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B6E5" w14:textId="6090BE62" w:rsidR="008A026F" w:rsidRPr="00537970" w:rsidRDefault="00A07669" w:rsidP="000D4411">
      <w:pPr>
        <w:spacing w:after="120"/>
        <w:jc w:val="center"/>
        <w:rPr>
          <w:rFonts w:asciiTheme="minorHAnsi" w:hAnsiTheme="minorHAnsi" w:cstheme="minorHAnsi"/>
          <w:b/>
        </w:rPr>
      </w:pPr>
      <w:r w:rsidRPr="00537970">
        <w:rPr>
          <w:rFonts w:asciiTheme="minorHAnsi" w:hAnsiTheme="minorHAnsi" w:cstheme="minorHAnsi"/>
          <w:b/>
        </w:rPr>
        <w:t>Formularz rzeczowo – finansowy</w:t>
      </w:r>
      <w:r w:rsidR="00A06262" w:rsidRPr="00537970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15168" w:type="dxa"/>
        <w:tblInd w:w="-441" w:type="dxa"/>
        <w:tblLook w:val="04A0" w:firstRow="1" w:lastRow="0" w:firstColumn="1" w:lastColumn="0" w:noHBand="0" w:noVBand="1"/>
      </w:tblPr>
      <w:tblGrid>
        <w:gridCol w:w="731"/>
        <w:gridCol w:w="6036"/>
        <w:gridCol w:w="18"/>
        <w:gridCol w:w="4556"/>
        <w:gridCol w:w="940"/>
        <w:gridCol w:w="1045"/>
        <w:gridCol w:w="1842"/>
      </w:tblGrid>
      <w:tr w:rsidR="00537970" w:rsidRPr="00537970" w14:paraId="26288E26" w14:textId="77777777" w:rsidTr="00552802"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6F3A47" w14:textId="0273C85A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5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8AD135" w14:textId="0215B1A4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Określenie urządzenia</w:t>
            </w:r>
            <w:r w:rsidR="004D0924"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wyposażenia</w:t>
            </w: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wymaganych parametrów</w:t>
            </w:r>
          </w:p>
          <w:p w14:paraId="0EBC32A3" w14:textId="7EA2547D" w:rsidR="006F4893" w:rsidRPr="00537970" w:rsidRDefault="006F4893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uzupełnić dane dotyczące producenta</w:t>
            </w:r>
            <w:r w:rsidR="003254E9"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</w:t>
            </w: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modelu)</w:t>
            </w:r>
          </w:p>
        </w:tc>
        <w:tc>
          <w:tcPr>
            <w:tcW w:w="45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5C37BC" w14:textId="77777777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oferowany </w:t>
            </w:r>
          </w:p>
          <w:p w14:paraId="3EB25692" w14:textId="5364429C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wpisać TAK lub NIE i/lub wskazać wielkość)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9A61D3" w14:textId="08AC02DB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0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7B5F1" w14:textId="086B2565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64AB1" w14:textId="77777777" w:rsidR="00DD77D8" w:rsidRPr="00537970" w:rsidRDefault="00DD77D8" w:rsidP="00DD77D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Wartość</w:t>
            </w:r>
          </w:p>
          <w:p w14:paraId="6FFBB3AB" w14:textId="67EC2836" w:rsidR="00DD77D8" w:rsidRPr="00537970" w:rsidRDefault="00DD77D8" w:rsidP="00DD77D8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 (zł)</w:t>
            </w:r>
          </w:p>
        </w:tc>
      </w:tr>
      <w:tr w:rsidR="00537970" w:rsidRPr="00537970" w14:paraId="7F2BFCF1" w14:textId="77777777" w:rsidTr="00552802">
        <w:trPr>
          <w:trHeight w:val="850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</w:tcBorders>
          </w:tcPr>
          <w:p w14:paraId="7CE21859" w14:textId="71C95955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05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FD68727" w14:textId="502B6A00" w:rsidR="00552802" w:rsidRPr="00537970" w:rsidRDefault="00552802" w:rsidP="0063743C">
            <w:pPr>
              <w:pStyle w:val="Standard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STACJONARNY WETERYNARYJNY APARAT USG</w:t>
            </w:r>
          </w:p>
          <w:p w14:paraId="340BA3E8" w14:textId="77777777" w:rsidR="00552802" w:rsidRPr="00537970" w:rsidRDefault="00552802" w:rsidP="0063743C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Cs/>
                <w:sz w:val="20"/>
                <w:szCs w:val="20"/>
              </w:rPr>
              <w:t>PRODUCENT: ……………..…………………………….…………….……………...........</w:t>
            </w:r>
          </w:p>
          <w:p w14:paraId="4C9B0841" w14:textId="3D9BD2B9" w:rsidR="00552802" w:rsidRPr="00537970" w:rsidRDefault="00552802" w:rsidP="0063743C">
            <w:pPr>
              <w:pStyle w:val="Standard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Cs/>
                <w:sz w:val="20"/>
                <w:szCs w:val="20"/>
              </w:rPr>
              <w:t>MODEL: ……………..…………………………………….………….……..………...........</w:t>
            </w:r>
          </w:p>
        </w:tc>
        <w:tc>
          <w:tcPr>
            <w:tcW w:w="4556" w:type="dxa"/>
            <w:tcBorders>
              <w:top w:val="single" w:sz="12" w:space="0" w:color="auto"/>
              <w:right w:val="single" w:sz="12" w:space="0" w:color="auto"/>
              <w:tl2br w:val="nil"/>
            </w:tcBorders>
            <w:shd w:val="clear" w:color="auto" w:fill="000000" w:themeFill="text1"/>
          </w:tcPr>
          <w:p w14:paraId="42777FE2" w14:textId="77777777" w:rsidR="00552802" w:rsidRPr="00537970" w:rsidRDefault="00552802" w:rsidP="00A65CF9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133E60D" w14:textId="77777777" w:rsidR="00552802" w:rsidRPr="00537970" w:rsidRDefault="00552802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EEB26C" w14:textId="5B91728E" w:rsidR="00552802" w:rsidRPr="00537970" w:rsidRDefault="00552802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2 sztuki</w:t>
            </w:r>
          </w:p>
        </w:tc>
        <w:tc>
          <w:tcPr>
            <w:tcW w:w="1045" w:type="dxa"/>
            <w:vMerge w:val="restart"/>
            <w:tcBorders>
              <w:top w:val="single" w:sz="12" w:space="0" w:color="auto"/>
            </w:tcBorders>
          </w:tcPr>
          <w:p w14:paraId="09EE6AD0" w14:textId="77777777" w:rsidR="00552802" w:rsidRPr="00537970" w:rsidRDefault="00552802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3FAB6E" w14:textId="0F0D3D1E" w:rsidR="00552802" w:rsidRPr="00537970" w:rsidRDefault="00552802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4B960B9" w14:textId="77777777" w:rsidR="00552802" w:rsidRPr="00537970" w:rsidRDefault="00552802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A07EC4" w14:textId="1A8468E9" w:rsidR="00552802" w:rsidRPr="00537970" w:rsidRDefault="00552802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</w:p>
        </w:tc>
      </w:tr>
      <w:tr w:rsidR="00537970" w:rsidRPr="00537970" w14:paraId="7FD61A45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55939E4A" w14:textId="4CC40CA0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60EDE4D6" w14:textId="223C5540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Obrazowanie 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przepływu krwi w trybie kolorowego Dopplera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3C7F9ED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8B2392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846753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320B8AB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11BCFB4E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53BAD050" w14:textId="18252DCB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7DC8C4EB" w14:textId="7F9F3A2F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Obrazowanie tkanek – harmoniczne.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79D9BB0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A3BEEE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848C7F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7B2D3E5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415CCF3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1A018A46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59CDC7AB" w14:textId="1A881749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Tryb obrazowania 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przestrzennego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74581F6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C5BE28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C0EF272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7477D43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31DD64A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4364674F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15F6FF08" w14:textId="71F208E2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Technologia redukcji plam.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7C9A1B5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6F929FB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7067C7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7EE2853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1BBB2F62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3AB2B504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5D45FAB0" w14:textId="6D4BBD3C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Niezależna technologia obrazowania kątowego sondy liniowej.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3C7C3744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7B07E52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8EAEDA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7ACD02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632F954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77157EB1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3AEA0ED9" w14:textId="0DA79FCF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Dwuwymiarowe obrazowanie w skali szarości.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4ED9711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B9F112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062EA5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3DC553F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95FFB72" w14:textId="77777777" w:rsidTr="00552802">
        <w:trPr>
          <w:trHeight w:val="567"/>
        </w:trPr>
        <w:tc>
          <w:tcPr>
            <w:tcW w:w="731" w:type="dxa"/>
            <w:tcBorders>
              <w:left w:val="single" w:sz="12" w:space="0" w:color="auto"/>
            </w:tcBorders>
          </w:tcPr>
          <w:p w14:paraId="3D20F9E8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34F33034" w14:textId="135CD63E" w:rsidR="00552802" w:rsidRPr="00537970" w:rsidRDefault="008D3870" w:rsidP="00D476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Wymagane 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tryby obrazowania dwuwymiarowego (zakres minimalny): tryb B, tryb M, tryb </w:t>
            </w:r>
            <w:proofErr w:type="spellStart"/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Doppler, tryb PW, tryb CW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339A199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6956B1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D397FC2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1E716B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89D558E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403C5B19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667F932A" w14:textId="2165F238" w:rsidR="00552802" w:rsidRPr="00537970" w:rsidRDefault="008D3870" w:rsidP="00ED4C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Wyświetlanie obrazu w czasie rzeczywistym.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473D9E3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1EC0D7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7CD1B0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1293512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2FED655" w14:textId="77777777" w:rsidTr="00552802">
        <w:trPr>
          <w:trHeight w:val="510"/>
        </w:trPr>
        <w:tc>
          <w:tcPr>
            <w:tcW w:w="731" w:type="dxa"/>
            <w:tcBorders>
              <w:left w:val="single" w:sz="12" w:space="0" w:color="auto"/>
            </w:tcBorders>
          </w:tcPr>
          <w:p w14:paraId="06E80341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0DD17FDA" w14:textId="231EEB79" w:rsidR="00552802" w:rsidRPr="00537970" w:rsidRDefault="008D3870" w:rsidP="00D476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Możliwość wyświetlania obrazu w jednym lub dwóch oknach jednocześnie.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39227A4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7AB8E1F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1C165BF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1369200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19F2E66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45714548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257BC329" w14:textId="743C4A75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Możliwość 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wzmocnienia obrazu w czasie rzeczywistym z płynną regulacją wzmocnienia obrazu 2D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17FAB3D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07D3196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88332E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C44AC9F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7D16C702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72C3C26A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5B0641A9" w14:textId="08AB1CF5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Ostrość emitowanej fali ultradźwiękowej: większa lub równa 4 regulowanym ogniskom.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1A11D2A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8CA22F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DACF5B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F5C257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5354AC9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61D7F2DA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348C71E2" w14:textId="27829A01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Tryb odbioru: równoległe przetwarzanie sygnału 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wielowiązkowego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0AF9B90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93C17C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169567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1278C1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A3EB35E" w14:textId="77777777" w:rsidTr="00552802">
        <w:trPr>
          <w:trHeight w:val="283"/>
        </w:trPr>
        <w:tc>
          <w:tcPr>
            <w:tcW w:w="731" w:type="dxa"/>
            <w:tcBorders>
              <w:left w:val="single" w:sz="12" w:space="0" w:color="auto"/>
            </w:tcBorders>
          </w:tcPr>
          <w:p w14:paraId="0882C176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1B448770" w14:textId="585AD847" w:rsidR="00552802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Szybkość odtwarzania obrazu </w:t>
            </w:r>
            <w:r w:rsidRPr="00537970">
              <w:rPr>
                <w:rFonts w:asciiTheme="minorHAnsi" w:hAnsiTheme="minorHAnsi" w:cstheme="minorHAnsi" w:hint="eastAsia"/>
                <w:sz w:val="20"/>
                <w:szCs w:val="20"/>
              </w:rPr>
              <w:t>≥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120 sekund.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2F0C96A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0FD2D2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BBA4E3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1557896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7EDF2A1" w14:textId="77777777" w:rsidTr="00552802">
        <w:trPr>
          <w:trHeight w:val="57"/>
        </w:trPr>
        <w:tc>
          <w:tcPr>
            <w:tcW w:w="731" w:type="dxa"/>
            <w:tcBorders>
              <w:left w:val="single" w:sz="12" w:space="0" w:color="auto"/>
            </w:tcBorders>
          </w:tcPr>
          <w:p w14:paraId="623E1363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14:paraId="6D4D5387" w14:textId="07DC1C74" w:rsidR="00552802" w:rsidRPr="00537970" w:rsidRDefault="008D3870" w:rsidP="00D476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Kształtowniki wiązki cyfrowej (funkcjonalność obrazowanie dwuwymiarowego w skali szarości): akustyczny, cyfrowy kształtownik wiązki; cyfrowe, dynamiczne ogniskowanie całego kursu; przysłona cyfrowa, dynamiczna, zmienna; regulowane śledzenie całego przebieg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u i pozycja ogniskowania w obszarze obrazowania; minimum 6 segmentów regulacji </w:t>
            </w:r>
            <w:proofErr w:type="spellStart"/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tgc</w:t>
            </w:r>
            <w:proofErr w:type="spellEnd"/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proofErr w:type="spellStart"/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pseudokolor</w:t>
            </w:r>
            <w:proofErr w:type="spellEnd"/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≥ 5 rodzajów; kąt skanowania sektorowego: ≥4 regulowane zakresy; wizualna prezentacja regulacji siły dźwięku.</w:t>
            </w:r>
          </w:p>
        </w:tc>
        <w:tc>
          <w:tcPr>
            <w:tcW w:w="4556" w:type="dxa"/>
            <w:tcBorders>
              <w:right w:val="single" w:sz="12" w:space="0" w:color="auto"/>
            </w:tcBorders>
          </w:tcPr>
          <w:p w14:paraId="2BFBA8B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66602D7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2BD4344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01CA460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6B4532C6" w14:textId="77777777" w:rsidTr="00900D0C">
        <w:trPr>
          <w:trHeight w:val="34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6AC75122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auto"/>
            </w:tcBorders>
            <w:shd w:val="clear" w:color="auto" w:fill="auto"/>
          </w:tcPr>
          <w:p w14:paraId="7B8068EE" w14:textId="1BD3118B" w:rsidR="00552802" w:rsidRPr="00537970" w:rsidRDefault="00552802" w:rsidP="00745A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Wymagania dotyczące Widma Dopplera: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14:paraId="08465BB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0E3A1D1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67A63A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004ED4C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6A97AC9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58B9D263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6BC8FCF3" w14:textId="0B54B55A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metody emisji minimum dwie: Doppler PW, Doppler CW,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189CE014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54D250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B92352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030D776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46D668B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1ED853DB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6C15B313" w14:textId="65ACBCF9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zakres testowy PW: 0 ~ 6,5 m/s +/- 1m/s,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1783DAC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86D26A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E7112D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2EC75B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7C98AEE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1403B3A5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6D0F8FEA" w14:textId="2EDA81B0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zakres testowy CW: 0 ~ 150 m/s +/- 5%,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0910EF1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69B0C1D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D08F3F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1B84915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EAD3690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19E3A6C1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4D80E8DE" w14:textId="0FADFFA1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częstotliwość Dopplera: regulowana częstotliwość PW,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657273A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72CC845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AFD1AC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AF907C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1D1E80F" w14:textId="77777777" w:rsidTr="005744C5">
        <w:trPr>
          <w:trHeight w:val="567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66130C26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3C605D8" w14:textId="72D089E7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maksymalna prędkość pomiaru: prędkość przepływu dodatniego lub wstecznego 20 m/s (CW) +/- 5%,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5EDAE27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0E2FF05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024EB8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036CD91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3BB54B5" w14:textId="77777777" w:rsidTr="005744C5">
        <w:trPr>
          <w:trHeight w:val="567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6CC0359A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24D550F5" w14:textId="454756D5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minimalna szerokość próbkowania SV i zakres pozycji: szerokość 1-8 mm,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268F82B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6A96C42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4EF066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0D62E4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1A7D2EB" w14:textId="77777777" w:rsidTr="005744C5">
        <w:trPr>
          <w:trHeight w:val="567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04AD6C97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C2B7F40" w14:textId="5CDB0337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sterowanie wyświetlaczem: wyświetlanie odwrotne (lewo/prawo; góra/dół),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7BBD7C0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F4C518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DE1071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CDA66D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3931681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668EF124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14C5E4CC" w14:textId="21E5B900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funkcja automatycznego pomiaru PW w czasie rzeczywistym,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06E71D1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6B547B1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302D28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3E52A50F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F27F5F1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3CD3157A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8EBAF28" w14:textId="47C053F8" w:rsidR="00552802" w:rsidRPr="00537970" w:rsidRDefault="00552802" w:rsidP="00745A8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funkcja automatycznego odtwarzania filmu,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54AB501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B2C9C42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9736D44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C3382A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E653AA9" w14:textId="77777777" w:rsidTr="00552802">
        <w:trPr>
          <w:trHeight w:val="283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059CFDA6" w14:textId="77777777" w:rsidR="00552802" w:rsidRPr="00537970" w:rsidRDefault="00552802" w:rsidP="00745A8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72BB72E3" w14:textId="21AC098F" w:rsidR="00552802" w:rsidRPr="00537970" w:rsidRDefault="00552802" w:rsidP="00745A8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kolorowy Doppler: możliwość płynnej regulacji wzmocnienia Dopplera; wzmocnienie kolorów; funkcja B+COLOR dla ekranu o podwójnej amplitudzie.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1C33676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7B12947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2D7507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9376D3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951B5A0" w14:textId="77777777" w:rsidTr="00900D0C">
        <w:trPr>
          <w:trHeight w:val="340"/>
        </w:trPr>
        <w:tc>
          <w:tcPr>
            <w:tcW w:w="731" w:type="dxa"/>
            <w:vMerge w:val="restart"/>
            <w:tcBorders>
              <w:left w:val="single" w:sz="12" w:space="0" w:color="auto"/>
            </w:tcBorders>
          </w:tcPr>
          <w:p w14:paraId="7E8C2213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6104356D" w14:textId="150A8DC1" w:rsidR="00552802" w:rsidRPr="00537970" w:rsidRDefault="00552802" w:rsidP="00173F7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Wymagania dotyczące pomiarów i analiz: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  <w:shd w:val="clear" w:color="auto" w:fill="000000" w:themeFill="text1"/>
          </w:tcPr>
          <w:p w14:paraId="7982809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E8D2E6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93ADD5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24A595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C9C2AF0" w14:textId="77777777" w:rsidTr="000C3ECE">
        <w:trPr>
          <w:trHeight w:val="794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137B8B3A" w14:textId="77777777" w:rsidR="00552802" w:rsidRPr="00537970" w:rsidRDefault="00552802" w:rsidP="00173F7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598DCE2" w14:textId="7E781B60" w:rsidR="00552802" w:rsidRPr="00537970" w:rsidRDefault="00552802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pomiary ogólne: odległość, powierzchnia, obwód, objętość, stosunek powierzchni, stosunek odległości, kąt, s/d, prędkość, czas, tętno, przyspieszenie,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545E6F0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5D6C18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ACB2B49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3F48882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C3C6D90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6E28332B" w14:textId="77777777" w:rsidR="00552802" w:rsidRPr="00537970" w:rsidRDefault="00552802" w:rsidP="00173F7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173FEDBD" w14:textId="50ECD9CA" w:rsidR="00552802" w:rsidRPr="00537970" w:rsidRDefault="00552802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pakiet pomiarów położniczych,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0A901B8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57D599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4E2FB9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2DB258D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6C18548C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7543F0E5" w14:textId="77777777" w:rsidR="00552802" w:rsidRPr="00537970" w:rsidRDefault="00552802" w:rsidP="00173F7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4A7D7B40" w14:textId="296BE876" w:rsidR="00552802" w:rsidRPr="00537970" w:rsidRDefault="00552802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pakiet pomiarów jamy brzusznej,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4AEE1C0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BB6AB0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9CB63D7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AC1E91A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7309906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1EB160E4" w14:textId="77777777" w:rsidR="00552802" w:rsidRPr="00537970" w:rsidRDefault="00552802" w:rsidP="00173F7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15DED349" w14:textId="2BC1B4AF" w:rsidR="00552802" w:rsidRPr="00537970" w:rsidRDefault="00552802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pakiet pomiarów serca,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205C63C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36D5F8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5F59BE5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1A6A9DB3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74673150" w14:textId="77777777" w:rsidTr="005744C5">
        <w:trPr>
          <w:trHeight w:val="567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0E81F425" w14:textId="77777777" w:rsidR="00552802" w:rsidRPr="00537970" w:rsidRDefault="00552802" w:rsidP="00173F7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391EA5B0" w14:textId="413D71CB" w:rsidR="00552802" w:rsidRPr="00537970" w:rsidRDefault="00552802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pomiar przepływu krwi, z co najmniej 6 biegami  z regulacją objętości próbki,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71C6EBB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0AB6876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AD33462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38D724F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BAAE115" w14:textId="77777777" w:rsidTr="00900D0C">
        <w:trPr>
          <w:trHeight w:val="340"/>
        </w:trPr>
        <w:tc>
          <w:tcPr>
            <w:tcW w:w="731" w:type="dxa"/>
            <w:vMerge/>
            <w:tcBorders>
              <w:left w:val="single" w:sz="12" w:space="0" w:color="auto"/>
            </w:tcBorders>
          </w:tcPr>
          <w:p w14:paraId="05B82BCA" w14:textId="77777777" w:rsidR="00552802" w:rsidRPr="00537970" w:rsidRDefault="00552802" w:rsidP="00173F7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574A38D" w14:textId="6D4358E0" w:rsidR="00552802" w:rsidRPr="00537970" w:rsidRDefault="00552802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możliwość dodawania komentarzy, ich edycji i zapisywania.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66B3106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7E89BB8C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4ECF288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11210AE0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7E7B643D" w14:textId="77777777" w:rsidTr="005744C5">
        <w:trPr>
          <w:trHeight w:val="567"/>
        </w:trPr>
        <w:tc>
          <w:tcPr>
            <w:tcW w:w="731" w:type="dxa"/>
            <w:tcBorders>
              <w:left w:val="single" w:sz="12" w:space="0" w:color="auto"/>
            </w:tcBorders>
          </w:tcPr>
          <w:p w14:paraId="51C14F1A" w14:textId="77777777" w:rsidR="00552802" w:rsidRPr="00537970" w:rsidRDefault="00552802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0047596" w14:textId="434B66EF" w:rsidR="00552802" w:rsidRPr="00537970" w:rsidRDefault="008D3870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Serwer połączeń sieciowych - system diagnostyczny i 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>system aktualizacji online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gridSpan w:val="2"/>
            <w:tcBorders>
              <w:right w:val="single" w:sz="12" w:space="0" w:color="auto"/>
            </w:tcBorders>
          </w:tcPr>
          <w:p w14:paraId="461FA680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7436061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ED555CE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949C79B" w14:textId="77777777" w:rsidR="00552802" w:rsidRPr="00537970" w:rsidRDefault="00552802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176CE7C" w14:textId="77777777" w:rsidR="000C3ECE" w:rsidRPr="00537970" w:rsidRDefault="000C3ECE"/>
    <w:tbl>
      <w:tblPr>
        <w:tblStyle w:val="Tabela-Siatka"/>
        <w:tblW w:w="15168" w:type="dxa"/>
        <w:tblInd w:w="-441" w:type="dxa"/>
        <w:tblLook w:val="04A0" w:firstRow="1" w:lastRow="0" w:firstColumn="1" w:lastColumn="0" w:noHBand="0" w:noVBand="1"/>
      </w:tblPr>
      <w:tblGrid>
        <w:gridCol w:w="731"/>
        <w:gridCol w:w="6036"/>
        <w:gridCol w:w="4574"/>
        <w:gridCol w:w="940"/>
        <w:gridCol w:w="1045"/>
        <w:gridCol w:w="1842"/>
      </w:tblGrid>
      <w:tr w:rsidR="00537970" w:rsidRPr="00537970" w14:paraId="76622A1B" w14:textId="77777777" w:rsidTr="00900D0C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5EC17DAE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3FFF706D" w14:textId="42B1BC95" w:rsidR="000C3ECE" w:rsidRPr="00537970" w:rsidRDefault="008D3870" w:rsidP="00173F7A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C3ECE" w:rsidRPr="00537970">
              <w:rPr>
                <w:rFonts w:asciiTheme="minorHAnsi" w:hAnsiTheme="minorHAnsi" w:cstheme="minorHAnsi"/>
                <w:sz w:val="20"/>
                <w:szCs w:val="20"/>
              </w:rPr>
              <w:t>ysk twardy SSD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4588D4DF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left w:val="single" w:sz="12" w:space="0" w:color="auto"/>
            </w:tcBorders>
          </w:tcPr>
          <w:p w14:paraId="2D5B4F99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2309593B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right w:val="single" w:sz="12" w:space="0" w:color="auto"/>
            </w:tcBorders>
          </w:tcPr>
          <w:p w14:paraId="38B0EC33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E321116" w14:textId="77777777" w:rsidTr="00900D0C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1C8A076C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764B76D9" w14:textId="68018B8D" w:rsidR="000C3ECE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Możliwość </w:t>
            </w:r>
            <w:r w:rsidR="000C3ECE" w:rsidRPr="00537970">
              <w:rPr>
                <w:rFonts w:asciiTheme="minorHAnsi" w:hAnsiTheme="minorHAnsi" w:cstheme="minorHAnsi"/>
                <w:sz w:val="20"/>
                <w:szCs w:val="20"/>
              </w:rPr>
              <w:t>archiwizowania obrazów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481B6103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D65856F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ABCC8E5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773BD4D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CB14A5F" w14:textId="77777777" w:rsidTr="00900D0C">
        <w:trPr>
          <w:trHeight w:val="340"/>
        </w:trPr>
        <w:tc>
          <w:tcPr>
            <w:tcW w:w="731" w:type="dxa"/>
            <w:tcBorders>
              <w:top w:val="single" w:sz="4" w:space="0" w:color="auto"/>
              <w:left w:val="single" w:sz="12" w:space="0" w:color="auto"/>
            </w:tcBorders>
          </w:tcPr>
          <w:p w14:paraId="1832D5EE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auto"/>
            </w:tcBorders>
            <w:shd w:val="clear" w:color="auto" w:fill="auto"/>
          </w:tcPr>
          <w:p w14:paraId="7145BF62" w14:textId="3D781D3F" w:rsidR="000C3ECE" w:rsidRPr="00537970" w:rsidRDefault="008D3870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Wbudowana </w:t>
            </w:r>
            <w:r w:rsidR="000C3ECE" w:rsidRPr="00537970">
              <w:rPr>
                <w:rFonts w:asciiTheme="minorHAnsi" w:hAnsiTheme="minorHAnsi" w:cstheme="minorHAnsi"/>
                <w:sz w:val="20"/>
                <w:szCs w:val="20"/>
              </w:rPr>
              <w:t>stacja zarządzania danymi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top w:val="single" w:sz="4" w:space="0" w:color="auto"/>
              <w:right w:val="single" w:sz="12" w:space="0" w:color="auto"/>
            </w:tcBorders>
          </w:tcPr>
          <w:p w14:paraId="1BCC0E16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7E4522A7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D4F5781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7DCCD00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AD400FA" w14:textId="77777777" w:rsidTr="00FA3039">
        <w:trPr>
          <w:trHeight w:val="1077"/>
        </w:trPr>
        <w:tc>
          <w:tcPr>
            <w:tcW w:w="731" w:type="dxa"/>
            <w:tcBorders>
              <w:top w:val="nil"/>
              <w:left w:val="single" w:sz="12" w:space="0" w:color="auto"/>
            </w:tcBorders>
          </w:tcPr>
          <w:p w14:paraId="79079843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nil"/>
            </w:tcBorders>
            <w:shd w:val="clear" w:color="auto" w:fill="auto"/>
          </w:tcPr>
          <w:p w14:paraId="5397B87A" w14:textId="77777777" w:rsidR="000C3ECE" w:rsidRPr="00537970" w:rsidRDefault="000C3ECE" w:rsidP="002E72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Wymagane interfejsy: HDMI; interfejs USB 3.0; interfejs VGA,</w:t>
            </w:r>
          </w:p>
          <w:p w14:paraId="6C1DA762" w14:textId="5D677D5F" w:rsidR="000C3ECE" w:rsidRPr="00537970" w:rsidRDefault="000C3ECE" w:rsidP="002E72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S-VIDEO; interfejs drukowania; interfejs sieciowy DICOM 3.0;</w:t>
            </w:r>
          </w:p>
          <w:p w14:paraId="001BB940" w14:textId="48AB5782" w:rsidR="000C3ECE" w:rsidRPr="00537970" w:rsidRDefault="000C3ECE" w:rsidP="00ED4CA4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interfejs sondy: metalowe złącze korpusu o zerowej sile instalacji, wspólny interfejs w formie konwertera trzech sond.</w:t>
            </w:r>
          </w:p>
        </w:tc>
        <w:tc>
          <w:tcPr>
            <w:tcW w:w="4574" w:type="dxa"/>
            <w:tcBorders>
              <w:top w:val="nil"/>
              <w:right w:val="single" w:sz="12" w:space="0" w:color="auto"/>
            </w:tcBorders>
          </w:tcPr>
          <w:p w14:paraId="65E41E77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019110BA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53B57F5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0AA282C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69CF2AF2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12366904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56E7251D" w14:textId="2A850426" w:rsidR="000C3ECE" w:rsidRPr="00537970" w:rsidRDefault="008D3870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0C3ECE" w:rsidRPr="00537970">
              <w:rPr>
                <w:rFonts w:asciiTheme="minorHAnsi" w:hAnsiTheme="minorHAnsi" w:cstheme="minorHAnsi"/>
                <w:sz w:val="20"/>
                <w:szCs w:val="20"/>
              </w:rPr>
              <w:t>olorowy wyświetlacz LED, przekątna co najmniej 15,6 cala.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1169FAD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76DA8CD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4F19299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291AE0E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843BC8E" w14:textId="77777777" w:rsidTr="007551CA">
        <w:trPr>
          <w:trHeight w:val="850"/>
        </w:trPr>
        <w:tc>
          <w:tcPr>
            <w:tcW w:w="731" w:type="dxa"/>
            <w:tcBorders>
              <w:left w:val="single" w:sz="12" w:space="0" w:color="auto"/>
            </w:tcBorders>
          </w:tcPr>
          <w:p w14:paraId="4BAF7A47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1A5424C6" w14:textId="65E9110E" w:rsidR="000C3ECE" w:rsidRPr="00537970" w:rsidRDefault="000C3ECE" w:rsidP="00173F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Podwójny system zasilania urządzenia; zasilanie z sieci 230 V;</w:t>
            </w:r>
          </w:p>
          <w:p w14:paraId="7965991F" w14:textId="2913883D" w:rsidR="000C3ECE" w:rsidRPr="00537970" w:rsidRDefault="000C3ECE" w:rsidP="00173F7A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wbudowana bateria zapewniająca nieprzerwaną pracę przez nie krócej niż 1 godzinę przy założeniu pełnego naładowania baterii.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38986CB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B02CA26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511F30B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CA59B4D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CB698A0" w14:textId="77777777" w:rsidTr="007551CA">
        <w:trPr>
          <w:trHeight w:val="850"/>
        </w:trPr>
        <w:tc>
          <w:tcPr>
            <w:tcW w:w="731" w:type="dxa"/>
            <w:tcBorders>
              <w:left w:val="single" w:sz="12" w:space="0" w:color="auto"/>
            </w:tcBorders>
          </w:tcPr>
          <w:p w14:paraId="49A5567F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0DFA9D6D" w14:textId="62761598" w:rsidR="000C3ECE" w:rsidRPr="00537970" w:rsidRDefault="000C3ECE" w:rsidP="00E43121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Wymagania dotyczące oprogramowania:</w:t>
            </w:r>
          </w:p>
          <w:p w14:paraId="0A4C6722" w14:textId="0E6EF9DF" w:rsidR="000C3ECE" w:rsidRPr="00537970" w:rsidRDefault="000C3ECE" w:rsidP="00E43121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specjalistyczne oprogramowanie diagnostyczne wraz z licencją dożywotnią i bezpłatnymi aktualizacjami w okresie gwarancji.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16BAAFDB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F84A8AE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F4810C5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0AB8558C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17BD3BEE" w14:textId="77777777" w:rsidTr="007551CA">
        <w:trPr>
          <w:trHeight w:val="1304"/>
        </w:trPr>
        <w:tc>
          <w:tcPr>
            <w:tcW w:w="731" w:type="dxa"/>
            <w:tcBorders>
              <w:left w:val="single" w:sz="12" w:space="0" w:color="auto"/>
            </w:tcBorders>
          </w:tcPr>
          <w:p w14:paraId="640A17E0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auto"/>
          </w:tcPr>
          <w:p w14:paraId="35243C77" w14:textId="77777777" w:rsidR="000C3ECE" w:rsidRPr="00537970" w:rsidRDefault="000C3ECE" w:rsidP="00173F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Wyposażenie dodatkowe - minimum trzy sondy: </w:t>
            </w:r>
          </w:p>
          <w:p w14:paraId="745E23AF" w14:textId="77777777" w:rsidR="000C3ECE" w:rsidRPr="00537970" w:rsidRDefault="000C3ECE" w:rsidP="00CA0F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sonda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mikroconvex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działająca przynajmniej w zakresie: 3,5-10,0 MHz,</w:t>
            </w:r>
          </w:p>
          <w:p w14:paraId="5A8BD893" w14:textId="77777777" w:rsidR="000C3ECE" w:rsidRPr="00537970" w:rsidRDefault="000C3ECE" w:rsidP="00CA0F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sonda liniowa działająca przynajmniej w zakresie: 4,0-12,0 MHz, </w:t>
            </w:r>
          </w:p>
          <w:p w14:paraId="6DC9FDCB" w14:textId="16D4B825" w:rsidR="000C3ECE" w:rsidRPr="00537970" w:rsidRDefault="000C3ECE" w:rsidP="00173F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sonda z układem fazowanym działająca przynajmniej w zakresie: 3,5-10,0 MHz.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6C9B786F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0B33FAB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79E3806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BD7FACC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9553EAC" w14:textId="77777777" w:rsidTr="00552802">
        <w:trPr>
          <w:trHeight w:val="567"/>
        </w:trPr>
        <w:tc>
          <w:tcPr>
            <w:tcW w:w="731" w:type="dxa"/>
            <w:tcBorders>
              <w:left w:val="single" w:sz="12" w:space="0" w:color="auto"/>
              <w:bottom w:val="single" w:sz="12" w:space="0" w:color="auto"/>
            </w:tcBorders>
          </w:tcPr>
          <w:p w14:paraId="6E20E228" w14:textId="77777777" w:rsidR="000C3ECE" w:rsidRPr="00537970" w:rsidRDefault="000C3ECE" w:rsidP="00D25B65">
            <w:pPr>
              <w:pStyle w:val="Standard"/>
              <w:numPr>
                <w:ilvl w:val="0"/>
                <w:numId w:val="166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tcBorders>
              <w:bottom w:val="single" w:sz="12" w:space="0" w:color="auto"/>
            </w:tcBorders>
            <w:shd w:val="clear" w:color="auto" w:fill="auto"/>
          </w:tcPr>
          <w:p w14:paraId="7E9111D6" w14:textId="69FB35A7" w:rsidR="000C3ECE" w:rsidRPr="00537970" w:rsidRDefault="000C3ECE" w:rsidP="00E43121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Okres gwarancji nie mniej niż 24 miesiące od daty odbioru przedmiotu umowy.</w:t>
            </w:r>
          </w:p>
        </w:tc>
        <w:tc>
          <w:tcPr>
            <w:tcW w:w="45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6641F2" w14:textId="5E43025E" w:rsidR="000C3ECE" w:rsidRPr="00537970" w:rsidRDefault="000C3ECE" w:rsidP="006F489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Cs/>
                <w:sz w:val="20"/>
                <w:szCs w:val="20"/>
              </w:rPr>
              <w:t>…..… miesiące od daty odbioru przedmiotu umowy</w:t>
            </w:r>
          </w:p>
        </w:tc>
        <w:tc>
          <w:tcPr>
            <w:tcW w:w="9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C260E62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12" w:space="0" w:color="auto"/>
            </w:tcBorders>
          </w:tcPr>
          <w:p w14:paraId="7B027853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8CF073C" w14:textId="77777777" w:rsidR="000C3ECE" w:rsidRPr="00537970" w:rsidRDefault="000C3ECE" w:rsidP="00E43121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9D2C341" w14:textId="77777777" w:rsidTr="00552802">
        <w:tc>
          <w:tcPr>
            <w:tcW w:w="73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E9187" w14:textId="77777777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3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C1A2DD" w14:textId="79A67419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Określenie urządzenia</w:t>
            </w:r>
            <w:r w:rsidR="004D0924"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wyposażenia</w:t>
            </w: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wymaganych parametrów</w:t>
            </w:r>
          </w:p>
          <w:p w14:paraId="1A91C251" w14:textId="2CD07BBF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uzupełnić dane dotyczące producenta</w:t>
            </w:r>
            <w:r w:rsidR="00E8385A"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</w:t>
            </w: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modelu)</w:t>
            </w:r>
          </w:p>
        </w:tc>
        <w:tc>
          <w:tcPr>
            <w:tcW w:w="45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D86295" w14:textId="05998349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oferowany</w:t>
            </w:r>
          </w:p>
          <w:p w14:paraId="5C4AE111" w14:textId="77777777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wpisać TAK lub NIE i/lub wskazać wielkość)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A93B71" w14:textId="77777777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045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5A37F7" w14:textId="77777777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18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21D75F" w14:textId="77777777" w:rsidR="006D4276" w:rsidRPr="00537970" w:rsidRDefault="006D4276" w:rsidP="006D427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Wartość</w:t>
            </w:r>
          </w:p>
          <w:p w14:paraId="77502CC7" w14:textId="77777777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 (zł)</w:t>
            </w:r>
          </w:p>
        </w:tc>
      </w:tr>
      <w:tr w:rsidR="00537970" w:rsidRPr="00537970" w14:paraId="2C6FE25D" w14:textId="77777777" w:rsidTr="00552802">
        <w:trPr>
          <w:trHeight w:val="850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</w:tcBorders>
          </w:tcPr>
          <w:p w14:paraId="51B0C871" w14:textId="0D88372D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03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5DA88B7" w14:textId="57327CD6" w:rsidR="006D4276" w:rsidRPr="00537970" w:rsidRDefault="001B4891" w:rsidP="006D4276">
            <w:pPr>
              <w:pStyle w:val="Standard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PRZENOŚNY WETERYNARYJNY APARAT USG</w:t>
            </w:r>
          </w:p>
          <w:p w14:paraId="7BBB96B7" w14:textId="77777777" w:rsidR="006D4276" w:rsidRPr="00537970" w:rsidRDefault="006D4276" w:rsidP="006D427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Cs/>
                <w:sz w:val="20"/>
                <w:szCs w:val="20"/>
              </w:rPr>
              <w:t>PRODUCENT: ……………..…………………………….…………….……………...........</w:t>
            </w:r>
          </w:p>
          <w:p w14:paraId="021461C9" w14:textId="6691DA32" w:rsidR="006D4276" w:rsidRPr="00537970" w:rsidRDefault="006D4276" w:rsidP="006D4276">
            <w:pPr>
              <w:pStyle w:val="Standard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Cs/>
                <w:sz w:val="20"/>
                <w:szCs w:val="20"/>
              </w:rPr>
              <w:t>MODEL: ……………..…………………………………….………….……..………...........</w:t>
            </w:r>
          </w:p>
        </w:tc>
        <w:tc>
          <w:tcPr>
            <w:tcW w:w="45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62319C1A" w14:textId="77777777" w:rsidR="006D4276" w:rsidRPr="00537970" w:rsidRDefault="006D4276" w:rsidP="006D427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BD15F2D" w14:textId="77777777" w:rsidR="006D4276" w:rsidRPr="00537970" w:rsidRDefault="006D4276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A9F01E" w14:textId="7A3CF9C4" w:rsidR="006D4276" w:rsidRPr="00537970" w:rsidRDefault="006D4276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1 sztuka</w:t>
            </w:r>
          </w:p>
        </w:tc>
        <w:tc>
          <w:tcPr>
            <w:tcW w:w="1045" w:type="dxa"/>
            <w:vMerge w:val="restart"/>
            <w:tcBorders>
              <w:top w:val="single" w:sz="12" w:space="0" w:color="auto"/>
            </w:tcBorders>
          </w:tcPr>
          <w:p w14:paraId="1046CBCB" w14:textId="77777777" w:rsidR="006D4276" w:rsidRPr="00537970" w:rsidRDefault="006D4276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6DB47E" w14:textId="0704DA54" w:rsidR="006D4276" w:rsidRPr="00537970" w:rsidRDefault="006D4276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038891A" w14:textId="77777777" w:rsidR="006D4276" w:rsidRPr="00537970" w:rsidRDefault="006D4276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B240E2" w14:textId="73F09A4F" w:rsidR="006D4276" w:rsidRPr="00537970" w:rsidRDefault="006D4276" w:rsidP="00552802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</w:p>
        </w:tc>
      </w:tr>
      <w:tr w:rsidR="00537970" w:rsidRPr="00537970" w14:paraId="2C805966" w14:textId="77777777" w:rsidTr="007551CA">
        <w:trPr>
          <w:trHeight w:val="850"/>
        </w:trPr>
        <w:tc>
          <w:tcPr>
            <w:tcW w:w="731" w:type="dxa"/>
            <w:tcBorders>
              <w:left w:val="single" w:sz="12" w:space="0" w:color="auto"/>
            </w:tcBorders>
          </w:tcPr>
          <w:p w14:paraId="5B4BCF78" w14:textId="77777777" w:rsidR="006D4276" w:rsidRPr="00537970" w:rsidRDefault="006D4276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60075D5D" w14:textId="358CEEC6" w:rsidR="006D4276" w:rsidRPr="00537970" w:rsidRDefault="008130BE" w:rsidP="007A02E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Wymagane tryby obrazowania: tryb B, tryb B+B, tryb 4B, tryb M, tryb B+M, tryb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Doppler, Power Doppler (PDI),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Pulse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Wave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Doppler (PWD)</w:t>
            </w:r>
            <w:r w:rsidR="007A02EF"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6B8796D4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0E2D672F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EDC360F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112E24C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F8B66D7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52F26516" w14:textId="77777777" w:rsidR="006D4276" w:rsidRPr="00537970" w:rsidRDefault="006D4276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28181F6D" w14:textId="5C7DD323" w:rsidR="006D4276" w:rsidRPr="00537970" w:rsidRDefault="008130BE" w:rsidP="007A02E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Wyświetlanie obrazu w czasie rzeczywistym</w:t>
            </w:r>
            <w:r w:rsidR="007A02EF"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065AF9E9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480D82E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DF22A09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E43867E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577CD46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4DDEB7ED" w14:textId="77777777" w:rsidR="006D4276" w:rsidRPr="00537970" w:rsidRDefault="006D4276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665D69F1" w14:textId="7F9B4E60" w:rsidR="006D4276" w:rsidRPr="00537970" w:rsidRDefault="008130BE" w:rsidP="008130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Ogniskowanie dynamiczne</w:t>
            </w:r>
            <w:r w:rsidR="007A02EF"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C5EF403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05CE4CC6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66407EB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690A0DB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C983C11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63883085" w14:textId="77777777" w:rsidR="006D4276" w:rsidRPr="00537970" w:rsidRDefault="006D4276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279F1B0C" w14:textId="1F03CD80" w:rsidR="006D4276" w:rsidRPr="00537970" w:rsidRDefault="006651E7" w:rsidP="00665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Możliwość definiowania własnych nastaw, tzw.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Presetów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58AADBD4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22D9889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A41854D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3EA3CA64" w14:textId="77777777" w:rsidR="006D4276" w:rsidRPr="00537970" w:rsidRDefault="006D4276" w:rsidP="0063743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3C89700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17FC0CF5" w14:textId="77777777" w:rsidR="006651E7" w:rsidRPr="00537970" w:rsidRDefault="006651E7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4E6A8BC5" w14:textId="7B271F92" w:rsidR="006651E7" w:rsidRPr="00537970" w:rsidRDefault="006651E7" w:rsidP="006651E7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Możliwość regulacji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postprocessingu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6F72544B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70AF710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AB5043F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D7099C9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53F0C18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0155B2D2" w14:textId="77777777" w:rsidR="006651E7" w:rsidRPr="00537970" w:rsidRDefault="006651E7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35848F10" w14:textId="0DB5F500" w:rsidR="006651E7" w:rsidRPr="00537970" w:rsidRDefault="006651E7" w:rsidP="006651E7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Panel użytkownika z menu w języku polskim.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EA863FE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A4A51CB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30887A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0F07ED8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A592AF1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13616F58" w14:textId="77777777" w:rsidR="006651E7" w:rsidRPr="00537970" w:rsidRDefault="006651E7" w:rsidP="00D25B65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1BF9516C" w14:textId="5EF270E3" w:rsidR="006651E7" w:rsidRPr="00537970" w:rsidRDefault="006651E7" w:rsidP="006651E7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Funkcja optymalizacji  parametrów ustawień obrazu.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46B55687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5C55F05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FDB24D2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5207C9B" w14:textId="77777777" w:rsidR="006651E7" w:rsidRPr="00537970" w:rsidRDefault="006651E7" w:rsidP="006651E7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F81E517" w14:textId="77777777" w:rsidTr="007551CA">
        <w:trPr>
          <w:trHeight w:val="1304"/>
        </w:trPr>
        <w:tc>
          <w:tcPr>
            <w:tcW w:w="731" w:type="dxa"/>
            <w:tcBorders>
              <w:left w:val="single" w:sz="12" w:space="0" w:color="auto"/>
            </w:tcBorders>
          </w:tcPr>
          <w:p w14:paraId="1AFA721A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15522911" w14:textId="77777777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Zarządzanie obrazem:  </w:t>
            </w:r>
          </w:p>
          <w:p w14:paraId="0BFE3B0F" w14:textId="77777777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funkcja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Freeze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(zamrażanie obrazu), </w:t>
            </w:r>
          </w:p>
          <w:p w14:paraId="332C712D" w14:textId="77777777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zoom: min  60 - 300% w skoku co 20%, </w:t>
            </w:r>
          </w:p>
          <w:p w14:paraId="4AFE8874" w14:textId="77777777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funkcja pełny ekran,</w:t>
            </w:r>
          </w:p>
          <w:p w14:paraId="14F8040C" w14:textId="21C595B5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zapis obrazków do pamięci i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cine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loop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min. 256 klatek.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09C00778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6EB4888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B4A5D41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EE843E7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15FCCF74" w14:textId="77777777" w:rsidTr="007551CA">
        <w:trPr>
          <w:trHeight w:val="1077"/>
        </w:trPr>
        <w:tc>
          <w:tcPr>
            <w:tcW w:w="731" w:type="dxa"/>
            <w:tcBorders>
              <w:left w:val="single" w:sz="12" w:space="0" w:color="auto"/>
            </w:tcBorders>
          </w:tcPr>
          <w:p w14:paraId="19D110DB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26F44100" w14:textId="3925AD2A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Opcje wymiarowania:  </w:t>
            </w:r>
          </w:p>
          <w:p w14:paraId="036E66BC" w14:textId="5A7C283F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pakiet standardowy: linijka, siatka, odległość, objętość, pole powierzchni, elipsa, zwężenie;</w:t>
            </w:r>
          </w:p>
          <w:p w14:paraId="048068F8" w14:textId="00ADFC74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pakiet ortopedyczny: kąt alfa i beta.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4D47A98A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13FFCDB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ED442B7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0102233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A9C0591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1EAF4F36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467E9BB1" w14:textId="0ED0EDD7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Wyświetlacz LED, przekątna minimum 12”.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02279D50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4CAA888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DB0322A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B814E0C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1008D49A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46B70A21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770C5CF7" w14:textId="6C6F5537" w:rsidR="00373C3D" w:rsidRPr="00537970" w:rsidRDefault="00373C3D" w:rsidP="00373C3D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Sterowanie funkcjami: panel dotykowy pojemnościowy.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30576CC9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4F53B01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EE562FD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711364A4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199BCA7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3DD0D683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0FC22CC5" w14:textId="5DFF5766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Pamięć obrazów i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cine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loop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minimum 30GB.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73C387E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C4FF2B8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21F587B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77924624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E587BB0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41E729F6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5C418D4B" w14:textId="56D1CA83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Możliwość zapisu obrazów i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cine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loop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z opisem i  danymi pacjenta.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59D668A9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17A0340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0DB584A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9D6BE89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6D989855" w14:textId="77777777" w:rsidTr="007551CA">
        <w:trPr>
          <w:trHeight w:val="1077"/>
        </w:trPr>
        <w:tc>
          <w:tcPr>
            <w:tcW w:w="731" w:type="dxa"/>
            <w:tcBorders>
              <w:left w:val="single" w:sz="12" w:space="0" w:color="auto"/>
            </w:tcBorders>
          </w:tcPr>
          <w:p w14:paraId="338DFAAF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4213A8D9" w14:textId="0AD4B8D6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Wymagane interfejsy: </w:t>
            </w:r>
          </w:p>
          <w:p w14:paraId="0741646D" w14:textId="77777777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minimum 2 x USB, 2 x LAN, 1 x HDMI,</w:t>
            </w:r>
          </w:p>
          <w:p w14:paraId="72B66A09" w14:textId="77777777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interfejs sieciowy DICOM 3.0,</w:t>
            </w:r>
          </w:p>
          <w:p w14:paraId="68D6ED0E" w14:textId="3217ECCF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interfejs sondy: minimum 1 port, automatyczne rozpoznawanie sond.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185117FE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7A121FF2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4607B5B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4691007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0F97C644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1218F323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62343BBD" w14:textId="5AE4980A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Możliwość transmisji danych na nośnik zewnętrzny.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08E49A14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4F7B1A1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D664873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07F65140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7BF5B0BE" w14:textId="77777777" w:rsidTr="007551CA">
        <w:trPr>
          <w:trHeight w:val="1417"/>
        </w:trPr>
        <w:tc>
          <w:tcPr>
            <w:tcW w:w="731" w:type="dxa"/>
            <w:tcBorders>
              <w:left w:val="single" w:sz="12" w:space="0" w:color="auto"/>
            </w:tcBorders>
          </w:tcPr>
          <w:p w14:paraId="4C9DD327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71B65ADB" w14:textId="77777777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Wymagania dotyczące zasilania:</w:t>
            </w:r>
          </w:p>
          <w:p w14:paraId="7BC883FB" w14:textId="77777777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źródło zasilania: zasilane sieciowe 230V i na baterii,</w:t>
            </w:r>
          </w:p>
          <w:p w14:paraId="567C4146" w14:textId="77777777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czas pracy ciągłej przy zasilaniu bateryjnym:  min.  2 godziny,</w:t>
            </w:r>
          </w:p>
          <w:p w14:paraId="77E0F577" w14:textId="77777777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czas ładowania: nie dłużej niż 6  godzin,</w:t>
            </w:r>
          </w:p>
          <w:p w14:paraId="5DBA5EB3" w14:textId="264BB9A1" w:rsidR="00373C3D" w:rsidRPr="00537970" w:rsidRDefault="00373C3D" w:rsidP="00373C3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graficzny wskaźnik poziomu wyczerpania baterii. 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51CFE992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0405923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FA8580D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846B75F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4BF871D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2BA83473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6EF0DE0A" w14:textId="69E9C299" w:rsidR="00373C3D" w:rsidRPr="00537970" w:rsidRDefault="00373C3D" w:rsidP="00373C3D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Obudowa aluminiowa.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98323AA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26FBF851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B7200D0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4F95E6AE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597E3757" w14:textId="77777777" w:rsidTr="007551CA">
        <w:trPr>
          <w:trHeight w:val="340"/>
        </w:trPr>
        <w:tc>
          <w:tcPr>
            <w:tcW w:w="731" w:type="dxa"/>
            <w:tcBorders>
              <w:left w:val="single" w:sz="12" w:space="0" w:color="auto"/>
            </w:tcBorders>
          </w:tcPr>
          <w:p w14:paraId="02AF3E94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18005B7B" w14:textId="54C6CE6B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  <w:highlight w:val="cyan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Waga: nie więcej niż 4 kg.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60C23B80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167188BA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1C96F847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66BF71D0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22AA48FD" w14:textId="77777777" w:rsidTr="007551CA">
        <w:trPr>
          <w:trHeight w:val="850"/>
        </w:trPr>
        <w:tc>
          <w:tcPr>
            <w:tcW w:w="731" w:type="dxa"/>
            <w:tcBorders>
              <w:left w:val="single" w:sz="12" w:space="0" w:color="auto"/>
            </w:tcBorders>
          </w:tcPr>
          <w:p w14:paraId="58A57BF2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00DE5E53" w14:textId="77777777" w:rsidR="00373C3D" w:rsidRPr="00537970" w:rsidRDefault="00373C3D" w:rsidP="00373C3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Wymagania dotyczące oprogramowania: </w:t>
            </w:r>
          </w:p>
          <w:p w14:paraId="5F90C988" w14:textId="4CCF7ABC" w:rsidR="00373C3D" w:rsidRPr="00537970" w:rsidRDefault="00373C3D" w:rsidP="00373C3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specjalistyczne oprogramowanie diagnostyczne wraz z licencją dożywotnią i bezpłatnymi aktualizacjami w okresie gwarancji.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50905659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4C4D7C68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3AA8715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00D20A5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1E354E0D" w14:textId="77777777" w:rsidTr="007551CA">
        <w:trPr>
          <w:trHeight w:val="1531"/>
        </w:trPr>
        <w:tc>
          <w:tcPr>
            <w:tcW w:w="731" w:type="dxa"/>
            <w:tcBorders>
              <w:left w:val="single" w:sz="12" w:space="0" w:color="auto"/>
            </w:tcBorders>
          </w:tcPr>
          <w:p w14:paraId="79BECCBA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6973CE5E" w14:textId="77777777" w:rsidR="00373C3D" w:rsidRPr="00537970" w:rsidRDefault="00373C3D" w:rsidP="00373C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Wyposażenie dodatkowe:</w:t>
            </w:r>
          </w:p>
          <w:p w14:paraId="27C0EBF7" w14:textId="4807F9CD" w:rsidR="00373C3D" w:rsidRPr="00537970" w:rsidRDefault="00373C3D" w:rsidP="00552802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minimum trzy sondy: sonda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microconvex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działająca przynajmniej w zakresie: 4-9 MHz, sonda </w:t>
            </w:r>
            <w:proofErr w:type="spellStart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convex</w:t>
            </w:r>
            <w:proofErr w:type="spellEnd"/>
            <w:r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działająca przynajmniej w zakresie:</w:t>
            </w:r>
            <w:r w:rsidR="007551CA" w:rsidRPr="0053797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2-8 MHz, sonda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ab/>
              <w:t>liniowa abdominalna działająca przynajmniej w zakresie: 6-14 MHz;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zasilacz sieciowy; walizka transportowa;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rysik do obsługi panelu dotykowego; drukarka termiczna;</w:t>
            </w:r>
            <w:r w:rsidR="00552802" w:rsidRPr="005379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stojak na kółkach.</w:t>
            </w:r>
          </w:p>
        </w:tc>
        <w:tc>
          <w:tcPr>
            <w:tcW w:w="4574" w:type="dxa"/>
            <w:tcBorders>
              <w:right w:val="single" w:sz="12" w:space="0" w:color="auto"/>
            </w:tcBorders>
          </w:tcPr>
          <w:p w14:paraId="2F2927E4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58EC2267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5F0BBAE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2F5D027D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3D6F2699" w14:textId="77777777" w:rsidTr="00552802">
        <w:trPr>
          <w:trHeight w:val="567"/>
        </w:trPr>
        <w:tc>
          <w:tcPr>
            <w:tcW w:w="731" w:type="dxa"/>
            <w:tcBorders>
              <w:left w:val="single" w:sz="12" w:space="0" w:color="auto"/>
            </w:tcBorders>
          </w:tcPr>
          <w:p w14:paraId="01D34A93" w14:textId="77777777" w:rsidR="00373C3D" w:rsidRPr="00537970" w:rsidRDefault="00373C3D" w:rsidP="00373C3D">
            <w:pPr>
              <w:pStyle w:val="Standard"/>
              <w:numPr>
                <w:ilvl w:val="0"/>
                <w:numId w:val="16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6" w:type="dxa"/>
            <w:shd w:val="clear" w:color="auto" w:fill="FFFFFF" w:themeFill="background1"/>
          </w:tcPr>
          <w:p w14:paraId="21E0ADAA" w14:textId="4D318C1B" w:rsidR="00373C3D" w:rsidRPr="00537970" w:rsidRDefault="00373C3D" w:rsidP="00373C3D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Okres gwarancji nie mniej niż 24 miesiące od daty odbioru przedmiotu umowy.</w:t>
            </w:r>
          </w:p>
        </w:tc>
        <w:tc>
          <w:tcPr>
            <w:tcW w:w="4574" w:type="dxa"/>
            <w:tcBorders>
              <w:right w:val="single" w:sz="12" w:space="0" w:color="auto"/>
            </w:tcBorders>
            <w:vAlign w:val="center"/>
          </w:tcPr>
          <w:p w14:paraId="43731872" w14:textId="4FBAA11D" w:rsidR="00373C3D" w:rsidRPr="00537970" w:rsidRDefault="00373C3D" w:rsidP="00373C3D">
            <w:pPr>
              <w:pStyle w:val="Standard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Cs/>
                <w:sz w:val="20"/>
                <w:szCs w:val="20"/>
              </w:rPr>
              <w:t>…..… miesiące od daty odbioru przedmiotu umowy</w:t>
            </w:r>
          </w:p>
        </w:tc>
        <w:tc>
          <w:tcPr>
            <w:tcW w:w="940" w:type="dxa"/>
            <w:vMerge/>
            <w:tcBorders>
              <w:left w:val="single" w:sz="12" w:space="0" w:color="auto"/>
            </w:tcBorders>
          </w:tcPr>
          <w:p w14:paraId="317D950C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9CBB9B6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14:paraId="57A0587A" w14:textId="7777777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970" w:rsidRPr="00537970" w14:paraId="43CFA70D" w14:textId="77777777" w:rsidTr="007551CA">
        <w:trPr>
          <w:trHeight w:val="567"/>
        </w:trPr>
        <w:tc>
          <w:tcPr>
            <w:tcW w:w="13326" w:type="dxa"/>
            <w:gridSpan w:val="5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C70F4" w14:textId="3AC78E75" w:rsidR="00373C3D" w:rsidRPr="00537970" w:rsidRDefault="00373C3D" w:rsidP="00373C3D">
            <w:pPr>
              <w:pStyle w:val="Standard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RAZEM WARTOŚĆ BRUTTO </w:t>
            </w:r>
          </w:p>
        </w:tc>
        <w:tc>
          <w:tcPr>
            <w:tcW w:w="1842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A262113" w14:textId="2E170537" w:rsidR="00373C3D" w:rsidRPr="00537970" w:rsidRDefault="00373C3D" w:rsidP="00373C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7970"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</w:p>
        </w:tc>
      </w:tr>
    </w:tbl>
    <w:p w14:paraId="21C5328B" w14:textId="77777777" w:rsidR="006D4276" w:rsidRPr="00537970" w:rsidRDefault="006D4276"/>
    <w:p w14:paraId="4F9892B3" w14:textId="77777777" w:rsidR="00A65CF9" w:rsidRPr="00537970" w:rsidRDefault="00A65CF9" w:rsidP="00703393">
      <w:pPr>
        <w:spacing w:after="120"/>
        <w:rPr>
          <w:rFonts w:asciiTheme="minorHAnsi" w:hAnsiTheme="minorHAnsi" w:cstheme="minorHAnsi"/>
          <w:b/>
        </w:rPr>
      </w:pPr>
    </w:p>
    <w:p w14:paraId="5B5C07D9" w14:textId="77777777" w:rsidR="00132087" w:rsidRPr="00537970" w:rsidRDefault="00132087">
      <w:pPr>
        <w:suppressAutoHyphens w:val="0"/>
        <w:autoSpaceDN/>
        <w:spacing w:after="160" w:line="259" w:lineRule="auto"/>
        <w:textAlignment w:val="auto"/>
        <w:rPr>
          <w:rFonts w:ascii="Calibri" w:eastAsiaTheme="minorHAnsi" w:hAnsi="Calibri" w:cs="Calibri"/>
          <w:kern w:val="0"/>
          <w:lang w:eastAsia="en-US" w:bidi="ar-SA"/>
        </w:rPr>
        <w:sectPr w:rsidR="00132087" w:rsidRPr="00537970" w:rsidSect="00132087">
          <w:headerReference w:type="default" r:id="rId9"/>
          <w:footerReference w:type="default" r:id="rId10"/>
          <w:pgSz w:w="16838" w:h="11906" w:orient="landscape"/>
          <w:pgMar w:top="1134" w:right="1134" w:bottom="1134" w:left="1134" w:header="567" w:footer="567" w:gutter="0"/>
          <w:cols w:space="708"/>
          <w:docGrid w:linePitch="299"/>
        </w:sectPr>
      </w:pPr>
    </w:p>
    <w:p w14:paraId="1D3D07F0" w14:textId="16D8B4B8" w:rsidR="00F03EFA" w:rsidRPr="00537970" w:rsidRDefault="00F03EFA" w:rsidP="00F03EFA">
      <w:pPr>
        <w:pStyle w:val="Standard"/>
        <w:ind w:right="-1"/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</w:pPr>
      <w:r w:rsidRPr="00537970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t>WYKONAWCA</w:t>
      </w:r>
    </w:p>
    <w:p w14:paraId="1DB71502" w14:textId="3A5290E2" w:rsidR="00373DE7" w:rsidRPr="00537970" w:rsidRDefault="00373DE7" w:rsidP="00373DE7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68F8C8A6" w14:textId="77777777" w:rsidR="003701F3" w:rsidRPr="00537970" w:rsidRDefault="003701F3" w:rsidP="003701F3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2B366A8A" w14:textId="77777777" w:rsidR="003701F3" w:rsidRPr="00537970" w:rsidRDefault="003701F3" w:rsidP="003701F3">
      <w:pPr>
        <w:pStyle w:val="Standard"/>
        <w:ind w:right="5669"/>
        <w:jc w:val="center"/>
        <w:rPr>
          <w:rFonts w:ascii="Calibri" w:hAnsi="Calibri" w:cs="Calibri"/>
          <w:sz w:val="16"/>
          <w:szCs w:val="16"/>
        </w:rPr>
      </w:pPr>
      <w:r w:rsidRPr="00537970">
        <w:rPr>
          <w:rFonts w:ascii="Calibri" w:hAnsi="Calibri" w:cs="Calibri"/>
          <w:sz w:val="16"/>
          <w:szCs w:val="16"/>
        </w:rPr>
        <w:t>(nazwa, adres)</w:t>
      </w:r>
    </w:p>
    <w:p w14:paraId="61A1E8A1" w14:textId="77777777" w:rsidR="003701F3" w:rsidRPr="00537970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1B6640AE" w14:textId="77777777" w:rsidR="003701F3" w:rsidRPr="00537970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3CCC2508" w14:textId="77777777" w:rsidR="003701F3" w:rsidRPr="00537970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537970">
        <w:rPr>
          <w:rFonts w:ascii="Calibri" w:hAnsi="Calibri" w:cs="Calibri"/>
          <w:b/>
          <w:sz w:val="22"/>
          <w:szCs w:val="22"/>
        </w:rPr>
        <w:t>OŚWIADCZENIE</w:t>
      </w:r>
    </w:p>
    <w:p w14:paraId="7EB58B3B" w14:textId="4A93DF6D" w:rsidR="003701F3" w:rsidRPr="00537970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537970">
        <w:rPr>
          <w:rFonts w:asciiTheme="minorHAnsi" w:hAnsiTheme="minorHAnsi" w:cstheme="minorHAnsi"/>
          <w:b/>
          <w:bCs/>
          <w:sz w:val="22"/>
          <w:szCs w:val="22"/>
        </w:rPr>
        <w:t>o niepodleganiu wykluczeniu</w:t>
      </w:r>
      <w:r w:rsidRPr="0053797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07669" w:rsidRPr="00537970">
        <w:rPr>
          <w:rFonts w:ascii="Calibri" w:hAnsi="Calibri" w:cs="Calibri"/>
          <w:b/>
          <w:bCs/>
          <w:sz w:val="22"/>
          <w:szCs w:val="22"/>
        </w:rPr>
        <w:t>z</w:t>
      </w:r>
      <w:r w:rsidRPr="00537970">
        <w:rPr>
          <w:rFonts w:ascii="Calibri" w:hAnsi="Calibri" w:cs="Calibri"/>
          <w:b/>
          <w:bCs/>
          <w:sz w:val="22"/>
          <w:szCs w:val="22"/>
        </w:rPr>
        <w:t xml:space="preserve"> postępowani</w:t>
      </w:r>
      <w:r w:rsidR="00A07669" w:rsidRPr="00537970">
        <w:rPr>
          <w:rFonts w:ascii="Calibri" w:hAnsi="Calibri" w:cs="Calibri"/>
          <w:b/>
          <w:bCs/>
          <w:sz w:val="22"/>
          <w:szCs w:val="22"/>
        </w:rPr>
        <w:t>a</w:t>
      </w:r>
    </w:p>
    <w:p w14:paraId="15AB42C8" w14:textId="77777777" w:rsidR="003701F3" w:rsidRPr="00537970" w:rsidRDefault="003701F3" w:rsidP="003701F3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 xml:space="preserve">składane na podstawie art. 125 ust. 1 ustawy z dnia 11 września 2019 r. Prawo zamówień publicznych, zwanej dalej „ustawą </w:t>
      </w:r>
      <w:proofErr w:type="spellStart"/>
      <w:r w:rsidRPr="00537970">
        <w:rPr>
          <w:rFonts w:ascii="Calibri" w:hAnsi="Calibri" w:cs="Calibri"/>
          <w:sz w:val="22"/>
          <w:szCs w:val="22"/>
        </w:rPr>
        <w:t>pzp</w:t>
      </w:r>
      <w:proofErr w:type="spellEnd"/>
      <w:r w:rsidRPr="00537970">
        <w:rPr>
          <w:rFonts w:ascii="Calibri" w:hAnsi="Calibri" w:cs="Calibri"/>
          <w:sz w:val="22"/>
          <w:szCs w:val="22"/>
        </w:rPr>
        <w:t>” w postępowaniu o udzielenie zamówienia publicznego,</w:t>
      </w:r>
    </w:p>
    <w:p w14:paraId="662DBF4E" w14:textId="1EC7E126" w:rsidR="003701F3" w:rsidRPr="00537970" w:rsidRDefault="003701F3" w:rsidP="00BE388B">
      <w:pPr>
        <w:jc w:val="center"/>
        <w:rPr>
          <w:rFonts w:asciiTheme="minorHAnsi" w:hAnsiTheme="minorHAnsi" w:cstheme="minorHAnsi"/>
        </w:rPr>
      </w:pPr>
      <w:r w:rsidRPr="00537970">
        <w:rPr>
          <w:rFonts w:ascii="Calibri" w:hAnsi="Calibri" w:cs="Calibri"/>
        </w:rPr>
        <w:t>pn.:</w:t>
      </w:r>
      <w:r w:rsidRPr="00537970">
        <w:rPr>
          <w:rFonts w:ascii="Calibri" w:hAnsi="Calibri" w:cs="Calibri"/>
          <w:b/>
          <w:bCs/>
        </w:rPr>
        <w:t xml:space="preserve"> </w:t>
      </w:r>
      <w:r w:rsidR="00C55F70" w:rsidRPr="00537970">
        <w:rPr>
          <w:rFonts w:ascii="Calibri" w:hAnsi="Calibri"/>
          <w:b/>
          <w:bCs/>
        </w:rPr>
        <w:t>Dostawa weterynaryjnego sprzętu obrazującego - aparatów USG</w:t>
      </w:r>
      <w:r w:rsidRPr="00537970">
        <w:rPr>
          <w:rFonts w:ascii="Calibri" w:hAnsi="Calibri" w:cs="Calibri"/>
        </w:rPr>
        <w:t>.</w:t>
      </w:r>
    </w:p>
    <w:p w14:paraId="04110C93" w14:textId="77777777" w:rsidR="003701F3" w:rsidRPr="00537970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1D1C12D6" w14:textId="77777777" w:rsidR="003701F3" w:rsidRPr="00537970" w:rsidRDefault="003701F3" w:rsidP="00A07669">
      <w:pPr>
        <w:pStyle w:val="Standard"/>
      </w:pPr>
      <w:r w:rsidRPr="00537970">
        <w:rPr>
          <w:rFonts w:ascii="Calibri" w:hAnsi="Calibri" w:cs="Calibri"/>
          <w:b/>
          <w:sz w:val="22"/>
          <w:szCs w:val="22"/>
        </w:rPr>
        <w:t>W zakresie przesłanek wykluczenia z postępowania</w:t>
      </w:r>
    </w:p>
    <w:p w14:paraId="590B4E64" w14:textId="77777777" w:rsidR="003701F3" w:rsidRPr="00537970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art.108 ust.1 a także art.109 ust.1 pkt 4 ustawy </w:t>
      </w:r>
      <w:proofErr w:type="spellStart"/>
      <w:r w:rsidRPr="00537970">
        <w:rPr>
          <w:rFonts w:ascii="Calibri" w:hAnsi="Calibri" w:cs="Calibri"/>
          <w:sz w:val="22"/>
          <w:szCs w:val="22"/>
        </w:rPr>
        <w:t>pzp</w:t>
      </w:r>
      <w:proofErr w:type="spellEnd"/>
      <w:r w:rsidRPr="00537970">
        <w:rPr>
          <w:rFonts w:ascii="Calibri" w:hAnsi="Calibri" w:cs="Calibri"/>
          <w:sz w:val="22"/>
          <w:szCs w:val="22"/>
        </w:rPr>
        <w:t>.</w:t>
      </w:r>
    </w:p>
    <w:p w14:paraId="21CB4A71" w14:textId="77777777" w:rsidR="003701F3" w:rsidRPr="00537970" w:rsidRDefault="003701F3" w:rsidP="00A07669">
      <w:pPr>
        <w:pStyle w:val="Standard"/>
        <w:ind w:hanging="284"/>
        <w:jc w:val="both"/>
        <w:rPr>
          <w:rFonts w:ascii="Calibri" w:hAnsi="Calibri" w:cs="Calibri"/>
          <w:sz w:val="22"/>
          <w:szCs w:val="22"/>
        </w:rPr>
      </w:pPr>
    </w:p>
    <w:p w14:paraId="0EF38B0C" w14:textId="3EA1C6D6" w:rsidR="003701F3" w:rsidRPr="00537970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ust.1 ustawy z dnia 13 kwietnia 2022 r. o szczególnych rozwiązaniach w zakresie przeciwdziałania wspieraniu agresji na Ukrainę oraz służących ochronie bezpieczeństwa narodowego (Dz.U.</w:t>
      </w:r>
      <w:r w:rsidR="0031680B" w:rsidRPr="00537970">
        <w:rPr>
          <w:rFonts w:ascii="Calibri" w:hAnsi="Calibri" w:cs="Calibri"/>
          <w:sz w:val="22"/>
          <w:szCs w:val="22"/>
        </w:rPr>
        <w:t> </w:t>
      </w:r>
      <w:r w:rsidRPr="00537970">
        <w:rPr>
          <w:rFonts w:ascii="Calibri" w:hAnsi="Calibri" w:cs="Calibri"/>
          <w:sz w:val="22"/>
          <w:szCs w:val="22"/>
        </w:rPr>
        <w:t>z</w:t>
      </w:r>
      <w:r w:rsidR="0031680B" w:rsidRPr="00537970">
        <w:rPr>
          <w:rFonts w:ascii="Calibri" w:hAnsi="Calibri" w:cs="Calibri"/>
          <w:sz w:val="22"/>
          <w:szCs w:val="22"/>
        </w:rPr>
        <w:t> </w:t>
      </w:r>
      <w:r w:rsidRPr="00537970">
        <w:rPr>
          <w:rFonts w:ascii="Calibri" w:hAnsi="Calibri" w:cs="Calibri"/>
          <w:sz w:val="22"/>
          <w:szCs w:val="22"/>
        </w:rPr>
        <w:t>202</w:t>
      </w:r>
      <w:r w:rsidR="0031680B" w:rsidRPr="00537970">
        <w:rPr>
          <w:rFonts w:ascii="Calibri" w:hAnsi="Calibri" w:cs="Calibri"/>
          <w:sz w:val="22"/>
          <w:szCs w:val="22"/>
        </w:rPr>
        <w:t>4 </w:t>
      </w:r>
      <w:r w:rsidRPr="00537970">
        <w:rPr>
          <w:rFonts w:ascii="Calibri" w:hAnsi="Calibri" w:cs="Calibri"/>
          <w:sz w:val="22"/>
          <w:szCs w:val="22"/>
        </w:rPr>
        <w:t>r. poz.</w:t>
      </w:r>
      <w:r w:rsidR="0031680B" w:rsidRPr="00537970">
        <w:rPr>
          <w:rFonts w:ascii="Calibri" w:hAnsi="Calibri" w:cs="Calibri"/>
          <w:sz w:val="22"/>
          <w:szCs w:val="22"/>
        </w:rPr>
        <w:t>507</w:t>
      </w:r>
      <w:r w:rsidRPr="00537970">
        <w:rPr>
          <w:rFonts w:ascii="Calibri" w:hAnsi="Calibri" w:cs="Calibri"/>
          <w:sz w:val="22"/>
          <w:szCs w:val="22"/>
        </w:rPr>
        <w:t>).</w:t>
      </w:r>
    </w:p>
    <w:p w14:paraId="302A1577" w14:textId="77777777" w:rsidR="003701F3" w:rsidRPr="00537970" w:rsidRDefault="003701F3" w:rsidP="00A07669">
      <w:pPr>
        <w:pStyle w:val="Standard"/>
        <w:ind w:hanging="284"/>
        <w:rPr>
          <w:rFonts w:ascii="Calibri" w:hAnsi="Calibri" w:cs="Calibri"/>
          <w:sz w:val="22"/>
          <w:szCs w:val="22"/>
        </w:rPr>
      </w:pPr>
    </w:p>
    <w:p w14:paraId="5986425B" w14:textId="384E22F0" w:rsidR="003701F3" w:rsidRPr="00537970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 ………… ustawy </w:t>
      </w:r>
      <w:proofErr w:type="spellStart"/>
      <w:r w:rsidRPr="00537970">
        <w:rPr>
          <w:rFonts w:ascii="Calibri" w:hAnsi="Calibri" w:cs="Calibri"/>
          <w:sz w:val="22"/>
          <w:szCs w:val="22"/>
        </w:rPr>
        <w:t>pzp</w:t>
      </w:r>
      <w:proofErr w:type="spellEnd"/>
      <w:r w:rsidRPr="00537970">
        <w:rPr>
          <w:rFonts w:ascii="Calibri" w:hAnsi="Calibri" w:cs="Calibri"/>
          <w:sz w:val="22"/>
          <w:szCs w:val="22"/>
        </w:rPr>
        <w:t xml:space="preserve"> (</w:t>
      </w:r>
      <w:r w:rsidRPr="00537970">
        <w:rPr>
          <w:rFonts w:ascii="Calibri" w:hAnsi="Calibri" w:cs="Calibri"/>
          <w:sz w:val="20"/>
          <w:szCs w:val="20"/>
        </w:rPr>
        <w:t>podać mającą zastosowanie podstawę wykluczenia spośród wymienionych</w:t>
      </w:r>
      <w:r w:rsidR="008B5A36" w:rsidRPr="00537970">
        <w:rPr>
          <w:rFonts w:ascii="Calibri" w:hAnsi="Calibri" w:cs="Calibri"/>
          <w:sz w:val="20"/>
          <w:szCs w:val="20"/>
        </w:rPr>
        <w:t xml:space="preserve"> </w:t>
      </w:r>
      <w:r w:rsidRPr="00537970">
        <w:rPr>
          <w:rFonts w:ascii="Calibri" w:hAnsi="Calibri" w:cs="Calibri"/>
          <w:sz w:val="20"/>
          <w:szCs w:val="20"/>
        </w:rPr>
        <w:t xml:space="preserve">w art.108 ust.1 pkt 1,2,5 lub art.109 ust.1 pkt 4 ustawy </w:t>
      </w:r>
      <w:proofErr w:type="spellStart"/>
      <w:r w:rsidRPr="00537970">
        <w:rPr>
          <w:rFonts w:ascii="Calibri" w:hAnsi="Calibri" w:cs="Calibri"/>
          <w:sz w:val="20"/>
          <w:szCs w:val="20"/>
        </w:rPr>
        <w:t>pzp</w:t>
      </w:r>
      <w:proofErr w:type="spellEnd"/>
      <w:r w:rsidRPr="00537970">
        <w:rPr>
          <w:rFonts w:ascii="Calibri" w:hAnsi="Calibri" w:cs="Calibri"/>
          <w:sz w:val="22"/>
          <w:szCs w:val="22"/>
        </w:rPr>
        <w:t>).</w:t>
      </w:r>
    </w:p>
    <w:p w14:paraId="0EAC8BE2" w14:textId="77777777" w:rsidR="003701F3" w:rsidRPr="00537970" w:rsidRDefault="003701F3" w:rsidP="00A07669">
      <w:pPr>
        <w:pStyle w:val="Standard"/>
        <w:ind w:left="284"/>
        <w:jc w:val="both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art.110 ust. 2 ustawy </w:t>
      </w:r>
      <w:proofErr w:type="spellStart"/>
      <w:r w:rsidRPr="00537970">
        <w:rPr>
          <w:rFonts w:ascii="Calibri" w:hAnsi="Calibri" w:cs="Calibri"/>
          <w:sz w:val="22"/>
          <w:szCs w:val="22"/>
        </w:rPr>
        <w:t>pzp</w:t>
      </w:r>
      <w:proofErr w:type="spellEnd"/>
      <w:r w:rsidRPr="00537970">
        <w:rPr>
          <w:rFonts w:ascii="Calibri" w:hAnsi="Calibri" w:cs="Calibri"/>
          <w:sz w:val="22"/>
          <w:szCs w:val="22"/>
        </w:rPr>
        <w:t xml:space="preserve"> podjąłem następujące środki naprawcze:</w:t>
      </w:r>
    </w:p>
    <w:p w14:paraId="0C7F0305" w14:textId="081F0621" w:rsidR="003701F3" w:rsidRPr="00537970" w:rsidRDefault="003701F3" w:rsidP="00A07669">
      <w:pPr>
        <w:pStyle w:val="Standard"/>
        <w:ind w:left="284"/>
        <w:jc w:val="both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</w:t>
      </w:r>
      <w:r w:rsidR="008B5A36" w:rsidRPr="00537970">
        <w:rPr>
          <w:rFonts w:ascii="Calibri" w:hAnsi="Calibri" w:cs="Calibri"/>
          <w:sz w:val="22"/>
          <w:szCs w:val="22"/>
        </w:rPr>
        <w:t>…………</w:t>
      </w:r>
      <w:r w:rsidRPr="00537970">
        <w:rPr>
          <w:rFonts w:ascii="Calibri" w:hAnsi="Calibri" w:cs="Calibri"/>
          <w:sz w:val="22"/>
          <w:szCs w:val="22"/>
        </w:rPr>
        <w:t>………………………………..</w:t>
      </w:r>
    </w:p>
    <w:p w14:paraId="7FA386D8" w14:textId="77777777" w:rsidR="003701F3" w:rsidRPr="00537970" w:rsidRDefault="003701F3" w:rsidP="003701F3">
      <w:pPr>
        <w:pStyle w:val="Standard"/>
        <w:ind w:left="283"/>
        <w:jc w:val="both"/>
        <w:rPr>
          <w:rFonts w:ascii="Calibri" w:hAnsi="Calibri" w:cs="Calibri"/>
          <w:sz w:val="22"/>
          <w:szCs w:val="22"/>
        </w:rPr>
      </w:pPr>
    </w:p>
    <w:p w14:paraId="7EABAB87" w14:textId="77777777" w:rsidR="003701F3" w:rsidRPr="00537970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AE045F1" w14:textId="4E2D4A0C" w:rsidR="00B50CBE" w:rsidRPr="00537970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537970">
        <w:rPr>
          <w:rFonts w:ascii="Calibri" w:hAnsi="Calibri" w:cs="Calibri"/>
          <w:b/>
          <w:sz w:val="22"/>
          <w:szCs w:val="22"/>
        </w:rPr>
        <w:t>Oświadczam, że wszystkie informacje podane w powyższych oświadczeniach są aktualne</w:t>
      </w:r>
      <w:r w:rsidRPr="00537970">
        <w:rPr>
          <w:rFonts w:ascii="Calibri" w:hAnsi="Calibri" w:cs="Calibri"/>
          <w:sz w:val="22"/>
          <w:szCs w:val="22"/>
        </w:rPr>
        <w:br/>
      </w:r>
      <w:r w:rsidRPr="00537970">
        <w:rPr>
          <w:rFonts w:ascii="Calibri" w:hAnsi="Calibri" w:cs="Calibri"/>
          <w:b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537970">
        <w:rPr>
          <w:rFonts w:ascii="Calibri" w:hAnsi="Calibri" w:cs="Calibri"/>
          <w:sz w:val="22"/>
          <w:szCs w:val="22"/>
        </w:rPr>
        <w:t>.</w:t>
      </w:r>
    </w:p>
    <w:p w14:paraId="0A0000F1" w14:textId="2E0AE80A" w:rsidR="0024415A" w:rsidRPr="00537970" w:rsidRDefault="0024415A" w:rsidP="00A07669">
      <w:pPr>
        <w:suppressAutoHyphens w:val="0"/>
        <w:autoSpaceDN/>
        <w:spacing w:after="160" w:line="259" w:lineRule="auto"/>
        <w:textAlignment w:val="auto"/>
        <w:rPr>
          <w:rFonts w:ascii="Calibri" w:hAnsi="Calibri" w:cs="Calibri"/>
        </w:rPr>
      </w:pPr>
    </w:p>
    <w:sectPr w:rsidR="0024415A" w:rsidRPr="00537970" w:rsidSect="007C3F49">
      <w:footerReference w:type="default" r:id="rId11"/>
      <w:pgSz w:w="11906" w:h="16838"/>
      <w:pgMar w:top="1134" w:right="1134" w:bottom="1134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3A2E0" w14:textId="77777777" w:rsidR="00252058" w:rsidRPr="00F209C8" w:rsidRDefault="00252058" w:rsidP="00646276">
      <w:r w:rsidRPr="00F209C8">
        <w:separator/>
      </w:r>
    </w:p>
  </w:endnote>
  <w:endnote w:type="continuationSeparator" w:id="0">
    <w:p w14:paraId="2187FB4C" w14:textId="77777777" w:rsidR="00252058" w:rsidRPr="00F209C8" w:rsidRDefault="00252058" w:rsidP="00646276">
      <w:r w:rsidRPr="00F209C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4064" w14:textId="7B376564" w:rsidR="007551CA" w:rsidRPr="00F209C8" w:rsidRDefault="007551CA" w:rsidP="007C3F49">
    <w:pPr>
      <w:pStyle w:val="Stopka"/>
      <w:tabs>
        <w:tab w:val="clear" w:pos="4536"/>
        <w:tab w:val="clear" w:pos="9072"/>
        <w:tab w:val="left" w:pos="3926"/>
      </w:tabs>
      <w:jc w:val="center"/>
    </w:pPr>
    <w:r w:rsidRPr="00537970">
      <w:rPr>
        <w:rFonts w:ascii="Calibri" w:hAnsi="Calibri" w:cs="Arial"/>
        <w:sz w:val="16"/>
        <w:szCs w:val="18"/>
      </w:rPr>
      <w:t xml:space="preserve">Załącznik do SWZ ZF.272.1.9.2024 </w:t>
    </w:r>
    <w:r w:rsidR="00900D0C" w:rsidRPr="00537970">
      <w:rPr>
        <w:rFonts w:ascii="Calibri" w:hAnsi="Calibri" w:cs="Arial"/>
        <w:sz w:val="16"/>
        <w:szCs w:val="18"/>
      </w:rPr>
      <w:t>F</w:t>
    </w:r>
    <w:r w:rsidRPr="00537970">
      <w:rPr>
        <w:rFonts w:ascii="Calibri" w:hAnsi="Calibri" w:cs="Arial"/>
        <w:sz w:val="16"/>
        <w:szCs w:val="18"/>
      </w:rPr>
      <w:t>ormularz</w:t>
    </w:r>
    <w:r w:rsidRPr="00900D0C">
      <w:rPr>
        <w:rFonts w:ascii="Calibri" w:hAnsi="Calibri" w:cs="Arial"/>
        <w:sz w:val="16"/>
        <w:szCs w:val="18"/>
      </w:rPr>
      <w:t xml:space="preserve"> rzeczowo-finansow</w:t>
    </w:r>
    <w:r>
      <w:rPr>
        <w:rFonts w:ascii="Calibri" w:hAnsi="Calibri" w:cs="Arial"/>
        <w:sz w:val="16"/>
        <w:szCs w:val="18"/>
      </w:rPr>
      <w:t>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2BF3C" w14:textId="16BF2B34" w:rsidR="007551CA" w:rsidRPr="00F209C8" w:rsidRDefault="007551CA" w:rsidP="007C3F49">
    <w:pPr>
      <w:pStyle w:val="Stopka"/>
      <w:tabs>
        <w:tab w:val="clear" w:pos="4536"/>
        <w:tab w:val="clear" w:pos="9072"/>
        <w:tab w:val="left" w:pos="3926"/>
      </w:tabs>
      <w:jc w:val="center"/>
    </w:pPr>
    <w:r w:rsidRPr="00537970">
      <w:rPr>
        <w:rFonts w:ascii="Calibri" w:hAnsi="Calibri" w:cs="Arial"/>
        <w:sz w:val="16"/>
        <w:szCs w:val="18"/>
      </w:rPr>
      <w:t>Załącznik do SWZ ZF.272.1.9.2024</w:t>
    </w:r>
    <w:r>
      <w:rPr>
        <w:rFonts w:ascii="Calibri" w:hAnsi="Calibri" w:cs="Arial"/>
        <w:sz w:val="16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16A7" w14:textId="77777777" w:rsidR="00252058" w:rsidRPr="00F209C8" w:rsidRDefault="00252058" w:rsidP="00646276">
      <w:r w:rsidRPr="00F209C8">
        <w:separator/>
      </w:r>
    </w:p>
  </w:footnote>
  <w:footnote w:type="continuationSeparator" w:id="0">
    <w:p w14:paraId="4B8985FC" w14:textId="77777777" w:rsidR="00252058" w:rsidRPr="00F209C8" w:rsidRDefault="00252058" w:rsidP="00646276">
      <w:r w:rsidRPr="00F209C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DCF7" w14:textId="77777777" w:rsidR="00D52467" w:rsidRPr="00F209C8" w:rsidRDefault="00D52467" w:rsidP="00703393">
    <w:pPr>
      <w:pStyle w:val="Nagwek"/>
      <w:jc w:val="center"/>
    </w:pPr>
    <w:r w:rsidRPr="00F209C8">
      <w:rPr>
        <w:noProof/>
        <w:lang w:eastAsia="pl-PL" w:bidi="ar-SA"/>
      </w:rPr>
      <w:drawing>
        <wp:inline distT="0" distB="0" distL="0" distR="0" wp14:anchorId="6ADFDE79" wp14:editId="2966B3A1">
          <wp:extent cx="6120130" cy="782320"/>
          <wp:effectExtent l="0" t="0" r="0" b="0"/>
          <wp:docPr id="1901331287" name="Obraz 1901331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4628BD"/>
    <w:multiLevelType w:val="multilevel"/>
    <w:tmpl w:val="4CCA572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00777122"/>
    <w:multiLevelType w:val="multilevel"/>
    <w:tmpl w:val="8C3C71A2"/>
    <w:styleLink w:val="WWNum18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" w15:restartNumberingAfterBreak="0">
    <w:nsid w:val="00BF43AA"/>
    <w:multiLevelType w:val="hybridMultilevel"/>
    <w:tmpl w:val="D8945228"/>
    <w:lvl w:ilvl="0" w:tplc="2C1EE7E4">
      <w:start w:val="1"/>
      <w:numFmt w:val="decimal"/>
      <w:lvlText w:val="2.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55436F"/>
    <w:multiLevelType w:val="hybridMultilevel"/>
    <w:tmpl w:val="E41ED070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0B1687"/>
    <w:multiLevelType w:val="hybridMultilevel"/>
    <w:tmpl w:val="6F966C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3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4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6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8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D143C7"/>
    <w:multiLevelType w:val="multilevel"/>
    <w:tmpl w:val="DBC0E266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0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22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3" w15:restartNumberingAfterBreak="0">
    <w:nsid w:val="071F5E95"/>
    <w:multiLevelType w:val="multilevel"/>
    <w:tmpl w:val="93602F70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567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2"/>
      <w:numFmt w:val="decimal"/>
      <w:lvlText w:val="%3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5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6" w15:restartNumberingAfterBreak="0">
    <w:nsid w:val="0CE56E43"/>
    <w:multiLevelType w:val="multilevel"/>
    <w:tmpl w:val="B0EE0A4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27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28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29" w15:restartNumberingAfterBreak="0">
    <w:nsid w:val="0F333971"/>
    <w:multiLevelType w:val="hybridMultilevel"/>
    <w:tmpl w:val="6F966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F4B73FD"/>
    <w:multiLevelType w:val="multilevel"/>
    <w:tmpl w:val="0832EA6E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31" w15:restartNumberingAfterBreak="0">
    <w:nsid w:val="0F7A7F3F"/>
    <w:multiLevelType w:val="hybridMultilevel"/>
    <w:tmpl w:val="51AC967A"/>
    <w:lvl w:ilvl="0" w:tplc="5D18DA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3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35" w15:restartNumberingAfterBreak="0">
    <w:nsid w:val="11632A45"/>
    <w:multiLevelType w:val="hybridMultilevel"/>
    <w:tmpl w:val="6F966C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9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40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1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2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43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175A7B95"/>
    <w:multiLevelType w:val="hybridMultilevel"/>
    <w:tmpl w:val="6F966C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8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2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53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55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7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CEA7924"/>
    <w:multiLevelType w:val="hybridMultilevel"/>
    <w:tmpl w:val="45460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0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1" w15:restartNumberingAfterBreak="0">
    <w:nsid w:val="1DFD306D"/>
    <w:multiLevelType w:val="multilevel"/>
    <w:tmpl w:val="E55824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62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63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65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201335A2"/>
    <w:multiLevelType w:val="multilevel"/>
    <w:tmpl w:val="956AA6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67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8" w15:restartNumberingAfterBreak="0">
    <w:nsid w:val="230C2FB2"/>
    <w:multiLevelType w:val="hybridMultilevel"/>
    <w:tmpl w:val="EE3C346C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32D3B7E"/>
    <w:multiLevelType w:val="hybridMultilevel"/>
    <w:tmpl w:val="8564D5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4F509AE"/>
    <w:multiLevelType w:val="multilevel"/>
    <w:tmpl w:val="ED043FF8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1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2" w15:restartNumberingAfterBreak="0">
    <w:nsid w:val="25CF1EA9"/>
    <w:multiLevelType w:val="hybridMultilevel"/>
    <w:tmpl w:val="8564D5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6097380"/>
    <w:multiLevelType w:val="hybridMultilevel"/>
    <w:tmpl w:val="A914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68323C3"/>
    <w:multiLevelType w:val="hybridMultilevel"/>
    <w:tmpl w:val="4CBEAB0E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76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9E04044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8" w15:restartNumberingAfterBreak="0">
    <w:nsid w:val="2A0A7900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9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0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81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2" w15:restartNumberingAfterBreak="0">
    <w:nsid w:val="2B7563CB"/>
    <w:multiLevelType w:val="hybridMultilevel"/>
    <w:tmpl w:val="E7BA8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84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5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86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7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8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9" w15:restartNumberingAfterBreak="0">
    <w:nsid w:val="30CC4D2B"/>
    <w:multiLevelType w:val="multilevel"/>
    <w:tmpl w:val="4D82C86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0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1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92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93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4" w15:restartNumberingAfterBreak="0">
    <w:nsid w:val="33822CED"/>
    <w:multiLevelType w:val="hybridMultilevel"/>
    <w:tmpl w:val="12D6DFEA"/>
    <w:lvl w:ilvl="0" w:tplc="2BDE70AE">
      <w:start w:val="1"/>
      <w:numFmt w:val="decimal"/>
      <w:lvlText w:val="1.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96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97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8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9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0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35F93D4B"/>
    <w:multiLevelType w:val="hybridMultilevel"/>
    <w:tmpl w:val="E7BA86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37062AE6"/>
    <w:multiLevelType w:val="multilevel"/>
    <w:tmpl w:val="470C15C8"/>
    <w:name w:val="WW8Num15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5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06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7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8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9" w15:restartNumberingAfterBreak="0">
    <w:nsid w:val="3A924173"/>
    <w:multiLevelType w:val="hybridMultilevel"/>
    <w:tmpl w:val="8564D5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1" w15:restartNumberingAfterBreak="0">
    <w:nsid w:val="3B7C3A40"/>
    <w:multiLevelType w:val="multilevel"/>
    <w:tmpl w:val="F3300A58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2" w15:restartNumberingAfterBreak="0">
    <w:nsid w:val="3BF26998"/>
    <w:multiLevelType w:val="hybridMultilevel"/>
    <w:tmpl w:val="67BADBB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1003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3DE07991"/>
    <w:multiLevelType w:val="multilevel"/>
    <w:tmpl w:val="7A2EBE0A"/>
    <w:styleLink w:val="WWNum64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5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6" w15:restartNumberingAfterBreak="0">
    <w:nsid w:val="41396F08"/>
    <w:multiLevelType w:val="multilevel"/>
    <w:tmpl w:val="B860B5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7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8" w15:restartNumberingAfterBreak="0">
    <w:nsid w:val="418371CB"/>
    <w:multiLevelType w:val="multilevel"/>
    <w:tmpl w:val="98DA6E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42CD6963"/>
    <w:multiLevelType w:val="multilevel"/>
    <w:tmpl w:val="EC7A8F8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20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1" w15:restartNumberingAfterBreak="0">
    <w:nsid w:val="43986288"/>
    <w:multiLevelType w:val="multilevel"/>
    <w:tmpl w:val="A03A5A0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2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3" w15:restartNumberingAfterBreak="0">
    <w:nsid w:val="445249D1"/>
    <w:multiLevelType w:val="multilevel"/>
    <w:tmpl w:val="16783ED2"/>
    <w:lvl w:ilvl="0">
      <w:start w:val="1"/>
      <w:numFmt w:val="decimal"/>
      <w:lvlText w:val="%1."/>
      <w:lvlJc w:val="left"/>
      <w:pPr>
        <w:ind w:left="340" w:hanging="34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24" w15:restartNumberingAfterBreak="0">
    <w:nsid w:val="44FE765C"/>
    <w:multiLevelType w:val="hybridMultilevel"/>
    <w:tmpl w:val="6F966C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7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28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9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30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1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2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3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37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8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9" w15:restartNumberingAfterBreak="0">
    <w:nsid w:val="51AA2802"/>
    <w:multiLevelType w:val="hybridMultilevel"/>
    <w:tmpl w:val="0D140CEA"/>
    <w:lvl w:ilvl="0" w:tplc="CCF8C19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0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1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2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3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4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5" w15:restartNumberingAfterBreak="0">
    <w:nsid w:val="562A5896"/>
    <w:multiLevelType w:val="hybridMultilevel"/>
    <w:tmpl w:val="150CDD9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6BE0F93"/>
    <w:multiLevelType w:val="hybridMultilevel"/>
    <w:tmpl w:val="D25EDB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8" w15:restartNumberingAfterBreak="0">
    <w:nsid w:val="57424867"/>
    <w:multiLevelType w:val="hybridMultilevel"/>
    <w:tmpl w:val="6F3E1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0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1" w15:restartNumberingAfterBreak="0">
    <w:nsid w:val="580907D2"/>
    <w:multiLevelType w:val="multilevel"/>
    <w:tmpl w:val="870EA1B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2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3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4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5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56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8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9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160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62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3" w15:restartNumberingAfterBreak="0">
    <w:nsid w:val="60737118"/>
    <w:multiLevelType w:val="hybridMultilevel"/>
    <w:tmpl w:val="0D605D2E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5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6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8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9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70" w15:restartNumberingAfterBreak="0">
    <w:nsid w:val="69B105F0"/>
    <w:multiLevelType w:val="multilevel"/>
    <w:tmpl w:val="6636B52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1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2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3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6F056ED6"/>
    <w:multiLevelType w:val="multilevel"/>
    <w:tmpl w:val="9C46D53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567" w:hanging="283"/>
      </w:pPr>
      <w:rPr>
        <w:rFonts w:ascii="Calibri" w:hAnsi="Calibri" w:cs="Arial"/>
        <w:iCs/>
        <w:sz w:val="22"/>
        <w:szCs w:val="22"/>
        <w:lang w:val="pl-PL"/>
      </w:rPr>
    </w:lvl>
    <w:lvl w:ilvl="3">
      <w:numFmt w:val="bullet"/>
      <w:lvlText w:val="•"/>
      <w:lvlJc w:val="left"/>
      <w:pPr>
        <w:tabs>
          <w:tab w:val="num" w:pos="0"/>
        </w:tabs>
        <w:ind w:left="2803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6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77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760A3C27"/>
    <w:multiLevelType w:val="hybridMultilevel"/>
    <w:tmpl w:val="6F966C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0" w15:restartNumberingAfterBreak="0">
    <w:nsid w:val="774B42B4"/>
    <w:multiLevelType w:val="hybridMultilevel"/>
    <w:tmpl w:val="510493B2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2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3" w15:restartNumberingAfterBreak="0">
    <w:nsid w:val="799516FA"/>
    <w:multiLevelType w:val="multilevel"/>
    <w:tmpl w:val="2E7CB3E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84" w15:restartNumberingAfterBreak="0">
    <w:nsid w:val="79BE4621"/>
    <w:multiLevelType w:val="multilevel"/>
    <w:tmpl w:val="30BC147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85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6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7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9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0" w15:restartNumberingAfterBreak="0">
    <w:nsid w:val="7E054B14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91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657609897">
    <w:abstractNumId w:val="65"/>
  </w:num>
  <w:num w:numId="2" w16cid:durableId="849373394">
    <w:abstractNumId w:val="98"/>
  </w:num>
  <w:num w:numId="3" w16cid:durableId="1657100808">
    <w:abstractNumId w:val="159"/>
  </w:num>
  <w:num w:numId="4" w16cid:durableId="279067957">
    <w:abstractNumId w:val="133"/>
  </w:num>
  <w:num w:numId="5" w16cid:durableId="410002926">
    <w:abstractNumId w:val="187"/>
  </w:num>
  <w:num w:numId="6" w16cid:durableId="1600455508">
    <w:abstractNumId w:val="34"/>
  </w:num>
  <w:num w:numId="7" w16cid:durableId="1522551124">
    <w:abstractNumId w:val="125"/>
  </w:num>
  <w:num w:numId="8" w16cid:durableId="1612279907">
    <w:abstractNumId w:val="157"/>
  </w:num>
  <w:num w:numId="9" w16cid:durableId="785538013">
    <w:abstractNumId w:val="85"/>
  </w:num>
  <w:num w:numId="10" w16cid:durableId="1726180849">
    <w:abstractNumId w:val="24"/>
  </w:num>
  <w:num w:numId="11" w16cid:durableId="946497711">
    <w:abstractNumId w:val="129"/>
  </w:num>
  <w:num w:numId="12" w16cid:durableId="985668790">
    <w:abstractNumId w:val="53"/>
  </w:num>
  <w:num w:numId="13" w16cid:durableId="348801981">
    <w:abstractNumId w:val="52"/>
  </w:num>
  <w:num w:numId="14" w16cid:durableId="698049579">
    <w:abstractNumId w:val="33"/>
  </w:num>
  <w:num w:numId="15" w16cid:durableId="712466997">
    <w:abstractNumId w:val="126"/>
  </w:num>
  <w:num w:numId="16" w16cid:durableId="589044921">
    <w:abstractNumId w:val="130"/>
  </w:num>
  <w:num w:numId="17" w16cid:durableId="556211781">
    <w:abstractNumId w:val="80"/>
  </w:num>
  <w:num w:numId="18" w16cid:durableId="968168438">
    <w:abstractNumId w:val="90"/>
  </w:num>
  <w:num w:numId="19" w16cid:durableId="1992782005">
    <w:abstractNumId w:val="141"/>
  </w:num>
  <w:num w:numId="20" w16cid:durableId="491530517">
    <w:abstractNumId w:val="43"/>
  </w:num>
  <w:num w:numId="21" w16cid:durableId="53747453">
    <w:abstractNumId w:val="45"/>
  </w:num>
  <w:num w:numId="22" w16cid:durableId="140315776">
    <w:abstractNumId w:val="22"/>
  </w:num>
  <w:num w:numId="23" w16cid:durableId="1637568979">
    <w:abstractNumId w:val="38"/>
  </w:num>
  <w:num w:numId="24" w16cid:durableId="1267156296">
    <w:abstractNumId w:val="18"/>
  </w:num>
  <w:num w:numId="25" w16cid:durableId="1070620572">
    <w:abstractNumId w:val="63"/>
  </w:num>
  <w:num w:numId="26" w16cid:durableId="172688925">
    <w:abstractNumId w:val="50"/>
  </w:num>
  <w:num w:numId="27" w16cid:durableId="1646935959">
    <w:abstractNumId w:val="156"/>
  </w:num>
  <w:num w:numId="28" w16cid:durableId="516893542">
    <w:abstractNumId w:val="27"/>
  </w:num>
  <w:num w:numId="29" w16cid:durableId="1947301441">
    <w:abstractNumId w:val="37"/>
  </w:num>
  <w:num w:numId="30" w16cid:durableId="1642734141">
    <w:abstractNumId w:val="138"/>
  </w:num>
  <w:num w:numId="31" w16cid:durableId="868495442">
    <w:abstractNumId w:val="16"/>
  </w:num>
  <w:num w:numId="32" w16cid:durableId="289216011">
    <w:abstractNumId w:val="150"/>
  </w:num>
  <w:num w:numId="33" w16cid:durableId="1919559757">
    <w:abstractNumId w:val="95"/>
  </w:num>
  <w:num w:numId="34" w16cid:durableId="1029914432">
    <w:abstractNumId w:val="28"/>
  </w:num>
  <w:num w:numId="35" w16cid:durableId="877549246">
    <w:abstractNumId w:val="131"/>
  </w:num>
  <w:num w:numId="36" w16cid:durableId="601229415">
    <w:abstractNumId w:val="81"/>
  </w:num>
  <w:num w:numId="37" w16cid:durableId="1985113517">
    <w:abstractNumId w:val="55"/>
  </w:num>
  <w:num w:numId="38" w16cid:durableId="840126525">
    <w:abstractNumId w:val="20"/>
  </w:num>
  <w:num w:numId="39" w16cid:durableId="230625349">
    <w:abstractNumId w:val="188"/>
  </w:num>
  <w:num w:numId="40" w16cid:durableId="1230388057">
    <w:abstractNumId w:val="177"/>
  </w:num>
  <w:num w:numId="41" w16cid:durableId="1931310242">
    <w:abstractNumId w:val="102"/>
  </w:num>
  <w:num w:numId="42" w16cid:durableId="210962520">
    <w:abstractNumId w:val="13"/>
  </w:num>
  <w:num w:numId="43" w16cid:durableId="655494654">
    <w:abstractNumId w:val="15"/>
  </w:num>
  <w:num w:numId="44" w16cid:durableId="383531395">
    <w:abstractNumId w:val="21"/>
  </w:num>
  <w:num w:numId="45" w16cid:durableId="684283467">
    <w:abstractNumId w:val="169"/>
  </w:num>
  <w:num w:numId="46" w16cid:durableId="1039236634">
    <w:abstractNumId w:val="92"/>
  </w:num>
  <w:num w:numId="47" w16cid:durableId="1562255416">
    <w:abstractNumId w:val="158"/>
  </w:num>
  <w:num w:numId="48" w16cid:durableId="1217200627">
    <w:abstractNumId w:val="181"/>
  </w:num>
  <w:num w:numId="49" w16cid:durableId="1828205120">
    <w:abstractNumId w:val="79"/>
  </w:num>
  <w:num w:numId="50" w16cid:durableId="1833330129">
    <w:abstractNumId w:val="48"/>
  </w:num>
  <w:num w:numId="51" w16cid:durableId="1133138423">
    <w:abstractNumId w:val="162"/>
  </w:num>
  <w:num w:numId="52" w16cid:durableId="536821197">
    <w:abstractNumId w:val="83"/>
  </w:num>
  <w:num w:numId="53" w16cid:durableId="88695895">
    <w:abstractNumId w:val="160"/>
  </w:num>
  <w:num w:numId="54" w16cid:durableId="753665509">
    <w:abstractNumId w:val="54"/>
  </w:num>
  <w:num w:numId="55" w16cid:durableId="504980221">
    <w:abstractNumId w:val="39"/>
  </w:num>
  <w:num w:numId="56" w16cid:durableId="1599829477">
    <w:abstractNumId w:val="36"/>
  </w:num>
  <w:num w:numId="57" w16cid:durableId="1992246239">
    <w:abstractNumId w:val="49"/>
  </w:num>
  <w:num w:numId="58" w16cid:durableId="1009723746">
    <w:abstractNumId w:val="173"/>
  </w:num>
  <w:num w:numId="59" w16cid:durableId="1652443843">
    <w:abstractNumId w:val="191"/>
  </w:num>
  <w:num w:numId="60" w16cid:durableId="1223099080">
    <w:abstractNumId w:val="174"/>
  </w:num>
  <w:num w:numId="61" w16cid:durableId="1251007">
    <w:abstractNumId w:val="62"/>
  </w:num>
  <w:num w:numId="62" w16cid:durableId="473572576">
    <w:abstractNumId w:val="11"/>
  </w:num>
  <w:num w:numId="63" w16cid:durableId="990409553">
    <w:abstractNumId w:val="84"/>
  </w:num>
  <w:num w:numId="64" w16cid:durableId="1935438494">
    <w:abstractNumId w:val="86"/>
  </w:num>
  <w:num w:numId="65" w16cid:durableId="1841652808">
    <w:abstractNumId w:val="103"/>
  </w:num>
  <w:num w:numId="66" w16cid:durableId="782504209">
    <w:abstractNumId w:val="134"/>
  </w:num>
  <w:num w:numId="67" w16cid:durableId="323634435">
    <w:abstractNumId w:val="164"/>
  </w:num>
  <w:num w:numId="68" w16cid:durableId="1491604276">
    <w:abstractNumId w:val="128"/>
  </w:num>
  <w:num w:numId="69" w16cid:durableId="1409495325">
    <w:abstractNumId w:val="189"/>
  </w:num>
  <w:num w:numId="70" w16cid:durableId="601036296">
    <w:abstractNumId w:val="113"/>
  </w:num>
  <w:num w:numId="71" w16cid:durableId="1724910198">
    <w:abstractNumId w:val="172"/>
  </w:num>
  <w:num w:numId="72" w16cid:durableId="847912640">
    <w:abstractNumId w:val="100"/>
  </w:num>
  <w:num w:numId="73" w16cid:durableId="377360830">
    <w:abstractNumId w:val="122"/>
  </w:num>
  <w:num w:numId="74" w16cid:durableId="695274147">
    <w:abstractNumId w:val="166"/>
  </w:num>
  <w:num w:numId="75" w16cid:durableId="870802072">
    <w:abstractNumId w:val="135"/>
  </w:num>
  <w:num w:numId="76" w16cid:durableId="708265634">
    <w:abstractNumId w:val="76"/>
  </w:num>
  <w:num w:numId="77" w16cid:durableId="2098013482">
    <w:abstractNumId w:val="107"/>
  </w:num>
  <w:num w:numId="78" w16cid:durableId="1842155223">
    <w:abstractNumId w:val="93"/>
  </w:num>
  <w:num w:numId="79" w16cid:durableId="170996539">
    <w:abstractNumId w:val="96"/>
  </w:num>
  <w:num w:numId="80" w16cid:durableId="1516381624">
    <w:abstractNumId w:val="155"/>
  </w:num>
  <w:num w:numId="81" w16cid:durableId="394204138">
    <w:abstractNumId w:val="99"/>
  </w:num>
  <w:num w:numId="82" w16cid:durableId="1157263545">
    <w:abstractNumId w:val="186"/>
  </w:num>
  <w:num w:numId="83" w16cid:durableId="1106121774">
    <w:abstractNumId w:val="106"/>
  </w:num>
  <w:num w:numId="84" w16cid:durableId="542524788">
    <w:abstractNumId w:val="51"/>
  </w:num>
  <w:num w:numId="85" w16cid:durableId="1724332761">
    <w:abstractNumId w:val="87"/>
  </w:num>
  <w:num w:numId="86" w16cid:durableId="1562867758">
    <w:abstractNumId w:val="171"/>
  </w:num>
  <w:num w:numId="87" w16cid:durableId="431512750">
    <w:abstractNumId w:val="168"/>
  </w:num>
  <w:num w:numId="88" w16cid:durableId="1913732300">
    <w:abstractNumId w:val="137"/>
  </w:num>
  <w:num w:numId="89" w16cid:durableId="1939604725">
    <w:abstractNumId w:val="57"/>
  </w:num>
  <w:num w:numId="90" w16cid:durableId="1276206215">
    <w:abstractNumId w:val="165"/>
  </w:num>
  <w:num w:numId="91" w16cid:durableId="669674469">
    <w:abstractNumId w:val="120"/>
  </w:num>
  <w:num w:numId="92" w16cid:durableId="1433358309">
    <w:abstractNumId w:val="132"/>
  </w:num>
  <w:num w:numId="93" w16cid:durableId="1201166825">
    <w:abstractNumId w:val="161"/>
  </w:num>
  <w:num w:numId="94" w16cid:durableId="247347979">
    <w:abstractNumId w:val="32"/>
  </w:num>
  <w:num w:numId="95" w16cid:durableId="907299829">
    <w:abstractNumId w:val="108"/>
  </w:num>
  <w:num w:numId="96" w16cid:durableId="122356540">
    <w:abstractNumId w:val="179"/>
  </w:num>
  <w:num w:numId="97" w16cid:durableId="789737870">
    <w:abstractNumId w:val="143"/>
  </w:num>
  <w:num w:numId="98" w16cid:durableId="1330135379">
    <w:abstractNumId w:val="71"/>
  </w:num>
  <w:num w:numId="99" w16cid:durableId="159587347">
    <w:abstractNumId w:val="136"/>
  </w:num>
  <w:num w:numId="100" w16cid:durableId="1677725329">
    <w:abstractNumId w:val="110"/>
  </w:num>
  <w:num w:numId="101" w16cid:durableId="1996492002">
    <w:abstractNumId w:val="42"/>
  </w:num>
  <w:num w:numId="102" w16cid:durableId="1888295948">
    <w:abstractNumId w:val="25"/>
  </w:num>
  <w:num w:numId="103" w16cid:durableId="31851177">
    <w:abstractNumId w:val="182"/>
  </w:num>
  <w:num w:numId="104" w16cid:durableId="1684044019">
    <w:abstractNumId w:val="89"/>
  </w:num>
  <w:num w:numId="105" w16cid:durableId="868688932">
    <w:abstractNumId w:val="97"/>
  </w:num>
  <w:num w:numId="106" w16cid:durableId="91169550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7" w16cid:durableId="1498885180">
    <w:abstractNumId w:val="151"/>
  </w:num>
  <w:num w:numId="108" w16cid:durableId="385028529">
    <w:abstractNumId w:val="105"/>
  </w:num>
  <w:num w:numId="109" w16cid:durableId="1404181532">
    <w:abstractNumId w:val="7"/>
  </w:num>
  <w:num w:numId="110" w16cid:durableId="1374774290">
    <w:abstractNumId w:val="154"/>
  </w:num>
  <w:num w:numId="111" w16cid:durableId="1839494429">
    <w:abstractNumId w:val="117"/>
  </w:num>
  <w:num w:numId="112" w16cid:durableId="231355305">
    <w:abstractNumId w:val="60"/>
  </w:num>
  <w:num w:numId="113" w16cid:durableId="1166435144">
    <w:abstractNumId w:val="67"/>
  </w:num>
  <w:num w:numId="114" w16cid:durableId="935672113">
    <w:abstractNumId w:val="59"/>
  </w:num>
  <w:num w:numId="115" w16cid:durableId="1731726735">
    <w:abstractNumId w:val="147"/>
  </w:num>
  <w:num w:numId="116" w16cid:durableId="1094478735">
    <w:abstractNumId w:val="115"/>
  </w:num>
  <w:num w:numId="117" w16cid:durableId="662507288">
    <w:abstractNumId w:val="152"/>
  </w:num>
  <w:num w:numId="118" w16cid:durableId="1355810683">
    <w:abstractNumId w:val="185"/>
  </w:num>
  <w:num w:numId="119" w16cid:durableId="1736660762">
    <w:abstractNumId w:val="47"/>
  </w:num>
  <w:num w:numId="120" w16cid:durableId="643780284">
    <w:abstractNumId w:val="40"/>
  </w:num>
  <w:num w:numId="121" w16cid:durableId="964772786">
    <w:abstractNumId w:val="88"/>
  </w:num>
  <w:num w:numId="122" w16cid:durableId="1089541798">
    <w:abstractNumId w:val="142"/>
  </w:num>
  <w:num w:numId="123" w16cid:durableId="1404259709">
    <w:abstractNumId w:val="14"/>
  </w:num>
  <w:num w:numId="124" w16cid:durableId="2122650715">
    <w:abstractNumId w:val="56"/>
  </w:num>
  <w:num w:numId="125" w16cid:durableId="895355199">
    <w:abstractNumId w:val="176"/>
  </w:num>
  <w:num w:numId="126" w16cid:durableId="1615358157">
    <w:abstractNumId w:val="114"/>
  </w:num>
  <w:num w:numId="127" w16cid:durableId="354430811">
    <w:abstractNumId w:val="12"/>
  </w:num>
  <w:num w:numId="128" w16cid:durableId="1647248235">
    <w:abstractNumId w:val="91"/>
  </w:num>
  <w:num w:numId="129" w16cid:durableId="2081900012">
    <w:abstractNumId w:val="167"/>
  </w:num>
  <w:num w:numId="130" w16cid:durableId="588585971">
    <w:abstractNumId w:val="127"/>
  </w:num>
  <w:num w:numId="131" w16cid:durableId="686980729">
    <w:abstractNumId w:val="75"/>
  </w:num>
  <w:num w:numId="132" w16cid:durableId="1498106160">
    <w:abstractNumId w:val="17"/>
  </w:num>
  <w:num w:numId="133" w16cid:durableId="1307782976">
    <w:abstractNumId w:val="144"/>
  </w:num>
  <w:num w:numId="134" w16cid:durableId="2009290804">
    <w:abstractNumId w:val="153"/>
  </w:num>
  <w:num w:numId="135" w16cid:durableId="1200120331">
    <w:abstractNumId w:val="64"/>
  </w:num>
  <w:num w:numId="136" w16cid:durableId="1421371033">
    <w:abstractNumId w:val="149"/>
  </w:num>
  <w:num w:numId="137" w16cid:durableId="417210799">
    <w:abstractNumId w:val="140"/>
  </w:num>
  <w:num w:numId="138" w16cid:durableId="1856190765">
    <w:abstractNumId w:val="77"/>
  </w:num>
  <w:num w:numId="139" w16cid:durableId="753208432">
    <w:abstractNumId w:val="46"/>
  </w:num>
  <w:num w:numId="140" w16cid:durableId="251205489">
    <w:abstractNumId w:val="112"/>
  </w:num>
  <w:num w:numId="141" w16cid:durableId="721445015">
    <w:abstractNumId w:val="114"/>
  </w:num>
  <w:num w:numId="142" w16cid:durableId="1521043872">
    <w:abstractNumId w:val="111"/>
  </w:num>
  <w:num w:numId="143" w16cid:durableId="867986442">
    <w:abstractNumId w:val="30"/>
  </w:num>
  <w:num w:numId="144" w16cid:durableId="944925825">
    <w:abstractNumId w:val="26"/>
  </w:num>
  <w:num w:numId="145" w16cid:durableId="278953795">
    <w:abstractNumId w:val="123"/>
  </w:num>
  <w:num w:numId="146" w16cid:durableId="1104963105">
    <w:abstractNumId w:val="190"/>
  </w:num>
  <w:num w:numId="147" w16cid:durableId="331489961">
    <w:abstractNumId w:val="180"/>
  </w:num>
  <w:num w:numId="148" w16cid:durableId="1405570558">
    <w:abstractNumId w:val="183"/>
  </w:num>
  <w:num w:numId="149" w16cid:durableId="1291206611">
    <w:abstractNumId w:val="118"/>
  </w:num>
  <w:num w:numId="150" w16cid:durableId="220559795">
    <w:abstractNumId w:val="41"/>
  </w:num>
  <w:num w:numId="151" w16cid:durableId="1302076967">
    <w:abstractNumId w:val="6"/>
  </w:num>
  <w:num w:numId="152" w16cid:durableId="1225021227">
    <w:abstractNumId w:val="19"/>
  </w:num>
  <w:num w:numId="153" w16cid:durableId="634532979">
    <w:abstractNumId w:val="23"/>
  </w:num>
  <w:num w:numId="154" w16cid:durableId="375663155">
    <w:abstractNumId w:val="70"/>
  </w:num>
  <w:num w:numId="155" w16cid:durableId="897280679">
    <w:abstractNumId w:val="184"/>
  </w:num>
  <w:num w:numId="156" w16cid:durableId="1753967736">
    <w:abstractNumId w:val="66"/>
  </w:num>
  <w:num w:numId="157" w16cid:durableId="1232888018">
    <w:abstractNumId w:val="175"/>
  </w:num>
  <w:num w:numId="158" w16cid:durableId="938218989">
    <w:abstractNumId w:val="121"/>
  </w:num>
  <w:num w:numId="159" w16cid:durableId="225993724">
    <w:abstractNumId w:val="61"/>
  </w:num>
  <w:num w:numId="160" w16cid:durableId="556551770">
    <w:abstractNumId w:val="116"/>
  </w:num>
  <w:num w:numId="161" w16cid:durableId="1372849225">
    <w:abstractNumId w:val="82"/>
  </w:num>
  <w:num w:numId="162" w16cid:durableId="38284821">
    <w:abstractNumId w:val="145"/>
  </w:num>
  <w:num w:numId="163" w16cid:durableId="228462632">
    <w:abstractNumId w:val="78"/>
  </w:num>
  <w:num w:numId="164" w16cid:durableId="576479248">
    <w:abstractNumId w:val="146"/>
  </w:num>
  <w:num w:numId="165" w16cid:durableId="1331177490">
    <w:abstractNumId w:val="170"/>
  </w:num>
  <w:num w:numId="166" w16cid:durableId="2107799164">
    <w:abstractNumId w:val="94"/>
  </w:num>
  <w:num w:numId="167" w16cid:durableId="10227233">
    <w:abstractNumId w:val="8"/>
  </w:num>
  <w:num w:numId="168" w16cid:durableId="1422292004">
    <w:abstractNumId w:val="148"/>
  </w:num>
  <w:num w:numId="169" w16cid:durableId="247930277">
    <w:abstractNumId w:val="139"/>
  </w:num>
  <w:num w:numId="170" w16cid:durableId="1608657274">
    <w:abstractNumId w:val="101"/>
  </w:num>
  <w:num w:numId="171" w16cid:durableId="1323966340">
    <w:abstractNumId w:val="29"/>
  </w:num>
  <w:num w:numId="172" w16cid:durableId="1524248010">
    <w:abstractNumId w:val="163"/>
  </w:num>
  <w:num w:numId="173" w16cid:durableId="1573082477">
    <w:abstractNumId w:val="10"/>
  </w:num>
  <w:num w:numId="174" w16cid:durableId="1804997915">
    <w:abstractNumId w:val="124"/>
  </w:num>
  <w:num w:numId="175" w16cid:durableId="2113432547">
    <w:abstractNumId w:val="58"/>
  </w:num>
  <w:num w:numId="176" w16cid:durableId="185559524">
    <w:abstractNumId w:val="31"/>
  </w:num>
  <w:num w:numId="177" w16cid:durableId="1813594529">
    <w:abstractNumId w:val="109"/>
  </w:num>
  <w:num w:numId="178" w16cid:durableId="238445504">
    <w:abstractNumId w:val="69"/>
  </w:num>
  <w:num w:numId="179" w16cid:durableId="1768649899">
    <w:abstractNumId w:val="9"/>
  </w:num>
  <w:num w:numId="180" w16cid:durableId="282856025">
    <w:abstractNumId w:val="35"/>
  </w:num>
  <w:num w:numId="181" w16cid:durableId="2126270032">
    <w:abstractNumId w:val="44"/>
  </w:num>
  <w:num w:numId="182" w16cid:durableId="1631588581">
    <w:abstractNumId w:val="178"/>
  </w:num>
  <w:num w:numId="183" w16cid:durableId="517278879">
    <w:abstractNumId w:val="74"/>
  </w:num>
  <w:num w:numId="184" w16cid:durableId="298338237">
    <w:abstractNumId w:val="68"/>
  </w:num>
  <w:num w:numId="185" w16cid:durableId="274561910">
    <w:abstractNumId w:val="119"/>
  </w:num>
  <w:num w:numId="186" w16cid:durableId="2048480624">
    <w:abstractNumId w:val="72"/>
  </w:num>
  <w:num w:numId="187" w16cid:durableId="2046254547">
    <w:abstractNumId w:val="73"/>
  </w:num>
  <w:numIdMacAtCleanup w:val="1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42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7914294-4695-493C-B53F-DF1D57396D49}"/>
  </w:docVars>
  <w:rsids>
    <w:rsidRoot w:val="006D5654"/>
    <w:rsid w:val="00000C55"/>
    <w:rsid w:val="00001A37"/>
    <w:rsid w:val="000029F7"/>
    <w:rsid w:val="00002BF0"/>
    <w:rsid w:val="00005C58"/>
    <w:rsid w:val="000066B1"/>
    <w:rsid w:val="000077C2"/>
    <w:rsid w:val="0001065A"/>
    <w:rsid w:val="00012FF1"/>
    <w:rsid w:val="00014A8C"/>
    <w:rsid w:val="000167E2"/>
    <w:rsid w:val="000171FC"/>
    <w:rsid w:val="00024D46"/>
    <w:rsid w:val="00026995"/>
    <w:rsid w:val="00030984"/>
    <w:rsid w:val="0003242E"/>
    <w:rsid w:val="00032779"/>
    <w:rsid w:val="00034E32"/>
    <w:rsid w:val="0004063A"/>
    <w:rsid w:val="00040DB6"/>
    <w:rsid w:val="00041442"/>
    <w:rsid w:val="00041714"/>
    <w:rsid w:val="00041EA2"/>
    <w:rsid w:val="00044049"/>
    <w:rsid w:val="00044C9B"/>
    <w:rsid w:val="00050920"/>
    <w:rsid w:val="000512D6"/>
    <w:rsid w:val="00054E5A"/>
    <w:rsid w:val="00056B9E"/>
    <w:rsid w:val="00056C2E"/>
    <w:rsid w:val="000612CA"/>
    <w:rsid w:val="000623B8"/>
    <w:rsid w:val="00063CAC"/>
    <w:rsid w:val="0006425B"/>
    <w:rsid w:val="000657F8"/>
    <w:rsid w:val="00066167"/>
    <w:rsid w:val="00072133"/>
    <w:rsid w:val="000748B7"/>
    <w:rsid w:val="00075884"/>
    <w:rsid w:val="00080A5A"/>
    <w:rsid w:val="00080FA4"/>
    <w:rsid w:val="000810CB"/>
    <w:rsid w:val="000819FA"/>
    <w:rsid w:val="00085A91"/>
    <w:rsid w:val="0009140F"/>
    <w:rsid w:val="00093B83"/>
    <w:rsid w:val="00093F0F"/>
    <w:rsid w:val="00094BE2"/>
    <w:rsid w:val="00096461"/>
    <w:rsid w:val="00096A80"/>
    <w:rsid w:val="00097027"/>
    <w:rsid w:val="000A1036"/>
    <w:rsid w:val="000A25A9"/>
    <w:rsid w:val="000A34B7"/>
    <w:rsid w:val="000A4135"/>
    <w:rsid w:val="000A60AC"/>
    <w:rsid w:val="000B1F5F"/>
    <w:rsid w:val="000B36FB"/>
    <w:rsid w:val="000B408A"/>
    <w:rsid w:val="000B40BD"/>
    <w:rsid w:val="000B4212"/>
    <w:rsid w:val="000B6E99"/>
    <w:rsid w:val="000B7207"/>
    <w:rsid w:val="000C2BED"/>
    <w:rsid w:val="000C353F"/>
    <w:rsid w:val="000C3ECE"/>
    <w:rsid w:val="000C40AA"/>
    <w:rsid w:val="000C53E0"/>
    <w:rsid w:val="000C5D94"/>
    <w:rsid w:val="000C6C46"/>
    <w:rsid w:val="000D08BE"/>
    <w:rsid w:val="000D1BEF"/>
    <w:rsid w:val="000D4411"/>
    <w:rsid w:val="000D5822"/>
    <w:rsid w:val="000D745A"/>
    <w:rsid w:val="000D7B95"/>
    <w:rsid w:val="000E2992"/>
    <w:rsid w:val="000E4572"/>
    <w:rsid w:val="000E58D6"/>
    <w:rsid w:val="000E6808"/>
    <w:rsid w:val="000E6893"/>
    <w:rsid w:val="000F10B9"/>
    <w:rsid w:val="000F2856"/>
    <w:rsid w:val="000F2A9D"/>
    <w:rsid w:val="000F3F25"/>
    <w:rsid w:val="000F4E18"/>
    <w:rsid w:val="000F7A82"/>
    <w:rsid w:val="0010023E"/>
    <w:rsid w:val="00100455"/>
    <w:rsid w:val="00100CA3"/>
    <w:rsid w:val="00102111"/>
    <w:rsid w:val="00102BF2"/>
    <w:rsid w:val="0010554B"/>
    <w:rsid w:val="00112C6A"/>
    <w:rsid w:val="00113BB7"/>
    <w:rsid w:val="00114AB3"/>
    <w:rsid w:val="001203D4"/>
    <w:rsid w:val="00120836"/>
    <w:rsid w:val="00120AB1"/>
    <w:rsid w:val="00121A73"/>
    <w:rsid w:val="00122C86"/>
    <w:rsid w:val="00123DC5"/>
    <w:rsid w:val="00123E77"/>
    <w:rsid w:val="00124DFA"/>
    <w:rsid w:val="00125904"/>
    <w:rsid w:val="00125A74"/>
    <w:rsid w:val="00126BB6"/>
    <w:rsid w:val="00131499"/>
    <w:rsid w:val="00131D40"/>
    <w:rsid w:val="0013207F"/>
    <w:rsid w:val="00132087"/>
    <w:rsid w:val="001326B0"/>
    <w:rsid w:val="00132D10"/>
    <w:rsid w:val="00133CAD"/>
    <w:rsid w:val="001341EB"/>
    <w:rsid w:val="001355D6"/>
    <w:rsid w:val="001426C4"/>
    <w:rsid w:val="00143F48"/>
    <w:rsid w:val="001452E4"/>
    <w:rsid w:val="00152C2F"/>
    <w:rsid w:val="00152E78"/>
    <w:rsid w:val="00157E11"/>
    <w:rsid w:val="001603E8"/>
    <w:rsid w:val="001604E6"/>
    <w:rsid w:val="00160BCA"/>
    <w:rsid w:val="00161FE7"/>
    <w:rsid w:val="00163D4C"/>
    <w:rsid w:val="001654C2"/>
    <w:rsid w:val="00165539"/>
    <w:rsid w:val="00165B08"/>
    <w:rsid w:val="00167805"/>
    <w:rsid w:val="00167B93"/>
    <w:rsid w:val="001726A9"/>
    <w:rsid w:val="00173605"/>
    <w:rsid w:val="00173812"/>
    <w:rsid w:val="00173F7A"/>
    <w:rsid w:val="001759CF"/>
    <w:rsid w:val="00180940"/>
    <w:rsid w:val="00181041"/>
    <w:rsid w:val="001815CF"/>
    <w:rsid w:val="00182FBA"/>
    <w:rsid w:val="00183D26"/>
    <w:rsid w:val="0018449F"/>
    <w:rsid w:val="00185121"/>
    <w:rsid w:val="00187E31"/>
    <w:rsid w:val="00187FAC"/>
    <w:rsid w:val="0019051B"/>
    <w:rsid w:val="001909AE"/>
    <w:rsid w:val="001914CC"/>
    <w:rsid w:val="00192954"/>
    <w:rsid w:val="00193A76"/>
    <w:rsid w:val="001954A8"/>
    <w:rsid w:val="001958C9"/>
    <w:rsid w:val="00196FA1"/>
    <w:rsid w:val="001A1EF2"/>
    <w:rsid w:val="001A2620"/>
    <w:rsid w:val="001A663A"/>
    <w:rsid w:val="001A7BEF"/>
    <w:rsid w:val="001B1242"/>
    <w:rsid w:val="001B1AD8"/>
    <w:rsid w:val="001B4891"/>
    <w:rsid w:val="001B53ED"/>
    <w:rsid w:val="001B589C"/>
    <w:rsid w:val="001B7D8E"/>
    <w:rsid w:val="001C12FF"/>
    <w:rsid w:val="001C2E42"/>
    <w:rsid w:val="001C755B"/>
    <w:rsid w:val="001D3196"/>
    <w:rsid w:val="001D40E1"/>
    <w:rsid w:val="001D6140"/>
    <w:rsid w:val="001E1417"/>
    <w:rsid w:val="001E2EB3"/>
    <w:rsid w:val="001E35F1"/>
    <w:rsid w:val="001E36A2"/>
    <w:rsid w:val="001E5079"/>
    <w:rsid w:val="001E56D8"/>
    <w:rsid w:val="001E6ED3"/>
    <w:rsid w:val="001F0FBD"/>
    <w:rsid w:val="001F2833"/>
    <w:rsid w:val="001F3927"/>
    <w:rsid w:val="001F56BA"/>
    <w:rsid w:val="00200731"/>
    <w:rsid w:val="00201407"/>
    <w:rsid w:val="0020159B"/>
    <w:rsid w:val="0020244F"/>
    <w:rsid w:val="00203852"/>
    <w:rsid w:val="00210104"/>
    <w:rsid w:val="00210200"/>
    <w:rsid w:val="002102F5"/>
    <w:rsid w:val="00210520"/>
    <w:rsid w:val="00210A6E"/>
    <w:rsid w:val="00214898"/>
    <w:rsid w:val="00214FCC"/>
    <w:rsid w:val="00216FDD"/>
    <w:rsid w:val="002201B3"/>
    <w:rsid w:val="00221158"/>
    <w:rsid w:val="00221346"/>
    <w:rsid w:val="0022498A"/>
    <w:rsid w:val="0022721A"/>
    <w:rsid w:val="00236C8D"/>
    <w:rsid w:val="00240695"/>
    <w:rsid w:val="00242C02"/>
    <w:rsid w:val="00243ECA"/>
    <w:rsid w:val="0024415A"/>
    <w:rsid w:val="00245DC7"/>
    <w:rsid w:val="00247898"/>
    <w:rsid w:val="002517E9"/>
    <w:rsid w:val="00252058"/>
    <w:rsid w:val="00254959"/>
    <w:rsid w:val="00255CF3"/>
    <w:rsid w:val="00257676"/>
    <w:rsid w:val="002603AA"/>
    <w:rsid w:val="0026357B"/>
    <w:rsid w:val="0026421B"/>
    <w:rsid w:val="00264419"/>
    <w:rsid w:val="00264931"/>
    <w:rsid w:val="0026626F"/>
    <w:rsid w:val="0026716A"/>
    <w:rsid w:val="0027707E"/>
    <w:rsid w:val="00277D82"/>
    <w:rsid w:val="00282032"/>
    <w:rsid w:val="002835C5"/>
    <w:rsid w:val="00285D79"/>
    <w:rsid w:val="00285F1F"/>
    <w:rsid w:val="00287804"/>
    <w:rsid w:val="00291254"/>
    <w:rsid w:val="002914F0"/>
    <w:rsid w:val="002919DA"/>
    <w:rsid w:val="00291BB7"/>
    <w:rsid w:val="0029534F"/>
    <w:rsid w:val="00295A08"/>
    <w:rsid w:val="00296172"/>
    <w:rsid w:val="00296ECC"/>
    <w:rsid w:val="002977D6"/>
    <w:rsid w:val="002A22A2"/>
    <w:rsid w:val="002A3945"/>
    <w:rsid w:val="002A6642"/>
    <w:rsid w:val="002A69E7"/>
    <w:rsid w:val="002B375B"/>
    <w:rsid w:val="002B5548"/>
    <w:rsid w:val="002B578F"/>
    <w:rsid w:val="002B5CB0"/>
    <w:rsid w:val="002B6E06"/>
    <w:rsid w:val="002C013D"/>
    <w:rsid w:val="002C1060"/>
    <w:rsid w:val="002C4DA5"/>
    <w:rsid w:val="002C7F07"/>
    <w:rsid w:val="002D1270"/>
    <w:rsid w:val="002D3731"/>
    <w:rsid w:val="002D4541"/>
    <w:rsid w:val="002D4C79"/>
    <w:rsid w:val="002D62A3"/>
    <w:rsid w:val="002E0312"/>
    <w:rsid w:val="002E1C9F"/>
    <w:rsid w:val="002E724B"/>
    <w:rsid w:val="002E783D"/>
    <w:rsid w:val="002F02F3"/>
    <w:rsid w:val="002F16FE"/>
    <w:rsid w:val="002F1D7C"/>
    <w:rsid w:val="002F3801"/>
    <w:rsid w:val="002F4452"/>
    <w:rsid w:val="002F6BDF"/>
    <w:rsid w:val="002F76FF"/>
    <w:rsid w:val="0030032D"/>
    <w:rsid w:val="0030179F"/>
    <w:rsid w:val="00301F09"/>
    <w:rsid w:val="00302A38"/>
    <w:rsid w:val="00314C49"/>
    <w:rsid w:val="0031680B"/>
    <w:rsid w:val="00317911"/>
    <w:rsid w:val="00320011"/>
    <w:rsid w:val="00320A87"/>
    <w:rsid w:val="00322BC9"/>
    <w:rsid w:val="00323009"/>
    <w:rsid w:val="0032442D"/>
    <w:rsid w:val="003254E9"/>
    <w:rsid w:val="00326560"/>
    <w:rsid w:val="003331A2"/>
    <w:rsid w:val="00334FC3"/>
    <w:rsid w:val="00335129"/>
    <w:rsid w:val="00335AB4"/>
    <w:rsid w:val="003402C8"/>
    <w:rsid w:val="00342E35"/>
    <w:rsid w:val="00343F6F"/>
    <w:rsid w:val="00345CCE"/>
    <w:rsid w:val="00345DE8"/>
    <w:rsid w:val="00347028"/>
    <w:rsid w:val="003520C3"/>
    <w:rsid w:val="00353D99"/>
    <w:rsid w:val="00353DBC"/>
    <w:rsid w:val="00355201"/>
    <w:rsid w:val="003630BA"/>
    <w:rsid w:val="003663E8"/>
    <w:rsid w:val="003671D0"/>
    <w:rsid w:val="00367B1A"/>
    <w:rsid w:val="003701F3"/>
    <w:rsid w:val="00370BDE"/>
    <w:rsid w:val="00371AFF"/>
    <w:rsid w:val="00372066"/>
    <w:rsid w:val="00373C3D"/>
    <w:rsid w:val="00373DE7"/>
    <w:rsid w:val="00377FF0"/>
    <w:rsid w:val="0038107B"/>
    <w:rsid w:val="00381971"/>
    <w:rsid w:val="003856A7"/>
    <w:rsid w:val="003868E1"/>
    <w:rsid w:val="003900FB"/>
    <w:rsid w:val="00394063"/>
    <w:rsid w:val="003A0CBF"/>
    <w:rsid w:val="003A169B"/>
    <w:rsid w:val="003A5C89"/>
    <w:rsid w:val="003A7898"/>
    <w:rsid w:val="003B0C13"/>
    <w:rsid w:val="003B2283"/>
    <w:rsid w:val="003B5747"/>
    <w:rsid w:val="003B6E33"/>
    <w:rsid w:val="003B750A"/>
    <w:rsid w:val="003C097B"/>
    <w:rsid w:val="003C184A"/>
    <w:rsid w:val="003C1F99"/>
    <w:rsid w:val="003C327E"/>
    <w:rsid w:val="003C34BF"/>
    <w:rsid w:val="003C44AB"/>
    <w:rsid w:val="003C5FBE"/>
    <w:rsid w:val="003C7720"/>
    <w:rsid w:val="003D0282"/>
    <w:rsid w:val="003D239C"/>
    <w:rsid w:val="003D30FF"/>
    <w:rsid w:val="003D37CE"/>
    <w:rsid w:val="003D4AA3"/>
    <w:rsid w:val="003E0866"/>
    <w:rsid w:val="003E0BF7"/>
    <w:rsid w:val="003E20E5"/>
    <w:rsid w:val="003E2DA9"/>
    <w:rsid w:val="003E58E6"/>
    <w:rsid w:val="003E757A"/>
    <w:rsid w:val="003E7C6F"/>
    <w:rsid w:val="003F03AB"/>
    <w:rsid w:val="003F1B19"/>
    <w:rsid w:val="003F644A"/>
    <w:rsid w:val="003F6890"/>
    <w:rsid w:val="003F75E9"/>
    <w:rsid w:val="00401B1D"/>
    <w:rsid w:val="00404976"/>
    <w:rsid w:val="00404D7C"/>
    <w:rsid w:val="00410A71"/>
    <w:rsid w:val="00411447"/>
    <w:rsid w:val="004121A5"/>
    <w:rsid w:val="00414333"/>
    <w:rsid w:val="00420524"/>
    <w:rsid w:val="00420FB6"/>
    <w:rsid w:val="00421DEB"/>
    <w:rsid w:val="00422981"/>
    <w:rsid w:val="004240AA"/>
    <w:rsid w:val="004275E6"/>
    <w:rsid w:val="004276DA"/>
    <w:rsid w:val="00427D5B"/>
    <w:rsid w:val="004304ED"/>
    <w:rsid w:val="0043052B"/>
    <w:rsid w:val="004305AB"/>
    <w:rsid w:val="00431C8A"/>
    <w:rsid w:val="00432847"/>
    <w:rsid w:val="004346C7"/>
    <w:rsid w:val="00435BC7"/>
    <w:rsid w:val="00435EBD"/>
    <w:rsid w:val="00437ECC"/>
    <w:rsid w:val="004410F3"/>
    <w:rsid w:val="004437E3"/>
    <w:rsid w:val="0045091A"/>
    <w:rsid w:val="00451270"/>
    <w:rsid w:val="00451458"/>
    <w:rsid w:val="00453807"/>
    <w:rsid w:val="004541DE"/>
    <w:rsid w:val="004549DE"/>
    <w:rsid w:val="00455509"/>
    <w:rsid w:val="004567AD"/>
    <w:rsid w:val="00456881"/>
    <w:rsid w:val="00460121"/>
    <w:rsid w:val="00460721"/>
    <w:rsid w:val="00462301"/>
    <w:rsid w:val="00462CE7"/>
    <w:rsid w:val="004643BF"/>
    <w:rsid w:val="0046479C"/>
    <w:rsid w:val="004656D9"/>
    <w:rsid w:val="00470355"/>
    <w:rsid w:val="00474254"/>
    <w:rsid w:val="00474787"/>
    <w:rsid w:val="00474BEA"/>
    <w:rsid w:val="00474C9F"/>
    <w:rsid w:val="00475977"/>
    <w:rsid w:val="00484791"/>
    <w:rsid w:val="004849EE"/>
    <w:rsid w:val="00485498"/>
    <w:rsid w:val="0048581D"/>
    <w:rsid w:val="004867C0"/>
    <w:rsid w:val="004904ED"/>
    <w:rsid w:val="00494DCE"/>
    <w:rsid w:val="00494EE7"/>
    <w:rsid w:val="00497823"/>
    <w:rsid w:val="004A06FC"/>
    <w:rsid w:val="004A1173"/>
    <w:rsid w:val="004A12F1"/>
    <w:rsid w:val="004A5187"/>
    <w:rsid w:val="004A5943"/>
    <w:rsid w:val="004B1CBD"/>
    <w:rsid w:val="004B3E7E"/>
    <w:rsid w:val="004B46C3"/>
    <w:rsid w:val="004B5993"/>
    <w:rsid w:val="004B5D11"/>
    <w:rsid w:val="004B60B3"/>
    <w:rsid w:val="004B6CE1"/>
    <w:rsid w:val="004C18B6"/>
    <w:rsid w:val="004C2253"/>
    <w:rsid w:val="004C390C"/>
    <w:rsid w:val="004C67BB"/>
    <w:rsid w:val="004C6C1C"/>
    <w:rsid w:val="004C72BF"/>
    <w:rsid w:val="004C75DA"/>
    <w:rsid w:val="004D0924"/>
    <w:rsid w:val="004D0D37"/>
    <w:rsid w:val="004D36A3"/>
    <w:rsid w:val="004D41D9"/>
    <w:rsid w:val="004D7DDE"/>
    <w:rsid w:val="004E3F13"/>
    <w:rsid w:val="004E40ED"/>
    <w:rsid w:val="004E4817"/>
    <w:rsid w:val="004E55D5"/>
    <w:rsid w:val="004F0169"/>
    <w:rsid w:val="004F0B76"/>
    <w:rsid w:val="004F2BBB"/>
    <w:rsid w:val="004F2C2D"/>
    <w:rsid w:val="004F4025"/>
    <w:rsid w:val="004F47AF"/>
    <w:rsid w:val="004F5EB3"/>
    <w:rsid w:val="00506803"/>
    <w:rsid w:val="005106EA"/>
    <w:rsid w:val="00511BBD"/>
    <w:rsid w:val="00511E61"/>
    <w:rsid w:val="0051316B"/>
    <w:rsid w:val="0051614F"/>
    <w:rsid w:val="0051645F"/>
    <w:rsid w:val="00521E42"/>
    <w:rsid w:val="0052235C"/>
    <w:rsid w:val="00523509"/>
    <w:rsid w:val="005259F1"/>
    <w:rsid w:val="00527756"/>
    <w:rsid w:val="00527BD4"/>
    <w:rsid w:val="00530B3E"/>
    <w:rsid w:val="00534203"/>
    <w:rsid w:val="00534D7A"/>
    <w:rsid w:val="00535098"/>
    <w:rsid w:val="00537069"/>
    <w:rsid w:val="00537088"/>
    <w:rsid w:val="00537970"/>
    <w:rsid w:val="005520D3"/>
    <w:rsid w:val="00552802"/>
    <w:rsid w:val="00553897"/>
    <w:rsid w:val="00554C1A"/>
    <w:rsid w:val="005559E8"/>
    <w:rsid w:val="0055734F"/>
    <w:rsid w:val="00560A81"/>
    <w:rsid w:val="0056138D"/>
    <w:rsid w:val="00562C97"/>
    <w:rsid w:val="00563A3E"/>
    <w:rsid w:val="00566BCD"/>
    <w:rsid w:val="00567944"/>
    <w:rsid w:val="00567AC3"/>
    <w:rsid w:val="00567DE0"/>
    <w:rsid w:val="00573227"/>
    <w:rsid w:val="005744C5"/>
    <w:rsid w:val="0057573D"/>
    <w:rsid w:val="00575BA5"/>
    <w:rsid w:val="005833F2"/>
    <w:rsid w:val="005864A2"/>
    <w:rsid w:val="0058686A"/>
    <w:rsid w:val="00590B4C"/>
    <w:rsid w:val="00595381"/>
    <w:rsid w:val="00595A65"/>
    <w:rsid w:val="00596982"/>
    <w:rsid w:val="005A1A06"/>
    <w:rsid w:val="005A1EA3"/>
    <w:rsid w:val="005A2F8B"/>
    <w:rsid w:val="005A3D61"/>
    <w:rsid w:val="005A58E4"/>
    <w:rsid w:val="005A60B2"/>
    <w:rsid w:val="005A6433"/>
    <w:rsid w:val="005A6AAF"/>
    <w:rsid w:val="005A6D21"/>
    <w:rsid w:val="005A6E30"/>
    <w:rsid w:val="005A6FC3"/>
    <w:rsid w:val="005B04A8"/>
    <w:rsid w:val="005B6BAD"/>
    <w:rsid w:val="005B7753"/>
    <w:rsid w:val="005C39FB"/>
    <w:rsid w:val="005C3AF5"/>
    <w:rsid w:val="005C4636"/>
    <w:rsid w:val="005C4F98"/>
    <w:rsid w:val="005C63CC"/>
    <w:rsid w:val="005D1F1A"/>
    <w:rsid w:val="005D25C4"/>
    <w:rsid w:val="005D2876"/>
    <w:rsid w:val="005D2EC2"/>
    <w:rsid w:val="005D3923"/>
    <w:rsid w:val="005D3E7B"/>
    <w:rsid w:val="005D6C8B"/>
    <w:rsid w:val="005D7F3C"/>
    <w:rsid w:val="005E00F2"/>
    <w:rsid w:val="005E0A47"/>
    <w:rsid w:val="005E226C"/>
    <w:rsid w:val="005E3CED"/>
    <w:rsid w:val="005E52D9"/>
    <w:rsid w:val="005E58B7"/>
    <w:rsid w:val="005E7A55"/>
    <w:rsid w:val="005E7DE0"/>
    <w:rsid w:val="005F1D29"/>
    <w:rsid w:val="005F2841"/>
    <w:rsid w:val="005F62DE"/>
    <w:rsid w:val="00602D47"/>
    <w:rsid w:val="006040B2"/>
    <w:rsid w:val="006060C3"/>
    <w:rsid w:val="00613993"/>
    <w:rsid w:val="0061400B"/>
    <w:rsid w:val="00615AB4"/>
    <w:rsid w:val="00615B82"/>
    <w:rsid w:val="00615E2B"/>
    <w:rsid w:val="00620120"/>
    <w:rsid w:val="006211BD"/>
    <w:rsid w:val="006213D9"/>
    <w:rsid w:val="00621470"/>
    <w:rsid w:val="00622EB5"/>
    <w:rsid w:val="00623A47"/>
    <w:rsid w:val="0062448B"/>
    <w:rsid w:val="00625BDE"/>
    <w:rsid w:val="0062664C"/>
    <w:rsid w:val="0062674D"/>
    <w:rsid w:val="00626906"/>
    <w:rsid w:val="0062785E"/>
    <w:rsid w:val="00636BAD"/>
    <w:rsid w:val="00636D98"/>
    <w:rsid w:val="00637402"/>
    <w:rsid w:val="0063743C"/>
    <w:rsid w:val="00637730"/>
    <w:rsid w:val="006410D0"/>
    <w:rsid w:val="006433D1"/>
    <w:rsid w:val="006442B9"/>
    <w:rsid w:val="00646276"/>
    <w:rsid w:val="0064750E"/>
    <w:rsid w:val="006478CD"/>
    <w:rsid w:val="00647A7C"/>
    <w:rsid w:val="00647B3D"/>
    <w:rsid w:val="00651048"/>
    <w:rsid w:val="00652349"/>
    <w:rsid w:val="0065249C"/>
    <w:rsid w:val="006535B7"/>
    <w:rsid w:val="00655443"/>
    <w:rsid w:val="0065593E"/>
    <w:rsid w:val="00661454"/>
    <w:rsid w:val="00662C82"/>
    <w:rsid w:val="006651E7"/>
    <w:rsid w:val="00667F39"/>
    <w:rsid w:val="00671929"/>
    <w:rsid w:val="0067239C"/>
    <w:rsid w:val="00676BA4"/>
    <w:rsid w:val="0068034A"/>
    <w:rsid w:val="0068150F"/>
    <w:rsid w:val="006901FF"/>
    <w:rsid w:val="00690428"/>
    <w:rsid w:val="006916FD"/>
    <w:rsid w:val="00691B2C"/>
    <w:rsid w:val="00693EA0"/>
    <w:rsid w:val="00694225"/>
    <w:rsid w:val="00695E8D"/>
    <w:rsid w:val="006A0A39"/>
    <w:rsid w:val="006A1554"/>
    <w:rsid w:val="006A2EA3"/>
    <w:rsid w:val="006A65DF"/>
    <w:rsid w:val="006A6F0E"/>
    <w:rsid w:val="006A7BA4"/>
    <w:rsid w:val="006B140F"/>
    <w:rsid w:val="006B1752"/>
    <w:rsid w:val="006B1CF8"/>
    <w:rsid w:val="006B1EAA"/>
    <w:rsid w:val="006B205D"/>
    <w:rsid w:val="006B255B"/>
    <w:rsid w:val="006B4838"/>
    <w:rsid w:val="006C1A63"/>
    <w:rsid w:val="006C493D"/>
    <w:rsid w:val="006C5933"/>
    <w:rsid w:val="006D2D45"/>
    <w:rsid w:val="006D4276"/>
    <w:rsid w:val="006D5654"/>
    <w:rsid w:val="006D5768"/>
    <w:rsid w:val="006D5B7F"/>
    <w:rsid w:val="006D610E"/>
    <w:rsid w:val="006D654B"/>
    <w:rsid w:val="006D6998"/>
    <w:rsid w:val="006D795D"/>
    <w:rsid w:val="006E27F1"/>
    <w:rsid w:val="006E38A5"/>
    <w:rsid w:val="006E3E54"/>
    <w:rsid w:val="006E4003"/>
    <w:rsid w:val="006E4191"/>
    <w:rsid w:val="006E516E"/>
    <w:rsid w:val="006E6348"/>
    <w:rsid w:val="006E67A9"/>
    <w:rsid w:val="006E6862"/>
    <w:rsid w:val="006E7D9C"/>
    <w:rsid w:val="006F0A06"/>
    <w:rsid w:val="006F0BED"/>
    <w:rsid w:val="006F2489"/>
    <w:rsid w:val="006F3158"/>
    <w:rsid w:val="006F4893"/>
    <w:rsid w:val="006F554D"/>
    <w:rsid w:val="006F6E76"/>
    <w:rsid w:val="00702903"/>
    <w:rsid w:val="00703393"/>
    <w:rsid w:val="00703B8F"/>
    <w:rsid w:val="0070450F"/>
    <w:rsid w:val="007061C8"/>
    <w:rsid w:val="0070645E"/>
    <w:rsid w:val="007104EE"/>
    <w:rsid w:val="0071131E"/>
    <w:rsid w:val="0071191E"/>
    <w:rsid w:val="007129CC"/>
    <w:rsid w:val="007136DE"/>
    <w:rsid w:val="00715F18"/>
    <w:rsid w:val="00717FDD"/>
    <w:rsid w:val="00720857"/>
    <w:rsid w:val="00720CDB"/>
    <w:rsid w:val="00721A33"/>
    <w:rsid w:val="00723ABF"/>
    <w:rsid w:val="00724FD5"/>
    <w:rsid w:val="00727003"/>
    <w:rsid w:val="0072734C"/>
    <w:rsid w:val="00730DD3"/>
    <w:rsid w:val="00735756"/>
    <w:rsid w:val="00737963"/>
    <w:rsid w:val="007411A6"/>
    <w:rsid w:val="0074137B"/>
    <w:rsid w:val="0074139D"/>
    <w:rsid w:val="00743518"/>
    <w:rsid w:val="00745A8A"/>
    <w:rsid w:val="007476DC"/>
    <w:rsid w:val="00747CBE"/>
    <w:rsid w:val="007534AA"/>
    <w:rsid w:val="007551CA"/>
    <w:rsid w:val="00757822"/>
    <w:rsid w:val="00757FA4"/>
    <w:rsid w:val="00760C7E"/>
    <w:rsid w:val="00761FB0"/>
    <w:rsid w:val="007629C6"/>
    <w:rsid w:val="00762CBD"/>
    <w:rsid w:val="00762CF8"/>
    <w:rsid w:val="007639D7"/>
    <w:rsid w:val="00763CB6"/>
    <w:rsid w:val="007652F5"/>
    <w:rsid w:val="00766517"/>
    <w:rsid w:val="0076660F"/>
    <w:rsid w:val="00770D54"/>
    <w:rsid w:val="00770E61"/>
    <w:rsid w:val="00771B0B"/>
    <w:rsid w:val="00771E09"/>
    <w:rsid w:val="00774101"/>
    <w:rsid w:val="00774F14"/>
    <w:rsid w:val="0077537B"/>
    <w:rsid w:val="00775CDE"/>
    <w:rsid w:val="00775E35"/>
    <w:rsid w:val="00775E6C"/>
    <w:rsid w:val="00777F1A"/>
    <w:rsid w:val="0078246E"/>
    <w:rsid w:val="0078253B"/>
    <w:rsid w:val="00782574"/>
    <w:rsid w:val="00784262"/>
    <w:rsid w:val="00785A3C"/>
    <w:rsid w:val="00791B8A"/>
    <w:rsid w:val="00791ED6"/>
    <w:rsid w:val="00792EA6"/>
    <w:rsid w:val="00793371"/>
    <w:rsid w:val="007A02EF"/>
    <w:rsid w:val="007A1DEF"/>
    <w:rsid w:val="007A2A2D"/>
    <w:rsid w:val="007A5AA7"/>
    <w:rsid w:val="007A74EC"/>
    <w:rsid w:val="007B288B"/>
    <w:rsid w:val="007B3379"/>
    <w:rsid w:val="007B368A"/>
    <w:rsid w:val="007B6C4C"/>
    <w:rsid w:val="007B711E"/>
    <w:rsid w:val="007B7DEB"/>
    <w:rsid w:val="007C0AAB"/>
    <w:rsid w:val="007C242E"/>
    <w:rsid w:val="007C331C"/>
    <w:rsid w:val="007C3F49"/>
    <w:rsid w:val="007C4C0F"/>
    <w:rsid w:val="007C5D86"/>
    <w:rsid w:val="007D2863"/>
    <w:rsid w:val="007D3411"/>
    <w:rsid w:val="007D4388"/>
    <w:rsid w:val="007D5092"/>
    <w:rsid w:val="007D597A"/>
    <w:rsid w:val="007D59A4"/>
    <w:rsid w:val="007D6648"/>
    <w:rsid w:val="007D7950"/>
    <w:rsid w:val="007E49FE"/>
    <w:rsid w:val="007E5273"/>
    <w:rsid w:val="007F0CC5"/>
    <w:rsid w:val="007F4908"/>
    <w:rsid w:val="007F6232"/>
    <w:rsid w:val="007F624E"/>
    <w:rsid w:val="007F6498"/>
    <w:rsid w:val="007F6AFC"/>
    <w:rsid w:val="00805139"/>
    <w:rsid w:val="008052BC"/>
    <w:rsid w:val="0080799A"/>
    <w:rsid w:val="00807F8E"/>
    <w:rsid w:val="00810F19"/>
    <w:rsid w:val="00811E8D"/>
    <w:rsid w:val="008130BE"/>
    <w:rsid w:val="00814D23"/>
    <w:rsid w:val="00815420"/>
    <w:rsid w:val="0081769D"/>
    <w:rsid w:val="0082106C"/>
    <w:rsid w:val="0082182F"/>
    <w:rsid w:val="00821B16"/>
    <w:rsid w:val="008224D0"/>
    <w:rsid w:val="0082329A"/>
    <w:rsid w:val="008306F8"/>
    <w:rsid w:val="008313D9"/>
    <w:rsid w:val="0083172C"/>
    <w:rsid w:val="00833052"/>
    <w:rsid w:val="00836126"/>
    <w:rsid w:val="008411D4"/>
    <w:rsid w:val="00842753"/>
    <w:rsid w:val="0084502B"/>
    <w:rsid w:val="00845537"/>
    <w:rsid w:val="0084794B"/>
    <w:rsid w:val="00850CDB"/>
    <w:rsid w:val="0085184A"/>
    <w:rsid w:val="00853C7A"/>
    <w:rsid w:val="008545D5"/>
    <w:rsid w:val="0085522A"/>
    <w:rsid w:val="0087037A"/>
    <w:rsid w:val="00870429"/>
    <w:rsid w:val="00870AC3"/>
    <w:rsid w:val="0088201C"/>
    <w:rsid w:val="00882214"/>
    <w:rsid w:val="008829D5"/>
    <w:rsid w:val="00885078"/>
    <w:rsid w:val="00886C18"/>
    <w:rsid w:val="00887F83"/>
    <w:rsid w:val="0089093D"/>
    <w:rsid w:val="0089406F"/>
    <w:rsid w:val="00894A87"/>
    <w:rsid w:val="008A026F"/>
    <w:rsid w:val="008A18A0"/>
    <w:rsid w:val="008A2074"/>
    <w:rsid w:val="008A42C7"/>
    <w:rsid w:val="008B219A"/>
    <w:rsid w:val="008B4ABD"/>
    <w:rsid w:val="008B5A36"/>
    <w:rsid w:val="008B7EE2"/>
    <w:rsid w:val="008C0BE6"/>
    <w:rsid w:val="008C152E"/>
    <w:rsid w:val="008C1B43"/>
    <w:rsid w:val="008C2500"/>
    <w:rsid w:val="008C43E2"/>
    <w:rsid w:val="008C452E"/>
    <w:rsid w:val="008D0C4D"/>
    <w:rsid w:val="008D109E"/>
    <w:rsid w:val="008D22C1"/>
    <w:rsid w:val="008D3870"/>
    <w:rsid w:val="008D7904"/>
    <w:rsid w:val="008E3A64"/>
    <w:rsid w:val="008E62C3"/>
    <w:rsid w:val="008E6F6F"/>
    <w:rsid w:val="008E7C89"/>
    <w:rsid w:val="008F03F1"/>
    <w:rsid w:val="008F61E8"/>
    <w:rsid w:val="008F7972"/>
    <w:rsid w:val="00900D0C"/>
    <w:rsid w:val="00902327"/>
    <w:rsid w:val="009101B5"/>
    <w:rsid w:val="009125D9"/>
    <w:rsid w:val="00912A77"/>
    <w:rsid w:val="00913713"/>
    <w:rsid w:val="00914CFE"/>
    <w:rsid w:val="009152C3"/>
    <w:rsid w:val="0091601D"/>
    <w:rsid w:val="00916E34"/>
    <w:rsid w:val="009206CC"/>
    <w:rsid w:val="0092225D"/>
    <w:rsid w:val="009234CA"/>
    <w:rsid w:val="00924493"/>
    <w:rsid w:val="00924FC1"/>
    <w:rsid w:val="009250E8"/>
    <w:rsid w:val="009252F1"/>
    <w:rsid w:val="0092743C"/>
    <w:rsid w:val="00930C5D"/>
    <w:rsid w:val="00933573"/>
    <w:rsid w:val="009342E5"/>
    <w:rsid w:val="009348AA"/>
    <w:rsid w:val="00935A4E"/>
    <w:rsid w:val="00935F94"/>
    <w:rsid w:val="0093663B"/>
    <w:rsid w:val="009370A2"/>
    <w:rsid w:val="0094202A"/>
    <w:rsid w:val="00942264"/>
    <w:rsid w:val="0094294B"/>
    <w:rsid w:val="00942D34"/>
    <w:rsid w:val="00944970"/>
    <w:rsid w:val="009457CB"/>
    <w:rsid w:val="009462C8"/>
    <w:rsid w:val="0094676C"/>
    <w:rsid w:val="00950330"/>
    <w:rsid w:val="00954216"/>
    <w:rsid w:val="00956717"/>
    <w:rsid w:val="00956C3E"/>
    <w:rsid w:val="009574E2"/>
    <w:rsid w:val="009628D9"/>
    <w:rsid w:val="00964125"/>
    <w:rsid w:val="00965EC0"/>
    <w:rsid w:val="009700C9"/>
    <w:rsid w:val="00970552"/>
    <w:rsid w:val="00970914"/>
    <w:rsid w:val="00970E15"/>
    <w:rsid w:val="0097116A"/>
    <w:rsid w:val="00972EEE"/>
    <w:rsid w:val="00977D15"/>
    <w:rsid w:val="00982CDA"/>
    <w:rsid w:val="00985FCB"/>
    <w:rsid w:val="009919FA"/>
    <w:rsid w:val="00993889"/>
    <w:rsid w:val="00993DC2"/>
    <w:rsid w:val="00995034"/>
    <w:rsid w:val="009968EB"/>
    <w:rsid w:val="0099793D"/>
    <w:rsid w:val="009979E8"/>
    <w:rsid w:val="009A055B"/>
    <w:rsid w:val="009A0A4C"/>
    <w:rsid w:val="009A0B6C"/>
    <w:rsid w:val="009A1740"/>
    <w:rsid w:val="009A25FF"/>
    <w:rsid w:val="009A466E"/>
    <w:rsid w:val="009A6408"/>
    <w:rsid w:val="009B048A"/>
    <w:rsid w:val="009B131B"/>
    <w:rsid w:val="009B3AA1"/>
    <w:rsid w:val="009B3F2D"/>
    <w:rsid w:val="009B4758"/>
    <w:rsid w:val="009B6EE6"/>
    <w:rsid w:val="009C0638"/>
    <w:rsid w:val="009C1676"/>
    <w:rsid w:val="009C18C7"/>
    <w:rsid w:val="009C2489"/>
    <w:rsid w:val="009C2E85"/>
    <w:rsid w:val="009C493A"/>
    <w:rsid w:val="009C50AF"/>
    <w:rsid w:val="009C77D7"/>
    <w:rsid w:val="009D01FA"/>
    <w:rsid w:val="009D097B"/>
    <w:rsid w:val="009D111C"/>
    <w:rsid w:val="009D21E8"/>
    <w:rsid w:val="009D47A9"/>
    <w:rsid w:val="009D492A"/>
    <w:rsid w:val="009E2B61"/>
    <w:rsid w:val="009E3A84"/>
    <w:rsid w:val="009E406C"/>
    <w:rsid w:val="009E5BEB"/>
    <w:rsid w:val="009E76EF"/>
    <w:rsid w:val="009E7EFF"/>
    <w:rsid w:val="009F1D43"/>
    <w:rsid w:val="00A000B2"/>
    <w:rsid w:val="00A01BE4"/>
    <w:rsid w:val="00A044E8"/>
    <w:rsid w:val="00A05A34"/>
    <w:rsid w:val="00A05EBA"/>
    <w:rsid w:val="00A06262"/>
    <w:rsid w:val="00A062DE"/>
    <w:rsid w:val="00A0661D"/>
    <w:rsid w:val="00A07669"/>
    <w:rsid w:val="00A13380"/>
    <w:rsid w:val="00A133EA"/>
    <w:rsid w:val="00A147C7"/>
    <w:rsid w:val="00A1651E"/>
    <w:rsid w:val="00A1688A"/>
    <w:rsid w:val="00A17AC0"/>
    <w:rsid w:val="00A20185"/>
    <w:rsid w:val="00A21C97"/>
    <w:rsid w:val="00A232B4"/>
    <w:rsid w:val="00A25BC5"/>
    <w:rsid w:val="00A26EEA"/>
    <w:rsid w:val="00A27612"/>
    <w:rsid w:val="00A3032E"/>
    <w:rsid w:val="00A31EEF"/>
    <w:rsid w:val="00A3389E"/>
    <w:rsid w:val="00A35B57"/>
    <w:rsid w:val="00A360BF"/>
    <w:rsid w:val="00A37ADF"/>
    <w:rsid w:val="00A37F79"/>
    <w:rsid w:val="00A420E5"/>
    <w:rsid w:val="00A43EEB"/>
    <w:rsid w:val="00A43F9A"/>
    <w:rsid w:val="00A45475"/>
    <w:rsid w:val="00A50602"/>
    <w:rsid w:val="00A5177A"/>
    <w:rsid w:val="00A51C6D"/>
    <w:rsid w:val="00A522B0"/>
    <w:rsid w:val="00A5289F"/>
    <w:rsid w:val="00A52F67"/>
    <w:rsid w:val="00A57C39"/>
    <w:rsid w:val="00A6099F"/>
    <w:rsid w:val="00A61A71"/>
    <w:rsid w:val="00A6335D"/>
    <w:rsid w:val="00A65C9E"/>
    <w:rsid w:val="00A65CF9"/>
    <w:rsid w:val="00A75DF4"/>
    <w:rsid w:val="00A80496"/>
    <w:rsid w:val="00A807FC"/>
    <w:rsid w:val="00A80DD0"/>
    <w:rsid w:val="00A829FC"/>
    <w:rsid w:val="00A83B83"/>
    <w:rsid w:val="00A83D70"/>
    <w:rsid w:val="00A84739"/>
    <w:rsid w:val="00A847E9"/>
    <w:rsid w:val="00A86771"/>
    <w:rsid w:val="00A90FC3"/>
    <w:rsid w:val="00A92AE5"/>
    <w:rsid w:val="00A9481E"/>
    <w:rsid w:val="00A94EF5"/>
    <w:rsid w:val="00A974A0"/>
    <w:rsid w:val="00A9775E"/>
    <w:rsid w:val="00AA2D10"/>
    <w:rsid w:val="00AA2FDC"/>
    <w:rsid w:val="00AA45B4"/>
    <w:rsid w:val="00AA4D95"/>
    <w:rsid w:val="00AA550B"/>
    <w:rsid w:val="00AB2207"/>
    <w:rsid w:val="00AB230A"/>
    <w:rsid w:val="00AB311F"/>
    <w:rsid w:val="00AB3F0C"/>
    <w:rsid w:val="00AB5B2F"/>
    <w:rsid w:val="00AB5BB1"/>
    <w:rsid w:val="00AB5D2B"/>
    <w:rsid w:val="00AC0FA1"/>
    <w:rsid w:val="00AC245D"/>
    <w:rsid w:val="00AC3BC1"/>
    <w:rsid w:val="00AC3D6C"/>
    <w:rsid w:val="00AC5643"/>
    <w:rsid w:val="00AC669E"/>
    <w:rsid w:val="00AC75A6"/>
    <w:rsid w:val="00AC7AC1"/>
    <w:rsid w:val="00AD0F68"/>
    <w:rsid w:val="00AD2359"/>
    <w:rsid w:val="00AD4B80"/>
    <w:rsid w:val="00AD4C5E"/>
    <w:rsid w:val="00AD7457"/>
    <w:rsid w:val="00AD799B"/>
    <w:rsid w:val="00AD7A3E"/>
    <w:rsid w:val="00AE10BE"/>
    <w:rsid w:val="00AE284E"/>
    <w:rsid w:val="00AE2F03"/>
    <w:rsid w:val="00AE6DE2"/>
    <w:rsid w:val="00AE774B"/>
    <w:rsid w:val="00AF0988"/>
    <w:rsid w:val="00AF14D6"/>
    <w:rsid w:val="00AF2278"/>
    <w:rsid w:val="00AF2308"/>
    <w:rsid w:val="00AF5191"/>
    <w:rsid w:val="00AF5768"/>
    <w:rsid w:val="00AF59E8"/>
    <w:rsid w:val="00B01B69"/>
    <w:rsid w:val="00B02B89"/>
    <w:rsid w:val="00B03CE2"/>
    <w:rsid w:val="00B03DA8"/>
    <w:rsid w:val="00B04B28"/>
    <w:rsid w:val="00B04F11"/>
    <w:rsid w:val="00B11A3C"/>
    <w:rsid w:val="00B11C89"/>
    <w:rsid w:val="00B13311"/>
    <w:rsid w:val="00B15C79"/>
    <w:rsid w:val="00B22C95"/>
    <w:rsid w:val="00B2494A"/>
    <w:rsid w:val="00B27BCC"/>
    <w:rsid w:val="00B27C4A"/>
    <w:rsid w:val="00B316E2"/>
    <w:rsid w:val="00B31A40"/>
    <w:rsid w:val="00B4031F"/>
    <w:rsid w:val="00B4169E"/>
    <w:rsid w:val="00B430B2"/>
    <w:rsid w:val="00B44036"/>
    <w:rsid w:val="00B4474F"/>
    <w:rsid w:val="00B46F69"/>
    <w:rsid w:val="00B4732C"/>
    <w:rsid w:val="00B47D64"/>
    <w:rsid w:val="00B50CBE"/>
    <w:rsid w:val="00B52717"/>
    <w:rsid w:val="00B52E95"/>
    <w:rsid w:val="00B55A2D"/>
    <w:rsid w:val="00B55AA3"/>
    <w:rsid w:val="00B57296"/>
    <w:rsid w:val="00B57639"/>
    <w:rsid w:val="00B637D0"/>
    <w:rsid w:val="00B63EC8"/>
    <w:rsid w:val="00B67E35"/>
    <w:rsid w:val="00B67E3F"/>
    <w:rsid w:val="00B70014"/>
    <w:rsid w:val="00B70B6F"/>
    <w:rsid w:val="00B734EE"/>
    <w:rsid w:val="00B747CB"/>
    <w:rsid w:val="00B74D1E"/>
    <w:rsid w:val="00B76895"/>
    <w:rsid w:val="00B80D25"/>
    <w:rsid w:val="00B8255B"/>
    <w:rsid w:val="00B82918"/>
    <w:rsid w:val="00B84A0E"/>
    <w:rsid w:val="00B85EF4"/>
    <w:rsid w:val="00B86852"/>
    <w:rsid w:val="00B9001A"/>
    <w:rsid w:val="00B91D27"/>
    <w:rsid w:val="00B9325C"/>
    <w:rsid w:val="00B94064"/>
    <w:rsid w:val="00B9791D"/>
    <w:rsid w:val="00BA06FD"/>
    <w:rsid w:val="00BA359A"/>
    <w:rsid w:val="00BA42D0"/>
    <w:rsid w:val="00BA430B"/>
    <w:rsid w:val="00BA69DD"/>
    <w:rsid w:val="00BA7DAF"/>
    <w:rsid w:val="00BB0726"/>
    <w:rsid w:val="00BB08F4"/>
    <w:rsid w:val="00BB3079"/>
    <w:rsid w:val="00BB318C"/>
    <w:rsid w:val="00BB57F2"/>
    <w:rsid w:val="00BB5C95"/>
    <w:rsid w:val="00BB5F11"/>
    <w:rsid w:val="00BB69F3"/>
    <w:rsid w:val="00BB71A4"/>
    <w:rsid w:val="00BC21FF"/>
    <w:rsid w:val="00BC31C1"/>
    <w:rsid w:val="00BC5861"/>
    <w:rsid w:val="00BC6383"/>
    <w:rsid w:val="00BD17EC"/>
    <w:rsid w:val="00BD32FC"/>
    <w:rsid w:val="00BD4265"/>
    <w:rsid w:val="00BD4352"/>
    <w:rsid w:val="00BD6752"/>
    <w:rsid w:val="00BE11D9"/>
    <w:rsid w:val="00BE13A0"/>
    <w:rsid w:val="00BE3140"/>
    <w:rsid w:val="00BE3204"/>
    <w:rsid w:val="00BE388B"/>
    <w:rsid w:val="00BE3C7C"/>
    <w:rsid w:val="00BE449F"/>
    <w:rsid w:val="00BE4791"/>
    <w:rsid w:val="00BE700E"/>
    <w:rsid w:val="00BE71B8"/>
    <w:rsid w:val="00BF0807"/>
    <w:rsid w:val="00BF1E92"/>
    <w:rsid w:val="00BF5516"/>
    <w:rsid w:val="00BF582A"/>
    <w:rsid w:val="00C01585"/>
    <w:rsid w:val="00C01964"/>
    <w:rsid w:val="00C01CBC"/>
    <w:rsid w:val="00C026BA"/>
    <w:rsid w:val="00C035A0"/>
    <w:rsid w:val="00C04DB5"/>
    <w:rsid w:val="00C04FC1"/>
    <w:rsid w:val="00C055A2"/>
    <w:rsid w:val="00C05724"/>
    <w:rsid w:val="00C06934"/>
    <w:rsid w:val="00C07CE7"/>
    <w:rsid w:val="00C1156E"/>
    <w:rsid w:val="00C14028"/>
    <w:rsid w:val="00C15032"/>
    <w:rsid w:val="00C152C1"/>
    <w:rsid w:val="00C17040"/>
    <w:rsid w:val="00C17E97"/>
    <w:rsid w:val="00C20441"/>
    <w:rsid w:val="00C208A3"/>
    <w:rsid w:val="00C22C09"/>
    <w:rsid w:val="00C237BA"/>
    <w:rsid w:val="00C2467A"/>
    <w:rsid w:val="00C252A7"/>
    <w:rsid w:val="00C262DA"/>
    <w:rsid w:val="00C3198C"/>
    <w:rsid w:val="00C337F9"/>
    <w:rsid w:val="00C338B7"/>
    <w:rsid w:val="00C343A3"/>
    <w:rsid w:val="00C35EB6"/>
    <w:rsid w:val="00C3602F"/>
    <w:rsid w:val="00C37254"/>
    <w:rsid w:val="00C406CA"/>
    <w:rsid w:val="00C4399A"/>
    <w:rsid w:val="00C452DE"/>
    <w:rsid w:val="00C45547"/>
    <w:rsid w:val="00C45CFF"/>
    <w:rsid w:val="00C464A6"/>
    <w:rsid w:val="00C46763"/>
    <w:rsid w:val="00C474AA"/>
    <w:rsid w:val="00C502D3"/>
    <w:rsid w:val="00C511EA"/>
    <w:rsid w:val="00C51BF2"/>
    <w:rsid w:val="00C53D53"/>
    <w:rsid w:val="00C55F70"/>
    <w:rsid w:val="00C5614B"/>
    <w:rsid w:val="00C570E9"/>
    <w:rsid w:val="00C576F2"/>
    <w:rsid w:val="00C645A6"/>
    <w:rsid w:val="00C654AB"/>
    <w:rsid w:val="00C6583F"/>
    <w:rsid w:val="00C66C9E"/>
    <w:rsid w:val="00C67239"/>
    <w:rsid w:val="00C71BA1"/>
    <w:rsid w:val="00C71F24"/>
    <w:rsid w:val="00C76024"/>
    <w:rsid w:val="00C7664D"/>
    <w:rsid w:val="00C76D65"/>
    <w:rsid w:val="00C80B31"/>
    <w:rsid w:val="00C83BBD"/>
    <w:rsid w:val="00C83D87"/>
    <w:rsid w:val="00C83F89"/>
    <w:rsid w:val="00C858DC"/>
    <w:rsid w:val="00C86672"/>
    <w:rsid w:val="00C874F3"/>
    <w:rsid w:val="00C91BB4"/>
    <w:rsid w:val="00C92B42"/>
    <w:rsid w:val="00C946A7"/>
    <w:rsid w:val="00C954C0"/>
    <w:rsid w:val="00C978C4"/>
    <w:rsid w:val="00CA0886"/>
    <w:rsid w:val="00CA0F25"/>
    <w:rsid w:val="00CA24E8"/>
    <w:rsid w:val="00CA262C"/>
    <w:rsid w:val="00CA38EE"/>
    <w:rsid w:val="00CA52D5"/>
    <w:rsid w:val="00CA79FB"/>
    <w:rsid w:val="00CB3648"/>
    <w:rsid w:val="00CB57FA"/>
    <w:rsid w:val="00CC0DFD"/>
    <w:rsid w:val="00CC12ED"/>
    <w:rsid w:val="00CC1D3C"/>
    <w:rsid w:val="00CC2AC8"/>
    <w:rsid w:val="00CC402F"/>
    <w:rsid w:val="00CD1F0D"/>
    <w:rsid w:val="00CD40A1"/>
    <w:rsid w:val="00CD70B6"/>
    <w:rsid w:val="00CE104B"/>
    <w:rsid w:val="00CE1AE1"/>
    <w:rsid w:val="00CE4A8D"/>
    <w:rsid w:val="00CE5206"/>
    <w:rsid w:val="00CE5F70"/>
    <w:rsid w:val="00CE6761"/>
    <w:rsid w:val="00CE6C0B"/>
    <w:rsid w:val="00CE7240"/>
    <w:rsid w:val="00CE7E1B"/>
    <w:rsid w:val="00CF1A75"/>
    <w:rsid w:val="00CF51AA"/>
    <w:rsid w:val="00CF66C0"/>
    <w:rsid w:val="00CF6D34"/>
    <w:rsid w:val="00CF7A29"/>
    <w:rsid w:val="00D00C5D"/>
    <w:rsid w:val="00D02C42"/>
    <w:rsid w:val="00D0370A"/>
    <w:rsid w:val="00D114E7"/>
    <w:rsid w:val="00D1211B"/>
    <w:rsid w:val="00D14719"/>
    <w:rsid w:val="00D14BEC"/>
    <w:rsid w:val="00D14D51"/>
    <w:rsid w:val="00D15705"/>
    <w:rsid w:val="00D16F5A"/>
    <w:rsid w:val="00D2005C"/>
    <w:rsid w:val="00D22BCC"/>
    <w:rsid w:val="00D24A47"/>
    <w:rsid w:val="00D2551D"/>
    <w:rsid w:val="00D25B65"/>
    <w:rsid w:val="00D27949"/>
    <w:rsid w:val="00D3117D"/>
    <w:rsid w:val="00D32C52"/>
    <w:rsid w:val="00D33094"/>
    <w:rsid w:val="00D36147"/>
    <w:rsid w:val="00D37CD2"/>
    <w:rsid w:val="00D41787"/>
    <w:rsid w:val="00D4359D"/>
    <w:rsid w:val="00D4364F"/>
    <w:rsid w:val="00D4401F"/>
    <w:rsid w:val="00D442B6"/>
    <w:rsid w:val="00D44715"/>
    <w:rsid w:val="00D47689"/>
    <w:rsid w:val="00D5112D"/>
    <w:rsid w:val="00D52467"/>
    <w:rsid w:val="00D529B8"/>
    <w:rsid w:val="00D5368E"/>
    <w:rsid w:val="00D53B05"/>
    <w:rsid w:val="00D556A9"/>
    <w:rsid w:val="00D55982"/>
    <w:rsid w:val="00D566BA"/>
    <w:rsid w:val="00D60623"/>
    <w:rsid w:val="00D63E12"/>
    <w:rsid w:val="00D667BB"/>
    <w:rsid w:val="00D70105"/>
    <w:rsid w:val="00D717E5"/>
    <w:rsid w:val="00D73B9B"/>
    <w:rsid w:val="00D7795D"/>
    <w:rsid w:val="00D80026"/>
    <w:rsid w:val="00D80FAE"/>
    <w:rsid w:val="00D81DBE"/>
    <w:rsid w:val="00D826F8"/>
    <w:rsid w:val="00D82972"/>
    <w:rsid w:val="00D83125"/>
    <w:rsid w:val="00D856E4"/>
    <w:rsid w:val="00D856EE"/>
    <w:rsid w:val="00D86F36"/>
    <w:rsid w:val="00D879A9"/>
    <w:rsid w:val="00D93986"/>
    <w:rsid w:val="00D93A0C"/>
    <w:rsid w:val="00D95208"/>
    <w:rsid w:val="00D976DC"/>
    <w:rsid w:val="00D97946"/>
    <w:rsid w:val="00DA08A6"/>
    <w:rsid w:val="00DA0F56"/>
    <w:rsid w:val="00DA21B4"/>
    <w:rsid w:val="00DA2F7F"/>
    <w:rsid w:val="00DA38B3"/>
    <w:rsid w:val="00DA6CCD"/>
    <w:rsid w:val="00DA6CF9"/>
    <w:rsid w:val="00DA7C4D"/>
    <w:rsid w:val="00DB3F74"/>
    <w:rsid w:val="00DB4CD0"/>
    <w:rsid w:val="00DB4D44"/>
    <w:rsid w:val="00DB6AC9"/>
    <w:rsid w:val="00DB7B16"/>
    <w:rsid w:val="00DC01A3"/>
    <w:rsid w:val="00DC03D5"/>
    <w:rsid w:val="00DC0522"/>
    <w:rsid w:val="00DC23FB"/>
    <w:rsid w:val="00DC3C53"/>
    <w:rsid w:val="00DC60C2"/>
    <w:rsid w:val="00DC70D8"/>
    <w:rsid w:val="00DC72FF"/>
    <w:rsid w:val="00DC746C"/>
    <w:rsid w:val="00DD00D8"/>
    <w:rsid w:val="00DD1D78"/>
    <w:rsid w:val="00DD55FA"/>
    <w:rsid w:val="00DD67E3"/>
    <w:rsid w:val="00DD77D8"/>
    <w:rsid w:val="00DE1DF8"/>
    <w:rsid w:val="00DE2A5E"/>
    <w:rsid w:val="00DE477D"/>
    <w:rsid w:val="00DE5542"/>
    <w:rsid w:val="00DE5A20"/>
    <w:rsid w:val="00DF4D14"/>
    <w:rsid w:val="00DF72BB"/>
    <w:rsid w:val="00DF7F26"/>
    <w:rsid w:val="00E00F1C"/>
    <w:rsid w:val="00E04975"/>
    <w:rsid w:val="00E05B37"/>
    <w:rsid w:val="00E11A44"/>
    <w:rsid w:val="00E15588"/>
    <w:rsid w:val="00E16A07"/>
    <w:rsid w:val="00E2283A"/>
    <w:rsid w:val="00E2299C"/>
    <w:rsid w:val="00E23897"/>
    <w:rsid w:val="00E24BB3"/>
    <w:rsid w:val="00E2797F"/>
    <w:rsid w:val="00E309BB"/>
    <w:rsid w:val="00E31C69"/>
    <w:rsid w:val="00E32A05"/>
    <w:rsid w:val="00E33F97"/>
    <w:rsid w:val="00E41EC3"/>
    <w:rsid w:val="00E42A1E"/>
    <w:rsid w:val="00E43121"/>
    <w:rsid w:val="00E438A3"/>
    <w:rsid w:val="00E449EA"/>
    <w:rsid w:val="00E529B2"/>
    <w:rsid w:val="00E52E9C"/>
    <w:rsid w:val="00E53DDE"/>
    <w:rsid w:val="00E545AB"/>
    <w:rsid w:val="00E54E7F"/>
    <w:rsid w:val="00E57D12"/>
    <w:rsid w:val="00E60F66"/>
    <w:rsid w:val="00E612B7"/>
    <w:rsid w:val="00E66488"/>
    <w:rsid w:val="00E6733A"/>
    <w:rsid w:val="00E7690F"/>
    <w:rsid w:val="00E77B5F"/>
    <w:rsid w:val="00E77D8D"/>
    <w:rsid w:val="00E80C4E"/>
    <w:rsid w:val="00E81DAA"/>
    <w:rsid w:val="00E82D3F"/>
    <w:rsid w:val="00E834AE"/>
    <w:rsid w:val="00E8385A"/>
    <w:rsid w:val="00E8515D"/>
    <w:rsid w:val="00E857C5"/>
    <w:rsid w:val="00E8741F"/>
    <w:rsid w:val="00E9057D"/>
    <w:rsid w:val="00E92666"/>
    <w:rsid w:val="00E930FF"/>
    <w:rsid w:val="00E93D69"/>
    <w:rsid w:val="00E94BF3"/>
    <w:rsid w:val="00E959B5"/>
    <w:rsid w:val="00E963DA"/>
    <w:rsid w:val="00E97955"/>
    <w:rsid w:val="00EA1DC2"/>
    <w:rsid w:val="00EA32E8"/>
    <w:rsid w:val="00EA334C"/>
    <w:rsid w:val="00EA52D7"/>
    <w:rsid w:val="00EA55EC"/>
    <w:rsid w:val="00EA6C35"/>
    <w:rsid w:val="00EA7766"/>
    <w:rsid w:val="00EA78AA"/>
    <w:rsid w:val="00EB0276"/>
    <w:rsid w:val="00EB22C7"/>
    <w:rsid w:val="00EB2B7B"/>
    <w:rsid w:val="00EB42BD"/>
    <w:rsid w:val="00EB46EB"/>
    <w:rsid w:val="00EB4AD4"/>
    <w:rsid w:val="00EB528F"/>
    <w:rsid w:val="00EB5AC8"/>
    <w:rsid w:val="00EC0FA6"/>
    <w:rsid w:val="00EC4B54"/>
    <w:rsid w:val="00EC5715"/>
    <w:rsid w:val="00EC5C22"/>
    <w:rsid w:val="00EC7111"/>
    <w:rsid w:val="00ED1F8F"/>
    <w:rsid w:val="00ED2547"/>
    <w:rsid w:val="00ED4CA4"/>
    <w:rsid w:val="00ED54EE"/>
    <w:rsid w:val="00ED6F18"/>
    <w:rsid w:val="00ED74EE"/>
    <w:rsid w:val="00EE01E9"/>
    <w:rsid w:val="00EE1BFF"/>
    <w:rsid w:val="00EE1C18"/>
    <w:rsid w:val="00EE3FE3"/>
    <w:rsid w:val="00EE5FE9"/>
    <w:rsid w:val="00EE740E"/>
    <w:rsid w:val="00EE7F8D"/>
    <w:rsid w:val="00EE7F93"/>
    <w:rsid w:val="00EF24C0"/>
    <w:rsid w:val="00EF4A8C"/>
    <w:rsid w:val="00EF58EE"/>
    <w:rsid w:val="00EF5BEB"/>
    <w:rsid w:val="00EF62D7"/>
    <w:rsid w:val="00EF6387"/>
    <w:rsid w:val="00EF7DE9"/>
    <w:rsid w:val="00F03476"/>
    <w:rsid w:val="00F03608"/>
    <w:rsid w:val="00F03EFA"/>
    <w:rsid w:val="00F052E2"/>
    <w:rsid w:val="00F05BCB"/>
    <w:rsid w:val="00F06F88"/>
    <w:rsid w:val="00F07A38"/>
    <w:rsid w:val="00F124F2"/>
    <w:rsid w:val="00F127E0"/>
    <w:rsid w:val="00F16697"/>
    <w:rsid w:val="00F1685D"/>
    <w:rsid w:val="00F16BE3"/>
    <w:rsid w:val="00F209C8"/>
    <w:rsid w:val="00F219C2"/>
    <w:rsid w:val="00F235F3"/>
    <w:rsid w:val="00F25786"/>
    <w:rsid w:val="00F31610"/>
    <w:rsid w:val="00F32FFF"/>
    <w:rsid w:val="00F34CF6"/>
    <w:rsid w:val="00F34E56"/>
    <w:rsid w:val="00F36B60"/>
    <w:rsid w:val="00F37428"/>
    <w:rsid w:val="00F3785A"/>
    <w:rsid w:val="00F37F9D"/>
    <w:rsid w:val="00F425F1"/>
    <w:rsid w:val="00F42967"/>
    <w:rsid w:val="00F43854"/>
    <w:rsid w:val="00F4540B"/>
    <w:rsid w:val="00F4701A"/>
    <w:rsid w:val="00F514CD"/>
    <w:rsid w:val="00F528AF"/>
    <w:rsid w:val="00F545BA"/>
    <w:rsid w:val="00F54B5C"/>
    <w:rsid w:val="00F56467"/>
    <w:rsid w:val="00F56B5C"/>
    <w:rsid w:val="00F6627A"/>
    <w:rsid w:val="00F664C4"/>
    <w:rsid w:val="00F70E21"/>
    <w:rsid w:val="00F72D66"/>
    <w:rsid w:val="00F73734"/>
    <w:rsid w:val="00F75B67"/>
    <w:rsid w:val="00F774D9"/>
    <w:rsid w:val="00F80D48"/>
    <w:rsid w:val="00F816E8"/>
    <w:rsid w:val="00F830B6"/>
    <w:rsid w:val="00F83393"/>
    <w:rsid w:val="00F84515"/>
    <w:rsid w:val="00F84C19"/>
    <w:rsid w:val="00F84C1F"/>
    <w:rsid w:val="00F857D1"/>
    <w:rsid w:val="00F866E6"/>
    <w:rsid w:val="00F86A1D"/>
    <w:rsid w:val="00F901FB"/>
    <w:rsid w:val="00F912E1"/>
    <w:rsid w:val="00F91793"/>
    <w:rsid w:val="00F92463"/>
    <w:rsid w:val="00F94591"/>
    <w:rsid w:val="00FA0245"/>
    <w:rsid w:val="00FA03F6"/>
    <w:rsid w:val="00FA2239"/>
    <w:rsid w:val="00FA2435"/>
    <w:rsid w:val="00FB2FFD"/>
    <w:rsid w:val="00FB3C4E"/>
    <w:rsid w:val="00FB449C"/>
    <w:rsid w:val="00FB534F"/>
    <w:rsid w:val="00FB65EE"/>
    <w:rsid w:val="00FC24EB"/>
    <w:rsid w:val="00FC3D69"/>
    <w:rsid w:val="00FC4200"/>
    <w:rsid w:val="00FC4F2D"/>
    <w:rsid w:val="00FD1402"/>
    <w:rsid w:val="00FD5C34"/>
    <w:rsid w:val="00FE3823"/>
    <w:rsid w:val="00FE3B7D"/>
    <w:rsid w:val="00FE5075"/>
    <w:rsid w:val="00FE6180"/>
    <w:rsid w:val="00FE676E"/>
    <w:rsid w:val="00FE74CD"/>
    <w:rsid w:val="00FF0D25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541A44"/>
  <w15:docId w15:val="{1B18D271-9258-4D28-B119-24204D6F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4A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uiPriority w:val="34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uiPriority w:val="99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8"/>
      </w:numPr>
    </w:pPr>
  </w:style>
  <w:style w:type="numbering" w:customStyle="1" w:styleId="WWNum18">
    <w:name w:val="WWNum18"/>
    <w:basedOn w:val="Bezlisty"/>
    <w:rsid w:val="00373DE7"/>
    <w:pPr>
      <w:numPr>
        <w:numId w:val="109"/>
      </w:numPr>
    </w:pPr>
  </w:style>
  <w:style w:type="numbering" w:customStyle="1" w:styleId="WWNum19">
    <w:name w:val="WWNum19"/>
    <w:basedOn w:val="Bezlisty"/>
    <w:rsid w:val="00373DE7"/>
    <w:pPr>
      <w:numPr>
        <w:numId w:val="150"/>
      </w:numPr>
    </w:pPr>
  </w:style>
  <w:style w:type="numbering" w:customStyle="1" w:styleId="WWNum21">
    <w:name w:val="WWNum21"/>
    <w:basedOn w:val="Bezlisty"/>
    <w:rsid w:val="00373DE7"/>
    <w:pPr>
      <w:numPr>
        <w:numId w:val="110"/>
      </w:numPr>
    </w:pPr>
  </w:style>
  <w:style w:type="numbering" w:customStyle="1" w:styleId="WWNum26">
    <w:name w:val="WWNum26"/>
    <w:basedOn w:val="Bezlisty"/>
    <w:rsid w:val="00373DE7"/>
    <w:pPr>
      <w:numPr>
        <w:numId w:val="111"/>
      </w:numPr>
    </w:pPr>
  </w:style>
  <w:style w:type="numbering" w:customStyle="1" w:styleId="WWNum27">
    <w:name w:val="WWNum27"/>
    <w:basedOn w:val="Bezlisty"/>
    <w:rsid w:val="00373DE7"/>
    <w:pPr>
      <w:numPr>
        <w:numId w:val="112"/>
      </w:numPr>
    </w:pPr>
  </w:style>
  <w:style w:type="numbering" w:customStyle="1" w:styleId="WWNum35">
    <w:name w:val="WWNum35"/>
    <w:basedOn w:val="Bezlisty"/>
    <w:rsid w:val="00373DE7"/>
    <w:pPr>
      <w:numPr>
        <w:numId w:val="113"/>
      </w:numPr>
    </w:pPr>
  </w:style>
  <w:style w:type="numbering" w:customStyle="1" w:styleId="WWNum40">
    <w:name w:val="WWNum40"/>
    <w:basedOn w:val="Bezlisty"/>
    <w:rsid w:val="00373DE7"/>
    <w:pPr>
      <w:numPr>
        <w:numId w:val="114"/>
      </w:numPr>
    </w:pPr>
  </w:style>
  <w:style w:type="numbering" w:customStyle="1" w:styleId="WWNum42">
    <w:name w:val="WWNum42"/>
    <w:basedOn w:val="Bezlisty"/>
    <w:rsid w:val="00373DE7"/>
    <w:pPr>
      <w:numPr>
        <w:numId w:val="115"/>
      </w:numPr>
    </w:pPr>
  </w:style>
  <w:style w:type="numbering" w:customStyle="1" w:styleId="WWNum44">
    <w:name w:val="WWNum44"/>
    <w:basedOn w:val="Bezlisty"/>
    <w:rsid w:val="00373DE7"/>
    <w:pPr>
      <w:numPr>
        <w:numId w:val="116"/>
      </w:numPr>
    </w:pPr>
  </w:style>
  <w:style w:type="numbering" w:customStyle="1" w:styleId="WWNum45">
    <w:name w:val="WWNum45"/>
    <w:basedOn w:val="Bezlisty"/>
    <w:rsid w:val="00373DE7"/>
    <w:pPr>
      <w:numPr>
        <w:numId w:val="117"/>
      </w:numPr>
    </w:pPr>
  </w:style>
  <w:style w:type="numbering" w:customStyle="1" w:styleId="WWNum47">
    <w:name w:val="WWNum47"/>
    <w:basedOn w:val="Bezlisty"/>
    <w:rsid w:val="00373DE7"/>
    <w:pPr>
      <w:numPr>
        <w:numId w:val="118"/>
      </w:numPr>
    </w:pPr>
  </w:style>
  <w:style w:type="numbering" w:customStyle="1" w:styleId="WWNum48">
    <w:name w:val="WWNum48"/>
    <w:basedOn w:val="Bezlisty"/>
    <w:rsid w:val="00373DE7"/>
    <w:pPr>
      <w:numPr>
        <w:numId w:val="119"/>
      </w:numPr>
    </w:pPr>
  </w:style>
  <w:style w:type="numbering" w:customStyle="1" w:styleId="WWNum49">
    <w:name w:val="WWNum49"/>
    <w:basedOn w:val="Bezlisty"/>
    <w:rsid w:val="00373DE7"/>
    <w:pPr>
      <w:numPr>
        <w:numId w:val="120"/>
      </w:numPr>
    </w:pPr>
  </w:style>
  <w:style w:type="numbering" w:customStyle="1" w:styleId="WWNum50">
    <w:name w:val="WWNum50"/>
    <w:basedOn w:val="Bezlisty"/>
    <w:rsid w:val="00373DE7"/>
    <w:pPr>
      <w:numPr>
        <w:numId w:val="121"/>
      </w:numPr>
    </w:pPr>
  </w:style>
  <w:style w:type="numbering" w:customStyle="1" w:styleId="WWNum51">
    <w:name w:val="WWNum51"/>
    <w:basedOn w:val="Bezlisty"/>
    <w:rsid w:val="00373DE7"/>
    <w:pPr>
      <w:numPr>
        <w:numId w:val="122"/>
      </w:numPr>
    </w:pPr>
  </w:style>
  <w:style w:type="numbering" w:customStyle="1" w:styleId="WWNum54a">
    <w:name w:val="WWNum54a"/>
    <w:basedOn w:val="Bezlisty"/>
    <w:rsid w:val="00373DE7"/>
    <w:pPr>
      <w:numPr>
        <w:numId w:val="123"/>
      </w:numPr>
    </w:pPr>
  </w:style>
  <w:style w:type="numbering" w:customStyle="1" w:styleId="WWNum55">
    <w:name w:val="WWNum55"/>
    <w:basedOn w:val="Bezlisty"/>
    <w:rsid w:val="00373DE7"/>
    <w:pPr>
      <w:numPr>
        <w:numId w:val="124"/>
      </w:numPr>
    </w:pPr>
  </w:style>
  <w:style w:type="numbering" w:customStyle="1" w:styleId="WWNum61a">
    <w:name w:val="WWNum61a"/>
    <w:basedOn w:val="Bezlisty"/>
    <w:rsid w:val="00373DE7"/>
    <w:pPr>
      <w:numPr>
        <w:numId w:val="137"/>
      </w:numPr>
    </w:pPr>
  </w:style>
  <w:style w:type="numbering" w:customStyle="1" w:styleId="WWNum63a">
    <w:name w:val="WWNum63a"/>
    <w:basedOn w:val="Bezlisty"/>
    <w:rsid w:val="00373DE7"/>
    <w:pPr>
      <w:numPr>
        <w:numId w:val="125"/>
      </w:numPr>
    </w:pPr>
  </w:style>
  <w:style w:type="numbering" w:customStyle="1" w:styleId="WWNum64a">
    <w:name w:val="WWNum64a"/>
    <w:basedOn w:val="Bezlisty"/>
    <w:rsid w:val="00373DE7"/>
    <w:pPr>
      <w:numPr>
        <w:numId w:val="126"/>
      </w:numPr>
    </w:pPr>
  </w:style>
  <w:style w:type="numbering" w:customStyle="1" w:styleId="WWNum65">
    <w:name w:val="WWNum65"/>
    <w:basedOn w:val="Bezlisty"/>
    <w:rsid w:val="00373DE7"/>
    <w:pPr>
      <w:numPr>
        <w:numId w:val="127"/>
      </w:numPr>
    </w:pPr>
  </w:style>
  <w:style w:type="numbering" w:customStyle="1" w:styleId="WWNum66">
    <w:name w:val="WWNum66"/>
    <w:basedOn w:val="Bezlisty"/>
    <w:rsid w:val="00373DE7"/>
    <w:pPr>
      <w:numPr>
        <w:numId w:val="128"/>
      </w:numPr>
    </w:pPr>
  </w:style>
  <w:style w:type="numbering" w:customStyle="1" w:styleId="WWNum67">
    <w:name w:val="WWNum67"/>
    <w:basedOn w:val="Bezlisty"/>
    <w:rsid w:val="00373DE7"/>
    <w:pPr>
      <w:numPr>
        <w:numId w:val="129"/>
      </w:numPr>
    </w:pPr>
  </w:style>
  <w:style w:type="numbering" w:customStyle="1" w:styleId="WWNum68">
    <w:name w:val="WWNum68"/>
    <w:basedOn w:val="Bezlisty"/>
    <w:rsid w:val="00373DE7"/>
    <w:pPr>
      <w:numPr>
        <w:numId w:val="130"/>
      </w:numPr>
    </w:pPr>
  </w:style>
  <w:style w:type="numbering" w:customStyle="1" w:styleId="WWNum69">
    <w:name w:val="WWNum69"/>
    <w:basedOn w:val="Bezlisty"/>
    <w:rsid w:val="00373DE7"/>
    <w:pPr>
      <w:numPr>
        <w:numId w:val="131"/>
      </w:numPr>
    </w:pPr>
  </w:style>
  <w:style w:type="numbering" w:customStyle="1" w:styleId="WWNum70">
    <w:name w:val="WWNum70"/>
    <w:basedOn w:val="Bezlisty"/>
    <w:rsid w:val="00373DE7"/>
    <w:pPr>
      <w:numPr>
        <w:numId w:val="132"/>
      </w:numPr>
    </w:pPr>
  </w:style>
  <w:style w:type="numbering" w:customStyle="1" w:styleId="WWNum71">
    <w:name w:val="WWNum71"/>
    <w:basedOn w:val="Bezlisty"/>
    <w:rsid w:val="00373DE7"/>
    <w:pPr>
      <w:numPr>
        <w:numId w:val="133"/>
      </w:numPr>
    </w:pPr>
  </w:style>
  <w:style w:type="numbering" w:customStyle="1" w:styleId="WWNum73">
    <w:name w:val="WWNum73"/>
    <w:basedOn w:val="Bezlisty"/>
    <w:rsid w:val="00373DE7"/>
    <w:pPr>
      <w:numPr>
        <w:numId w:val="134"/>
      </w:numPr>
    </w:pPr>
  </w:style>
  <w:style w:type="numbering" w:customStyle="1" w:styleId="WWNum74">
    <w:name w:val="WWNum74"/>
    <w:basedOn w:val="Bezlisty"/>
    <w:rsid w:val="00373DE7"/>
    <w:pPr>
      <w:numPr>
        <w:numId w:val="135"/>
      </w:numPr>
    </w:pPr>
  </w:style>
  <w:style w:type="numbering" w:customStyle="1" w:styleId="WWNum72">
    <w:name w:val="WWNum72"/>
    <w:basedOn w:val="Bezlisty"/>
    <w:rsid w:val="00373DE7"/>
    <w:pPr>
      <w:numPr>
        <w:numId w:val="13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196F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6FA1"/>
    <w:pPr>
      <w:spacing w:after="0" w:line="240" w:lineRule="auto"/>
    </w:pPr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C60C2"/>
    <w:rPr>
      <w:color w:val="605E5C"/>
      <w:shd w:val="clear" w:color="auto" w:fill="E1DFDD"/>
    </w:rPr>
  </w:style>
  <w:style w:type="paragraph" w:customStyle="1" w:styleId="Standard1">
    <w:name w:val="Standard1"/>
    <w:qFormat/>
    <w:rsid w:val="00BD4265"/>
    <w:pPr>
      <w:suppressAutoHyphens/>
      <w:spacing w:after="0" w:line="240" w:lineRule="auto"/>
      <w:textAlignment w:val="baseline"/>
    </w:pPr>
    <w:rPr>
      <w:rFonts w:ascii="Liberation Serif" w:eastAsia="NSimSun" w:hAnsi="Liberation Serif" w:cs="Liberation Serif"/>
      <w:kern w:val="2"/>
      <w:sz w:val="24"/>
      <w:szCs w:val="24"/>
      <w:lang w:eastAsia="zh-CN" w:bidi="hi-IN"/>
    </w:rPr>
  </w:style>
  <w:style w:type="numbering" w:customStyle="1" w:styleId="WWNum3aaaaa1">
    <w:name w:val="WWNum3aaaaa1"/>
    <w:basedOn w:val="Bezlisty"/>
    <w:rsid w:val="005B04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6D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6D9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6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680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4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5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2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0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9244EAB-CC48-4243-9BFA-E1FB4664BF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914294-4695-493C-B53F-DF1D57396D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AJ. Janicki</dc:creator>
  <cp:lastModifiedBy>Adam AJ. Janicki</cp:lastModifiedBy>
  <cp:revision>3</cp:revision>
  <cp:lastPrinted>2024-09-24T06:07:00Z</cp:lastPrinted>
  <dcterms:created xsi:type="dcterms:W3CDTF">2024-12-27T09:50:00Z</dcterms:created>
  <dcterms:modified xsi:type="dcterms:W3CDTF">2024-12-27T09:55:00Z</dcterms:modified>
</cp:coreProperties>
</file>