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ECC25" w14:textId="761BC8B4" w:rsidR="00467F83" w:rsidRDefault="00467F83" w:rsidP="00467F83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Dotyczy postępowania o udzielenie zamówienia publicznego pn. „</w:t>
      </w:r>
      <w:r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czerwca  2025 roku”  </w:t>
      </w:r>
      <w:r w:rsidR="0072165D" w:rsidRPr="0072165D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72CD3B09" w14:textId="77777777" w:rsidR="00467F83" w:rsidRDefault="00467F83" w:rsidP="003926D4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2E95439E" w14:textId="77777777" w:rsidR="0039156D" w:rsidRDefault="0039156D" w:rsidP="00467F83">
      <w:pPr>
        <w:pStyle w:val="Tytu"/>
        <w:tabs>
          <w:tab w:val="left" w:pos="3630"/>
          <w:tab w:val="right" w:pos="9072"/>
        </w:tabs>
        <w:spacing w:before="120" w:after="0"/>
        <w:rPr>
          <w:rFonts w:ascii="Calibri" w:hAnsi="Calibri"/>
          <w:sz w:val="22"/>
          <w:szCs w:val="22"/>
        </w:rPr>
      </w:pPr>
    </w:p>
    <w:p w14:paraId="27EB645F" w14:textId="750FC884" w:rsidR="005F5375" w:rsidRDefault="00D86A88" w:rsidP="005F5375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3926D4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do S</w:t>
      </w:r>
      <w:r w:rsidR="005F5375">
        <w:rPr>
          <w:rFonts w:ascii="Calibri" w:hAnsi="Calibri"/>
          <w:sz w:val="22"/>
          <w:szCs w:val="22"/>
        </w:rPr>
        <w:t>WZ</w:t>
      </w:r>
    </w:p>
    <w:p w14:paraId="7CAEEC4F" w14:textId="77777777" w:rsidR="00467F83" w:rsidRPr="00156E58" w:rsidRDefault="00467F83" w:rsidP="00467F83">
      <w:pPr>
        <w:pStyle w:val="Nagwek"/>
        <w:jc w:val="right"/>
        <w:rPr>
          <w:rFonts w:cstheme="minorHAnsi"/>
          <w:b/>
          <w:iCs/>
          <w:color w:val="808080" w:themeColor="background1" w:themeShade="80"/>
          <w:sz w:val="20"/>
          <w:szCs w:val="20"/>
          <w:u w:val="single"/>
        </w:rPr>
      </w:pPr>
      <w:r w:rsidRPr="00156E58">
        <w:rPr>
          <w:rFonts w:cstheme="minorHAnsi"/>
          <w:b/>
          <w:color w:val="808080" w:themeColor="background1" w:themeShade="80"/>
          <w:sz w:val="20"/>
          <w:szCs w:val="20"/>
          <w:u w:val="single"/>
        </w:rPr>
        <w:t>Dokument składany na wezwanie Zamawiającego</w:t>
      </w:r>
    </w:p>
    <w:p w14:paraId="6B7F97F8" w14:textId="77777777" w:rsidR="00467F83" w:rsidRPr="00467F83" w:rsidRDefault="00467F83" w:rsidP="00467F83">
      <w:pPr>
        <w:rPr>
          <w:lang w:eastAsia="ar-SA"/>
        </w:rPr>
      </w:pPr>
    </w:p>
    <w:p w14:paraId="35313800" w14:textId="77777777" w:rsidR="005F5375" w:rsidRDefault="005F5375" w:rsidP="005F5375">
      <w:pPr>
        <w:rPr>
          <w:rFonts w:cs="Arial"/>
          <w:b/>
        </w:rPr>
      </w:pPr>
      <w:r>
        <w:rPr>
          <w:rFonts w:cs="Arial"/>
          <w:b/>
        </w:rPr>
        <w:t>Wykonawca:</w:t>
      </w:r>
    </w:p>
    <w:p w14:paraId="3C3E17FD" w14:textId="77777777" w:rsidR="005F5375" w:rsidRDefault="005F5375" w:rsidP="005F5375">
      <w:pPr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14:paraId="352B2365" w14:textId="77777777" w:rsidR="005F5375" w:rsidRDefault="005F5375" w:rsidP="005F5375">
      <w:pPr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(pełna nazwa/firma, adres, w zależności od podmiotu: NIP/PESEL, KRS/CEiDG)</w:t>
      </w:r>
    </w:p>
    <w:p w14:paraId="543BC129" w14:textId="09B1AEF3" w:rsidR="00E972DC" w:rsidRPr="0066199C" w:rsidRDefault="00607035" w:rsidP="00E972DC">
      <w:pPr>
        <w:spacing w:after="0" w:line="276" w:lineRule="auto"/>
        <w:jc w:val="center"/>
        <w:rPr>
          <w:rFonts w:cstheme="minorHAnsi"/>
          <w:b/>
        </w:rPr>
      </w:pPr>
      <w:r w:rsidRPr="0066199C">
        <w:rPr>
          <w:rFonts w:cstheme="minorHAnsi"/>
          <w:b/>
        </w:rPr>
        <w:t xml:space="preserve">Wykaz </w:t>
      </w:r>
      <w:r w:rsidR="003926D4">
        <w:rPr>
          <w:rFonts w:cstheme="minorHAnsi"/>
          <w:b/>
        </w:rPr>
        <w:t>usług</w:t>
      </w:r>
    </w:p>
    <w:p w14:paraId="136E1E5C" w14:textId="77777777" w:rsidR="00E972DC" w:rsidRPr="0066199C" w:rsidRDefault="00E972DC" w:rsidP="00E972DC">
      <w:pPr>
        <w:spacing w:after="0" w:line="276" w:lineRule="auto"/>
        <w:jc w:val="center"/>
        <w:rPr>
          <w:rFonts w:cstheme="minorHAnsi"/>
          <w:b/>
          <w:sz w:val="10"/>
          <w:szCs w:val="10"/>
        </w:rPr>
      </w:pPr>
    </w:p>
    <w:p w14:paraId="709CF4A9" w14:textId="005E5B05" w:rsidR="00156E58" w:rsidRPr="003926D4" w:rsidRDefault="00607035" w:rsidP="003926D4">
      <w:pPr>
        <w:spacing w:after="0" w:line="360" w:lineRule="auto"/>
        <w:jc w:val="both"/>
        <w:rPr>
          <w:rFonts w:cstheme="minorHAnsi"/>
          <w:color w:val="000000" w:themeColor="text1"/>
        </w:rPr>
      </w:pPr>
      <w:r w:rsidRPr="0066199C">
        <w:rPr>
          <w:rFonts w:cstheme="minorHAnsi"/>
        </w:rPr>
        <w:t xml:space="preserve">W związku z udziałem w </w:t>
      </w:r>
      <w:r w:rsidR="003926D4">
        <w:rPr>
          <w:rFonts w:cstheme="minorHAnsi"/>
        </w:rPr>
        <w:t xml:space="preserve">ww. </w:t>
      </w:r>
      <w:r w:rsidRPr="0066199C">
        <w:rPr>
          <w:rFonts w:cstheme="minorHAnsi"/>
        </w:rPr>
        <w:t xml:space="preserve">postępowaniu </w:t>
      </w:r>
      <w:bookmarkStart w:id="1" w:name="_Hlk64488195"/>
      <w:r w:rsidR="0039156D">
        <w:rPr>
          <w:rFonts w:cs="Arial"/>
        </w:rPr>
        <w:t xml:space="preserve">o udzielenie zamówienia publicznego prowadzonego przez </w:t>
      </w:r>
      <w:r w:rsidR="00156E58">
        <w:rPr>
          <w:rFonts w:cs="Arial"/>
        </w:rPr>
        <w:t xml:space="preserve">Zamawiającego – Filharmonię </w:t>
      </w:r>
      <w:r w:rsidR="00156E58" w:rsidRPr="00A31B12">
        <w:rPr>
          <w:rFonts w:ascii="Calibri" w:hAnsi="Calibri" w:cs="Calibri"/>
        </w:rPr>
        <w:t>im. Karola Szymanowskiego w Krakowie ul. Zwierzyniecka 1, 31-103 Kraków</w:t>
      </w:r>
      <w:r w:rsidR="00156E58">
        <w:rPr>
          <w:rFonts w:cs="Arial"/>
        </w:rPr>
        <w:t xml:space="preserve">, </w:t>
      </w:r>
      <w:bookmarkEnd w:id="1"/>
      <w:r w:rsidR="00247BF1">
        <w:rPr>
          <w:rFonts w:cstheme="minorHAnsi"/>
          <w:bCs/>
        </w:rPr>
        <w:t>ZA.271.1</w:t>
      </w:r>
      <w:r w:rsidR="0072165D">
        <w:rPr>
          <w:rFonts w:cstheme="minorHAnsi"/>
          <w:bCs/>
        </w:rPr>
        <w:t>6</w:t>
      </w:r>
      <w:r w:rsidR="00247BF1">
        <w:rPr>
          <w:rFonts w:cstheme="minorHAnsi"/>
          <w:bCs/>
        </w:rPr>
        <w:t>.2024</w:t>
      </w:r>
      <w:r w:rsidR="00156E58">
        <w:rPr>
          <w:rFonts w:cstheme="minorHAnsi"/>
          <w:bCs/>
        </w:rPr>
        <w:t>: jak wyżej</w:t>
      </w:r>
      <w:r w:rsidR="0039156D">
        <w:rPr>
          <w:rFonts w:cstheme="minorHAnsi"/>
        </w:rPr>
        <w:t xml:space="preserve">, </w:t>
      </w:r>
      <w:r w:rsidRPr="0066199C">
        <w:rPr>
          <w:rFonts w:cstheme="minorHAnsi"/>
        </w:rPr>
        <w:t>jako Wykonawca ubiegający się o udzielenie zamówienia</w:t>
      </w:r>
      <w:r w:rsidR="0039156D">
        <w:rPr>
          <w:rFonts w:cstheme="minorHAnsi"/>
        </w:rPr>
        <w:t>,</w:t>
      </w:r>
      <w:r w:rsidRPr="0066199C">
        <w:rPr>
          <w:rFonts w:cstheme="minorHAnsi"/>
        </w:rPr>
        <w:t xml:space="preserve"> w celu potwierdzenia spełnienia warunków udziału w postępowaniu określonych w SWZ oświadczam, że</w:t>
      </w:r>
      <w:r w:rsidR="005F5375" w:rsidRPr="0066199C">
        <w:rPr>
          <w:rFonts w:cstheme="minorHAnsi"/>
        </w:rPr>
        <w:t xml:space="preserve"> </w:t>
      </w:r>
      <w:r w:rsidR="000B4DAC" w:rsidRPr="000B4DAC">
        <w:rPr>
          <w:rFonts w:cstheme="minorHAnsi"/>
          <w:color w:val="000000"/>
        </w:rPr>
        <w:t xml:space="preserve">w </w:t>
      </w:r>
      <w:r w:rsidR="000B4DAC" w:rsidRPr="003926D4">
        <w:rPr>
          <w:rFonts w:cstheme="minorHAnsi"/>
          <w:color w:val="000000"/>
        </w:rPr>
        <w:t xml:space="preserve">okresie </w:t>
      </w:r>
      <w:r w:rsidR="000B4DAC" w:rsidRPr="003926D4">
        <w:rPr>
          <w:rFonts w:cstheme="minorHAnsi"/>
          <w:color w:val="000000" w:themeColor="text1"/>
        </w:rPr>
        <w:t xml:space="preserve">ostatnich </w:t>
      </w:r>
      <w:r w:rsidR="00156E58" w:rsidRPr="003926D4">
        <w:rPr>
          <w:rFonts w:cstheme="minorHAnsi"/>
          <w:color w:val="000000" w:themeColor="text1"/>
        </w:rPr>
        <w:t>3 lat</w:t>
      </w:r>
      <w:r w:rsidR="000B4DAC" w:rsidRPr="003926D4">
        <w:rPr>
          <w:rFonts w:cstheme="minorHAnsi"/>
          <w:color w:val="000000" w:themeColor="text1"/>
        </w:rPr>
        <w:t>, a jeżeli okres prowadzenia działalności przez Wykonawcę jest krótszy - w tym okresie</w:t>
      </w:r>
      <w:r w:rsidR="00B82AD9" w:rsidRPr="003926D4">
        <w:rPr>
          <w:rFonts w:cstheme="minorHAnsi"/>
          <w:color w:val="000000" w:themeColor="text1"/>
        </w:rPr>
        <w:t>:</w:t>
      </w:r>
    </w:p>
    <w:p w14:paraId="6B10CFC8" w14:textId="1EFBCE88" w:rsidR="003926D4" w:rsidRPr="003926D4" w:rsidRDefault="003926D4" w:rsidP="003926D4">
      <w:pPr>
        <w:spacing w:after="0" w:line="360" w:lineRule="auto"/>
        <w:jc w:val="both"/>
        <w:rPr>
          <w:rFonts w:cstheme="minorHAnsi"/>
          <w:b/>
          <w:bCs/>
          <w:color w:val="000000" w:themeColor="text1"/>
        </w:rPr>
      </w:pPr>
      <w:r w:rsidRPr="003926D4">
        <w:rPr>
          <w:rFonts w:cstheme="minorHAnsi"/>
          <w:b/>
          <w:bCs/>
          <w:color w:val="000000" w:themeColor="text1"/>
        </w:rPr>
        <w:t>Wypełnić w przypadku złożenia oferty dla Części I</w:t>
      </w:r>
      <w:r w:rsidR="00C7593B">
        <w:rPr>
          <w:rFonts w:cstheme="minorHAnsi"/>
          <w:b/>
          <w:bCs/>
          <w:color w:val="000000" w:themeColor="text1"/>
        </w:rPr>
        <w:t>A</w:t>
      </w:r>
      <w:r w:rsidR="00467F83">
        <w:rPr>
          <w:rFonts w:cstheme="minorHAnsi"/>
          <w:b/>
          <w:bCs/>
          <w:color w:val="000000" w:themeColor="text1"/>
        </w:rPr>
        <w:t>,</w:t>
      </w:r>
      <w:r w:rsidR="00C7593B">
        <w:rPr>
          <w:rFonts w:cstheme="minorHAnsi"/>
          <w:b/>
          <w:bCs/>
          <w:color w:val="000000" w:themeColor="text1"/>
        </w:rPr>
        <w:t xml:space="preserve"> IB,</w:t>
      </w:r>
      <w:r w:rsidR="00467F83">
        <w:rPr>
          <w:rFonts w:cstheme="minorHAnsi"/>
          <w:b/>
          <w:bCs/>
          <w:color w:val="000000" w:themeColor="text1"/>
        </w:rPr>
        <w:t xml:space="preserve"> II</w:t>
      </w:r>
      <w:r w:rsidR="00C7593B">
        <w:rPr>
          <w:rFonts w:cstheme="minorHAnsi"/>
          <w:b/>
          <w:bCs/>
          <w:color w:val="000000" w:themeColor="text1"/>
        </w:rPr>
        <w:t>A</w:t>
      </w:r>
      <w:r w:rsidR="00467F83">
        <w:rPr>
          <w:rFonts w:cstheme="minorHAnsi"/>
          <w:b/>
          <w:bCs/>
          <w:color w:val="000000" w:themeColor="text1"/>
        </w:rPr>
        <w:t>,</w:t>
      </w:r>
      <w:r w:rsidR="00C7593B">
        <w:rPr>
          <w:rFonts w:cstheme="minorHAnsi"/>
          <w:b/>
          <w:bCs/>
          <w:color w:val="000000" w:themeColor="text1"/>
        </w:rPr>
        <w:t xml:space="preserve"> IIB</w:t>
      </w:r>
    </w:p>
    <w:p w14:paraId="36ABC11C" w14:textId="4CB8E9F6" w:rsidR="003926D4" w:rsidRPr="003926D4" w:rsidRDefault="003926D4" w:rsidP="003926D4">
      <w:pPr>
        <w:spacing w:after="0" w:line="360" w:lineRule="auto"/>
        <w:jc w:val="both"/>
        <w:rPr>
          <w:rFonts w:cstheme="minorHAnsi"/>
        </w:rPr>
      </w:pPr>
      <w:r w:rsidRPr="003926D4">
        <w:rPr>
          <w:rFonts w:cstheme="minorHAnsi"/>
          <w:color w:val="000000" w:themeColor="text1"/>
        </w:rPr>
        <w:t>Zrealizowałem należycie lub realizuję należycie:</w:t>
      </w:r>
    </w:p>
    <w:p w14:paraId="1CC9D5CC" w14:textId="77777777" w:rsidR="003926D4" w:rsidRPr="00467F83" w:rsidRDefault="003926D4" w:rsidP="003926D4">
      <w:pPr>
        <w:pStyle w:val="Akapitzlist"/>
        <w:numPr>
          <w:ilvl w:val="0"/>
          <w:numId w:val="19"/>
        </w:numPr>
        <w:suppressAutoHyphens/>
        <w:spacing w:after="0" w:line="360" w:lineRule="auto"/>
        <w:ind w:left="426" w:hanging="426"/>
        <w:contextualSpacing w:val="0"/>
        <w:jc w:val="both"/>
        <w:rPr>
          <w:rFonts w:cstheme="minorHAnsi"/>
          <w:lang w:val="pl-PL"/>
        </w:rPr>
      </w:pPr>
      <w:r w:rsidRPr="00467F83">
        <w:rPr>
          <w:rFonts w:cstheme="minorHAnsi"/>
          <w:lang w:val="pl-PL"/>
        </w:rPr>
        <w:t>co najmniej 2 usługi polegające na świadczeniu usług hotelarskich w hotelu/hotelach, z których jedna dotyczyła świadczenia usług hotelarskich dla grupy co najmniej 15 osób.</w:t>
      </w:r>
    </w:p>
    <w:p w14:paraId="061BAB62" w14:textId="77777777" w:rsidR="003926D4" w:rsidRPr="003926D4" w:rsidRDefault="003926D4" w:rsidP="003926D4">
      <w:pPr>
        <w:spacing w:after="0" w:line="360" w:lineRule="auto"/>
        <w:ind w:left="426"/>
        <w:jc w:val="both"/>
        <w:rPr>
          <w:rFonts w:cstheme="minorHAnsi"/>
        </w:rPr>
      </w:pPr>
      <w:r w:rsidRPr="003926D4">
        <w:rPr>
          <w:rFonts w:cstheme="minorHAnsi"/>
        </w:rPr>
        <w:t>lub</w:t>
      </w:r>
    </w:p>
    <w:p w14:paraId="6E8A91E2" w14:textId="4B058242" w:rsidR="003926D4" w:rsidRPr="00467F83" w:rsidRDefault="003926D4" w:rsidP="003926D4">
      <w:pPr>
        <w:pStyle w:val="Akapitzlist"/>
        <w:numPr>
          <w:ilvl w:val="0"/>
          <w:numId w:val="19"/>
        </w:numPr>
        <w:suppressAutoHyphens/>
        <w:spacing w:after="0" w:line="360" w:lineRule="auto"/>
        <w:ind w:left="426" w:hanging="426"/>
        <w:contextualSpacing w:val="0"/>
        <w:jc w:val="both"/>
        <w:rPr>
          <w:rFonts w:cstheme="minorHAnsi"/>
          <w:lang w:val="pl-PL"/>
        </w:rPr>
      </w:pPr>
      <w:r w:rsidRPr="00467F83">
        <w:rPr>
          <w:rFonts w:cstheme="minorHAnsi"/>
          <w:lang w:val="pl-PL"/>
        </w:rPr>
        <w:t xml:space="preserve">co najmniej 2 usługi polegające na rezerwacji i zakupie miejsc noclegowych w hotelu/hotelach, </w:t>
      </w:r>
      <w:r w:rsidRPr="00467F83">
        <w:rPr>
          <w:rFonts w:cstheme="minorHAnsi"/>
          <w:lang w:val="pl-PL"/>
        </w:rPr>
        <w:br/>
        <w:t xml:space="preserve">z których jedna dotyczyła świadczenia usług hotelarskich dla grupy co najmniej 15 osób.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3114"/>
        <w:gridCol w:w="1701"/>
        <w:gridCol w:w="2126"/>
        <w:gridCol w:w="1843"/>
      </w:tblGrid>
      <w:tr w:rsidR="005F5375" w:rsidRPr="0066199C" w14:paraId="51FD92B9" w14:textId="77777777" w:rsidTr="002D6F22">
        <w:trPr>
          <w:cantSplit/>
          <w:trHeight w:val="100"/>
        </w:trPr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9C8954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</w:p>
          <w:p w14:paraId="354D3F3F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8024A8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B8B938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A66793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E017CC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"/>
                <w:szCs w:val="2"/>
                <w:lang w:eastAsia="pl-PL"/>
              </w:rPr>
            </w:pPr>
          </w:p>
        </w:tc>
      </w:tr>
      <w:tr w:rsidR="005F5375" w:rsidRPr="0066199C" w14:paraId="607FD1EF" w14:textId="77777777" w:rsidTr="002D6F22">
        <w:trPr>
          <w:cantSplit/>
          <w:trHeight w:val="95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F2AF98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4471711" w14:textId="47513141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Przedmiot</w:t>
            </w:r>
            <w:r w:rsidR="002D6F22">
              <w:rPr>
                <w:rFonts w:cstheme="minorHAnsi"/>
                <w:sz w:val="20"/>
                <w:szCs w:val="20"/>
                <w:lang w:eastAsia="pl-PL"/>
              </w:rPr>
              <w:t xml:space="preserve"> i wartość</w:t>
            </w:r>
          </w:p>
          <w:p w14:paraId="364C872C" w14:textId="33DF5483" w:rsidR="005F5375" w:rsidRPr="0066199C" w:rsidRDefault="00156E58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Z</w:t>
            </w:r>
            <w:r w:rsidR="002D6F22">
              <w:rPr>
                <w:rFonts w:cstheme="minorHAnsi"/>
                <w:sz w:val="20"/>
                <w:szCs w:val="20"/>
                <w:lang w:eastAsia="pl-PL"/>
              </w:rPr>
              <w:t>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CB96D" w14:textId="34EE6CBE" w:rsidR="005F5375" w:rsidRPr="0066199C" w:rsidRDefault="005F5375" w:rsidP="005F5375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Daty wykonania (od – do)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95EE467" w14:textId="14F6526F" w:rsidR="005F5375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 xml:space="preserve">Podmiot, na rzecz którego </w:t>
            </w:r>
            <w:r w:rsidR="00A16B20">
              <w:rPr>
                <w:rFonts w:cstheme="minorHAnsi"/>
                <w:sz w:val="20"/>
                <w:szCs w:val="20"/>
                <w:lang w:eastAsia="pl-PL"/>
              </w:rPr>
              <w:t>usługa</w:t>
            </w:r>
            <w:r w:rsidR="00156E58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Pr="0066199C">
              <w:rPr>
                <w:rFonts w:cstheme="minorHAnsi"/>
                <w:sz w:val="20"/>
                <w:szCs w:val="20"/>
                <w:lang w:eastAsia="pl-PL"/>
              </w:rPr>
              <w:t>została wykonana, jego adres</w:t>
            </w:r>
          </w:p>
          <w:p w14:paraId="30A24425" w14:textId="356AE7FE" w:rsidR="004B720A" w:rsidRPr="0066199C" w:rsidRDefault="004B720A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C1D0619" w14:textId="54C2CA03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 xml:space="preserve">Czy załączono dokument potwierdzający należyte wykonanie </w:t>
            </w:r>
            <w:r w:rsidR="00A16B20">
              <w:rPr>
                <w:rFonts w:cstheme="minorHAnsi"/>
                <w:sz w:val="20"/>
                <w:szCs w:val="20"/>
                <w:lang w:eastAsia="pl-PL"/>
              </w:rPr>
              <w:t>usługi</w:t>
            </w:r>
          </w:p>
        </w:tc>
      </w:tr>
      <w:tr w:rsidR="005F5375" w:rsidRPr="0066199C" w14:paraId="183D8E7B" w14:textId="77777777" w:rsidTr="003926D4">
        <w:trPr>
          <w:cantSplit/>
          <w:trHeight w:val="74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AA66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4886C619" w14:textId="77777777" w:rsidR="005F5375" w:rsidRPr="0066199C" w:rsidRDefault="005F5375" w:rsidP="004D72CA">
            <w:pPr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8C03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138A549D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4BBC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23E" w14:textId="58B711AE" w:rsidR="005F5375" w:rsidRPr="0066199C" w:rsidRDefault="00D86A88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39C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  <w:tr w:rsidR="005F5375" w:rsidRPr="0066199C" w14:paraId="0D0EB194" w14:textId="77777777" w:rsidTr="003926D4">
        <w:trPr>
          <w:cantSplit/>
          <w:trHeight w:val="84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D11D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66199C">
              <w:rPr>
                <w:rFonts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0381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B2FEC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4D1F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76AD" w14:textId="77777777" w:rsidR="005F5375" w:rsidRPr="0066199C" w:rsidRDefault="005F5375" w:rsidP="004D72CA">
            <w:pPr>
              <w:tabs>
                <w:tab w:val="left" w:pos="360"/>
              </w:tabs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</w:p>
        </w:tc>
      </w:tr>
    </w:tbl>
    <w:p w14:paraId="3059177C" w14:textId="41866C52" w:rsidR="0066199C" w:rsidRPr="0066199C" w:rsidRDefault="0066199C" w:rsidP="0066199C">
      <w:pPr>
        <w:spacing w:after="120" w:line="360" w:lineRule="auto"/>
        <w:contextualSpacing/>
        <w:jc w:val="both"/>
        <w:rPr>
          <w:rFonts w:cstheme="minorHAnsi"/>
        </w:rPr>
      </w:pPr>
      <w:r w:rsidRPr="0066199C">
        <w:rPr>
          <w:rFonts w:cstheme="minorHAnsi"/>
        </w:rPr>
        <w:t xml:space="preserve">Jednocześnie w załączeniu składam następujące dowody potwierdzające należyte wykonanie </w:t>
      </w:r>
      <w:r w:rsidR="003926D4">
        <w:rPr>
          <w:rFonts w:cstheme="minorHAnsi"/>
        </w:rPr>
        <w:t xml:space="preserve">usług </w:t>
      </w:r>
      <w:r w:rsidRPr="0066199C">
        <w:rPr>
          <w:rFonts w:cstheme="minorHAnsi"/>
        </w:rPr>
        <w:t xml:space="preserve">wskazanych w </w:t>
      </w:r>
      <w:r w:rsidR="00E909F9">
        <w:rPr>
          <w:rFonts w:cstheme="minorHAnsi"/>
        </w:rPr>
        <w:t>W</w:t>
      </w:r>
      <w:r w:rsidRPr="0066199C">
        <w:rPr>
          <w:rFonts w:cstheme="minorHAnsi"/>
        </w:rPr>
        <w:t>ykazie:</w:t>
      </w:r>
    </w:p>
    <w:p w14:paraId="3F391809" w14:textId="3B2D3D5C" w:rsidR="0066199C" w:rsidRPr="003926D4" w:rsidRDefault="0066199C" w:rsidP="0039156D">
      <w:pPr>
        <w:pStyle w:val="Akapitzlist"/>
        <w:numPr>
          <w:ilvl w:val="0"/>
          <w:numId w:val="8"/>
        </w:numPr>
        <w:spacing w:after="0" w:line="360" w:lineRule="auto"/>
        <w:ind w:left="714" w:hanging="357"/>
        <w:contextualSpacing w:val="0"/>
        <w:jc w:val="both"/>
        <w:rPr>
          <w:rFonts w:cstheme="minorHAnsi"/>
        </w:rPr>
      </w:pPr>
      <w:r w:rsidRPr="0066199C">
        <w:rPr>
          <w:rFonts w:cstheme="minorHAnsi"/>
        </w:rPr>
        <w:t>……………………………………………………</w:t>
      </w:r>
      <w:r w:rsidRPr="0039156D">
        <w:rPr>
          <w:rFonts w:cs="Arial"/>
          <w:i/>
          <w:sz w:val="18"/>
          <w:szCs w:val="18"/>
        </w:rPr>
        <w:t xml:space="preserve"> </w:t>
      </w:r>
    </w:p>
    <w:p w14:paraId="21CBD71E" w14:textId="77777777" w:rsidR="003926D4" w:rsidRPr="00467F83" w:rsidRDefault="003926D4" w:rsidP="003926D4">
      <w:pPr>
        <w:spacing w:after="0" w:line="360" w:lineRule="auto"/>
        <w:jc w:val="both"/>
        <w:rPr>
          <w:rFonts w:cstheme="minorHAnsi"/>
          <w:sz w:val="2"/>
          <w:szCs w:val="2"/>
        </w:rPr>
      </w:pPr>
    </w:p>
    <w:sectPr w:rsidR="003926D4" w:rsidRPr="00467F83" w:rsidSect="008242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176F9" w14:textId="77777777" w:rsidR="00236AA4" w:rsidRDefault="00236AA4" w:rsidP="0012347E">
      <w:pPr>
        <w:spacing w:after="0" w:line="240" w:lineRule="auto"/>
      </w:pPr>
      <w:r>
        <w:separator/>
      </w:r>
    </w:p>
  </w:endnote>
  <w:endnote w:type="continuationSeparator" w:id="0">
    <w:p w14:paraId="00F2B388" w14:textId="77777777" w:rsidR="00236AA4" w:rsidRDefault="00236AA4" w:rsidP="0012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54937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891702A" w14:textId="1A23404E" w:rsidR="0012347E" w:rsidRDefault="0012347E">
            <w:pPr>
              <w:pStyle w:val="Stopka"/>
              <w:jc w:val="right"/>
            </w:pPr>
            <w:r>
              <w:t xml:space="preserve">Strona </w:t>
            </w:r>
            <w:r w:rsidR="00CA1D49">
              <w:rPr>
                <w:b/>
                <w:bCs/>
                <w:noProof/>
              </w:rPr>
              <w:t>1</w:t>
            </w:r>
            <w:r>
              <w:t xml:space="preserve"> z </w:t>
            </w:r>
            <w:r w:rsidR="00CA1D49">
              <w:rPr>
                <w:b/>
                <w:bCs/>
                <w:noProof/>
              </w:rPr>
              <w:t>1</w:t>
            </w:r>
          </w:p>
        </w:sdtContent>
      </w:sdt>
    </w:sdtContent>
  </w:sdt>
  <w:p w14:paraId="3E88D89E" w14:textId="77777777" w:rsidR="0012347E" w:rsidRDefault="00123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B70F5" w14:textId="77777777" w:rsidR="00236AA4" w:rsidRDefault="00236AA4" w:rsidP="0012347E">
      <w:pPr>
        <w:spacing w:after="0" w:line="240" w:lineRule="auto"/>
      </w:pPr>
      <w:r>
        <w:separator/>
      </w:r>
    </w:p>
  </w:footnote>
  <w:footnote w:type="continuationSeparator" w:id="0">
    <w:p w14:paraId="66074CF6" w14:textId="77777777" w:rsidR="00236AA4" w:rsidRDefault="00236AA4" w:rsidP="0012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3B776" w14:textId="6E905693" w:rsidR="005F5375" w:rsidRDefault="005F5375">
    <w:pPr>
      <w:pStyle w:val="Nagwek"/>
    </w:pPr>
  </w:p>
  <w:p w14:paraId="7C00D9C6" w14:textId="77777777" w:rsidR="005F5375" w:rsidRDefault="005F5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02BC7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A170E"/>
    <w:multiLevelType w:val="hybridMultilevel"/>
    <w:tmpl w:val="64D84A72"/>
    <w:lvl w:ilvl="0" w:tplc="9C9A2F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15226F19"/>
    <w:multiLevelType w:val="hybridMultilevel"/>
    <w:tmpl w:val="A0AA4920"/>
    <w:lvl w:ilvl="0" w:tplc="C26650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0166D4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E5EA6"/>
    <w:multiLevelType w:val="hybridMultilevel"/>
    <w:tmpl w:val="397A6D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C5A90"/>
    <w:multiLevelType w:val="hybridMultilevel"/>
    <w:tmpl w:val="215AF17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6A77FFD"/>
    <w:multiLevelType w:val="hybridMultilevel"/>
    <w:tmpl w:val="D7128906"/>
    <w:lvl w:ilvl="0" w:tplc="4A589F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98F1C0D"/>
    <w:multiLevelType w:val="hybridMultilevel"/>
    <w:tmpl w:val="03D6653C"/>
    <w:lvl w:ilvl="0" w:tplc="335E2848">
      <w:start w:val="1"/>
      <w:numFmt w:val="decimal"/>
      <w:lvlText w:val="%1."/>
      <w:lvlJc w:val="left"/>
      <w:pPr>
        <w:ind w:left="644" w:hanging="360"/>
      </w:pPr>
      <w:rPr>
        <w:rFonts w:ascii="Cambria" w:hAnsi="Cambria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BF053CF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46D27"/>
    <w:multiLevelType w:val="hybridMultilevel"/>
    <w:tmpl w:val="001A3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C68BB"/>
    <w:multiLevelType w:val="hybridMultilevel"/>
    <w:tmpl w:val="E696C1E2"/>
    <w:lvl w:ilvl="0" w:tplc="5D90DE40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410BA1"/>
    <w:multiLevelType w:val="hybridMultilevel"/>
    <w:tmpl w:val="A0C410A0"/>
    <w:lvl w:ilvl="0" w:tplc="9C9A2FF0">
      <w:start w:val="1"/>
      <w:numFmt w:val="bullet"/>
      <w:lvlText w:val=""/>
      <w:lvlJc w:val="left"/>
      <w:pPr>
        <w:ind w:left="1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2" w15:restartNumberingAfterBreak="0">
    <w:nsid w:val="42CF3CD9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05C43"/>
    <w:multiLevelType w:val="hybridMultilevel"/>
    <w:tmpl w:val="C5EA5AD0"/>
    <w:lvl w:ilvl="0" w:tplc="E4FC186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F1934EE"/>
    <w:multiLevelType w:val="hybridMultilevel"/>
    <w:tmpl w:val="85DE0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152C2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4274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721EA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763A0"/>
    <w:multiLevelType w:val="hybridMultilevel"/>
    <w:tmpl w:val="9BBCFB2C"/>
    <w:lvl w:ilvl="0" w:tplc="3950FA9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229CC"/>
    <w:multiLevelType w:val="hybridMultilevel"/>
    <w:tmpl w:val="397A6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C64FC"/>
    <w:multiLevelType w:val="hybridMultilevel"/>
    <w:tmpl w:val="E3B8A36C"/>
    <w:lvl w:ilvl="0" w:tplc="9C9A2FF0">
      <w:start w:val="1"/>
      <w:numFmt w:val="bullet"/>
      <w:lvlText w:val=""/>
      <w:lvlJc w:val="left"/>
      <w:pPr>
        <w:ind w:left="17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 w16cid:durableId="1236010417">
    <w:abstractNumId w:val="9"/>
  </w:num>
  <w:num w:numId="2" w16cid:durableId="1716856104">
    <w:abstractNumId w:val="14"/>
  </w:num>
  <w:num w:numId="3" w16cid:durableId="1317224041">
    <w:abstractNumId w:val="2"/>
  </w:num>
  <w:num w:numId="4" w16cid:durableId="1544363704">
    <w:abstractNumId w:val="6"/>
  </w:num>
  <w:num w:numId="5" w16cid:durableId="1315138453">
    <w:abstractNumId w:val="18"/>
  </w:num>
  <w:num w:numId="6" w16cid:durableId="1360545161">
    <w:abstractNumId w:val="11"/>
  </w:num>
  <w:num w:numId="7" w16cid:durableId="12791412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5797102">
    <w:abstractNumId w:val="0"/>
  </w:num>
  <w:num w:numId="9" w16cid:durableId="1550221280">
    <w:abstractNumId w:val="5"/>
  </w:num>
  <w:num w:numId="10" w16cid:durableId="476805504">
    <w:abstractNumId w:val="20"/>
  </w:num>
  <w:num w:numId="11" w16cid:durableId="1853645954">
    <w:abstractNumId w:val="8"/>
  </w:num>
  <w:num w:numId="12" w16cid:durableId="1090586526">
    <w:abstractNumId w:val="19"/>
  </w:num>
  <w:num w:numId="13" w16cid:durableId="1976523990">
    <w:abstractNumId w:val="12"/>
  </w:num>
  <w:num w:numId="14" w16cid:durableId="1062488945">
    <w:abstractNumId w:val="15"/>
  </w:num>
  <w:num w:numId="15" w16cid:durableId="867330514">
    <w:abstractNumId w:val="17"/>
  </w:num>
  <w:num w:numId="16" w16cid:durableId="453325758">
    <w:abstractNumId w:val="16"/>
  </w:num>
  <w:num w:numId="17" w16cid:durableId="1934589390">
    <w:abstractNumId w:val="1"/>
  </w:num>
  <w:num w:numId="18" w16cid:durableId="1213735959">
    <w:abstractNumId w:val="3"/>
  </w:num>
  <w:num w:numId="19" w16cid:durableId="689792566">
    <w:abstractNumId w:val="13"/>
  </w:num>
  <w:num w:numId="20" w16cid:durableId="310406782">
    <w:abstractNumId w:val="10"/>
  </w:num>
  <w:num w:numId="21" w16cid:durableId="13640892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7E"/>
    <w:rsid w:val="00023800"/>
    <w:rsid w:val="0006085E"/>
    <w:rsid w:val="000B4DAC"/>
    <w:rsid w:val="000D5CA2"/>
    <w:rsid w:val="000E1CFC"/>
    <w:rsid w:val="00106360"/>
    <w:rsid w:val="0012347E"/>
    <w:rsid w:val="001321E8"/>
    <w:rsid w:val="00156E58"/>
    <w:rsid w:val="001852E4"/>
    <w:rsid w:val="001C06FF"/>
    <w:rsid w:val="001E3BDC"/>
    <w:rsid w:val="00236AA4"/>
    <w:rsid w:val="00247BF1"/>
    <w:rsid w:val="00252AFF"/>
    <w:rsid w:val="002B7513"/>
    <w:rsid w:val="002D6F22"/>
    <w:rsid w:val="003120B3"/>
    <w:rsid w:val="0039156D"/>
    <w:rsid w:val="003926D4"/>
    <w:rsid w:val="003B2769"/>
    <w:rsid w:val="004012A0"/>
    <w:rsid w:val="00404912"/>
    <w:rsid w:val="00450BFA"/>
    <w:rsid w:val="00467F83"/>
    <w:rsid w:val="004B720A"/>
    <w:rsid w:val="005253D9"/>
    <w:rsid w:val="00537897"/>
    <w:rsid w:val="005E5C9C"/>
    <w:rsid w:val="005F5375"/>
    <w:rsid w:val="00607035"/>
    <w:rsid w:val="006479DA"/>
    <w:rsid w:val="0066199C"/>
    <w:rsid w:val="00662773"/>
    <w:rsid w:val="006915CC"/>
    <w:rsid w:val="00694F74"/>
    <w:rsid w:val="00700BED"/>
    <w:rsid w:val="0072165D"/>
    <w:rsid w:val="00734038"/>
    <w:rsid w:val="007772CC"/>
    <w:rsid w:val="00777B23"/>
    <w:rsid w:val="00780155"/>
    <w:rsid w:val="007815F6"/>
    <w:rsid w:val="007B000A"/>
    <w:rsid w:val="007C5E15"/>
    <w:rsid w:val="0082426B"/>
    <w:rsid w:val="00904E46"/>
    <w:rsid w:val="009579F8"/>
    <w:rsid w:val="009906E6"/>
    <w:rsid w:val="00A115BF"/>
    <w:rsid w:val="00A16B20"/>
    <w:rsid w:val="00A941C0"/>
    <w:rsid w:val="00A965DC"/>
    <w:rsid w:val="00AD4CB5"/>
    <w:rsid w:val="00AD6637"/>
    <w:rsid w:val="00AF6629"/>
    <w:rsid w:val="00B542BA"/>
    <w:rsid w:val="00B571FE"/>
    <w:rsid w:val="00B82AD9"/>
    <w:rsid w:val="00B97FAF"/>
    <w:rsid w:val="00C63F21"/>
    <w:rsid w:val="00C7593B"/>
    <w:rsid w:val="00CA1D49"/>
    <w:rsid w:val="00CF2683"/>
    <w:rsid w:val="00D86A88"/>
    <w:rsid w:val="00D94CA8"/>
    <w:rsid w:val="00DA081F"/>
    <w:rsid w:val="00E00EBF"/>
    <w:rsid w:val="00E10186"/>
    <w:rsid w:val="00E350EB"/>
    <w:rsid w:val="00E84F6A"/>
    <w:rsid w:val="00E909F9"/>
    <w:rsid w:val="00E972DC"/>
    <w:rsid w:val="00E97697"/>
    <w:rsid w:val="00EB077A"/>
    <w:rsid w:val="00EC0B31"/>
    <w:rsid w:val="00F22871"/>
    <w:rsid w:val="00F83A4B"/>
    <w:rsid w:val="00FF4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E173"/>
  <w15:chartTrackingRefBased/>
  <w15:docId w15:val="{AFF19EAB-E257-4A5C-9974-7E81A8F21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2D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347E"/>
  </w:style>
  <w:style w:type="paragraph" w:styleId="Stopka">
    <w:name w:val="footer"/>
    <w:basedOn w:val="Normalny"/>
    <w:link w:val="StopkaZnak"/>
    <w:uiPriority w:val="99"/>
    <w:unhideWhenUsed/>
    <w:rsid w:val="0012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47E"/>
  </w:style>
  <w:style w:type="paragraph" w:styleId="Tekstdymka">
    <w:name w:val="Balloon Text"/>
    <w:basedOn w:val="Normalny"/>
    <w:link w:val="TekstdymkaZnak"/>
    <w:uiPriority w:val="99"/>
    <w:semiHidden/>
    <w:unhideWhenUsed/>
    <w:rsid w:val="0012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47E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12347E"/>
    <w:pPr>
      <w:ind w:left="720"/>
      <w:contextualSpacing/>
    </w:pPr>
    <w:rPr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BFA"/>
    <w:rPr>
      <w:lang w:val="en-US"/>
    </w:rPr>
  </w:style>
  <w:style w:type="paragraph" w:styleId="Tytu">
    <w:name w:val="Title"/>
    <w:basedOn w:val="Normalny"/>
    <w:next w:val="Normalny"/>
    <w:link w:val="TytuZnak"/>
    <w:qFormat/>
    <w:rsid w:val="005F5375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5F5375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D8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6A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6A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A88"/>
    <w:rPr>
      <w:b/>
      <w:bCs/>
      <w:sz w:val="20"/>
      <w:szCs w:val="20"/>
    </w:rPr>
  </w:style>
  <w:style w:type="character" w:customStyle="1" w:styleId="TekstkomentarzaZnak1">
    <w:name w:val="Tekst komentarza Znak1"/>
    <w:basedOn w:val="Domylnaczcionkaakapitu"/>
    <w:rsid w:val="003926D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408BF-25F3-48FC-ACE4-13B9D0072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Kulińska</dc:creator>
  <cp:keywords/>
  <dc:description/>
  <cp:lastModifiedBy>filh2</cp:lastModifiedBy>
  <cp:revision>8</cp:revision>
  <cp:lastPrinted>2024-05-13T11:21:00Z</cp:lastPrinted>
  <dcterms:created xsi:type="dcterms:W3CDTF">2024-05-13T11:21:00Z</dcterms:created>
  <dcterms:modified xsi:type="dcterms:W3CDTF">2024-12-23T06:24:00Z</dcterms:modified>
</cp:coreProperties>
</file>