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5954" w:hanging="0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ind w:left="5954" w:hanging="0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ind w:left="5954" w:hanging="0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4461510" cy="608330"/>
            <wp:effectExtent l="0" t="0" r="0" b="0"/>
            <wp:wrapSquare wrapText="largest"/>
            <wp:docPr id="1" name="Obraz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1510" cy="608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ind w:left="5954" w:hanging="0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ind w:left="5954" w:hanging="0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ind w:left="5954" w:hanging="0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Załącznik nr 2 do SWZ</w:t>
      </w:r>
    </w:p>
    <w:p>
      <w:pPr>
        <w:pStyle w:val="Normal"/>
        <w:ind w:left="5954" w:hanging="0"/>
        <w:jc w:val="center"/>
        <w:rPr>
          <w:color w:val="333333"/>
        </w:rPr>
      </w:pPr>
      <w:r>
        <w:rPr>
          <w:rFonts w:eastAsia="Times New Roman" w:cs="Times New Roman" w:ascii="Times New Roman" w:hAnsi="Times New Roman"/>
          <w:b/>
          <w:color w:val="333333"/>
          <w:sz w:val="21"/>
          <w:szCs w:val="21"/>
        </w:rPr>
        <w:t xml:space="preserve">Nr </w:t>
      </w:r>
      <w:r>
        <w:rPr>
          <w:rFonts w:eastAsia="Times New Roman" w:cs="Times New Roman" w:ascii="Times New Roman" w:hAnsi="Times New Roman"/>
          <w:color w:val="333333"/>
        </w:rPr>
        <w:t>ref. GPZ.271.12.2024</w:t>
      </w:r>
    </w:p>
    <w:p>
      <w:pPr>
        <w:pStyle w:val="Normal"/>
        <w:spacing w:lineRule="auto" w:line="480" w:before="0" w:after="0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Wykonawca: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</w:t>
      </w:r>
    </w:p>
    <w:p>
      <w:pPr>
        <w:pStyle w:val="Normal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lineRule="auto" w:line="480" w:before="0" w:after="0"/>
        <w:rPr>
          <w:rFonts w:ascii="Arial" w:hAnsi="Arial" w:cs="Arial"/>
          <w:sz w:val="21"/>
          <w:szCs w:val="21"/>
          <w:u w:val="single"/>
        </w:rPr>
      </w:pPr>
      <w:r>
        <w:rPr>
          <w:rFonts w:cs="Arial" w:ascii="Arial" w:hAnsi="Arial"/>
          <w:sz w:val="21"/>
          <w:szCs w:val="21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</w:t>
      </w:r>
    </w:p>
    <w:p>
      <w:pPr>
        <w:pStyle w:val="Normal"/>
        <w:spacing w:before="0" w:after="0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(imię, nazwisko, stanowisko/podstawa do  reprezentacji)</w:t>
      </w:r>
    </w:p>
    <w:p>
      <w:pPr>
        <w:pStyle w:val="Normal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120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  <w:t>Oświadczenia wykonawcy/wykonawcy wspólnie ubiegającego się o udzielenie zamówienia</w:t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caps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cs="Arial" w:ascii="Arial" w:hAnsi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 xml:space="preserve">składane na podstawie art. 125 ust. 1 ustawy Pzp </w:t>
      </w:r>
    </w:p>
    <w:p>
      <w:pPr>
        <w:pStyle w:val="Normal"/>
        <w:spacing w:lineRule="auto" w:line="360" w:before="120" w:after="0"/>
        <w:jc w:val="center"/>
        <w:rPr>
          <w:rFonts w:ascii="Arial" w:hAnsi="Arial" w:cs="Arial"/>
          <w:b/>
          <w:b/>
          <w:sz w:val="21"/>
          <w:szCs w:val="21"/>
          <w:u w:val="single"/>
        </w:rPr>
      </w:pPr>
      <w:r>
        <w:rPr>
          <w:rFonts w:cs="Arial" w:ascii="Arial" w:hAnsi="Arial"/>
          <w:b/>
          <w:sz w:val="21"/>
          <w:szCs w:val="21"/>
          <w:u w:val="single"/>
        </w:rPr>
      </w:r>
    </w:p>
    <w:p>
      <w:pPr>
        <w:pStyle w:val="Normal"/>
        <w:spacing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  <w:r>
        <w:rPr>
          <w:rFonts w:cs="Arial" w:ascii="Arial" w:hAnsi="Arial"/>
          <w:sz w:val="21"/>
          <w:szCs w:val="21"/>
        </w:rPr>
        <w:t>Na potrzeby postępowania o udzielenie zamówienia publicznego</w:t>
        <w:br/>
        <w:t xml:space="preserve">pn. </w:t>
      </w:r>
      <w:r>
        <w:rPr>
          <w:rFonts w:eastAsia="Times New Roman" w:cs="Times New Roman" w:ascii="Times New Roman" w:hAnsi="Times New Roman"/>
          <w:b/>
          <w:sz w:val="21"/>
          <w:szCs w:val="21"/>
        </w:rPr>
        <w:t>„</w:t>
      </w:r>
      <w:r>
        <w:rPr>
          <w:rFonts w:eastAsia="Arial" w:cs="Arial" w:ascii="Arial" w:hAnsi="Arial"/>
          <w:b/>
          <w:bCs/>
          <w:sz w:val="20"/>
          <w:szCs w:val="20"/>
        </w:rPr>
        <w:t>Zamówienia w ramach projektu</w:t>
      </w:r>
      <w:r>
        <w:rPr>
          <w:rFonts w:eastAsia="BCDFEE+Calibri" w:cs="BCDFEE+Calibri" w:ascii="BCDFEE+Calibri" w:hAnsi="BCDFEE+Calibri"/>
          <w:b/>
          <w:bCs/>
          <w:sz w:val="20"/>
          <w:szCs w:val="20"/>
          <w:lang w:eastAsia="pl-PL"/>
        </w:rPr>
        <w:t xml:space="preserve"> </w:t>
      </w:r>
      <w:r>
        <w:rPr>
          <w:rFonts w:eastAsia="BCDFEE+Calibri" w:cs="Arial" w:ascii="Arial" w:hAnsi="Arial"/>
          <w:b/>
          <w:bCs/>
          <w:sz w:val="20"/>
          <w:szCs w:val="20"/>
          <w:lang w:eastAsia="pl-PL"/>
        </w:rPr>
        <w:t xml:space="preserve">grantowego </w:t>
      </w:r>
      <w:r>
        <w:rPr>
          <w:rFonts w:eastAsia=" BCDGEE+Calibri" w:cs="Arial" w:ascii="Arial" w:hAnsi="Arial"/>
          <w:b/>
          <w:bCs/>
          <w:sz w:val="20"/>
          <w:szCs w:val="20"/>
          <w:lang w:eastAsia="pl-PL"/>
        </w:rPr>
        <w:t>„Cyberbezpieczny Samorząd”</w:t>
      </w:r>
      <w:r>
        <w:rPr>
          <w:rFonts w:eastAsia=" BCDGEE+Calibri" w:cs=" BCDGEE+Calibri" w:ascii=" BCDGEE+Calibri" w:hAnsi=" BCDGEE+Calibri"/>
          <w:b/>
          <w:bCs/>
          <w:szCs w:val="26"/>
          <w:lang w:eastAsia="pl-PL"/>
        </w:rPr>
        <w:t xml:space="preserve"> – część I</w:t>
      </w:r>
      <w:r>
        <w:rPr>
          <w:rFonts w:eastAsia=" BCDGEE+Calibri" w:cs=" BCDGEE+Calibri" w:ascii=" BCDGEE+Calibri" w:hAnsi=" BCDGEE+Calibri"/>
          <w:b/>
          <w:bCs/>
          <w:szCs w:val="26"/>
          <w:lang w:eastAsia="pl-PL"/>
        </w:rPr>
        <w:t>I</w:t>
      </w:r>
      <w:r>
        <w:rPr>
          <w:rFonts w:cs="Arial" w:ascii="Arial" w:hAnsi="Arial"/>
          <w:sz w:val="21"/>
          <w:szCs w:val="21"/>
        </w:rPr>
        <w:t xml:space="preserve"> prowadzonego przez Gminę Poświętne</w:t>
      </w:r>
      <w:r>
        <w:rPr>
          <w:rFonts w:cs="Arial" w:ascii="Arial" w:hAnsi="Arial"/>
          <w:i/>
          <w:sz w:val="16"/>
          <w:szCs w:val="16"/>
        </w:rPr>
        <w:t xml:space="preserve">, </w:t>
      </w:r>
      <w:r>
        <w:rPr>
          <w:rFonts w:cs="Arial" w:ascii="Arial" w:hAnsi="Arial"/>
          <w:sz w:val="21"/>
          <w:szCs w:val="21"/>
        </w:rPr>
        <w:t>oświadczam, co następuje:</w:t>
      </w:r>
    </w:p>
    <w:p>
      <w:pPr>
        <w:pStyle w:val="Normal"/>
        <w:spacing w:lineRule="auto" w:line="360" w:before="0" w:after="0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OŚWIADCZENIA DOTYCZĄCE PODSTAW WYKLUCZENIA:</w:t>
      </w:r>
    </w:p>
    <w:p>
      <w:pPr>
        <w:pStyle w:val="ListParagraph"/>
        <w:spacing w:lineRule="auto" w:line="360" w:before="0" w:after="0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0" w:hanging="0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nie podlegam wykluczeniu z postępowania na podstawie </w:t>
        <w:br/>
        <w:t>art. 108 ust. 1 ustawy Pzp.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21"/>
          <w:szCs w:val="21"/>
        </w:rPr>
        <w:t xml:space="preserve">2. Oświadczam, że nie podlegam wykluczeniu z postępowania na podstawie </w:t>
        <w:br/>
        <w:t>art. 109 ust. 1 ustawy Pzp</w:t>
      </w:r>
      <w:r>
        <w:rPr>
          <w:rFonts w:cs="Arial" w:ascii="Arial" w:hAnsi="Arial"/>
          <w:sz w:val="16"/>
          <w:szCs w:val="16"/>
        </w:rPr>
        <w:t>.</w:t>
      </w:r>
    </w:p>
    <w:p>
      <w:pPr>
        <w:pStyle w:val="ListParagraph"/>
        <w:spacing w:lineRule="auto" w:line="360" w:before="0" w:after="0"/>
        <w:ind w:left="0" w:hanging="0"/>
        <w:contextualSpacing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21"/>
          <w:szCs w:val="21"/>
        </w:rPr>
        <w:t>3. Oświadczam, że zachodzą w stosunku do mnie podstawy wykluczenia z postępowania na podstawie art. …………. ustawy Pzp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i/>
          <w:sz w:val="16"/>
          <w:szCs w:val="16"/>
        </w:rPr>
        <w:t>(podać mającą zastosowanie podstawę wykluczenia spośród wymienionych w art. 108 ust. 1 pkt 1, 2 i 5 lub art. 109 ust. 1 pkt 2-5 i 7-10 ustawy Pzp).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1"/>
          <w:szCs w:val="21"/>
        </w:rPr>
        <w:t>Jednocześnie oświadczam, że w związku z ww. okolicznością, na podstawie art. 110 ust. 2 ustawy Pzp podjąłem następujące środki naprawcze zapobiegawcze…………………………………………………………………………………………</w:t>
      </w:r>
    </w:p>
    <w:p>
      <w:pPr>
        <w:pStyle w:val="NormalWeb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Arial" w:ascii="Arial" w:hAnsi="Arial"/>
          <w:sz w:val="21"/>
          <w:szCs w:val="21"/>
        </w:rPr>
        <w:t>...</w:t>
      </w:r>
    </w:p>
    <w:p>
      <w:pPr>
        <w:pStyle w:val="NormalWeb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4. Oświadczam, że nie zachodzą w stosunku do mnie przesłanki wykluczenia z postępowania na podstawie art.  </w:t>
      </w:r>
      <w:r>
        <w:rPr>
          <w:rFonts w:eastAsia="Times New Roman" w:cs="Arial" w:ascii="Arial" w:hAnsi="Arial"/>
          <w:sz w:val="21"/>
          <w:szCs w:val="21"/>
          <w:lang w:eastAsia="pl-PL"/>
        </w:rPr>
        <w:t xml:space="preserve">7 ust. 1 ustawy </w:t>
      </w:r>
      <w:r>
        <w:rPr>
          <w:rFonts w:cs="Arial" w:ascii="Arial" w:hAnsi="Arial"/>
          <w:sz w:val="21"/>
          <w:szCs w:val="21"/>
        </w:rPr>
        <w:t>z dnia 13 kwietnia 2022 r.</w:t>
      </w:r>
      <w:r>
        <w:rPr>
          <w:rFonts w:cs="Arial" w:ascii="Arial" w:hAnsi="Arial"/>
          <w:i/>
          <w:iCs/>
          <w:sz w:val="21"/>
          <w:szCs w:val="21"/>
        </w:rPr>
        <w:t xml:space="preserve"> </w:t>
      </w:r>
      <w:r>
        <w:rPr>
          <w:rFonts w:cs="Arial" w:ascii="Arial" w:hAnsi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rFonts w:cs="Arial" w:ascii="Arial" w:hAnsi="Arial"/>
          <w:iCs/>
          <w:color w:val="222222"/>
          <w:sz w:val="21"/>
          <w:szCs w:val="21"/>
        </w:rPr>
        <w:t>(Dz. U. poz. 835)</w:t>
      </w:r>
      <w:r>
        <w:rPr>
          <w:rStyle w:val="Zakotwiczenieprzypisudolnego"/>
          <w:rFonts w:cs="Arial" w:ascii="Arial" w:hAnsi="Arial"/>
          <w:i/>
          <w:iCs/>
          <w:color w:val="222222"/>
          <w:sz w:val="21"/>
          <w:szCs w:val="21"/>
        </w:rPr>
        <w:footnoteReference w:id="2"/>
      </w:r>
      <w:r>
        <w:rPr>
          <w:rFonts w:cs="Arial" w:ascii="Arial" w:hAnsi="Arial"/>
          <w:i/>
          <w:iCs/>
          <w:color w:val="222222"/>
          <w:sz w:val="21"/>
          <w:szCs w:val="21"/>
        </w:rPr>
        <w:t>.</w:t>
      </w:r>
      <w:r>
        <w:rPr>
          <w:rFonts w:cs="Arial" w:ascii="Arial" w:hAnsi="Arial"/>
          <w:color w:val="222222"/>
          <w:sz w:val="21"/>
          <w:szCs w:val="21"/>
        </w:rPr>
        <w:t xml:space="preserve"> 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WARUNKÓW UDZIAŁU W POSTĘPOWANIU: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bookmarkStart w:id="1" w:name="_Hlk99016333"/>
      <w:r>
        <w:rPr>
          <w:rFonts w:cs="Arial" w:ascii="Arial" w:hAnsi="Arial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>
        <w:rPr>
          <w:rFonts w:cs="Arial" w:ascii="Arial" w:hAnsi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cs="Arial" w:ascii="Arial" w:hAnsi="Arial"/>
          <w:sz w:val="16"/>
          <w:szCs w:val="16"/>
        </w:rPr>
        <w:t>.</w:t>
      </w:r>
      <w:bookmarkEnd w:id="1"/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color w:val="0070C0"/>
          <w:sz w:val="20"/>
          <w:szCs w:val="20"/>
        </w:rPr>
      </w:pPr>
      <w:r>
        <w:rPr>
          <w:rFonts w:cs="Arial" w:ascii="Arial" w:hAnsi="Arial"/>
          <w:color w:val="0070C0"/>
          <w:sz w:val="16"/>
          <w:szCs w:val="16"/>
        </w:rPr>
        <w:t xml:space="preserve">[UWAGA: </w:t>
      </w:r>
      <w:r>
        <w:rPr>
          <w:rFonts w:cs="Arial" w:ascii="Arial" w:hAnsi="Arial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udostępniających zasoby, a jednocześnie samodzielnie w pewnym zakresie wykazuje spełnianie warunków</w:t>
      </w:r>
      <w:r>
        <w:rPr>
          <w:rFonts w:cs="Arial" w:ascii="Arial" w:hAnsi="Arial"/>
          <w:color w:val="0070C0"/>
          <w:sz w:val="16"/>
          <w:szCs w:val="16"/>
        </w:rPr>
        <w:t>]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Oświadczam, że spełniam warunki udziału w postępowaniu określone przez zamawiającego w    </w:t>
      </w:r>
      <w:bookmarkStart w:id="2" w:name="_Hlk99016450"/>
      <w:r>
        <w:rPr>
          <w:rFonts w:cs="Arial" w:ascii="Arial" w:hAnsi="Arial"/>
          <w:sz w:val="21"/>
          <w:szCs w:val="21"/>
        </w:rPr>
        <w:t>…………..…………………………………………………..…………………………………………..</w:t>
      </w:r>
      <w:bookmarkEnd w:id="2"/>
      <w:r>
        <w:rPr>
          <w:rFonts w:cs="Arial" w:ascii="Arial" w:hAnsi="Arial"/>
          <w:sz w:val="21"/>
          <w:szCs w:val="21"/>
        </w:rPr>
        <w:t xml:space="preserve"> </w:t>
      </w:r>
      <w:r>
        <w:rPr>
          <w:rFonts w:cs="Arial" w:ascii="Arial" w:hAnsi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cs="Arial" w:ascii="Arial" w:hAnsi="Arial"/>
          <w:sz w:val="21"/>
          <w:szCs w:val="21"/>
        </w:rPr>
        <w:t xml:space="preserve"> w  następującym zakresie: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 …………</w:t>
      </w:r>
      <w:r>
        <w:rPr>
          <w:rFonts w:cs="Arial" w:ascii="Arial" w:hAnsi="Arial"/>
          <w:sz w:val="21"/>
          <w:szCs w:val="21"/>
        </w:rPr>
        <w:t>..…………………………………………………..…………………………………………..</w:t>
      </w:r>
      <w:r>
        <w:rPr>
          <w:rFonts w:cs="Arial" w:ascii="Arial" w:hAnsi="Arial"/>
          <w:sz w:val="16"/>
          <w:szCs w:val="16"/>
        </w:rPr>
        <w:t>.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INFORMACJA W ZWIĄZKU Z POLEGANIEM NA ZDOLNOŚCIACH LUB SYTUACJI PODMIOTÓW UDOSTĘPNIAJĄCYCH ZASOBY</w:t>
      </w:r>
      <w:r>
        <w:rPr>
          <w:rFonts w:cs="Arial" w:ascii="Arial" w:hAnsi="Arial"/>
          <w:sz w:val="21"/>
          <w:szCs w:val="21"/>
        </w:rPr>
        <w:t xml:space="preserve">: </w:t>
      </w:r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3" w:name="_Hlk99005462"/>
      <w:r>
        <w:rPr>
          <w:rFonts w:cs="Arial" w:ascii="Arial" w:hAnsi="Arial"/>
          <w:i/>
          <w:sz w:val="16"/>
          <w:szCs w:val="16"/>
        </w:rPr>
        <w:t xml:space="preserve">(wskazać </w:t>
      </w:r>
      <w:bookmarkEnd w:id="3"/>
      <w:r>
        <w:rPr>
          <w:rFonts w:cs="Arial" w:ascii="Arial" w:hAnsi="Arial"/>
          <w:i/>
          <w:sz w:val="16"/>
          <w:szCs w:val="16"/>
        </w:rPr>
        <w:t>dokument i właściwą jednostkę redakcyjną dokumentu, w której określono warunki udziału w postępowaniu),</w:t>
      </w:r>
      <w:r>
        <w:rPr>
          <w:rFonts w:cs="Arial" w:ascii="Arial" w:hAnsi="Arial"/>
          <w:sz w:val="21"/>
          <w:szCs w:val="21"/>
        </w:rPr>
        <w:t xml:space="preserve"> polegam na zdolnościach lub sytuacji następującego/ych podmiotu/ów udostępniających zasoby: </w:t>
      </w:r>
      <w:bookmarkStart w:id="4" w:name="_Hlk99014455"/>
      <w:r>
        <w:rPr>
          <w:rFonts w:cs="Arial" w:ascii="Arial" w:hAnsi="Arial"/>
          <w:i/>
          <w:sz w:val="16"/>
          <w:szCs w:val="16"/>
        </w:rPr>
        <w:t>(wskazać nazwę/y podmiotu/ów)</w:t>
      </w:r>
      <w:bookmarkEnd w:id="4"/>
      <w:r>
        <w:rPr>
          <w:rFonts w:cs="Arial" w:ascii="Arial" w:hAnsi="Arial"/>
          <w:sz w:val="21"/>
          <w:szCs w:val="21"/>
        </w:rPr>
        <w:t>………………… ………………………..……………………………………………… w następującym zakresie: …………………………………………………………………….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i/>
          <w:sz w:val="16"/>
          <w:szCs w:val="16"/>
        </w:rPr>
        <w:t xml:space="preserve">(określić odpowiedni zakres udostępnianych zasobów dla wskazanego podmiotu).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br/>
      </w:r>
      <w:r>
        <w:rPr>
          <w:rFonts w:cs="Arial" w:ascii="Arial" w:hAnsi="Arial"/>
          <w:b/>
          <w:sz w:val="21"/>
          <w:szCs w:val="21"/>
        </w:rPr>
        <w:t>OŚWIADCZENIE DOTYCZĄCE PODANYCH INFORMACJI:</w:t>
      </w:r>
      <w:bookmarkStart w:id="5" w:name="_Hlk99009560"/>
      <w:bookmarkEnd w:id="5"/>
    </w:p>
    <w:p>
      <w:pPr>
        <w:pStyle w:val="Normal"/>
        <w:spacing w:lineRule="auto" w:line="360" w:before="0" w:after="120"/>
        <w:jc w:val="both"/>
        <w:rPr/>
      </w:pPr>
      <w:r>
        <w:rPr>
          <w:rFonts w:cs="Arial" w:ascii="Arial" w:hAnsi="Arial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  <w:r>
        <w:rPr/>
        <w:t xml:space="preserve"> </w:t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INFORMACJA DOTYCZĄCA DOSTĘPU DO PODMIOTOWYCH ŚRODKÓW DOWODOWYCH: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rPr/>
        <w:t xml:space="preserve"> </w:t>
      </w:r>
      <w:r>
        <w:rPr>
          <w:rFonts w:cs="Arial" w:ascii="Arial" w:hAnsi="Arial"/>
          <w:sz w:val="21"/>
          <w:szCs w:val="21"/>
        </w:rPr>
        <w:t>dane umożliwiające dostęp do tych środków: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ab/>
        <w:tab/>
        <w:tab/>
        <w:tab/>
        <w:tab/>
        <w:tab/>
        <w:t>……………………………………….</w:t>
      </w:r>
    </w:p>
    <w:p>
      <w:pPr>
        <w:pStyle w:val="Normal"/>
        <w:spacing w:lineRule="auto" w:line="360" w:before="0" w:after="1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sz w:val="21"/>
          <w:szCs w:val="21"/>
        </w:rPr>
        <w:tab/>
        <w:tab/>
        <w:tab/>
      </w:r>
      <w:r>
        <w:rPr>
          <w:rFonts w:cs="Arial" w:ascii="Arial" w:hAnsi="Arial"/>
          <w:i/>
          <w:sz w:val="21"/>
          <w:szCs w:val="21"/>
        </w:rPr>
        <w:tab/>
      </w:r>
      <w:r>
        <w:rPr>
          <w:rFonts w:eastAsia="Arial" w:cs="Arial" w:ascii="Arial" w:hAnsi="Arial"/>
          <w:bCs/>
          <w:i/>
          <w:sz w:val="18"/>
          <w:szCs w:val="18"/>
        </w:rPr>
        <w:t>Dokument należy podpisać kwalifikowanym podpisem elektronicznym lub elektronicznym podpisem zaufanym lub podpisem osobistym przez osobę lub osoby umocowane do złożenia podpisu w imieniu Wykonawcy.</w:t>
      </w:r>
    </w:p>
    <w:sectPr>
      <w:footnotePr>
        <w:numFmt w:val="decimal"/>
      </w:footnotePr>
      <w:type w:val="nextPage"/>
      <w:pgSz w:w="11906" w:h="16838"/>
      <w:pgMar w:left="1417" w:right="1417" w:header="0" w:top="568" w:footer="0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Verdana">
    <w:charset w:val="ee"/>
    <w:family w:val="roman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ontserrat">
    <w:charset w:val="ee"/>
    <w:family w:val="roman"/>
    <w:pitch w:val="variable"/>
  </w:font>
  <w:font w:name="Tahoma">
    <w:charset w:val="ee"/>
    <w:family w:val="roman"/>
    <w:pitch w:val="variable"/>
  </w:font>
  <w:font w:name="BCDFEE+Calibri">
    <w:charset w:val="ee"/>
    <w:family w:val="roman"/>
    <w:pitch w:val="variable"/>
  </w:font>
  <w:font w:name=" BCDGEE+Calibri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1"/>
        <w:b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60"/>
  <w:defaultTabStop w:val="709"/>
  <w:autoHyphenation w:val="true"/>
  <w:footnotePr>
    <w:numFmt w:val="decimal"/>
    <w:footnote w:id="0"/>
    <w:footnote w:id="1"/>
  </w:footnotePr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51aa"/>
    <w:pPr>
      <w:widowControl/>
      <w:suppressAutoHyphens w:val="fals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ac51aa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Znakiprzypiswdolnych">
    <w:name w:val="Znaki przypisów dolnych"/>
    <w:qFormat/>
    <w:rPr/>
  </w:style>
  <w:style w:type="character" w:styleId="TekstprzypisudolnegoZnak">
    <w:name w:val="Tekst przypisu dolnego Znak"/>
    <w:qFormat/>
    <w:rPr>
      <w:sz w:val="20"/>
    </w:rPr>
  </w:style>
  <w:style w:type="character" w:styleId="NagwekZnak">
    <w:name w:val="Nagłówek Znak"/>
    <w:qFormat/>
    <w:rPr/>
  </w:style>
  <w:style w:type="character" w:styleId="StopkaZnak">
    <w:name w:val="Stopka Znak"/>
    <w:qFormat/>
    <w:rPr/>
  </w:style>
  <w:style w:type="character" w:styleId="TekstdymkaZnak">
    <w:name w:val="Tekst dymka Znak"/>
    <w:qFormat/>
    <w:rPr>
      <w:rFonts w:ascii="Segoe UI" w:hAnsi="Segoe UI" w:eastAsia="Segoe UI"/>
      <w:sz w:val="18"/>
      <w:szCs w:val="18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Nagwek1Znak">
    <w:name w:val="Nagłówek 1 Znak"/>
    <w:qFormat/>
    <w:rPr>
      <w:rFonts w:ascii="Times New Roman" w:hAnsi="Times New Roman" w:eastAsia="Times New Roman"/>
      <w:b/>
      <w:bCs/>
      <w:sz w:val="48"/>
      <w:szCs w:val="48"/>
      <w:lang w:eastAsia="pl-PL"/>
    </w:rPr>
  </w:style>
  <w:style w:type="character" w:styleId="Woocommercepricecurrencysymbol">
    <w:name w:val="woocommerce-price-currencysymbol"/>
    <w:qFormat/>
    <w:rPr/>
  </w:style>
  <w:style w:type="character" w:styleId="WW8Num45z1">
    <w:name w:val="WW8Num45z1"/>
    <w:qFormat/>
    <w:rPr>
      <w:rFonts w:ascii="Courier New" w:hAnsi="Courier New" w:eastAsia="Courier New"/>
    </w:rPr>
  </w:style>
  <w:style w:type="character" w:styleId="WW8Num45z0">
    <w:name w:val="WW8Num45z0"/>
    <w:qFormat/>
    <w:rPr>
      <w:rFonts w:ascii="Times New Roman" w:hAnsi="Times New Roman" w:eastAsia="Times New Roman"/>
    </w:rPr>
  </w:style>
  <w:style w:type="character" w:styleId="Znak6">
    <w:name w:val="Znak6"/>
    <w:qFormat/>
    <w:rPr>
      <w:rFonts w:ascii="Arial" w:hAnsi="Arial" w:eastAsia="Arial"/>
    </w:rPr>
  </w:style>
  <w:style w:type="character" w:styleId="Znak3">
    <w:name w:val="Znak3"/>
    <w:qFormat/>
    <w:rPr>
      <w:rFonts w:ascii="Arial" w:hAnsi="Arial" w:eastAsia="Arial"/>
    </w:rPr>
  </w:style>
  <w:style w:type="character" w:styleId="Znak4">
    <w:name w:val="Znak4"/>
    <w:qFormat/>
    <w:rPr>
      <w:rFonts w:ascii="Arial" w:hAnsi="Arial" w:eastAsia="Arial"/>
      <w:lang w:eastAsia="ar-SA"/>
    </w:rPr>
  </w:style>
  <w:style w:type="character" w:styleId="Znak2">
    <w:name w:val="Znak2"/>
    <w:qFormat/>
    <w:rPr>
      <w:rFonts w:ascii="Arial" w:hAnsi="Arial" w:eastAsia="Arial"/>
    </w:rPr>
  </w:style>
  <w:style w:type="character" w:styleId="Znak1">
    <w:name w:val="Znak1"/>
    <w:qFormat/>
    <w:rPr>
      <w:rFonts w:ascii="Arial" w:hAnsi="Arial" w:eastAsia="Arial"/>
      <w:lang w:eastAsia="ar-SA"/>
    </w:rPr>
  </w:style>
  <w:style w:type="character" w:styleId="Domylnaczcionkaakapitu">
    <w:name w:val="Domyślna czcionka akapitu"/>
    <w:qFormat/>
    <w:rPr/>
  </w:style>
  <w:style w:type="character" w:styleId="WW8Num3z0">
    <w:name w:val="WW8Num3z0"/>
    <w:qFormat/>
    <w:rPr>
      <w:rFonts w:ascii="Times New Roman" w:hAnsi="Times New Roman" w:eastAsia="Times New Roman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1">
    <w:name w:val="WW8Num2z1"/>
    <w:qFormat/>
    <w:rPr>
      <w:rFonts w:ascii="Courier New" w:hAnsi="Courier New" w:eastAsia="Courier New"/>
      <w:sz w:val="20"/>
    </w:rPr>
  </w:style>
  <w:style w:type="character" w:styleId="WW8Num2z0">
    <w:name w:val="WW8Num2z0"/>
    <w:qFormat/>
    <w:rPr>
      <w:rFonts w:ascii="Times New Roman" w:hAnsi="Times New Roman" w:eastAsia="Times New Roman"/>
      <w:b w:val="false"/>
    </w:rPr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WW8Num11z3">
    <w:name w:val="WW8Num11z3"/>
    <w:qFormat/>
    <w:rPr>
      <w:rFonts w:ascii="Symbol" w:hAnsi="Symbol" w:eastAsia="Symbol"/>
    </w:rPr>
  </w:style>
  <w:style w:type="character" w:styleId="WW8Num11z1">
    <w:name w:val="WW8Num11z1"/>
    <w:qFormat/>
    <w:rPr>
      <w:rFonts w:ascii="Courier New" w:hAnsi="Courier New" w:eastAsia="Courier New"/>
    </w:rPr>
  </w:style>
  <w:style w:type="character" w:styleId="WW8Num11z0">
    <w:name w:val="WW8Num11z0"/>
    <w:qFormat/>
    <w:rPr>
      <w:rFonts w:ascii="Wingdings" w:hAnsi="Wingdings" w:eastAsia="Wingdings"/>
      <w:color w:val="111111"/>
      <w:sz w:val="22"/>
      <w:szCs w:val="22"/>
      <w:highlight w:val="white"/>
      <w:lang w:eastAsia="pl-PL"/>
    </w:rPr>
  </w:style>
  <w:style w:type="character" w:styleId="Teksttreci4">
    <w:name w:val="Tekst treści (4)_"/>
    <w:qFormat/>
    <w:rPr>
      <w:rFonts w:ascii="Verdana" w:hAnsi="Verdana" w:eastAsia="Verdana"/>
      <w:sz w:val="19"/>
      <w:szCs w:val="19"/>
      <w:shd w:fill="FFFFFF" w:val="clear"/>
    </w:rPr>
  </w:style>
  <w:style w:type="character" w:styleId="TeksttreciPogrubienie">
    <w:name w:val="Tekst treści + Pogrubienie"/>
    <w:qFormat/>
    <w:rPr>
      <w:rFonts w:ascii="Verdana" w:hAnsi="Verdana" w:eastAsia="Verdana"/>
      <w:b/>
      <w:bCs/>
      <w:i w:val="false"/>
      <w:iCs w:val="false"/>
      <w:caps w:val="false"/>
      <w:smallCaps w:val="false"/>
      <w:strike w:val="false"/>
      <w:dstrike w:val="false"/>
      <w:spacing w:val="0"/>
      <w:sz w:val="19"/>
      <w:szCs w:val="19"/>
      <w:shd w:fill="FFFFFF" w:val="clear"/>
    </w:rPr>
  </w:style>
  <w:style w:type="character" w:styleId="Teksttreci">
    <w:name w:val="Tekst treści_"/>
    <w:qFormat/>
    <w:rPr>
      <w:rFonts w:ascii="Verdana" w:hAnsi="Verdana" w:eastAsia="Verdana"/>
      <w:sz w:val="19"/>
      <w:szCs w:val="19"/>
      <w:shd w:fill="FFFFFF" w:val="clear"/>
    </w:rPr>
  </w:style>
  <w:style w:type="character" w:styleId="PktZnak">
    <w:name w:val="pkt Znak"/>
    <w:qFormat/>
    <w:rPr>
      <w:rFonts w:ascii="Times New Roman" w:hAnsi="Times New Roman" w:eastAsia="Times New Roman"/>
      <w:sz w:val="24"/>
      <w:szCs w:val="20"/>
      <w:lang w:eastAsia="pl-PL"/>
    </w:rPr>
  </w:style>
  <w:style w:type="character" w:styleId="Strong">
    <w:name w:val="Strong"/>
    <w:qFormat/>
    <w:rPr>
      <w:b/>
    </w:rPr>
  </w:style>
  <w:style w:type="character" w:styleId="Cpvdrzewo5">
    <w:name w:val="cpv_drzewo_5"/>
    <w:qFormat/>
    <w:rPr/>
  </w:style>
  <w:style w:type="character" w:styleId="TekstpodstawowywcityZnak">
    <w:name w:val="Tekst podstawowy wcięty Znak"/>
    <w:qFormat/>
    <w:rPr>
      <w:rFonts w:ascii="Times New Roman" w:hAnsi="Times New Roman" w:eastAsia="Times New Roman"/>
      <w:sz w:val="20"/>
      <w:szCs w:val="20"/>
      <w:lang w:eastAsia="pl-PL"/>
    </w:rPr>
  </w:style>
  <w:style w:type="character" w:styleId="Teksttreci2">
    <w:name w:val="Tekst treści (2)_"/>
    <w:qFormat/>
    <w:rPr>
      <w:rFonts w:ascii="Arial" w:hAnsi="Arial" w:eastAsia="Arial"/>
      <w:shd w:fill="FFFFFF" w:val="clear"/>
    </w:rPr>
  </w:style>
  <w:style w:type="character" w:styleId="HTMLwstpniesformatowanyZnak">
    <w:name w:val="HTML - wstępnie sformatowany Znak"/>
    <w:qFormat/>
    <w:rPr>
      <w:rFonts w:ascii="Courier New" w:hAnsi="Courier New" w:eastAsia="Courier New"/>
      <w:sz w:val="20"/>
      <w:szCs w:val="20"/>
      <w:lang w:eastAsia="zh-CN"/>
    </w:rPr>
  </w:style>
  <w:style w:type="character" w:styleId="Tabulatory">
    <w:name w:val="tabulatory"/>
    <w:qFormat/>
    <w:rPr/>
  </w:style>
  <w:style w:type="character" w:styleId="Txtnew">
    <w:name w:val="txt-new"/>
    <w:qFormat/>
    <w:rPr/>
  </w:style>
  <w:style w:type="character" w:styleId="TekstprzypisukocowegoZnak">
    <w:name w:val="Tekst przypisu końcowego Znak"/>
    <w:qFormat/>
    <w:rPr>
      <w:rFonts w:ascii="Times New Roman" w:hAnsi="Times New Roman" w:eastAsia="Times New Roman"/>
      <w:sz w:val="20"/>
      <w:szCs w:val="20"/>
      <w:lang w:eastAsia="pl-PL"/>
    </w:rPr>
  </w:style>
  <w:style w:type="character" w:styleId="TekstpodstawowyZnak">
    <w:name w:val="Tekst podstawowy Znak"/>
    <w:qFormat/>
    <w:rPr>
      <w:rFonts w:ascii="Times New Roman" w:hAnsi="Times New Roman" w:eastAsia="Times New Roman"/>
      <w:b/>
      <w:bCs/>
      <w:szCs w:val="20"/>
      <w:lang w:eastAsia="pl-PL"/>
    </w:rPr>
  </w:style>
  <w:style w:type="character" w:styleId="AkapitzlistZnak">
    <w:name w:val="Akapit z listą Znak"/>
    <w:qFormat/>
    <w:rPr>
      <w:rFonts w:ascii="Times New Roman" w:hAnsi="Times New Roman" w:eastAsia="Times New Roman"/>
      <w:sz w:val="20"/>
      <w:szCs w:val="20"/>
      <w:lang w:eastAsia="pl-PL"/>
    </w:rPr>
  </w:style>
  <w:style w:type="character" w:styleId="Nagwek9Znak">
    <w:name w:val="Nagłówek 9 Znak"/>
    <w:qFormat/>
    <w:rPr>
      <w:rFonts w:ascii="Arial" w:hAnsi="Arial"/>
      <w:lang w:eastAsia="pl-PL"/>
    </w:rPr>
  </w:style>
  <w:style w:type="character" w:styleId="Nagwek8Znak">
    <w:name w:val="Nagłówek 8 Znak"/>
    <w:qFormat/>
    <w:rPr>
      <w:rFonts w:ascii="Times New Roman" w:hAnsi="Times New Roman" w:eastAsia="Times New Roman"/>
      <w:i/>
      <w:iCs/>
      <w:lang w:eastAsia="pl-PL"/>
    </w:rPr>
  </w:style>
  <w:style w:type="character" w:styleId="Nagwek7Znak">
    <w:name w:val="Nagłówek 7 Znak"/>
    <w:qFormat/>
    <w:rPr>
      <w:rFonts w:ascii="Times New Roman" w:hAnsi="Times New Roman" w:eastAsia="Times New Roman"/>
      <w:lang w:eastAsia="pl-PL"/>
    </w:rPr>
  </w:style>
  <w:style w:type="character" w:styleId="Nagwek6Znak">
    <w:name w:val="Nagłówek 6 Znak"/>
    <w:qFormat/>
    <w:rPr>
      <w:rFonts w:ascii="Times New Roman" w:hAnsi="Times New Roman" w:eastAsia="Times New Roman"/>
      <w:b/>
      <w:bCs/>
      <w:lang w:eastAsia="pl-PL"/>
    </w:rPr>
  </w:style>
  <w:style w:type="character" w:styleId="Nagwek5Znak">
    <w:name w:val="Nagłówek 5 Znak"/>
    <w:qFormat/>
    <w:rPr>
      <w:rFonts w:ascii="Times New Roman" w:hAnsi="Times New Roman" w:eastAsia="Times New Roman"/>
      <w:b/>
      <w:bCs/>
      <w:i/>
      <w:iCs/>
      <w:sz w:val="26"/>
      <w:szCs w:val="26"/>
      <w:lang w:eastAsia="pl-PL"/>
    </w:rPr>
  </w:style>
  <w:style w:type="character" w:styleId="Nagwek4Znak">
    <w:name w:val="Nagłówek 4 Znak"/>
    <w:qFormat/>
    <w:rPr>
      <w:rFonts w:ascii="Times New Roman" w:hAnsi="Times New Roman" w:eastAsia="Times New Roman"/>
      <w:bCs/>
      <w:lang w:eastAsia="pl-PL"/>
    </w:rPr>
  </w:style>
  <w:style w:type="character" w:styleId="Nagwek2Znak">
    <w:name w:val="Nagłówek 2 Znak"/>
    <w:qFormat/>
    <w:rPr>
      <w:rFonts w:eastAsia="Times New Roman"/>
      <w:bCs/>
      <w:iCs/>
      <w:color w:val="000000"/>
      <w:lang w:eastAsia="pl-PL"/>
    </w:rPr>
  </w:style>
  <w:style w:type="character" w:styleId="WW8Num42z0">
    <w:name w:val="WW8Num42z0"/>
    <w:qFormat/>
    <w:rPr>
      <w:rFonts w:ascii="Arial" w:hAnsi="Arial" w:eastAsia="Arial"/>
      <w:sz w:val="22"/>
      <w:szCs w:val="22"/>
    </w:rPr>
  </w:style>
  <w:style w:type="character" w:styleId="Teksttreci6">
    <w:name w:val="Tekst treści (6)_"/>
    <w:qFormat/>
    <w:rPr>
      <w:rFonts w:ascii="Arial" w:hAnsi="Arial" w:eastAsia="Arial"/>
      <w:b w:val="false"/>
      <w:bCs w:val="false"/>
      <w:i w:val="false"/>
      <w:iCs w:val="false"/>
      <w:caps w:val="false"/>
      <w:smallCaps w:val="false"/>
      <w:strike w:val="false"/>
      <w:dstrike w:val="false"/>
      <w:sz w:val="21"/>
      <w:szCs w:val="21"/>
      <w:u w:val="none"/>
    </w:rPr>
  </w:style>
  <w:style w:type="character" w:styleId="Teksttreci61">
    <w:name w:val="Tekst treści (6)"/>
    <w:qFormat/>
    <w:rPr>
      <w:rFonts w:ascii="Arial" w:hAnsi="Arial" w:eastAsia="Arial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single"/>
      <w:lang w:eastAsia="pl-PL"/>
    </w:rPr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5z1">
    <w:name w:val="WW8Num35z1"/>
    <w:qFormat/>
    <w:rPr>
      <w:rFonts w:ascii="Courier New" w:hAnsi="Courier New" w:eastAsia="Courier New"/>
    </w:rPr>
  </w:style>
  <w:style w:type="character" w:styleId="WW8Num35z2">
    <w:name w:val="WW8Num35z2"/>
    <w:qFormat/>
    <w:rPr>
      <w:rFonts w:ascii="Wingdings" w:hAnsi="Wingdings" w:eastAsia="Wingdings"/>
    </w:rPr>
  </w:style>
  <w:style w:type="character" w:styleId="Domylnaczcionkaakapitu1">
    <w:name w:val="Domyślna czcionka akapitu1"/>
    <w:qFormat/>
    <w:rPr/>
  </w:style>
  <w:style w:type="character" w:styleId="Odwoaniedokomentarza1">
    <w:name w:val="Odwołanie do komentarza1"/>
    <w:qFormat/>
    <w:rPr>
      <w:sz w:val="16"/>
    </w:rPr>
  </w:style>
  <w:style w:type="character" w:styleId="Pagenumber">
    <w:name w:val="page number"/>
    <w:qFormat/>
    <w:rPr/>
  </w:style>
  <w:style w:type="character" w:styleId="TekstkomentarzaZnak">
    <w:name w:val="Tekst komentarza Znak"/>
    <w:qFormat/>
    <w:rPr/>
  </w:style>
  <w:style w:type="character" w:styleId="Annotationreference">
    <w:name w:val="annotation reference"/>
    <w:qFormat/>
    <w:rPr>
      <w:sz w:val="16"/>
    </w:rPr>
  </w:style>
  <w:style w:type="character" w:styleId="TekstkomentarzaZnak1">
    <w:name w:val="Tekst komentarza Znak1"/>
    <w:qFormat/>
    <w:rPr>
      <w:lang w:eastAsia="zh-CN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Domylnaczcionkaakapitu7">
    <w:name w:val="Domyślna czcionka akapitu7"/>
    <w:qFormat/>
    <w:rPr/>
  </w:style>
  <w:style w:type="character" w:styleId="FootnoteTextChar">
    <w:name w:val="Footnote Text Char"/>
    <w:qFormat/>
    <w:rPr>
      <w:rFonts w:ascii="Calibri" w:hAnsi="Calibri" w:eastAsia="Calibri"/>
      <w:lang w:eastAsia="ar-SA"/>
    </w:rPr>
  </w:style>
  <w:style w:type="character" w:styleId="FontStyle16">
    <w:name w:val="Font Style16"/>
    <w:qFormat/>
    <w:rPr>
      <w:rFonts w:ascii="Calibri" w:hAnsi="Calibri" w:eastAsia="Calibri"/>
      <w:color w:val="000000"/>
      <w:sz w:val="20"/>
      <w:szCs w:val="20"/>
    </w:rPr>
  </w:style>
  <w:style w:type="character" w:styleId="DeltaViewInsertion">
    <w:name w:val="DeltaView Insertion"/>
    <w:qFormat/>
    <w:rPr>
      <w:b/>
      <w:i/>
      <w:spacing w:val="0"/>
    </w:rPr>
  </w:style>
  <w:style w:type="character" w:styleId="WW8Num39z8">
    <w:name w:val="WW8Num39z8"/>
    <w:qFormat/>
    <w:rPr/>
  </w:style>
  <w:style w:type="character" w:styleId="WW8Num39z7">
    <w:name w:val="WW8Num39z7"/>
    <w:qFormat/>
    <w:rPr/>
  </w:style>
  <w:style w:type="character" w:styleId="WW8Num39z6">
    <w:name w:val="WW8Num39z6"/>
    <w:qFormat/>
    <w:rPr/>
  </w:style>
  <w:style w:type="character" w:styleId="WW8Num39z5">
    <w:name w:val="WW8Num39z5"/>
    <w:qFormat/>
    <w:rPr/>
  </w:style>
  <w:style w:type="character" w:styleId="WW8Num39z4">
    <w:name w:val="WW8Num39z4"/>
    <w:qFormat/>
    <w:rPr/>
  </w:style>
  <w:style w:type="character" w:styleId="WW8Num39z3">
    <w:name w:val="WW8Num39z3"/>
    <w:qFormat/>
    <w:rPr/>
  </w:style>
  <w:style w:type="character" w:styleId="WW8Num39z2">
    <w:name w:val="WW8Num39z2"/>
    <w:qFormat/>
    <w:rPr/>
  </w:style>
  <w:style w:type="character" w:styleId="WW8Num39z1">
    <w:name w:val="WW8Num39z1"/>
    <w:qFormat/>
    <w:rPr/>
  </w:style>
  <w:style w:type="character" w:styleId="WW8Num39z0">
    <w:name w:val="WW8Num39z0"/>
    <w:qFormat/>
    <w:rPr/>
  </w:style>
  <w:style w:type="character" w:styleId="WW8Num38z8">
    <w:name w:val="WW8Num38z8"/>
    <w:qFormat/>
    <w:rPr/>
  </w:style>
  <w:style w:type="character" w:styleId="WW8Num38z7">
    <w:name w:val="WW8Num38z7"/>
    <w:qFormat/>
    <w:rPr/>
  </w:style>
  <w:style w:type="character" w:styleId="WW8Num38z6">
    <w:name w:val="WW8Num38z6"/>
    <w:qFormat/>
    <w:rPr/>
  </w:style>
  <w:style w:type="character" w:styleId="WW8Num38z5">
    <w:name w:val="WW8Num38z5"/>
    <w:qFormat/>
    <w:rPr/>
  </w:style>
  <w:style w:type="character" w:styleId="WW8Num38z4">
    <w:name w:val="WW8Num38z4"/>
    <w:qFormat/>
    <w:rPr/>
  </w:style>
  <w:style w:type="character" w:styleId="WW8Num38z3">
    <w:name w:val="WW8Num38z3"/>
    <w:qFormat/>
    <w:rPr/>
  </w:style>
  <w:style w:type="character" w:styleId="WW8Num38z2">
    <w:name w:val="WW8Num38z2"/>
    <w:qFormat/>
    <w:rPr/>
  </w:style>
  <w:style w:type="character" w:styleId="WW8Num38z1">
    <w:name w:val="WW8Num38z1"/>
    <w:qFormat/>
    <w:rPr/>
  </w:style>
  <w:style w:type="character" w:styleId="WW8Num38z0">
    <w:name w:val="WW8Num38z0"/>
    <w:qFormat/>
    <w:rPr/>
  </w:style>
  <w:style w:type="character" w:styleId="WW8Num37z8">
    <w:name w:val="WW8Num37z8"/>
    <w:qFormat/>
    <w:rPr/>
  </w:style>
  <w:style w:type="character" w:styleId="WW8Num37z7">
    <w:name w:val="WW8Num37z7"/>
    <w:qFormat/>
    <w:rPr/>
  </w:style>
  <w:style w:type="character" w:styleId="WW8Num37z6">
    <w:name w:val="WW8Num37z6"/>
    <w:qFormat/>
    <w:rPr/>
  </w:style>
  <w:style w:type="character" w:styleId="WW8Num37z5">
    <w:name w:val="WW8Num37z5"/>
    <w:qFormat/>
    <w:rPr/>
  </w:style>
  <w:style w:type="character" w:styleId="WW8Num37z4">
    <w:name w:val="WW8Num37z4"/>
    <w:qFormat/>
    <w:rPr/>
  </w:style>
  <w:style w:type="character" w:styleId="WW8Num37z3">
    <w:name w:val="WW8Num37z3"/>
    <w:qFormat/>
    <w:rPr/>
  </w:style>
  <w:style w:type="character" w:styleId="WW8Num37z2">
    <w:name w:val="WW8Num37z2"/>
    <w:qFormat/>
    <w:rPr/>
  </w:style>
  <w:style w:type="character" w:styleId="WW8Num37z1">
    <w:name w:val="WW8Num37z1"/>
    <w:qFormat/>
    <w:rPr/>
  </w:style>
  <w:style w:type="character" w:styleId="WW8Num37z0">
    <w:name w:val="WW8Num37z0"/>
    <w:qFormat/>
    <w:rPr/>
  </w:style>
  <w:style w:type="character" w:styleId="WW8Num36z1">
    <w:name w:val="WW8Num36z1"/>
    <w:qFormat/>
    <w:rPr>
      <w:rFonts w:ascii="Courier New" w:hAnsi="Courier New" w:eastAsia="Courier New"/>
    </w:rPr>
  </w:style>
  <w:style w:type="character" w:styleId="WW8Num36z0">
    <w:name w:val="WW8Num36z0"/>
    <w:qFormat/>
    <w:rPr>
      <w:rFonts w:ascii="Times New Roman" w:hAnsi="Times New Roman" w:eastAsia="Times New Roman"/>
      <w:color w:val="000000"/>
    </w:rPr>
  </w:style>
  <w:style w:type="character" w:styleId="WW8Num35z0">
    <w:name w:val="WW8Num35z0"/>
    <w:qFormat/>
    <w:rPr>
      <w:rFonts w:eastAsia="Times New Roman"/>
    </w:rPr>
  </w:style>
  <w:style w:type="character" w:styleId="WW8Num34z8">
    <w:name w:val="WW8Num34z8"/>
    <w:qFormat/>
    <w:rPr/>
  </w:style>
  <w:style w:type="character" w:styleId="WW8Num34z7">
    <w:name w:val="WW8Num34z7"/>
    <w:qFormat/>
    <w:rPr/>
  </w:style>
  <w:style w:type="character" w:styleId="WW8Num34z6">
    <w:name w:val="WW8Num34z6"/>
    <w:qFormat/>
    <w:rPr/>
  </w:style>
  <w:style w:type="character" w:styleId="WW8Num34z5">
    <w:name w:val="WW8Num34z5"/>
    <w:qFormat/>
    <w:rPr/>
  </w:style>
  <w:style w:type="character" w:styleId="WW8Num34z4">
    <w:name w:val="WW8Num34z4"/>
    <w:qFormat/>
    <w:rPr/>
  </w:style>
  <w:style w:type="character" w:styleId="WW8Num34z3">
    <w:name w:val="WW8Num34z3"/>
    <w:qFormat/>
    <w:rPr/>
  </w:style>
  <w:style w:type="character" w:styleId="WW8Num34z2">
    <w:name w:val="WW8Num34z2"/>
    <w:qFormat/>
    <w:rPr/>
  </w:style>
  <w:style w:type="character" w:styleId="WW8Num34z1">
    <w:name w:val="WW8Num34z1"/>
    <w:qFormat/>
    <w:rPr/>
  </w:style>
  <w:style w:type="character" w:styleId="WW8Num34z0">
    <w:name w:val="WW8Num34z0"/>
    <w:qFormat/>
    <w:rPr/>
  </w:style>
  <w:style w:type="character" w:styleId="WW8Num33z8">
    <w:name w:val="WW8Num33z8"/>
    <w:qFormat/>
    <w:rPr/>
  </w:style>
  <w:style w:type="character" w:styleId="WW8Num33z7">
    <w:name w:val="WW8Num33z7"/>
    <w:qFormat/>
    <w:rPr/>
  </w:style>
  <w:style w:type="character" w:styleId="WW8Num33z6">
    <w:name w:val="WW8Num33z6"/>
    <w:qFormat/>
    <w:rPr/>
  </w:style>
  <w:style w:type="character" w:styleId="WW8Num33z5">
    <w:name w:val="WW8Num33z5"/>
    <w:qFormat/>
    <w:rPr/>
  </w:style>
  <w:style w:type="character" w:styleId="WW8Num33z4">
    <w:name w:val="WW8Num33z4"/>
    <w:qFormat/>
    <w:rPr/>
  </w:style>
  <w:style w:type="character" w:styleId="WW8Num33z3">
    <w:name w:val="WW8Num33z3"/>
    <w:qFormat/>
    <w:rPr/>
  </w:style>
  <w:style w:type="character" w:styleId="WW8Num33z2">
    <w:name w:val="WW8Num33z2"/>
    <w:qFormat/>
    <w:rPr/>
  </w:style>
  <w:style w:type="character" w:styleId="WW8Num33z1">
    <w:name w:val="WW8Num33z1"/>
    <w:qFormat/>
    <w:rPr/>
  </w:style>
  <w:style w:type="character" w:styleId="WW8Num33z0">
    <w:name w:val="WW8Num33z0"/>
    <w:qFormat/>
    <w:rPr/>
  </w:style>
  <w:style w:type="character" w:styleId="WW8Num32z8">
    <w:name w:val="WW8Num32z8"/>
    <w:qFormat/>
    <w:rPr/>
  </w:style>
  <w:style w:type="character" w:styleId="WW8Num32z7">
    <w:name w:val="WW8Num32z7"/>
    <w:qFormat/>
    <w:rPr/>
  </w:style>
  <w:style w:type="character" w:styleId="WW8Num32z6">
    <w:name w:val="WW8Num32z6"/>
    <w:qFormat/>
    <w:rPr/>
  </w:style>
  <w:style w:type="character" w:styleId="WW8Num32z5">
    <w:name w:val="WW8Num32z5"/>
    <w:qFormat/>
    <w:rPr/>
  </w:style>
  <w:style w:type="character" w:styleId="WW8Num32z4">
    <w:name w:val="WW8Num32z4"/>
    <w:qFormat/>
    <w:rPr/>
  </w:style>
  <w:style w:type="character" w:styleId="WW8Num32z3">
    <w:name w:val="WW8Num32z3"/>
    <w:qFormat/>
    <w:rPr/>
  </w:style>
  <w:style w:type="character" w:styleId="WW8Num32z2">
    <w:name w:val="WW8Num32z2"/>
    <w:qFormat/>
    <w:rPr/>
  </w:style>
  <w:style w:type="character" w:styleId="WW8Num32z1">
    <w:name w:val="WW8Num32z1"/>
    <w:qFormat/>
    <w:rPr/>
  </w:style>
  <w:style w:type="character" w:styleId="WW8Num32z0">
    <w:name w:val="WW8Num32z0"/>
    <w:qFormat/>
    <w:rPr>
      <w:rFonts w:ascii="Arial" w:hAnsi="Arial" w:eastAsia="Arial"/>
      <w:b w:val="false"/>
      <w:i/>
      <w:sz w:val="21"/>
    </w:rPr>
  </w:style>
  <w:style w:type="character" w:styleId="WW8Num31z8">
    <w:name w:val="WW8Num31z8"/>
    <w:qFormat/>
    <w:rPr/>
  </w:style>
  <w:style w:type="character" w:styleId="WW8Num31z7">
    <w:name w:val="WW8Num31z7"/>
    <w:qFormat/>
    <w:rPr/>
  </w:style>
  <w:style w:type="character" w:styleId="WW8Num31z6">
    <w:name w:val="WW8Num31z6"/>
    <w:qFormat/>
    <w:rPr/>
  </w:style>
  <w:style w:type="character" w:styleId="WW8Num31z5">
    <w:name w:val="WW8Num31z5"/>
    <w:qFormat/>
    <w:rPr/>
  </w:style>
  <w:style w:type="character" w:styleId="WW8Num31z4">
    <w:name w:val="WW8Num31z4"/>
    <w:qFormat/>
    <w:rPr/>
  </w:style>
  <w:style w:type="character" w:styleId="WW8Num31z3">
    <w:name w:val="WW8Num31z3"/>
    <w:qFormat/>
    <w:rPr/>
  </w:style>
  <w:style w:type="character" w:styleId="WW8Num31z2">
    <w:name w:val="WW8Num31z2"/>
    <w:qFormat/>
    <w:rPr/>
  </w:style>
  <w:style w:type="character" w:styleId="WW8Num31z1">
    <w:name w:val="WW8Num31z1"/>
    <w:qFormat/>
    <w:rPr/>
  </w:style>
  <w:style w:type="character" w:styleId="WW8Num31z0">
    <w:name w:val="WW8Num31z0"/>
    <w:qFormat/>
    <w:rPr>
      <w:rFonts w:eastAsia="Times New Roman"/>
      <w:lang w:eastAsia="pl-PL"/>
    </w:rPr>
  </w:style>
  <w:style w:type="character" w:styleId="WW8Num30z1">
    <w:name w:val="WW8Num30z1"/>
    <w:qFormat/>
    <w:rPr>
      <w:rFonts w:ascii="Courier New" w:hAnsi="Courier New" w:eastAsia="Courier New"/>
    </w:rPr>
  </w:style>
  <w:style w:type="character" w:styleId="WW8Num30z0">
    <w:name w:val="WW8Num30z0"/>
    <w:qFormat/>
    <w:rPr>
      <w:rFonts w:ascii="Times New Roman" w:hAnsi="Times New Roman" w:eastAsia="Times New Roman"/>
      <w:color w:val="000000"/>
    </w:rPr>
  </w:style>
  <w:style w:type="character" w:styleId="WW8Num29z8">
    <w:name w:val="WW8Num29z8"/>
    <w:qFormat/>
    <w:rPr/>
  </w:style>
  <w:style w:type="character" w:styleId="WW8Num29z7">
    <w:name w:val="WW8Num29z7"/>
    <w:qFormat/>
    <w:rPr/>
  </w:style>
  <w:style w:type="character" w:styleId="WW8Num29z6">
    <w:name w:val="WW8Num29z6"/>
    <w:qFormat/>
    <w:rPr/>
  </w:style>
  <w:style w:type="character" w:styleId="WW8Num29z5">
    <w:name w:val="WW8Num29z5"/>
    <w:qFormat/>
    <w:rPr/>
  </w:style>
  <w:style w:type="character" w:styleId="WW8Num29z4">
    <w:name w:val="WW8Num29z4"/>
    <w:qFormat/>
    <w:rPr/>
  </w:style>
  <w:style w:type="character" w:styleId="WW8Num29z3">
    <w:name w:val="WW8Num29z3"/>
    <w:qFormat/>
    <w:rPr/>
  </w:style>
  <w:style w:type="character" w:styleId="WW8Num29z2">
    <w:name w:val="WW8Num29z2"/>
    <w:qFormat/>
    <w:rPr/>
  </w:style>
  <w:style w:type="character" w:styleId="WW8Num29z1">
    <w:name w:val="WW8Num29z1"/>
    <w:qFormat/>
    <w:rPr/>
  </w:style>
  <w:style w:type="character" w:styleId="WW8Num29z0">
    <w:name w:val="WW8Num29z0"/>
    <w:qFormat/>
    <w:rPr/>
  </w:style>
  <w:style w:type="character" w:styleId="WW8Num28z8">
    <w:name w:val="WW8Num28z8"/>
    <w:qFormat/>
    <w:rPr/>
  </w:style>
  <w:style w:type="character" w:styleId="WW8Num28z7">
    <w:name w:val="WW8Num28z7"/>
    <w:qFormat/>
    <w:rPr/>
  </w:style>
  <w:style w:type="character" w:styleId="WW8Num28z6">
    <w:name w:val="WW8Num28z6"/>
    <w:qFormat/>
    <w:rPr/>
  </w:style>
  <w:style w:type="character" w:styleId="WW8Num28z5">
    <w:name w:val="WW8Num28z5"/>
    <w:qFormat/>
    <w:rPr/>
  </w:style>
  <w:style w:type="character" w:styleId="WW8Num28z4">
    <w:name w:val="WW8Num28z4"/>
    <w:qFormat/>
    <w:rPr/>
  </w:style>
  <w:style w:type="character" w:styleId="WW8Num28z3">
    <w:name w:val="WW8Num28z3"/>
    <w:qFormat/>
    <w:rPr/>
  </w:style>
  <w:style w:type="character" w:styleId="WW8Num28z2">
    <w:name w:val="WW8Num28z2"/>
    <w:qFormat/>
    <w:rPr/>
  </w:style>
  <w:style w:type="character" w:styleId="WW8Num28z1">
    <w:name w:val="WW8Num28z1"/>
    <w:qFormat/>
    <w:rPr/>
  </w:style>
  <w:style w:type="character" w:styleId="WW8Num28z0">
    <w:name w:val="WW8Num28z0"/>
    <w:qFormat/>
    <w:rPr/>
  </w:style>
  <w:style w:type="character" w:styleId="WW8Num27z1">
    <w:name w:val="WW8Num27z1"/>
    <w:qFormat/>
    <w:rPr>
      <w:rFonts w:ascii="Courier New" w:hAnsi="Courier New" w:eastAsia="Courier New"/>
    </w:rPr>
  </w:style>
  <w:style w:type="character" w:styleId="WW8Num26z8">
    <w:name w:val="WW8Num26z8"/>
    <w:qFormat/>
    <w:rPr/>
  </w:style>
  <w:style w:type="character" w:styleId="WW8Num26z7">
    <w:name w:val="WW8Num26z7"/>
    <w:qFormat/>
    <w:rPr/>
  </w:style>
  <w:style w:type="character" w:styleId="WW8Num26z6">
    <w:name w:val="WW8Num26z6"/>
    <w:qFormat/>
    <w:rPr/>
  </w:style>
  <w:style w:type="character" w:styleId="WW8Num26z5">
    <w:name w:val="WW8Num26z5"/>
    <w:qFormat/>
    <w:rPr/>
  </w:style>
  <w:style w:type="character" w:styleId="WW8Num26z4">
    <w:name w:val="WW8Num26z4"/>
    <w:qFormat/>
    <w:rPr/>
  </w:style>
  <w:style w:type="character" w:styleId="WW8Num26z3">
    <w:name w:val="WW8Num26z3"/>
    <w:qFormat/>
    <w:rPr/>
  </w:style>
  <w:style w:type="character" w:styleId="WW8Num26z2">
    <w:name w:val="WW8Num26z2"/>
    <w:qFormat/>
    <w:rPr/>
  </w:style>
  <w:style w:type="character" w:styleId="WW8Num26z1">
    <w:name w:val="WW8Num26z1"/>
    <w:qFormat/>
    <w:rPr/>
  </w:style>
  <w:style w:type="character" w:styleId="WW8Num26z0">
    <w:name w:val="WW8Num26z0"/>
    <w:qFormat/>
    <w:rPr/>
  </w:style>
  <w:style w:type="character" w:styleId="WW8Num25z8">
    <w:name w:val="WW8Num25z8"/>
    <w:qFormat/>
    <w:rPr/>
  </w:style>
  <w:style w:type="character" w:styleId="WW8Num25z7">
    <w:name w:val="WW8Num25z7"/>
    <w:qFormat/>
    <w:rPr/>
  </w:style>
  <w:style w:type="character" w:styleId="WW8Num25z6">
    <w:name w:val="WW8Num25z6"/>
    <w:qFormat/>
    <w:rPr/>
  </w:style>
  <w:style w:type="character" w:styleId="WW8Num25z5">
    <w:name w:val="WW8Num25z5"/>
    <w:qFormat/>
    <w:rPr/>
  </w:style>
  <w:style w:type="character" w:styleId="WW8Num25z4">
    <w:name w:val="WW8Num25z4"/>
    <w:qFormat/>
    <w:rPr/>
  </w:style>
  <w:style w:type="character" w:styleId="WW8Num25z3">
    <w:name w:val="WW8Num25z3"/>
    <w:qFormat/>
    <w:rPr/>
  </w:style>
  <w:style w:type="character" w:styleId="WW8Num25z2">
    <w:name w:val="WW8Num25z2"/>
    <w:qFormat/>
    <w:rPr/>
  </w:style>
  <w:style w:type="character" w:styleId="WW8Num25z1">
    <w:name w:val="WW8Num25z1"/>
    <w:qFormat/>
    <w:rPr/>
  </w:style>
  <w:style w:type="character" w:styleId="WW8Num25z0">
    <w:name w:val="WW8Num25z0"/>
    <w:qFormat/>
    <w:rPr/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4z3">
    <w:name w:val="WW8Num24z3"/>
    <w:qFormat/>
    <w:rPr/>
  </w:style>
  <w:style w:type="character" w:styleId="WW8Num24z2">
    <w:name w:val="WW8Num24z2"/>
    <w:qFormat/>
    <w:rPr/>
  </w:style>
  <w:style w:type="character" w:styleId="WW8Num24z1">
    <w:name w:val="WW8Num24z1"/>
    <w:qFormat/>
    <w:rPr/>
  </w:style>
  <w:style w:type="character" w:styleId="WW8Num24z0">
    <w:name w:val="WW8Num24z0"/>
    <w:qFormat/>
    <w:rPr/>
  </w:style>
  <w:style w:type="character" w:styleId="WW8Num23z8">
    <w:name w:val="WW8Num23z8"/>
    <w:qFormat/>
    <w:rPr/>
  </w:style>
  <w:style w:type="character" w:styleId="WW8Num23z7">
    <w:name w:val="WW8Num23z7"/>
    <w:qFormat/>
    <w:rPr/>
  </w:style>
  <w:style w:type="character" w:styleId="WW8Num23z6">
    <w:name w:val="WW8Num23z6"/>
    <w:qFormat/>
    <w:rPr/>
  </w:style>
  <w:style w:type="character" w:styleId="WW8Num23z5">
    <w:name w:val="WW8Num23z5"/>
    <w:qFormat/>
    <w:rPr/>
  </w:style>
  <w:style w:type="character" w:styleId="WW8Num23z4">
    <w:name w:val="WW8Num23z4"/>
    <w:qFormat/>
    <w:rPr/>
  </w:style>
  <w:style w:type="character" w:styleId="WW8Num23z3">
    <w:name w:val="WW8Num23z3"/>
    <w:qFormat/>
    <w:rPr/>
  </w:style>
  <w:style w:type="character" w:styleId="WW8Num23z2">
    <w:name w:val="WW8Num23z2"/>
    <w:qFormat/>
    <w:rPr/>
  </w:style>
  <w:style w:type="character" w:styleId="WW8Num23z1">
    <w:name w:val="WW8Num23z1"/>
    <w:qFormat/>
    <w:rPr/>
  </w:style>
  <w:style w:type="character" w:styleId="WW8Num23z0">
    <w:name w:val="WW8Num23z0"/>
    <w:qFormat/>
    <w:rPr/>
  </w:style>
  <w:style w:type="character" w:styleId="WW8Num22z8">
    <w:name w:val="WW8Num22z8"/>
    <w:qFormat/>
    <w:rPr/>
  </w:style>
  <w:style w:type="character" w:styleId="WW8Num22z7">
    <w:name w:val="WW8Num22z7"/>
    <w:qFormat/>
    <w:rPr/>
  </w:style>
  <w:style w:type="character" w:styleId="WW8Num22z6">
    <w:name w:val="WW8Num22z6"/>
    <w:qFormat/>
    <w:rPr/>
  </w:style>
  <w:style w:type="character" w:styleId="WW8Num22z5">
    <w:name w:val="WW8Num22z5"/>
    <w:qFormat/>
    <w:rPr/>
  </w:style>
  <w:style w:type="character" w:styleId="WW8Num22z4">
    <w:name w:val="WW8Num22z4"/>
    <w:qFormat/>
    <w:rPr/>
  </w:style>
  <w:style w:type="character" w:styleId="WW8Num22z3">
    <w:name w:val="WW8Num22z3"/>
    <w:qFormat/>
    <w:rPr/>
  </w:style>
  <w:style w:type="character" w:styleId="WW8Num22z2">
    <w:name w:val="WW8Num22z2"/>
    <w:qFormat/>
    <w:rPr/>
  </w:style>
  <w:style w:type="character" w:styleId="WW8Num22z1">
    <w:name w:val="WW8Num22z1"/>
    <w:qFormat/>
    <w:rPr/>
  </w:style>
  <w:style w:type="character" w:styleId="WW8Num22z0">
    <w:name w:val="WW8Num22z0"/>
    <w:qFormat/>
    <w:rPr/>
  </w:style>
  <w:style w:type="character" w:styleId="WW8Num21z8">
    <w:name w:val="WW8Num21z8"/>
    <w:qFormat/>
    <w:rPr/>
  </w:style>
  <w:style w:type="character" w:styleId="WW8Num21z7">
    <w:name w:val="WW8Num21z7"/>
    <w:qFormat/>
    <w:rPr/>
  </w:style>
  <w:style w:type="character" w:styleId="WW8Num21z6">
    <w:name w:val="WW8Num21z6"/>
    <w:qFormat/>
    <w:rPr/>
  </w:style>
  <w:style w:type="character" w:styleId="WW8Num21z5">
    <w:name w:val="WW8Num21z5"/>
    <w:qFormat/>
    <w:rPr/>
  </w:style>
  <w:style w:type="character" w:styleId="WW8Num21z4">
    <w:name w:val="WW8Num21z4"/>
    <w:qFormat/>
    <w:rPr/>
  </w:style>
  <w:style w:type="character" w:styleId="WW8Num21z3">
    <w:name w:val="WW8Num21z3"/>
    <w:qFormat/>
    <w:rPr/>
  </w:style>
  <w:style w:type="character" w:styleId="WW8Num21z2">
    <w:name w:val="WW8Num21z2"/>
    <w:qFormat/>
    <w:rPr/>
  </w:style>
  <w:style w:type="character" w:styleId="WW8Num21z1">
    <w:name w:val="WW8Num21z1"/>
    <w:qFormat/>
    <w:rPr/>
  </w:style>
  <w:style w:type="character" w:styleId="WW8Num21z0">
    <w:name w:val="WW8Num21z0"/>
    <w:qFormat/>
    <w:rPr/>
  </w:style>
  <w:style w:type="character" w:styleId="WW8Num20z8">
    <w:name w:val="WW8Num20z8"/>
    <w:qFormat/>
    <w:rPr/>
  </w:style>
  <w:style w:type="character" w:styleId="WW8Num20z7">
    <w:name w:val="WW8Num20z7"/>
    <w:qFormat/>
    <w:rPr/>
  </w:style>
  <w:style w:type="character" w:styleId="WW8Num20z6">
    <w:name w:val="WW8Num20z6"/>
    <w:qFormat/>
    <w:rPr/>
  </w:style>
  <w:style w:type="character" w:styleId="WW8Num20z5">
    <w:name w:val="WW8Num20z5"/>
    <w:qFormat/>
    <w:rPr/>
  </w:style>
  <w:style w:type="character" w:styleId="WW8Num20z4">
    <w:name w:val="WW8Num20z4"/>
    <w:qFormat/>
    <w:rPr/>
  </w:style>
  <w:style w:type="character" w:styleId="WW8Num20z3">
    <w:name w:val="WW8Num20z3"/>
    <w:qFormat/>
    <w:rPr/>
  </w:style>
  <w:style w:type="character" w:styleId="WW8Num20z2">
    <w:name w:val="WW8Num20z2"/>
    <w:qFormat/>
    <w:rPr/>
  </w:style>
  <w:style w:type="character" w:styleId="WW8Num20z1">
    <w:name w:val="WW8Num20z1"/>
    <w:qFormat/>
    <w:rPr/>
  </w:style>
  <w:style w:type="character" w:styleId="WW8Num20z0">
    <w:name w:val="WW8Num20z0"/>
    <w:qFormat/>
    <w:rPr/>
  </w:style>
  <w:style w:type="character" w:styleId="WW8Num19z8">
    <w:name w:val="WW8Num19z8"/>
    <w:qFormat/>
    <w:rPr/>
  </w:style>
  <w:style w:type="character" w:styleId="WW8Num19z7">
    <w:name w:val="WW8Num19z7"/>
    <w:qFormat/>
    <w:rPr/>
  </w:style>
  <w:style w:type="character" w:styleId="WW8Num19z6">
    <w:name w:val="WW8Num19z6"/>
    <w:qFormat/>
    <w:rPr/>
  </w:style>
  <w:style w:type="character" w:styleId="WW8Num19z5">
    <w:name w:val="WW8Num19z5"/>
    <w:qFormat/>
    <w:rPr/>
  </w:style>
  <w:style w:type="character" w:styleId="WW8Num19z4">
    <w:name w:val="WW8Num19z4"/>
    <w:qFormat/>
    <w:rPr/>
  </w:style>
  <w:style w:type="character" w:styleId="WW8Num19z3">
    <w:name w:val="WW8Num19z3"/>
    <w:qFormat/>
    <w:rPr/>
  </w:style>
  <w:style w:type="character" w:styleId="WW8Num19z2">
    <w:name w:val="WW8Num19z2"/>
    <w:qFormat/>
    <w:rPr/>
  </w:style>
  <w:style w:type="character" w:styleId="WW8Num19z1">
    <w:name w:val="WW8Num19z1"/>
    <w:qFormat/>
    <w:rPr/>
  </w:style>
  <w:style w:type="character" w:styleId="WW8Num19z0">
    <w:name w:val="WW8Num19z0"/>
    <w:qFormat/>
    <w:rPr>
      <w:rFonts w:eastAsia="Times New Roman"/>
    </w:rPr>
  </w:style>
  <w:style w:type="character" w:styleId="WW8Num18z8">
    <w:name w:val="WW8Num18z8"/>
    <w:qFormat/>
    <w:rPr/>
  </w:style>
  <w:style w:type="character" w:styleId="WW8Num18z7">
    <w:name w:val="WW8Num18z7"/>
    <w:qFormat/>
    <w:rPr/>
  </w:style>
  <w:style w:type="character" w:styleId="WW8Num18z6">
    <w:name w:val="WW8Num18z6"/>
    <w:qFormat/>
    <w:rPr/>
  </w:style>
  <w:style w:type="character" w:styleId="WW8Num18z5">
    <w:name w:val="WW8Num18z5"/>
    <w:qFormat/>
    <w:rPr/>
  </w:style>
  <w:style w:type="character" w:styleId="WW8Num18z4">
    <w:name w:val="WW8Num18z4"/>
    <w:qFormat/>
    <w:rPr/>
  </w:style>
  <w:style w:type="character" w:styleId="WW8Num18z3">
    <w:name w:val="WW8Num18z3"/>
    <w:qFormat/>
    <w:rPr/>
  </w:style>
  <w:style w:type="character" w:styleId="WW8Num18z2">
    <w:name w:val="WW8Num18z2"/>
    <w:qFormat/>
    <w:rPr/>
  </w:style>
  <w:style w:type="character" w:styleId="WW8Num18z1">
    <w:name w:val="WW8Num18z1"/>
    <w:qFormat/>
    <w:rPr/>
  </w:style>
  <w:style w:type="character" w:styleId="WW8Num18z0">
    <w:name w:val="WW8Num18z0"/>
    <w:qFormat/>
    <w:rPr/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3">
    <w:name w:val="WW8Num17z3"/>
    <w:qFormat/>
    <w:rPr/>
  </w:style>
  <w:style w:type="character" w:styleId="WW8Num17z2">
    <w:name w:val="WW8Num17z2"/>
    <w:qFormat/>
    <w:rPr/>
  </w:style>
  <w:style w:type="character" w:styleId="WW8Num17z1">
    <w:name w:val="WW8Num17z1"/>
    <w:qFormat/>
    <w:rPr/>
  </w:style>
  <w:style w:type="character" w:styleId="WW8Num17z0">
    <w:name w:val="WW8Num17z0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3">
    <w:name w:val="WW8Num16z3"/>
    <w:qFormat/>
    <w:rPr/>
  </w:style>
  <w:style w:type="character" w:styleId="WW8Num16z2">
    <w:name w:val="WW8Num16z2"/>
    <w:qFormat/>
    <w:rPr/>
  </w:style>
  <w:style w:type="character" w:styleId="WW8Num16z1">
    <w:name w:val="WW8Num16z1"/>
    <w:qFormat/>
    <w:rPr/>
  </w:style>
  <w:style w:type="character" w:styleId="WW8Num16z0">
    <w:name w:val="WW8Num16z0"/>
    <w:qFormat/>
    <w:rPr>
      <w:rFonts w:ascii="Arial" w:hAnsi="Arial" w:eastAsia="Arial"/>
      <w:sz w:val="22"/>
      <w:szCs w:val="22"/>
      <w:lang w:val="pl-PL"/>
    </w:rPr>
  </w:style>
  <w:style w:type="character" w:styleId="WW8Num15z8">
    <w:name w:val="WW8Num15z8"/>
    <w:qFormat/>
    <w:rPr/>
  </w:style>
  <w:style w:type="character" w:styleId="WW8Num15z7">
    <w:name w:val="WW8Num15z7"/>
    <w:qFormat/>
    <w:rPr/>
  </w:style>
  <w:style w:type="character" w:styleId="WW8Num15z6">
    <w:name w:val="WW8Num15z6"/>
    <w:qFormat/>
    <w:rPr/>
  </w:style>
  <w:style w:type="character" w:styleId="WW8Num15z5">
    <w:name w:val="WW8Num15z5"/>
    <w:qFormat/>
    <w:rPr/>
  </w:style>
  <w:style w:type="character" w:styleId="WW8Num15z4">
    <w:name w:val="WW8Num15z4"/>
    <w:qFormat/>
    <w:rPr/>
  </w:style>
  <w:style w:type="character" w:styleId="WW8Num15z3">
    <w:name w:val="WW8Num15z3"/>
    <w:qFormat/>
    <w:rPr/>
  </w:style>
  <w:style w:type="character" w:styleId="WW8Num15z2">
    <w:name w:val="WW8Num15z2"/>
    <w:qFormat/>
    <w:rPr/>
  </w:style>
  <w:style w:type="character" w:styleId="WW8Num15z1">
    <w:name w:val="WW8Num15z1"/>
    <w:qFormat/>
    <w:rPr/>
  </w:style>
  <w:style w:type="character" w:styleId="WW8Num15z0">
    <w:name w:val="WW8Num15z0"/>
    <w:qFormat/>
    <w:rPr>
      <w:rFonts w:ascii="Arial" w:hAnsi="Arial" w:eastAsia="Arial"/>
      <w:b w:val="false"/>
      <w:i w:val="false"/>
      <w:sz w:val="24"/>
      <w:szCs w:val="24"/>
      <w:lang w:val="pl-PL"/>
    </w:rPr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3">
    <w:name w:val="WW8Num14z3"/>
    <w:qFormat/>
    <w:rPr/>
  </w:style>
  <w:style w:type="character" w:styleId="WW8Num14z2">
    <w:name w:val="WW8Num14z2"/>
    <w:qFormat/>
    <w:rPr/>
  </w:style>
  <w:style w:type="character" w:styleId="WW8Num14z1">
    <w:name w:val="WW8Num14z1"/>
    <w:qFormat/>
    <w:rPr/>
  </w:style>
  <w:style w:type="character" w:styleId="WW8Num14z0">
    <w:name w:val="WW8Num14z0"/>
    <w:qFormat/>
    <w:rPr>
      <w:rFonts w:ascii="Times New Roman" w:hAnsi="Times New Roman" w:eastAsia="Times New Roman"/>
    </w:rPr>
  </w:style>
  <w:style w:type="character" w:styleId="WW8Num13z0">
    <w:name w:val="WW8Num13z0"/>
    <w:qFormat/>
    <w:rPr>
      <w:rFonts w:eastAsia="Times New Roman"/>
    </w:rPr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3">
    <w:name w:val="WW8Num12z3"/>
    <w:qFormat/>
    <w:rPr/>
  </w:style>
  <w:style w:type="character" w:styleId="WW8Num12z2">
    <w:name w:val="WW8Num12z2"/>
    <w:qFormat/>
    <w:rPr/>
  </w:style>
  <w:style w:type="character" w:styleId="WW8Num12z1">
    <w:name w:val="WW8Num12z1"/>
    <w:qFormat/>
    <w:rPr/>
  </w:style>
  <w:style w:type="character" w:styleId="WW8Num12z0">
    <w:name w:val="WW8Num12z0"/>
    <w:qFormat/>
    <w:rPr/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2">
    <w:name w:val="WW8Num11z2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0z1">
    <w:name w:val="WW8Num10z1"/>
    <w:qFormat/>
    <w:rPr/>
  </w:style>
  <w:style w:type="character" w:styleId="WW8Num10z0">
    <w:name w:val="WW8Num10z0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9z1">
    <w:name w:val="WW8Num9z1"/>
    <w:qFormat/>
    <w:rPr/>
  </w:style>
  <w:style w:type="character" w:styleId="WW8Num9z0">
    <w:name w:val="WW8Num9z0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8z0">
    <w:name w:val="WW8Num8z0"/>
    <w:qFormat/>
    <w:rPr>
      <w:b/>
    </w:rPr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7z0">
    <w:name w:val="WW8Num7z0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Tekstpodstawowy2Znak">
    <w:name w:val="Tekst podstawowy 2 Znak"/>
    <w:qFormat/>
    <w:rPr>
      <w:sz w:val="24"/>
    </w:rPr>
  </w:style>
  <w:style w:type="character" w:styleId="Tekstpodstawowywcity3Znak">
    <w:name w:val="Tekst podstawowy wcięty 3 Znak"/>
    <w:qFormat/>
    <w:rPr>
      <w:sz w:val="16"/>
    </w:rPr>
  </w:style>
  <w:style w:type="character" w:styleId="Nagwek3Znak">
    <w:name w:val="Nagłówek 3 Znak"/>
    <w:qFormat/>
    <w:rPr>
      <w:rFonts w:ascii="Cambria" w:hAnsi="Cambria" w:eastAsia="Cambria"/>
      <w:b/>
      <w:bCs/>
      <w:sz w:val="26"/>
      <w:szCs w:val="2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ac51aa"/>
    <w:pPr>
      <w:spacing w:before="0" w:after="16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ac51aa"/>
    <w:pPr/>
    <w:rPr>
      <w:rFonts w:ascii="Times New Roman" w:hAnsi="Times New Roman" w:cs="Times New Roman"/>
      <w:sz w:val="24"/>
      <w:szCs w:val="24"/>
    </w:rPr>
  </w:style>
  <w:style w:type="paragraph" w:styleId="Przypisdolny">
    <w:name w:val="Footnote Text"/>
    <w:basedOn w:val="Normal"/>
    <w:pPr/>
    <w:rPr/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Segoe UI" w:hAnsi="Segoe UI" w:eastAsia="Segoe UI"/>
      <w:sz w:val="18"/>
      <w:szCs w:val="18"/>
      <w:lang w:eastAsia="ar-SA"/>
    </w:rPr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Liberation Serif" w:hAnsi="Liberation Serif" w:eastAsia="Liberation Serif" w:cs="Liberation Serif"/>
      <w:color w:val="auto"/>
      <w:kern w:val="2"/>
      <w:sz w:val="24"/>
      <w:szCs w:val="24"/>
      <w:lang w:val="pl-PL" w:eastAsia="hi-IN" w:bidi="ar-SA"/>
    </w:rPr>
  </w:style>
  <w:style w:type="paragraph" w:styleId="Teksttreci21">
    <w:name w:val="Tekst treści (2)1"/>
    <w:basedOn w:val="Normal"/>
    <w:qFormat/>
    <w:pPr>
      <w:widowControl w:val="false"/>
      <w:shd w:fill="FFFFFF"/>
      <w:spacing w:lineRule="exact" w:line="274" w:before="0" w:after="0"/>
      <w:ind w:hanging="1600"/>
      <w:jc w:val="both"/>
    </w:pPr>
    <w:rPr/>
  </w:style>
  <w:style w:type="paragraph" w:styleId="Arimr">
    <w:name w:val="arimr"/>
    <w:basedOn w:val="Normal"/>
    <w:qFormat/>
    <w:pPr>
      <w:widowControl w:val="false"/>
      <w:spacing w:lineRule="exact" w:line="360" w:before="0" w:after="0"/>
    </w:pPr>
    <w:rPr>
      <w:rFonts w:ascii="Times New Roman" w:hAnsi="Times New Roman" w:eastAsia="Times New Roman"/>
      <w:szCs w:val="20"/>
      <w:lang w:val="en-US" w:eastAsia="ar-SA"/>
    </w:rPr>
  </w:style>
  <w:style w:type="paragraph" w:styleId="Teksttreci41">
    <w:name w:val="Tekst treści (4)"/>
    <w:basedOn w:val="Normal"/>
    <w:qFormat/>
    <w:pPr>
      <w:shd w:fill="FFFFFF"/>
      <w:spacing w:lineRule="exact" w:line="240" w:before="240" w:after="240"/>
      <w:ind w:hanging="1420"/>
      <w:jc w:val="both"/>
    </w:pPr>
    <w:rPr>
      <w:rFonts w:ascii="Verdana" w:hAnsi="Verdana" w:eastAsia="Verdana"/>
      <w:sz w:val="19"/>
      <w:szCs w:val="19"/>
      <w:lang w:eastAsia="ar-SA"/>
    </w:rPr>
  </w:style>
  <w:style w:type="paragraph" w:styleId="Teksttreci1">
    <w:name w:val="Tekst treści"/>
    <w:basedOn w:val="Normal"/>
    <w:qFormat/>
    <w:pPr>
      <w:shd w:fill="FFFFFF"/>
      <w:spacing w:lineRule="exact" w:line="240" w:before="0" w:after="0"/>
      <w:ind w:hanging="1700"/>
    </w:pPr>
    <w:rPr>
      <w:rFonts w:ascii="Verdana" w:hAnsi="Verdana" w:eastAsia="Verdana"/>
      <w:sz w:val="19"/>
      <w:szCs w:val="19"/>
      <w:lang w:eastAsia="ar-SA"/>
    </w:rPr>
  </w:style>
  <w:style w:type="paragraph" w:styleId="Pkt">
    <w:name w:val="pkt"/>
    <w:basedOn w:val="Normal"/>
    <w:qFormat/>
    <w:pPr>
      <w:spacing w:lineRule="exact" w:line="240" w:before="60" w:after="60"/>
      <w:ind w:left="851" w:hanging="295"/>
      <w:jc w:val="both"/>
    </w:pPr>
    <w:rPr>
      <w:rFonts w:ascii="Times New Roman" w:hAnsi="Times New Roman" w:eastAsia="Times New Roman"/>
      <w:szCs w:val="20"/>
      <w:lang w:eastAsia="ar-SA"/>
    </w:rPr>
  </w:style>
  <w:style w:type="paragraph" w:styleId="Default">
    <w:name w:val="Defaul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Montserrat" w:hAnsi="Montserrat" w:eastAsia="Montserrat" w:cs="Liberation Serif"/>
      <w:color w:val="000000"/>
      <w:kern w:val="0"/>
      <w:sz w:val="24"/>
      <w:szCs w:val="24"/>
      <w:lang w:val="pl-PL" w:eastAsia="ar-SA" w:bidi="ar-SA"/>
    </w:rPr>
  </w:style>
  <w:style w:type="paragraph" w:styleId="Pkt1">
    <w:name w:val="pkt1"/>
    <w:basedOn w:val="Normal"/>
    <w:qFormat/>
    <w:pPr>
      <w:spacing w:lineRule="exact" w:line="240" w:before="60" w:after="60"/>
      <w:ind w:left="850" w:hanging="425"/>
      <w:jc w:val="both"/>
    </w:pPr>
    <w:rPr>
      <w:rFonts w:ascii="Times New Roman" w:hAnsi="Times New Roman" w:eastAsia="Times New Roman"/>
      <w:szCs w:val="20"/>
      <w:lang w:eastAsia="ar-SA"/>
    </w:rPr>
  </w:style>
  <w:style w:type="paragraph" w:styleId="Akapitzlist1">
    <w:name w:val="Akapit z listą1"/>
    <w:basedOn w:val="Normal"/>
    <w:qFormat/>
    <w:pPr>
      <w:spacing w:lineRule="exact" w:line="240" w:before="0" w:after="0"/>
      <w:ind w:left="720" w:hanging="0"/>
      <w:contextualSpacing/>
    </w:pPr>
    <w:rPr>
      <w:rFonts w:ascii="Times New Roman" w:hAnsi="Times New Roman" w:eastAsia="Times New Roman"/>
      <w:sz w:val="20"/>
      <w:szCs w:val="20"/>
      <w:lang w:eastAsia="ar-SA"/>
    </w:rPr>
  </w:style>
  <w:style w:type="paragraph" w:styleId="BodyText21">
    <w:name w:val="Body Text 21"/>
    <w:basedOn w:val="Normal"/>
    <w:qFormat/>
    <w:pPr>
      <w:widowControl w:val="false"/>
      <w:spacing w:lineRule="exact" w:line="240" w:before="0" w:after="0"/>
      <w:jc w:val="both"/>
    </w:pPr>
    <w:rPr>
      <w:rFonts w:ascii="Times New Roman" w:hAnsi="Times New Roman" w:eastAsia="Times New Roman"/>
      <w:szCs w:val="20"/>
      <w:lang w:eastAsia="ar-SA"/>
    </w:rPr>
  </w:style>
  <w:style w:type="paragraph" w:styleId="Teksttreci22">
    <w:name w:val="Tekst treści (2)"/>
    <w:basedOn w:val="Normal"/>
    <w:qFormat/>
    <w:pPr>
      <w:widowControl w:val="false"/>
      <w:shd w:fill="FFFFFF"/>
      <w:spacing w:lineRule="exact" w:line="240" w:before="0" w:after="2100"/>
      <w:jc w:val="right"/>
    </w:pPr>
    <w:rPr>
      <w:rFonts w:ascii="Arial" w:hAnsi="Arial"/>
      <w:lang w:eastAsia="ar-SA"/>
    </w:rPr>
  </w:style>
  <w:style w:type="paragraph" w:styleId="HTMLPreformatted">
    <w:name w:val="HTML Preformatted"/>
    <w:basedOn w:val="Normal"/>
    <w:qFormat/>
    <w:pPr>
      <w:tabs>
        <w:tab w:val="clear" w:pos="709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exact" w:line="240" w:before="0" w:after="0"/>
    </w:pPr>
    <w:rPr>
      <w:rFonts w:ascii="Courier New" w:hAnsi="Courier New" w:eastAsia="Courier New"/>
      <w:sz w:val="20"/>
      <w:szCs w:val="20"/>
      <w:lang w:eastAsia="ar-SA"/>
    </w:rPr>
  </w:style>
  <w:style w:type="paragraph" w:styleId="Teksttreci62">
    <w:name w:val="Tekst treści (6)"/>
    <w:basedOn w:val="Normal"/>
    <w:qFormat/>
    <w:pPr>
      <w:shd w:fill="FFFFFF"/>
      <w:spacing w:lineRule="exact" w:line="240"/>
      <w:jc w:val="both"/>
    </w:pPr>
    <w:rPr>
      <w:rFonts w:ascii="Arial" w:hAnsi="Arial" w:eastAsia="Arial"/>
      <w:sz w:val="21"/>
      <w:szCs w:val="21"/>
      <w:lang w:eastAsia="ar-SA"/>
    </w:rPr>
  </w:style>
  <w:style w:type="paragraph" w:styleId="Nagwek1">
    <w:name w:val="Nagłówek1"/>
    <w:basedOn w:val="Normal"/>
    <w:qFormat/>
    <w:pPr>
      <w:keepNext w:val="true"/>
      <w:spacing w:before="240" w:after="120"/>
    </w:pPr>
    <w:rPr>
      <w:rFonts w:ascii="Liberation Sans" w:hAnsi="Liberation Sans" w:eastAsia="Liberation Sans"/>
      <w:sz w:val="28"/>
      <w:szCs w:val="28"/>
      <w:lang w:eastAsia="ar-SA"/>
    </w:rPr>
  </w:style>
  <w:style w:type="paragraph" w:styleId="Caption">
    <w:name w:val="caption"/>
    <w:basedOn w:val="Normal"/>
    <w:qFormat/>
    <w:pPr>
      <w:spacing w:before="120" w:after="120"/>
    </w:pPr>
    <w:rPr>
      <w:rFonts w:eastAsia="Lohit Devanagari"/>
      <w:i/>
      <w:iCs/>
      <w:lang w:eastAsia="ar-SA"/>
    </w:rPr>
  </w:style>
  <w:style w:type="paragraph" w:styleId="Tekstpodstawowywcity21">
    <w:name w:val="Tekst podstawowy wcięty 21"/>
    <w:basedOn w:val="Normal"/>
    <w:qFormat/>
    <w:pPr>
      <w:ind w:left="5664" w:firstLine="6"/>
    </w:pPr>
    <w:rPr>
      <w:rFonts w:ascii="Tahoma" w:hAnsi="Tahoma" w:eastAsia="Tahoma"/>
      <w:i/>
      <w:lang w:eastAsia="ar-SA"/>
    </w:rPr>
  </w:style>
  <w:style w:type="paragraph" w:styleId="Mapadokumentu1">
    <w:name w:val="Mapa dokumentu1"/>
    <w:basedOn w:val="Normal"/>
    <w:qFormat/>
    <w:pPr>
      <w:shd w:fill="000080"/>
    </w:pPr>
    <w:rPr>
      <w:rFonts w:ascii="Tahoma" w:hAnsi="Tahoma" w:eastAsia="Tahoma"/>
      <w:lang w:eastAsia="ar-SA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</w:rPr>
  </w:style>
  <w:style w:type="paragraph" w:styleId="Tekstkomentarza1">
    <w:name w:val="Tekst komentarza1"/>
    <w:basedOn w:val="Normal"/>
    <w:qFormat/>
    <w:pPr/>
    <w:rPr/>
  </w:style>
  <w:style w:type="paragraph" w:styleId="Annotationsubject">
    <w:name w:val="annotation subject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Arial" w:cs="Liberation Serif"/>
      <w:b/>
      <w:color w:val="auto"/>
      <w:kern w:val="2"/>
      <w:sz w:val="24"/>
      <w:szCs w:val="24"/>
      <w:lang w:val="pl-PL" w:eastAsia="hi-IN" w:bidi="ar-SA"/>
    </w:rPr>
  </w:style>
  <w:style w:type="paragraph" w:styleId="Annotationtext">
    <w:name w:val="annotation text"/>
    <w:basedOn w:val="Normal"/>
    <w:qFormat/>
    <w:pPr/>
    <w:rPr/>
  </w:style>
  <w:style w:type="paragraph" w:styleId="Plandokumentu">
    <w:name w:val="Plan dokumentu"/>
    <w:basedOn w:val="Normal"/>
    <w:qFormat/>
    <w:pPr>
      <w:shd w:fill="000080"/>
    </w:pPr>
    <w:rPr>
      <w:rFonts w:ascii="Tahoma" w:hAnsi="Tahoma" w:eastAsia="Tahoma"/>
      <w:lang w:eastAsia="ar-SA"/>
    </w:rPr>
  </w:style>
  <w:style w:type="paragraph" w:styleId="Legenda">
    <w:name w:val="Legenda"/>
    <w:basedOn w:val="Normal"/>
    <w:qFormat/>
    <w:pPr/>
    <w:rPr>
      <w:rFonts w:ascii="Courier New" w:hAnsi="Courier New" w:eastAsia="Courier New"/>
      <w:b/>
      <w:lang w:eastAsia="ar-SA"/>
    </w:rPr>
  </w:style>
  <w:style w:type="paragraph" w:styleId="Textbody">
    <w:name w:val="Text body"/>
    <w:qFormat/>
    <w:pPr>
      <w:widowControl/>
      <w:suppressAutoHyphens w:val="true"/>
      <w:bidi w:val="0"/>
      <w:spacing w:before="0" w:after="0"/>
      <w:jc w:val="both"/>
      <w:textAlignment w:val="baseline"/>
    </w:pPr>
    <w:rPr>
      <w:rFonts w:ascii="Times New Roman" w:hAnsi="Times New Roman" w:eastAsia="Liberation Serif" w:cs="Liberation Serif"/>
      <w:color w:val="auto"/>
      <w:kern w:val="2"/>
      <w:sz w:val="24"/>
      <w:szCs w:val="20"/>
      <w:lang w:val="pl-PL" w:eastAsia="hi-IN" w:bidi="ar-SA"/>
    </w:rPr>
  </w:style>
  <w:style w:type="paragraph" w:styleId="BodyTextIndent3">
    <w:name w:val="Body Text Indent 3"/>
    <w:qFormat/>
    <w:pPr>
      <w:widowControl/>
      <w:suppressAutoHyphens w:val="true"/>
      <w:bidi w:val="0"/>
      <w:spacing w:before="0" w:after="0"/>
      <w:ind w:left="426" w:hanging="426"/>
      <w:jc w:val="both"/>
      <w:textAlignment w:val="baseline"/>
    </w:pPr>
    <w:rPr>
      <w:rFonts w:ascii="Liberation Serif" w:hAnsi="Liberation Serif" w:eastAsia="Liberation Serif" w:cs="Liberation Serif"/>
      <w:b/>
      <w:color w:val="auto"/>
      <w:kern w:val="2"/>
      <w:sz w:val="22"/>
      <w:szCs w:val="22"/>
      <w:lang w:val="pl-PL" w:eastAsia="hi-IN" w:bidi="ar-SA"/>
    </w:rPr>
  </w:style>
  <w:style w:type="paragraph" w:styleId="Podpis1">
    <w:name w:val="Podpis1"/>
    <w:basedOn w:val="Normal"/>
    <w:qFormat/>
    <w:pPr>
      <w:spacing w:before="120" w:after="120"/>
    </w:pPr>
    <w:rPr>
      <w:rFonts w:eastAsia="Tahoma"/>
      <w:iCs/>
      <w:lang w:eastAsia="ar-SA"/>
    </w:rPr>
  </w:style>
  <w:style w:type="paragraph" w:styleId="Tematkomentarza">
    <w:name w:val="Temat komentarza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Liberation Serif" w:cs="Liberation Serif"/>
      <w:b/>
      <w:color w:val="auto"/>
      <w:kern w:val="2"/>
      <w:sz w:val="20"/>
      <w:szCs w:val="24"/>
      <w:lang w:val="pl-PL" w:eastAsia="hi-IN" w:bidi="ar-SA"/>
    </w:rPr>
  </w:style>
  <w:style w:type="paragraph" w:styleId="HTMLwstpniesformatowany">
    <w:name w:val="HTML - wstępnie sformatowany"/>
    <w:basedOn w:val="Normal"/>
    <w:qFormat/>
    <w:pPr>
      <w:tabs>
        <w:tab w:val="clear" w:pos="709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/>
      <w:sz w:val="20"/>
      <w:szCs w:val="20"/>
      <w:lang w:eastAsia="ar-SA"/>
    </w:rPr>
  </w:style>
  <w:style w:type="paragraph" w:styleId="Style51">
    <w:name w:val="Style5"/>
    <w:basedOn w:val="Normal"/>
    <w:qFormat/>
    <w:pPr>
      <w:widowControl w:val="false"/>
      <w:spacing w:lineRule="exact" w:line="290"/>
    </w:pPr>
    <w:rPr>
      <w:rFonts w:ascii="Tahoma" w:hAnsi="Tahoma" w:eastAsia="Tahoma"/>
      <w:lang w:eastAsia="ar-SA"/>
    </w:rPr>
  </w:style>
  <w:style w:type="paragraph" w:styleId="WWTekstpodstawowy2">
    <w:name w:val="WW-Tekst podstawowy 2"/>
    <w:basedOn w:val="Normal"/>
    <w:qFormat/>
    <w:pPr>
      <w:spacing w:lineRule="exact" w:line="240" w:before="0" w:after="0"/>
      <w:jc w:val="both"/>
    </w:pPr>
    <w:rPr>
      <w:rFonts w:ascii="Arial" w:hAnsi="Arial" w:eastAsia="Arial"/>
      <w:szCs w:val="20"/>
      <w:lang w:eastAsia="ar-SA"/>
    </w:rPr>
  </w:style>
  <w:style w:type="paragraph" w:styleId="NormalnyWeb">
    <w:name w:val="Normalny (Web)"/>
    <w:basedOn w:val="Normal"/>
    <w:qFormat/>
    <w:pPr>
      <w:spacing w:lineRule="exact" w:line="240" w:before="280" w:after="119"/>
    </w:pPr>
    <w:rPr>
      <w:rFonts w:ascii="Times New Roman" w:hAnsi="Times New Roman" w:eastAsia="Times New Roman"/>
      <w:lang w:eastAsia="ar-SA"/>
    </w:rPr>
  </w:style>
  <w:style w:type="paragraph" w:styleId="Lista21">
    <w:name w:val="Lista 21"/>
    <w:basedOn w:val="Normal"/>
    <w:qFormat/>
    <w:pPr>
      <w:spacing w:lineRule="exact" w:line="240" w:before="0" w:after="0"/>
      <w:ind w:left="566" w:hanging="283"/>
    </w:pPr>
    <w:rPr>
      <w:rFonts w:ascii="Times New Roman" w:hAnsi="Times New Roman" w:eastAsia="Times New Roman"/>
      <w:lang w:eastAsia="ar-SA"/>
    </w:rPr>
  </w:style>
  <w:style w:type="paragraph" w:styleId="Tekstdymka">
    <w:name w:val="Tekst dymka"/>
    <w:basedOn w:val="Normal"/>
    <w:qFormat/>
    <w:pPr>
      <w:spacing w:lineRule="exact" w:line="240" w:before="0" w:after="0"/>
    </w:pPr>
    <w:rPr>
      <w:rFonts w:ascii="Tahoma" w:hAnsi="Tahoma" w:eastAsia="Tahoma"/>
      <w:sz w:val="16"/>
      <w:szCs w:val="16"/>
      <w:lang w:eastAsia="ar-SA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ahoma" w:cs="Liberation Serif"/>
      <w:color w:val="auto"/>
      <w:kern w:val="2"/>
      <w:sz w:val="24"/>
      <w:szCs w:val="24"/>
      <w:lang w:val="de-DE" w:eastAsia="fa-IR" w:bidi="ar-SA"/>
    </w:rPr>
  </w:style>
  <w:style w:type="paragraph" w:styleId="Akapitzlist">
    <w:name w:val="Akapit z listą"/>
    <w:basedOn w:val="Normal"/>
    <w:qFormat/>
    <w:pPr>
      <w:spacing w:lineRule="exact" w:line="252" w:before="0" w:after="160"/>
      <w:ind w:left="720" w:hanging="0"/>
      <w:contextualSpacing/>
    </w:pPr>
    <w:rPr/>
  </w:style>
  <w:style w:type="paragraph" w:styleId="Tekstpodstawowywcity2">
    <w:name w:val="Tekst podstawowy wcięty 2"/>
    <w:basedOn w:val="Normal"/>
    <w:qFormat/>
    <w:pPr>
      <w:spacing w:lineRule="exact" w:line="360"/>
      <w:ind w:firstLine="900"/>
      <w:jc w:val="both"/>
    </w:pPr>
    <w:rPr/>
  </w:style>
  <w:style w:type="paragraph" w:styleId="Tekstpodstawowy2">
    <w:name w:val="Tekst podstawowy 2"/>
    <w:basedOn w:val="Normal"/>
    <w:qFormat/>
    <w:pPr>
      <w:spacing w:lineRule="exact" w:line="480" w:before="0" w:after="120"/>
    </w:pPr>
    <w:rPr/>
  </w:style>
  <w:style w:type="paragraph" w:styleId="Tekstpodstawowywcity3">
    <w:name w:val="Tekst podstawowy wcięty 3"/>
    <w:basedOn w:val="Normal"/>
    <w:qFormat/>
    <w:pPr>
      <w:spacing w:before="0" w:after="120"/>
      <w:ind w:left="283" w:hanging="0"/>
    </w:pPr>
    <w:rPr>
      <w:sz w:val="16"/>
    </w:rPr>
  </w:style>
  <w:style w:type="paragraph" w:styleId="Minusy">
    <w:name w:val="minusy"/>
    <w:qFormat/>
    <w:pPr>
      <w:widowControl w:val="false"/>
      <w:tabs>
        <w:tab w:val="left" w:pos="709" w:leader="none"/>
      </w:tabs>
      <w:suppressAutoHyphens w:val="true"/>
      <w:bidi w:val="0"/>
      <w:spacing w:before="40" w:after="40"/>
      <w:jc w:val="both"/>
    </w:pPr>
    <w:rPr>
      <w:rFonts w:ascii="Arial" w:hAnsi="Arial" w:eastAsia="Liberation Serif" w:cs="Liberation Serif"/>
      <w:color w:val="000000"/>
      <w:kern w:val="2"/>
      <w:sz w:val="24"/>
      <w:szCs w:val="28"/>
      <w:lang w:val="en-US" w:eastAsia="hi-IN" w:bidi="ar-SA"/>
    </w:rPr>
  </w:style>
  <w:style w:type="paragraph" w:styleId="Styl">
    <w:name w:val="Sty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Liberation Serif" w:cs="Liberation Serif"/>
      <w:color w:val="auto"/>
      <w:kern w:val="2"/>
      <w:sz w:val="24"/>
      <w:szCs w:val="24"/>
      <w:lang w:val="pl-PL" w:eastAsia="hi-IN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Application>LibreOffice/6.4.4.2$Windows_X86_64 LibreOffice_project/3d775be2011f3886db32dfd395a6a6d1ca2630ff</Application>
  <Pages>3</Pages>
  <Words>777</Words>
  <Characters>5641</Characters>
  <CharactersWithSpaces>6412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kdobrzynski</dc:creator>
  <dc:description/>
  <dc:language>pl-PL</dc:language>
  <cp:lastModifiedBy/>
  <dcterms:modified xsi:type="dcterms:W3CDTF">2024-11-25T12:50:00Z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