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64BC" w14:textId="77777777" w:rsidR="001B43EA" w:rsidRDefault="00F152FF" w:rsidP="006E1F05">
      <w:pPr>
        <w:jc w:val="center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Projektowane postanowienia </w:t>
      </w:r>
    </w:p>
    <w:p w14:paraId="2370B525" w14:textId="68ECE6E2" w:rsidR="00F152FF" w:rsidRPr="006E1F05" w:rsidRDefault="00F152FF" w:rsidP="006E1F05">
      <w:pPr>
        <w:jc w:val="center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Umowa ………………</w:t>
      </w:r>
    </w:p>
    <w:p w14:paraId="5EE5075E" w14:textId="77777777" w:rsidR="006E1F05" w:rsidRDefault="006E1F05" w:rsidP="00F152FF">
      <w:pPr>
        <w:jc w:val="both"/>
        <w:rPr>
          <w:rFonts w:ascii="Times New Roman" w:hAnsi="Times New Roman" w:cs="Times New Roman"/>
        </w:rPr>
      </w:pPr>
    </w:p>
    <w:p w14:paraId="35E20D1B" w14:textId="199A8724" w:rsidR="00F152FF" w:rsidRPr="006E1F05" w:rsidRDefault="00791CC6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zawarta w dniu ___.___.202</w:t>
      </w:r>
      <w:r w:rsidR="00C66FBD">
        <w:rPr>
          <w:rFonts w:ascii="Times New Roman" w:hAnsi="Times New Roman" w:cs="Times New Roman"/>
        </w:rPr>
        <w:t>5</w:t>
      </w:r>
      <w:r w:rsidR="00F152FF" w:rsidRPr="006E1F05">
        <w:rPr>
          <w:rFonts w:ascii="Times New Roman" w:hAnsi="Times New Roman" w:cs="Times New Roman"/>
        </w:rPr>
        <w:t xml:space="preserve"> r. pomiędzy: </w:t>
      </w:r>
    </w:p>
    <w:p w14:paraId="3C1D954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Gminą Czerwin, ……………….., posiadającym numer identyfikacyjny NIP ………………. zwaną dalej w treści umowy „Zamawiającym”, </w:t>
      </w:r>
    </w:p>
    <w:p w14:paraId="55F4C82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reprezentowaną przez: ………….. </w:t>
      </w:r>
    </w:p>
    <w:p w14:paraId="2AAEF6E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a: ……………………………………………………………………, z siedzibą ………………………………………………………... posiadającym numer identyfikacyjny NIP …………………………. , REGON ………………..……………. zwanym dalej w treści umowy „Wykonawcą”, </w:t>
      </w:r>
    </w:p>
    <w:p w14:paraId="1541DB8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reprezentowanym przez: - …………………………….. </w:t>
      </w:r>
    </w:p>
    <w:p w14:paraId="1A8E751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dalej w treści umowy zwanymi „Stronami” </w:t>
      </w:r>
    </w:p>
    <w:p w14:paraId="662F116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  <w:i/>
          <w:iCs/>
        </w:rPr>
        <w:t xml:space="preserve">Motto wstępne </w:t>
      </w:r>
    </w:p>
    <w:p w14:paraId="36BA932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  <w:i/>
          <w:iCs/>
        </w:rPr>
        <w:t xml:space="preserve">Stosownie do treści art. 431 ustawy </w:t>
      </w:r>
      <w:proofErr w:type="spellStart"/>
      <w:r w:rsidRPr="006E1F05">
        <w:rPr>
          <w:rFonts w:ascii="Times New Roman" w:hAnsi="Times New Roman" w:cs="Times New Roman"/>
          <w:i/>
          <w:iCs/>
        </w:rPr>
        <w:t>Pzp</w:t>
      </w:r>
      <w:proofErr w:type="spellEnd"/>
      <w:r w:rsidRPr="006E1F05">
        <w:rPr>
          <w:rFonts w:ascii="Times New Roman" w:hAnsi="Times New Roman" w:cs="Times New Roman"/>
          <w:i/>
          <w:iCs/>
        </w:rPr>
        <w:t xml:space="preserve"> </w:t>
      </w:r>
      <w:r w:rsidRPr="006E1F05">
        <w:rPr>
          <w:rFonts w:ascii="Times New Roman" w:hAnsi="Times New Roman" w:cs="Times New Roman"/>
          <w:b/>
          <w:bCs/>
          <w:i/>
          <w:iCs/>
        </w:rPr>
        <w:t xml:space="preserve">Zamawiający i wykonawca </w:t>
      </w:r>
      <w:r w:rsidRPr="006E1F05">
        <w:rPr>
          <w:rFonts w:ascii="Times New Roman" w:hAnsi="Times New Roman" w:cs="Times New Roman"/>
          <w:i/>
          <w:iCs/>
        </w:rPr>
        <w:t xml:space="preserve">wybrany w postępowaniu o udzielenie zamówienia </w:t>
      </w:r>
      <w:r w:rsidRPr="006E1F05">
        <w:rPr>
          <w:rFonts w:ascii="Times New Roman" w:hAnsi="Times New Roman" w:cs="Times New Roman"/>
          <w:b/>
          <w:bCs/>
          <w:i/>
          <w:iCs/>
        </w:rPr>
        <w:t xml:space="preserve">obowiązani są współdziałać </w:t>
      </w:r>
      <w:r w:rsidRPr="006E1F05">
        <w:rPr>
          <w:rFonts w:ascii="Times New Roman" w:hAnsi="Times New Roman" w:cs="Times New Roman"/>
          <w:i/>
          <w:iCs/>
        </w:rPr>
        <w:t xml:space="preserve">przy wykonaniu umowy w sprawie zamówienia publicznego, </w:t>
      </w:r>
      <w:r w:rsidRPr="006E1F05">
        <w:rPr>
          <w:rFonts w:ascii="Times New Roman" w:hAnsi="Times New Roman" w:cs="Times New Roman"/>
          <w:b/>
          <w:bCs/>
          <w:i/>
          <w:iCs/>
        </w:rPr>
        <w:t>w celu należytej realizacji zamówienia</w:t>
      </w:r>
      <w:r w:rsidRPr="006E1F05">
        <w:rPr>
          <w:rFonts w:ascii="Times New Roman" w:hAnsi="Times New Roman" w:cs="Times New Roman"/>
          <w:i/>
          <w:iCs/>
        </w:rPr>
        <w:t xml:space="preserve">. </w:t>
      </w:r>
    </w:p>
    <w:p w14:paraId="2EABFBA3" w14:textId="450F659A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W wyniku przeprowadzonego postępowania o udzielenie klasycznego zamówienia publicznego w trybie podstawowym zgodnie z art. 275 pkt 1) Ustawy z dnia 11 września 2019 r. Prawo Zamówień</w:t>
      </w:r>
      <w:r w:rsidR="00845940">
        <w:rPr>
          <w:rFonts w:ascii="Times New Roman" w:hAnsi="Times New Roman" w:cs="Times New Roman"/>
        </w:rPr>
        <w:t xml:space="preserve"> Publicznych (</w:t>
      </w:r>
      <w:proofErr w:type="spellStart"/>
      <w:r w:rsidR="00845940">
        <w:rPr>
          <w:rFonts w:ascii="Times New Roman" w:hAnsi="Times New Roman" w:cs="Times New Roman"/>
        </w:rPr>
        <w:t>t.j</w:t>
      </w:r>
      <w:proofErr w:type="spellEnd"/>
      <w:r w:rsidR="00845940">
        <w:rPr>
          <w:rFonts w:ascii="Times New Roman" w:hAnsi="Times New Roman" w:cs="Times New Roman"/>
        </w:rPr>
        <w:t>. Dz. U. z 2024 r. poz. 1320</w:t>
      </w:r>
      <w:r w:rsidRPr="006E1F05">
        <w:rPr>
          <w:rFonts w:ascii="Times New Roman" w:hAnsi="Times New Roman" w:cs="Times New Roman"/>
        </w:rPr>
        <w:t xml:space="preserve">, ze zmianami), została zawarta umowa o następującej treści: </w:t>
      </w:r>
    </w:p>
    <w:p w14:paraId="185DC1F2" w14:textId="77777777" w:rsidR="00C66FBD" w:rsidRDefault="00C66FBD" w:rsidP="00F152FF">
      <w:pPr>
        <w:jc w:val="both"/>
        <w:rPr>
          <w:rFonts w:ascii="Times New Roman" w:hAnsi="Times New Roman" w:cs="Times New Roman"/>
        </w:rPr>
      </w:pPr>
    </w:p>
    <w:p w14:paraId="16E16619" w14:textId="3645370D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§1. </w:t>
      </w:r>
    </w:p>
    <w:p w14:paraId="6016844D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Przedmiot umowy </w:t>
      </w:r>
    </w:p>
    <w:p w14:paraId="5ADE7927" w14:textId="2D6E82E2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1. Zamawiający zleca, a Wykonawca zobowiązuje się wykonać zamówienie pod nazwą „</w:t>
      </w:r>
      <w:r w:rsidR="00A37AC0" w:rsidRPr="00A37AC0">
        <w:rPr>
          <w:rFonts w:ascii="Times New Roman" w:hAnsi="Times New Roman" w:cs="Times New Roman"/>
          <w:b/>
          <w:bCs/>
        </w:rPr>
        <w:t xml:space="preserve">Dostawa </w:t>
      </w:r>
      <w:proofErr w:type="spellStart"/>
      <w:r w:rsidR="00A37AC0" w:rsidRPr="00A37AC0">
        <w:rPr>
          <w:rFonts w:ascii="Times New Roman" w:hAnsi="Times New Roman" w:cs="Times New Roman"/>
          <w:b/>
          <w:bCs/>
        </w:rPr>
        <w:t>smogowozu</w:t>
      </w:r>
      <w:proofErr w:type="spellEnd"/>
      <w:r w:rsidR="00A37AC0" w:rsidRPr="00A37AC0">
        <w:rPr>
          <w:rFonts w:ascii="Times New Roman" w:hAnsi="Times New Roman" w:cs="Times New Roman"/>
          <w:b/>
          <w:bCs/>
        </w:rPr>
        <w:t xml:space="preserve"> - fabrycznie nowego samochodu osobowego do przewożenia urządzeń do kontroli jakości powietrza w gminie Czerwin</w:t>
      </w:r>
      <w:r w:rsidRPr="006E1F05">
        <w:rPr>
          <w:rFonts w:ascii="Times New Roman" w:hAnsi="Times New Roman" w:cs="Times New Roman"/>
        </w:rPr>
        <w:t xml:space="preserve">” marki ………., odpowiadającego pod każdym względem parametrom opisanym w Specyfikacji Technicznej Przedmiotu Zamówienia stanowiącej załącznik do umowy </w:t>
      </w:r>
    </w:p>
    <w:p w14:paraId="23DABEB0" w14:textId="4BCB88A9" w:rsidR="00F152FF" w:rsidRPr="006E1F05" w:rsidRDefault="00F152FF" w:rsidP="00A37AC0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2. Zamówienie jest współfinansowane ze środków</w:t>
      </w:r>
      <w:r w:rsidR="00A37AC0" w:rsidRPr="00A37AC0">
        <w:t xml:space="preserve"> </w:t>
      </w:r>
      <w:r w:rsidR="00A37AC0" w:rsidRPr="00A37AC0">
        <w:rPr>
          <w:rFonts w:ascii="Times New Roman" w:hAnsi="Times New Roman" w:cs="Times New Roman"/>
        </w:rPr>
        <w:t>projektu pn.</w:t>
      </w:r>
      <w:r w:rsidR="00A37AC0">
        <w:rPr>
          <w:rFonts w:ascii="Times New Roman" w:hAnsi="Times New Roman" w:cs="Times New Roman"/>
        </w:rPr>
        <w:t xml:space="preserve"> </w:t>
      </w:r>
      <w:r w:rsidR="00A37AC0" w:rsidRPr="00A37AC0">
        <w:rPr>
          <w:rFonts w:ascii="Times New Roman" w:hAnsi="Times New Roman" w:cs="Times New Roman"/>
        </w:rPr>
        <w:t>„Mazowsze bez smogu” współfinansowanego ze środków Unii Europejskiej</w:t>
      </w:r>
      <w:r w:rsidR="00A37AC0">
        <w:rPr>
          <w:rFonts w:ascii="Times New Roman" w:hAnsi="Times New Roman" w:cs="Times New Roman"/>
        </w:rPr>
        <w:t>,</w:t>
      </w:r>
      <w:r w:rsidR="00A37AC0" w:rsidRPr="00A37AC0">
        <w:rPr>
          <w:rFonts w:ascii="Times New Roman" w:hAnsi="Times New Roman" w:cs="Times New Roman"/>
        </w:rPr>
        <w:t xml:space="preserve"> </w:t>
      </w:r>
      <w:r w:rsidR="00A37AC0">
        <w:rPr>
          <w:rFonts w:ascii="Times New Roman" w:hAnsi="Times New Roman" w:cs="Times New Roman"/>
        </w:rPr>
        <w:t>realizowanego</w:t>
      </w:r>
      <w:r w:rsidR="00A37AC0" w:rsidRPr="00A37AC0">
        <w:rPr>
          <w:rFonts w:ascii="Times New Roman" w:hAnsi="Times New Roman" w:cs="Times New Roman"/>
        </w:rPr>
        <w:t xml:space="preserve"> w ramach Programu Fundusze Europejskie dla Mazowsza na lata 2021-2027</w:t>
      </w:r>
      <w:r w:rsidR="006E1F05">
        <w:rPr>
          <w:rFonts w:ascii="Times New Roman" w:hAnsi="Times New Roman" w:cs="Times New Roman"/>
        </w:rPr>
        <w:t>.</w:t>
      </w:r>
      <w:r w:rsidRPr="006E1F05">
        <w:rPr>
          <w:rFonts w:ascii="Times New Roman" w:hAnsi="Times New Roman" w:cs="Times New Roman"/>
        </w:rPr>
        <w:t xml:space="preserve"> </w:t>
      </w:r>
    </w:p>
    <w:p w14:paraId="19D2208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Realizacja umowy prowadzona będzie zgodnie z zakresem i warunkami określonymi w SWZ, załącznikach do niej i w ofercie złożonej przez Wykonawcę. </w:t>
      </w:r>
    </w:p>
    <w:p w14:paraId="2D36DCE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Dostarczony pojazd spełnia następujące wymagania: </w:t>
      </w:r>
    </w:p>
    <w:p w14:paraId="57D524CB" w14:textId="52248E51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1)</w:t>
      </w:r>
      <w:r w:rsidR="00C66FBD">
        <w:rPr>
          <w:rFonts w:ascii="Times New Roman" w:hAnsi="Times New Roman" w:cs="Times New Roman"/>
        </w:rPr>
        <w:t xml:space="preserve"> </w:t>
      </w:r>
      <w:r w:rsidR="00C66FBD" w:rsidRPr="00C66FBD">
        <w:rPr>
          <w:rFonts w:ascii="Times New Roman" w:hAnsi="Times New Roman" w:cs="Times New Roman"/>
        </w:rPr>
        <w:t>Samochód musi być fabrycznie nowy, wyprodukowany w 2024</w:t>
      </w:r>
      <w:r w:rsidR="00C66FBD">
        <w:rPr>
          <w:rFonts w:ascii="Times New Roman" w:hAnsi="Times New Roman" w:cs="Times New Roman"/>
        </w:rPr>
        <w:t xml:space="preserve"> lub 2025</w:t>
      </w:r>
      <w:r w:rsidR="00C66FBD" w:rsidRPr="00C66FBD">
        <w:rPr>
          <w:rFonts w:ascii="Times New Roman" w:hAnsi="Times New Roman" w:cs="Times New Roman"/>
        </w:rPr>
        <w:t xml:space="preserve"> r</w:t>
      </w:r>
      <w:r w:rsidR="00C66FBD">
        <w:rPr>
          <w:rFonts w:ascii="Times New Roman" w:hAnsi="Times New Roman" w:cs="Times New Roman"/>
        </w:rPr>
        <w:t>.</w:t>
      </w:r>
      <w:r w:rsidR="00C66FBD" w:rsidRPr="00C66FBD">
        <w:rPr>
          <w:rFonts w:ascii="Times New Roman" w:hAnsi="Times New Roman" w:cs="Times New Roman"/>
        </w:rPr>
        <w:t xml:space="preserve"> - model aktualnie wytwarzany przez producenta – o parametrach minimalnych i wyposażeniu zgodnym z ofertą. Samochód będzie posiadać homologację wystawioną zgodnie z aktualnie obowiązującymi regulacjami ustawy z dnia 20 czerwca 1997 r. Prawo o ruchu drogowym (Dz. U. z 2023 r., poz. 1047 ze zm.), jak również Rozporządzeń wykonawczych do tej ustawy oraz ustawy z dnia 14 kwietnia 2023 r. o systemach </w:t>
      </w:r>
      <w:r w:rsidR="00C66FBD" w:rsidRPr="00C66FBD">
        <w:rPr>
          <w:rFonts w:ascii="Times New Roman" w:hAnsi="Times New Roman" w:cs="Times New Roman"/>
        </w:rPr>
        <w:lastRenderedPageBreak/>
        <w:t>homologacji pojazdów oraz wyposażeniu (Dz. U. z 2023 r., poz. 919) niezbędną do rejestracji samochodu</w:t>
      </w:r>
      <w:r w:rsidR="00C66FBD">
        <w:rPr>
          <w:rFonts w:ascii="Times New Roman" w:hAnsi="Times New Roman" w:cs="Times New Roman"/>
        </w:rPr>
        <w:t>.</w:t>
      </w:r>
    </w:p>
    <w:p w14:paraId="26F176E2" w14:textId="14FD97FE" w:rsidR="00F152FF" w:rsidRPr="006E1F05" w:rsidRDefault="00C66FBD" w:rsidP="00F152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152FF" w:rsidRPr="006E1F05">
        <w:rPr>
          <w:rFonts w:ascii="Times New Roman" w:hAnsi="Times New Roman" w:cs="Times New Roman"/>
        </w:rPr>
        <w:t xml:space="preserve">) posiada niezbędne dokumenty do dokonania rejestracji pojazdu na terytorium RP, </w:t>
      </w:r>
    </w:p>
    <w:p w14:paraId="186A8E9A" w14:textId="1407D883" w:rsidR="00F152FF" w:rsidRPr="006E1F05" w:rsidRDefault="00C66FBD" w:rsidP="00F152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152FF" w:rsidRPr="006E1F05">
        <w:rPr>
          <w:rFonts w:ascii="Times New Roman" w:hAnsi="Times New Roman" w:cs="Times New Roman"/>
        </w:rPr>
        <w:t>) posiada instrukcj</w:t>
      </w:r>
      <w:r>
        <w:rPr>
          <w:rFonts w:ascii="Times New Roman" w:hAnsi="Times New Roman" w:cs="Times New Roman"/>
        </w:rPr>
        <w:t>ę</w:t>
      </w:r>
      <w:r w:rsidR="00F152FF" w:rsidRPr="006E1F05">
        <w:rPr>
          <w:rFonts w:ascii="Times New Roman" w:hAnsi="Times New Roman" w:cs="Times New Roman"/>
        </w:rPr>
        <w:t xml:space="preserve"> obsługi w języku. </w:t>
      </w:r>
    </w:p>
    <w:p w14:paraId="4AED5CE5" w14:textId="4076E1E1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5. Wykonawca oświadcza,</w:t>
      </w:r>
      <w:r w:rsidR="00C66FBD">
        <w:rPr>
          <w:rFonts w:ascii="Times New Roman" w:hAnsi="Times New Roman" w:cs="Times New Roman"/>
        </w:rPr>
        <w:t xml:space="preserve"> że</w:t>
      </w:r>
      <w:r w:rsidRPr="006E1F05">
        <w:rPr>
          <w:rFonts w:ascii="Times New Roman" w:hAnsi="Times New Roman" w:cs="Times New Roman"/>
        </w:rPr>
        <w:t xml:space="preserve"> przedmiot umowy stanowi jego własność, jest wolny od wad prawnych oraz wad fizycznych, nie jest obciążony prawem osób trzecich</w:t>
      </w:r>
      <w:r w:rsidR="00C66FBD">
        <w:rPr>
          <w:rFonts w:ascii="Times New Roman" w:hAnsi="Times New Roman" w:cs="Times New Roman"/>
        </w:rPr>
        <w:t>,</w:t>
      </w:r>
      <w:r w:rsidRPr="006E1F05">
        <w:rPr>
          <w:rFonts w:ascii="Times New Roman" w:hAnsi="Times New Roman" w:cs="Times New Roman"/>
        </w:rPr>
        <w:t xml:space="preserve"> ora</w:t>
      </w:r>
      <w:r w:rsidR="00C66FBD">
        <w:rPr>
          <w:rFonts w:ascii="Times New Roman" w:hAnsi="Times New Roman" w:cs="Times New Roman"/>
        </w:rPr>
        <w:t>z</w:t>
      </w:r>
      <w:r w:rsidRPr="006E1F05">
        <w:rPr>
          <w:rFonts w:ascii="Times New Roman" w:hAnsi="Times New Roman" w:cs="Times New Roman"/>
        </w:rPr>
        <w:t xml:space="preserve"> że nie stanowi on również przedmiotu zabezpieczenia. </w:t>
      </w:r>
    </w:p>
    <w:p w14:paraId="0F11AAD1" w14:textId="1F5B6214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6. Integralną częś</w:t>
      </w:r>
      <w:r w:rsidR="00C66FBD">
        <w:rPr>
          <w:rFonts w:ascii="Times New Roman" w:hAnsi="Times New Roman" w:cs="Times New Roman"/>
        </w:rPr>
        <w:t>ć</w:t>
      </w:r>
      <w:r w:rsidRPr="006E1F05">
        <w:rPr>
          <w:rFonts w:ascii="Times New Roman" w:hAnsi="Times New Roman" w:cs="Times New Roman"/>
        </w:rPr>
        <w:t xml:space="preserve"> niniejszej umowy stanowić będą niżej wymienione dokumenty według następującego pierwszeństwa: </w:t>
      </w:r>
    </w:p>
    <w:p w14:paraId="36BA3D4B" w14:textId="66D589E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a) oferta Wykonawcy wraz z</w:t>
      </w:r>
      <w:r w:rsidR="00C66FBD">
        <w:rPr>
          <w:rFonts w:ascii="Times New Roman" w:hAnsi="Times New Roman" w:cs="Times New Roman"/>
        </w:rPr>
        <w:t xml:space="preserve">e </w:t>
      </w:r>
      <w:r w:rsidRPr="006E1F05">
        <w:rPr>
          <w:rFonts w:ascii="Times New Roman" w:hAnsi="Times New Roman" w:cs="Times New Roman"/>
        </w:rPr>
        <w:t xml:space="preserve">specyfikacją techniczną – załącznik nr 1 do niniejszej umowy; </w:t>
      </w:r>
    </w:p>
    <w:p w14:paraId="21CE244A" w14:textId="21434353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b) SWZ wraz</w:t>
      </w:r>
      <w:r w:rsidR="00C66FBD">
        <w:rPr>
          <w:rFonts w:ascii="Times New Roman" w:hAnsi="Times New Roman" w:cs="Times New Roman"/>
        </w:rPr>
        <w:t xml:space="preserve"> z</w:t>
      </w:r>
      <w:r w:rsidRPr="006E1F05">
        <w:rPr>
          <w:rFonts w:ascii="Times New Roman" w:hAnsi="Times New Roman" w:cs="Times New Roman"/>
        </w:rPr>
        <w:t xml:space="preserve"> załącznikami;</w:t>
      </w:r>
    </w:p>
    <w:p w14:paraId="7C52EDA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c) wyjaśnienia treści SWZ udzielone przez Zamawiającego (jeżeli wystąpią). </w:t>
      </w:r>
    </w:p>
    <w:p w14:paraId="4F70D26B" w14:textId="77777777" w:rsidR="00C66FBD" w:rsidRDefault="00C66FBD" w:rsidP="00F152FF">
      <w:pPr>
        <w:jc w:val="both"/>
        <w:rPr>
          <w:rFonts w:ascii="Times New Roman" w:hAnsi="Times New Roman" w:cs="Times New Roman"/>
        </w:rPr>
      </w:pPr>
    </w:p>
    <w:p w14:paraId="1473A6B7" w14:textId="54D0203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§2. </w:t>
      </w:r>
    </w:p>
    <w:p w14:paraId="33CF70F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Termin wykonania </w:t>
      </w:r>
    </w:p>
    <w:p w14:paraId="382D1C81" w14:textId="50CFEA8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Planowany termin wykonania przedmiotu Umowy określonego w § 1 ust. 1 ustala się od daty zawarcia umowy tj. </w:t>
      </w:r>
      <w:r w:rsidR="00C66FBD">
        <w:rPr>
          <w:rFonts w:ascii="Times New Roman" w:hAnsi="Times New Roman" w:cs="Times New Roman"/>
        </w:rPr>
        <w:t xml:space="preserve">……… </w:t>
      </w:r>
      <w:r w:rsidRPr="006E1F05">
        <w:rPr>
          <w:rFonts w:ascii="Times New Roman" w:hAnsi="Times New Roman" w:cs="Times New Roman"/>
        </w:rPr>
        <w:t>do dnia</w:t>
      </w:r>
      <w:r w:rsidR="00C66FBD">
        <w:rPr>
          <w:rFonts w:ascii="Times New Roman" w:hAnsi="Times New Roman" w:cs="Times New Roman"/>
        </w:rPr>
        <w:t xml:space="preserve"> …………..</w:t>
      </w:r>
      <w:r w:rsidR="006E1F05">
        <w:rPr>
          <w:rFonts w:ascii="Times New Roman" w:hAnsi="Times New Roman" w:cs="Times New Roman"/>
        </w:rPr>
        <w:t xml:space="preserve">. </w:t>
      </w:r>
    </w:p>
    <w:p w14:paraId="07FD5180" w14:textId="5365226C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Dostarczenie pojazdu o parametrach nie odpowiadających opisowi przedmiotu zamówienia będzie skutkowało uznaniem przez Zamawiającego, że zamówienie nie zostało zrealizowane. </w:t>
      </w:r>
    </w:p>
    <w:p w14:paraId="1207EB07" w14:textId="77777777" w:rsidR="00C66FBD" w:rsidRDefault="00C66FBD" w:rsidP="00F152FF">
      <w:pPr>
        <w:jc w:val="both"/>
        <w:rPr>
          <w:rFonts w:ascii="Times New Roman" w:hAnsi="Times New Roman" w:cs="Times New Roman"/>
        </w:rPr>
      </w:pPr>
    </w:p>
    <w:p w14:paraId="1C2C4D7B" w14:textId="7BBCB8BB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§3. </w:t>
      </w:r>
    </w:p>
    <w:p w14:paraId="6AA5211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Odbiór przedmiotu umowy </w:t>
      </w:r>
    </w:p>
    <w:p w14:paraId="5BF2DB5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Przedmiot zamówienia będzie podlegał odbiorowi. </w:t>
      </w:r>
    </w:p>
    <w:p w14:paraId="0ED5D26E" w14:textId="69E659DB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2. Termin odbioru winien przypadać na dzień roboczy</w:t>
      </w:r>
      <w:r w:rsidR="00C66FBD">
        <w:rPr>
          <w:rFonts w:ascii="Times New Roman" w:hAnsi="Times New Roman" w:cs="Times New Roman"/>
        </w:rPr>
        <w:t>.</w:t>
      </w:r>
      <w:r w:rsidRPr="006E1F05">
        <w:rPr>
          <w:rFonts w:ascii="Times New Roman" w:hAnsi="Times New Roman" w:cs="Times New Roman"/>
        </w:rPr>
        <w:t xml:space="preserve"> </w:t>
      </w:r>
    </w:p>
    <w:p w14:paraId="3BF68B6C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Z czynności odbioru końcowego zostanie sporządzony protokół odbioru końcowego. </w:t>
      </w:r>
    </w:p>
    <w:p w14:paraId="7C4F705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Czynności odbioru końcowego będą przebiegać wg procedury opisanej poniżej. </w:t>
      </w:r>
    </w:p>
    <w:p w14:paraId="0E94DB9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Wykonawca zawiadomi Zamawiającego, o przygotowaniu przedmiotu umowy do odbioru, telefonicznie z co najmniej trzydniowym wyprzedzeniem przed ustalonym terminem odbioru, lub za pomocą środków komunikacji elektronicznej. </w:t>
      </w:r>
    </w:p>
    <w:p w14:paraId="7FB84B8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2) Odbiór przedmiotu umowy nastąpi w siedzibie Wykonawcy. </w:t>
      </w:r>
    </w:p>
    <w:p w14:paraId="5C364B9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3) Za ostateczny termin wykonania zamówienia uważa się dzień odbioru przedmiotu umowy przez przedstawicieli Zamawiającego potwierdzone protokołem zdawczo-odbiorczym podpisanym przez Strony bez uwag. </w:t>
      </w:r>
    </w:p>
    <w:p w14:paraId="29FDC52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4) Protokół zdawczo-odbiorczy przedmiotu umowy zostanie sporządzony w 2 jednobrzmiących egzemplarzach, po 1 egzemplarzu dla każdej ze Stron i podpisany przez obie Strony. </w:t>
      </w:r>
    </w:p>
    <w:p w14:paraId="0780597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5) Zamawiający odmówi odbioru przedmiotu umowy, jeśli nie będzie on odpowiadał opisowi zawartemu w SWZ. W takim przypadku Wykonawca zobowiązuje się do niezwłocznego dostarczenia przedmiotu umowy zgodnego z opisem przedmiotu zamówienia. Ustęp ten nie narusza postanowień dotyczących kar umownych i odstąpienia od umowy. </w:t>
      </w:r>
    </w:p>
    <w:p w14:paraId="61F4A88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6) W przypadku stwierdzenia podczas odbioru wad i usterek, Wykonawca zobowiązuje się do ich niezwłocznego usunięcia lub wymiany przedmiotu umowy na wolny od wad i usterek. W takim przypadku zostanie sporządzony protokół o stwierdzonych wadach, usterkach w 2 jednobrzmiących egzemplarzach, po 1 egzemplarzu dla każdej ze Stron i podpisany przez obie Strony. Ustęp ten nie narusza postanowień dotyczących kar umownych i odstąpienia od umowy. </w:t>
      </w:r>
    </w:p>
    <w:p w14:paraId="01F1564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7) Przedmiot umowy będzie posiadał uzupełnione wszystkie płyny eksploatacyjne i zostanie wydany z pełnym zbiornikiem paliwa. </w:t>
      </w:r>
    </w:p>
    <w:p w14:paraId="2286929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5. Wraz z przedmiotem umowy w dniu odbioru Wykonawca dostarczy Zamawiającemu także: </w:t>
      </w:r>
    </w:p>
    <w:p w14:paraId="1FB3882D" w14:textId="61357D3D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dokumenty niezbędne do rejestracji pojazdu wynikające z ustawy „Prawo o ruchu drogowym”, </w:t>
      </w:r>
    </w:p>
    <w:p w14:paraId="457BE97C" w14:textId="5C127A08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2) instrukcję obsługi w języku polskim, </w:t>
      </w:r>
    </w:p>
    <w:p w14:paraId="7ECCCDB0" w14:textId="758571FB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3) potwierdzenie przeszkolenia przedstawicieli zamawiającego w zakresie obsługi i eksploatacji; </w:t>
      </w:r>
    </w:p>
    <w:p w14:paraId="11FBCF1A" w14:textId="1561D35C" w:rsidR="00F152FF" w:rsidRPr="006E1F05" w:rsidRDefault="00C66FBD" w:rsidP="00F152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152FF" w:rsidRPr="006E1F05">
        <w:rPr>
          <w:rFonts w:ascii="Times New Roman" w:hAnsi="Times New Roman" w:cs="Times New Roman"/>
        </w:rPr>
        <w:t xml:space="preserve">) książkę gwarancyjną pojazdu w języku polskim, </w:t>
      </w:r>
    </w:p>
    <w:p w14:paraId="0444DD29" w14:textId="506A7022" w:rsidR="00F152FF" w:rsidRPr="006E1F05" w:rsidRDefault="00C66FBD" w:rsidP="00F152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F152FF" w:rsidRPr="006E1F05">
        <w:rPr>
          <w:rFonts w:ascii="Times New Roman" w:hAnsi="Times New Roman" w:cs="Times New Roman"/>
        </w:rPr>
        <w:t xml:space="preserve">) książkę przeglądów serwisowych, </w:t>
      </w:r>
    </w:p>
    <w:p w14:paraId="60E510A9" w14:textId="63EF1626" w:rsidR="00F152FF" w:rsidRPr="006E1F05" w:rsidRDefault="00C66FBD" w:rsidP="00F152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52FF" w:rsidRPr="006E1F05">
        <w:rPr>
          <w:rFonts w:ascii="Times New Roman" w:hAnsi="Times New Roman" w:cs="Times New Roman"/>
        </w:rPr>
        <w:t xml:space="preserve">) książki gwarancyjne wyposażenia w języku polskim. </w:t>
      </w:r>
    </w:p>
    <w:p w14:paraId="44E9A5D9" w14:textId="6631AD15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6. W ramach niniejszej umowy Zamawiający nabywa od Wykonawcy prawo własności przedmiotu umowy opisanego w §1. Przejście własności na Zamawiającego nastąpi w chwili wydania mu przedmiotu umowy . </w:t>
      </w:r>
    </w:p>
    <w:p w14:paraId="77E0878A" w14:textId="77777777" w:rsidR="00C66FBD" w:rsidRDefault="00C66FBD" w:rsidP="00F152FF">
      <w:pPr>
        <w:jc w:val="both"/>
        <w:rPr>
          <w:rFonts w:ascii="Times New Roman" w:hAnsi="Times New Roman" w:cs="Times New Roman"/>
        </w:rPr>
      </w:pPr>
    </w:p>
    <w:p w14:paraId="528C3D3D" w14:textId="7A49AF8C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§4. </w:t>
      </w:r>
    </w:p>
    <w:p w14:paraId="69162AF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Wynagrodzenie </w:t>
      </w:r>
    </w:p>
    <w:p w14:paraId="127B55D2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Strony ustalają, że wynagrodzenie z tytułu niniejszej umowy będzie miało formę ryczałtu. </w:t>
      </w:r>
    </w:p>
    <w:p w14:paraId="20981815" w14:textId="6773D26A" w:rsidR="00F152FF" w:rsidRPr="006E1F05" w:rsidRDefault="00F152FF" w:rsidP="00C66FBD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2. Ustalone w tej formie wynagrodzenie za wykonanie przedmiotu umowy wynosi: …………………………….</w:t>
      </w:r>
      <w:r w:rsidR="00C66FBD">
        <w:rPr>
          <w:rFonts w:ascii="Times New Roman" w:hAnsi="Times New Roman" w:cs="Times New Roman"/>
        </w:rPr>
        <w:t xml:space="preserve"> </w:t>
      </w:r>
      <w:r w:rsidRPr="006E1F05">
        <w:rPr>
          <w:rFonts w:ascii="Times New Roman" w:hAnsi="Times New Roman" w:cs="Times New Roman"/>
        </w:rPr>
        <w:t>PLN</w:t>
      </w:r>
      <w:r w:rsidR="00C66FBD">
        <w:rPr>
          <w:rFonts w:ascii="Times New Roman" w:hAnsi="Times New Roman" w:cs="Times New Roman"/>
        </w:rPr>
        <w:t xml:space="preserve"> </w:t>
      </w:r>
      <w:r w:rsidRPr="006E1F05">
        <w:rPr>
          <w:rFonts w:ascii="Times New Roman" w:hAnsi="Times New Roman" w:cs="Times New Roman"/>
        </w:rPr>
        <w:t>brutto (słownie</w:t>
      </w:r>
      <w:r w:rsidR="00C66FBD">
        <w:rPr>
          <w:rFonts w:ascii="Times New Roman" w:hAnsi="Times New Roman" w:cs="Times New Roman"/>
        </w:rPr>
        <w:t xml:space="preserve"> </w:t>
      </w:r>
      <w:r w:rsidRPr="006E1F05">
        <w:rPr>
          <w:rFonts w:ascii="Times New Roman" w:hAnsi="Times New Roman" w:cs="Times New Roman"/>
        </w:rPr>
        <w:t>……………………………………………………………………...) łącznie z należnym podatkiem</w:t>
      </w:r>
      <w:r w:rsidR="00C66FBD">
        <w:rPr>
          <w:rFonts w:ascii="Times New Roman" w:hAnsi="Times New Roman" w:cs="Times New Roman"/>
        </w:rPr>
        <w:t xml:space="preserve"> </w:t>
      </w:r>
      <w:r w:rsidRPr="006E1F05">
        <w:rPr>
          <w:rFonts w:ascii="Times New Roman" w:hAnsi="Times New Roman" w:cs="Times New Roman"/>
        </w:rPr>
        <w:t xml:space="preserve">VAT …..% </w:t>
      </w:r>
    </w:p>
    <w:p w14:paraId="78BA7824" w14:textId="77777777" w:rsid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3. Kwota wynagrodzenia określona w ust. 2 zawiera wszelkie koszty związane z realizacją zadania niezbędne do jego prawidłowego i zgodnego z przepisami prawa wykonania, w szczególności wynikające z opisu przedmiotu zamówienia oraz załączników, w tym koszty:</w:t>
      </w:r>
    </w:p>
    <w:p w14:paraId="05E0995A" w14:textId="28B345AE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Uzupełnienia paliwa i wszystkich płynów eksploatacyjnych do poziomu max. w dniu odbioru. </w:t>
      </w:r>
    </w:p>
    <w:p w14:paraId="6AADEA0B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2) czynności związanych z przygotowaniem bezpośredniej realizacji zamówienia, które Wykonawca musi wykonać własnym staraniem, </w:t>
      </w:r>
    </w:p>
    <w:p w14:paraId="2CF89F6F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3) przeszkolenia przedstawicieli zamawiającego w zakresie obsługi i eksploatacji, </w:t>
      </w:r>
    </w:p>
    <w:p w14:paraId="59092D5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4) dostarczenia kompletnej instrukcji obsługi w języku polskim. </w:t>
      </w:r>
    </w:p>
    <w:p w14:paraId="501CDEB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5) dostarczenia dokumentów koniecznych do zarejestrowania pojazdu </w:t>
      </w:r>
    </w:p>
    <w:p w14:paraId="7E98B4D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4. Wynagrodzenie określone w ust. 2 jest stałe w całym okresie umowy i nie będzie podlegać zmianom z zastrzeżeniem § 10 umowy. </w:t>
      </w:r>
    </w:p>
    <w:p w14:paraId="435FB72A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4A028C5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§5. </w:t>
      </w:r>
    </w:p>
    <w:p w14:paraId="5ECDD2E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Zasady rozliczenia </w:t>
      </w:r>
    </w:p>
    <w:p w14:paraId="1920825F" w14:textId="615C2644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Rozliczenie nastąpi w oparciu o fakturę końcową wystawioną po wykonaniu przedmiotu zamówienia i podpisaniu protokołu odbioru końcowego. </w:t>
      </w:r>
    </w:p>
    <w:p w14:paraId="0F362E90" w14:textId="0801F6AF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Termin płatności faktury: </w:t>
      </w:r>
      <w:r w:rsidR="006E1F05">
        <w:rPr>
          <w:rFonts w:ascii="Times New Roman" w:hAnsi="Times New Roman" w:cs="Times New Roman"/>
        </w:rPr>
        <w:t xml:space="preserve">30 </w:t>
      </w:r>
      <w:r w:rsidRPr="006E1F05">
        <w:rPr>
          <w:rFonts w:ascii="Times New Roman" w:hAnsi="Times New Roman" w:cs="Times New Roman"/>
        </w:rPr>
        <w:t xml:space="preserve">dni licząc od daty dostarczenia Zamawiającemu faktury wraz z dokumentami rozliczeniowymi, tj.: protokołem odbioru końcowego. </w:t>
      </w:r>
    </w:p>
    <w:p w14:paraId="2CA4F8B2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3. Zamawiający oświadcza, że płatność za wykonany przedmiot zamówienia odbywać się będzie z uwzględnieniem mechanizmu podzielonej płatności zgodnie z ustawą o podatku od towarów i usług – art. 108a – 108d (</w:t>
      </w:r>
      <w:proofErr w:type="spellStart"/>
      <w:r w:rsidRPr="006E1F05">
        <w:rPr>
          <w:rFonts w:ascii="Times New Roman" w:hAnsi="Times New Roman" w:cs="Times New Roman"/>
        </w:rPr>
        <w:t>t.j</w:t>
      </w:r>
      <w:proofErr w:type="spellEnd"/>
      <w:r w:rsidRPr="006E1F05">
        <w:rPr>
          <w:rFonts w:ascii="Times New Roman" w:hAnsi="Times New Roman" w:cs="Times New Roman"/>
        </w:rPr>
        <w:t xml:space="preserve">. Dz. U. 2021 poz. 685 z </w:t>
      </w:r>
      <w:proofErr w:type="spellStart"/>
      <w:r w:rsidRPr="006E1F05">
        <w:rPr>
          <w:rFonts w:ascii="Times New Roman" w:hAnsi="Times New Roman" w:cs="Times New Roman"/>
        </w:rPr>
        <w:t>późn</w:t>
      </w:r>
      <w:proofErr w:type="spellEnd"/>
      <w:r w:rsidRPr="006E1F05">
        <w:rPr>
          <w:rFonts w:ascii="Times New Roman" w:hAnsi="Times New Roman" w:cs="Times New Roman"/>
        </w:rPr>
        <w:t xml:space="preserve">. zm.) – na fakturze powinien znaleźć się dopisek „mechanizm podzielonej płatności”. </w:t>
      </w:r>
    </w:p>
    <w:p w14:paraId="4E615278" w14:textId="77777777" w:rsid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Dane do faktury: </w:t>
      </w:r>
    </w:p>
    <w:p w14:paraId="4FE588D9" w14:textId="06A5A219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Nabywca: Gmina Czerwin, Plac Tysiąclecia 1, 07-407 Czerwin NIP 758 234 96 19 </w:t>
      </w:r>
    </w:p>
    <w:p w14:paraId="60E4B2C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Odbiorca: Gmina Czerwin, Plac Tysiąclecia 1, 07-407 Czerwin </w:t>
      </w:r>
    </w:p>
    <w:p w14:paraId="40AA918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5. Należność za wykonany przedmiot zamówienia będzie przekazywana na rachunek bankowy Wykonawcy wskazany na fakturze (rachunek bankowy musi widnieć w wykazie podatników VAT Ministerstwa Finansów). </w:t>
      </w:r>
    </w:p>
    <w:p w14:paraId="6A9D7B5F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6. Za dzień zapłaty przyjmuje się dzień obciążenia rachunku Zamawiającego. </w:t>
      </w:r>
    </w:p>
    <w:p w14:paraId="3CA06635" w14:textId="2734DEEA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7. Bez zgody Zamawiającego, Wykonawca nie może udzielić na rzecz osób trzecich cesji jakichkolwiek wierzytelności wynikających z niniejszej Umowy. </w:t>
      </w:r>
    </w:p>
    <w:p w14:paraId="064759B9" w14:textId="77777777" w:rsidR="00C66FBD" w:rsidRDefault="00C66FBD" w:rsidP="00F152FF">
      <w:pPr>
        <w:jc w:val="both"/>
        <w:rPr>
          <w:rFonts w:ascii="Times New Roman" w:hAnsi="Times New Roman" w:cs="Times New Roman"/>
        </w:rPr>
      </w:pPr>
    </w:p>
    <w:p w14:paraId="707DC635" w14:textId="3258732D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§6. </w:t>
      </w:r>
    </w:p>
    <w:p w14:paraId="2429DFFC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Obowiązki Wykonawcy </w:t>
      </w:r>
    </w:p>
    <w:p w14:paraId="29EC05B7" w14:textId="583F2234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Do podstawowych obowiązków Wykonawcy należy: </w:t>
      </w:r>
    </w:p>
    <w:p w14:paraId="5EA4063C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Dostawa pojazdu kompletnego wolnego od wad w wyznaczonym terminie zgodnie ze specyfikacją techniczną. </w:t>
      </w:r>
    </w:p>
    <w:p w14:paraId="559013F2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2) Przeszkolenie przedstawicieli Zamawiającego. </w:t>
      </w:r>
    </w:p>
    <w:p w14:paraId="135A1730" w14:textId="7DA9B9C2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3) Wykonywanie czynności związanych z realizacją przedmiotu umowy określonego w § 1 ust. 1 z materiałów własnych, z należytą starannością, zgodnie</w:t>
      </w:r>
      <w:r w:rsidR="000C3A92">
        <w:rPr>
          <w:rFonts w:ascii="Times New Roman" w:hAnsi="Times New Roman" w:cs="Times New Roman"/>
        </w:rPr>
        <w:t xml:space="preserve"> z </w:t>
      </w:r>
      <w:r w:rsidRPr="006E1F05">
        <w:rPr>
          <w:rFonts w:ascii="Times New Roman" w:hAnsi="Times New Roman" w:cs="Times New Roman"/>
        </w:rPr>
        <w:t xml:space="preserve">SWZ, swoją ofertą, przepisami p.poż., bhp i przepisami prawa, a także bieżącymi (roboczymi) ustaleniami z Zamawiającym. </w:t>
      </w:r>
    </w:p>
    <w:p w14:paraId="023851FA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4) Określenie i odpowiedzialność za metody organizacyjno-techniczne stosowane przy realizacji umowy. </w:t>
      </w:r>
    </w:p>
    <w:p w14:paraId="45AD868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5) Odpowiedzialność za szkody i straty spowodowane podczas realizacji umowy oraz przy usuwaniu wad w okresie rękojmi i gwarancji. </w:t>
      </w:r>
    </w:p>
    <w:p w14:paraId="2D0E2D4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6) Pełnienie funkcji koordynacyjnych w stosunku do czynności realizowanych przez podwykonawców. </w:t>
      </w:r>
    </w:p>
    <w:p w14:paraId="13EAE30B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7) Niezwłoczne usuwanie (na koszt Wykonawcy) wszelkich awarii oraz pokrywanie strat powstałych w związku z wykonywaniem czynności wynikających z realizacji umowy oraz wyjaśniania zgłoszonych uwag i zastrzeżeń w terminie ustalonym przez Strony. </w:t>
      </w:r>
    </w:p>
    <w:p w14:paraId="3514DAF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8) Wszelkie inne niewyszczególnione w SWZ ani w załącznikach czynności, które będą konieczne do prawidłowego i zgodnego z przepisami prawa wykonania przedmiotu zamówienia. </w:t>
      </w:r>
    </w:p>
    <w:p w14:paraId="345AADC2" w14:textId="77777777" w:rsidR="000C3A92" w:rsidRDefault="000C3A92" w:rsidP="00F152FF">
      <w:pPr>
        <w:jc w:val="both"/>
        <w:rPr>
          <w:rFonts w:ascii="Times New Roman" w:hAnsi="Times New Roman" w:cs="Times New Roman"/>
        </w:rPr>
      </w:pPr>
    </w:p>
    <w:p w14:paraId="7C20F185" w14:textId="7348365E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§7. </w:t>
      </w:r>
    </w:p>
    <w:p w14:paraId="16DE799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Gwarancja </w:t>
      </w:r>
    </w:p>
    <w:p w14:paraId="6FEAB26C" w14:textId="183EECE9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Wykonawca (Gwarant) udziela Zamawiającemu </w:t>
      </w:r>
      <w:r w:rsidR="00C96938" w:rsidRPr="00C96938">
        <w:rPr>
          <w:rFonts w:ascii="Times New Roman" w:hAnsi="Times New Roman" w:cs="Times New Roman"/>
        </w:rPr>
        <w:t>gwarancji</w:t>
      </w:r>
      <w:r w:rsidRPr="00C96938">
        <w:rPr>
          <w:rFonts w:ascii="Times New Roman" w:hAnsi="Times New Roman" w:cs="Times New Roman"/>
        </w:rPr>
        <w:t xml:space="preserve"> </w:t>
      </w:r>
      <w:r w:rsidRPr="006E1F05">
        <w:rPr>
          <w:rFonts w:ascii="Times New Roman" w:hAnsi="Times New Roman" w:cs="Times New Roman"/>
        </w:rPr>
        <w:t>na przedmiot zamówienia</w:t>
      </w:r>
      <w:r w:rsidR="00C96938">
        <w:rPr>
          <w:rFonts w:ascii="Times New Roman" w:hAnsi="Times New Roman" w:cs="Times New Roman"/>
        </w:rPr>
        <w:t xml:space="preserve"> zgodnie z zapisami specyfikacji technicznej</w:t>
      </w:r>
      <w:r w:rsidRPr="006E1F05">
        <w:rPr>
          <w:rFonts w:ascii="Times New Roman" w:hAnsi="Times New Roman" w:cs="Times New Roman"/>
        </w:rPr>
        <w:t>, licząc od dnia podpisania protokołu odbioru końcowego i uznania przez Zamawiającego przedmiotu umowy za należycie wykonan</w:t>
      </w:r>
      <w:r w:rsidR="00C96938">
        <w:rPr>
          <w:rFonts w:ascii="Times New Roman" w:hAnsi="Times New Roman" w:cs="Times New Roman"/>
        </w:rPr>
        <w:t>y</w:t>
      </w:r>
      <w:r w:rsidRPr="006E1F05">
        <w:rPr>
          <w:rFonts w:ascii="Times New Roman" w:hAnsi="Times New Roman" w:cs="Times New Roman"/>
        </w:rPr>
        <w:t xml:space="preserve">. </w:t>
      </w:r>
    </w:p>
    <w:p w14:paraId="19CBD80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Udzielone rękojmia i gwarancja nie naruszają prawa Zamawiającego do dochodzenia roszczeń o naprawienie szkody w pełnej wysokości na zasadach określonych w Kodeksie cywilnym. </w:t>
      </w:r>
    </w:p>
    <w:p w14:paraId="3C2AD1D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Wykonawca gwarantuje właściwą konstrukcję, jakość i użyte materiały, właściwe wykonanie i zgodność z normami oraz kompletność wyposażenia przedmiotu umowy zgodnie z SWZ i złożoną ofertą stanowiącą załącznik do niniejszej umowy. </w:t>
      </w:r>
    </w:p>
    <w:p w14:paraId="51C019E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W okresie gwarancji wszystkie naprawy przedmiotu umowy przeprowadzone będą przez autoryzowany serwis i na koszt Wykonawcy w ciągu 20 dni od daty otrzymania zgłoszenia wady, usterki przez Użytkownika. Do okresu naprawy nie wlicza się dni ustawowo wolnych od pracy obowiązujących w Polsce. Strony dopuszczają zgłoszenie wady, usterki pocztą elektroniczną lub faksem. </w:t>
      </w:r>
    </w:p>
    <w:p w14:paraId="51AE06EF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5. Jeśli naprawa potrwa, z przyczyn niezależnych od Wykonawcy dłużej, Wykonawca jest zobowiązany do poinformowania pisemnie Użytkownika co najmniej dwa dni przed upływem tego terminu o przyczynach nie dotrzymania terminu naprawy oraz przedstawienia do akceptacji Użytkownikowi nowy, dodatkowy termin zakończenia naprawy. </w:t>
      </w:r>
    </w:p>
    <w:p w14:paraId="3E29CD15" w14:textId="77777777" w:rsidR="006E1F05" w:rsidRPr="006E1F05" w:rsidRDefault="006E1F05" w:rsidP="00F152FF">
      <w:pPr>
        <w:jc w:val="both"/>
        <w:rPr>
          <w:rFonts w:ascii="Times New Roman" w:hAnsi="Times New Roman" w:cs="Times New Roman"/>
        </w:rPr>
      </w:pPr>
    </w:p>
    <w:p w14:paraId="4D4B8A7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§8. </w:t>
      </w:r>
    </w:p>
    <w:p w14:paraId="660C013F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Podwykonawcy </w:t>
      </w:r>
    </w:p>
    <w:p w14:paraId="7598BE0D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Wykonawca może powierzyć wykonanie części zamówienia podwykonawcom. </w:t>
      </w:r>
    </w:p>
    <w:p w14:paraId="7FBFF5B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Zamawiający nie zastrzega obowiązku osobistego wykonania przez Wykonawcę kluczowych części zamówienia. </w:t>
      </w:r>
    </w:p>
    <w:p w14:paraId="0241D35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Zamawiający żąda, aby Wykonawca zatrudniając podwykonawców określił szczegółowy zakres czynności, który powierzy podwykonawcom. </w:t>
      </w:r>
    </w:p>
    <w:p w14:paraId="32552EBC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Wykonanie prac w podwykonawstwie nie zwalnia Wykonawcy z odpowiedzialności za wykonanie obowiązków wynikających z umowy i obowiązujących przepisów prawa. </w:t>
      </w:r>
    </w:p>
    <w:p w14:paraId="08EEA76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5. Wykonawca odpowiada za działania i zaniechania podwykonawców jak za własne. </w:t>
      </w:r>
    </w:p>
    <w:p w14:paraId="4698373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588AFFF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§9. </w:t>
      </w:r>
    </w:p>
    <w:p w14:paraId="6789748D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Kary umowne </w:t>
      </w:r>
    </w:p>
    <w:p w14:paraId="1F492150" w14:textId="15C8BDD3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1. Zamawiający zapłaci Wykonawcy kary umowne w przypadku odstąpienia od umowy przez Wykonawcę z przyczyn, za które odpowiada Zamawiający, w wysokości 20 % wynagrodzenia brutto określonego w § 4 ust. 2 umowy. </w:t>
      </w:r>
    </w:p>
    <w:p w14:paraId="538FB69B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Wykonawca zapłaci Zamawiającemu kary umowne: </w:t>
      </w:r>
    </w:p>
    <w:p w14:paraId="5000BCFF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w przypadku odstąpienia od umowy przez Zamawiającego z przyczyn, za które odpowiada Wykonawca, w wysokości 20 % wynagrodzenia brutto określonego w § 4 ust. 2 umowy; </w:t>
      </w:r>
    </w:p>
    <w:p w14:paraId="475F57D4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2) za niedotrzymanie terminu wykonania przedmiotu zamówienia – w wysokości 0,1% wynagrodzenia brutto określonego w § 4 ust. 2 umowy, licząc za każdy dzień zwłoki od daty określonej w § 2 ust. 1 umowy; </w:t>
      </w:r>
    </w:p>
    <w:p w14:paraId="2FB94E0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3) za zwłokę w usunięciu wad stwierdzonych przy odbiorze lub w okresie rękojmi i gwarancji - w wysokości 0,1% wynagrodzenia brutto określonego w § 4 ust. 2 umowy, licząc za każdy dzień od daty wyznaczonej na usunięcie wad. </w:t>
      </w:r>
    </w:p>
    <w:p w14:paraId="72F2957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Kara umowna powinna być zapłacona przez stronę, która naruszyła warunki niniejszej umowy w terminie 14 dni od daty wystąpienia z żądaniem zapłaty. Strony ustalają, że Zamawiający może w razie zwłoki w zapłacie kary potrącić należną mu kwotę z należności Wykonawcy. </w:t>
      </w:r>
    </w:p>
    <w:p w14:paraId="5F5BED6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Jeżeli kara nie pokrywa poniesionej szkody, Strony mogą dochodzić odszkodowania uzupełniającego na warunkach ogólnych określonych w Kodeksie Cywilnym. </w:t>
      </w:r>
    </w:p>
    <w:p w14:paraId="64AFBB92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5. Łączna wysokość kar umownych, które mogą dochodzić strony z tytułu niniejszej umowy wynosi 20% wynagrodzenia, o którym mowa w § 4 ust. 2 umowy. </w:t>
      </w:r>
    </w:p>
    <w:p w14:paraId="44BBB57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702E7A5D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§10. </w:t>
      </w:r>
    </w:p>
    <w:p w14:paraId="4219289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Zmiany umowy </w:t>
      </w:r>
    </w:p>
    <w:p w14:paraId="06E5EC96" w14:textId="51271308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Zakazuje się zmian postanowień zawartej umowy w stosunku do treści oferty, na podstawie której dokonano wyboru Wykonawcy, chyba że: </w:t>
      </w:r>
    </w:p>
    <w:p w14:paraId="3DB1F8C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1.1. na podstawie art. 455 ust. 1 pkt 1) </w:t>
      </w:r>
      <w:proofErr w:type="spellStart"/>
      <w:r w:rsidRPr="006E1F05">
        <w:rPr>
          <w:rFonts w:ascii="Times New Roman" w:hAnsi="Times New Roman" w:cs="Times New Roman"/>
        </w:rPr>
        <w:t>u.p.z.p</w:t>
      </w:r>
      <w:proofErr w:type="spellEnd"/>
      <w:r w:rsidRPr="006E1F05">
        <w:rPr>
          <w:rFonts w:ascii="Times New Roman" w:hAnsi="Times New Roman" w:cs="Times New Roman"/>
        </w:rPr>
        <w:t xml:space="preserve">.: </w:t>
      </w:r>
    </w:p>
    <w:p w14:paraId="6FA2C72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zmiana warunków wykonania umowy jest konsekwencją wystąpienia co najmniej jednej z okoliczności wymienionych poniżej, z uwzględnieniem warunków ich wprowadzenia: </w:t>
      </w:r>
    </w:p>
    <w:p w14:paraId="0DDE95AC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a) siły wyższej mającej bezpośredni, udokumentowany wpływ na realizację przedmiotowego zamówienia. Wykonawca zobowiązany jest wykazać i uzasadnić w formie pisemnej, w sposób jednoznaczny i nie budzący wątpliwości, że siła wyższa miała wpływ na wykonywanie przez niego przedmiotu umowy, </w:t>
      </w:r>
    </w:p>
    <w:p w14:paraId="2F208D1A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b) zmiany powszechnie obowiązujących przepisów prawa w zakresie mającym wpływ na realizację przedmiotu zamówienia - odpowiednie zapisy umowy zostaną dostosowane do obowiązującego stanu prawnego. </w:t>
      </w:r>
    </w:p>
    <w:p w14:paraId="197C7CE5" w14:textId="64AD64E9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c) zaistnienia okoliczności niezależnych od stron, związanych z COVID 19, które mają lub mogą mieć wpływ na należyte wykonanie przedmiotu umowy. W takim przypadku zastosowania znajdują obowiązujące w tym zakresie przepisy prawa, w szczególności art. 15r ustawy z 2 marca 2020 o szczególnych rozwiązaniach związanych z zapobieganiem, przeciwdziałaniem i zwalczaniem COVID-19, innych 44 chorób zakaźnych oraz wywołanych nimi sytuacji kryzysowych (tj. Dz. U. 2020 poz. 1842 z </w:t>
      </w:r>
      <w:proofErr w:type="spellStart"/>
      <w:r w:rsidRPr="006E1F05">
        <w:rPr>
          <w:rFonts w:ascii="Times New Roman" w:hAnsi="Times New Roman" w:cs="Times New Roman"/>
        </w:rPr>
        <w:t>późn</w:t>
      </w:r>
      <w:proofErr w:type="spellEnd"/>
      <w:r w:rsidRPr="006E1F05">
        <w:rPr>
          <w:rFonts w:ascii="Times New Roman" w:hAnsi="Times New Roman" w:cs="Times New Roman"/>
        </w:rPr>
        <w:t xml:space="preserve">. zm.). </w:t>
      </w:r>
    </w:p>
    <w:p w14:paraId="57D0284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2) Wykonawca zobowiązany jest niezwłocznie, nie później niż w ciągu 7 dni od dnia wystąpienia okoliczności uzasadniających zastosowanie zapisów pkt. 1.1 </w:t>
      </w:r>
      <w:proofErr w:type="spellStart"/>
      <w:r w:rsidRPr="006E1F05">
        <w:rPr>
          <w:rFonts w:ascii="Times New Roman" w:hAnsi="Times New Roman" w:cs="Times New Roman"/>
        </w:rPr>
        <w:t>ppkt</w:t>
      </w:r>
      <w:proofErr w:type="spellEnd"/>
      <w:r w:rsidRPr="006E1F05">
        <w:rPr>
          <w:rFonts w:ascii="Times New Roman" w:hAnsi="Times New Roman" w:cs="Times New Roman"/>
        </w:rPr>
        <w:t xml:space="preserve">. 1), złożyć do Zamawiającego umotywowany, pisemny wniosek o dokonanie stosownych zmian warunków wykonywania umowy. </w:t>
      </w:r>
    </w:p>
    <w:p w14:paraId="67A5B90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3) Jeżeli w przypadku wystąpienia którejkolwiek z okoliczności wymienionych w pkt. 1.1 </w:t>
      </w:r>
      <w:proofErr w:type="spellStart"/>
      <w:r w:rsidRPr="006E1F05">
        <w:rPr>
          <w:rFonts w:ascii="Times New Roman" w:hAnsi="Times New Roman" w:cs="Times New Roman"/>
        </w:rPr>
        <w:t>ppkt</w:t>
      </w:r>
      <w:proofErr w:type="spellEnd"/>
      <w:r w:rsidRPr="006E1F05">
        <w:rPr>
          <w:rFonts w:ascii="Times New Roman" w:hAnsi="Times New Roman" w:cs="Times New Roman"/>
        </w:rPr>
        <w:t xml:space="preserve"> 1) konieczna będzie zmiana istotnych postanowień umowy, odpowiednie zapisy umowne zostaną stosownie zmodyfikowane, w sposób zapewniający zgodność ze stanem faktycznym oraz z obowiązującymi przepisami prawa. </w:t>
      </w:r>
    </w:p>
    <w:p w14:paraId="6A1AD6CF" w14:textId="6311E96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4) W przypadku kiedy wystąpienie którejkolwiek z okoliczności wymienionych w pkt 1.1. </w:t>
      </w:r>
      <w:proofErr w:type="spellStart"/>
      <w:r w:rsidRPr="006E1F05">
        <w:rPr>
          <w:rFonts w:ascii="Times New Roman" w:hAnsi="Times New Roman" w:cs="Times New Roman"/>
        </w:rPr>
        <w:t>ppkt</w:t>
      </w:r>
      <w:proofErr w:type="spellEnd"/>
      <w:r w:rsidRPr="006E1F05">
        <w:rPr>
          <w:rFonts w:ascii="Times New Roman" w:hAnsi="Times New Roman" w:cs="Times New Roman"/>
        </w:rPr>
        <w:t xml:space="preserve"> 1) skutkować będzie zmianą powodującą modyfikację ogólnego charakteru umowy, wówczas nie przewiduje się wprowadzenia takiej zmiany. </w:t>
      </w:r>
    </w:p>
    <w:p w14:paraId="22AFB88A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1.2 zachodzi co najmniej jedna z okoliczności wymienionych w art. 455 ust. 1 pkt 2) do 4), oraz ust.2, </w:t>
      </w:r>
      <w:proofErr w:type="spellStart"/>
      <w:r w:rsidRPr="006E1F05">
        <w:rPr>
          <w:rFonts w:ascii="Times New Roman" w:hAnsi="Times New Roman" w:cs="Times New Roman"/>
        </w:rPr>
        <w:t>u.p.z.p</w:t>
      </w:r>
      <w:proofErr w:type="spellEnd"/>
      <w:r w:rsidRPr="006E1F05">
        <w:rPr>
          <w:rFonts w:ascii="Times New Roman" w:hAnsi="Times New Roman" w:cs="Times New Roman"/>
        </w:rPr>
        <w:t xml:space="preserve">. </w:t>
      </w:r>
    </w:p>
    <w:p w14:paraId="4A474AD7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Wszystkie zmiany umowy dokonywane będą przez umocowanych przedstawicieli Zamawiającego i Wykonawcy w formie pisemnej. </w:t>
      </w:r>
    </w:p>
    <w:p w14:paraId="2C0F099A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Zmiana umowy dokonana z naruszeniem przepisu pkt.2 podlega unieważnieniu. </w:t>
      </w:r>
    </w:p>
    <w:p w14:paraId="57F0173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30B74A4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§11. </w:t>
      </w:r>
    </w:p>
    <w:p w14:paraId="02A999E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Odstąpienie od umowy </w:t>
      </w:r>
    </w:p>
    <w:p w14:paraId="3F82F6E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1. Stronom przysługuje prawo do odstąpienia od umowy w ciągu 30 dni od powzięcia informacji o następujących sytuacjach: </w:t>
      </w:r>
    </w:p>
    <w:p w14:paraId="26A47E85" w14:textId="413409E8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1) Zamawiającemu przysługuje prawo odstąpienia od umowy z przyczyn za które odpowiada Wykonawca przypadku: </w:t>
      </w:r>
    </w:p>
    <w:p w14:paraId="0F968D56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a) wydania nakazu zajęcia majątku Wykonawcy, </w:t>
      </w:r>
    </w:p>
    <w:p w14:paraId="1DB8C7A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b) dwukrotnego naliczenia Wykonawcy kar za zwłokę w realizacji przedmiotu zamówienia, </w:t>
      </w:r>
    </w:p>
    <w:p w14:paraId="54CF257B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c) dostarczenia przez Wykonawcę przedmiotu zamówienia nie odpowiadającego wymaganiom zawartym w SWZ i złożonej ofercie. </w:t>
      </w:r>
    </w:p>
    <w:p w14:paraId="3D87344C" w14:textId="5F3DFA59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2) Wykonawcy przysługuje prawo odstąpienia od umowy z przyczyn</w:t>
      </w:r>
      <w:r w:rsidR="000C3A92">
        <w:rPr>
          <w:rFonts w:ascii="Times New Roman" w:hAnsi="Times New Roman" w:cs="Times New Roman"/>
        </w:rPr>
        <w:t>,</w:t>
      </w:r>
      <w:r w:rsidRPr="006E1F05">
        <w:rPr>
          <w:rFonts w:ascii="Times New Roman" w:hAnsi="Times New Roman" w:cs="Times New Roman"/>
        </w:rPr>
        <w:t xml:space="preserve"> za które odpowiada Zamawiający jeżeli: </w:t>
      </w:r>
    </w:p>
    <w:p w14:paraId="06EE1012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a) Zamawiający odmawia bez uzasadnionej przyczyny dokonania odbioru przedmiotu zamówienia, </w:t>
      </w:r>
    </w:p>
    <w:p w14:paraId="75EB2873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b) Zamawiający zawiadomi Wykonawcę, iż wobec zaistnienia uprzednio nie przewidzianych okoliczności nie będzie mógł spełnić swoich zobowiązań umownych wobec Wykonawcy. </w:t>
      </w:r>
    </w:p>
    <w:p w14:paraId="597BC08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W przypadku, o którym mowa w ust. 1 Wykonawca może żądać wyłącznie wynagrodzenia należnego z tytułu wykonanej części umowy. </w:t>
      </w:r>
    </w:p>
    <w:p w14:paraId="7B960BE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Odstąpienie od umowy powinno nastąpić w formie pisemnej pod rygorem nieważności takiego oświadczenia i powinno zawierać uzasadnienie. </w:t>
      </w:r>
    </w:p>
    <w:p w14:paraId="465294D9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69252810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§ 12 </w:t>
      </w:r>
    </w:p>
    <w:p w14:paraId="517EE8D8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Postanowienia końcowe </w:t>
      </w:r>
    </w:p>
    <w:p w14:paraId="0CB78A0D" w14:textId="6BAA7095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lastRenderedPageBreak/>
        <w:t xml:space="preserve">1. W zakresie nieuregulowanym Umową zastosowanie mają przepisy ustawy </w:t>
      </w:r>
      <w:proofErr w:type="spellStart"/>
      <w:r w:rsidRPr="006E1F05">
        <w:rPr>
          <w:rFonts w:ascii="Times New Roman" w:hAnsi="Times New Roman" w:cs="Times New Roman"/>
        </w:rPr>
        <w:t>Pzp</w:t>
      </w:r>
      <w:proofErr w:type="spellEnd"/>
      <w:r w:rsidRPr="006E1F05">
        <w:rPr>
          <w:rFonts w:ascii="Times New Roman" w:hAnsi="Times New Roman" w:cs="Times New Roman"/>
        </w:rPr>
        <w:t xml:space="preserve"> oraz przepisy Kodeksu cywilnego, o ile przepisy ustawy </w:t>
      </w:r>
      <w:proofErr w:type="spellStart"/>
      <w:r w:rsidRPr="006E1F05">
        <w:rPr>
          <w:rFonts w:ascii="Times New Roman" w:hAnsi="Times New Roman" w:cs="Times New Roman"/>
        </w:rPr>
        <w:t>Pzp</w:t>
      </w:r>
      <w:proofErr w:type="spellEnd"/>
      <w:r w:rsidRPr="006E1F05">
        <w:rPr>
          <w:rFonts w:ascii="Times New Roman" w:hAnsi="Times New Roman" w:cs="Times New Roman"/>
        </w:rPr>
        <w:t xml:space="preserve"> nie stanowią inaczej. </w:t>
      </w:r>
    </w:p>
    <w:p w14:paraId="7837D78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2. Właściwym dla rozpoznania sporów wynikłych na tle realizacji Umowy jest sąd właściwy dla siedziby Zamawiającego. </w:t>
      </w:r>
    </w:p>
    <w:p w14:paraId="115563B1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3. Każda ze Stron jest zobowiązana niezwłocznie informować drugą Stronę o wszelkich zmianach adresów ich siedzib i danych kontaktowych. </w:t>
      </w:r>
    </w:p>
    <w:p w14:paraId="13DE2F95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 xml:space="preserve">4. Niniejsza Umowa jest jawna i podlega udostępnieniu na zasadach określonych w przepisach o dostępie do informacji publicznej. </w:t>
      </w:r>
    </w:p>
    <w:p w14:paraId="4DD41609" w14:textId="04ADE5B1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  <w:r w:rsidRPr="006E1F05">
        <w:rPr>
          <w:rFonts w:ascii="Times New Roman" w:hAnsi="Times New Roman" w:cs="Times New Roman"/>
        </w:rPr>
        <w:t>5. Umowę sporządzono w trzech jednobrzmiących egzemplarzach</w:t>
      </w:r>
      <w:r w:rsidR="000C3A92">
        <w:rPr>
          <w:rFonts w:ascii="Times New Roman" w:hAnsi="Times New Roman" w:cs="Times New Roman"/>
        </w:rPr>
        <w:t>,</w:t>
      </w:r>
      <w:r w:rsidRPr="006E1F05">
        <w:rPr>
          <w:rFonts w:ascii="Times New Roman" w:hAnsi="Times New Roman" w:cs="Times New Roman"/>
        </w:rPr>
        <w:t xml:space="preserve"> w tym: dwa egzemplarze dla Zamawiającego oraz jeden egzemplarz dla Wykonawcy. </w:t>
      </w:r>
    </w:p>
    <w:p w14:paraId="5C5E25DE" w14:textId="77777777" w:rsidR="00F152FF" w:rsidRPr="006E1F05" w:rsidRDefault="00F152FF" w:rsidP="00F152FF">
      <w:pPr>
        <w:jc w:val="both"/>
        <w:rPr>
          <w:rFonts w:ascii="Times New Roman" w:hAnsi="Times New Roman" w:cs="Times New Roman"/>
        </w:rPr>
      </w:pPr>
    </w:p>
    <w:p w14:paraId="22DFA43F" w14:textId="654DD658" w:rsidR="000C2B95" w:rsidRPr="006E1F05" w:rsidRDefault="006E1F05" w:rsidP="00F152FF">
      <w:pPr>
        <w:jc w:val="both"/>
        <w:rPr>
          <w:rFonts w:ascii="Times New Roman" w:hAnsi="Times New Roman" w:cs="Times New Roman"/>
          <w:b/>
          <w:bCs/>
        </w:rPr>
      </w:pPr>
      <w:r w:rsidRPr="006E1F05"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</w:t>
      </w:r>
      <w:r w:rsidR="00F152FF" w:rsidRPr="006E1F05">
        <w:rPr>
          <w:rFonts w:ascii="Times New Roman" w:hAnsi="Times New Roman" w:cs="Times New Roman"/>
          <w:b/>
          <w:bCs/>
        </w:rPr>
        <w:t xml:space="preserve">Wykonawca                                                                                                                         </w:t>
      </w:r>
    </w:p>
    <w:p w14:paraId="39705B26" w14:textId="77777777" w:rsidR="0011063E" w:rsidRPr="006E1F05" w:rsidRDefault="0011063E" w:rsidP="00F152FF">
      <w:pPr>
        <w:jc w:val="both"/>
        <w:rPr>
          <w:rFonts w:ascii="Times New Roman" w:hAnsi="Times New Roman" w:cs="Times New Roman"/>
          <w:b/>
          <w:bCs/>
        </w:rPr>
      </w:pPr>
    </w:p>
    <w:p w14:paraId="26658990" w14:textId="77777777" w:rsidR="0011063E" w:rsidRPr="006E1F05" w:rsidRDefault="0011063E" w:rsidP="00F152FF">
      <w:pPr>
        <w:jc w:val="both"/>
        <w:rPr>
          <w:rFonts w:ascii="Times New Roman" w:hAnsi="Times New Roman" w:cs="Times New Roman"/>
          <w:b/>
          <w:bCs/>
        </w:rPr>
      </w:pPr>
    </w:p>
    <w:p w14:paraId="319A4713" w14:textId="77777777" w:rsidR="000C3A92" w:rsidRDefault="000C3A92" w:rsidP="0011063E">
      <w:pPr>
        <w:spacing w:after="0"/>
        <w:jc w:val="both"/>
        <w:rPr>
          <w:rStyle w:val="Teksttreci512pt"/>
          <w:rFonts w:ascii="Times New Roman" w:hAnsi="Times New Roman" w:cs="Times New Roman"/>
        </w:rPr>
      </w:pPr>
    </w:p>
    <w:p w14:paraId="12602247" w14:textId="1E515799" w:rsidR="0011063E" w:rsidRPr="006E1F05" w:rsidRDefault="0011063E" w:rsidP="0011063E">
      <w:pPr>
        <w:spacing w:after="0"/>
        <w:jc w:val="both"/>
        <w:rPr>
          <w:rStyle w:val="Teksttreci5"/>
          <w:rFonts w:ascii="Times New Roman" w:hAnsi="Times New Roman" w:cs="Times New Roman"/>
          <w:sz w:val="24"/>
          <w:szCs w:val="24"/>
        </w:rPr>
      </w:pPr>
      <w:r w:rsidRPr="006E1F05">
        <w:rPr>
          <w:rStyle w:val="Teksttreci512pt"/>
          <w:rFonts w:ascii="Times New Roman" w:hAnsi="Times New Roman" w:cs="Times New Roman"/>
        </w:rPr>
        <w:t>*</w:t>
      </w:r>
      <w:r w:rsidRPr="006E1F05">
        <w:rPr>
          <w:rFonts w:ascii="Times New Roman" w:hAnsi="Times New Roman" w:cs="Times New Roman"/>
          <w:sz w:val="24"/>
          <w:szCs w:val="24"/>
        </w:rPr>
        <w:t>Zamawiający zastrzega sobie, po wyborze oferty, prawo wprowadzenia do Umowy zapisów służących jej uszczegółowieniu, a wynikających z treści złożonej oferty i zapisów SWZ</w:t>
      </w:r>
      <w:r w:rsidRPr="006E1F05">
        <w:rPr>
          <w:rStyle w:val="Teksttreci5"/>
          <w:rFonts w:ascii="Times New Roman" w:hAnsi="Times New Roman" w:cs="Times New Roman"/>
          <w:sz w:val="24"/>
          <w:szCs w:val="24"/>
        </w:rPr>
        <w:t>.</w:t>
      </w:r>
    </w:p>
    <w:p w14:paraId="205B1B1A" w14:textId="77777777" w:rsidR="0011063E" w:rsidRPr="006E1F05" w:rsidRDefault="0011063E" w:rsidP="00F152FF">
      <w:pPr>
        <w:jc w:val="both"/>
        <w:rPr>
          <w:rFonts w:ascii="Times New Roman" w:hAnsi="Times New Roman" w:cs="Times New Roman"/>
        </w:rPr>
      </w:pPr>
    </w:p>
    <w:sectPr w:rsidR="0011063E" w:rsidRPr="006E1F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3E07F" w14:textId="77777777" w:rsidR="003A2130" w:rsidRDefault="003A2130" w:rsidP="001B43EA">
      <w:pPr>
        <w:spacing w:after="0" w:line="240" w:lineRule="auto"/>
      </w:pPr>
      <w:r>
        <w:separator/>
      </w:r>
    </w:p>
  </w:endnote>
  <w:endnote w:type="continuationSeparator" w:id="0">
    <w:p w14:paraId="66B8D83F" w14:textId="77777777" w:rsidR="003A2130" w:rsidRDefault="003A2130" w:rsidP="001B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FED0B" w14:textId="77777777" w:rsidR="003A2130" w:rsidRDefault="003A2130" w:rsidP="001B43EA">
      <w:pPr>
        <w:spacing w:after="0" w:line="240" w:lineRule="auto"/>
      </w:pPr>
      <w:r>
        <w:separator/>
      </w:r>
    </w:p>
  </w:footnote>
  <w:footnote w:type="continuationSeparator" w:id="0">
    <w:p w14:paraId="2890B5DB" w14:textId="77777777" w:rsidR="003A2130" w:rsidRDefault="003A2130" w:rsidP="001B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3643C" w14:textId="4228BB9F" w:rsidR="001B43EA" w:rsidRDefault="001B43EA">
    <w:pPr>
      <w:pStyle w:val="Nagwek"/>
    </w:pPr>
    <w:r>
      <w:rPr>
        <w:noProof/>
      </w:rPr>
      <w:drawing>
        <wp:inline distT="0" distB="0" distL="0" distR="0" wp14:anchorId="26DB6EBD" wp14:editId="32F37DAA">
          <wp:extent cx="5742940" cy="518160"/>
          <wp:effectExtent l="0" t="0" r="0" b="0"/>
          <wp:docPr id="1026478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2FF"/>
    <w:rsid w:val="000C2B95"/>
    <w:rsid w:val="000C3A92"/>
    <w:rsid w:val="0011063E"/>
    <w:rsid w:val="001B43EA"/>
    <w:rsid w:val="00233A3B"/>
    <w:rsid w:val="002A2964"/>
    <w:rsid w:val="003A2130"/>
    <w:rsid w:val="0058105C"/>
    <w:rsid w:val="0067346E"/>
    <w:rsid w:val="006E1F05"/>
    <w:rsid w:val="00791CC6"/>
    <w:rsid w:val="00845940"/>
    <w:rsid w:val="008D1740"/>
    <w:rsid w:val="009F6C71"/>
    <w:rsid w:val="00A37AC0"/>
    <w:rsid w:val="00AC3BE8"/>
    <w:rsid w:val="00C66FBD"/>
    <w:rsid w:val="00C866D1"/>
    <w:rsid w:val="00C96938"/>
    <w:rsid w:val="00F1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F12BC"/>
  <w15:docId w15:val="{FD27E5CB-42FC-4A91-AAB8-116FDB9EC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12pt">
    <w:name w:val="Tekst treści (5) + 12 pt"/>
    <w:basedOn w:val="Domylnaczcionkaakapitu"/>
    <w:rsid w:val="0011063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1063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EA"/>
  </w:style>
  <w:style w:type="paragraph" w:styleId="Stopka">
    <w:name w:val="footer"/>
    <w:basedOn w:val="Normalny"/>
    <w:link w:val="StopkaZnak"/>
    <w:uiPriority w:val="99"/>
    <w:unhideWhenUsed/>
    <w:rsid w:val="001B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2511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Grzegorz Długokęcki</cp:lastModifiedBy>
  <cp:revision>5</cp:revision>
  <dcterms:created xsi:type="dcterms:W3CDTF">2024-12-23T16:57:00Z</dcterms:created>
  <dcterms:modified xsi:type="dcterms:W3CDTF">2024-12-23T18:00:00Z</dcterms:modified>
</cp:coreProperties>
</file>