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B45" w:rsidRPr="00425C34" w:rsidRDefault="00BF7B45" w:rsidP="00495827">
      <w:pPr>
        <w:spacing w:after="0" w:line="276" w:lineRule="auto"/>
        <w:jc w:val="center"/>
        <w:rPr>
          <w:rFonts w:ascii="Times New Roman" w:hAnsi="Times New Roman" w:cs="Times New Roman"/>
          <w:b/>
          <w:sz w:val="28"/>
          <w:szCs w:val="28"/>
        </w:rPr>
      </w:pPr>
      <w:r w:rsidRPr="00425C34">
        <w:rPr>
          <w:rFonts w:ascii="Times New Roman" w:hAnsi="Times New Roman" w:cs="Times New Roman"/>
          <w:b/>
          <w:sz w:val="28"/>
          <w:szCs w:val="28"/>
        </w:rPr>
        <w:t>UMOWA nr</w:t>
      </w:r>
      <w:r w:rsidR="009C294A">
        <w:rPr>
          <w:rFonts w:ascii="Times New Roman" w:hAnsi="Times New Roman" w:cs="Times New Roman"/>
          <w:b/>
          <w:sz w:val="28"/>
          <w:szCs w:val="28"/>
        </w:rPr>
        <w:t xml:space="preserve"> </w:t>
      </w:r>
      <w:r w:rsidR="00916B11">
        <w:rPr>
          <w:rFonts w:ascii="Times New Roman" w:hAnsi="Times New Roman" w:cs="Times New Roman"/>
          <w:b/>
          <w:sz w:val="28"/>
          <w:szCs w:val="28"/>
        </w:rPr>
        <w:t>…</w:t>
      </w:r>
      <w:r w:rsidR="00CC0C1D">
        <w:rPr>
          <w:rFonts w:ascii="Times New Roman" w:hAnsi="Times New Roman" w:cs="Times New Roman"/>
          <w:b/>
          <w:sz w:val="28"/>
          <w:szCs w:val="28"/>
        </w:rPr>
        <w:t>…………………</w:t>
      </w:r>
    </w:p>
    <w:p w:rsidR="00BF7B45" w:rsidRPr="00425C34" w:rsidRDefault="00BF7B45" w:rsidP="00495827">
      <w:pPr>
        <w:spacing w:after="0" w:line="276" w:lineRule="auto"/>
        <w:jc w:val="both"/>
        <w:rPr>
          <w:rFonts w:ascii="Times New Roman" w:hAnsi="Times New Roman" w:cs="Times New Roman"/>
          <w:sz w:val="24"/>
          <w:szCs w:val="24"/>
        </w:rPr>
      </w:pPr>
    </w:p>
    <w:p w:rsidR="006A35F4" w:rsidRDefault="00425C34" w:rsidP="00425C34">
      <w:pPr>
        <w:spacing w:after="0" w:line="276" w:lineRule="auto"/>
        <w:jc w:val="both"/>
        <w:rPr>
          <w:rFonts w:ascii="Times New Roman" w:hAnsi="Times New Roman" w:cs="Times New Roman"/>
          <w:sz w:val="24"/>
          <w:szCs w:val="24"/>
        </w:rPr>
      </w:pPr>
      <w:r w:rsidRPr="00425C34">
        <w:rPr>
          <w:rFonts w:ascii="Times New Roman" w:hAnsi="Times New Roman" w:cs="Times New Roman"/>
          <w:sz w:val="24"/>
          <w:szCs w:val="24"/>
        </w:rPr>
        <w:t>W dniu</w:t>
      </w:r>
      <w:r w:rsidR="00916B11">
        <w:rPr>
          <w:rFonts w:ascii="Times New Roman" w:hAnsi="Times New Roman" w:cs="Times New Roman"/>
          <w:sz w:val="24"/>
          <w:szCs w:val="24"/>
        </w:rPr>
        <w:t xml:space="preserve"> ……………</w:t>
      </w:r>
      <w:r w:rsidR="00CC0C1D">
        <w:rPr>
          <w:rFonts w:ascii="Times New Roman" w:hAnsi="Times New Roman" w:cs="Times New Roman"/>
          <w:sz w:val="24"/>
          <w:szCs w:val="24"/>
        </w:rPr>
        <w:t>….</w:t>
      </w:r>
      <w:r w:rsidR="00916B11">
        <w:rPr>
          <w:rFonts w:ascii="Times New Roman" w:hAnsi="Times New Roman" w:cs="Times New Roman"/>
          <w:sz w:val="24"/>
          <w:szCs w:val="24"/>
        </w:rPr>
        <w:t>…</w:t>
      </w:r>
      <w:r w:rsidR="00225566">
        <w:rPr>
          <w:rFonts w:ascii="Times New Roman" w:hAnsi="Times New Roman" w:cs="Times New Roman"/>
          <w:sz w:val="24"/>
          <w:szCs w:val="24"/>
        </w:rPr>
        <w:t xml:space="preserve"> </w:t>
      </w:r>
      <w:r w:rsidR="006A35F4">
        <w:rPr>
          <w:rFonts w:ascii="Times New Roman" w:hAnsi="Times New Roman" w:cs="Times New Roman"/>
          <w:sz w:val="24"/>
          <w:szCs w:val="24"/>
        </w:rPr>
        <w:t xml:space="preserve"> </w:t>
      </w:r>
      <w:r w:rsidRPr="00425C34">
        <w:rPr>
          <w:rFonts w:ascii="Times New Roman" w:hAnsi="Times New Roman" w:cs="Times New Roman"/>
          <w:sz w:val="24"/>
          <w:szCs w:val="24"/>
        </w:rPr>
        <w:t xml:space="preserve">roku, w </w:t>
      </w:r>
      <w:r w:rsidR="006A35F4">
        <w:rPr>
          <w:rFonts w:ascii="Times New Roman" w:hAnsi="Times New Roman" w:cs="Times New Roman"/>
          <w:sz w:val="24"/>
          <w:szCs w:val="24"/>
        </w:rPr>
        <w:t xml:space="preserve">Przedborowie </w:t>
      </w:r>
      <w:r w:rsidRPr="00425C34">
        <w:rPr>
          <w:rFonts w:ascii="Times New Roman" w:hAnsi="Times New Roman" w:cs="Times New Roman"/>
          <w:sz w:val="24"/>
          <w:szCs w:val="24"/>
        </w:rPr>
        <w:t>pomiędzy</w:t>
      </w:r>
      <w:r w:rsidR="006A35F4">
        <w:rPr>
          <w:rFonts w:ascii="Times New Roman" w:hAnsi="Times New Roman" w:cs="Times New Roman"/>
          <w:sz w:val="24"/>
          <w:szCs w:val="24"/>
        </w:rPr>
        <w:t>:</w:t>
      </w:r>
    </w:p>
    <w:p w:rsidR="00425C34" w:rsidRPr="00425C34" w:rsidRDefault="00561EC5" w:rsidP="00425C34">
      <w:p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Skarbem Państwa Państwowym Gospodarstwem Leśnym Lasy Państwowe - Nadleśnictwem Przedborów, Przedborów 49, 63-510 Mikstat, NIP: 622 000 89 98, Regon  250517560</w:t>
      </w:r>
      <w:r w:rsidR="00425C34" w:rsidRPr="00425C34">
        <w:rPr>
          <w:rFonts w:ascii="Times New Roman" w:hAnsi="Times New Roman" w:cs="Times New Roman"/>
          <w:sz w:val="24"/>
          <w:szCs w:val="24"/>
        </w:rPr>
        <w:t xml:space="preserve">, zwanym dalej Zamawiającym reprezentowanym przez:  </w:t>
      </w:r>
    </w:p>
    <w:p w:rsidR="006A35F4" w:rsidRPr="006A35F4" w:rsidRDefault="005A202A" w:rsidP="006A35F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Artur Lipiński </w:t>
      </w:r>
      <w:r w:rsidR="00561EC5" w:rsidRPr="00561EC5">
        <w:rPr>
          <w:rFonts w:ascii="Times New Roman" w:hAnsi="Times New Roman" w:cs="Times New Roman"/>
          <w:sz w:val="24"/>
          <w:szCs w:val="24"/>
        </w:rPr>
        <w:t>– Nadleśniczy</w:t>
      </w:r>
      <w:r w:rsidR="006A35F4" w:rsidRPr="006A35F4">
        <w:rPr>
          <w:rFonts w:ascii="Times New Roman" w:hAnsi="Times New Roman" w:cs="Times New Roman"/>
          <w:sz w:val="24"/>
          <w:szCs w:val="24"/>
        </w:rPr>
        <w:t xml:space="preserve">: </w:t>
      </w:r>
    </w:p>
    <w:p w:rsidR="006A35F4" w:rsidRDefault="006A35F4" w:rsidP="006A35F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w:t>
      </w:r>
    </w:p>
    <w:p w:rsidR="00BF7B45" w:rsidRPr="00561EC5" w:rsidRDefault="00916B11" w:rsidP="0054768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t>
      </w:r>
      <w:r w:rsidR="00547682">
        <w:rPr>
          <w:rFonts w:ascii="Times New Roman" w:hAnsi="Times New Roman" w:cs="Times New Roman"/>
          <w:sz w:val="24"/>
          <w:szCs w:val="24"/>
        </w:rPr>
        <w:t xml:space="preserve"> </w:t>
      </w:r>
      <w:r w:rsidR="006A35F4" w:rsidRPr="006A35F4">
        <w:rPr>
          <w:rFonts w:ascii="Times New Roman" w:hAnsi="Times New Roman" w:cs="Times New Roman"/>
          <w:sz w:val="24"/>
          <w:szCs w:val="24"/>
        </w:rPr>
        <w:t>prowadząc</w:t>
      </w:r>
      <w:r>
        <w:rPr>
          <w:rFonts w:ascii="Times New Roman" w:hAnsi="Times New Roman" w:cs="Times New Roman"/>
          <w:sz w:val="24"/>
          <w:szCs w:val="24"/>
        </w:rPr>
        <w:t xml:space="preserve">ym </w:t>
      </w:r>
      <w:r w:rsidR="006A35F4" w:rsidRPr="006A35F4">
        <w:rPr>
          <w:rFonts w:ascii="Times New Roman" w:hAnsi="Times New Roman" w:cs="Times New Roman"/>
          <w:sz w:val="24"/>
          <w:szCs w:val="24"/>
        </w:rPr>
        <w:t>działalność gospodarczą pod firmą:</w:t>
      </w:r>
      <w:r w:rsidR="00547682">
        <w:rPr>
          <w:rFonts w:ascii="Times New Roman" w:hAnsi="Times New Roman" w:cs="Times New Roman"/>
          <w:sz w:val="24"/>
          <w:szCs w:val="24"/>
        </w:rPr>
        <w:t xml:space="preserve"> </w:t>
      </w:r>
      <w:r>
        <w:rPr>
          <w:rFonts w:ascii="Times New Roman" w:hAnsi="Times New Roman" w:cs="Times New Roman"/>
          <w:sz w:val="24"/>
          <w:szCs w:val="24"/>
        </w:rPr>
        <w:t>………………………………………….</w:t>
      </w:r>
      <w:r w:rsidR="00547682" w:rsidRPr="00547682">
        <w:rPr>
          <w:rFonts w:ascii="Times New Roman" w:hAnsi="Times New Roman" w:cs="Times New Roman"/>
          <w:sz w:val="24"/>
          <w:szCs w:val="24"/>
        </w:rPr>
        <w:t xml:space="preserve"> </w:t>
      </w:r>
      <w:r w:rsidR="001724CE">
        <w:rPr>
          <w:rFonts w:ascii="Times New Roman" w:hAnsi="Times New Roman" w:cs="Times New Roman"/>
          <w:sz w:val="24"/>
          <w:szCs w:val="24"/>
        </w:rPr>
        <w:t xml:space="preserve">z siedzibą </w:t>
      </w:r>
      <w:r>
        <w:rPr>
          <w:rFonts w:ascii="Times New Roman" w:hAnsi="Times New Roman" w:cs="Times New Roman"/>
          <w:sz w:val="24"/>
          <w:szCs w:val="24"/>
        </w:rPr>
        <w:t>……………………………</w:t>
      </w:r>
      <w:r w:rsidR="006A35F4" w:rsidRPr="006A35F4">
        <w:rPr>
          <w:rFonts w:ascii="Times New Roman" w:hAnsi="Times New Roman" w:cs="Times New Roman"/>
          <w:sz w:val="24"/>
          <w:szCs w:val="24"/>
        </w:rPr>
        <w:t xml:space="preserve">, NIP </w:t>
      </w:r>
      <w:r>
        <w:rPr>
          <w:rFonts w:ascii="Times New Roman" w:hAnsi="Times New Roman" w:cs="Times New Roman"/>
          <w:sz w:val="24"/>
          <w:szCs w:val="24"/>
        </w:rPr>
        <w:t>………………….</w:t>
      </w:r>
      <w:r w:rsidR="001724CE">
        <w:rPr>
          <w:rFonts w:ascii="Times New Roman" w:hAnsi="Times New Roman" w:cs="Times New Roman"/>
          <w:sz w:val="24"/>
          <w:szCs w:val="24"/>
        </w:rPr>
        <w:t xml:space="preserve">; REGON </w:t>
      </w:r>
      <w:r>
        <w:rPr>
          <w:rFonts w:ascii="Times New Roman" w:hAnsi="Times New Roman" w:cs="Times New Roman"/>
          <w:sz w:val="24"/>
          <w:szCs w:val="24"/>
        </w:rPr>
        <w:t>………………..</w:t>
      </w:r>
      <w:r w:rsidR="006A35F4" w:rsidRPr="006A35F4">
        <w:rPr>
          <w:rFonts w:ascii="Times New Roman" w:hAnsi="Times New Roman" w:cs="Times New Roman"/>
          <w:sz w:val="24"/>
          <w:szCs w:val="24"/>
        </w:rPr>
        <w:t>, zwan</w:t>
      </w:r>
      <w:r w:rsidR="00547682">
        <w:rPr>
          <w:rFonts w:ascii="Times New Roman" w:hAnsi="Times New Roman" w:cs="Times New Roman"/>
          <w:sz w:val="24"/>
          <w:szCs w:val="24"/>
        </w:rPr>
        <w:t xml:space="preserve">ą </w:t>
      </w:r>
      <w:r w:rsidR="006A35F4" w:rsidRPr="006A35F4">
        <w:rPr>
          <w:rFonts w:ascii="Times New Roman" w:hAnsi="Times New Roman" w:cs="Times New Roman"/>
          <w:sz w:val="24"/>
          <w:szCs w:val="24"/>
        </w:rPr>
        <w:t>w dalszej treści umowy „Wykonawcą",</w:t>
      </w:r>
      <w:r w:rsidR="006A35F4">
        <w:rPr>
          <w:rFonts w:ascii="Times New Roman" w:hAnsi="Times New Roman" w:cs="Times New Roman"/>
          <w:sz w:val="24"/>
          <w:szCs w:val="24"/>
        </w:rPr>
        <w:t xml:space="preserve"> </w:t>
      </w:r>
      <w:r w:rsidR="00425C34" w:rsidRPr="00425C34">
        <w:rPr>
          <w:rFonts w:ascii="Times New Roman" w:hAnsi="Times New Roman" w:cs="Times New Roman"/>
          <w:sz w:val="24"/>
          <w:szCs w:val="24"/>
        </w:rPr>
        <w:t xml:space="preserve">została zawarta </w:t>
      </w:r>
      <w:r w:rsidR="00425C34" w:rsidRPr="00561EC5">
        <w:rPr>
          <w:rFonts w:ascii="Times New Roman" w:hAnsi="Times New Roman" w:cs="Times New Roman"/>
          <w:sz w:val="24"/>
          <w:szCs w:val="24"/>
        </w:rPr>
        <w:t xml:space="preserve">umowa o następującej treści:  </w:t>
      </w:r>
    </w:p>
    <w:p w:rsidR="00495827" w:rsidRPr="00561EC5" w:rsidRDefault="00495827" w:rsidP="00495827">
      <w:pPr>
        <w:spacing w:after="0" w:line="276" w:lineRule="auto"/>
        <w:jc w:val="center"/>
        <w:rPr>
          <w:rFonts w:ascii="Times New Roman" w:hAnsi="Times New Roman" w:cs="Times New Roman"/>
          <w:sz w:val="24"/>
          <w:szCs w:val="24"/>
        </w:rPr>
      </w:pPr>
    </w:p>
    <w:p w:rsidR="00BF7B45" w:rsidRPr="00561EC5" w:rsidRDefault="00BF7B45" w:rsidP="00495827">
      <w:pPr>
        <w:spacing w:after="0" w:line="276" w:lineRule="auto"/>
        <w:jc w:val="center"/>
        <w:rPr>
          <w:rFonts w:ascii="Times New Roman" w:hAnsi="Times New Roman" w:cs="Times New Roman"/>
          <w:sz w:val="24"/>
          <w:szCs w:val="24"/>
        </w:rPr>
      </w:pPr>
      <w:r w:rsidRPr="00561EC5">
        <w:rPr>
          <w:rFonts w:ascii="Times New Roman" w:hAnsi="Times New Roman" w:cs="Times New Roman"/>
          <w:sz w:val="24"/>
          <w:szCs w:val="24"/>
        </w:rPr>
        <w:t>§ 1.</w:t>
      </w:r>
    </w:p>
    <w:p w:rsidR="00F87FD1" w:rsidRDefault="00BF7B45" w:rsidP="005A202A">
      <w:pPr>
        <w:pStyle w:val="Akapitzlist"/>
        <w:numPr>
          <w:ilvl w:val="0"/>
          <w:numId w:val="2"/>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W związku z przeprowadzonym postępowaniem o udzielenie zamówienia przeprowadzonego w </w:t>
      </w:r>
      <w:r w:rsidR="00997769" w:rsidRPr="00561EC5">
        <w:rPr>
          <w:rFonts w:ascii="Times New Roman" w:hAnsi="Times New Roman" w:cs="Times New Roman"/>
          <w:sz w:val="24"/>
          <w:szCs w:val="24"/>
        </w:rPr>
        <w:t xml:space="preserve">trybie </w:t>
      </w:r>
      <w:r w:rsidR="006A35F4" w:rsidRPr="00561EC5">
        <w:rPr>
          <w:rFonts w:ascii="Times New Roman" w:hAnsi="Times New Roman" w:cs="Times New Roman"/>
          <w:sz w:val="24"/>
          <w:szCs w:val="24"/>
        </w:rPr>
        <w:t>podstawowym na podstawie: art. 275 pkt 1 ustawy</w:t>
      </w:r>
      <w:r w:rsidR="00997769" w:rsidRPr="00561EC5">
        <w:rPr>
          <w:rFonts w:ascii="Times New Roman" w:hAnsi="Times New Roman" w:cs="Times New Roman"/>
          <w:sz w:val="24"/>
          <w:szCs w:val="24"/>
        </w:rPr>
        <w:t xml:space="preserve"> </w:t>
      </w:r>
      <w:r w:rsidR="007229FE" w:rsidRPr="00561EC5">
        <w:rPr>
          <w:rFonts w:ascii="Times New Roman" w:hAnsi="Times New Roman" w:cs="Times New Roman"/>
          <w:sz w:val="24"/>
          <w:szCs w:val="24"/>
        </w:rPr>
        <w:t xml:space="preserve">z dnia 11 września 2019 r.  Prawo zamówień publicznych  (Dz. U. z </w:t>
      </w:r>
      <w:r w:rsidR="0078687C" w:rsidRPr="00561EC5">
        <w:rPr>
          <w:rFonts w:ascii="Times New Roman" w:hAnsi="Times New Roman" w:cs="Times New Roman"/>
          <w:sz w:val="24"/>
          <w:szCs w:val="24"/>
        </w:rPr>
        <w:t>202</w:t>
      </w:r>
      <w:r w:rsidR="00547682">
        <w:rPr>
          <w:rFonts w:ascii="Times New Roman" w:hAnsi="Times New Roman" w:cs="Times New Roman"/>
          <w:sz w:val="24"/>
          <w:szCs w:val="24"/>
        </w:rPr>
        <w:t>3</w:t>
      </w:r>
      <w:r w:rsidR="007229FE" w:rsidRPr="00561EC5">
        <w:rPr>
          <w:rFonts w:ascii="Times New Roman" w:hAnsi="Times New Roman" w:cs="Times New Roman"/>
          <w:sz w:val="24"/>
          <w:szCs w:val="24"/>
        </w:rPr>
        <w:t xml:space="preserve"> r. poz. </w:t>
      </w:r>
      <w:r w:rsidR="00547682">
        <w:rPr>
          <w:rFonts w:ascii="Times New Roman" w:hAnsi="Times New Roman" w:cs="Times New Roman"/>
          <w:sz w:val="24"/>
          <w:szCs w:val="24"/>
        </w:rPr>
        <w:t>1605</w:t>
      </w:r>
      <w:r w:rsidR="00916B11">
        <w:rPr>
          <w:rFonts w:ascii="Times New Roman" w:hAnsi="Times New Roman" w:cs="Times New Roman"/>
          <w:sz w:val="24"/>
          <w:szCs w:val="24"/>
        </w:rPr>
        <w:t xml:space="preserve"> ze zmianami</w:t>
      </w:r>
      <w:r w:rsidR="00547682">
        <w:rPr>
          <w:rFonts w:ascii="Times New Roman" w:hAnsi="Times New Roman" w:cs="Times New Roman"/>
          <w:sz w:val="24"/>
          <w:szCs w:val="24"/>
        </w:rPr>
        <w:t xml:space="preserve"> </w:t>
      </w:r>
      <w:r w:rsidR="007229FE" w:rsidRPr="00561EC5">
        <w:rPr>
          <w:rFonts w:ascii="Times New Roman" w:hAnsi="Times New Roman" w:cs="Times New Roman"/>
          <w:sz w:val="24"/>
          <w:szCs w:val="24"/>
        </w:rPr>
        <w:t>– „PZP”),</w:t>
      </w:r>
      <w:r w:rsidR="00997769" w:rsidRPr="00561EC5">
        <w:rPr>
          <w:rFonts w:ascii="Times New Roman" w:hAnsi="Times New Roman" w:cs="Times New Roman"/>
          <w:sz w:val="24"/>
          <w:szCs w:val="24"/>
        </w:rPr>
        <w:t xml:space="preserve"> oraz aktów wykonawczych do PZP, </w:t>
      </w:r>
      <w:r w:rsidRPr="00561EC5">
        <w:rPr>
          <w:rFonts w:ascii="Times New Roman" w:hAnsi="Times New Roman" w:cs="Times New Roman"/>
          <w:sz w:val="24"/>
          <w:szCs w:val="24"/>
        </w:rPr>
        <w:t>Zamawiający powierza,  a  Wykonawca   przyjm</w:t>
      </w:r>
      <w:r w:rsidR="00997769" w:rsidRPr="00561EC5">
        <w:rPr>
          <w:rFonts w:ascii="Times New Roman" w:hAnsi="Times New Roman" w:cs="Times New Roman"/>
          <w:sz w:val="24"/>
          <w:szCs w:val="24"/>
        </w:rPr>
        <w:t xml:space="preserve">uje  do  wykonania roboty </w:t>
      </w:r>
      <w:r w:rsidR="001724CE" w:rsidRPr="00561EC5">
        <w:rPr>
          <w:rFonts w:ascii="Times New Roman" w:hAnsi="Times New Roman" w:cs="Times New Roman"/>
          <w:sz w:val="24"/>
          <w:szCs w:val="24"/>
        </w:rPr>
        <w:t xml:space="preserve">budowlane </w:t>
      </w:r>
      <w:r w:rsidR="00997769" w:rsidRPr="00561EC5">
        <w:rPr>
          <w:rFonts w:ascii="Times New Roman" w:hAnsi="Times New Roman" w:cs="Times New Roman"/>
          <w:sz w:val="24"/>
          <w:szCs w:val="24"/>
        </w:rPr>
        <w:t>p.n. „</w:t>
      </w:r>
      <w:r w:rsidR="00CC0C1D">
        <w:rPr>
          <w:rFonts w:ascii="Times New Roman" w:hAnsi="Times New Roman" w:cs="Times New Roman"/>
          <w:sz w:val="24"/>
          <w:szCs w:val="24"/>
        </w:rPr>
        <w:t>………………………………………</w:t>
      </w:r>
      <w:r w:rsidRPr="00561EC5">
        <w:rPr>
          <w:rFonts w:ascii="Times New Roman" w:hAnsi="Times New Roman" w:cs="Times New Roman"/>
          <w:sz w:val="24"/>
          <w:szCs w:val="24"/>
        </w:rPr>
        <w:t>"</w:t>
      </w:r>
      <w:r w:rsidR="0057783A" w:rsidRPr="00561EC5">
        <w:rPr>
          <w:rFonts w:ascii="Times New Roman" w:hAnsi="Times New Roman" w:cs="Times New Roman"/>
          <w:sz w:val="24"/>
          <w:szCs w:val="24"/>
        </w:rPr>
        <w:t xml:space="preserve"> – przedmiot umowy</w:t>
      </w:r>
      <w:r w:rsidRPr="00561EC5">
        <w:rPr>
          <w:rFonts w:ascii="Times New Roman" w:hAnsi="Times New Roman" w:cs="Times New Roman"/>
          <w:sz w:val="24"/>
          <w:szCs w:val="24"/>
        </w:rPr>
        <w:t>,</w:t>
      </w:r>
      <w:r w:rsidR="009026D2" w:rsidRPr="00561EC5">
        <w:rPr>
          <w:rFonts w:ascii="Times New Roman" w:hAnsi="Times New Roman" w:cs="Times New Roman"/>
          <w:sz w:val="24"/>
          <w:szCs w:val="24"/>
        </w:rPr>
        <w:t xml:space="preserve"> </w:t>
      </w:r>
      <w:r w:rsidRPr="00561EC5">
        <w:rPr>
          <w:rFonts w:ascii="Times New Roman" w:hAnsi="Times New Roman" w:cs="Times New Roman"/>
          <w:sz w:val="24"/>
          <w:szCs w:val="24"/>
        </w:rPr>
        <w:t xml:space="preserve">w zakresie szczegółowo określonym w ofercie Wykonawcy, stanowiącej załącznik do umowy i w </w:t>
      </w:r>
      <w:r w:rsidR="000C4521" w:rsidRPr="00561EC5">
        <w:rPr>
          <w:rFonts w:ascii="Times New Roman" w:hAnsi="Times New Roman" w:cs="Times New Roman"/>
          <w:bCs/>
          <w:sz w:val="24"/>
          <w:szCs w:val="24"/>
        </w:rPr>
        <w:t>Specyfikacj</w:t>
      </w:r>
      <w:r w:rsidR="009A5893" w:rsidRPr="00561EC5">
        <w:rPr>
          <w:rFonts w:ascii="Times New Roman" w:hAnsi="Times New Roman" w:cs="Times New Roman"/>
          <w:bCs/>
          <w:sz w:val="24"/>
          <w:szCs w:val="24"/>
        </w:rPr>
        <w:t>i</w:t>
      </w:r>
      <w:r w:rsidR="000C4521" w:rsidRPr="00561EC5">
        <w:rPr>
          <w:rFonts w:ascii="Times New Roman" w:hAnsi="Times New Roman" w:cs="Times New Roman"/>
          <w:bCs/>
          <w:sz w:val="24"/>
          <w:szCs w:val="24"/>
        </w:rPr>
        <w:t xml:space="preserve"> warunków zamówienia</w:t>
      </w:r>
      <w:r w:rsidR="000C4521" w:rsidRPr="00561EC5">
        <w:rPr>
          <w:rFonts w:ascii="Times New Roman" w:hAnsi="Times New Roman" w:cs="Times New Roman"/>
          <w:sz w:val="24"/>
          <w:szCs w:val="24"/>
        </w:rPr>
        <w:t xml:space="preserve"> (SWZ</w:t>
      </w:r>
      <w:r w:rsidRPr="00561EC5">
        <w:rPr>
          <w:rFonts w:ascii="Times New Roman" w:hAnsi="Times New Roman" w:cs="Times New Roman"/>
          <w:sz w:val="24"/>
          <w:szCs w:val="24"/>
        </w:rPr>
        <w:t>) stanowią</w:t>
      </w:r>
      <w:r w:rsidR="009026D2" w:rsidRPr="00561EC5">
        <w:rPr>
          <w:rFonts w:ascii="Times New Roman" w:hAnsi="Times New Roman" w:cs="Times New Roman"/>
          <w:sz w:val="24"/>
          <w:szCs w:val="24"/>
        </w:rPr>
        <w:t>cej załącznik do umowy.</w:t>
      </w:r>
      <w:r w:rsidR="00F87FD1">
        <w:rPr>
          <w:rFonts w:ascii="Times New Roman" w:hAnsi="Times New Roman" w:cs="Times New Roman"/>
          <w:sz w:val="24"/>
          <w:szCs w:val="24"/>
        </w:rPr>
        <w:t xml:space="preserve"> </w:t>
      </w:r>
    </w:p>
    <w:p w:rsidR="009026D2" w:rsidRPr="00561EC5" w:rsidRDefault="00F87FD1" w:rsidP="00F87FD1">
      <w:pPr>
        <w:pStyle w:val="Akapitzlist"/>
        <w:numPr>
          <w:ilvl w:val="0"/>
          <w:numId w:val="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 ramach zadania Wykonawca zobowiązany jest również do </w:t>
      </w:r>
      <w:r w:rsidRPr="00F87FD1">
        <w:rPr>
          <w:rFonts w:ascii="Times New Roman" w:hAnsi="Times New Roman" w:cs="Times New Roman"/>
          <w:sz w:val="24"/>
          <w:szCs w:val="24"/>
        </w:rPr>
        <w:t>przygotowa</w:t>
      </w:r>
      <w:r>
        <w:rPr>
          <w:rFonts w:ascii="Times New Roman" w:hAnsi="Times New Roman" w:cs="Times New Roman"/>
          <w:sz w:val="24"/>
          <w:szCs w:val="24"/>
        </w:rPr>
        <w:t>nia</w:t>
      </w:r>
      <w:r w:rsidRPr="00F87FD1">
        <w:rPr>
          <w:rFonts w:ascii="Times New Roman" w:hAnsi="Times New Roman" w:cs="Times New Roman"/>
          <w:sz w:val="24"/>
          <w:szCs w:val="24"/>
        </w:rPr>
        <w:t>, geodezyjn</w:t>
      </w:r>
      <w:r>
        <w:rPr>
          <w:rFonts w:ascii="Times New Roman" w:hAnsi="Times New Roman" w:cs="Times New Roman"/>
          <w:sz w:val="24"/>
          <w:szCs w:val="24"/>
        </w:rPr>
        <w:t>ej</w:t>
      </w:r>
      <w:r w:rsidRPr="00F87FD1">
        <w:rPr>
          <w:rFonts w:ascii="Times New Roman" w:hAnsi="Times New Roman" w:cs="Times New Roman"/>
          <w:sz w:val="24"/>
          <w:szCs w:val="24"/>
        </w:rPr>
        <w:t xml:space="preserve"> inwentaryzacj</w:t>
      </w:r>
      <w:r>
        <w:rPr>
          <w:rFonts w:ascii="Times New Roman" w:hAnsi="Times New Roman" w:cs="Times New Roman"/>
          <w:sz w:val="24"/>
          <w:szCs w:val="24"/>
        </w:rPr>
        <w:t>i</w:t>
      </w:r>
      <w:r w:rsidRPr="00F87FD1">
        <w:rPr>
          <w:rFonts w:ascii="Times New Roman" w:hAnsi="Times New Roman" w:cs="Times New Roman"/>
          <w:sz w:val="24"/>
          <w:szCs w:val="24"/>
        </w:rPr>
        <w:t xml:space="preserve"> powykonawcz</w:t>
      </w:r>
      <w:r>
        <w:rPr>
          <w:rFonts w:ascii="Times New Roman" w:hAnsi="Times New Roman" w:cs="Times New Roman"/>
          <w:sz w:val="24"/>
          <w:szCs w:val="24"/>
        </w:rPr>
        <w:t xml:space="preserve">ej </w:t>
      </w:r>
      <w:r w:rsidRPr="00F87FD1">
        <w:rPr>
          <w:rFonts w:ascii="Times New Roman" w:hAnsi="Times New Roman" w:cs="Times New Roman"/>
          <w:sz w:val="24"/>
          <w:szCs w:val="24"/>
        </w:rPr>
        <w:t>terenu i sporządzeni</w:t>
      </w:r>
      <w:r>
        <w:rPr>
          <w:rFonts w:ascii="Times New Roman" w:hAnsi="Times New Roman" w:cs="Times New Roman"/>
          <w:sz w:val="24"/>
          <w:szCs w:val="24"/>
        </w:rPr>
        <w:t>a</w:t>
      </w:r>
      <w:r w:rsidRPr="00F87FD1">
        <w:rPr>
          <w:rFonts w:ascii="Times New Roman" w:hAnsi="Times New Roman" w:cs="Times New Roman"/>
          <w:sz w:val="24"/>
          <w:szCs w:val="24"/>
        </w:rPr>
        <w:t xml:space="preserve"> kompletnej dokumentacji </w:t>
      </w:r>
      <w:r>
        <w:rPr>
          <w:rFonts w:ascii="Times New Roman" w:hAnsi="Times New Roman" w:cs="Times New Roman"/>
          <w:sz w:val="24"/>
          <w:szCs w:val="24"/>
        </w:rPr>
        <w:t xml:space="preserve">niezbędnej </w:t>
      </w:r>
      <w:r w:rsidRPr="00F87FD1">
        <w:rPr>
          <w:rFonts w:ascii="Times New Roman" w:hAnsi="Times New Roman" w:cs="Times New Roman"/>
          <w:sz w:val="24"/>
          <w:szCs w:val="24"/>
        </w:rPr>
        <w:t>do uzyskania pozwolenia na użytkowanie/zawiadomienia o zakończeniu robót</w:t>
      </w:r>
      <w:r>
        <w:rPr>
          <w:rFonts w:ascii="Times New Roman" w:hAnsi="Times New Roman" w:cs="Times New Roman"/>
          <w:sz w:val="24"/>
          <w:szCs w:val="24"/>
        </w:rPr>
        <w:t>.</w:t>
      </w:r>
    </w:p>
    <w:p w:rsidR="003F0012" w:rsidRPr="00CC45E3" w:rsidRDefault="00BF7B45" w:rsidP="00CC45E3">
      <w:pPr>
        <w:pStyle w:val="Akapitzlist"/>
        <w:numPr>
          <w:ilvl w:val="0"/>
          <w:numId w:val="2"/>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Podstawą realizacji robót </w:t>
      </w:r>
      <w:r w:rsidR="007F1637" w:rsidRPr="00561EC5">
        <w:rPr>
          <w:rFonts w:ascii="Times New Roman" w:hAnsi="Times New Roman" w:cs="Times New Roman"/>
          <w:sz w:val="24"/>
          <w:szCs w:val="24"/>
        </w:rPr>
        <w:t xml:space="preserve">jest </w:t>
      </w:r>
      <w:r w:rsidR="007F1637" w:rsidRPr="00CC45E3">
        <w:rPr>
          <w:rFonts w:ascii="Times New Roman" w:hAnsi="Times New Roman" w:cs="Times New Roman"/>
          <w:sz w:val="24"/>
          <w:szCs w:val="24"/>
        </w:rPr>
        <w:t xml:space="preserve">Umowa oraz Oferta Wykonawcy. </w:t>
      </w:r>
      <w:r w:rsidR="00FD363E" w:rsidRPr="00CC45E3">
        <w:rPr>
          <w:rFonts w:ascii="Times New Roman" w:hAnsi="Times New Roman" w:cs="Times New Roman"/>
          <w:sz w:val="24"/>
          <w:szCs w:val="24"/>
        </w:rPr>
        <w:t>Wykonawca jest zobowiązany wykonać roboty budowlane na podstawie i w zgodzie ze sporządzoną dokumentacją projektową, w szczególności na podstawie projektu budowlanego, projektu technicznego, specyfikacji technicznych wykonania i odbioru robót budowlanych</w:t>
      </w:r>
      <w:r w:rsidR="00CC45E3" w:rsidRPr="00CC45E3">
        <w:rPr>
          <w:rFonts w:ascii="Times New Roman" w:hAnsi="Times New Roman" w:cs="Times New Roman"/>
          <w:sz w:val="24"/>
          <w:szCs w:val="24"/>
        </w:rPr>
        <w:t xml:space="preserve"> oraz </w:t>
      </w:r>
      <w:r w:rsidR="00FD363E" w:rsidRPr="00CC45E3">
        <w:rPr>
          <w:rFonts w:ascii="Times New Roman" w:hAnsi="Times New Roman" w:cs="Times New Roman"/>
          <w:sz w:val="24"/>
          <w:szCs w:val="24"/>
        </w:rPr>
        <w:t>przedmiaru robót</w:t>
      </w:r>
      <w:r w:rsidR="00CC45E3" w:rsidRPr="00CC45E3">
        <w:rPr>
          <w:rFonts w:ascii="Times New Roman" w:hAnsi="Times New Roman" w:cs="Times New Roman"/>
          <w:sz w:val="24"/>
          <w:szCs w:val="24"/>
        </w:rPr>
        <w:t>. Przedmiar robót należy traktować jako materiał pomocniczy do skosztorysowania prac związanych z realizacją przedmiotu umowy. W przypadku niezgodności pomiędzy Przedmiarem robót, a Projektem, wiążące są zapisy Projektu.</w:t>
      </w:r>
      <w:r w:rsidR="00FD363E" w:rsidRPr="00CC45E3">
        <w:rPr>
          <w:rFonts w:ascii="Times New Roman" w:hAnsi="Times New Roman" w:cs="Times New Roman"/>
          <w:sz w:val="24"/>
          <w:szCs w:val="24"/>
        </w:rPr>
        <w:t xml:space="preserve"> </w:t>
      </w:r>
    </w:p>
    <w:p w:rsidR="002159B5" w:rsidRDefault="006A35F4" w:rsidP="006A35F4">
      <w:pPr>
        <w:pStyle w:val="Akapitzlist"/>
        <w:numPr>
          <w:ilvl w:val="0"/>
          <w:numId w:val="2"/>
        </w:numPr>
        <w:spacing w:after="0" w:line="276" w:lineRule="auto"/>
        <w:jc w:val="both"/>
        <w:rPr>
          <w:rFonts w:ascii="Times New Roman" w:hAnsi="Times New Roman" w:cs="Times New Roman"/>
          <w:sz w:val="24"/>
          <w:szCs w:val="24"/>
        </w:rPr>
      </w:pPr>
      <w:r w:rsidRPr="00CC45E3">
        <w:rPr>
          <w:rFonts w:ascii="Times New Roman" w:hAnsi="Times New Roman" w:cs="Times New Roman"/>
          <w:sz w:val="24"/>
          <w:szCs w:val="24"/>
        </w:rPr>
        <w:t>Wykonawca uznaje, że o</w:t>
      </w:r>
      <w:r w:rsidR="00BF7B45" w:rsidRPr="00CC45E3">
        <w:rPr>
          <w:rFonts w:ascii="Times New Roman" w:hAnsi="Times New Roman" w:cs="Times New Roman"/>
          <w:sz w:val="24"/>
          <w:szCs w:val="24"/>
        </w:rPr>
        <w:t>pisy przedmi</w:t>
      </w:r>
      <w:r w:rsidR="00BF7B45" w:rsidRPr="00561EC5">
        <w:rPr>
          <w:rFonts w:ascii="Times New Roman" w:hAnsi="Times New Roman" w:cs="Times New Roman"/>
          <w:sz w:val="24"/>
          <w:szCs w:val="24"/>
        </w:rPr>
        <w:t xml:space="preserve">otu zamówienia o których mowa </w:t>
      </w:r>
      <w:r w:rsidR="00FD363E">
        <w:rPr>
          <w:rFonts w:ascii="Times New Roman" w:hAnsi="Times New Roman" w:cs="Times New Roman"/>
          <w:sz w:val="24"/>
          <w:szCs w:val="24"/>
        </w:rPr>
        <w:t xml:space="preserve">powyżej </w:t>
      </w:r>
      <w:r w:rsidRPr="00561EC5">
        <w:rPr>
          <w:rFonts w:ascii="Times New Roman" w:hAnsi="Times New Roman" w:cs="Times New Roman"/>
          <w:sz w:val="24"/>
          <w:szCs w:val="24"/>
        </w:rPr>
        <w:t xml:space="preserve">jest </w:t>
      </w:r>
      <w:r w:rsidR="00BF7B45" w:rsidRPr="00561EC5">
        <w:rPr>
          <w:rFonts w:ascii="Times New Roman" w:hAnsi="Times New Roman" w:cs="Times New Roman"/>
          <w:sz w:val="24"/>
          <w:szCs w:val="24"/>
        </w:rPr>
        <w:t>kompletn</w:t>
      </w:r>
      <w:r w:rsidRPr="00561EC5">
        <w:rPr>
          <w:rFonts w:ascii="Times New Roman" w:hAnsi="Times New Roman" w:cs="Times New Roman"/>
          <w:sz w:val="24"/>
          <w:szCs w:val="24"/>
        </w:rPr>
        <w:t>y</w:t>
      </w:r>
      <w:r w:rsidR="00BF7B45" w:rsidRPr="00561EC5">
        <w:rPr>
          <w:rFonts w:ascii="Times New Roman" w:hAnsi="Times New Roman" w:cs="Times New Roman"/>
          <w:sz w:val="24"/>
          <w:szCs w:val="24"/>
        </w:rPr>
        <w:t xml:space="preserve"> z punktu widzenia celu, jakiemu ma służyć.</w:t>
      </w:r>
    </w:p>
    <w:p w:rsidR="00592E7E" w:rsidRPr="00592E7E" w:rsidRDefault="00592E7E" w:rsidP="00592E7E">
      <w:pPr>
        <w:pStyle w:val="Akapitzlist"/>
        <w:numPr>
          <w:ilvl w:val="0"/>
          <w:numId w:val="2"/>
        </w:numPr>
        <w:spacing w:after="0" w:line="276" w:lineRule="auto"/>
        <w:jc w:val="both"/>
        <w:rPr>
          <w:rFonts w:ascii="Times New Roman" w:hAnsi="Times New Roman" w:cs="Times New Roman"/>
          <w:sz w:val="24"/>
          <w:szCs w:val="24"/>
        </w:rPr>
      </w:pPr>
      <w:r w:rsidRPr="00592E7E">
        <w:rPr>
          <w:rFonts w:ascii="Times New Roman" w:hAnsi="Times New Roman" w:cs="Times New Roman"/>
          <w:sz w:val="24"/>
          <w:szCs w:val="24"/>
        </w:rPr>
        <w:t xml:space="preserve">W ramach realizacji Umowy Zamawiający jest uprawniony zlecić Wykonawcy dodatkowy zakres rzeczowy w stosunku do łącznej ilości wszystkich czynności wycenionych w Ofercie, („Opcja”). </w:t>
      </w:r>
    </w:p>
    <w:p w:rsidR="00592E7E" w:rsidRPr="00592E7E" w:rsidRDefault="00592E7E" w:rsidP="00592E7E">
      <w:pPr>
        <w:pStyle w:val="Akapitzlist"/>
        <w:numPr>
          <w:ilvl w:val="0"/>
          <w:numId w:val="2"/>
        </w:numPr>
        <w:spacing w:after="0" w:line="276" w:lineRule="auto"/>
        <w:jc w:val="both"/>
        <w:rPr>
          <w:rFonts w:ascii="Times New Roman" w:hAnsi="Times New Roman" w:cs="Times New Roman"/>
          <w:sz w:val="24"/>
          <w:szCs w:val="24"/>
        </w:rPr>
      </w:pPr>
      <w:r w:rsidRPr="00592E7E">
        <w:rPr>
          <w:rFonts w:ascii="Times New Roman" w:hAnsi="Times New Roman" w:cs="Times New Roman"/>
          <w:sz w:val="24"/>
          <w:szCs w:val="24"/>
        </w:rPr>
        <w:t xml:space="preserve">Zamawiający nie jest zobowiązany do zlecenia prac objętych przedmiotem Opcji, a Wykonawcy nie służy roszczenie o ich zlecenie.  </w:t>
      </w:r>
    </w:p>
    <w:p w:rsidR="00592E7E" w:rsidRPr="00592E7E" w:rsidRDefault="00592E7E" w:rsidP="00592E7E">
      <w:pPr>
        <w:pStyle w:val="Akapitzlist"/>
        <w:numPr>
          <w:ilvl w:val="0"/>
          <w:numId w:val="2"/>
        </w:numPr>
        <w:spacing w:after="0" w:line="276" w:lineRule="auto"/>
        <w:jc w:val="both"/>
        <w:rPr>
          <w:rFonts w:ascii="Times New Roman" w:hAnsi="Times New Roman" w:cs="Times New Roman"/>
          <w:sz w:val="24"/>
          <w:szCs w:val="24"/>
        </w:rPr>
      </w:pPr>
      <w:r w:rsidRPr="00592E7E">
        <w:rPr>
          <w:rFonts w:ascii="Times New Roman" w:hAnsi="Times New Roman" w:cs="Times New Roman"/>
          <w:sz w:val="24"/>
          <w:szCs w:val="24"/>
        </w:rPr>
        <w:t xml:space="preserve">Skorzystanie z Opcji może nastąpić przez cały okres realizacji Przedmiotu Umowy, o którym mowa wyżej. </w:t>
      </w:r>
    </w:p>
    <w:p w:rsidR="00592E7E" w:rsidRPr="00592E7E" w:rsidRDefault="00592E7E" w:rsidP="00592E7E">
      <w:pPr>
        <w:pStyle w:val="Akapitzlist"/>
        <w:numPr>
          <w:ilvl w:val="0"/>
          <w:numId w:val="2"/>
        </w:numPr>
        <w:spacing w:after="0" w:line="276" w:lineRule="auto"/>
        <w:jc w:val="both"/>
        <w:rPr>
          <w:rFonts w:ascii="Times New Roman" w:hAnsi="Times New Roman" w:cs="Times New Roman"/>
          <w:sz w:val="24"/>
          <w:szCs w:val="24"/>
        </w:rPr>
      </w:pPr>
      <w:r w:rsidRPr="00592E7E">
        <w:rPr>
          <w:rFonts w:ascii="Times New Roman" w:hAnsi="Times New Roman" w:cs="Times New Roman"/>
          <w:sz w:val="24"/>
          <w:szCs w:val="24"/>
        </w:rPr>
        <w:t xml:space="preserve">Przedmiotem Opcji będą takie same (analogiczne prace), jak opisane w SWZ i wycenione przez Wykonawcę w Ofercie. W ramach Opcji, wedle wyboru Zamawiającego, mogą zostać </w:t>
      </w:r>
      <w:r w:rsidRPr="00592E7E">
        <w:rPr>
          <w:rFonts w:ascii="Times New Roman" w:hAnsi="Times New Roman" w:cs="Times New Roman"/>
          <w:sz w:val="24"/>
          <w:szCs w:val="24"/>
        </w:rPr>
        <w:lastRenderedPageBreak/>
        <w:t xml:space="preserve">zlecone wszystkie, niektóre lub tylko jedna z prac wskazanych w SWZ, obszarem realizacji Opcji będzie teren nadleśnictwa. </w:t>
      </w:r>
    </w:p>
    <w:p w:rsidR="00592E7E" w:rsidRPr="00592E7E" w:rsidRDefault="00592E7E" w:rsidP="00592E7E">
      <w:pPr>
        <w:pStyle w:val="Akapitzlist"/>
        <w:numPr>
          <w:ilvl w:val="0"/>
          <w:numId w:val="2"/>
        </w:numPr>
        <w:spacing w:after="0" w:line="276" w:lineRule="auto"/>
        <w:jc w:val="both"/>
        <w:rPr>
          <w:rFonts w:ascii="Times New Roman" w:hAnsi="Times New Roman" w:cs="Times New Roman"/>
          <w:sz w:val="24"/>
          <w:szCs w:val="24"/>
        </w:rPr>
      </w:pPr>
      <w:r w:rsidRPr="00592E7E">
        <w:rPr>
          <w:rFonts w:ascii="Times New Roman" w:hAnsi="Times New Roman" w:cs="Times New Roman"/>
          <w:sz w:val="24"/>
          <w:szCs w:val="24"/>
        </w:rPr>
        <w:t xml:space="preserve">Prace będące przedmiotem Opcji mogą zostać zlecone w ilości, która nie będzie przekraczała 20 % Wartości Przedmiotu Umowy. </w:t>
      </w:r>
    </w:p>
    <w:p w:rsidR="00592E7E" w:rsidRPr="00592E7E" w:rsidRDefault="00592E7E" w:rsidP="00592E7E">
      <w:pPr>
        <w:pStyle w:val="Akapitzlist"/>
        <w:numPr>
          <w:ilvl w:val="0"/>
          <w:numId w:val="2"/>
        </w:numPr>
        <w:spacing w:after="0" w:line="276" w:lineRule="auto"/>
        <w:jc w:val="both"/>
        <w:rPr>
          <w:rFonts w:ascii="Times New Roman" w:hAnsi="Times New Roman" w:cs="Times New Roman"/>
          <w:sz w:val="24"/>
          <w:szCs w:val="24"/>
        </w:rPr>
      </w:pPr>
      <w:r w:rsidRPr="00592E7E">
        <w:rPr>
          <w:rFonts w:ascii="Times New Roman" w:hAnsi="Times New Roman" w:cs="Times New Roman"/>
          <w:sz w:val="24"/>
          <w:szCs w:val="24"/>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następować będzie na analogicznych zasadach, jak w przypadku prac będących Przedmiotem Umowy. </w:t>
      </w:r>
    </w:p>
    <w:p w:rsidR="00495827" w:rsidRPr="00561EC5" w:rsidRDefault="00495827" w:rsidP="00495827">
      <w:pPr>
        <w:spacing w:after="0" w:line="276" w:lineRule="auto"/>
        <w:jc w:val="center"/>
        <w:rPr>
          <w:rFonts w:ascii="Times New Roman" w:hAnsi="Times New Roman" w:cs="Times New Roman"/>
          <w:sz w:val="24"/>
          <w:szCs w:val="24"/>
        </w:rPr>
      </w:pPr>
    </w:p>
    <w:p w:rsidR="00BF7B45" w:rsidRPr="00561EC5" w:rsidRDefault="009026D2" w:rsidP="00495827">
      <w:pPr>
        <w:spacing w:after="0" w:line="276" w:lineRule="auto"/>
        <w:jc w:val="center"/>
        <w:rPr>
          <w:rFonts w:ascii="Times New Roman" w:hAnsi="Times New Roman" w:cs="Times New Roman"/>
          <w:sz w:val="24"/>
          <w:szCs w:val="24"/>
        </w:rPr>
      </w:pPr>
      <w:r w:rsidRPr="00561EC5">
        <w:rPr>
          <w:rFonts w:ascii="Times New Roman" w:hAnsi="Times New Roman" w:cs="Times New Roman"/>
          <w:sz w:val="24"/>
          <w:szCs w:val="24"/>
        </w:rPr>
        <w:t>§ 2.</w:t>
      </w:r>
    </w:p>
    <w:p w:rsidR="009026D2" w:rsidRPr="00916B11" w:rsidRDefault="00916B11" w:rsidP="00916B11">
      <w:pPr>
        <w:pStyle w:val="Akapitzlist"/>
        <w:numPr>
          <w:ilvl w:val="0"/>
          <w:numId w:val="3"/>
        </w:numPr>
        <w:jc w:val="both"/>
        <w:rPr>
          <w:rFonts w:ascii="Times New Roman" w:hAnsi="Times New Roman" w:cs="Times New Roman"/>
          <w:sz w:val="24"/>
          <w:szCs w:val="24"/>
        </w:rPr>
      </w:pPr>
      <w:r w:rsidRPr="00916B11">
        <w:rPr>
          <w:rFonts w:ascii="Times New Roman" w:hAnsi="Times New Roman" w:cs="Times New Roman"/>
          <w:sz w:val="24"/>
          <w:szCs w:val="24"/>
        </w:rPr>
        <w:t xml:space="preserve">Wykonawca wykona własnymi siłami następujące roboty budowlane stanowiące </w:t>
      </w:r>
      <w:r>
        <w:rPr>
          <w:rFonts w:ascii="Times New Roman" w:hAnsi="Times New Roman" w:cs="Times New Roman"/>
          <w:sz w:val="24"/>
          <w:szCs w:val="24"/>
        </w:rPr>
        <w:t>p</w:t>
      </w:r>
      <w:r w:rsidRPr="00916B11">
        <w:rPr>
          <w:rFonts w:ascii="Times New Roman" w:hAnsi="Times New Roman" w:cs="Times New Roman"/>
          <w:sz w:val="24"/>
          <w:szCs w:val="24"/>
        </w:rPr>
        <w:t>rzedmiot Umowy: …………………………….. a Podwykonawcom powierzy wykonanie następujących robót budowlanych stanowiących przedmiot Umowy: …………………….</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Zmiana Podwykonawcy lub dalszego Podwykonawcy w zakresie wykonania robót budowlanych stanowiących przedmiot Umowy nie stanowi zmiany Umowy, ale jest wymagana zgoda Zamawiającego na zmianę Podwykonawcy lub dalszego Podwykonawcy, wyrażona poprzez akceptację Umowy</w:t>
      </w:r>
      <w:r w:rsidR="009026D2" w:rsidRPr="00561EC5">
        <w:rPr>
          <w:rFonts w:ascii="Times New Roman" w:hAnsi="Times New Roman" w:cs="Times New Roman"/>
          <w:sz w:val="24"/>
          <w:szCs w:val="24"/>
        </w:rPr>
        <w:t xml:space="preserve"> o podwykonawstwo.</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Wykonawca jest odpowiedzialny za działania lub zaniechania Podwykonawców, dalszych Podwykonawców, ich przedstawicieli lub pracowników, jak za własn</w:t>
      </w:r>
      <w:r w:rsidR="009026D2" w:rsidRPr="00561EC5">
        <w:rPr>
          <w:rFonts w:ascii="Times New Roman" w:hAnsi="Times New Roman" w:cs="Times New Roman"/>
          <w:sz w:val="24"/>
          <w:szCs w:val="24"/>
        </w:rPr>
        <w:t>e działania lub zaniechania.</w:t>
      </w:r>
    </w:p>
    <w:p w:rsidR="00CA065D"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Umowa z Podwykonawcą lub dalszym Podwykonawcą powinna stanowić w szczególności, iż: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 xml:space="preserve">1) termin zapłaty wynagrodzenia Podwykonawcy lub dalszemu Podwykonawcy nie może być dłuższy niż 14 dni od dnia doręczenia Wykonawcy, Podwykonawcy lub dalszemu Podwykonawcy faktury lub rachunku, potwierdzających wykonanie zleconej Podwykonawcy lub dalszemu Podwykonawcy: dostawy, usługi lub roboty budowlanej. Do faktury/rachunku winien być doręczony protokół odbioru,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 xml:space="preserve">2) przedmiotem Umowy o podwykonawstwo jest wyłącznie wykonanie, odpowiednio: robót budowlanych, dostaw lub usług, które ściśle odpowiadają części zamówienia określonego Umową zawartą pomiędzy Zamawiającym a Wykonawcą,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 xml:space="preserve">3) 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4) wykonanie przedmiotu Umowy o podwykonawstwo zostaje określone na co najmniej takim poziomie jakości, jaki wynika z Umowy zawartej pomiędzy Zamawiającym a Wykonawcą i powinno odpowiadać stosownym dla tego wyko</w:t>
      </w:r>
      <w:r w:rsidR="007229FE" w:rsidRPr="00561EC5">
        <w:rPr>
          <w:rFonts w:ascii="Times New Roman" w:hAnsi="Times New Roman" w:cs="Times New Roman"/>
          <w:sz w:val="24"/>
          <w:szCs w:val="24"/>
        </w:rPr>
        <w:t>nania wymaganiom określonym w S</w:t>
      </w:r>
      <w:r w:rsidRPr="00561EC5">
        <w:rPr>
          <w:rFonts w:ascii="Times New Roman" w:hAnsi="Times New Roman" w:cs="Times New Roman"/>
          <w:sz w:val="24"/>
          <w:szCs w:val="24"/>
        </w:rPr>
        <w:t>WZ oraz standardom deklarowanym w Ofercie Wykonawcy,</w:t>
      </w:r>
      <w:r w:rsidR="009026D2" w:rsidRPr="00561EC5">
        <w:rPr>
          <w:rFonts w:ascii="Times New Roman" w:hAnsi="Times New Roman" w:cs="Times New Roman"/>
          <w:sz w:val="24"/>
          <w:szCs w:val="24"/>
        </w:rPr>
        <w:t xml:space="preserve">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 xml:space="preserve">5) okres odpowiedzialności Podwykonawcy lub dalszego Podwykonawcy za wady przedmiotu Umowy o podwykonawstwo, nie będzie  krótszy od okresu odpowiedzialności za Wady przedmiotu Umowy Wykonawcy wobec Zamawiającego,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pacing w:val="-2"/>
          <w:sz w:val="24"/>
          <w:szCs w:val="24"/>
        </w:rPr>
        <w:lastRenderedPageBreak/>
        <w:t>6) Podwykonawca lub dalszy Podwykonawca musi wykazać się posiadaniem wiedzy i doświadczenia odpowiadających, proporcjonalnie, co najmniej wiedzy i doświadczeniu wymaganym od Wykonawcy w związku z realizacją Umowy tj:. winien dysponować personelem i sprzętem, gwarantującymi prawidłowe wykonanie podzlecanej części Umowy, proporcjonalnie, kwalifikacjami lub zakresem</w:t>
      </w:r>
      <w:r w:rsidR="00997769" w:rsidRPr="00561EC5">
        <w:rPr>
          <w:rFonts w:ascii="Times New Roman" w:hAnsi="Times New Roman" w:cs="Times New Roman"/>
          <w:spacing w:val="-2"/>
          <w:sz w:val="24"/>
          <w:szCs w:val="24"/>
        </w:rPr>
        <w:t xml:space="preserve"> </w:t>
      </w:r>
      <w:r w:rsidRPr="00561EC5">
        <w:rPr>
          <w:rFonts w:ascii="Times New Roman" w:hAnsi="Times New Roman" w:cs="Times New Roman"/>
          <w:spacing w:val="-2"/>
          <w:sz w:val="24"/>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r w:rsidRPr="00561EC5">
        <w:rPr>
          <w:rFonts w:ascii="Times New Roman" w:hAnsi="Times New Roman" w:cs="Times New Roman"/>
          <w:sz w:val="24"/>
          <w:szCs w:val="24"/>
        </w:rPr>
        <w:t xml:space="preserve">, </w:t>
      </w:r>
    </w:p>
    <w:p w:rsidR="009026D2"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7) Podwykonawca lub dalszy Podwykonawca są zobowiązani do przedstawiania Zamawiającemu na jego żądanie dokumentów, oświadczeń i wyjaśnień dotyczących rea</w:t>
      </w:r>
      <w:r w:rsidR="009026D2" w:rsidRPr="00561EC5">
        <w:rPr>
          <w:rFonts w:ascii="Times New Roman" w:hAnsi="Times New Roman" w:cs="Times New Roman"/>
          <w:sz w:val="24"/>
          <w:szCs w:val="24"/>
        </w:rPr>
        <w:t>lizacji Umowy o podwykonawstwo.</w:t>
      </w:r>
    </w:p>
    <w:p w:rsidR="00CA065D"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Umowa o podwykonawstwo nie może zawierać postanowień: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 xml:space="preserve">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9026D2"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2.) uzależniających zwrot kwot zabezpieczenia przez Wykonawcę Podwykonawcy, od zwrotu zabezpieczenia należytego wykonania umowy Wyk</w:t>
      </w:r>
      <w:r w:rsidR="009026D2" w:rsidRPr="00561EC5">
        <w:rPr>
          <w:rFonts w:ascii="Times New Roman" w:hAnsi="Times New Roman" w:cs="Times New Roman"/>
          <w:sz w:val="24"/>
          <w:szCs w:val="24"/>
        </w:rPr>
        <w:t>onawcy przez Zamawiającego.</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Zawarcie Umowy o podwykonawstwo lub jej zmiana, może nastąpić wyłącznie po akceptacji jej projektu przez Zamawiającego, a przystąpienie do jej realizacji przez Podwykonawcę może nastąpić wyłącznie po akceptacji Umowy o podwykon</w:t>
      </w:r>
      <w:r w:rsidR="009026D2" w:rsidRPr="00561EC5">
        <w:rPr>
          <w:rFonts w:ascii="Times New Roman" w:hAnsi="Times New Roman" w:cs="Times New Roman"/>
          <w:sz w:val="24"/>
          <w:szCs w:val="24"/>
        </w:rPr>
        <w:t>awstwo przez Zamawiającego.</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8 dni przed jej zawarciem, a w przypadku projektu umowy przedkładanego przez Podwykona</w:t>
      </w:r>
      <w:r w:rsidR="009026D2" w:rsidRPr="00561EC5">
        <w:rPr>
          <w:rFonts w:ascii="Times New Roman" w:hAnsi="Times New Roman" w:cs="Times New Roman"/>
          <w:sz w:val="24"/>
          <w:szCs w:val="24"/>
        </w:rPr>
        <w:t xml:space="preserve">wcę lub dalszego Podwykonawcę, </w:t>
      </w:r>
      <w:r w:rsidRPr="00561EC5">
        <w:rPr>
          <w:rFonts w:ascii="Times New Roman" w:hAnsi="Times New Roman" w:cs="Times New Roman"/>
          <w:sz w:val="24"/>
          <w:szCs w:val="24"/>
        </w:rPr>
        <w:t xml:space="preserve">wraz ze zgodą Wykonawcy na zawarcie Umowy o podwykonawstwo o treści zgodnej z projektem umowy.   </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Projekt Umowy o podwykonawstwo, której przedmiotem są roboty budowlane, będzie uważany za zaakceptowany przez Zamawiającego, jeżeli Zamawiający w terminie 7 dni od dnia przedłożenia mu projektu nie zgłosi na piśmie zastrzeżeń. Za dzień przedłożenia projektu przez Wykonawcę uznaje się dzień przedłożenia projektu w siedzibie Nadleśnictwa </w:t>
      </w:r>
      <w:r w:rsidR="00CA065D" w:rsidRPr="00561EC5">
        <w:rPr>
          <w:rFonts w:ascii="Times New Roman" w:hAnsi="Times New Roman" w:cs="Times New Roman"/>
          <w:sz w:val="24"/>
          <w:szCs w:val="24"/>
        </w:rPr>
        <w:t>Przedborów</w:t>
      </w:r>
      <w:r w:rsidR="009026D2" w:rsidRPr="00561EC5">
        <w:rPr>
          <w:rFonts w:ascii="Times New Roman" w:hAnsi="Times New Roman" w:cs="Times New Roman"/>
          <w:sz w:val="24"/>
          <w:szCs w:val="24"/>
        </w:rPr>
        <w:t>.</w:t>
      </w:r>
    </w:p>
    <w:p w:rsidR="00CA065D"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Zamawiający zgłosi w terminie określonym w pkt. 8 pisemne zastrzeżenia do projektu Umowy o podwykonawstwo, której przedmiotem są roboty budowlane, w szczególności w następujących przypadkach: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1) niespełniania przez projekt wymagań dotyczących Umowy o podwykonawstwo, określonych  w pkt. 4 przy czym, Zamawiający może odstąpić od żądania załączników do Umowy o podwykonawstwo</w:t>
      </w:r>
      <w:r w:rsidR="007F1637" w:rsidRPr="00561EC5">
        <w:rPr>
          <w:rFonts w:ascii="Times New Roman" w:hAnsi="Times New Roman" w:cs="Times New Roman"/>
          <w:sz w:val="24"/>
          <w:szCs w:val="24"/>
        </w:rPr>
        <w:t xml:space="preserve">, o których mowa w ust. 4 pkt. 6.). </w:t>
      </w:r>
    </w:p>
    <w:p w:rsidR="00CA065D" w:rsidRPr="00561EC5" w:rsidRDefault="00BF7B45" w:rsidP="00495827">
      <w:pPr>
        <w:pStyle w:val="Akapitzlist"/>
        <w:spacing w:after="0" w:line="276" w:lineRule="auto"/>
        <w:ind w:left="360"/>
        <w:jc w:val="both"/>
        <w:rPr>
          <w:rFonts w:ascii="Times New Roman" w:hAnsi="Times New Roman" w:cs="Times New Roman"/>
          <w:spacing w:val="-4"/>
          <w:sz w:val="24"/>
          <w:szCs w:val="24"/>
        </w:rPr>
      </w:pPr>
      <w:r w:rsidRPr="00561EC5">
        <w:rPr>
          <w:rFonts w:ascii="Times New Roman" w:hAnsi="Times New Roman" w:cs="Times New Roman"/>
          <w:spacing w:val="-4"/>
          <w:sz w:val="24"/>
          <w:szCs w:val="24"/>
        </w:rPr>
        <w:t>2) niezałączenia do projektu zestawień, dokumentów lub infor</w:t>
      </w:r>
      <w:r w:rsidR="00CA065D" w:rsidRPr="00561EC5">
        <w:rPr>
          <w:rFonts w:ascii="Times New Roman" w:hAnsi="Times New Roman" w:cs="Times New Roman"/>
          <w:spacing w:val="-4"/>
          <w:sz w:val="24"/>
          <w:szCs w:val="24"/>
        </w:rPr>
        <w:t>macji, o których mowa w ust. 7.</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lastRenderedPageBreak/>
        <w:t xml:space="preserve">3)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lub gdy termin zapłaty będzie dłuższy </w:t>
      </w:r>
      <w:r w:rsidR="007F1637" w:rsidRPr="00561EC5">
        <w:rPr>
          <w:rFonts w:ascii="Times New Roman" w:hAnsi="Times New Roman" w:cs="Times New Roman"/>
          <w:sz w:val="24"/>
          <w:szCs w:val="24"/>
        </w:rPr>
        <w:t xml:space="preserve">niż określony w ust. 4 pkt. 1).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 xml:space="preserve">4) gdy projekt zawiera postanowienia uzależniające zwrot kwot zabezpieczenia przez Wykonawcę Podwykonawcy od zwrotu Wykonawcy Zabezpieczenia należytego wykonania Umowy przez Zamawiającego,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 xml:space="preserve">5) gdy termin realizacji robót budowlanych określonych projektem jest dłuższy niż przewidywany Umową dla tych robót, </w:t>
      </w:r>
    </w:p>
    <w:p w:rsidR="00CA065D"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 xml:space="preserve">6) gdy projekt zawiera postanowienia dotyczące sposobu rozliczeń za wykonane roboty, uniemożliwiającego rozliczenie tych robót pomiędzy Zamawiającym a Wykonawcą na podstawie Umowy, </w:t>
      </w:r>
    </w:p>
    <w:p w:rsidR="009026D2" w:rsidRPr="00561EC5" w:rsidRDefault="00BF7B45" w:rsidP="00495827">
      <w:pPr>
        <w:pStyle w:val="Akapitzlist"/>
        <w:spacing w:after="0" w:line="276" w:lineRule="auto"/>
        <w:ind w:left="360"/>
        <w:jc w:val="both"/>
        <w:rPr>
          <w:rFonts w:ascii="Times New Roman" w:hAnsi="Times New Roman" w:cs="Times New Roman"/>
          <w:sz w:val="24"/>
          <w:szCs w:val="24"/>
        </w:rPr>
      </w:pPr>
      <w:r w:rsidRPr="00561EC5">
        <w:rPr>
          <w:rFonts w:ascii="Times New Roman" w:hAnsi="Times New Roman" w:cs="Times New Roman"/>
          <w:sz w:val="24"/>
          <w:szCs w:val="24"/>
        </w:rPr>
        <w:t>7) niespełnienia wymagań określonych</w:t>
      </w:r>
      <w:r w:rsidR="009026D2" w:rsidRPr="00561EC5">
        <w:rPr>
          <w:rFonts w:ascii="Times New Roman" w:hAnsi="Times New Roman" w:cs="Times New Roman"/>
          <w:sz w:val="24"/>
          <w:szCs w:val="24"/>
        </w:rPr>
        <w:t xml:space="preserve"> w SWZ i jej załącznikach.</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W przypadku zgłoszenia przez Zamawiającego zastrzeżeń do projektu Umowy o podwykonawstwo w terminie określonym w ust. 8</w:t>
      </w:r>
      <w:r w:rsidR="006E1A0C" w:rsidRPr="00561EC5">
        <w:rPr>
          <w:rFonts w:ascii="Times New Roman" w:hAnsi="Times New Roman" w:cs="Times New Roman"/>
          <w:sz w:val="24"/>
          <w:szCs w:val="24"/>
        </w:rPr>
        <w:t xml:space="preserve"> §</w:t>
      </w:r>
      <w:r w:rsidRPr="00561EC5">
        <w:rPr>
          <w:rFonts w:ascii="Times New Roman" w:hAnsi="Times New Roman" w:cs="Times New Roman"/>
          <w:sz w:val="24"/>
          <w:szCs w:val="24"/>
        </w:rPr>
        <w:t>2</w:t>
      </w:r>
      <w:r w:rsidR="006E1A0C" w:rsidRPr="00561EC5">
        <w:rPr>
          <w:rFonts w:ascii="Times New Roman" w:hAnsi="Times New Roman" w:cs="Times New Roman"/>
          <w:sz w:val="24"/>
          <w:szCs w:val="24"/>
        </w:rPr>
        <w:t xml:space="preserve"> </w:t>
      </w:r>
      <w:r w:rsidRPr="00561EC5">
        <w:rPr>
          <w:rFonts w:ascii="Times New Roman" w:hAnsi="Times New Roman" w:cs="Times New Roman"/>
          <w:sz w:val="24"/>
          <w:szCs w:val="24"/>
        </w:rPr>
        <w:t xml:space="preserve">Wykonawca, Podwykonawca lub dalszy Podwykonawca może przedłożyć zmieniony projekt Umowy o podwykonawstwo, uwzględniający w całości </w:t>
      </w:r>
      <w:r w:rsidR="009026D2" w:rsidRPr="00561EC5">
        <w:rPr>
          <w:rFonts w:ascii="Times New Roman" w:hAnsi="Times New Roman" w:cs="Times New Roman"/>
          <w:sz w:val="24"/>
          <w:szCs w:val="24"/>
        </w:rPr>
        <w:t>zastrzeżenia Zamawiającego.</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Niezgłoszenie w terminie 7 dni, pisemnych zastrzeżeń do przedłożonego projektu umowy o podwykonawstwo, której przedmiotem są roboty budowlane, uważa się za akceptację pr</w:t>
      </w:r>
      <w:r w:rsidR="009026D2" w:rsidRPr="00561EC5">
        <w:rPr>
          <w:rFonts w:ascii="Times New Roman" w:hAnsi="Times New Roman" w:cs="Times New Roman"/>
          <w:sz w:val="24"/>
          <w:szCs w:val="24"/>
        </w:rPr>
        <w:t>ojektu przez Zamawiającego.</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Zamawiający zgłosi Wykonawcy, Podwykonawcy lub dalszemu Podwykonawcy pisemny sprzeciw do przedłożonej Umowy o podwykonawstwo, której przedmiotem są roboty budowlane, w terminie 7 dni od jej przedłożenia w przypadkach określonych w ust. 9</w:t>
      </w:r>
      <w:r w:rsidR="009026D2" w:rsidRPr="00561EC5">
        <w:rPr>
          <w:rFonts w:ascii="Times New Roman" w:hAnsi="Times New Roman" w:cs="Times New Roman"/>
          <w:sz w:val="24"/>
          <w:szCs w:val="24"/>
        </w:rPr>
        <w:t xml:space="preserve">. </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Niezgłoszenie pisemnego sprzeciwu do przedłożonej umowy, której przedmiotem są roboty budowlane, w terminie 7 dni od dnia przedłożenia kopii tej umowy, uważa się za akceptacj</w:t>
      </w:r>
      <w:r w:rsidR="009026D2" w:rsidRPr="00561EC5">
        <w:rPr>
          <w:rFonts w:ascii="Times New Roman" w:hAnsi="Times New Roman" w:cs="Times New Roman"/>
          <w:sz w:val="24"/>
          <w:szCs w:val="24"/>
        </w:rPr>
        <w:t>ę umowy przez Zamawiającego.</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w:t>
      </w:r>
      <w:r w:rsidR="009026D2" w:rsidRPr="00561EC5">
        <w:rPr>
          <w:rFonts w:ascii="Times New Roman" w:hAnsi="Times New Roman" w:cs="Times New Roman"/>
          <w:sz w:val="24"/>
          <w:szCs w:val="24"/>
        </w:rPr>
        <w:t>awcy, o którym mowa w § 5.</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Jeżeli termin zapłaty wynagrodzenia w umowie o podwykonawstwo jest dłuższy niż określony w ust. 4 pkt. 1), Zamawiający informuje o tym Wykonawcę i wzywa go do wprowadzenia wymaganej zmiany terminu, pod ryg</w:t>
      </w:r>
      <w:r w:rsidR="009026D2" w:rsidRPr="00561EC5">
        <w:rPr>
          <w:rFonts w:ascii="Times New Roman" w:hAnsi="Times New Roman" w:cs="Times New Roman"/>
          <w:sz w:val="24"/>
          <w:szCs w:val="24"/>
        </w:rPr>
        <w:t>orem naliczenia kary umownej.</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 Wykonawca, Podwykonawca lub dalszy Podwykonawca nie może polecić Podwykonawcy realizacji przedmiotu Umowy o podwykonawstwo, której przedmiotem są roboty budowlane w przypadku braku jej akc</w:t>
      </w:r>
      <w:r w:rsidR="009026D2" w:rsidRPr="00561EC5">
        <w:rPr>
          <w:rFonts w:ascii="Times New Roman" w:hAnsi="Times New Roman" w:cs="Times New Roman"/>
          <w:sz w:val="24"/>
          <w:szCs w:val="24"/>
        </w:rPr>
        <w:t>eptacji przez Zamawiającego.</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lastRenderedPageBreak/>
        <w:t>Zamawiający może zażądać od Wykonawcy niezwłocznego usunięcia z Terenu budowy Podwykonawcy lub dalszego Podwykonawcy, z którym nie została zawarta Umowa o podwykonawstwo zaakceptowana przez Zamawiającego, lub może usunąć takiego Podwykonawcę lub dalszego Podwy</w:t>
      </w:r>
      <w:r w:rsidR="009026D2" w:rsidRPr="00561EC5">
        <w:rPr>
          <w:rFonts w:ascii="Times New Roman" w:hAnsi="Times New Roman" w:cs="Times New Roman"/>
          <w:sz w:val="24"/>
          <w:szCs w:val="24"/>
        </w:rPr>
        <w:t>konawcę na koszt Wykonawcy.</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Wykonawca, Podwykonawca lub dalszy Podwykonawca przedłoży wraz z kopią Umowy </w:t>
      </w:r>
      <w:r w:rsidR="002546A4" w:rsidRPr="00561EC5">
        <w:rPr>
          <w:rFonts w:ascii="Times New Roman" w:hAnsi="Times New Roman" w:cs="Times New Roman"/>
          <w:sz w:val="24"/>
          <w:szCs w:val="24"/>
        </w:rPr>
        <w:t>o</w:t>
      </w:r>
      <w:r w:rsidRPr="00561EC5">
        <w:rPr>
          <w:rFonts w:ascii="Times New Roman" w:hAnsi="Times New Roman" w:cs="Times New Roman"/>
          <w:sz w:val="24"/>
          <w:szCs w:val="24"/>
        </w:rPr>
        <w:t xml:space="preserve">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w:t>
      </w:r>
      <w:r w:rsidR="009026D2" w:rsidRPr="00561EC5">
        <w:rPr>
          <w:rFonts w:ascii="Times New Roman" w:hAnsi="Times New Roman" w:cs="Times New Roman"/>
          <w:sz w:val="24"/>
          <w:szCs w:val="24"/>
        </w:rPr>
        <w:t>enia do jego reprezentacji.</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pacing w:val="-2"/>
          <w:sz w:val="24"/>
          <w:szCs w:val="24"/>
        </w:rPr>
      </w:pPr>
      <w:r w:rsidRPr="00561EC5">
        <w:rPr>
          <w:rFonts w:ascii="Times New Roman" w:hAnsi="Times New Roman" w:cs="Times New Roman"/>
          <w:spacing w:val="-2"/>
          <w:sz w:val="24"/>
          <w:szCs w:val="24"/>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w:t>
      </w:r>
      <w:r w:rsidR="009026D2" w:rsidRPr="00561EC5">
        <w:rPr>
          <w:rFonts w:ascii="Times New Roman" w:hAnsi="Times New Roman" w:cs="Times New Roman"/>
          <w:spacing w:val="-2"/>
          <w:sz w:val="24"/>
          <w:szCs w:val="24"/>
        </w:rPr>
        <w:t xml:space="preserve"> określonym w ust. 7-14.</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Do zmian postanowień Umów o podwykonawstwo, stosuje się zasad</w:t>
      </w:r>
      <w:r w:rsidR="009026D2" w:rsidRPr="00561EC5">
        <w:rPr>
          <w:rFonts w:ascii="Times New Roman" w:hAnsi="Times New Roman" w:cs="Times New Roman"/>
          <w:sz w:val="24"/>
          <w:szCs w:val="24"/>
        </w:rPr>
        <w:t>y określone ust. 7-14.</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pacing w:val="-2"/>
          <w:sz w:val="24"/>
          <w:szCs w:val="24"/>
        </w:rPr>
      </w:pPr>
      <w:r w:rsidRPr="00561EC5">
        <w:rPr>
          <w:rFonts w:ascii="Times New Roman" w:hAnsi="Times New Roman" w:cs="Times New Roman"/>
          <w:spacing w:val="-2"/>
          <w:sz w:val="24"/>
          <w:szCs w:val="24"/>
        </w:rPr>
        <w:t>W przypadku zawarcia Umowy o podwykonawstwo Wykonawca, Podwykonawca lub dalszy Podwykonawca jest zobowiązany do zapłaty wynagrodzenia należnego Podwykonawcy lub dalszemu Podwykonawcy z zachowaniem ter</w:t>
      </w:r>
      <w:r w:rsidR="009026D2" w:rsidRPr="00561EC5">
        <w:rPr>
          <w:rFonts w:ascii="Times New Roman" w:hAnsi="Times New Roman" w:cs="Times New Roman"/>
          <w:spacing w:val="-2"/>
          <w:sz w:val="24"/>
          <w:szCs w:val="24"/>
        </w:rPr>
        <w:t>minów określonych tą umową.</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Zamawiający, może żądać od Wykonawcy zmiany lub odsunięcia Podwykonawcy lub dalszego Podwykonawcy od wykonywania świadczeń w zakresie realizacji</w:t>
      </w:r>
      <w:r w:rsidR="009026D2" w:rsidRPr="00561EC5">
        <w:rPr>
          <w:rFonts w:ascii="Times New Roman" w:hAnsi="Times New Roman" w:cs="Times New Roman"/>
          <w:sz w:val="24"/>
          <w:szCs w:val="24"/>
        </w:rPr>
        <w:t xml:space="preserve"> </w:t>
      </w:r>
      <w:r w:rsidRPr="00561EC5">
        <w:rPr>
          <w:rFonts w:ascii="Times New Roman" w:hAnsi="Times New Roman" w:cs="Times New Roman"/>
          <w:sz w:val="24"/>
          <w:szCs w:val="24"/>
        </w:rPr>
        <w:t>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w:t>
      </w:r>
      <w:r w:rsidR="002546A4" w:rsidRPr="00561EC5">
        <w:rPr>
          <w:rFonts w:ascii="Times New Roman" w:hAnsi="Times New Roman" w:cs="Times New Roman"/>
          <w:sz w:val="24"/>
          <w:szCs w:val="24"/>
        </w:rPr>
        <w:t>cę lub dalszego Podwykonawcę z t</w:t>
      </w:r>
      <w:r w:rsidRPr="00561EC5">
        <w:rPr>
          <w:rFonts w:ascii="Times New Roman" w:hAnsi="Times New Roman" w:cs="Times New Roman"/>
          <w:sz w:val="24"/>
          <w:szCs w:val="24"/>
        </w:rPr>
        <w:t>erenu budowy, jeżeli</w:t>
      </w:r>
      <w:r w:rsidR="009026D2" w:rsidRPr="00561EC5">
        <w:rPr>
          <w:rFonts w:ascii="Times New Roman" w:hAnsi="Times New Roman" w:cs="Times New Roman"/>
          <w:sz w:val="24"/>
          <w:szCs w:val="24"/>
        </w:rPr>
        <w:t xml:space="preserve"> </w:t>
      </w:r>
      <w:r w:rsidRPr="00561EC5">
        <w:rPr>
          <w:rFonts w:ascii="Times New Roman" w:hAnsi="Times New Roman" w:cs="Times New Roman"/>
          <w:sz w:val="24"/>
          <w:szCs w:val="24"/>
        </w:rPr>
        <w:t>działania Podwykonawc</w:t>
      </w:r>
      <w:r w:rsidR="002546A4" w:rsidRPr="00561EC5">
        <w:rPr>
          <w:rFonts w:ascii="Times New Roman" w:hAnsi="Times New Roman" w:cs="Times New Roman"/>
          <w:sz w:val="24"/>
          <w:szCs w:val="24"/>
        </w:rPr>
        <w:t>y lub dalszego Podwykonawcy na t</w:t>
      </w:r>
      <w:r w:rsidRPr="00561EC5">
        <w:rPr>
          <w:rFonts w:ascii="Times New Roman" w:hAnsi="Times New Roman" w:cs="Times New Roman"/>
          <w:sz w:val="24"/>
          <w:szCs w:val="24"/>
        </w:rPr>
        <w:t>erenie budowy naruszają post</w:t>
      </w:r>
      <w:r w:rsidR="009026D2" w:rsidRPr="00561EC5">
        <w:rPr>
          <w:rFonts w:ascii="Times New Roman" w:hAnsi="Times New Roman" w:cs="Times New Roman"/>
          <w:sz w:val="24"/>
          <w:szCs w:val="24"/>
        </w:rPr>
        <w:t>anowienia niniejszej Umowy.</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w:t>
      </w:r>
      <w:r w:rsidR="009026D2" w:rsidRPr="00561EC5">
        <w:rPr>
          <w:rFonts w:ascii="Times New Roman" w:hAnsi="Times New Roman" w:cs="Times New Roman"/>
          <w:sz w:val="24"/>
          <w:szCs w:val="24"/>
        </w:rPr>
        <w:t>ęgłe umowy na język polski.</w:t>
      </w:r>
    </w:p>
    <w:p w:rsidR="009026D2" w:rsidRPr="00561EC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Materiały i urządzenia, z których Wykonawca zobowiązuje się wykonać przedmiot umowy powinny odpowiadać co do jakości wymogom wyrobów dopuszczonych do obrotu i stosowania w budownictwie, określonym w art. 10 ustawy Prawo budowla</w:t>
      </w:r>
      <w:r w:rsidR="009026D2" w:rsidRPr="00561EC5">
        <w:rPr>
          <w:rFonts w:ascii="Times New Roman" w:hAnsi="Times New Roman" w:cs="Times New Roman"/>
          <w:sz w:val="24"/>
          <w:szCs w:val="24"/>
        </w:rPr>
        <w:t>ne, wymaganiom SWZ i ST</w:t>
      </w:r>
      <w:r w:rsidR="009A5893" w:rsidRPr="00561EC5">
        <w:rPr>
          <w:rFonts w:ascii="Times New Roman" w:hAnsi="Times New Roman" w:cs="Times New Roman"/>
          <w:sz w:val="24"/>
          <w:szCs w:val="24"/>
        </w:rPr>
        <w:t>WiOR</w:t>
      </w:r>
      <w:r w:rsidR="009026D2" w:rsidRPr="00561EC5">
        <w:rPr>
          <w:rFonts w:ascii="Times New Roman" w:hAnsi="Times New Roman" w:cs="Times New Roman"/>
          <w:sz w:val="24"/>
          <w:szCs w:val="24"/>
        </w:rPr>
        <w:t>.</w:t>
      </w:r>
    </w:p>
    <w:p w:rsidR="009026D2" w:rsidRPr="00EC56E5" w:rsidRDefault="00BF7B45" w:rsidP="00495827">
      <w:pPr>
        <w:pStyle w:val="Akapitzlist"/>
        <w:numPr>
          <w:ilvl w:val="0"/>
          <w:numId w:val="3"/>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Na każde żądanie Zamawiającego</w:t>
      </w:r>
      <w:r w:rsidR="002546A4" w:rsidRPr="00561EC5">
        <w:rPr>
          <w:rFonts w:ascii="Times New Roman" w:hAnsi="Times New Roman" w:cs="Times New Roman"/>
          <w:sz w:val="24"/>
          <w:szCs w:val="24"/>
        </w:rPr>
        <w:t xml:space="preserve"> i </w:t>
      </w:r>
      <w:r w:rsidRPr="00EC56E5">
        <w:rPr>
          <w:rFonts w:ascii="Times New Roman" w:hAnsi="Times New Roman" w:cs="Times New Roman"/>
          <w:sz w:val="24"/>
          <w:szCs w:val="24"/>
        </w:rPr>
        <w:t>Inspektora nadzoru Wykonawca obowiązany jest okazać w stosunku do wskazanych materiałów, dane potwierdzające spełnienie wymagań, o któr</w:t>
      </w:r>
      <w:r w:rsidR="009026D2" w:rsidRPr="00EC56E5">
        <w:rPr>
          <w:rFonts w:ascii="Times New Roman" w:hAnsi="Times New Roman" w:cs="Times New Roman"/>
          <w:sz w:val="24"/>
          <w:szCs w:val="24"/>
        </w:rPr>
        <w:t>ych mowa w ust. 25.</w:t>
      </w:r>
    </w:p>
    <w:p w:rsidR="009026D2" w:rsidRPr="00EC56E5" w:rsidRDefault="009026D2" w:rsidP="00495827">
      <w:pPr>
        <w:pStyle w:val="Akapitzlist"/>
        <w:spacing w:after="0" w:line="276" w:lineRule="auto"/>
        <w:ind w:left="360"/>
        <w:jc w:val="both"/>
        <w:rPr>
          <w:rFonts w:ascii="Times New Roman" w:hAnsi="Times New Roman" w:cs="Times New Roman"/>
          <w:sz w:val="24"/>
          <w:szCs w:val="24"/>
        </w:rPr>
      </w:pPr>
    </w:p>
    <w:p w:rsidR="009026D2" w:rsidRPr="00EC56E5" w:rsidRDefault="00BF7B45" w:rsidP="00495827">
      <w:pPr>
        <w:spacing w:after="0" w:line="276" w:lineRule="auto"/>
        <w:jc w:val="center"/>
        <w:rPr>
          <w:rFonts w:ascii="Times New Roman" w:hAnsi="Times New Roman" w:cs="Times New Roman"/>
          <w:sz w:val="24"/>
          <w:szCs w:val="24"/>
        </w:rPr>
      </w:pPr>
      <w:r w:rsidRPr="00EC56E5">
        <w:rPr>
          <w:rFonts w:ascii="Times New Roman" w:hAnsi="Times New Roman" w:cs="Times New Roman"/>
          <w:sz w:val="24"/>
          <w:szCs w:val="24"/>
        </w:rPr>
        <w:t xml:space="preserve">§ 3 </w:t>
      </w:r>
      <w:r w:rsidR="009026D2" w:rsidRPr="00EC56E5">
        <w:rPr>
          <w:rFonts w:ascii="Times New Roman" w:hAnsi="Times New Roman" w:cs="Times New Roman"/>
          <w:sz w:val="24"/>
          <w:szCs w:val="24"/>
        </w:rPr>
        <w:t>.</w:t>
      </w:r>
    </w:p>
    <w:p w:rsidR="009026D2" w:rsidRPr="00CC0C1D" w:rsidRDefault="00BF7B45" w:rsidP="00495827">
      <w:pPr>
        <w:pStyle w:val="Akapitzlist"/>
        <w:numPr>
          <w:ilvl w:val="0"/>
          <w:numId w:val="4"/>
        </w:numPr>
        <w:spacing w:after="0" w:line="276" w:lineRule="auto"/>
        <w:jc w:val="both"/>
        <w:rPr>
          <w:rFonts w:ascii="Times New Roman" w:hAnsi="Times New Roman" w:cs="Times New Roman"/>
          <w:sz w:val="24"/>
          <w:szCs w:val="24"/>
        </w:rPr>
      </w:pPr>
      <w:r w:rsidRPr="00EC56E5">
        <w:rPr>
          <w:rFonts w:ascii="Times New Roman" w:hAnsi="Times New Roman" w:cs="Times New Roman"/>
          <w:sz w:val="24"/>
          <w:szCs w:val="24"/>
        </w:rPr>
        <w:t xml:space="preserve">Termin rozpoczęcia robót </w:t>
      </w:r>
      <w:r w:rsidRPr="00CC0C1D">
        <w:rPr>
          <w:rFonts w:ascii="Times New Roman" w:hAnsi="Times New Roman" w:cs="Times New Roman"/>
          <w:sz w:val="24"/>
          <w:szCs w:val="24"/>
        </w:rPr>
        <w:t xml:space="preserve">będących przedmiotem umowy: </w:t>
      </w:r>
      <w:r w:rsidR="00040679" w:rsidRPr="00CC0C1D">
        <w:rPr>
          <w:rFonts w:ascii="Times New Roman" w:hAnsi="Times New Roman" w:cs="Times New Roman"/>
          <w:sz w:val="24"/>
          <w:szCs w:val="24"/>
        </w:rPr>
        <w:t xml:space="preserve">do </w:t>
      </w:r>
      <w:r w:rsidR="007229FE" w:rsidRPr="00CC0C1D">
        <w:rPr>
          <w:rFonts w:ascii="Times New Roman" w:hAnsi="Times New Roman" w:cs="Times New Roman"/>
          <w:sz w:val="24"/>
          <w:szCs w:val="24"/>
        </w:rPr>
        <w:t>14 dni od przekazania placu budowy</w:t>
      </w:r>
      <w:r w:rsidR="00EC56E5" w:rsidRPr="00CC0C1D">
        <w:rPr>
          <w:rFonts w:ascii="Times New Roman" w:hAnsi="Times New Roman" w:cs="Times New Roman"/>
          <w:sz w:val="24"/>
          <w:szCs w:val="24"/>
        </w:rPr>
        <w:t xml:space="preserve">, które nastąpi </w:t>
      </w:r>
      <w:r w:rsidR="00EC56E5" w:rsidRPr="00CC0C1D">
        <w:rPr>
          <w:rFonts w:ascii="Times New Roman" w:hAnsi="Times New Roman" w:cs="Times New Roman"/>
          <w:strike/>
          <w:sz w:val="24"/>
          <w:szCs w:val="24"/>
        </w:rPr>
        <w:t xml:space="preserve">nie </w:t>
      </w:r>
      <w:r w:rsidR="004535AA" w:rsidRPr="00CC0C1D">
        <w:rPr>
          <w:rFonts w:ascii="Times New Roman" w:hAnsi="Times New Roman" w:cs="Times New Roman"/>
          <w:strike/>
          <w:sz w:val="24"/>
          <w:szCs w:val="24"/>
        </w:rPr>
        <w:t>wcześniej niż 01.07.2024r</w:t>
      </w:r>
      <w:r w:rsidR="004535AA" w:rsidRPr="00CC0C1D">
        <w:rPr>
          <w:rFonts w:ascii="Times New Roman" w:hAnsi="Times New Roman" w:cs="Times New Roman"/>
          <w:i/>
          <w:sz w:val="24"/>
          <w:szCs w:val="24"/>
        </w:rPr>
        <w:t>.</w:t>
      </w:r>
      <w:r w:rsidR="009C11AB" w:rsidRPr="00CC0C1D">
        <w:rPr>
          <w:rFonts w:ascii="Times New Roman" w:hAnsi="Times New Roman" w:cs="Times New Roman"/>
          <w:i/>
          <w:sz w:val="24"/>
          <w:szCs w:val="24"/>
        </w:rPr>
        <w:t>do 14 dni od podpisania umowy.</w:t>
      </w:r>
    </w:p>
    <w:p w:rsidR="00193F52" w:rsidRPr="00CC0C1D" w:rsidRDefault="00BF7B45" w:rsidP="00916B11">
      <w:pPr>
        <w:pStyle w:val="Akapitzlist"/>
        <w:numPr>
          <w:ilvl w:val="0"/>
          <w:numId w:val="4"/>
        </w:numPr>
        <w:spacing w:after="0" w:line="276" w:lineRule="auto"/>
        <w:jc w:val="both"/>
        <w:rPr>
          <w:rFonts w:ascii="Times New Roman" w:hAnsi="Times New Roman" w:cs="Times New Roman"/>
          <w:sz w:val="24"/>
          <w:szCs w:val="24"/>
        </w:rPr>
      </w:pPr>
      <w:r w:rsidRPr="00CC0C1D">
        <w:rPr>
          <w:rFonts w:ascii="Times New Roman" w:hAnsi="Times New Roman" w:cs="Times New Roman"/>
          <w:sz w:val="24"/>
          <w:szCs w:val="24"/>
        </w:rPr>
        <w:lastRenderedPageBreak/>
        <w:t>Termin zakończenia robót będących przedmiotem umowy:</w:t>
      </w:r>
      <w:r w:rsidR="00C17148" w:rsidRPr="00CC0C1D">
        <w:rPr>
          <w:rFonts w:ascii="Times New Roman" w:hAnsi="Times New Roman" w:cs="Times New Roman"/>
          <w:sz w:val="24"/>
          <w:szCs w:val="24"/>
        </w:rPr>
        <w:t xml:space="preserve"> </w:t>
      </w:r>
      <w:r w:rsidR="004535AA" w:rsidRPr="00CC0C1D">
        <w:rPr>
          <w:rFonts w:ascii="Times New Roman" w:hAnsi="Times New Roman" w:cs="Times New Roman"/>
          <w:sz w:val="24"/>
          <w:szCs w:val="24"/>
        </w:rPr>
        <w:t xml:space="preserve">do </w:t>
      </w:r>
      <w:r w:rsidR="009C11AB" w:rsidRPr="00CC0C1D">
        <w:rPr>
          <w:rFonts w:ascii="Times New Roman" w:hAnsi="Times New Roman" w:cs="Times New Roman"/>
          <w:sz w:val="24"/>
          <w:szCs w:val="24"/>
        </w:rPr>
        <w:t>…..</w:t>
      </w:r>
      <w:r w:rsidR="004535AA" w:rsidRPr="00CC0C1D">
        <w:rPr>
          <w:rFonts w:ascii="Times New Roman" w:hAnsi="Times New Roman" w:cs="Times New Roman"/>
          <w:sz w:val="24"/>
          <w:szCs w:val="24"/>
        </w:rPr>
        <w:t>miesięcy</w:t>
      </w:r>
      <w:r w:rsidR="001D3B68" w:rsidRPr="00CC0C1D">
        <w:rPr>
          <w:rFonts w:ascii="Times New Roman" w:hAnsi="Times New Roman" w:cs="Times New Roman"/>
          <w:sz w:val="24"/>
          <w:szCs w:val="24"/>
        </w:rPr>
        <w:t xml:space="preserve"> </w:t>
      </w:r>
      <w:r w:rsidR="004535AA" w:rsidRPr="00CC0C1D">
        <w:rPr>
          <w:rFonts w:ascii="Times New Roman" w:hAnsi="Times New Roman" w:cs="Times New Roman"/>
          <w:strike/>
          <w:sz w:val="24"/>
          <w:szCs w:val="24"/>
        </w:rPr>
        <w:t xml:space="preserve"> </w:t>
      </w:r>
      <w:r w:rsidR="00916B11" w:rsidRPr="00CC0C1D">
        <w:rPr>
          <w:rFonts w:ascii="Times New Roman" w:hAnsi="Times New Roman" w:cs="Times New Roman"/>
          <w:sz w:val="24"/>
          <w:szCs w:val="24"/>
        </w:rPr>
        <w:t xml:space="preserve"> od podpisania umowy, (nie dłużej niż do </w:t>
      </w:r>
      <w:r w:rsidR="009C11AB" w:rsidRPr="00CC0C1D">
        <w:rPr>
          <w:rFonts w:ascii="Times New Roman" w:hAnsi="Times New Roman" w:cs="Times New Roman"/>
          <w:sz w:val="24"/>
          <w:szCs w:val="24"/>
        </w:rPr>
        <w:t>15</w:t>
      </w:r>
      <w:r w:rsidR="00916B11" w:rsidRPr="00CC0C1D">
        <w:rPr>
          <w:rFonts w:ascii="Times New Roman" w:hAnsi="Times New Roman" w:cs="Times New Roman"/>
          <w:sz w:val="24"/>
          <w:szCs w:val="24"/>
        </w:rPr>
        <w:t xml:space="preserve"> </w:t>
      </w:r>
      <w:r w:rsidR="009C11AB" w:rsidRPr="00CC0C1D">
        <w:rPr>
          <w:rFonts w:ascii="Times New Roman" w:hAnsi="Times New Roman" w:cs="Times New Roman"/>
          <w:sz w:val="24"/>
          <w:szCs w:val="24"/>
        </w:rPr>
        <w:t>października</w:t>
      </w:r>
      <w:r w:rsidR="00916B11" w:rsidRPr="00CC0C1D">
        <w:rPr>
          <w:rFonts w:ascii="Times New Roman" w:hAnsi="Times New Roman" w:cs="Times New Roman"/>
          <w:sz w:val="24"/>
          <w:szCs w:val="24"/>
        </w:rPr>
        <w:t xml:space="preserve"> 2024r.). </w:t>
      </w:r>
    </w:p>
    <w:p w:rsidR="009026D2" w:rsidRPr="00EC56E5" w:rsidRDefault="00BF7B45" w:rsidP="00495827">
      <w:pPr>
        <w:pStyle w:val="Akapitzlist"/>
        <w:numPr>
          <w:ilvl w:val="0"/>
          <w:numId w:val="4"/>
        </w:numPr>
        <w:spacing w:after="0" w:line="276" w:lineRule="auto"/>
        <w:jc w:val="both"/>
        <w:rPr>
          <w:rFonts w:ascii="Times New Roman" w:hAnsi="Times New Roman" w:cs="Times New Roman"/>
          <w:sz w:val="24"/>
          <w:szCs w:val="24"/>
        </w:rPr>
      </w:pPr>
      <w:r w:rsidRPr="00CC0C1D">
        <w:rPr>
          <w:rFonts w:ascii="Times New Roman" w:hAnsi="Times New Roman" w:cs="Times New Roman"/>
          <w:sz w:val="24"/>
          <w:szCs w:val="24"/>
        </w:rPr>
        <w:t>Za termin zakończenia robót uznaje się datę pisemnego zawiadomienia Zamawiającego o zakończeniu robót będących przedm</w:t>
      </w:r>
      <w:r w:rsidRPr="00EC56E5">
        <w:rPr>
          <w:rFonts w:ascii="Times New Roman" w:hAnsi="Times New Roman" w:cs="Times New Roman"/>
          <w:sz w:val="24"/>
          <w:szCs w:val="24"/>
        </w:rPr>
        <w:t>iotem umowy</w:t>
      </w:r>
      <w:r w:rsidR="00CF6348" w:rsidRPr="00EC56E5">
        <w:rPr>
          <w:rFonts w:ascii="Times New Roman" w:hAnsi="Times New Roman" w:cs="Times New Roman"/>
          <w:sz w:val="24"/>
          <w:szCs w:val="24"/>
        </w:rPr>
        <w:t xml:space="preserve"> </w:t>
      </w:r>
      <w:r w:rsidR="001D3B68" w:rsidRPr="00EC56E5">
        <w:rPr>
          <w:rFonts w:ascii="Times New Roman" w:hAnsi="Times New Roman" w:cs="Times New Roman"/>
          <w:sz w:val="24"/>
          <w:szCs w:val="24"/>
        </w:rPr>
        <w:t xml:space="preserve">i dostarczenia kompletnej dokumentacji powykonawczej, </w:t>
      </w:r>
      <w:r w:rsidR="00CF6348" w:rsidRPr="00EC56E5">
        <w:rPr>
          <w:rFonts w:ascii="Times New Roman" w:hAnsi="Times New Roman" w:cs="Times New Roman"/>
          <w:sz w:val="24"/>
          <w:szCs w:val="24"/>
        </w:rPr>
        <w:t>pod warunkiem podpisania protokołu końcowego odbioru robót</w:t>
      </w:r>
      <w:r w:rsidRPr="00EC56E5">
        <w:rPr>
          <w:rFonts w:ascii="Times New Roman" w:hAnsi="Times New Roman" w:cs="Times New Roman"/>
          <w:sz w:val="24"/>
          <w:szCs w:val="24"/>
        </w:rPr>
        <w:t xml:space="preserve">. Zamawiający wyznaczy termin i rozpocznie odbiór końcowy przedmiotu umowy w ciągu 14 dni od daty zawiadomienia.  </w:t>
      </w:r>
    </w:p>
    <w:p w:rsidR="009026D2" w:rsidRPr="00561EC5" w:rsidRDefault="009026D2" w:rsidP="00495827">
      <w:pPr>
        <w:pStyle w:val="Akapitzlist"/>
        <w:spacing w:after="0" w:line="276" w:lineRule="auto"/>
        <w:ind w:left="360"/>
        <w:jc w:val="both"/>
        <w:rPr>
          <w:rFonts w:ascii="Times New Roman" w:hAnsi="Times New Roman" w:cs="Times New Roman"/>
          <w:sz w:val="24"/>
          <w:szCs w:val="24"/>
        </w:rPr>
      </w:pPr>
    </w:p>
    <w:p w:rsidR="009026D2" w:rsidRPr="00561EC5" w:rsidRDefault="00BF7B45" w:rsidP="00401827">
      <w:pPr>
        <w:pStyle w:val="Akapitzlist"/>
        <w:spacing w:after="0" w:line="276" w:lineRule="auto"/>
        <w:ind w:left="360" w:hanging="360"/>
        <w:jc w:val="center"/>
        <w:rPr>
          <w:rFonts w:ascii="Times New Roman" w:hAnsi="Times New Roman" w:cs="Times New Roman"/>
          <w:sz w:val="24"/>
          <w:szCs w:val="24"/>
        </w:rPr>
      </w:pPr>
      <w:r w:rsidRPr="00561EC5">
        <w:rPr>
          <w:rFonts w:ascii="Times New Roman" w:hAnsi="Times New Roman" w:cs="Times New Roman"/>
          <w:sz w:val="24"/>
          <w:szCs w:val="24"/>
        </w:rPr>
        <w:t>§ 4</w:t>
      </w:r>
      <w:r w:rsidR="009026D2" w:rsidRPr="00561EC5">
        <w:rPr>
          <w:rFonts w:ascii="Times New Roman" w:hAnsi="Times New Roman" w:cs="Times New Roman"/>
          <w:sz w:val="24"/>
          <w:szCs w:val="24"/>
        </w:rPr>
        <w:t>.</w:t>
      </w:r>
    </w:p>
    <w:p w:rsidR="00BF7B45" w:rsidRPr="00561EC5" w:rsidRDefault="00BF7B45" w:rsidP="00495827">
      <w:p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Przedmiot umowy określony w § 1 będzie realizowa</w:t>
      </w:r>
      <w:r w:rsidR="009026D2" w:rsidRPr="00561EC5">
        <w:rPr>
          <w:rFonts w:ascii="Times New Roman" w:hAnsi="Times New Roman" w:cs="Times New Roman"/>
          <w:sz w:val="24"/>
          <w:szCs w:val="24"/>
        </w:rPr>
        <w:t>ny zgodnie z uzgodnionym</w:t>
      </w:r>
      <w:r w:rsidR="002546A4" w:rsidRPr="00561EC5">
        <w:rPr>
          <w:rFonts w:ascii="Times New Roman" w:hAnsi="Times New Roman" w:cs="Times New Roman"/>
          <w:sz w:val="24"/>
          <w:szCs w:val="24"/>
        </w:rPr>
        <w:t>,</w:t>
      </w:r>
      <w:r w:rsidR="009026D2" w:rsidRPr="00561EC5">
        <w:rPr>
          <w:rFonts w:ascii="Times New Roman" w:hAnsi="Times New Roman" w:cs="Times New Roman"/>
          <w:sz w:val="24"/>
          <w:szCs w:val="24"/>
        </w:rPr>
        <w:t xml:space="preserve"> z</w:t>
      </w:r>
      <w:r w:rsidRPr="00561EC5">
        <w:rPr>
          <w:rFonts w:ascii="Times New Roman" w:hAnsi="Times New Roman" w:cs="Times New Roman"/>
          <w:sz w:val="24"/>
          <w:szCs w:val="24"/>
        </w:rPr>
        <w:t xml:space="preserve"> Zamawiającym</w:t>
      </w:r>
      <w:r w:rsidR="009026D2" w:rsidRPr="00561EC5">
        <w:rPr>
          <w:rFonts w:ascii="Times New Roman" w:hAnsi="Times New Roman" w:cs="Times New Roman"/>
          <w:sz w:val="24"/>
          <w:szCs w:val="24"/>
        </w:rPr>
        <w:t xml:space="preserve"> </w:t>
      </w:r>
      <w:r w:rsidRPr="00561EC5">
        <w:rPr>
          <w:rFonts w:ascii="Times New Roman" w:hAnsi="Times New Roman" w:cs="Times New Roman"/>
          <w:sz w:val="24"/>
          <w:szCs w:val="24"/>
        </w:rPr>
        <w:t>zakresem robót</w:t>
      </w:r>
      <w:r w:rsidR="00C44629" w:rsidRPr="00561EC5">
        <w:rPr>
          <w:rFonts w:ascii="Times New Roman" w:hAnsi="Times New Roman" w:cs="Times New Roman"/>
          <w:sz w:val="24"/>
          <w:szCs w:val="24"/>
        </w:rPr>
        <w:t>, dokumentacją techniczn</w:t>
      </w:r>
      <w:r w:rsidR="00DF1CF3" w:rsidRPr="00561EC5">
        <w:rPr>
          <w:rFonts w:ascii="Times New Roman" w:hAnsi="Times New Roman" w:cs="Times New Roman"/>
          <w:sz w:val="24"/>
          <w:szCs w:val="24"/>
        </w:rPr>
        <w:t>ą</w:t>
      </w:r>
      <w:r w:rsidR="00E61039" w:rsidRPr="00561EC5">
        <w:rPr>
          <w:rFonts w:ascii="Times New Roman" w:hAnsi="Times New Roman" w:cs="Times New Roman"/>
          <w:sz w:val="24"/>
          <w:szCs w:val="24"/>
        </w:rPr>
        <w:t xml:space="preserve"> i </w:t>
      </w:r>
      <w:r w:rsidR="007B213C" w:rsidRPr="00561EC5">
        <w:rPr>
          <w:rFonts w:ascii="Times New Roman" w:hAnsi="Times New Roman" w:cs="Times New Roman"/>
          <w:sz w:val="24"/>
          <w:szCs w:val="24"/>
        </w:rPr>
        <w:t>STWi</w:t>
      </w:r>
      <w:r w:rsidR="00C44629" w:rsidRPr="00561EC5">
        <w:rPr>
          <w:rFonts w:ascii="Times New Roman" w:hAnsi="Times New Roman" w:cs="Times New Roman"/>
          <w:sz w:val="24"/>
          <w:szCs w:val="24"/>
        </w:rPr>
        <w:t>OR</w:t>
      </w:r>
      <w:r w:rsidRPr="00561EC5">
        <w:rPr>
          <w:rFonts w:ascii="Times New Roman" w:hAnsi="Times New Roman" w:cs="Times New Roman"/>
          <w:sz w:val="24"/>
          <w:szCs w:val="24"/>
        </w:rPr>
        <w:t>.</w:t>
      </w:r>
      <w:r w:rsidR="009026D2" w:rsidRPr="00561EC5">
        <w:rPr>
          <w:rFonts w:ascii="Times New Roman" w:hAnsi="Times New Roman" w:cs="Times New Roman"/>
          <w:sz w:val="24"/>
          <w:szCs w:val="24"/>
        </w:rPr>
        <w:t xml:space="preserve"> </w:t>
      </w:r>
    </w:p>
    <w:p w:rsidR="00495827" w:rsidRPr="00561EC5" w:rsidRDefault="00495827" w:rsidP="00495827">
      <w:pPr>
        <w:spacing w:after="0" w:line="276" w:lineRule="auto"/>
        <w:jc w:val="center"/>
        <w:rPr>
          <w:rFonts w:ascii="Times New Roman" w:hAnsi="Times New Roman" w:cs="Times New Roman"/>
          <w:sz w:val="24"/>
          <w:szCs w:val="24"/>
        </w:rPr>
      </w:pPr>
    </w:p>
    <w:p w:rsidR="009026D2" w:rsidRPr="00561EC5" w:rsidRDefault="00BF7B45" w:rsidP="00495827">
      <w:pPr>
        <w:spacing w:after="0" w:line="276" w:lineRule="auto"/>
        <w:jc w:val="center"/>
        <w:rPr>
          <w:rFonts w:ascii="Times New Roman" w:hAnsi="Times New Roman" w:cs="Times New Roman"/>
          <w:sz w:val="24"/>
          <w:szCs w:val="24"/>
        </w:rPr>
      </w:pPr>
      <w:r w:rsidRPr="00561EC5">
        <w:rPr>
          <w:rFonts w:ascii="Times New Roman" w:hAnsi="Times New Roman" w:cs="Times New Roman"/>
          <w:sz w:val="24"/>
          <w:szCs w:val="24"/>
        </w:rPr>
        <w:t>§ 5</w:t>
      </w:r>
      <w:r w:rsidR="009026D2" w:rsidRPr="00561EC5">
        <w:rPr>
          <w:rFonts w:ascii="Times New Roman" w:hAnsi="Times New Roman" w:cs="Times New Roman"/>
          <w:sz w:val="24"/>
          <w:szCs w:val="24"/>
        </w:rPr>
        <w:t>.</w:t>
      </w:r>
    </w:p>
    <w:p w:rsidR="00BF7B45" w:rsidRPr="007F10EF" w:rsidRDefault="00425C34" w:rsidP="001724CE">
      <w:p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Wynagrodzenie za wykonanie przedmiotu umowy określonego w § 1 umowy wynosi</w:t>
      </w:r>
      <w:r w:rsidR="0084224B" w:rsidRPr="00561EC5">
        <w:rPr>
          <w:rFonts w:ascii="Times New Roman" w:hAnsi="Times New Roman" w:cs="Times New Roman"/>
          <w:sz w:val="24"/>
          <w:szCs w:val="24"/>
        </w:rPr>
        <w:t xml:space="preserve"> </w:t>
      </w:r>
      <w:r w:rsidR="00F36347">
        <w:rPr>
          <w:rFonts w:ascii="Times New Roman" w:hAnsi="Times New Roman" w:cs="Times New Roman"/>
          <w:sz w:val="24"/>
          <w:szCs w:val="24"/>
        </w:rPr>
        <w:t>…………….</w:t>
      </w:r>
      <w:r w:rsidR="00193F52">
        <w:rPr>
          <w:rFonts w:ascii="Times New Roman" w:hAnsi="Times New Roman" w:cs="Times New Roman"/>
          <w:sz w:val="24"/>
          <w:szCs w:val="24"/>
        </w:rPr>
        <w:t xml:space="preserve"> </w:t>
      </w:r>
      <w:r w:rsidR="0084224B" w:rsidRPr="00561EC5">
        <w:rPr>
          <w:rFonts w:ascii="Times New Roman" w:hAnsi="Times New Roman" w:cs="Times New Roman"/>
          <w:sz w:val="24"/>
          <w:szCs w:val="24"/>
        </w:rPr>
        <w:t xml:space="preserve">zł brutto (słownie: </w:t>
      </w:r>
      <w:r w:rsidR="00F36347">
        <w:rPr>
          <w:rFonts w:ascii="Times New Roman" w:hAnsi="Times New Roman" w:cs="Times New Roman"/>
          <w:sz w:val="24"/>
          <w:szCs w:val="24"/>
        </w:rPr>
        <w:t>…………………………….. 00</w:t>
      </w:r>
      <w:r w:rsidR="0084224B" w:rsidRPr="00561EC5">
        <w:rPr>
          <w:rFonts w:ascii="Times New Roman" w:hAnsi="Times New Roman" w:cs="Times New Roman"/>
          <w:sz w:val="24"/>
          <w:szCs w:val="24"/>
        </w:rPr>
        <w:t>/100 złotych), na co składa się</w:t>
      </w:r>
      <w:r w:rsidR="001724CE" w:rsidRPr="00561EC5">
        <w:rPr>
          <w:rFonts w:ascii="Times New Roman" w:hAnsi="Times New Roman" w:cs="Times New Roman"/>
          <w:sz w:val="24"/>
          <w:szCs w:val="24"/>
        </w:rPr>
        <w:t xml:space="preserve"> </w:t>
      </w:r>
      <w:r w:rsidR="0084224B" w:rsidRPr="00561EC5">
        <w:rPr>
          <w:rFonts w:ascii="Times New Roman" w:hAnsi="Times New Roman" w:cs="Times New Roman"/>
          <w:sz w:val="24"/>
          <w:szCs w:val="24"/>
        </w:rPr>
        <w:t>kwot</w:t>
      </w:r>
      <w:r w:rsidR="001724CE" w:rsidRPr="00561EC5">
        <w:rPr>
          <w:rFonts w:ascii="Times New Roman" w:hAnsi="Times New Roman" w:cs="Times New Roman"/>
          <w:sz w:val="24"/>
          <w:szCs w:val="24"/>
        </w:rPr>
        <w:t>a</w:t>
      </w:r>
      <w:r w:rsidR="0084224B" w:rsidRPr="00561EC5">
        <w:rPr>
          <w:rFonts w:ascii="Times New Roman" w:hAnsi="Times New Roman" w:cs="Times New Roman"/>
          <w:sz w:val="24"/>
          <w:szCs w:val="24"/>
        </w:rPr>
        <w:t xml:space="preserve"> netto:</w:t>
      </w:r>
      <w:r w:rsidR="004D00D8">
        <w:rPr>
          <w:rFonts w:ascii="Times New Roman" w:hAnsi="Times New Roman" w:cs="Times New Roman"/>
          <w:sz w:val="24"/>
          <w:szCs w:val="24"/>
        </w:rPr>
        <w:t xml:space="preserve"> </w:t>
      </w:r>
      <w:r w:rsidR="00F36347">
        <w:rPr>
          <w:rFonts w:ascii="Times New Roman" w:hAnsi="Times New Roman" w:cs="Times New Roman"/>
          <w:sz w:val="24"/>
          <w:szCs w:val="24"/>
        </w:rPr>
        <w:t>…………………</w:t>
      </w:r>
      <w:r w:rsidR="004D00D8">
        <w:rPr>
          <w:rFonts w:ascii="Times New Roman" w:hAnsi="Times New Roman" w:cs="Times New Roman"/>
          <w:sz w:val="24"/>
          <w:szCs w:val="24"/>
        </w:rPr>
        <w:t xml:space="preserve"> </w:t>
      </w:r>
      <w:r w:rsidR="0084224B" w:rsidRPr="00561EC5">
        <w:rPr>
          <w:rFonts w:ascii="Times New Roman" w:hAnsi="Times New Roman" w:cs="Times New Roman"/>
          <w:sz w:val="24"/>
          <w:szCs w:val="24"/>
        </w:rPr>
        <w:t xml:space="preserve">złotych; plus podatek </w:t>
      </w:r>
      <w:r w:rsidR="0084224B" w:rsidRPr="007F10EF">
        <w:rPr>
          <w:rFonts w:ascii="Times New Roman" w:hAnsi="Times New Roman" w:cs="Times New Roman"/>
          <w:sz w:val="24"/>
          <w:szCs w:val="24"/>
        </w:rPr>
        <w:t xml:space="preserve">VAT </w:t>
      </w:r>
      <w:r w:rsidR="00F36347">
        <w:rPr>
          <w:rFonts w:ascii="Times New Roman" w:hAnsi="Times New Roman" w:cs="Times New Roman"/>
          <w:sz w:val="24"/>
          <w:szCs w:val="24"/>
        </w:rPr>
        <w:t>23% = ………….</w:t>
      </w:r>
      <w:r w:rsidR="004D00D8">
        <w:rPr>
          <w:rFonts w:ascii="Times New Roman" w:hAnsi="Times New Roman" w:cs="Times New Roman"/>
          <w:sz w:val="24"/>
          <w:szCs w:val="24"/>
        </w:rPr>
        <w:t xml:space="preserve"> </w:t>
      </w:r>
      <w:r w:rsidR="0084224B" w:rsidRPr="00561EC5">
        <w:rPr>
          <w:rFonts w:ascii="Times New Roman" w:hAnsi="Times New Roman" w:cs="Times New Roman"/>
          <w:sz w:val="24"/>
          <w:szCs w:val="24"/>
        </w:rPr>
        <w:t>złotych</w:t>
      </w:r>
      <w:r w:rsidRPr="007F10EF">
        <w:rPr>
          <w:rFonts w:ascii="Times New Roman" w:hAnsi="Times New Roman" w:cs="Times New Roman"/>
          <w:sz w:val="24"/>
          <w:szCs w:val="24"/>
        </w:rPr>
        <w:t xml:space="preserve">. </w:t>
      </w:r>
      <w:r w:rsidR="00BF7B45" w:rsidRPr="007F10EF">
        <w:rPr>
          <w:rFonts w:ascii="Times New Roman" w:hAnsi="Times New Roman" w:cs="Times New Roman"/>
          <w:sz w:val="24"/>
          <w:szCs w:val="24"/>
        </w:rPr>
        <w:t xml:space="preserve"> </w:t>
      </w:r>
    </w:p>
    <w:p w:rsidR="00DF1CF3" w:rsidRPr="00561EC5" w:rsidRDefault="00DF1CF3" w:rsidP="00495827">
      <w:pPr>
        <w:spacing w:after="0" w:line="276" w:lineRule="auto"/>
        <w:jc w:val="center"/>
        <w:rPr>
          <w:rFonts w:ascii="Times New Roman" w:hAnsi="Times New Roman" w:cs="Times New Roman"/>
          <w:sz w:val="24"/>
          <w:szCs w:val="24"/>
        </w:rPr>
      </w:pPr>
    </w:p>
    <w:p w:rsidR="009026D2" w:rsidRPr="00561EC5" w:rsidRDefault="009026D2" w:rsidP="00495827">
      <w:pPr>
        <w:spacing w:after="0" w:line="276" w:lineRule="auto"/>
        <w:jc w:val="center"/>
        <w:rPr>
          <w:rFonts w:ascii="Times New Roman" w:hAnsi="Times New Roman" w:cs="Times New Roman"/>
          <w:sz w:val="24"/>
          <w:szCs w:val="24"/>
        </w:rPr>
      </w:pPr>
      <w:r w:rsidRPr="00561EC5">
        <w:rPr>
          <w:rFonts w:ascii="Times New Roman" w:hAnsi="Times New Roman" w:cs="Times New Roman"/>
          <w:sz w:val="24"/>
          <w:szCs w:val="24"/>
        </w:rPr>
        <w:t>§ 6.</w:t>
      </w:r>
    </w:p>
    <w:p w:rsidR="00EC56E5" w:rsidRPr="00EC56E5" w:rsidRDefault="00EC56E5" w:rsidP="00EC56E5">
      <w:pPr>
        <w:pStyle w:val="Akapitzlist"/>
        <w:numPr>
          <w:ilvl w:val="0"/>
          <w:numId w:val="6"/>
        </w:numPr>
        <w:spacing w:after="0" w:line="276" w:lineRule="auto"/>
        <w:jc w:val="both"/>
        <w:rPr>
          <w:rFonts w:ascii="Times New Roman" w:hAnsi="Times New Roman" w:cs="Times New Roman"/>
          <w:sz w:val="24"/>
          <w:szCs w:val="24"/>
        </w:rPr>
      </w:pPr>
      <w:r w:rsidRPr="00EC56E5">
        <w:rPr>
          <w:rFonts w:ascii="Times New Roman" w:hAnsi="Times New Roman" w:cs="Times New Roman"/>
          <w:sz w:val="24"/>
          <w:szCs w:val="24"/>
        </w:rPr>
        <w:t>Wynagrodzenie Wykonawcy, o którym mowa § 5 jest szacunkowym wynagrodzeniem ustalonym na podstawie kosztorysu ofertowego.</w:t>
      </w:r>
    </w:p>
    <w:p w:rsidR="00EC56E5" w:rsidRPr="00EC56E5" w:rsidRDefault="00EC56E5" w:rsidP="00EC56E5">
      <w:pPr>
        <w:pStyle w:val="Akapitzlist"/>
        <w:numPr>
          <w:ilvl w:val="0"/>
          <w:numId w:val="6"/>
        </w:numPr>
        <w:spacing w:after="0" w:line="276" w:lineRule="auto"/>
        <w:jc w:val="both"/>
        <w:rPr>
          <w:rFonts w:ascii="Times New Roman" w:hAnsi="Times New Roman" w:cs="Times New Roman"/>
          <w:sz w:val="24"/>
          <w:szCs w:val="24"/>
        </w:rPr>
      </w:pPr>
      <w:r w:rsidRPr="00EC56E5">
        <w:rPr>
          <w:rFonts w:ascii="Times New Roman" w:hAnsi="Times New Roman" w:cs="Times New Roman"/>
          <w:sz w:val="24"/>
          <w:szCs w:val="24"/>
        </w:rPr>
        <w:t>Kosztorys ofertowy będzie podstawą do celów rozliczeniowych z Wykonawcą oraz podstawą do negocjacji warunków wykonania ewentualnych robót dodatkowych, zamiennych i uzupełniających.</w:t>
      </w:r>
    </w:p>
    <w:p w:rsidR="00EC56E5" w:rsidRPr="00EC56E5" w:rsidRDefault="00EC56E5" w:rsidP="00EC56E5">
      <w:pPr>
        <w:pStyle w:val="Akapitzlist"/>
        <w:numPr>
          <w:ilvl w:val="0"/>
          <w:numId w:val="6"/>
        </w:numPr>
        <w:spacing w:after="0" w:line="276" w:lineRule="auto"/>
        <w:jc w:val="both"/>
        <w:rPr>
          <w:rFonts w:ascii="Times New Roman" w:hAnsi="Times New Roman" w:cs="Times New Roman"/>
          <w:sz w:val="24"/>
          <w:szCs w:val="24"/>
        </w:rPr>
      </w:pPr>
      <w:r w:rsidRPr="00EC56E5">
        <w:rPr>
          <w:rFonts w:ascii="Times New Roman" w:hAnsi="Times New Roman" w:cs="Times New Roman"/>
          <w:sz w:val="24"/>
          <w:szCs w:val="24"/>
        </w:rPr>
        <w:t>Faktyczne wynagrodzenie Wykonawcy zostanie obliczone na podstawie kosztorysu powykonawczego zatwierdzonego przez inspektora nadzoru i zamawiającego oraz protokołu częściowego/końcowego odbioru robót.</w:t>
      </w:r>
    </w:p>
    <w:p w:rsidR="00EC56E5" w:rsidRPr="00991496" w:rsidRDefault="00EC56E5" w:rsidP="00EC56E5">
      <w:pPr>
        <w:pStyle w:val="Akapitzlist"/>
        <w:numPr>
          <w:ilvl w:val="0"/>
          <w:numId w:val="6"/>
        </w:numPr>
        <w:spacing w:after="0" w:line="276" w:lineRule="auto"/>
        <w:jc w:val="both"/>
        <w:rPr>
          <w:rFonts w:ascii="Times New Roman" w:hAnsi="Times New Roman" w:cs="Times New Roman"/>
          <w:sz w:val="24"/>
          <w:szCs w:val="24"/>
        </w:rPr>
      </w:pPr>
      <w:r w:rsidRPr="00EC56E5">
        <w:rPr>
          <w:rFonts w:ascii="Times New Roman" w:hAnsi="Times New Roman" w:cs="Times New Roman"/>
          <w:sz w:val="24"/>
          <w:szCs w:val="24"/>
        </w:rPr>
        <w:t xml:space="preserve">Wynagrodzenie Wykonawcy </w:t>
      </w:r>
      <w:r w:rsidRPr="00991496">
        <w:rPr>
          <w:rFonts w:ascii="Times New Roman" w:hAnsi="Times New Roman" w:cs="Times New Roman"/>
          <w:sz w:val="24"/>
          <w:szCs w:val="24"/>
        </w:rPr>
        <w:t>określone w ust. 3 stanowić będzie wynik iloczynu ilości wykonanych robót i cen jednostkowych podanych w Kosztorysie ofertowym.</w:t>
      </w:r>
    </w:p>
    <w:p w:rsidR="009026D2" w:rsidRPr="00991496" w:rsidRDefault="00BF7B45" w:rsidP="001D418C">
      <w:pPr>
        <w:pStyle w:val="Akapitzlist"/>
        <w:numPr>
          <w:ilvl w:val="0"/>
          <w:numId w:val="6"/>
        </w:numPr>
        <w:spacing w:after="0" w:line="276" w:lineRule="auto"/>
        <w:jc w:val="both"/>
        <w:rPr>
          <w:rFonts w:ascii="Times New Roman" w:hAnsi="Times New Roman" w:cs="Times New Roman"/>
          <w:sz w:val="24"/>
          <w:szCs w:val="24"/>
        </w:rPr>
      </w:pPr>
      <w:r w:rsidRPr="00991496">
        <w:rPr>
          <w:rFonts w:ascii="Times New Roman" w:hAnsi="Times New Roman" w:cs="Times New Roman"/>
          <w:sz w:val="24"/>
          <w:szCs w:val="24"/>
        </w:rPr>
        <w:t>Zamawiający ma obowiązek zapłaty faktury w terminie do</w:t>
      </w:r>
      <w:r w:rsidR="003F0012" w:rsidRPr="00991496">
        <w:rPr>
          <w:rFonts w:ascii="Times New Roman" w:hAnsi="Times New Roman" w:cs="Times New Roman"/>
          <w:sz w:val="24"/>
          <w:szCs w:val="24"/>
        </w:rPr>
        <w:t xml:space="preserve"> </w:t>
      </w:r>
      <w:r w:rsidR="007229FE" w:rsidRPr="00991496">
        <w:rPr>
          <w:rFonts w:ascii="Times New Roman" w:hAnsi="Times New Roman" w:cs="Times New Roman"/>
          <w:sz w:val="24"/>
          <w:szCs w:val="24"/>
        </w:rPr>
        <w:t>30</w:t>
      </w:r>
      <w:r w:rsidRPr="00991496">
        <w:rPr>
          <w:rFonts w:ascii="Times New Roman" w:hAnsi="Times New Roman" w:cs="Times New Roman"/>
          <w:sz w:val="24"/>
          <w:szCs w:val="24"/>
        </w:rPr>
        <w:t xml:space="preserve"> dni licząc od daty jej doręczenia wraz z dokumentami rozliczeniowymi </w:t>
      </w:r>
      <w:r w:rsidR="009A5893" w:rsidRPr="00991496">
        <w:rPr>
          <w:rFonts w:ascii="Times New Roman" w:hAnsi="Times New Roman" w:cs="Times New Roman"/>
          <w:sz w:val="24"/>
          <w:szCs w:val="24"/>
        </w:rPr>
        <w:t>i protokołem</w:t>
      </w:r>
      <w:r w:rsidR="00AC245F" w:rsidRPr="00991496">
        <w:rPr>
          <w:rFonts w:ascii="Times New Roman" w:hAnsi="Times New Roman" w:cs="Times New Roman"/>
          <w:sz w:val="24"/>
          <w:szCs w:val="24"/>
        </w:rPr>
        <w:t xml:space="preserve"> częściowego/</w:t>
      </w:r>
      <w:r w:rsidR="00990241" w:rsidRPr="00991496">
        <w:rPr>
          <w:rFonts w:ascii="Times New Roman" w:hAnsi="Times New Roman" w:cs="Times New Roman"/>
          <w:sz w:val="24"/>
          <w:szCs w:val="24"/>
        </w:rPr>
        <w:t xml:space="preserve">końcowego </w:t>
      </w:r>
      <w:r w:rsidR="009A5893" w:rsidRPr="00991496">
        <w:rPr>
          <w:rFonts w:ascii="Times New Roman" w:hAnsi="Times New Roman" w:cs="Times New Roman"/>
          <w:sz w:val="24"/>
          <w:szCs w:val="24"/>
        </w:rPr>
        <w:t xml:space="preserve">odbioru robót </w:t>
      </w:r>
      <w:r w:rsidRPr="00991496">
        <w:rPr>
          <w:rFonts w:ascii="Times New Roman" w:hAnsi="Times New Roman" w:cs="Times New Roman"/>
          <w:sz w:val="24"/>
          <w:szCs w:val="24"/>
        </w:rPr>
        <w:t>Zamawiającemu. Za datę zapłaty uważać się będzie datę polecenia przelewu pien</w:t>
      </w:r>
      <w:r w:rsidR="009026D2" w:rsidRPr="00991496">
        <w:rPr>
          <w:rFonts w:ascii="Times New Roman" w:hAnsi="Times New Roman" w:cs="Times New Roman"/>
          <w:sz w:val="24"/>
          <w:szCs w:val="24"/>
        </w:rPr>
        <w:t>iędzy na rachunek Wykonawcy.</w:t>
      </w:r>
    </w:p>
    <w:p w:rsidR="00AC245F" w:rsidRPr="00991496" w:rsidRDefault="00AC245F" w:rsidP="00AC245F">
      <w:pPr>
        <w:pStyle w:val="Akapitzlist"/>
        <w:numPr>
          <w:ilvl w:val="0"/>
          <w:numId w:val="6"/>
        </w:numPr>
        <w:spacing w:after="0" w:line="276" w:lineRule="auto"/>
        <w:jc w:val="both"/>
        <w:rPr>
          <w:rFonts w:ascii="Times New Roman" w:hAnsi="Times New Roman" w:cs="Times New Roman"/>
          <w:sz w:val="24"/>
          <w:szCs w:val="24"/>
        </w:rPr>
      </w:pPr>
      <w:r w:rsidRPr="00991496">
        <w:rPr>
          <w:rFonts w:ascii="Times New Roman" w:hAnsi="Times New Roman" w:cs="Times New Roman"/>
          <w:sz w:val="24"/>
          <w:szCs w:val="24"/>
        </w:rPr>
        <w:t>Zamawiający dopuszcza rozliczenie częściowe umowy jedną fakturą częściową, której termin wystawienia zostanie uzgodniony z Zamawiającym a jej wysokość będzie zależna od ilości prawidłowo wykonanych prac, odebranych</w:t>
      </w:r>
      <w:r w:rsidRPr="00991496">
        <w:t xml:space="preserve"> </w:t>
      </w:r>
      <w:r w:rsidRPr="00991496">
        <w:rPr>
          <w:rFonts w:ascii="Times New Roman" w:hAnsi="Times New Roman" w:cs="Times New Roman"/>
          <w:sz w:val="24"/>
          <w:szCs w:val="24"/>
        </w:rPr>
        <w:t>protokołem częściowego odbioru robót i wysokością środków finansowych posiadanych przez Zamawiającego.</w:t>
      </w:r>
    </w:p>
    <w:p w:rsidR="009026D2" w:rsidRPr="00991496" w:rsidRDefault="00425C34" w:rsidP="00425C34">
      <w:pPr>
        <w:pStyle w:val="Akapitzlist"/>
        <w:numPr>
          <w:ilvl w:val="0"/>
          <w:numId w:val="6"/>
        </w:numPr>
        <w:spacing w:after="0" w:line="276" w:lineRule="auto"/>
        <w:jc w:val="both"/>
        <w:rPr>
          <w:rFonts w:ascii="Times New Roman" w:hAnsi="Times New Roman" w:cs="Times New Roman"/>
          <w:sz w:val="24"/>
          <w:szCs w:val="24"/>
        </w:rPr>
      </w:pPr>
      <w:r w:rsidRPr="00991496">
        <w:rPr>
          <w:rFonts w:ascii="Times New Roman" w:hAnsi="Times New Roman" w:cs="Times New Roman"/>
          <w:sz w:val="24"/>
          <w:szCs w:val="24"/>
        </w:rPr>
        <w:t>Należności z tytułu faktury będzie płatna przez Zamawiającego na konto Wykonawcy</w:t>
      </w:r>
      <w:r w:rsidR="00CC329B" w:rsidRPr="00991496">
        <w:rPr>
          <w:rFonts w:ascii="Times New Roman" w:hAnsi="Times New Roman" w:cs="Times New Roman"/>
          <w:sz w:val="24"/>
          <w:szCs w:val="24"/>
        </w:rPr>
        <w:t xml:space="preserve"> wskazane na fakturze</w:t>
      </w:r>
      <w:r w:rsidR="00BF08DA" w:rsidRPr="00991496">
        <w:rPr>
          <w:rFonts w:ascii="Times New Roman" w:hAnsi="Times New Roman" w:cs="Times New Roman"/>
          <w:sz w:val="24"/>
          <w:szCs w:val="24"/>
        </w:rPr>
        <w:t>.</w:t>
      </w:r>
    </w:p>
    <w:p w:rsidR="009026D2" w:rsidRPr="00991496" w:rsidRDefault="00BF7B45" w:rsidP="00495827">
      <w:pPr>
        <w:pStyle w:val="Akapitzlist"/>
        <w:numPr>
          <w:ilvl w:val="0"/>
          <w:numId w:val="6"/>
        </w:numPr>
        <w:spacing w:after="0" w:line="276" w:lineRule="auto"/>
        <w:jc w:val="both"/>
        <w:rPr>
          <w:rFonts w:ascii="Times New Roman" w:hAnsi="Times New Roman" w:cs="Times New Roman"/>
          <w:sz w:val="24"/>
          <w:szCs w:val="24"/>
        </w:rPr>
      </w:pPr>
      <w:r w:rsidRPr="00991496">
        <w:rPr>
          <w:rFonts w:ascii="Times New Roman" w:hAnsi="Times New Roman" w:cs="Times New Roman"/>
          <w:sz w:val="24"/>
          <w:szCs w:val="24"/>
        </w:rPr>
        <w:t>Warunkiem zapłaty przez Zamawiającego za odebrane roboty jest oświadczenie Wykonawcy o zapłacie wynagrodzenia podwykonawcom jak i dalszym podwykonawcom biorącym udział w realizacji odebranych robót którzy to zawarli wcześniej zaakceptowaną przez Zamawiają</w:t>
      </w:r>
      <w:r w:rsidR="009026D2" w:rsidRPr="00991496">
        <w:rPr>
          <w:rFonts w:ascii="Times New Roman" w:hAnsi="Times New Roman" w:cs="Times New Roman"/>
          <w:sz w:val="24"/>
          <w:szCs w:val="24"/>
        </w:rPr>
        <w:t>cego umowę o podwykonawstwo.</w:t>
      </w:r>
    </w:p>
    <w:p w:rsidR="009026D2" w:rsidRPr="00991496" w:rsidRDefault="00BF7B45" w:rsidP="00495827">
      <w:pPr>
        <w:pStyle w:val="Akapitzlist"/>
        <w:numPr>
          <w:ilvl w:val="0"/>
          <w:numId w:val="6"/>
        </w:numPr>
        <w:spacing w:after="0" w:line="276" w:lineRule="auto"/>
        <w:jc w:val="both"/>
        <w:rPr>
          <w:rFonts w:ascii="Times New Roman" w:hAnsi="Times New Roman" w:cs="Times New Roman"/>
          <w:sz w:val="24"/>
          <w:szCs w:val="24"/>
        </w:rPr>
      </w:pPr>
      <w:r w:rsidRPr="00991496">
        <w:rPr>
          <w:rFonts w:ascii="Times New Roman" w:hAnsi="Times New Roman" w:cs="Times New Roman"/>
          <w:sz w:val="24"/>
          <w:szCs w:val="24"/>
        </w:rPr>
        <w:t>Strony ustalają, iż wynagrodzenie na wykonane rob</w:t>
      </w:r>
      <w:r w:rsidR="003F0012" w:rsidRPr="00991496">
        <w:rPr>
          <w:rFonts w:ascii="Times New Roman" w:hAnsi="Times New Roman" w:cs="Times New Roman"/>
          <w:sz w:val="24"/>
          <w:szCs w:val="24"/>
        </w:rPr>
        <w:t xml:space="preserve">oty nie będzie podlegać prawie </w:t>
      </w:r>
      <w:r w:rsidRPr="00991496">
        <w:rPr>
          <w:rFonts w:ascii="Times New Roman" w:hAnsi="Times New Roman" w:cs="Times New Roman"/>
          <w:sz w:val="24"/>
          <w:szCs w:val="24"/>
        </w:rPr>
        <w:t xml:space="preserve">cesji na rzecz osób trzecich.   </w:t>
      </w:r>
    </w:p>
    <w:p w:rsidR="003A60EC" w:rsidRPr="00561EC5" w:rsidRDefault="003A60EC" w:rsidP="003A60EC">
      <w:pPr>
        <w:pStyle w:val="Akapitzlist"/>
        <w:numPr>
          <w:ilvl w:val="0"/>
          <w:numId w:val="6"/>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lastRenderedPageBreak/>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poz. 2191, dalej – „Ustawa o Fakturowaniu”). </w:t>
      </w:r>
    </w:p>
    <w:p w:rsidR="003A60EC" w:rsidRPr="00561EC5" w:rsidRDefault="003A60EC" w:rsidP="003A60EC">
      <w:pPr>
        <w:pStyle w:val="Akapitzlist"/>
        <w:numPr>
          <w:ilvl w:val="0"/>
          <w:numId w:val="6"/>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W przypadku wystawienia faktury, o której mowa w ust. </w:t>
      </w:r>
      <w:r w:rsidR="00CC329B" w:rsidRPr="00561EC5">
        <w:rPr>
          <w:rFonts w:ascii="Times New Roman" w:hAnsi="Times New Roman" w:cs="Times New Roman"/>
          <w:sz w:val="24"/>
          <w:szCs w:val="24"/>
        </w:rPr>
        <w:t>10</w:t>
      </w:r>
      <w:r w:rsidRPr="00561EC5">
        <w:rPr>
          <w:rFonts w:ascii="Times New Roman" w:hAnsi="Times New Roman" w:cs="Times New Roman"/>
          <w:sz w:val="24"/>
          <w:szCs w:val="24"/>
        </w:rPr>
        <w:t xml:space="preserve">, Wykonawca jest obowiązany do wysłania jej do Zamawiającego za pośrednictwem Platformy Elektronicznego Fakturowania (dalej – „PEF”). </w:t>
      </w:r>
    </w:p>
    <w:p w:rsidR="003A60EC" w:rsidRPr="00561EC5" w:rsidRDefault="003A60EC" w:rsidP="003A60EC">
      <w:pPr>
        <w:pStyle w:val="Akapitzlist"/>
        <w:numPr>
          <w:ilvl w:val="0"/>
          <w:numId w:val="6"/>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Wystawiona przez Wykonawcę ustrukturyzowana faktura elektroniczna winna zawierać elementy, o których mowa w art. 1 Ustawy o Fakturowaniu, a nadto faktura ta, lub załącznik do niej musi zawierać numer Umowy i zamówienia, których dotyczy. </w:t>
      </w:r>
    </w:p>
    <w:p w:rsidR="003A60EC" w:rsidRPr="00561EC5" w:rsidRDefault="003A60EC" w:rsidP="003A60EC">
      <w:pPr>
        <w:pStyle w:val="Akapitzlist"/>
        <w:numPr>
          <w:ilvl w:val="0"/>
          <w:numId w:val="6"/>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Ustrukturyzować fakturę elektroniczną należy wysyłać na adres Zamawiającego</w:t>
      </w:r>
      <w:r w:rsidR="00240E97" w:rsidRPr="00561EC5">
        <w:rPr>
          <w:rFonts w:ascii="Times New Roman" w:hAnsi="Times New Roman" w:cs="Times New Roman"/>
          <w:sz w:val="24"/>
          <w:szCs w:val="24"/>
        </w:rPr>
        <w:t xml:space="preserve">, </w:t>
      </w:r>
      <w:r w:rsidRPr="00561EC5">
        <w:rPr>
          <w:rFonts w:ascii="Times New Roman" w:hAnsi="Times New Roman" w:cs="Times New Roman"/>
          <w:sz w:val="24"/>
          <w:szCs w:val="24"/>
        </w:rPr>
        <w:t>na Platformie Elektronicznego Fakturowania</w:t>
      </w:r>
      <w:r w:rsidR="00240E97" w:rsidRPr="00561EC5">
        <w:rPr>
          <w:rFonts w:ascii="Times New Roman" w:hAnsi="Times New Roman" w:cs="Times New Roman"/>
          <w:sz w:val="24"/>
          <w:szCs w:val="24"/>
        </w:rPr>
        <w:t>.</w:t>
      </w:r>
      <w:r w:rsidRPr="00561EC5">
        <w:rPr>
          <w:rFonts w:ascii="Times New Roman" w:hAnsi="Times New Roman" w:cs="Times New Roman"/>
          <w:sz w:val="24"/>
          <w:szCs w:val="24"/>
        </w:rPr>
        <w:t xml:space="preserve"> </w:t>
      </w:r>
    </w:p>
    <w:p w:rsidR="003A60EC" w:rsidRPr="00561EC5" w:rsidRDefault="003A60EC" w:rsidP="003A60EC">
      <w:pPr>
        <w:pStyle w:val="Akapitzlist"/>
        <w:numPr>
          <w:ilvl w:val="0"/>
          <w:numId w:val="6"/>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rsidR="009026D2" w:rsidRPr="004439FA" w:rsidRDefault="00790579" w:rsidP="00790579">
      <w:pPr>
        <w:pStyle w:val="Akapitzlist"/>
        <w:numPr>
          <w:ilvl w:val="0"/>
          <w:numId w:val="6"/>
        </w:numPr>
        <w:spacing w:after="0" w:line="276" w:lineRule="auto"/>
        <w:jc w:val="both"/>
        <w:rPr>
          <w:rFonts w:ascii="Times New Roman" w:hAnsi="Times New Roman" w:cs="Times New Roman"/>
          <w:sz w:val="24"/>
          <w:szCs w:val="24"/>
        </w:rPr>
      </w:pPr>
      <w:r w:rsidRPr="00561EC5">
        <w:rPr>
          <w:rFonts w:ascii="Times New Roman" w:hAnsi="Times New Roman" w:cs="Times New Roman"/>
          <w:sz w:val="24"/>
          <w:szCs w:val="24"/>
        </w:rPr>
        <w:t xml:space="preserve">Wykonawca przy realizacji Umowy zobowiązuje posługiwać się rachunkiem rozliczeniowym o którym mowa w art. 49 ust. 1 pkt 1 ustawy z dnia 29 sierpnia 1997 r.  Prawo Bankowe (tekst jedn.: Dz. U. z 2018 r. poz. 2187 z późn. zm.) zawartym w wykazie podmiotów, o którym mowa w art. 96b ust. 1 ustawy z dnia 11 marca 2004 r. o podatku od towarów i usług (tekst jedn.: Dz. U. z 2018 r. poz. 2174 z późn. zm.). Wykonawca przyjmuje do wiadomości, iż Zamawiający przy zapłacie Wynagrodzenia będzie stosował mechanizm podzielonej płatności, o którym mowa w art. 108a ust. 1 ustawy z dnia 11 marca 2004 r. o podatku od towarów i usług (tekst </w:t>
      </w:r>
      <w:r w:rsidRPr="004439FA">
        <w:rPr>
          <w:rFonts w:ascii="Times New Roman" w:hAnsi="Times New Roman" w:cs="Times New Roman"/>
          <w:sz w:val="24"/>
          <w:szCs w:val="24"/>
        </w:rPr>
        <w:t>jedn.: Dz. U. z 2018 r. poz. 2174 z późn. zm.).</w:t>
      </w:r>
    </w:p>
    <w:p w:rsidR="009A6FF0" w:rsidRPr="004439FA" w:rsidRDefault="009A6FF0" w:rsidP="00495827">
      <w:pPr>
        <w:pStyle w:val="Akapitzlist"/>
        <w:spacing w:after="0" w:line="276" w:lineRule="auto"/>
        <w:ind w:left="360"/>
        <w:jc w:val="center"/>
        <w:rPr>
          <w:rFonts w:ascii="Times New Roman" w:hAnsi="Times New Roman" w:cs="Times New Roman"/>
          <w:sz w:val="24"/>
          <w:szCs w:val="24"/>
        </w:rPr>
      </w:pPr>
    </w:p>
    <w:p w:rsidR="009026D2" w:rsidRPr="004439FA" w:rsidRDefault="00BF7B45" w:rsidP="00495827">
      <w:pPr>
        <w:pStyle w:val="Akapitzlist"/>
        <w:spacing w:after="0" w:line="276" w:lineRule="auto"/>
        <w:ind w:left="360"/>
        <w:jc w:val="center"/>
        <w:rPr>
          <w:rFonts w:ascii="Times New Roman" w:hAnsi="Times New Roman" w:cs="Times New Roman"/>
          <w:sz w:val="24"/>
          <w:szCs w:val="24"/>
        </w:rPr>
      </w:pPr>
      <w:r w:rsidRPr="004439FA">
        <w:rPr>
          <w:rFonts w:ascii="Times New Roman" w:hAnsi="Times New Roman" w:cs="Times New Roman"/>
          <w:sz w:val="24"/>
          <w:szCs w:val="24"/>
        </w:rPr>
        <w:t>§ 7</w:t>
      </w:r>
      <w:r w:rsidR="009026D2" w:rsidRPr="004439FA">
        <w:rPr>
          <w:rFonts w:ascii="Times New Roman" w:hAnsi="Times New Roman" w:cs="Times New Roman"/>
          <w:sz w:val="24"/>
          <w:szCs w:val="24"/>
        </w:rPr>
        <w:t>.</w:t>
      </w:r>
    </w:p>
    <w:p w:rsidR="009026D2" w:rsidRPr="004439FA" w:rsidRDefault="00BF7B45" w:rsidP="00495827">
      <w:pPr>
        <w:spacing w:after="0" w:line="276" w:lineRule="auto"/>
        <w:jc w:val="both"/>
        <w:rPr>
          <w:rFonts w:ascii="Times New Roman" w:hAnsi="Times New Roman" w:cs="Times New Roman"/>
          <w:sz w:val="24"/>
          <w:szCs w:val="24"/>
        </w:rPr>
      </w:pPr>
      <w:r w:rsidRPr="004439FA">
        <w:rPr>
          <w:rFonts w:ascii="Times New Roman" w:hAnsi="Times New Roman" w:cs="Times New Roman"/>
          <w:sz w:val="24"/>
          <w:szCs w:val="24"/>
        </w:rPr>
        <w:t xml:space="preserve">Do obowiązków stron należy: </w:t>
      </w:r>
    </w:p>
    <w:p w:rsidR="00DF1CF3" w:rsidRPr="00CC0C1D" w:rsidRDefault="00BF7B45" w:rsidP="00495827">
      <w:pPr>
        <w:pStyle w:val="Akapitzlist"/>
        <w:numPr>
          <w:ilvl w:val="0"/>
          <w:numId w:val="7"/>
        </w:numPr>
        <w:spacing w:after="0" w:line="276" w:lineRule="auto"/>
        <w:jc w:val="both"/>
        <w:rPr>
          <w:rFonts w:ascii="Times New Roman" w:hAnsi="Times New Roman" w:cs="Times New Roman"/>
          <w:sz w:val="24"/>
          <w:szCs w:val="24"/>
        </w:rPr>
      </w:pPr>
      <w:r w:rsidRPr="004439FA">
        <w:rPr>
          <w:rFonts w:ascii="Times New Roman" w:hAnsi="Times New Roman" w:cs="Times New Roman"/>
          <w:sz w:val="24"/>
          <w:szCs w:val="24"/>
        </w:rPr>
        <w:t xml:space="preserve">Do obowiązków </w:t>
      </w:r>
      <w:r w:rsidRPr="00CC0C1D">
        <w:rPr>
          <w:rFonts w:ascii="Times New Roman" w:hAnsi="Times New Roman" w:cs="Times New Roman"/>
          <w:sz w:val="24"/>
          <w:szCs w:val="24"/>
        </w:rPr>
        <w:t xml:space="preserve">Zamawiającego należy: </w:t>
      </w:r>
    </w:p>
    <w:p w:rsidR="00DF1CF3" w:rsidRPr="00CC0C1D" w:rsidRDefault="00BF7B45" w:rsidP="00495827">
      <w:pPr>
        <w:pStyle w:val="Akapitzlist"/>
        <w:spacing w:after="0" w:line="276" w:lineRule="auto"/>
        <w:ind w:left="360"/>
        <w:jc w:val="both"/>
        <w:rPr>
          <w:rFonts w:ascii="Times New Roman" w:hAnsi="Times New Roman" w:cs="Times New Roman"/>
          <w:sz w:val="24"/>
          <w:szCs w:val="24"/>
        </w:rPr>
      </w:pPr>
      <w:r w:rsidRPr="00CC0C1D">
        <w:rPr>
          <w:rFonts w:ascii="Times New Roman" w:hAnsi="Times New Roman" w:cs="Times New Roman"/>
          <w:sz w:val="24"/>
          <w:szCs w:val="24"/>
        </w:rPr>
        <w:t xml:space="preserve">a) przekazanie terenu gdzie będą zlokalizowane </w:t>
      </w:r>
      <w:r w:rsidR="00C438C3" w:rsidRPr="00CC0C1D">
        <w:rPr>
          <w:rFonts w:ascii="Times New Roman" w:hAnsi="Times New Roman" w:cs="Times New Roman"/>
          <w:sz w:val="24"/>
          <w:szCs w:val="24"/>
        </w:rPr>
        <w:t>roboty</w:t>
      </w:r>
      <w:r w:rsidR="00240E97" w:rsidRPr="00CC0C1D">
        <w:rPr>
          <w:rFonts w:ascii="Times New Roman" w:hAnsi="Times New Roman" w:cs="Times New Roman"/>
          <w:sz w:val="24"/>
          <w:szCs w:val="24"/>
        </w:rPr>
        <w:t>,</w:t>
      </w:r>
      <w:r w:rsidR="004439FA" w:rsidRPr="00CC0C1D">
        <w:rPr>
          <w:rFonts w:ascii="Times New Roman" w:hAnsi="Times New Roman" w:cs="Times New Roman"/>
          <w:sz w:val="24"/>
          <w:szCs w:val="24"/>
        </w:rPr>
        <w:t xml:space="preserve"> placu budowy w terminie </w:t>
      </w:r>
      <w:r w:rsidR="009C11AB" w:rsidRPr="00CC0C1D">
        <w:rPr>
          <w:rFonts w:ascii="Times New Roman" w:hAnsi="Times New Roman" w:cs="Times New Roman"/>
          <w:sz w:val="24"/>
          <w:szCs w:val="24"/>
        </w:rPr>
        <w:t xml:space="preserve">do </w:t>
      </w:r>
      <w:r w:rsidR="004439FA" w:rsidRPr="00CC0C1D">
        <w:rPr>
          <w:rFonts w:ascii="Times New Roman" w:hAnsi="Times New Roman" w:cs="Times New Roman"/>
          <w:sz w:val="24"/>
          <w:szCs w:val="24"/>
        </w:rPr>
        <w:t>14 dni,</w:t>
      </w:r>
    </w:p>
    <w:p w:rsidR="00DF1CF3" w:rsidRPr="00CC0C1D" w:rsidRDefault="00BF7B45" w:rsidP="00495827">
      <w:pPr>
        <w:pStyle w:val="Akapitzlist"/>
        <w:spacing w:after="0" w:line="276" w:lineRule="auto"/>
        <w:ind w:left="360"/>
        <w:jc w:val="both"/>
        <w:rPr>
          <w:rFonts w:ascii="Times New Roman" w:hAnsi="Times New Roman" w:cs="Times New Roman"/>
          <w:sz w:val="24"/>
          <w:szCs w:val="24"/>
        </w:rPr>
      </w:pPr>
      <w:r w:rsidRPr="00CC0C1D">
        <w:rPr>
          <w:rFonts w:ascii="Times New Roman" w:hAnsi="Times New Roman" w:cs="Times New Roman"/>
          <w:sz w:val="24"/>
          <w:szCs w:val="24"/>
        </w:rPr>
        <w:t xml:space="preserve">b) zapłata za wykonane i odebrane roboty, </w:t>
      </w:r>
    </w:p>
    <w:p w:rsidR="009026D2" w:rsidRPr="004439FA" w:rsidRDefault="00BF7B45" w:rsidP="00495827">
      <w:pPr>
        <w:pStyle w:val="Akapitzlist"/>
        <w:spacing w:after="0" w:line="276" w:lineRule="auto"/>
        <w:ind w:left="360"/>
        <w:jc w:val="both"/>
        <w:rPr>
          <w:rFonts w:ascii="Times New Roman" w:hAnsi="Times New Roman" w:cs="Times New Roman"/>
          <w:sz w:val="24"/>
          <w:szCs w:val="24"/>
        </w:rPr>
      </w:pPr>
      <w:r w:rsidRPr="00CC0C1D">
        <w:rPr>
          <w:rFonts w:ascii="Times New Roman" w:hAnsi="Times New Roman" w:cs="Times New Roman"/>
          <w:sz w:val="24"/>
          <w:szCs w:val="24"/>
        </w:rPr>
        <w:t>c) zapewni</w:t>
      </w:r>
      <w:r w:rsidR="009026D2" w:rsidRPr="00CC0C1D">
        <w:rPr>
          <w:rFonts w:ascii="Times New Roman" w:hAnsi="Times New Roman" w:cs="Times New Roman"/>
          <w:sz w:val="24"/>
          <w:szCs w:val="24"/>
        </w:rPr>
        <w:t>enie nadzoru</w:t>
      </w:r>
      <w:r w:rsidR="009026D2" w:rsidRPr="004439FA">
        <w:rPr>
          <w:rFonts w:ascii="Times New Roman" w:hAnsi="Times New Roman" w:cs="Times New Roman"/>
          <w:sz w:val="24"/>
          <w:szCs w:val="24"/>
        </w:rPr>
        <w:t xml:space="preserve"> inwestorskiego.</w:t>
      </w:r>
    </w:p>
    <w:p w:rsidR="00DF1CF3" w:rsidRPr="004439FA" w:rsidRDefault="00BF7B45" w:rsidP="00495827">
      <w:pPr>
        <w:pStyle w:val="Akapitzlist"/>
        <w:numPr>
          <w:ilvl w:val="0"/>
          <w:numId w:val="7"/>
        </w:numPr>
        <w:spacing w:after="0" w:line="276" w:lineRule="auto"/>
        <w:jc w:val="both"/>
        <w:rPr>
          <w:rFonts w:ascii="Times New Roman" w:hAnsi="Times New Roman" w:cs="Times New Roman"/>
          <w:sz w:val="24"/>
          <w:szCs w:val="24"/>
        </w:rPr>
      </w:pPr>
      <w:r w:rsidRPr="004439FA">
        <w:rPr>
          <w:rFonts w:ascii="Times New Roman" w:hAnsi="Times New Roman" w:cs="Times New Roman"/>
          <w:sz w:val="24"/>
          <w:szCs w:val="24"/>
        </w:rPr>
        <w:t xml:space="preserve">Do obowiązków Wykonawcy należy: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a) wykonanie czynności wymienionych w art. 22 ustawy z dnia 7</w:t>
      </w:r>
      <w:r w:rsidR="003F0012" w:rsidRPr="004439FA">
        <w:rPr>
          <w:rFonts w:ascii="Times New Roman" w:hAnsi="Times New Roman" w:cs="Times New Roman"/>
          <w:sz w:val="24"/>
          <w:szCs w:val="24"/>
        </w:rPr>
        <w:t xml:space="preserve"> lipca </w:t>
      </w:r>
      <w:r w:rsidRPr="004439FA">
        <w:rPr>
          <w:rFonts w:ascii="Times New Roman" w:hAnsi="Times New Roman" w:cs="Times New Roman"/>
          <w:sz w:val="24"/>
          <w:szCs w:val="24"/>
        </w:rPr>
        <w:t>1994r. Prawo budowlane (</w:t>
      </w:r>
      <w:r w:rsidR="00DA0854" w:rsidRPr="004439FA">
        <w:rPr>
          <w:rFonts w:ascii="Times New Roman" w:hAnsi="Times New Roman" w:cs="Times New Roman"/>
          <w:sz w:val="24"/>
          <w:szCs w:val="24"/>
        </w:rPr>
        <w:t xml:space="preserve">t.j. </w:t>
      </w:r>
      <w:r w:rsidRPr="004439FA">
        <w:rPr>
          <w:rFonts w:ascii="Times New Roman" w:hAnsi="Times New Roman" w:cs="Times New Roman"/>
          <w:sz w:val="24"/>
          <w:szCs w:val="24"/>
        </w:rPr>
        <w:t>Dz. U. 20</w:t>
      </w:r>
      <w:r w:rsidR="00DA0854" w:rsidRPr="004439FA">
        <w:rPr>
          <w:rFonts w:ascii="Times New Roman" w:hAnsi="Times New Roman" w:cs="Times New Roman"/>
          <w:sz w:val="24"/>
          <w:szCs w:val="24"/>
        </w:rPr>
        <w:t>21</w:t>
      </w:r>
      <w:r w:rsidRPr="004439FA">
        <w:rPr>
          <w:rFonts w:ascii="Times New Roman" w:hAnsi="Times New Roman" w:cs="Times New Roman"/>
          <w:sz w:val="24"/>
          <w:szCs w:val="24"/>
        </w:rPr>
        <w:t xml:space="preserve"> r. poz. </w:t>
      </w:r>
      <w:r w:rsidR="00DA0854" w:rsidRPr="004439FA">
        <w:rPr>
          <w:rFonts w:ascii="Times New Roman" w:hAnsi="Times New Roman" w:cs="Times New Roman"/>
          <w:sz w:val="24"/>
          <w:szCs w:val="24"/>
        </w:rPr>
        <w:t>2351</w:t>
      </w:r>
      <w:r w:rsidRPr="004439FA">
        <w:rPr>
          <w:rFonts w:ascii="Times New Roman" w:hAnsi="Times New Roman" w:cs="Times New Roman"/>
          <w:sz w:val="24"/>
          <w:szCs w:val="24"/>
        </w:rPr>
        <w:t xml:space="preserve"> z późn. zmian.), </w:t>
      </w:r>
    </w:p>
    <w:p w:rsidR="00DF1CF3" w:rsidRPr="004439FA" w:rsidRDefault="00BF7B45" w:rsidP="00495827">
      <w:pPr>
        <w:pStyle w:val="Akapitzlist"/>
        <w:spacing w:after="0" w:line="276" w:lineRule="auto"/>
        <w:ind w:left="360"/>
        <w:jc w:val="both"/>
        <w:rPr>
          <w:rFonts w:ascii="Times New Roman" w:hAnsi="Times New Roman" w:cs="Times New Roman"/>
          <w:spacing w:val="-2"/>
          <w:sz w:val="24"/>
          <w:szCs w:val="24"/>
        </w:rPr>
      </w:pPr>
      <w:r w:rsidRPr="004439FA">
        <w:rPr>
          <w:rFonts w:ascii="Times New Roman" w:hAnsi="Times New Roman" w:cs="Times New Roman"/>
          <w:spacing w:val="-2"/>
          <w:sz w:val="24"/>
          <w:szCs w:val="24"/>
        </w:rPr>
        <w:t>b)</w:t>
      </w:r>
      <w:r w:rsidR="00D730EA" w:rsidRPr="004439FA">
        <w:rPr>
          <w:rFonts w:ascii="Times New Roman" w:hAnsi="Times New Roman" w:cs="Times New Roman"/>
          <w:spacing w:val="-2"/>
          <w:sz w:val="24"/>
          <w:szCs w:val="24"/>
        </w:rPr>
        <w:t xml:space="preserve"> zagospodarowanie terenu budowy</w:t>
      </w:r>
      <w:r w:rsidRPr="004439FA">
        <w:rPr>
          <w:rFonts w:ascii="Times New Roman" w:hAnsi="Times New Roman" w:cs="Times New Roman"/>
          <w:spacing w:val="-2"/>
          <w:sz w:val="24"/>
          <w:szCs w:val="24"/>
        </w:rPr>
        <w:t xml:space="preserve"> </w:t>
      </w:r>
      <w:r w:rsidR="00D730EA" w:rsidRPr="004439FA">
        <w:rPr>
          <w:rFonts w:ascii="Times New Roman" w:hAnsi="Times New Roman" w:cs="Times New Roman"/>
          <w:spacing w:val="-2"/>
          <w:sz w:val="24"/>
          <w:szCs w:val="24"/>
        </w:rPr>
        <w:t xml:space="preserve">i prowadzenie prac budowlanych w sposób umożliwiający korzystanie z obiektu leśniczemu, wykonującemu swoje obowiązki służbowe,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c) wykonanie przedmiotu umowy w oparciu o</w:t>
      </w:r>
      <w:r w:rsidR="000F0298" w:rsidRPr="004439FA">
        <w:rPr>
          <w:rFonts w:ascii="Times New Roman" w:hAnsi="Times New Roman" w:cs="Times New Roman"/>
          <w:sz w:val="24"/>
          <w:szCs w:val="24"/>
        </w:rPr>
        <w:t xml:space="preserve"> dokumentację i </w:t>
      </w:r>
      <w:r w:rsidRPr="004439FA">
        <w:rPr>
          <w:rFonts w:ascii="Times New Roman" w:hAnsi="Times New Roman" w:cs="Times New Roman"/>
          <w:sz w:val="24"/>
          <w:szCs w:val="24"/>
        </w:rPr>
        <w:t>S</w:t>
      </w:r>
      <w:r w:rsidR="00496AC9" w:rsidRPr="004439FA">
        <w:rPr>
          <w:rFonts w:ascii="Times New Roman" w:hAnsi="Times New Roman" w:cs="Times New Roman"/>
          <w:sz w:val="24"/>
          <w:szCs w:val="24"/>
        </w:rPr>
        <w:t>TWiOR wraz z wykonaniem przyłączy</w:t>
      </w:r>
      <w:r w:rsidR="00425C34" w:rsidRPr="004439FA">
        <w:rPr>
          <w:rFonts w:ascii="Times New Roman" w:hAnsi="Times New Roman" w:cs="Times New Roman"/>
          <w:sz w:val="24"/>
          <w:szCs w:val="24"/>
        </w:rPr>
        <w:t>/instalacji</w:t>
      </w:r>
      <w:r w:rsidR="00496AC9" w:rsidRPr="004439FA">
        <w:rPr>
          <w:rFonts w:ascii="Times New Roman" w:hAnsi="Times New Roman" w:cs="Times New Roman"/>
          <w:sz w:val="24"/>
          <w:szCs w:val="24"/>
        </w:rPr>
        <w:t xml:space="preserve"> i z</w:t>
      </w:r>
      <w:r w:rsidR="00D730EA" w:rsidRPr="004439FA">
        <w:rPr>
          <w:rFonts w:ascii="Times New Roman" w:hAnsi="Times New Roman" w:cs="Times New Roman"/>
          <w:sz w:val="24"/>
          <w:szCs w:val="24"/>
        </w:rPr>
        <w:t>agospodarowaniem terenu działki,</w:t>
      </w:r>
      <w:r w:rsidR="00B90FF9">
        <w:rPr>
          <w:rFonts w:ascii="Times New Roman" w:hAnsi="Times New Roman" w:cs="Times New Roman"/>
          <w:sz w:val="24"/>
          <w:szCs w:val="24"/>
        </w:rPr>
        <w:t xml:space="preserve">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 xml:space="preserve">d) wykonanie robót tymczasowych, które mogą być potrzebne podczas wykonywania robót podstawowych,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 xml:space="preserve">e) oznakowanie i zabezpieczenie terenu budowy i innych miejsc, w których mają być prowadzone roboty podstawowe,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lastRenderedPageBreak/>
        <w:t>f) skompletowanie i przedstawienie Zamawiającemu dokumentów pozwalających na ocenę prawidłowego wykonania przedmiotu odbioru robót, a w szczególności: protokoły badań i sprawdzeń, zaświadczenia właściwych jednostek i organów wymagane przepisami, projektami technicznymi, niezbędne świadectwa kontroli jakości</w:t>
      </w:r>
      <w:r w:rsidR="003F0012" w:rsidRPr="004439FA">
        <w:rPr>
          <w:rFonts w:ascii="Times New Roman" w:hAnsi="Times New Roman" w:cs="Times New Roman"/>
          <w:sz w:val="24"/>
          <w:szCs w:val="24"/>
        </w:rPr>
        <w:t>,</w:t>
      </w:r>
      <w:r w:rsidRPr="004439FA">
        <w:rPr>
          <w:rFonts w:ascii="Times New Roman" w:hAnsi="Times New Roman" w:cs="Times New Roman"/>
          <w:sz w:val="24"/>
          <w:szCs w:val="24"/>
        </w:rPr>
        <w:t xml:space="preserve">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g) zapewnienie na czas trwania robót kierowni</w:t>
      </w:r>
      <w:r w:rsidR="00F855C8" w:rsidRPr="004439FA">
        <w:rPr>
          <w:rFonts w:ascii="Times New Roman" w:hAnsi="Times New Roman" w:cs="Times New Roman"/>
          <w:sz w:val="24"/>
          <w:szCs w:val="24"/>
        </w:rPr>
        <w:t xml:space="preserve">ka </w:t>
      </w:r>
      <w:r w:rsidR="005867E7" w:rsidRPr="004439FA">
        <w:rPr>
          <w:rFonts w:ascii="Times New Roman" w:hAnsi="Times New Roman" w:cs="Times New Roman"/>
          <w:sz w:val="24"/>
          <w:szCs w:val="24"/>
        </w:rPr>
        <w:t>budowy</w:t>
      </w:r>
      <w:r w:rsidR="00C46317" w:rsidRPr="004439FA">
        <w:rPr>
          <w:rFonts w:ascii="Times New Roman" w:hAnsi="Times New Roman" w:cs="Times New Roman"/>
          <w:sz w:val="24"/>
          <w:szCs w:val="24"/>
        </w:rPr>
        <w:t>/robót</w:t>
      </w:r>
      <w:r w:rsidR="005867E7" w:rsidRPr="004439FA">
        <w:rPr>
          <w:rFonts w:ascii="Times New Roman" w:hAnsi="Times New Roman" w:cs="Times New Roman"/>
          <w:sz w:val="24"/>
          <w:szCs w:val="24"/>
        </w:rPr>
        <w:t xml:space="preserve"> </w:t>
      </w:r>
      <w:r w:rsidRPr="004439FA">
        <w:rPr>
          <w:rFonts w:ascii="Times New Roman" w:hAnsi="Times New Roman" w:cs="Times New Roman"/>
          <w:sz w:val="24"/>
          <w:szCs w:val="24"/>
        </w:rPr>
        <w:t>jako przedstawici</w:t>
      </w:r>
      <w:r w:rsidR="00F855C8" w:rsidRPr="004439FA">
        <w:rPr>
          <w:rFonts w:ascii="Times New Roman" w:hAnsi="Times New Roman" w:cs="Times New Roman"/>
          <w:sz w:val="24"/>
          <w:szCs w:val="24"/>
        </w:rPr>
        <w:t>ela Wykonawcy na terenie robót oraz prowadzenie</w:t>
      </w:r>
      <w:r w:rsidR="009C11AB">
        <w:rPr>
          <w:rFonts w:ascii="Times New Roman" w:hAnsi="Times New Roman" w:cs="Times New Roman"/>
          <w:sz w:val="24"/>
          <w:szCs w:val="24"/>
        </w:rPr>
        <w:t xml:space="preserve"> </w:t>
      </w:r>
      <w:r w:rsidR="00F855C8" w:rsidRPr="004439FA">
        <w:rPr>
          <w:rFonts w:ascii="Times New Roman" w:hAnsi="Times New Roman" w:cs="Times New Roman"/>
          <w:sz w:val="24"/>
          <w:szCs w:val="24"/>
        </w:rPr>
        <w:t>dziennika budowy,</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 xml:space="preserve">h) utrzymanie ładu i porządku na terenie prowadzenia robót a po ich  zakończeniu  usunięcie poza teren budowy wszelkich urządzeń tymczasowego zaplecza, oraz pozostawienie całego terenu budowy i robót czystego i nadającego się do użytkowania,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 xml:space="preserve">i) zorganizowanie i kierowanie robotami w sposób zgodny z  obowiązującymi przepisami bhp oraz zapewnienie warunków p. poż. określonych w przepisach szczegółowych,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j) udostępnienie terenu budowy innym wykonawcom wskazanym przez Zamawiającego w czasie trwania robót</w:t>
      </w:r>
      <w:r w:rsidR="007B213C" w:rsidRPr="004439FA">
        <w:rPr>
          <w:rFonts w:ascii="Times New Roman" w:hAnsi="Times New Roman" w:cs="Times New Roman"/>
          <w:sz w:val="24"/>
          <w:szCs w:val="24"/>
        </w:rPr>
        <w:t xml:space="preserve"> oraz respektowanie postanowień i wymogów inspektora nadzoru</w:t>
      </w:r>
      <w:r w:rsidRPr="004439FA">
        <w:rPr>
          <w:rFonts w:ascii="Times New Roman" w:hAnsi="Times New Roman" w:cs="Times New Roman"/>
          <w:sz w:val="24"/>
          <w:szCs w:val="24"/>
        </w:rPr>
        <w:t xml:space="preserve">,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k) w przypadku zniszczenia lub uszkodzenia robót, ich części bądź majątku Zamawiającego -</w:t>
      </w:r>
      <w:r w:rsidR="00C46317" w:rsidRPr="004439FA">
        <w:rPr>
          <w:rFonts w:ascii="Times New Roman" w:hAnsi="Times New Roman" w:cs="Times New Roman"/>
          <w:sz w:val="24"/>
          <w:szCs w:val="24"/>
        </w:rPr>
        <w:t xml:space="preserve"> </w:t>
      </w:r>
      <w:r w:rsidRPr="004439FA">
        <w:rPr>
          <w:rFonts w:ascii="Times New Roman" w:hAnsi="Times New Roman" w:cs="Times New Roman"/>
          <w:sz w:val="24"/>
          <w:szCs w:val="24"/>
        </w:rPr>
        <w:t xml:space="preserve">naprawienia ich i doprowadzenia majątku do stanu pierwotnego, </w:t>
      </w:r>
    </w:p>
    <w:p w:rsidR="00DF1CF3"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 xml:space="preserve">l) zorganizowanie zaplecza socjalno - technicznego robót w rozmiarach koniecznych do realizacji przedmiotu umowy, </w:t>
      </w:r>
    </w:p>
    <w:p w:rsidR="00BF7B45" w:rsidRPr="004439FA" w:rsidRDefault="00BF7B45" w:rsidP="00495827">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m) strzeżenie mienia znajdującego się na terenie robót w terminie od daty przejęcia terenu robót do daty przekazania pr</w:t>
      </w:r>
      <w:r w:rsidR="00DF1CF3" w:rsidRPr="004439FA">
        <w:rPr>
          <w:rFonts w:ascii="Times New Roman" w:hAnsi="Times New Roman" w:cs="Times New Roman"/>
          <w:sz w:val="24"/>
          <w:szCs w:val="24"/>
        </w:rPr>
        <w:t>zedmiotu umowy do</w:t>
      </w:r>
      <w:r w:rsidR="00CE7617" w:rsidRPr="004439FA">
        <w:rPr>
          <w:rFonts w:ascii="Times New Roman" w:hAnsi="Times New Roman" w:cs="Times New Roman"/>
          <w:sz w:val="24"/>
          <w:szCs w:val="24"/>
        </w:rPr>
        <w:t xml:space="preserve"> eksploatacji,</w:t>
      </w:r>
    </w:p>
    <w:p w:rsidR="00316C0E" w:rsidRPr="004439FA" w:rsidRDefault="005867E7" w:rsidP="00316C0E">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n</w:t>
      </w:r>
      <w:r w:rsidR="00240E97" w:rsidRPr="004439FA">
        <w:rPr>
          <w:rFonts w:ascii="Times New Roman" w:hAnsi="Times New Roman" w:cs="Times New Roman"/>
          <w:sz w:val="24"/>
          <w:szCs w:val="24"/>
        </w:rPr>
        <w:t xml:space="preserve">) </w:t>
      </w:r>
      <w:r w:rsidR="00316C0E" w:rsidRPr="004439FA">
        <w:rPr>
          <w:rFonts w:ascii="Times New Roman" w:hAnsi="Times New Roman" w:cs="Times New Roman"/>
          <w:sz w:val="24"/>
          <w:szCs w:val="24"/>
        </w:rPr>
        <w:t>na własny koszt zabezpieczyć dostawy wody do procesów technologicznych budowy jak i socjalno-bytowych pracowników,</w:t>
      </w:r>
      <w:r w:rsidR="00252BD2" w:rsidRPr="004439FA">
        <w:rPr>
          <w:rFonts w:ascii="Times New Roman" w:hAnsi="Times New Roman" w:cs="Times New Roman"/>
          <w:sz w:val="24"/>
          <w:szCs w:val="24"/>
        </w:rPr>
        <w:t xml:space="preserve"> </w:t>
      </w:r>
      <w:r w:rsidR="00316C0E" w:rsidRPr="004439FA">
        <w:rPr>
          <w:rFonts w:ascii="Times New Roman" w:hAnsi="Times New Roman" w:cs="Times New Roman"/>
          <w:sz w:val="24"/>
          <w:szCs w:val="24"/>
        </w:rPr>
        <w:t>pokryć koszty związane ze zużyciem energii elektrycznej od dnia przekazania placu budowy do dnia protokołu końcowego odbioru robót lub zabezpieczyć dostawy w własnym zakresie</w:t>
      </w:r>
      <w:r w:rsidR="00CE7617" w:rsidRPr="004439FA">
        <w:rPr>
          <w:rFonts w:ascii="Times New Roman" w:hAnsi="Times New Roman" w:cs="Times New Roman"/>
          <w:sz w:val="24"/>
          <w:szCs w:val="24"/>
        </w:rPr>
        <w:t>,</w:t>
      </w:r>
    </w:p>
    <w:p w:rsidR="00240E97" w:rsidRPr="004439FA" w:rsidRDefault="00252BD2" w:rsidP="00316C0E">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o</w:t>
      </w:r>
      <w:r w:rsidR="00316C0E" w:rsidRPr="004439FA">
        <w:rPr>
          <w:rFonts w:ascii="Times New Roman" w:hAnsi="Times New Roman" w:cs="Times New Roman"/>
          <w:sz w:val="24"/>
          <w:szCs w:val="24"/>
        </w:rPr>
        <w:t>)</w:t>
      </w:r>
      <w:r w:rsidR="00316C0E" w:rsidRPr="004439FA">
        <w:rPr>
          <w:rFonts w:ascii="Times New Roman" w:hAnsi="Times New Roman" w:cs="Times New Roman"/>
          <w:sz w:val="24"/>
          <w:szCs w:val="24"/>
        </w:rPr>
        <w:tab/>
        <w:t>na własny koszt usunąć z terenu budowy wszystkie materia</w:t>
      </w:r>
      <w:r w:rsidR="00CE7617" w:rsidRPr="004439FA">
        <w:rPr>
          <w:rFonts w:ascii="Times New Roman" w:hAnsi="Times New Roman" w:cs="Times New Roman"/>
          <w:sz w:val="24"/>
          <w:szCs w:val="24"/>
        </w:rPr>
        <w:t>ły rozbiórkowe i je zutylizować,</w:t>
      </w:r>
      <w:r w:rsidR="00E35ECE" w:rsidRPr="004439FA">
        <w:rPr>
          <w:rFonts w:ascii="Times New Roman" w:hAnsi="Times New Roman" w:cs="Times New Roman"/>
          <w:sz w:val="24"/>
          <w:szCs w:val="24"/>
        </w:rPr>
        <w:t xml:space="preserve"> z wyłączeniem złomu stalowego.</w:t>
      </w:r>
    </w:p>
    <w:p w:rsidR="00CE7617" w:rsidRPr="004439FA" w:rsidRDefault="00CE7617" w:rsidP="00316C0E">
      <w:pPr>
        <w:pStyle w:val="Akapitzlist"/>
        <w:spacing w:after="0" w:line="276" w:lineRule="auto"/>
        <w:ind w:left="360"/>
        <w:jc w:val="both"/>
        <w:rPr>
          <w:rFonts w:ascii="Times New Roman" w:hAnsi="Times New Roman" w:cs="Times New Roman"/>
          <w:sz w:val="24"/>
          <w:szCs w:val="24"/>
        </w:rPr>
      </w:pPr>
      <w:r w:rsidRPr="004439FA">
        <w:rPr>
          <w:rFonts w:ascii="Times New Roman" w:hAnsi="Times New Roman" w:cs="Times New Roman"/>
          <w:sz w:val="24"/>
          <w:szCs w:val="24"/>
        </w:rPr>
        <w:t>p) przygotować</w:t>
      </w:r>
      <w:r w:rsidR="00D730EA" w:rsidRPr="004439FA">
        <w:rPr>
          <w:rFonts w:ascii="Times New Roman" w:hAnsi="Times New Roman" w:cs="Times New Roman"/>
          <w:sz w:val="24"/>
          <w:szCs w:val="24"/>
        </w:rPr>
        <w:t>, jeśli wymagają tego przepisy prawa,</w:t>
      </w:r>
      <w:r w:rsidRPr="004439FA">
        <w:rPr>
          <w:rFonts w:ascii="Times New Roman" w:hAnsi="Times New Roman" w:cs="Times New Roman"/>
          <w:sz w:val="24"/>
          <w:szCs w:val="24"/>
        </w:rPr>
        <w:t xml:space="preserve"> geodezyjną inwentaryzację </w:t>
      </w:r>
      <w:r w:rsidR="00496AC9" w:rsidRPr="004439FA">
        <w:rPr>
          <w:rFonts w:ascii="Times New Roman" w:hAnsi="Times New Roman" w:cs="Times New Roman"/>
          <w:sz w:val="24"/>
          <w:szCs w:val="24"/>
        </w:rPr>
        <w:t>powykonawcz</w:t>
      </w:r>
      <w:r w:rsidR="00D730EA" w:rsidRPr="004439FA">
        <w:rPr>
          <w:rFonts w:ascii="Times New Roman" w:hAnsi="Times New Roman" w:cs="Times New Roman"/>
          <w:sz w:val="24"/>
          <w:szCs w:val="24"/>
        </w:rPr>
        <w:t>ą</w:t>
      </w:r>
      <w:r w:rsidR="00496AC9" w:rsidRPr="004439FA">
        <w:rPr>
          <w:rFonts w:ascii="Times New Roman" w:hAnsi="Times New Roman" w:cs="Times New Roman"/>
          <w:sz w:val="24"/>
          <w:szCs w:val="24"/>
        </w:rPr>
        <w:t xml:space="preserve"> </w:t>
      </w:r>
      <w:r w:rsidRPr="004439FA">
        <w:rPr>
          <w:rFonts w:ascii="Times New Roman" w:hAnsi="Times New Roman" w:cs="Times New Roman"/>
          <w:sz w:val="24"/>
          <w:szCs w:val="24"/>
        </w:rPr>
        <w:t>ter</w:t>
      </w:r>
      <w:r w:rsidR="00496AC9" w:rsidRPr="004439FA">
        <w:rPr>
          <w:rFonts w:ascii="Times New Roman" w:hAnsi="Times New Roman" w:cs="Times New Roman"/>
          <w:sz w:val="24"/>
          <w:szCs w:val="24"/>
        </w:rPr>
        <w:t>e</w:t>
      </w:r>
      <w:r w:rsidRPr="004439FA">
        <w:rPr>
          <w:rFonts w:ascii="Times New Roman" w:hAnsi="Times New Roman" w:cs="Times New Roman"/>
          <w:sz w:val="24"/>
          <w:szCs w:val="24"/>
        </w:rPr>
        <w:t>n</w:t>
      </w:r>
      <w:r w:rsidR="00496AC9" w:rsidRPr="004439FA">
        <w:rPr>
          <w:rFonts w:ascii="Times New Roman" w:hAnsi="Times New Roman" w:cs="Times New Roman"/>
          <w:sz w:val="24"/>
          <w:szCs w:val="24"/>
        </w:rPr>
        <w:t>u</w:t>
      </w:r>
      <w:r w:rsidRPr="004439FA">
        <w:rPr>
          <w:rFonts w:ascii="Times New Roman" w:hAnsi="Times New Roman" w:cs="Times New Roman"/>
          <w:sz w:val="24"/>
          <w:szCs w:val="24"/>
        </w:rPr>
        <w:t xml:space="preserve"> i wszystkie dokumenty niezbędne do uzyskania decyzji na użytkowanie/zgłoszenie zakończenia budowy.</w:t>
      </w:r>
    </w:p>
    <w:p w:rsidR="004D00D8" w:rsidRDefault="004D00D8" w:rsidP="00495827">
      <w:pPr>
        <w:spacing w:after="0" w:line="276" w:lineRule="auto"/>
        <w:jc w:val="center"/>
        <w:rPr>
          <w:rFonts w:ascii="Times New Roman" w:hAnsi="Times New Roman" w:cs="Times New Roman"/>
          <w:sz w:val="24"/>
          <w:szCs w:val="24"/>
        </w:rPr>
      </w:pPr>
    </w:p>
    <w:p w:rsidR="009026D2" w:rsidRPr="004439FA" w:rsidRDefault="009026D2" w:rsidP="00495827">
      <w:pPr>
        <w:spacing w:after="0" w:line="276" w:lineRule="auto"/>
        <w:jc w:val="center"/>
        <w:rPr>
          <w:rFonts w:ascii="Times New Roman" w:hAnsi="Times New Roman" w:cs="Times New Roman"/>
          <w:sz w:val="24"/>
          <w:szCs w:val="24"/>
        </w:rPr>
      </w:pPr>
      <w:r w:rsidRPr="004439FA">
        <w:rPr>
          <w:rFonts w:ascii="Times New Roman" w:hAnsi="Times New Roman" w:cs="Times New Roman"/>
          <w:sz w:val="24"/>
          <w:szCs w:val="24"/>
        </w:rPr>
        <w:t>§ 8.</w:t>
      </w:r>
    </w:p>
    <w:p w:rsidR="009026D2" w:rsidRPr="004439FA" w:rsidRDefault="00BF7B45" w:rsidP="00495827">
      <w:pPr>
        <w:pStyle w:val="Akapitzlist"/>
        <w:numPr>
          <w:ilvl w:val="0"/>
          <w:numId w:val="8"/>
        </w:numPr>
        <w:spacing w:after="0" w:line="276" w:lineRule="auto"/>
        <w:jc w:val="both"/>
        <w:rPr>
          <w:rFonts w:ascii="Times New Roman" w:hAnsi="Times New Roman" w:cs="Times New Roman"/>
          <w:sz w:val="24"/>
          <w:szCs w:val="24"/>
        </w:rPr>
      </w:pPr>
      <w:r w:rsidRPr="004439FA">
        <w:rPr>
          <w:rFonts w:ascii="Times New Roman" w:hAnsi="Times New Roman" w:cs="Times New Roman"/>
          <w:sz w:val="24"/>
          <w:szCs w:val="24"/>
        </w:rPr>
        <w:t>Wykonawca zapewni potrzebne oprzyrządowanie, potencjał ludzki oraz materiały wymagane do zbadania na żądanie Zamawiającego jakości robót wykonanych z materiałów Wykonawcy na terenie budowy, a także do sprawdzenia</w:t>
      </w:r>
      <w:r w:rsidR="009026D2" w:rsidRPr="004439FA">
        <w:rPr>
          <w:rFonts w:ascii="Times New Roman" w:hAnsi="Times New Roman" w:cs="Times New Roman"/>
          <w:sz w:val="24"/>
          <w:szCs w:val="24"/>
        </w:rPr>
        <w:t xml:space="preserve"> ilości zużytych materiałów.</w:t>
      </w:r>
    </w:p>
    <w:p w:rsidR="009026D2" w:rsidRPr="00062129" w:rsidRDefault="00BF7B45" w:rsidP="00495827">
      <w:pPr>
        <w:pStyle w:val="Akapitzlist"/>
        <w:numPr>
          <w:ilvl w:val="0"/>
          <w:numId w:val="8"/>
        </w:numPr>
        <w:spacing w:after="0" w:line="276" w:lineRule="auto"/>
        <w:jc w:val="both"/>
        <w:rPr>
          <w:rFonts w:ascii="Times New Roman" w:hAnsi="Times New Roman" w:cs="Times New Roman"/>
          <w:sz w:val="24"/>
          <w:szCs w:val="24"/>
        </w:rPr>
      </w:pPr>
      <w:r w:rsidRPr="004439FA">
        <w:rPr>
          <w:rFonts w:ascii="Times New Roman" w:hAnsi="Times New Roman" w:cs="Times New Roman"/>
          <w:sz w:val="24"/>
          <w:szCs w:val="24"/>
        </w:rPr>
        <w:t xml:space="preserve">Badania o </w:t>
      </w:r>
      <w:r w:rsidRPr="00062129">
        <w:rPr>
          <w:rFonts w:ascii="Times New Roman" w:hAnsi="Times New Roman" w:cs="Times New Roman"/>
          <w:sz w:val="24"/>
          <w:szCs w:val="24"/>
        </w:rPr>
        <w:t xml:space="preserve">których mowa w ust. l będą realizowane przez Wykonawcę na własny koszt. </w:t>
      </w:r>
    </w:p>
    <w:p w:rsidR="00E61039" w:rsidRPr="00062129" w:rsidRDefault="00E61039" w:rsidP="00495827">
      <w:pPr>
        <w:pStyle w:val="Akapitzlist"/>
        <w:spacing w:after="0" w:line="276" w:lineRule="auto"/>
        <w:ind w:left="360"/>
        <w:jc w:val="both"/>
        <w:rPr>
          <w:rFonts w:ascii="Times New Roman" w:hAnsi="Times New Roman" w:cs="Times New Roman"/>
          <w:sz w:val="24"/>
          <w:szCs w:val="24"/>
        </w:rPr>
      </w:pPr>
    </w:p>
    <w:p w:rsidR="009026D2" w:rsidRPr="00062129" w:rsidRDefault="00BF7B45" w:rsidP="00A93ECA">
      <w:pPr>
        <w:pStyle w:val="Akapitzlist"/>
        <w:spacing w:after="0" w:line="276" w:lineRule="auto"/>
        <w:ind w:left="360" w:hanging="360"/>
        <w:jc w:val="center"/>
        <w:rPr>
          <w:rFonts w:ascii="Times New Roman" w:hAnsi="Times New Roman" w:cs="Times New Roman"/>
          <w:sz w:val="24"/>
          <w:szCs w:val="24"/>
        </w:rPr>
      </w:pPr>
      <w:r w:rsidRPr="00062129">
        <w:rPr>
          <w:rFonts w:ascii="Times New Roman" w:hAnsi="Times New Roman" w:cs="Times New Roman"/>
          <w:sz w:val="24"/>
          <w:szCs w:val="24"/>
        </w:rPr>
        <w:t>§ 9</w:t>
      </w:r>
      <w:r w:rsidR="009026D2" w:rsidRPr="00062129">
        <w:rPr>
          <w:rFonts w:ascii="Times New Roman" w:hAnsi="Times New Roman" w:cs="Times New Roman"/>
          <w:sz w:val="24"/>
          <w:szCs w:val="24"/>
        </w:rPr>
        <w:t>.</w:t>
      </w:r>
    </w:p>
    <w:p w:rsidR="00BF7B45" w:rsidRPr="00062129" w:rsidRDefault="00BF7B45" w:rsidP="00495827">
      <w:pPr>
        <w:spacing w:after="0" w:line="276" w:lineRule="auto"/>
        <w:jc w:val="both"/>
        <w:rPr>
          <w:rFonts w:ascii="Times New Roman" w:hAnsi="Times New Roman" w:cs="Times New Roman"/>
          <w:sz w:val="24"/>
          <w:szCs w:val="24"/>
        </w:rPr>
      </w:pPr>
      <w:r w:rsidRPr="00062129">
        <w:rPr>
          <w:rFonts w:ascii="Times New Roman" w:hAnsi="Times New Roman" w:cs="Times New Roman"/>
          <w:sz w:val="24"/>
          <w:szCs w:val="24"/>
        </w:rPr>
        <w:t xml:space="preserve">Wykonawca zobowiązuje się do umożliwienia wstępu na teren budowy pracownikom organów nadzoru budowlanego, do których należy wykonywanie zadań określonych ustawą - Prawo Budowlane oraz udostępnienia im danych i informacji wymaganych tą ustawą oraz innym pracownikom, których Zamawiający wskaże w okresie realizacji zadania.  </w:t>
      </w:r>
    </w:p>
    <w:p w:rsidR="00495827" w:rsidRPr="00062129" w:rsidRDefault="00495827" w:rsidP="00495827">
      <w:pPr>
        <w:spacing w:after="0" w:line="276" w:lineRule="auto"/>
        <w:jc w:val="center"/>
        <w:rPr>
          <w:rFonts w:ascii="Times New Roman" w:hAnsi="Times New Roman" w:cs="Times New Roman"/>
          <w:sz w:val="24"/>
          <w:szCs w:val="24"/>
        </w:rPr>
      </w:pPr>
    </w:p>
    <w:p w:rsidR="001F32D3" w:rsidRPr="00062129" w:rsidRDefault="00BF7B45" w:rsidP="00495827">
      <w:pPr>
        <w:spacing w:after="0" w:line="276" w:lineRule="auto"/>
        <w:jc w:val="center"/>
        <w:rPr>
          <w:rFonts w:ascii="Times New Roman" w:hAnsi="Times New Roman" w:cs="Times New Roman"/>
          <w:sz w:val="24"/>
          <w:szCs w:val="24"/>
        </w:rPr>
      </w:pPr>
      <w:r w:rsidRPr="00062129">
        <w:rPr>
          <w:rFonts w:ascii="Times New Roman" w:hAnsi="Times New Roman" w:cs="Times New Roman"/>
          <w:sz w:val="24"/>
          <w:szCs w:val="24"/>
        </w:rPr>
        <w:t>§ 10</w:t>
      </w:r>
      <w:r w:rsidR="001F32D3" w:rsidRPr="00062129">
        <w:rPr>
          <w:rFonts w:ascii="Times New Roman" w:hAnsi="Times New Roman" w:cs="Times New Roman"/>
          <w:sz w:val="24"/>
          <w:szCs w:val="24"/>
        </w:rPr>
        <w:t>.</w:t>
      </w:r>
    </w:p>
    <w:p w:rsidR="00BF7B45" w:rsidRPr="00062129" w:rsidRDefault="00BF7B45" w:rsidP="00575FEC">
      <w:pPr>
        <w:pStyle w:val="Akapitzlist"/>
        <w:numPr>
          <w:ilvl w:val="0"/>
          <w:numId w:val="43"/>
        </w:numPr>
        <w:spacing w:after="0" w:line="276" w:lineRule="auto"/>
        <w:ind w:left="284" w:hanging="284"/>
        <w:jc w:val="both"/>
        <w:rPr>
          <w:rFonts w:ascii="Times New Roman" w:hAnsi="Times New Roman" w:cs="Times New Roman"/>
          <w:sz w:val="24"/>
          <w:szCs w:val="24"/>
        </w:rPr>
      </w:pPr>
      <w:r w:rsidRPr="00062129">
        <w:rPr>
          <w:rFonts w:ascii="Times New Roman" w:hAnsi="Times New Roman" w:cs="Times New Roman"/>
          <w:sz w:val="24"/>
          <w:szCs w:val="24"/>
        </w:rPr>
        <w:t>Przedstawicielem Zamawiającego, uprawnionym do odbioru robót i podejmowania wszystkich decyzji dotyczących budowy będzie</w:t>
      </w:r>
      <w:r w:rsidR="00DF1CF3" w:rsidRPr="00062129">
        <w:rPr>
          <w:rFonts w:ascii="Times New Roman" w:hAnsi="Times New Roman" w:cs="Times New Roman"/>
          <w:sz w:val="24"/>
          <w:szCs w:val="24"/>
        </w:rPr>
        <w:t xml:space="preserve"> </w:t>
      </w:r>
      <w:r w:rsidR="00D23DFB" w:rsidRPr="00062129">
        <w:rPr>
          <w:rFonts w:ascii="Times New Roman" w:hAnsi="Times New Roman" w:cs="Times New Roman"/>
          <w:sz w:val="24"/>
          <w:szCs w:val="24"/>
        </w:rPr>
        <w:t>– Justyna Piszczorowicz.</w:t>
      </w:r>
    </w:p>
    <w:p w:rsidR="00575FEC" w:rsidRPr="009452B3" w:rsidRDefault="00575FEC" w:rsidP="008F70B5">
      <w:pPr>
        <w:pStyle w:val="Akapitzlist"/>
        <w:numPr>
          <w:ilvl w:val="0"/>
          <w:numId w:val="43"/>
        </w:numPr>
        <w:spacing w:after="0" w:line="276" w:lineRule="auto"/>
        <w:ind w:left="284" w:hanging="284"/>
        <w:jc w:val="both"/>
        <w:rPr>
          <w:rFonts w:ascii="Times New Roman" w:hAnsi="Times New Roman" w:cs="Times New Roman"/>
          <w:sz w:val="24"/>
          <w:szCs w:val="24"/>
        </w:rPr>
      </w:pPr>
      <w:r w:rsidRPr="009452B3">
        <w:rPr>
          <w:rFonts w:ascii="Times New Roman" w:hAnsi="Times New Roman" w:cs="Times New Roman"/>
          <w:sz w:val="24"/>
          <w:szCs w:val="24"/>
        </w:rPr>
        <w:lastRenderedPageBreak/>
        <w:t>Zamawiający powoła inspektora nadzoru inwestorskiego, działającego w ramach obowiązków i uprawnień ustanowionych w ustawie Prawo budowlane</w:t>
      </w:r>
      <w:r w:rsidR="00DA0854" w:rsidRPr="009452B3">
        <w:rPr>
          <w:rFonts w:ascii="Times New Roman" w:hAnsi="Times New Roman" w:cs="Times New Roman"/>
          <w:sz w:val="24"/>
          <w:szCs w:val="24"/>
        </w:rPr>
        <w:t xml:space="preserve"> – </w:t>
      </w:r>
      <w:r w:rsidR="009452B3" w:rsidRPr="009452B3">
        <w:rPr>
          <w:rFonts w:ascii="Times New Roman" w:hAnsi="Times New Roman" w:cs="Times New Roman"/>
          <w:sz w:val="24"/>
          <w:szCs w:val="24"/>
        </w:rPr>
        <w:t>Tomasz Goleń</w:t>
      </w:r>
      <w:r w:rsidR="00DA0854" w:rsidRPr="009452B3">
        <w:rPr>
          <w:rFonts w:ascii="Times New Roman" w:hAnsi="Times New Roman" w:cs="Times New Roman"/>
          <w:sz w:val="24"/>
          <w:szCs w:val="24"/>
        </w:rPr>
        <w:t>.</w:t>
      </w:r>
    </w:p>
    <w:p w:rsidR="00495827" w:rsidRDefault="00495827" w:rsidP="00495827">
      <w:pPr>
        <w:spacing w:after="0" w:line="276" w:lineRule="auto"/>
        <w:jc w:val="center"/>
        <w:rPr>
          <w:rFonts w:ascii="Times New Roman" w:hAnsi="Times New Roman" w:cs="Times New Roman"/>
          <w:sz w:val="24"/>
          <w:szCs w:val="24"/>
        </w:rPr>
      </w:pPr>
    </w:p>
    <w:p w:rsidR="00E82228" w:rsidRPr="002A6E8D" w:rsidRDefault="00E82228" w:rsidP="00495827">
      <w:pPr>
        <w:spacing w:after="0" w:line="276" w:lineRule="auto"/>
        <w:jc w:val="center"/>
        <w:rPr>
          <w:rFonts w:ascii="Times New Roman" w:hAnsi="Times New Roman" w:cs="Times New Roman"/>
          <w:sz w:val="24"/>
          <w:szCs w:val="24"/>
        </w:rPr>
      </w:pPr>
    </w:p>
    <w:p w:rsidR="00BF7B45" w:rsidRPr="002A6E8D" w:rsidRDefault="00BF7B45" w:rsidP="00495827">
      <w:pPr>
        <w:spacing w:after="0" w:line="276" w:lineRule="auto"/>
        <w:jc w:val="center"/>
        <w:rPr>
          <w:rFonts w:ascii="Times New Roman" w:hAnsi="Times New Roman" w:cs="Times New Roman"/>
          <w:sz w:val="24"/>
          <w:szCs w:val="24"/>
        </w:rPr>
      </w:pPr>
      <w:r w:rsidRPr="002A6E8D">
        <w:rPr>
          <w:rFonts w:ascii="Times New Roman" w:hAnsi="Times New Roman" w:cs="Times New Roman"/>
          <w:sz w:val="24"/>
          <w:szCs w:val="24"/>
        </w:rPr>
        <w:t>§ 11</w:t>
      </w:r>
      <w:r w:rsidR="001F32D3" w:rsidRPr="002A6E8D">
        <w:rPr>
          <w:rFonts w:ascii="Times New Roman" w:hAnsi="Times New Roman" w:cs="Times New Roman"/>
          <w:sz w:val="24"/>
          <w:szCs w:val="24"/>
        </w:rPr>
        <w:t>.</w:t>
      </w:r>
    </w:p>
    <w:p w:rsidR="001F32D3" w:rsidRPr="002A6E8D" w:rsidRDefault="00BF7B45" w:rsidP="00495827">
      <w:pPr>
        <w:pStyle w:val="Akapitzlist"/>
        <w:numPr>
          <w:ilvl w:val="0"/>
          <w:numId w:val="9"/>
        </w:numPr>
        <w:spacing w:after="0" w:line="276" w:lineRule="auto"/>
        <w:jc w:val="both"/>
        <w:rPr>
          <w:rFonts w:ascii="Times New Roman" w:hAnsi="Times New Roman" w:cs="Times New Roman"/>
          <w:sz w:val="24"/>
          <w:szCs w:val="24"/>
        </w:rPr>
      </w:pPr>
      <w:r w:rsidRPr="002A6E8D">
        <w:rPr>
          <w:rFonts w:ascii="Times New Roman" w:hAnsi="Times New Roman" w:cs="Times New Roman"/>
          <w:sz w:val="24"/>
          <w:szCs w:val="24"/>
        </w:rPr>
        <w:t xml:space="preserve">Wykonawca ustanawia kierownika </w:t>
      </w:r>
      <w:r w:rsidR="00A062D6" w:rsidRPr="002A6E8D">
        <w:rPr>
          <w:rFonts w:ascii="Times New Roman" w:hAnsi="Times New Roman" w:cs="Times New Roman"/>
          <w:sz w:val="24"/>
          <w:szCs w:val="24"/>
        </w:rPr>
        <w:t>budowy/</w:t>
      </w:r>
      <w:r w:rsidRPr="002A6E8D">
        <w:rPr>
          <w:rFonts w:ascii="Times New Roman" w:hAnsi="Times New Roman" w:cs="Times New Roman"/>
          <w:sz w:val="24"/>
          <w:szCs w:val="24"/>
        </w:rPr>
        <w:t>robót w osobie</w:t>
      </w:r>
      <w:r w:rsidR="000627D0" w:rsidRPr="002A6E8D">
        <w:rPr>
          <w:rFonts w:ascii="Times New Roman" w:hAnsi="Times New Roman" w:cs="Times New Roman"/>
          <w:sz w:val="24"/>
          <w:szCs w:val="24"/>
        </w:rPr>
        <w:t xml:space="preserve"> – </w:t>
      </w:r>
      <w:r w:rsidR="00F36347">
        <w:rPr>
          <w:rFonts w:ascii="Times New Roman" w:hAnsi="Times New Roman" w:cs="Times New Roman"/>
          <w:sz w:val="24"/>
          <w:szCs w:val="24"/>
        </w:rPr>
        <w:t>…………………</w:t>
      </w:r>
      <w:r w:rsidR="00CC329B" w:rsidRPr="002A6E8D">
        <w:rPr>
          <w:rFonts w:ascii="Times New Roman" w:hAnsi="Times New Roman" w:cs="Times New Roman"/>
          <w:sz w:val="24"/>
          <w:szCs w:val="24"/>
        </w:rPr>
        <w:t>.</w:t>
      </w:r>
      <w:r w:rsidRPr="002A6E8D">
        <w:rPr>
          <w:rFonts w:ascii="Times New Roman" w:hAnsi="Times New Roman" w:cs="Times New Roman"/>
          <w:sz w:val="24"/>
          <w:szCs w:val="24"/>
        </w:rPr>
        <w:t xml:space="preserve"> </w:t>
      </w:r>
    </w:p>
    <w:p w:rsidR="001F32D3" w:rsidRPr="002A6E8D" w:rsidRDefault="00BF7B45" w:rsidP="00495827">
      <w:pPr>
        <w:pStyle w:val="Akapitzlist"/>
        <w:numPr>
          <w:ilvl w:val="0"/>
          <w:numId w:val="9"/>
        </w:numPr>
        <w:spacing w:after="0" w:line="276" w:lineRule="auto"/>
        <w:jc w:val="both"/>
        <w:rPr>
          <w:rFonts w:ascii="Times New Roman" w:hAnsi="Times New Roman" w:cs="Times New Roman"/>
          <w:sz w:val="24"/>
          <w:szCs w:val="24"/>
        </w:rPr>
      </w:pPr>
      <w:r w:rsidRPr="002A6E8D">
        <w:rPr>
          <w:rFonts w:ascii="Times New Roman" w:hAnsi="Times New Roman" w:cs="Times New Roman"/>
          <w:sz w:val="24"/>
          <w:szCs w:val="24"/>
        </w:rPr>
        <w:t xml:space="preserve">Ustanowiony kierownik </w:t>
      </w:r>
      <w:r w:rsidR="00A062D6" w:rsidRPr="002A6E8D">
        <w:rPr>
          <w:rFonts w:ascii="Times New Roman" w:hAnsi="Times New Roman" w:cs="Times New Roman"/>
          <w:sz w:val="24"/>
          <w:szCs w:val="24"/>
        </w:rPr>
        <w:t>budowy/</w:t>
      </w:r>
      <w:r w:rsidRPr="002A6E8D">
        <w:rPr>
          <w:rFonts w:ascii="Times New Roman" w:hAnsi="Times New Roman" w:cs="Times New Roman"/>
          <w:sz w:val="24"/>
          <w:szCs w:val="24"/>
        </w:rPr>
        <w:t xml:space="preserve">robót działa w ramach obowiązków ustanowionych  w ustawie Prawo budowlane. </w:t>
      </w:r>
    </w:p>
    <w:p w:rsidR="00495827" w:rsidRPr="002A6E8D" w:rsidRDefault="00495827" w:rsidP="00495827">
      <w:pPr>
        <w:spacing w:after="0" w:line="276" w:lineRule="auto"/>
        <w:jc w:val="center"/>
        <w:rPr>
          <w:rFonts w:ascii="Times New Roman" w:hAnsi="Times New Roman" w:cs="Times New Roman"/>
          <w:sz w:val="24"/>
          <w:szCs w:val="24"/>
        </w:rPr>
      </w:pPr>
    </w:p>
    <w:p w:rsidR="001F32D3" w:rsidRPr="002A6E8D" w:rsidRDefault="001F32D3" w:rsidP="00495827">
      <w:pPr>
        <w:spacing w:after="0" w:line="276" w:lineRule="auto"/>
        <w:jc w:val="center"/>
        <w:rPr>
          <w:rFonts w:ascii="Times New Roman" w:hAnsi="Times New Roman" w:cs="Times New Roman"/>
          <w:sz w:val="24"/>
          <w:szCs w:val="24"/>
        </w:rPr>
      </w:pPr>
      <w:r w:rsidRPr="002A6E8D">
        <w:rPr>
          <w:rFonts w:ascii="Times New Roman" w:hAnsi="Times New Roman" w:cs="Times New Roman"/>
          <w:sz w:val="24"/>
          <w:szCs w:val="24"/>
        </w:rPr>
        <w:t>§ 12.</w:t>
      </w:r>
    </w:p>
    <w:p w:rsidR="00BF7B45" w:rsidRPr="00062129" w:rsidRDefault="00BF7B45" w:rsidP="00495827">
      <w:pPr>
        <w:spacing w:after="0" w:line="276" w:lineRule="auto"/>
        <w:jc w:val="both"/>
        <w:rPr>
          <w:rFonts w:ascii="Times New Roman" w:hAnsi="Times New Roman" w:cs="Times New Roman"/>
          <w:sz w:val="24"/>
          <w:szCs w:val="24"/>
        </w:rPr>
      </w:pPr>
      <w:r w:rsidRPr="00062129">
        <w:rPr>
          <w:rFonts w:ascii="Times New Roman" w:hAnsi="Times New Roman" w:cs="Times New Roman"/>
          <w:sz w:val="24"/>
          <w:szCs w:val="24"/>
        </w:rPr>
        <w:t xml:space="preserve">Wykonawca zobowiązuje się wykonać i utrzymać na swój koszt oznakowanie robót  i </w:t>
      </w:r>
      <w:r w:rsidR="001F32D3" w:rsidRPr="00062129">
        <w:rPr>
          <w:rFonts w:ascii="Times New Roman" w:hAnsi="Times New Roman" w:cs="Times New Roman"/>
          <w:sz w:val="24"/>
          <w:szCs w:val="24"/>
        </w:rPr>
        <w:t>zaplecze na czas trwania budowy</w:t>
      </w:r>
      <w:r w:rsidRPr="00062129">
        <w:rPr>
          <w:rFonts w:ascii="Times New Roman" w:hAnsi="Times New Roman" w:cs="Times New Roman"/>
          <w:sz w:val="24"/>
          <w:szCs w:val="24"/>
        </w:rPr>
        <w:t xml:space="preserve">. </w:t>
      </w:r>
    </w:p>
    <w:p w:rsidR="00495827" w:rsidRPr="00062129" w:rsidRDefault="00495827" w:rsidP="00495827">
      <w:pPr>
        <w:spacing w:after="0" w:line="276" w:lineRule="auto"/>
        <w:jc w:val="center"/>
        <w:rPr>
          <w:rFonts w:ascii="Times New Roman" w:hAnsi="Times New Roman" w:cs="Times New Roman"/>
          <w:sz w:val="24"/>
          <w:szCs w:val="24"/>
        </w:rPr>
      </w:pPr>
    </w:p>
    <w:p w:rsidR="001F32D3" w:rsidRPr="00062129" w:rsidRDefault="00BF7B45" w:rsidP="00495827">
      <w:pPr>
        <w:spacing w:after="0" w:line="276" w:lineRule="auto"/>
        <w:jc w:val="center"/>
        <w:rPr>
          <w:rFonts w:ascii="Times New Roman" w:hAnsi="Times New Roman" w:cs="Times New Roman"/>
          <w:sz w:val="24"/>
          <w:szCs w:val="24"/>
        </w:rPr>
      </w:pPr>
      <w:r w:rsidRPr="00062129">
        <w:rPr>
          <w:rFonts w:ascii="Times New Roman" w:hAnsi="Times New Roman" w:cs="Times New Roman"/>
          <w:sz w:val="24"/>
          <w:szCs w:val="24"/>
        </w:rPr>
        <w:t xml:space="preserve">§ 13 </w:t>
      </w:r>
      <w:r w:rsidR="001F32D3" w:rsidRPr="00062129">
        <w:rPr>
          <w:rFonts w:ascii="Times New Roman" w:hAnsi="Times New Roman" w:cs="Times New Roman"/>
          <w:sz w:val="24"/>
          <w:szCs w:val="24"/>
        </w:rPr>
        <w:t>.</w:t>
      </w:r>
    </w:p>
    <w:p w:rsidR="00DF1CF3" w:rsidRPr="00062129" w:rsidRDefault="00BF7B45" w:rsidP="00495827">
      <w:pPr>
        <w:pStyle w:val="Akapitzlist"/>
        <w:numPr>
          <w:ilvl w:val="0"/>
          <w:numId w:val="10"/>
        </w:numPr>
        <w:spacing w:after="0" w:line="276" w:lineRule="auto"/>
        <w:jc w:val="both"/>
        <w:rPr>
          <w:rFonts w:ascii="Times New Roman" w:hAnsi="Times New Roman" w:cs="Times New Roman"/>
          <w:sz w:val="24"/>
          <w:szCs w:val="24"/>
        </w:rPr>
      </w:pPr>
      <w:r w:rsidRPr="00062129">
        <w:rPr>
          <w:rFonts w:ascii="Times New Roman" w:hAnsi="Times New Roman" w:cs="Times New Roman"/>
          <w:sz w:val="24"/>
          <w:szCs w:val="24"/>
        </w:rPr>
        <w:t xml:space="preserve">Wykonawca zapłaci Zamawiającemu kary umowne: </w:t>
      </w:r>
    </w:p>
    <w:p w:rsidR="00DF1CF3" w:rsidRPr="00062129" w:rsidRDefault="00BF7B45" w:rsidP="00495827">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a) za zwłokę w wykonaniu</w:t>
      </w:r>
      <w:r w:rsidR="0078687C" w:rsidRPr="00062129">
        <w:rPr>
          <w:rFonts w:ascii="Times New Roman" w:hAnsi="Times New Roman" w:cs="Times New Roman"/>
          <w:sz w:val="24"/>
          <w:szCs w:val="24"/>
        </w:rPr>
        <w:t xml:space="preserve"> przedmiotu umowy w wysokości </w:t>
      </w:r>
      <w:r w:rsidR="008B1EF8">
        <w:rPr>
          <w:rFonts w:ascii="Times New Roman" w:hAnsi="Times New Roman" w:cs="Times New Roman"/>
          <w:sz w:val="24"/>
          <w:szCs w:val="24"/>
        </w:rPr>
        <w:t>0,</w:t>
      </w:r>
      <w:r w:rsidR="009452B3">
        <w:rPr>
          <w:rFonts w:ascii="Times New Roman" w:hAnsi="Times New Roman" w:cs="Times New Roman"/>
          <w:sz w:val="24"/>
          <w:szCs w:val="24"/>
        </w:rPr>
        <w:t>2</w:t>
      </w:r>
      <w:r w:rsidRPr="00062129">
        <w:rPr>
          <w:rFonts w:ascii="Times New Roman" w:hAnsi="Times New Roman" w:cs="Times New Roman"/>
          <w:sz w:val="24"/>
          <w:szCs w:val="24"/>
        </w:rPr>
        <w:t xml:space="preserve"> %  wynagrodzenia brutto, o którym mowa w § 5 umowy, za każdy dzień zwłoki, </w:t>
      </w:r>
    </w:p>
    <w:p w:rsidR="00DF1CF3" w:rsidRPr="00062129" w:rsidRDefault="00BF7B45" w:rsidP="00495827">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 xml:space="preserve">b) za zwłokę w usunięciu wad stwierdzonych przy odbiorze końcowym, odbiorze pogwarancyjnym lub odbiorze po upływie </w:t>
      </w:r>
      <w:r w:rsidR="0078687C" w:rsidRPr="00062129">
        <w:rPr>
          <w:rFonts w:ascii="Times New Roman" w:hAnsi="Times New Roman" w:cs="Times New Roman"/>
          <w:sz w:val="24"/>
          <w:szCs w:val="24"/>
        </w:rPr>
        <w:t xml:space="preserve">okresu rękojmi - w wysokości </w:t>
      </w:r>
      <w:r w:rsidR="008B1EF8">
        <w:rPr>
          <w:rFonts w:ascii="Times New Roman" w:hAnsi="Times New Roman" w:cs="Times New Roman"/>
          <w:sz w:val="24"/>
          <w:szCs w:val="24"/>
        </w:rPr>
        <w:t>0,</w:t>
      </w:r>
      <w:r w:rsidR="009452B3">
        <w:rPr>
          <w:rFonts w:ascii="Times New Roman" w:hAnsi="Times New Roman" w:cs="Times New Roman"/>
          <w:sz w:val="24"/>
          <w:szCs w:val="24"/>
        </w:rPr>
        <w:t>2</w:t>
      </w:r>
      <w:r w:rsidRPr="00062129">
        <w:rPr>
          <w:rFonts w:ascii="Times New Roman" w:hAnsi="Times New Roman" w:cs="Times New Roman"/>
          <w:sz w:val="24"/>
          <w:szCs w:val="24"/>
        </w:rPr>
        <w:t xml:space="preserve"> % wynagrodzenia brutto, o którym mowa w § 5 umowy, za każdy dzień zwłoki, liczonej od upływu terminu wyznaczonego w § 16 ust. 8 na usunięcie wad, </w:t>
      </w:r>
    </w:p>
    <w:p w:rsidR="001F32D3" w:rsidRPr="00062129" w:rsidRDefault="00BF7B45" w:rsidP="00495827">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 xml:space="preserve">c) z tytułu odstąpienia od umowy z przyczyn leżących po stronie Wykonawcy - w wysokości </w:t>
      </w:r>
      <w:r w:rsidR="0078687C" w:rsidRPr="00062129">
        <w:rPr>
          <w:rFonts w:ascii="Times New Roman" w:hAnsi="Times New Roman" w:cs="Times New Roman"/>
          <w:sz w:val="24"/>
          <w:szCs w:val="24"/>
        </w:rPr>
        <w:t>2</w:t>
      </w:r>
      <w:r w:rsidRPr="00062129">
        <w:rPr>
          <w:rFonts w:ascii="Times New Roman" w:hAnsi="Times New Roman" w:cs="Times New Roman"/>
          <w:sz w:val="24"/>
          <w:szCs w:val="24"/>
        </w:rPr>
        <w:t xml:space="preserve">0% wynagrodzenia brutto, o </w:t>
      </w:r>
      <w:r w:rsidR="008A6083" w:rsidRPr="00062129">
        <w:rPr>
          <w:rFonts w:ascii="Times New Roman" w:hAnsi="Times New Roman" w:cs="Times New Roman"/>
          <w:sz w:val="24"/>
          <w:szCs w:val="24"/>
        </w:rPr>
        <w:t>którym mowa w § 5 umowy,</w:t>
      </w:r>
    </w:p>
    <w:p w:rsidR="008A6083" w:rsidRPr="00062129" w:rsidRDefault="008A6083" w:rsidP="008A6083">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d)</w:t>
      </w:r>
      <w:r w:rsidRPr="00062129">
        <w:rPr>
          <w:rFonts w:ascii="Times New Roman" w:hAnsi="Times New Roman" w:cs="Times New Roman"/>
          <w:sz w:val="24"/>
          <w:szCs w:val="24"/>
        </w:rPr>
        <w:tab/>
        <w:t>za brak zapłaty lub za nieterminową zapłatę wynagrodzenia należnego Podwykonawcy lub dalszemu Podwykonawcy, zgodnie z § 2 w wysokości 1000 PLN (słownie: tysiąc złotych) za każdy taki przypadek;</w:t>
      </w:r>
    </w:p>
    <w:p w:rsidR="008A6083" w:rsidRPr="00062129" w:rsidRDefault="008A6083" w:rsidP="008A6083">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e)</w:t>
      </w:r>
      <w:r w:rsidRPr="00062129">
        <w:rPr>
          <w:rFonts w:ascii="Times New Roman" w:hAnsi="Times New Roman" w:cs="Times New Roman"/>
          <w:sz w:val="24"/>
          <w:szCs w:val="24"/>
        </w:rPr>
        <w:tab/>
        <w:t>za nieprzedłożenie do zaakceptowania Zamawiającemu projektu Umowy o podwykonawstwo lub projektu jej zmiany, zgodnie § 2 w wysokości 1000 PLN (słownie: tysiąc złotych) za każdy taki przypadek;</w:t>
      </w:r>
    </w:p>
    <w:p w:rsidR="008A6083" w:rsidRPr="00062129" w:rsidRDefault="008A6083" w:rsidP="008A6083">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f)</w:t>
      </w:r>
      <w:r w:rsidRPr="00062129">
        <w:rPr>
          <w:rFonts w:ascii="Times New Roman" w:hAnsi="Times New Roman" w:cs="Times New Roman"/>
          <w:sz w:val="24"/>
          <w:szCs w:val="24"/>
        </w:rPr>
        <w:tab/>
        <w:t>za nieprzedłożenie w terminie poświadczonej za zgodność z oryginałem kopii zawartej Umowy o podwykonawstwo lub jej zmiany, zgodnie § 2 w wysokości 500 PLN (słownie: pięćset złotych) za każdy dzień zwłoki;</w:t>
      </w:r>
    </w:p>
    <w:p w:rsidR="008A6083" w:rsidRPr="00062129" w:rsidRDefault="008A6083" w:rsidP="008A6083">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g)</w:t>
      </w:r>
      <w:r w:rsidRPr="00062129">
        <w:rPr>
          <w:rFonts w:ascii="Times New Roman" w:hAnsi="Times New Roman" w:cs="Times New Roman"/>
          <w:sz w:val="24"/>
          <w:szCs w:val="24"/>
        </w:rPr>
        <w:tab/>
        <w:t>za brak zmiany Umowy o podwykonawstwo w zakresie terminu zapłaty wynagrodzenia Podwykonawcy lub dalszemu Podwykonawcy, zgodnie z § 2 w wysokości 500 PLN (słownie: pięćset złotych) za każdy dzień zwłoki;</w:t>
      </w:r>
    </w:p>
    <w:p w:rsidR="008A6083" w:rsidRPr="00062129" w:rsidRDefault="008A6083" w:rsidP="008A6083">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h)</w:t>
      </w:r>
      <w:r w:rsidRPr="00062129">
        <w:rPr>
          <w:rFonts w:ascii="Times New Roman" w:hAnsi="Times New Roman" w:cs="Times New Roman"/>
          <w:sz w:val="24"/>
          <w:szCs w:val="24"/>
        </w:rPr>
        <w:tab/>
        <w:t>za wykonywanie za pomocą Podwykonawców innych Robót niż wskazane w Umowie podwykonawczej, bez zgody Zamawiającego – w wysokości 500 PLN (słownie: pięćset złotych), za każdy taki przypadek.</w:t>
      </w:r>
    </w:p>
    <w:p w:rsidR="008A6083" w:rsidRPr="00062129" w:rsidRDefault="008A6083" w:rsidP="008A6083">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i)</w:t>
      </w:r>
      <w:r w:rsidRPr="00062129">
        <w:rPr>
          <w:rFonts w:ascii="Times New Roman" w:hAnsi="Times New Roman" w:cs="Times New Roman"/>
          <w:sz w:val="24"/>
          <w:szCs w:val="24"/>
        </w:rPr>
        <w:tab/>
        <w:t>z tytułu niezłożenia przez Wykonawcę w wyznaczonym przez Zamawiającego terminie żądanych dowodów spełnienia wymogu zatrudnienia na podstawie umowy</w:t>
      </w:r>
      <w:r w:rsidR="009B3FF2" w:rsidRPr="00062129">
        <w:rPr>
          <w:rFonts w:ascii="Times New Roman" w:hAnsi="Times New Roman" w:cs="Times New Roman"/>
          <w:sz w:val="24"/>
          <w:szCs w:val="24"/>
        </w:rPr>
        <w:t xml:space="preserve"> o pracę opisanego SWZ</w:t>
      </w:r>
      <w:r w:rsidRPr="00062129">
        <w:rPr>
          <w:rFonts w:ascii="Times New Roman" w:hAnsi="Times New Roman" w:cs="Times New Roman"/>
          <w:sz w:val="24"/>
          <w:szCs w:val="24"/>
        </w:rPr>
        <w:t>, Wykonawca zapłaci Zamawiającemu karę umowną w wysokości 200 PLN (słownie: dwieście złotych) za każdy dzień zwłoki.</w:t>
      </w:r>
    </w:p>
    <w:p w:rsidR="00DF1CF3" w:rsidRPr="00062129" w:rsidRDefault="00BF7B45" w:rsidP="00495827">
      <w:pPr>
        <w:pStyle w:val="Akapitzlist"/>
        <w:numPr>
          <w:ilvl w:val="0"/>
          <w:numId w:val="10"/>
        </w:numPr>
        <w:spacing w:after="0" w:line="276" w:lineRule="auto"/>
        <w:jc w:val="both"/>
        <w:rPr>
          <w:rFonts w:ascii="Times New Roman" w:hAnsi="Times New Roman" w:cs="Times New Roman"/>
          <w:sz w:val="24"/>
          <w:szCs w:val="24"/>
        </w:rPr>
      </w:pPr>
      <w:r w:rsidRPr="00062129">
        <w:rPr>
          <w:rFonts w:ascii="Times New Roman" w:hAnsi="Times New Roman" w:cs="Times New Roman"/>
          <w:sz w:val="24"/>
          <w:szCs w:val="24"/>
        </w:rPr>
        <w:t xml:space="preserve">Zamawiający zapłaci Wykonawcy kary umowne z tytułu: </w:t>
      </w:r>
    </w:p>
    <w:p w:rsidR="00DF1CF3" w:rsidRPr="00062129" w:rsidRDefault="00DF1CF3" w:rsidP="00495827">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lastRenderedPageBreak/>
        <w:t>a</w:t>
      </w:r>
      <w:r w:rsidR="00BF7B45" w:rsidRPr="00062129">
        <w:rPr>
          <w:rFonts w:ascii="Times New Roman" w:hAnsi="Times New Roman" w:cs="Times New Roman"/>
          <w:sz w:val="24"/>
          <w:szCs w:val="24"/>
        </w:rPr>
        <w:t>) za zwłokę w przekaza</w:t>
      </w:r>
      <w:r w:rsidR="0078687C" w:rsidRPr="00062129">
        <w:rPr>
          <w:rFonts w:ascii="Times New Roman" w:hAnsi="Times New Roman" w:cs="Times New Roman"/>
          <w:sz w:val="24"/>
          <w:szCs w:val="24"/>
        </w:rPr>
        <w:t>niu terenu budowy w wysokości 0,</w:t>
      </w:r>
      <w:r w:rsidR="009452B3">
        <w:rPr>
          <w:rFonts w:ascii="Times New Roman" w:hAnsi="Times New Roman" w:cs="Times New Roman"/>
          <w:sz w:val="24"/>
          <w:szCs w:val="24"/>
        </w:rPr>
        <w:t>2</w:t>
      </w:r>
      <w:r w:rsidR="0078687C" w:rsidRPr="00062129">
        <w:rPr>
          <w:rFonts w:ascii="Times New Roman" w:hAnsi="Times New Roman" w:cs="Times New Roman"/>
          <w:sz w:val="24"/>
          <w:szCs w:val="24"/>
        </w:rPr>
        <w:t xml:space="preserve"> </w:t>
      </w:r>
      <w:r w:rsidR="00BF7B45" w:rsidRPr="00062129">
        <w:rPr>
          <w:rFonts w:ascii="Times New Roman" w:hAnsi="Times New Roman" w:cs="Times New Roman"/>
          <w:sz w:val="24"/>
          <w:szCs w:val="24"/>
        </w:rPr>
        <w:t xml:space="preserve">% wynagrodzenia brutto, o którym mowa w § 5 umowy, za każdy dzień zwłoki, </w:t>
      </w:r>
    </w:p>
    <w:p w:rsidR="00DF1CF3" w:rsidRPr="00062129" w:rsidRDefault="00DF1CF3" w:rsidP="00495827">
      <w:pPr>
        <w:pStyle w:val="Akapitzlist"/>
        <w:spacing w:after="0" w:line="276" w:lineRule="auto"/>
        <w:ind w:left="360"/>
        <w:jc w:val="both"/>
        <w:rPr>
          <w:rFonts w:ascii="Times New Roman" w:hAnsi="Times New Roman" w:cs="Times New Roman"/>
          <w:sz w:val="24"/>
          <w:szCs w:val="24"/>
        </w:rPr>
      </w:pPr>
      <w:r w:rsidRPr="00062129">
        <w:rPr>
          <w:rFonts w:ascii="Times New Roman" w:hAnsi="Times New Roman" w:cs="Times New Roman"/>
          <w:sz w:val="24"/>
          <w:szCs w:val="24"/>
        </w:rPr>
        <w:t>b</w:t>
      </w:r>
      <w:r w:rsidR="00BF7B45" w:rsidRPr="00062129">
        <w:rPr>
          <w:rFonts w:ascii="Times New Roman" w:hAnsi="Times New Roman" w:cs="Times New Roman"/>
          <w:sz w:val="24"/>
          <w:szCs w:val="24"/>
        </w:rPr>
        <w:t xml:space="preserve">) z tytułu odstąpienia od umowy z przyczyn leżących po stronie Zamawiającego - w wysokości 10 % wynagrodzenia brutto, o którym mowa w § 5 umowy. Kara umowna nie obowiązuje jeżeli odstąpienie od umowy nastąpi z przyczyn, o których mowa w art. </w:t>
      </w:r>
      <w:r w:rsidR="00020D24" w:rsidRPr="00062129">
        <w:rPr>
          <w:rFonts w:ascii="Times New Roman" w:hAnsi="Times New Roman" w:cs="Times New Roman"/>
          <w:sz w:val="24"/>
          <w:szCs w:val="24"/>
        </w:rPr>
        <w:t>456</w:t>
      </w:r>
      <w:r w:rsidR="00BF7B45" w:rsidRPr="00062129">
        <w:rPr>
          <w:rFonts w:ascii="Times New Roman" w:hAnsi="Times New Roman" w:cs="Times New Roman"/>
          <w:sz w:val="24"/>
          <w:szCs w:val="24"/>
        </w:rPr>
        <w:t xml:space="preserve"> ustaw</w:t>
      </w:r>
      <w:r w:rsidR="00903A1F" w:rsidRPr="00062129">
        <w:rPr>
          <w:rFonts w:ascii="Times New Roman" w:hAnsi="Times New Roman" w:cs="Times New Roman"/>
          <w:sz w:val="24"/>
          <w:szCs w:val="24"/>
        </w:rPr>
        <w:t>y - Prawo zamówień publicznych.</w:t>
      </w:r>
    </w:p>
    <w:p w:rsidR="001F32D3" w:rsidRPr="00062129" w:rsidRDefault="00BF7B45" w:rsidP="00AB20D6">
      <w:pPr>
        <w:pStyle w:val="Akapitzlist"/>
        <w:numPr>
          <w:ilvl w:val="0"/>
          <w:numId w:val="9"/>
        </w:numPr>
        <w:spacing w:after="0" w:line="276" w:lineRule="auto"/>
        <w:jc w:val="both"/>
        <w:rPr>
          <w:rFonts w:ascii="Times New Roman" w:hAnsi="Times New Roman" w:cs="Times New Roman"/>
          <w:sz w:val="24"/>
          <w:szCs w:val="24"/>
        </w:rPr>
      </w:pPr>
      <w:r w:rsidRPr="00062129">
        <w:rPr>
          <w:rFonts w:ascii="Times New Roman" w:hAnsi="Times New Roman" w:cs="Times New Roman"/>
          <w:sz w:val="24"/>
          <w:szCs w:val="24"/>
        </w:rPr>
        <w:t>Zamawiający zastrzega sobie prawo do z</w:t>
      </w:r>
      <w:r w:rsidR="003F0012" w:rsidRPr="00062129">
        <w:rPr>
          <w:rFonts w:ascii="Times New Roman" w:hAnsi="Times New Roman" w:cs="Times New Roman"/>
          <w:sz w:val="24"/>
          <w:szCs w:val="24"/>
        </w:rPr>
        <w:t xml:space="preserve">miany umowy w części zakresu </w:t>
      </w:r>
      <w:r w:rsidRPr="00062129">
        <w:rPr>
          <w:rFonts w:ascii="Times New Roman" w:hAnsi="Times New Roman" w:cs="Times New Roman"/>
          <w:sz w:val="24"/>
          <w:szCs w:val="24"/>
        </w:rPr>
        <w:t>ilościowego planowanych robót poprzez ich redukcję</w:t>
      </w:r>
      <w:r w:rsidR="005D40C0" w:rsidRPr="00062129">
        <w:rPr>
          <w:rFonts w:ascii="Times New Roman" w:hAnsi="Times New Roman" w:cs="Times New Roman"/>
          <w:sz w:val="24"/>
          <w:szCs w:val="24"/>
        </w:rPr>
        <w:t>/zaniechanie</w:t>
      </w:r>
      <w:r w:rsidRPr="00062129">
        <w:rPr>
          <w:rFonts w:ascii="Times New Roman" w:hAnsi="Times New Roman" w:cs="Times New Roman"/>
          <w:sz w:val="24"/>
          <w:szCs w:val="24"/>
        </w:rPr>
        <w:t xml:space="preserve"> w zależności od potrzeb</w:t>
      </w:r>
      <w:r w:rsidR="00020D24" w:rsidRPr="00062129">
        <w:rPr>
          <w:rFonts w:ascii="Times New Roman" w:hAnsi="Times New Roman" w:cs="Times New Roman"/>
          <w:sz w:val="24"/>
          <w:szCs w:val="24"/>
        </w:rPr>
        <w:t xml:space="preserve"> </w:t>
      </w:r>
      <w:r w:rsidRPr="00062129">
        <w:rPr>
          <w:rFonts w:ascii="Times New Roman" w:hAnsi="Times New Roman" w:cs="Times New Roman"/>
          <w:sz w:val="24"/>
          <w:szCs w:val="24"/>
        </w:rPr>
        <w:t xml:space="preserve">gospodarczych oraz w przypadku nieprzewidzianej zmiany sytuacji finansowej </w:t>
      </w:r>
      <w:r w:rsidR="00AB20D6" w:rsidRPr="00062129">
        <w:rPr>
          <w:rFonts w:ascii="Times New Roman" w:hAnsi="Times New Roman" w:cs="Times New Roman"/>
          <w:sz w:val="24"/>
          <w:szCs w:val="24"/>
        </w:rPr>
        <w:t>Zamawiającego w granicach a</w:t>
      </w:r>
      <w:r w:rsidRPr="00062129">
        <w:rPr>
          <w:rFonts w:ascii="Times New Roman" w:hAnsi="Times New Roman" w:cs="Times New Roman"/>
          <w:sz w:val="24"/>
          <w:szCs w:val="24"/>
        </w:rPr>
        <w:t xml:space="preserve">rt. </w:t>
      </w:r>
      <w:r w:rsidR="00020D24" w:rsidRPr="00062129">
        <w:rPr>
          <w:rFonts w:ascii="Times New Roman" w:hAnsi="Times New Roman" w:cs="Times New Roman"/>
          <w:sz w:val="24"/>
          <w:szCs w:val="24"/>
        </w:rPr>
        <w:t xml:space="preserve">454 i 455 </w:t>
      </w:r>
      <w:r w:rsidRPr="00062129">
        <w:rPr>
          <w:rFonts w:ascii="Times New Roman" w:hAnsi="Times New Roman" w:cs="Times New Roman"/>
          <w:sz w:val="24"/>
          <w:szCs w:val="24"/>
        </w:rPr>
        <w:t>ustawy</w:t>
      </w:r>
      <w:r w:rsidR="001F32D3" w:rsidRPr="00062129">
        <w:rPr>
          <w:rFonts w:ascii="Times New Roman" w:hAnsi="Times New Roman" w:cs="Times New Roman"/>
          <w:sz w:val="24"/>
          <w:szCs w:val="24"/>
        </w:rPr>
        <w:t xml:space="preserve"> – Prawo zamówień publicznych.</w:t>
      </w:r>
    </w:p>
    <w:p w:rsidR="00BF7B45" w:rsidRPr="00282094" w:rsidRDefault="00BF7B45" w:rsidP="00AB20D6">
      <w:pPr>
        <w:pStyle w:val="Akapitzlist"/>
        <w:numPr>
          <w:ilvl w:val="0"/>
          <w:numId w:val="9"/>
        </w:numPr>
        <w:spacing w:after="0" w:line="276" w:lineRule="auto"/>
        <w:jc w:val="both"/>
        <w:rPr>
          <w:rFonts w:ascii="Times New Roman" w:hAnsi="Times New Roman" w:cs="Times New Roman"/>
          <w:sz w:val="24"/>
          <w:szCs w:val="24"/>
        </w:rPr>
      </w:pPr>
      <w:r w:rsidRPr="00062129">
        <w:rPr>
          <w:rFonts w:ascii="Times New Roman" w:hAnsi="Times New Roman" w:cs="Times New Roman"/>
          <w:sz w:val="24"/>
          <w:szCs w:val="24"/>
        </w:rPr>
        <w:t xml:space="preserve">Zamawiający zastrzega sobie prawo do odszkodowania uzupełniającego przenoszącego wysokość kar umownych do wysokości </w:t>
      </w:r>
      <w:r w:rsidRPr="00282094">
        <w:rPr>
          <w:rFonts w:ascii="Times New Roman" w:hAnsi="Times New Roman" w:cs="Times New Roman"/>
          <w:sz w:val="24"/>
          <w:szCs w:val="24"/>
        </w:rPr>
        <w:t xml:space="preserve">rzeczywiście poniesionej szkody. </w:t>
      </w:r>
    </w:p>
    <w:p w:rsidR="007A68D3" w:rsidRPr="00282094" w:rsidRDefault="00790579" w:rsidP="00AB20D6">
      <w:pPr>
        <w:pStyle w:val="Akapitzlist"/>
        <w:numPr>
          <w:ilvl w:val="0"/>
          <w:numId w:val="9"/>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Strony określają limit kar umownych naliczonych na podstawie ust. 1 na 50% Wartości Przedmiotu Umowy.</w:t>
      </w:r>
    </w:p>
    <w:p w:rsidR="00CC329B" w:rsidRPr="00282094" w:rsidRDefault="00CC329B" w:rsidP="007E3C52">
      <w:pPr>
        <w:spacing w:after="0" w:line="276" w:lineRule="auto"/>
        <w:rPr>
          <w:rFonts w:ascii="Times New Roman" w:hAnsi="Times New Roman" w:cs="Times New Roman"/>
          <w:sz w:val="24"/>
          <w:szCs w:val="24"/>
        </w:rPr>
      </w:pPr>
    </w:p>
    <w:p w:rsidR="001F32D3" w:rsidRPr="00282094" w:rsidRDefault="001F32D3" w:rsidP="00495827">
      <w:pPr>
        <w:spacing w:after="0" w:line="276" w:lineRule="auto"/>
        <w:jc w:val="center"/>
        <w:rPr>
          <w:rFonts w:ascii="Times New Roman" w:hAnsi="Times New Roman" w:cs="Times New Roman"/>
          <w:sz w:val="24"/>
          <w:szCs w:val="24"/>
        </w:rPr>
      </w:pPr>
      <w:r w:rsidRPr="00282094">
        <w:rPr>
          <w:rFonts w:ascii="Times New Roman" w:hAnsi="Times New Roman" w:cs="Times New Roman"/>
          <w:sz w:val="24"/>
          <w:szCs w:val="24"/>
        </w:rPr>
        <w:t>§ 14.</w:t>
      </w:r>
    </w:p>
    <w:p w:rsidR="001F32D3" w:rsidRPr="00991496" w:rsidRDefault="00BF7B45" w:rsidP="002302C1">
      <w:pPr>
        <w:pStyle w:val="Akapitzlist"/>
        <w:numPr>
          <w:ilvl w:val="0"/>
          <w:numId w:val="33"/>
        </w:numPr>
        <w:spacing w:after="0" w:line="276" w:lineRule="auto"/>
        <w:ind w:left="284" w:hanging="284"/>
        <w:jc w:val="both"/>
        <w:rPr>
          <w:rFonts w:ascii="Times New Roman" w:hAnsi="Times New Roman" w:cs="Times New Roman"/>
          <w:sz w:val="24"/>
          <w:szCs w:val="24"/>
        </w:rPr>
      </w:pPr>
      <w:r w:rsidRPr="00282094">
        <w:rPr>
          <w:rFonts w:ascii="Times New Roman" w:hAnsi="Times New Roman" w:cs="Times New Roman"/>
          <w:sz w:val="24"/>
          <w:szCs w:val="24"/>
        </w:rPr>
        <w:t xml:space="preserve">Wykonawca jest odpowiedzialny za </w:t>
      </w:r>
      <w:r w:rsidRPr="00991496">
        <w:rPr>
          <w:rFonts w:ascii="Times New Roman" w:hAnsi="Times New Roman" w:cs="Times New Roman"/>
          <w:sz w:val="24"/>
          <w:szCs w:val="24"/>
        </w:rPr>
        <w:t xml:space="preserve">bezpieczeństwo wszelkich działań na terenie robót i ponosi odpowiedzialność za wszelkie szkody osób trzecich oraz mienia, wynikłe w związku z wykonywaniem robót, w trakcie ich wykonywania oraz w okresie gwarancyjnym. </w:t>
      </w:r>
    </w:p>
    <w:p w:rsidR="002302C1" w:rsidRPr="00991496" w:rsidRDefault="002302C1" w:rsidP="002302C1">
      <w:pPr>
        <w:pStyle w:val="Akapitzlist"/>
        <w:numPr>
          <w:ilvl w:val="0"/>
          <w:numId w:val="33"/>
        </w:numPr>
        <w:spacing w:line="276" w:lineRule="auto"/>
        <w:ind w:left="284" w:hanging="284"/>
        <w:jc w:val="both"/>
        <w:rPr>
          <w:rFonts w:ascii="Times New Roman" w:hAnsi="Times New Roman" w:cs="Times New Roman"/>
          <w:sz w:val="24"/>
          <w:szCs w:val="24"/>
        </w:rPr>
      </w:pPr>
      <w:r w:rsidRPr="00991496">
        <w:rPr>
          <w:rFonts w:ascii="Times New Roman" w:hAnsi="Times New Roman" w:cs="Times New Roman"/>
          <w:sz w:val="24"/>
          <w:szCs w:val="24"/>
        </w:rPr>
        <w:t>Wykonawca, zgodnie z wymaganiami SWZ, przed zawarciem Umowy zawarł umowę ubezpieczenia odpowiedzialności cywilnej dotyczącej działalności objętej Przedmiotem Umowy na sumę ubezpieczenia nie mniejszą niż</w:t>
      </w:r>
      <w:r w:rsidR="00991496" w:rsidRPr="00991496">
        <w:rPr>
          <w:rFonts w:ascii="Times New Roman" w:hAnsi="Times New Roman" w:cs="Times New Roman"/>
          <w:sz w:val="24"/>
          <w:szCs w:val="24"/>
        </w:rPr>
        <w:t xml:space="preserve"> 200 000,00 </w:t>
      </w:r>
      <w:r w:rsidRPr="00991496">
        <w:rPr>
          <w:rFonts w:ascii="Times New Roman" w:hAnsi="Times New Roman" w:cs="Times New Roman"/>
          <w:sz w:val="24"/>
          <w:szCs w:val="24"/>
        </w:rPr>
        <w:t>zł.</w:t>
      </w:r>
    </w:p>
    <w:p w:rsidR="002302C1" w:rsidRPr="00282094" w:rsidRDefault="002302C1" w:rsidP="002302C1">
      <w:pPr>
        <w:pStyle w:val="Akapitzlist"/>
        <w:numPr>
          <w:ilvl w:val="0"/>
          <w:numId w:val="33"/>
        </w:numPr>
        <w:spacing w:line="276" w:lineRule="auto"/>
        <w:ind w:left="284" w:hanging="284"/>
        <w:jc w:val="both"/>
        <w:rPr>
          <w:rFonts w:ascii="Times New Roman" w:hAnsi="Times New Roman" w:cs="Times New Roman"/>
          <w:sz w:val="24"/>
          <w:szCs w:val="24"/>
        </w:rPr>
      </w:pPr>
      <w:r w:rsidRPr="00991496">
        <w:rPr>
          <w:rFonts w:ascii="Times New Roman" w:hAnsi="Times New Roman" w:cs="Times New Roman"/>
          <w:sz w:val="24"/>
          <w:szCs w:val="24"/>
        </w:rPr>
        <w:t xml:space="preserve">Wykonawca zobowiązuje się do utrzymywania przez okres wykonywania Przedmiotu Umowy ubezpieczenia OC. Polisę lub inny </w:t>
      </w:r>
      <w:r w:rsidRPr="00282094">
        <w:rPr>
          <w:rFonts w:ascii="Times New Roman" w:hAnsi="Times New Roman" w:cs="Times New Roman"/>
          <w:sz w:val="24"/>
          <w:szCs w:val="24"/>
        </w:rPr>
        <w:t>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2302C1" w:rsidRPr="00282094" w:rsidRDefault="002302C1" w:rsidP="002302C1">
      <w:pPr>
        <w:pStyle w:val="Akapitzlist"/>
        <w:numPr>
          <w:ilvl w:val="0"/>
          <w:numId w:val="33"/>
        </w:numPr>
        <w:spacing w:after="0" w:line="276" w:lineRule="auto"/>
        <w:ind w:left="284" w:hanging="284"/>
        <w:jc w:val="both"/>
        <w:rPr>
          <w:rFonts w:ascii="Times New Roman" w:hAnsi="Times New Roman" w:cs="Times New Roman"/>
          <w:sz w:val="24"/>
          <w:szCs w:val="24"/>
        </w:rPr>
      </w:pPr>
      <w:r w:rsidRPr="00282094">
        <w:rPr>
          <w:rFonts w:ascii="Times New Roman" w:hAnsi="Times New Roman" w:cs="Times New Roman"/>
          <w:sz w:val="24"/>
          <w:szCs w:val="24"/>
        </w:rPr>
        <w:t>Jeżeli Wykonawca nie wykona obowiązku, o którym, mowa w ust. 3, Zamawiający wedle swojego wyboru może: odstąpić od Umowy albo ubezpieczyć Wykonawcę na jego koszt, przy czym koszty poniesione na ubezpieczenie Wykonawcy Zamawiający potrąci z wynagrodzenia, a gdyby potrącenie to nie było możliwe – zaspokoi się z Zabezpieczenia.</w:t>
      </w:r>
    </w:p>
    <w:p w:rsidR="00495827" w:rsidRPr="00282094" w:rsidRDefault="00495827" w:rsidP="00495827">
      <w:pPr>
        <w:spacing w:after="0" w:line="276" w:lineRule="auto"/>
        <w:jc w:val="center"/>
        <w:rPr>
          <w:rFonts w:ascii="Times New Roman" w:hAnsi="Times New Roman" w:cs="Times New Roman"/>
          <w:sz w:val="24"/>
          <w:szCs w:val="24"/>
        </w:rPr>
      </w:pPr>
    </w:p>
    <w:p w:rsidR="001F32D3" w:rsidRPr="00282094" w:rsidRDefault="00BF7B45" w:rsidP="00495827">
      <w:pPr>
        <w:spacing w:after="0" w:line="276" w:lineRule="auto"/>
        <w:jc w:val="center"/>
        <w:rPr>
          <w:rFonts w:ascii="Times New Roman" w:hAnsi="Times New Roman" w:cs="Times New Roman"/>
          <w:sz w:val="24"/>
          <w:szCs w:val="24"/>
        </w:rPr>
      </w:pPr>
      <w:r w:rsidRPr="00282094">
        <w:rPr>
          <w:rFonts w:ascii="Times New Roman" w:hAnsi="Times New Roman" w:cs="Times New Roman"/>
          <w:sz w:val="24"/>
          <w:szCs w:val="24"/>
        </w:rPr>
        <w:t>§ 15</w:t>
      </w:r>
      <w:r w:rsidR="001F32D3" w:rsidRPr="00282094">
        <w:rPr>
          <w:rFonts w:ascii="Times New Roman" w:hAnsi="Times New Roman" w:cs="Times New Roman"/>
          <w:sz w:val="24"/>
          <w:szCs w:val="24"/>
        </w:rPr>
        <w:t>.</w:t>
      </w:r>
    </w:p>
    <w:p w:rsidR="00286E07" w:rsidRPr="00282094" w:rsidRDefault="00BF7B45" w:rsidP="00495827">
      <w:p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Jeżeli w toku czynności odbioru zostaną stwierdzone wady, to Zamawiającemu przysługują następujące uprawnienia: </w:t>
      </w:r>
    </w:p>
    <w:p w:rsidR="00286E07" w:rsidRPr="00282094" w:rsidRDefault="00BF7B45" w:rsidP="00495827">
      <w:p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1)  Jeżeli wady nadają się do usunięcia, może odmówić odbioru do czasu usunięcia wad; </w:t>
      </w:r>
    </w:p>
    <w:p w:rsidR="00286E07" w:rsidRPr="00282094" w:rsidRDefault="00BF7B45" w:rsidP="00495827">
      <w:p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2)  Jeżeli wady nie nadają się do usunięcia, to: </w:t>
      </w:r>
    </w:p>
    <w:p w:rsidR="00286E07" w:rsidRPr="00282094" w:rsidRDefault="00BF7B45" w:rsidP="00495827">
      <w:p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a) jeżeli nie uniemożliwiają one użytkowania przedmiotu odbioru zgodnie z przeznaczeniem, Zamawiający może obniżyć wynagrodzenie poprzez dokonanie potrącenia części wynagrodzenia, korzystając z uprawnień płynących z rękojmi za wady fizyczne robót, oceniając jakość wykonanych robót  w stosunku do wymagań przyjętych w umowie. </w:t>
      </w:r>
    </w:p>
    <w:p w:rsidR="001F32D3" w:rsidRPr="00282094" w:rsidRDefault="00BF7B45" w:rsidP="00495827">
      <w:p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b) jeżeli wady uniemożliwiają użytkowanie zgodne z przeznaczeniem, Zamawiający może odstąpić od umo</w:t>
      </w:r>
      <w:r w:rsidR="001F32D3" w:rsidRPr="00282094">
        <w:rPr>
          <w:rFonts w:ascii="Times New Roman" w:hAnsi="Times New Roman" w:cs="Times New Roman"/>
          <w:sz w:val="24"/>
          <w:szCs w:val="24"/>
        </w:rPr>
        <w:t>wy lub żądać wykonania umowy.</w:t>
      </w:r>
    </w:p>
    <w:p w:rsidR="00495827" w:rsidRPr="00282094" w:rsidRDefault="00495827" w:rsidP="00495827">
      <w:pPr>
        <w:spacing w:after="0" w:line="276" w:lineRule="auto"/>
        <w:jc w:val="center"/>
        <w:rPr>
          <w:rFonts w:ascii="Times New Roman" w:hAnsi="Times New Roman" w:cs="Times New Roman"/>
          <w:sz w:val="24"/>
          <w:szCs w:val="24"/>
        </w:rPr>
      </w:pPr>
    </w:p>
    <w:p w:rsidR="001F32D3" w:rsidRPr="00282094" w:rsidRDefault="00BF7B45" w:rsidP="00495827">
      <w:pPr>
        <w:spacing w:after="0" w:line="276" w:lineRule="auto"/>
        <w:jc w:val="center"/>
        <w:rPr>
          <w:rFonts w:ascii="Times New Roman" w:hAnsi="Times New Roman" w:cs="Times New Roman"/>
          <w:sz w:val="24"/>
          <w:szCs w:val="24"/>
        </w:rPr>
      </w:pPr>
      <w:r w:rsidRPr="00282094">
        <w:rPr>
          <w:rFonts w:ascii="Times New Roman" w:hAnsi="Times New Roman" w:cs="Times New Roman"/>
          <w:sz w:val="24"/>
          <w:szCs w:val="24"/>
        </w:rPr>
        <w:t>§ 16</w:t>
      </w:r>
      <w:r w:rsidR="001F32D3" w:rsidRPr="00282094">
        <w:rPr>
          <w:rFonts w:ascii="Times New Roman" w:hAnsi="Times New Roman" w:cs="Times New Roman"/>
          <w:sz w:val="24"/>
          <w:szCs w:val="24"/>
        </w:rPr>
        <w:t>.</w:t>
      </w:r>
    </w:p>
    <w:p w:rsidR="001F32D3" w:rsidRPr="00282094"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Gotowość do odbiorów robót </w:t>
      </w:r>
      <w:r w:rsidR="00990241" w:rsidRPr="00282094">
        <w:rPr>
          <w:rFonts w:ascii="Times New Roman" w:hAnsi="Times New Roman" w:cs="Times New Roman"/>
          <w:sz w:val="24"/>
          <w:szCs w:val="24"/>
        </w:rPr>
        <w:t xml:space="preserve">ulegających zakryciu i zanikających </w:t>
      </w:r>
      <w:r w:rsidRPr="00282094">
        <w:rPr>
          <w:rFonts w:ascii="Times New Roman" w:hAnsi="Times New Roman" w:cs="Times New Roman"/>
          <w:sz w:val="24"/>
          <w:szCs w:val="24"/>
        </w:rPr>
        <w:t>Wykonawca</w:t>
      </w:r>
      <w:r w:rsidR="00C438C3" w:rsidRPr="00282094">
        <w:rPr>
          <w:rFonts w:ascii="Times New Roman" w:hAnsi="Times New Roman" w:cs="Times New Roman"/>
          <w:sz w:val="24"/>
          <w:szCs w:val="24"/>
        </w:rPr>
        <w:t>/</w:t>
      </w:r>
      <w:r w:rsidRPr="00282094">
        <w:rPr>
          <w:rFonts w:ascii="Times New Roman" w:hAnsi="Times New Roman" w:cs="Times New Roman"/>
          <w:sz w:val="24"/>
          <w:szCs w:val="24"/>
        </w:rPr>
        <w:t>kierownik robót będzie zgłaszał Zamawiającemu</w:t>
      </w:r>
      <w:r w:rsidR="003F0012" w:rsidRPr="00282094">
        <w:rPr>
          <w:rFonts w:ascii="Times New Roman" w:hAnsi="Times New Roman" w:cs="Times New Roman"/>
          <w:sz w:val="24"/>
          <w:szCs w:val="24"/>
        </w:rPr>
        <w:t xml:space="preserve"> </w:t>
      </w:r>
      <w:r w:rsidRPr="00282094">
        <w:rPr>
          <w:rFonts w:ascii="Times New Roman" w:hAnsi="Times New Roman" w:cs="Times New Roman"/>
          <w:sz w:val="24"/>
          <w:szCs w:val="24"/>
        </w:rPr>
        <w:t>w formie</w:t>
      </w:r>
      <w:r w:rsidR="003F0012" w:rsidRPr="00282094">
        <w:rPr>
          <w:rFonts w:ascii="Times New Roman" w:hAnsi="Times New Roman" w:cs="Times New Roman"/>
          <w:sz w:val="24"/>
          <w:szCs w:val="24"/>
        </w:rPr>
        <w:t xml:space="preserve"> </w:t>
      </w:r>
      <w:r w:rsidR="00903A1F" w:rsidRPr="00282094">
        <w:rPr>
          <w:rFonts w:ascii="Times New Roman" w:hAnsi="Times New Roman" w:cs="Times New Roman"/>
          <w:sz w:val="24"/>
          <w:szCs w:val="24"/>
        </w:rPr>
        <w:t xml:space="preserve">pisemnej, </w:t>
      </w:r>
      <w:r w:rsidR="00C438C3" w:rsidRPr="00282094">
        <w:rPr>
          <w:rFonts w:ascii="Times New Roman" w:hAnsi="Times New Roman" w:cs="Times New Roman"/>
          <w:sz w:val="24"/>
          <w:szCs w:val="24"/>
        </w:rPr>
        <w:t>elektronicznej lub telefonicznie</w:t>
      </w:r>
      <w:r w:rsidRPr="00282094">
        <w:rPr>
          <w:rFonts w:ascii="Times New Roman" w:hAnsi="Times New Roman" w:cs="Times New Roman"/>
          <w:sz w:val="24"/>
          <w:szCs w:val="24"/>
        </w:rPr>
        <w:t xml:space="preserve">. Inspektor nadzoru ma obowiązek przystąpić do odbioru tych robót w terminie do </w:t>
      </w:r>
      <w:r w:rsidR="00C438C3" w:rsidRPr="00282094">
        <w:rPr>
          <w:rFonts w:ascii="Times New Roman" w:hAnsi="Times New Roman" w:cs="Times New Roman"/>
          <w:sz w:val="24"/>
          <w:szCs w:val="24"/>
        </w:rPr>
        <w:t>7</w:t>
      </w:r>
      <w:r w:rsidRPr="00282094">
        <w:rPr>
          <w:rFonts w:ascii="Times New Roman" w:hAnsi="Times New Roman" w:cs="Times New Roman"/>
          <w:sz w:val="24"/>
          <w:szCs w:val="24"/>
        </w:rPr>
        <w:t xml:space="preserve"> dni od daty pisemnego powiadomienia. Potwierdzenie powiadomienia lub brak ustosunkowania się przez inspektora nadzoru w terminie </w:t>
      </w:r>
      <w:r w:rsidR="00C438C3" w:rsidRPr="00282094">
        <w:rPr>
          <w:rFonts w:ascii="Times New Roman" w:hAnsi="Times New Roman" w:cs="Times New Roman"/>
          <w:sz w:val="24"/>
          <w:szCs w:val="24"/>
        </w:rPr>
        <w:t>7</w:t>
      </w:r>
      <w:r w:rsidRPr="00282094">
        <w:rPr>
          <w:rFonts w:ascii="Times New Roman" w:hAnsi="Times New Roman" w:cs="Times New Roman"/>
          <w:sz w:val="24"/>
          <w:szCs w:val="24"/>
        </w:rPr>
        <w:t xml:space="preserve"> dni od daty dokonania powiadomienia, oznaczać będzie osiągnięcie gotowości do</w:t>
      </w:r>
      <w:r w:rsidR="001F32D3" w:rsidRPr="00282094">
        <w:rPr>
          <w:rFonts w:ascii="Times New Roman" w:hAnsi="Times New Roman" w:cs="Times New Roman"/>
          <w:sz w:val="24"/>
          <w:szCs w:val="24"/>
        </w:rPr>
        <w:t xml:space="preserve"> odbioru w dacie powiadomienia.</w:t>
      </w:r>
    </w:p>
    <w:p w:rsidR="001F32D3" w:rsidRPr="00491849"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Wykonawca zgłosi </w:t>
      </w:r>
      <w:r w:rsidRPr="00491849">
        <w:rPr>
          <w:rFonts w:ascii="Times New Roman" w:hAnsi="Times New Roman" w:cs="Times New Roman"/>
          <w:sz w:val="24"/>
          <w:szCs w:val="24"/>
        </w:rPr>
        <w:t xml:space="preserve">Zamawiającemu gotowość do odbioru </w:t>
      </w:r>
      <w:r w:rsidR="00AC245F" w:rsidRPr="00491849">
        <w:rPr>
          <w:rFonts w:ascii="Times New Roman" w:hAnsi="Times New Roman" w:cs="Times New Roman"/>
          <w:sz w:val="24"/>
          <w:szCs w:val="24"/>
        </w:rPr>
        <w:t>częściowego/</w:t>
      </w:r>
      <w:r w:rsidRPr="00491849">
        <w:rPr>
          <w:rFonts w:ascii="Times New Roman" w:hAnsi="Times New Roman" w:cs="Times New Roman"/>
          <w:sz w:val="24"/>
          <w:szCs w:val="24"/>
        </w:rPr>
        <w:t>końcowego robót w formie pisemne</w:t>
      </w:r>
      <w:r w:rsidR="001F32D3" w:rsidRPr="00491849">
        <w:rPr>
          <w:rFonts w:ascii="Times New Roman" w:hAnsi="Times New Roman" w:cs="Times New Roman"/>
          <w:sz w:val="24"/>
          <w:szCs w:val="24"/>
        </w:rPr>
        <w:t>j.</w:t>
      </w:r>
    </w:p>
    <w:p w:rsidR="001F32D3" w:rsidRPr="00491849"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491849">
        <w:rPr>
          <w:rFonts w:ascii="Times New Roman" w:hAnsi="Times New Roman" w:cs="Times New Roman"/>
          <w:sz w:val="24"/>
          <w:szCs w:val="24"/>
        </w:rPr>
        <w:t>Odbiór robót, o którym mowa w ust. 2, dokonany zostanie komisyjnie z udziałem przedstawiciel</w:t>
      </w:r>
      <w:r w:rsidR="001F32D3" w:rsidRPr="00491849">
        <w:rPr>
          <w:rFonts w:ascii="Times New Roman" w:hAnsi="Times New Roman" w:cs="Times New Roman"/>
          <w:sz w:val="24"/>
          <w:szCs w:val="24"/>
        </w:rPr>
        <w:t>i Wykonawcy i Zamawiającego.</w:t>
      </w:r>
    </w:p>
    <w:p w:rsidR="001F32D3" w:rsidRPr="00491849"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491849">
        <w:rPr>
          <w:rFonts w:ascii="Times New Roman" w:hAnsi="Times New Roman" w:cs="Times New Roman"/>
          <w:sz w:val="24"/>
          <w:szCs w:val="24"/>
        </w:rPr>
        <w:t>Odbiór końcowy ma na celu przekazanie Zamawiającemu ustalonego przedmiotu umowy do eksploatacji po sprawdzeniu jego należytego wykonania i przeprowadzeniu przewidzianych w p</w:t>
      </w:r>
      <w:r w:rsidR="001F32D3" w:rsidRPr="00491849">
        <w:rPr>
          <w:rFonts w:ascii="Times New Roman" w:hAnsi="Times New Roman" w:cs="Times New Roman"/>
          <w:sz w:val="24"/>
          <w:szCs w:val="24"/>
        </w:rPr>
        <w:t>rzepisach prób technicznych.</w:t>
      </w:r>
      <w:r w:rsidR="00347C9C" w:rsidRPr="00491849">
        <w:rPr>
          <w:rFonts w:ascii="Times New Roman" w:hAnsi="Times New Roman" w:cs="Times New Roman"/>
          <w:sz w:val="24"/>
          <w:szCs w:val="24"/>
        </w:rPr>
        <w:t xml:space="preserve"> Odbiór częściowy ma na celu ustalenie ilości należycie wykonanych prac będących podstawą do ustalenia należności Wykonawcy z zastrzeżeniem §6 ust. 6.  </w:t>
      </w:r>
    </w:p>
    <w:p w:rsidR="001F32D3" w:rsidRPr="00282094"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491849">
        <w:rPr>
          <w:rFonts w:ascii="Times New Roman" w:hAnsi="Times New Roman" w:cs="Times New Roman"/>
          <w:sz w:val="24"/>
          <w:szCs w:val="24"/>
        </w:rPr>
        <w:t>W dniu końcowego odbioru Wykonawca przekaże Zamawiającemu: specyfikacje techniczne</w:t>
      </w:r>
      <w:r w:rsidR="00E038C6" w:rsidRPr="00491849">
        <w:rPr>
          <w:rFonts w:ascii="Times New Roman" w:hAnsi="Times New Roman" w:cs="Times New Roman"/>
          <w:sz w:val="24"/>
          <w:szCs w:val="24"/>
        </w:rPr>
        <w:t xml:space="preserve">, </w:t>
      </w:r>
      <w:r w:rsidRPr="00491849">
        <w:rPr>
          <w:rFonts w:ascii="Times New Roman" w:hAnsi="Times New Roman" w:cs="Times New Roman"/>
          <w:sz w:val="24"/>
          <w:szCs w:val="24"/>
        </w:rPr>
        <w:t xml:space="preserve"> receptury i ustalenia </w:t>
      </w:r>
      <w:r w:rsidRPr="00282094">
        <w:rPr>
          <w:rFonts w:ascii="Times New Roman" w:hAnsi="Times New Roman" w:cs="Times New Roman"/>
          <w:sz w:val="24"/>
          <w:szCs w:val="24"/>
        </w:rPr>
        <w:t>technologiczne; niezbędne świadectwa kontroli jakości, itp.)</w:t>
      </w:r>
      <w:r w:rsidR="00E038C6" w:rsidRPr="00282094">
        <w:rPr>
          <w:rFonts w:ascii="Times New Roman" w:hAnsi="Times New Roman" w:cs="Times New Roman"/>
          <w:sz w:val="24"/>
          <w:szCs w:val="24"/>
        </w:rPr>
        <w:t>, które powstały w skutek realizacji robót, a wymagane były ST</w:t>
      </w:r>
      <w:r w:rsidR="007B213C" w:rsidRPr="00282094">
        <w:rPr>
          <w:rFonts w:ascii="Times New Roman" w:hAnsi="Times New Roman" w:cs="Times New Roman"/>
          <w:sz w:val="24"/>
          <w:szCs w:val="24"/>
        </w:rPr>
        <w:t>WiOR</w:t>
      </w:r>
      <w:r w:rsidR="00286E07" w:rsidRPr="00282094">
        <w:rPr>
          <w:rFonts w:ascii="Times New Roman" w:hAnsi="Times New Roman" w:cs="Times New Roman"/>
          <w:sz w:val="24"/>
          <w:szCs w:val="24"/>
        </w:rPr>
        <w:t>.</w:t>
      </w:r>
    </w:p>
    <w:p w:rsidR="001F32D3" w:rsidRPr="00282094"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Zamawiający wyznaczy termin i rozpocznie odbiór </w:t>
      </w:r>
      <w:r w:rsidR="00AC245F" w:rsidRPr="00282094">
        <w:rPr>
          <w:rFonts w:ascii="Times New Roman" w:hAnsi="Times New Roman" w:cs="Times New Roman"/>
          <w:sz w:val="24"/>
          <w:szCs w:val="24"/>
        </w:rPr>
        <w:t>częściowy/</w:t>
      </w:r>
      <w:r w:rsidRPr="00282094">
        <w:rPr>
          <w:rFonts w:ascii="Times New Roman" w:hAnsi="Times New Roman" w:cs="Times New Roman"/>
          <w:sz w:val="24"/>
          <w:szCs w:val="24"/>
        </w:rPr>
        <w:t>końcowy przedmiotu umowy w ciągu 14 dni od daty zawiadomienia go o gotowości do odbioru, za</w:t>
      </w:r>
      <w:r w:rsidR="001F32D3" w:rsidRPr="00282094">
        <w:rPr>
          <w:rFonts w:ascii="Times New Roman" w:hAnsi="Times New Roman" w:cs="Times New Roman"/>
          <w:sz w:val="24"/>
          <w:szCs w:val="24"/>
        </w:rPr>
        <w:t>wiadamiając o tym Wykonawcę.</w:t>
      </w:r>
    </w:p>
    <w:p w:rsidR="001F32D3" w:rsidRPr="00491849" w:rsidRDefault="00BF7B45" w:rsidP="00495827">
      <w:pPr>
        <w:pStyle w:val="Akapitzlist"/>
        <w:numPr>
          <w:ilvl w:val="0"/>
          <w:numId w:val="11"/>
        </w:numPr>
        <w:spacing w:after="0" w:line="276" w:lineRule="auto"/>
        <w:jc w:val="both"/>
        <w:rPr>
          <w:rFonts w:ascii="Times New Roman" w:hAnsi="Times New Roman" w:cs="Times New Roman"/>
          <w:b/>
          <w:sz w:val="24"/>
          <w:szCs w:val="24"/>
        </w:rPr>
      </w:pPr>
      <w:r w:rsidRPr="00282094">
        <w:rPr>
          <w:rFonts w:ascii="Times New Roman" w:hAnsi="Times New Roman" w:cs="Times New Roman"/>
          <w:sz w:val="24"/>
          <w:szCs w:val="24"/>
        </w:rPr>
        <w:t xml:space="preserve">Zamawiający ma prawo </w:t>
      </w:r>
      <w:r w:rsidRPr="00491849">
        <w:rPr>
          <w:rFonts w:ascii="Times New Roman" w:hAnsi="Times New Roman" w:cs="Times New Roman"/>
          <w:sz w:val="24"/>
          <w:szCs w:val="24"/>
        </w:rPr>
        <w:t>przerwać odbiór końcowy jeżeli Wykonawca nie wykonał przedmiotu umowy w całości, nie wykonał wymaganych prób i sprawdzeń oraz nie przedstawił dokumen</w:t>
      </w:r>
      <w:r w:rsidR="001F32D3" w:rsidRPr="00491849">
        <w:rPr>
          <w:rFonts w:ascii="Times New Roman" w:hAnsi="Times New Roman" w:cs="Times New Roman"/>
          <w:sz w:val="24"/>
          <w:szCs w:val="24"/>
        </w:rPr>
        <w:t xml:space="preserve">tów o których mowa w ust. </w:t>
      </w:r>
      <w:r w:rsidR="00491849" w:rsidRPr="00491849">
        <w:rPr>
          <w:rFonts w:ascii="Times New Roman" w:hAnsi="Times New Roman" w:cs="Times New Roman"/>
          <w:sz w:val="24"/>
          <w:szCs w:val="24"/>
        </w:rPr>
        <w:t>5.</w:t>
      </w:r>
    </w:p>
    <w:p w:rsidR="001F32D3" w:rsidRPr="00491849"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491849">
        <w:rPr>
          <w:rFonts w:ascii="Times New Roman" w:hAnsi="Times New Roman" w:cs="Times New Roman"/>
          <w:sz w:val="24"/>
          <w:szCs w:val="24"/>
        </w:rPr>
        <w:t>Strony postanawiają, że termin usunięcia przez Wykonawcę wad stwierdzonych przy odbiorze końcowym, w okresie gwarancyjnym, wynosić będzie 14 dni, chyba, że w trakcie odbior</w:t>
      </w:r>
      <w:r w:rsidR="001F32D3" w:rsidRPr="00491849">
        <w:rPr>
          <w:rFonts w:ascii="Times New Roman" w:hAnsi="Times New Roman" w:cs="Times New Roman"/>
          <w:sz w:val="24"/>
          <w:szCs w:val="24"/>
        </w:rPr>
        <w:t>u strony postanowią inaczej.</w:t>
      </w:r>
    </w:p>
    <w:p w:rsidR="001F32D3" w:rsidRPr="00282094"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Wykonawca zobowiązany jest do zawiadomienia na piśmie Zamawiającego o usunięciu wad oraz do żądania wyznaczenia terminu odbioru zakwestionowanych uprzednio robót jako wadliwych. W takim przypadku stosuje się odpowi</w:t>
      </w:r>
      <w:r w:rsidR="001F32D3" w:rsidRPr="00282094">
        <w:rPr>
          <w:rFonts w:ascii="Times New Roman" w:hAnsi="Times New Roman" w:cs="Times New Roman"/>
          <w:sz w:val="24"/>
          <w:szCs w:val="24"/>
        </w:rPr>
        <w:t>ednio postanowienia ust. 7.</w:t>
      </w:r>
    </w:p>
    <w:p w:rsidR="001F32D3" w:rsidRPr="00491849"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Z czynności odbioru </w:t>
      </w:r>
      <w:r w:rsidRPr="00491849">
        <w:rPr>
          <w:rFonts w:ascii="Times New Roman" w:hAnsi="Times New Roman" w:cs="Times New Roman"/>
          <w:sz w:val="24"/>
          <w:szCs w:val="24"/>
        </w:rPr>
        <w:t>końcowego będzie spisany protokół zawierający wszelkie ustalenia dokonane w toku odbioru oraz terminy wyznaczone zgodnie z ust. 9 na usunięcie st</w:t>
      </w:r>
      <w:r w:rsidR="001F32D3" w:rsidRPr="00491849">
        <w:rPr>
          <w:rFonts w:ascii="Times New Roman" w:hAnsi="Times New Roman" w:cs="Times New Roman"/>
          <w:sz w:val="24"/>
          <w:szCs w:val="24"/>
        </w:rPr>
        <w:t>wierdzonych w tej dacie wad.</w:t>
      </w:r>
    </w:p>
    <w:p w:rsidR="005C079A" w:rsidRPr="00491849" w:rsidRDefault="00BF7B45" w:rsidP="00495827">
      <w:pPr>
        <w:pStyle w:val="Akapitzlist"/>
        <w:numPr>
          <w:ilvl w:val="0"/>
          <w:numId w:val="11"/>
        </w:numPr>
        <w:spacing w:after="0" w:line="276" w:lineRule="auto"/>
        <w:jc w:val="both"/>
        <w:rPr>
          <w:rFonts w:ascii="Times New Roman" w:hAnsi="Times New Roman" w:cs="Times New Roman"/>
          <w:sz w:val="24"/>
          <w:szCs w:val="24"/>
        </w:rPr>
      </w:pPr>
      <w:r w:rsidRPr="00491849">
        <w:rPr>
          <w:rFonts w:ascii="Times New Roman" w:hAnsi="Times New Roman" w:cs="Times New Roman"/>
          <w:sz w:val="24"/>
          <w:szCs w:val="24"/>
        </w:rPr>
        <w:t>Po protokolarnym potwierdzeniu usunięcia wad stwierdzonych przy odbiorze końcowym i po upływie okresu gwarancji rozpoczynają swój bieg terminy na zwrot (zwolnienie) zabezpieczenia należytego wykonania umowy, o których mowa w § 18 niniejszej umowy.</w:t>
      </w:r>
    </w:p>
    <w:p w:rsidR="001F32D3" w:rsidRPr="00282094" w:rsidRDefault="005C079A" w:rsidP="00495827">
      <w:pPr>
        <w:pStyle w:val="Akapitzlist"/>
        <w:numPr>
          <w:ilvl w:val="0"/>
          <w:numId w:val="11"/>
        </w:numPr>
        <w:spacing w:after="0" w:line="276" w:lineRule="auto"/>
        <w:jc w:val="both"/>
        <w:rPr>
          <w:rFonts w:ascii="Times New Roman" w:hAnsi="Times New Roman" w:cs="Times New Roman"/>
          <w:sz w:val="24"/>
          <w:szCs w:val="24"/>
        </w:rPr>
      </w:pPr>
      <w:r w:rsidRPr="00491849">
        <w:rPr>
          <w:rFonts w:ascii="Times New Roman" w:hAnsi="Times New Roman" w:cs="Times New Roman"/>
          <w:sz w:val="24"/>
          <w:szCs w:val="24"/>
        </w:rPr>
        <w:t xml:space="preserve">Zapisy ust. 8-11 odnoszą się również do drobnych usterek, z tą różnicą, że braki sprecyzowane w protokole odbioru jako usterki nie </w:t>
      </w:r>
      <w:r>
        <w:rPr>
          <w:rFonts w:ascii="Times New Roman" w:hAnsi="Times New Roman" w:cs="Times New Roman"/>
          <w:sz w:val="24"/>
          <w:szCs w:val="24"/>
        </w:rPr>
        <w:t xml:space="preserve">wstrzymują czynności odbioru. </w:t>
      </w:r>
      <w:r w:rsidR="00BF7B45" w:rsidRPr="00282094">
        <w:rPr>
          <w:rFonts w:ascii="Times New Roman" w:hAnsi="Times New Roman" w:cs="Times New Roman"/>
          <w:sz w:val="24"/>
          <w:szCs w:val="24"/>
        </w:rPr>
        <w:t xml:space="preserve"> </w:t>
      </w:r>
    </w:p>
    <w:p w:rsidR="00A93ECA" w:rsidRPr="00282094" w:rsidRDefault="00A93ECA" w:rsidP="00495827">
      <w:pPr>
        <w:pStyle w:val="Akapitzlist"/>
        <w:spacing w:after="0" w:line="276" w:lineRule="auto"/>
        <w:ind w:left="360"/>
        <w:jc w:val="both"/>
        <w:rPr>
          <w:rFonts w:ascii="Times New Roman" w:hAnsi="Times New Roman" w:cs="Times New Roman"/>
          <w:sz w:val="24"/>
          <w:szCs w:val="24"/>
        </w:rPr>
      </w:pPr>
    </w:p>
    <w:p w:rsidR="001F32D3" w:rsidRPr="00282094" w:rsidRDefault="00BF7B45" w:rsidP="003A60EC">
      <w:pPr>
        <w:pStyle w:val="Akapitzlist"/>
        <w:spacing w:after="0" w:line="276" w:lineRule="auto"/>
        <w:ind w:left="360"/>
        <w:jc w:val="center"/>
        <w:rPr>
          <w:rFonts w:ascii="Times New Roman" w:hAnsi="Times New Roman" w:cs="Times New Roman"/>
          <w:sz w:val="24"/>
          <w:szCs w:val="24"/>
        </w:rPr>
      </w:pPr>
      <w:r w:rsidRPr="00282094">
        <w:rPr>
          <w:rFonts w:ascii="Times New Roman" w:hAnsi="Times New Roman" w:cs="Times New Roman"/>
          <w:sz w:val="24"/>
          <w:szCs w:val="24"/>
        </w:rPr>
        <w:t>§ 17</w:t>
      </w:r>
      <w:r w:rsidR="001F32D3" w:rsidRPr="00282094">
        <w:rPr>
          <w:rFonts w:ascii="Times New Roman" w:hAnsi="Times New Roman" w:cs="Times New Roman"/>
          <w:sz w:val="24"/>
          <w:szCs w:val="24"/>
        </w:rPr>
        <w:t>.</w:t>
      </w:r>
    </w:p>
    <w:p w:rsidR="001F32D3" w:rsidRPr="00282094" w:rsidRDefault="00BF7B45" w:rsidP="00495827">
      <w:pPr>
        <w:pStyle w:val="Akapitzlist"/>
        <w:numPr>
          <w:ilvl w:val="0"/>
          <w:numId w:val="12"/>
        </w:numPr>
        <w:spacing w:after="0" w:line="276" w:lineRule="auto"/>
        <w:jc w:val="both"/>
        <w:rPr>
          <w:rFonts w:ascii="Times New Roman" w:hAnsi="Times New Roman" w:cs="Times New Roman"/>
          <w:spacing w:val="-4"/>
          <w:sz w:val="24"/>
          <w:szCs w:val="24"/>
        </w:rPr>
      </w:pPr>
      <w:r w:rsidRPr="00282094">
        <w:rPr>
          <w:rFonts w:ascii="Times New Roman" w:hAnsi="Times New Roman" w:cs="Times New Roman"/>
          <w:spacing w:val="-4"/>
          <w:sz w:val="24"/>
          <w:szCs w:val="24"/>
        </w:rPr>
        <w:t xml:space="preserve">Wykonawca udziela Zamawiającemu gwarancji na wykonany przedmiot </w:t>
      </w:r>
      <w:r w:rsidR="001F32D3" w:rsidRPr="00282094">
        <w:rPr>
          <w:rFonts w:ascii="Times New Roman" w:hAnsi="Times New Roman" w:cs="Times New Roman"/>
          <w:spacing w:val="-4"/>
          <w:sz w:val="24"/>
          <w:szCs w:val="24"/>
        </w:rPr>
        <w:t>umowy na okres</w:t>
      </w:r>
      <w:r w:rsidR="00CC329B" w:rsidRPr="00282094">
        <w:rPr>
          <w:rFonts w:ascii="Times New Roman" w:hAnsi="Times New Roman" w:cs="Times New Roman"/>
          <w:spacing w:val="-4"/>
          <w:sz w:val="24"/>
          <w:szCs w:val="24"/>
        </w:rPr>
        <w:t xml:space="preserve"> </w:t>
      </w:r>
      <w:r w:rsidR="00F36347">
        <w:rPr>
          <w:rFonts w:ascii="Times New Roman" w:hAnsi="Times New Roman" w:cs="Times New Roman"/>
          <w:spacing w:val="-4"/>
          <w:sz w:val="24"/>
          <w:szCs w:val="24"/>
        </w:rPr>
        <w:t>……</w:t>
      </w:r>
      <w:r w:rsidR="004D00D8">
        <w:rPr>
          <w:rFonts w:ascii="Times New Roman" w:hAnsi="Times New Roman" w:cs="Times New Roman"/>
          <w:spacing w:val="-4"/>
          <w:sz w:val="24"/>
          <w:szCs w:val="24"/>
        </w:rPr>
        <w:t xml:space="preserve"> </w:t>
      </w:r>
      <w:r w:rsidR="0089671C" w:rsidRPr="00282094">
        <w:rPr>
          <w:rFonts w:ascii="Times New Roman" w:hAnsi="Times New Roman" w:cs="Times New Roman"/>
          <w:spacing w:val="-4"/>
          <w:sz w:val="24"/>
          <w:szCs w:val="24"/>
        </w:rPr>
        <w:t>miesięcy</w:t>
      </w:r>
      <w:r w:rsidR="00D23DFB" w:rsidRPr="00282094">
        <w:rPr>
          <w:rFonts w:ascii="Times New Roman" w:hAnsi="Times New Roman" w:cs="Times New Roman"/>
          <w:spacing w:val="-4"/>
          <w:sz w:val="24"/>
          <w:szCs w:val="24"/>
        </w:rPr>
        <w:t xml:space="preserve"> </w:t>
      </w:r>
      <w:r w:rsidR="0089671C" w:rsidRPr="00282094">
        <w:rPr>
          <w:rFonts w:ascii="Times New Roman" w:hAnsi="Times New Roman" w:cs="Times New Roman"/>
          <w:spacing w:val="-4"/>
          <w:sz w:val="24"/>
          <w:szCs w:val="24"/>
        </w:rPr>
        <w:t>– szczegóły określa Karta Gwarancyjna stanowiąca załącznik do SWZ.</w:t>
      </w:r>
    </w:p>
    <w:p w:rsidR="006B33C8" w:rsidRPr="00282094" w:rsidRDefault="006B33C8" w:rsidP="006B33C8">
      <w:pPr>
        <w:pStyle w:val="Akapitzlist"/>
        <w:numPr>
          <w:ilvl w:val="0"/>
          <w:numId w:val="12"/>
        </w:numPr>
        <w:spacing w:after="0" w:line="276" w:lineRule="auto"/>
        <w:jc w:val="both"/>
        <w:rPr>
          <w:rFonts w:ascii="Times New Roman" w:hAnsi="Times New Roman" w:cs="Times New Roman"/>
          <w:spacing w:val="-4"/>
          <w:sz w:val="24"/>
          <w:szCs w:val="24"/>
        </w:rPr>
      </w:pPr>
      <w:r w:rsidRPr="00282094">
        <w:rPr>
          <w:rFonts w:ascii="Times New Roman" w:hAnsi="Times New Roman" w:cs="Times New Roman"/>
          <w:spacing w:val="-4"/>
          <w:sz w:val="24"/>
          <w:szCs w:val="24"/>
        </w:rPr>
        <w:lastRenderedPageBreak/>
        <w:t>Wykonawca ponosi wobec Zamawiającego odpowiedzialność z tytułu rękojmi za Wady przedmiotu Umowy przez okres</w:t>
      </w:r>
      <w:r w:rsidR="00F36347">
        <w:rPr>
          <w:rFonts w:ascii="Times New Roman" w:hAnsi="Times New Roman" w:cs="Times New Roman"/>
          <w:spacing w:val="-4"/>
          <w:sz w:val="24"/>
          <w:szCs w:val="24"/>
        </w:rPr>
        <w:t xml:space="preserve"> ……….</w:t>
      </w:r>
      <w:r w:rsidR="004D00D8">
        <w:rPr>
          <w:rFonts w:ascii="Times New Roman" w:hAnsi="Times New Roman" w:cs="Times New Roman"/>
          <w:spacing w:val="-4"/>
          <w:sz w:val="24"/>
          <w:szCs w:val="24"/>
        </w:rPr>
        <w:t xml:space="preserve"> </w:t>
      </w:r>
      <w:r w:rsidRPr="00282094">
        <w:rPr>
          <w:rFonts w:ascii="Times New Roman" w:hAnsi="Times New Roman" w:cs="Times New Roman"/>
          <w:spacing w:val="-4"/>
          <w:sz w:val="24"/>
          <w:szCs w:val="24"/>
        </w:rPr>
        <w:t>miesięcy, na zasadach określonych w KC.</w:t>
      </w:r>
    </w:p>
    <w:p w:rsidR="001F32D3" w:rsidRPr="00491849" w:rsidRDefault="00BF7B45" w:rsidP="00495827">
      <w:pPr>
        <w:pStyle w:val="Akapitzlist"/>
        <w:numPr>
          <w:ilvl w:val="0"/>
          <w:numId w:val="12"/>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Bieg terminu gwarancji</w:t>
      </w:r>
      <w:r w:rsidR="006B33C8" w:rsidRPr="00282094">
        <w:rPr>
          <w:rFonts w:ascii="Times New Roman" w:hAnsi="Times New Roman" w:cs="Times New Roman"/>
          <w:sz w:val="24"/>
          <w:szCs w:val="24"/>
        </w:rPr>
        <w:t>/</w:t>
      </w:r>
      <w:r w:rsidR="006B33C8" w:rsidRPr="00491849">
        <w:rPr>
          <w:rFonts w:ascii="Times New Roman" w:hAnsi="Times New Roman" w:cs="Times New Roman"/>
          <w:sz w:val="24"/>
          <w:szCs w:val="24"/>
        </w:rPr>
        <w:t>rękojmi</w:t>
      </w:r>
      <w:r w:rsidRPr="00491849">
        <w:rPr>
          <w:rFonts w:ascii="Times New Roman" w:hAnsi="Times New Roman" w:cs="Times New Roman"/>
          <w:sz w:val="24"/>
          <w:szCs w:val="24"/>
        </w:rPr>
        <w:t xml:space="preserve"> rozpoczyna się w dniu następnym licząc od daty odbioru końcowego</w:t>
      </w:r>
      <w:r w:rsidR="007842C2" w:rsidRPr="00491849">
        <w:rPr>
          <w:rFonts w:ascii="Times New Roman" w:hAnsi="Times New Roman" w:cs="Times New Roman"/>
          <w:sz w:val="24"/>
          <w:szCs w:val="24"/>
        </w:rPr>
        <w:t xml:space="preserve"> </w:t>
      </w:r>
      <w:r w:rsidRPr="00491849">
        <w:rPr>
          <w:rFonts w:ascii="Times New Roman" w:hAnsi="Times New Roman" w:cs="Times New Roman"/>
          <w:sz w:val="24"/>
          <w:szCs w:val="24"/>
        </w:rPr>
        <w:t>robót będących przedmio</w:t>
      </w:r>
      <w:r w:rsidR="001F32D3" w:rsidRPr="00491849">
        <w:rPr>
          <w:rFonts w:ascii="Times New Roman" w:hAnsi="Times New Roman" w:cs="Times New Roman"/>
          <w:sz w:val="24"/>
          <w:szCs w:val="24"/>
        </w:rPr>
        <w:t>tem umowy.</w:t>
      </w:r>
    </w:p>
    <w:p w:rsidR="001F32D3" w:rsidRPr="00282094" w:rsidRDefault="00BF7B45" w:rsidP="00495827">
      <w:pPr>
        <w:pStyle w:val="Akapitzlist"/>
        <w:numPr>
          <w:ilvl w:val="0"/>
          <w:numId w:val="12"/>
        </w:numPr>
        <w:spacing w:after="0" w:line="276" w:lineRule="auto"/>
        <w:jc w:val="both"/>
        <w:rPr>
          <w:rFonts w:ascii="Times New Roman" w:hAnsi="Times New Roman" w:cs="Times New Roman"/>
          <w:sz w:val="24"/>
          <w:szCs w:val="24"/>
        </w:rPr>
      </w:pPr>
      <w:r w:rsidRPr="00491849">
        <w:rPr>
          <w:rFonts w:ascii="Times New Roman" w:hAnsi="Times New Roman" w:cs="Times New Roman"/>
          <w:sz w:val="24"/>
          <w:szCs w:val="24"/>
        </w:rPr>
        <w:t>Zamawiający może dochodzić roszczeń z tytułu gwarancji także po terminie określonym w</w:t>
      </w:r>
      <w:r w:rsidR="007A68D3" w:rsidRPr="00491849">
        <w:rPr>
          <w:rFonts w:ascii="Times New Roman" w:hAnsi="Times New Roman" w:cs="Times New Roman"/>
          <w:sz w:val="24"/>
          <w:szCs w:val="24"/>
        </w:rPr>
        <w:t xml:space="preserve"> </w:t>
      </w:r>
      <w:r w:rsidRPr="00491849">
        <w:rPr>
          <w:rFonts w:ascii="Times New Roman" w:hAnsi="Times New Roman" w:cs="Times New Roman"/>
          <w:sz w:val="24"/>
          <w:szCs w:val="24"/>
        </w:rPr>
        <w:t>ust.1, jeżeli reklamował w</w:t>
      </w:r>
      <w:r w:rsidR="001F32D3" w:rsidRPr="00491849">
        <w:rPr>
          <w:rFonts w:ascii="Times New Roman" w:hAnsi="Times New Roman" w:cs="Times New Roman"/>
          <w:sz w:val="24"/>
          <w:szCs w:val="24"/>
        </w:rPr>
        <w:t xml:space="preserve">adę </w:t>
      </w:r>
      <w:r w:rsidR="001F32D3" w:rsidRPr="00282094">
        <w:rPr>
          <w:rFonts w:ascii="Times New Roman" w:hAnsi="Times New Roman" w:cs="Times New Roman"/>
          <w:sz w:val="24"/>
          <w:szCs w:val="24"/>
        </w:rPr>
        <w:t>przed upływem tego terminu.</w:t>
      </w:r>
    </w:p>
    <w:p w:rsidR="001F32D3" w:rsidRPr="00282094" w:rsidRDefault="00BF7B45" w:rsidP="00495827">
      <w:pPr>
        <w:pStyle w:val="Akapitzlist"/>
        <w:numPr>
          <w:ilvl w:val="0"/>
          <w:numId w:val="12"/>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Jeżeli Wykonawca nie usunie wad w terminie 14 dni od daty ich zgłoszenia przez Zamawiającego lub jeżeli wskutek wadliwie wykonanych robót wystąpią zjawiska zagrażające bezpieczeństwu ruchu, a roboty zabezpieczające nie zostaną podjęte przez Wykonawcę niezwłocznie, tj. nie później niż 3 dni od daty powiadomienia, to Zamawiający może zlecić usunięcie ich stronie trzeciej na koszt Wykonawcy. W tym przypadku koszty usuwania wad będą pokrywane w pierwszej kolejności z zatrzymanej kwoty będącej zabezpieczeniem należytego wykonania umowy. </w:t>
      </w:r>
    </w:p>
    <w:p w:rsidR="00495827" w:rsidRPr="00282094" w:rsidRDefault="00495827" w:rsidP="00495827">
      <w:pPr>
        <w:spacing w:after="0" w:line="276" w:lineRule="auto"/>
        <w:jc w:val="center"/>
        <w:rPr>
          <w:rFonts w:ascii="Times New Roman" w:hAnsi="Times New Roman" w:cs="Times New Roman"/>
          <w:sz w:val="24"/>
          <w:szCs w:val="24"/>
        </w:rPr>
      </w:pPr>
    </w:p>
    <w:p w:rsidR="001F32D3" w:rsidRPr="00282094" w:rsidRDefault="00BF7B45" w:rsidP="00495827">
      <w:pPr>
        <w:spacing w:after="0" w:line="276" w:lineRule="auto"/>
        <w:jc w:val="center"/>
        <w:rPr>
          <w:rFonts w:ascii="Times New Roman" w:hAnsi="Times New Roman" w:cs="Times New Roman"/>
          <w:sz w:val="24"/>
          <w:szCs w:val="24"/>
        </w:rPr>
      </w:pPr>
      <w:r w:rsidRPr="00282094">
        <w:rPr>
          <w:rFonts w:ascii="Times New Roman" w:hAnsi="Times New Roman" w:cs="Times New Roman"/>
          <w:sz w:val="24"/>
          <w:szCs w:val="24"/>
        </w:rPr>
        <w:t>§ 18</w:t>
      </w:r>
      <w:r w:rsidR="001F32D3" w:rsidRPr="00282094">
        <w:rPr>
          <w:rFonts w:ascii="Times New Roman" w:hAnsi="Times New Roman" w:cs="Times New Roman"/>
          <w:sz w:val="24"/>
          <w:szCs w:val="24"/>
        </w:rPr>
        <w:t>.</w:t>
      </w:r>
    </w:p>
    <w:p w:rsidR="001F32D3" w:rsidRPr="00CC0C1D" w:rsidRDefault="003F0012" w:rsidP="008B54CD">
      <w:pPr>
        <w:pStyle w:val="Akapitzlist"/>
        <w:numPr>
          <w:ilvl w:val="0"/>
          <w:numId w:val="27"/>
        </w:numPr>
        <w:spacing w:after="0" w:line="276" w:lineRule="auto"/>
        <w:ind w:left="284" w:hanging="284"/>
        <w:jc w:val="both"/>
        <w:rPr>
          <w:rFonts w:ascii="Times New Roman" w:hAnsi="Times New Roman" w:cs="Times New Roman"/>
          <w:sz w:val="24"/>
          <w:szCs w:val="24"/>
        </w:rPr>
      </w:pPr>
      <w:r w:rsidRPr="00282094">
        <w:rPr>
          <w:rFonts w:ascii="Times New Roman" w:hAnsi="Times New Roman" w:cs="Times New Roman"/>
          <w:sz w:val="24"/>
          <w:szCs w:val="24"/>
        </w:rPr>
        <w:t xml:space="preserve">Zamawiający wymaga wniesienia zabezpieczenia należytego wykonania umowy przez wykonawcę, którego oferta </w:t>
      </w:r>
      <w:r w:rsidRPr="00491849">
        <w:rPr>
          <w:rFonts w:ascii="Times New Roman" w:hAnsi="Times New Roman" w:cs="Times New Roman"/>
          <w:sz w:val="24"/>
          <w:szCs w:val="24"/>
        </w:rPr>
        <w:t xml:space="preserve">została </w:t>
      </w:r>
      <w:bookmarkStart w:id="0" w:name="_GoBack"/>
      <w:r w:rsidRPr="00CC0C1D">
        <w:rPr>
          <w:rFonts w:ascii="Times New Roman" w:hAnsi="Times New Roman" w:cs="Times New Roman"/>
          <w:sz w:val="24"/>
          <w:szCs w:val="24"/>
        </w:rPr>
        <w:t>uznana za najkorzystniejszą. Zabezpieczenie należytego wykonania umowy wynosić będzie</w:t>
      </w:r>
      <w:r w:rsidR="002F160C" w:rsidRPr="00CC0C1D">
        <w:rPr>
          <w:rFonts w:ascii="Times New Roman" w:hAnsi="Times New Roman" w:cs="Times New Roman"/>
          <w:sz w:val="24"/>
          <w:szCs w:val="24"/>
        </w:rPr>
        <w:t xml:space="preserve"> 4</w:t>
      </w:r>
      <w:r w:rsidR="00903A1F" w:rsidRPr="00CC0C1D">
        <w:rPr>
          <w:rFonts w:ascii="Times New Roman" w:hAnsi="Times New Roman" w:cs="Times New Roman"/>
          <w:sz w:val="24"/>
          <w:szCs w:val="24"/>
        </w:rPr>
        <w:t xml:space="preserve"> </w:t>
      </w:r>
      <w:r w:rsidRPr="00CC0C1D">
        <w:rPr>
          <w:rFonts w:ascii="Times New Roman" w:hAnsi="Times New Roman" w:cs="Times New Roman"/>
          <w:sz w:val="24"/>
          <w:szCs w:val="24"/>
        </w:rPr>
        <w:t xml:space="preserve">% </w:t>
      </w:r>
      <w:r w:rsidR="00903A1F" w:rsidRPr="00CC0C1D">
        <w:rPr>
          <w:rFonts w:ascii="Times New Roman" w:hAnsi="Times New Roman" w:cs="Times New Roman"/>
          <w:sz w:val="24"/>
          <w:szCs w:val="24"/>
        </w:rPr>
        <w:t>ceny brutto podanej w ofercie</w:t>
      </w:r>
      <w:r w:rsidRPr="00CC0C1D">
        <w:rPr>
          <w:rFonts w:ascii="Times New Roman" w:hAnsi="Times New Roman" w:cs="Times New Roman"/>
          <w:sz w:val="24"/>
          <w:szCs w:val="24"/>
        </w:rPr>
        <w:t>.</w:t>
      </w:r>
    </w:p>
    <w:p w:rsidR="00CA0EEE" w:rsidRPr="00491849" w:rsidRDefault="00CA0EEE" w:rsidP="00654F7A">
      <w:pPr>
        <w:pStyle w:val="Akapitzlist"/>
        <w:numPr>
          <w:ilvl w:val="0"/>
          <w:numId w:val="27"/>
        </w:numPr>
        <w:spacing w:after="0" w:line="276" w:lineRule="auto"/>
        <w:ind w:left="284" w:hanging="284"/>
        <w:jc w:val="both"/>
        <w:rPr>
          <w:rFonts w:ascii="Times New Roman" w:hAnsi="Times New Roman" w:cs="Times New Roman"/>
          <w:i/>
          <w:sz w:val="24"/>
          <w:szCs w:val="24"/>
        </w:rPr>
      </w:pPr>
      <w:r w:rsidRPr="00CC0C1D">
        <w:rPr>
          <w:rFonts w:ascii="Times New Roman" w:hAnsi="Times New Roman" w:cs="Times New Roman"/>
          <w:sz w:val="24"/>
          <w:szCs w:val="24"/>
        </w:rPr>
        <w:t xml:space="preserve">Zwrot </w:t>
      </w:r>
      <w:r w:rsidR="008B54CD" w:rsidRPr="00CC0C1D">
        <w:rPr>
          <w:rFonts w:ascii="Times New Roman" w:hAnsi="Times New Roman" w:cs="Times New Roman"/>
          <w:sz w:val="24"/>
          <w:szCs w:val="24"/>
        </w:rPr>
        <w:t>zabezpieczeni</w:t>
      </w:r>
      <w:r w:rsidRPr="00CC0C1D">
        <w:rPr>
          <w:rFonts w:ascii="Times New Roman" w:hAnsi="Times New Roman" w:cs="Times New Roman"/>
          <w:sz w:val="24"/>
          <w:szCs w:val="24"/>
        </w:rPr>
        <w:t>a nastąpi w</w:t>
      </w:r>
      <w:r w:rsidR="008B54CD" w:rsidRPr="00CC0C1D">
        <w:rPr>
          <w:rFonts w:ascii="Times New Roman" w:hAnsi="Times New Roman" w:cs="Times New Roman"/>
          <w:sz w:val="24"/>
          <w:szCs w:val="24"/>
        </w:rPr>
        <w:t xml:space="preserve"> m</w:t>
      </w:r>
      <w:bookmarkEnd w:id="0"/>
      <w:r w:rsidR="008B54CD" w:rsidRPr="00491849">
        <w:rPr>
          <w:rFonts w:ascii="Times New Roman" w:hAnsi="Times New Roman" w:cs="Times New Roman"/>
          <w:sz w:val="24"/>
          <w:szCs w:val="24"/>
        </w:rPr>
        <w:t>yśl art. 453</w:t>
      </w:r>
      <w:r w:rsidR="00654F7A" w:rsidRPr="00491849">
        <w:rPr>
          <w:rFonts w:ascii="Times New Roman" w:hAnsi="Times New Roman" w:cs="Times New Roman"/>
          <w:sz w:val="24"/>
          <w:szCs w:val="24"/>
        </w:rPr>
        <w:t xml:space="preserve"> ust. 1 </w:t>
      </w:r>
      <w:r w:rsidR="008B54CD" w:rsidRPr="00491849">
        <w:rPr>
          <w:rFonts w:ascii="Times New Roman" w:hAnsi="Times New Roman" w:cs="Times New Roman"/>
          <w:sz w:val="24"/>
          <w:szCs w:val="24"/>
        </w:rPr>
        <w:t>Pzp</w:t>
      </w:r>
      <w:r w:rsidRPr="00491849">
        <w:rPr>
          <w:rFonts w:ascii="Times New Roman" w:hAnsi="Times New Roman" w:cs="Times New Roman"/>
          <w:sz w:val="24"/>
          <w:szCs w:val="24"/>
        </w:rPr>
        <w:t>:</w:t>
      </w:r>
      <w:r w:rsidR="00654F7A" w:rsidRPr="00491849">
        <w:rPr>
          <w:rFonts w:ascii="Times New Roman" w:hAnsi="Times New Roman" w:cs="Times New Roman"/>
          <w:sz w:val="24"/>
          <w:szCs w:val="24"/>
        </w:rPr>
        <w:t xml:space="preserve"> </w:t>
      </w:r>
      <w:r w:rsidRPr="00491849">
        <w:rPr>
          <w:rFonts w:ascii="Times New Roman" w:hAnsi="Times New Roman" w:cs="Times New Roman"/>
          <w:sz w:val="24"/>
          <w:szCs w:val="24"/>
        </w:rPr>
        <w:t xml:space="preserve">Zamawiający </w:t>
      </w:r>
      <w:r w:rsidR="00654F7A" w:rsidRPr="00491849">
        <w:rPr>
          <w:rFonts w:ascii="Times New Roman" w:hAnsi="Times New Roman" w:cs="Times New Roman"/>
          <w:sz w:val="24"/>
          <w:szCs w:val="24"/>
        </w:rPr>
        <w:t>zwraca zabezpieczenie w terminie 30 dni od dnia wykonania zamówienia i uznania przez zamawiającego za należycie wykonane</w:t>
      </w:r>
      <w:r w:rsidRPr="00491849">
        <w:rPr>
          <w:rFonts w:ascii="Times New Roman" w:hAnsi="Times New Roman" w:cs="Times New Roman"/>
          <w:sz w:val="24"/>
          <w:szCs w:val="24"/>
        </w:rPr>
        <w:t>.</w:t>
      </w:r>
    </w:p>
    <w:p w:rsidR="002F160C" w:rsidRPr="00282094" w:rsidRDefault="002F160C" w:rsidP="007E3C52">
      <w:pPr>
        <w:spacing w:after="0" w:line="276" w:lineRule="auto"/>
        <w:rPr>
          <w:rFonts w:ascii="Times New Roman" w:hAnsi="Times New Roman" w:cs="Times New Roman"/>
          <w:sz w:val="24"/>
          <w:szCs w:val="24"/>
        </w:rPr>
      </w:pPr>
    </w:p>
    <w:p w:rsidR="001F32D3" w:rsidRPr="00282094" w:rsidRDefault="001F32D3" w:rsidP="00495827">
      <w:pPr>
        <w:spacing w:after="0" w:line="276" w:lineRule="auto"/>
        <w:jc w:val="center"/>
        <w:rPr>
          <w:rFonts w:ascii="Times New Roman" w:hAnsi="Times New Roman" w:cs="Times New Roman"/>
          <w:sz w:val="24"/>
          <w:szCs w:val="24"/>
        </w:rPr>
      </w:pPr>
      <w:r w:rsidRPr="00282094">
        <w:rPr>
          <w:rFonts w:ascii="Times New Roman" w:hAnsi="Times New Roman" w:cs="Times New Roman"/>
          <w:sz w:val="24"/>
          <w:szCs w:val="24"/>
        </w:rPr>
        <w:t>§ 19.</w:t>
      </w:r>
    </w:p>
    <w:p w:rsidR="00286E07" w:rsidRPr="00282094" w:rsidRDefault="00BF7B45" w:rsidP="00495827">
      <w:pPr>
        <w:pStyle w:val="Akapitzlist"/>
        <w:numPr>
          <w:ilvl w:val="0"/>
          <w:numId w:val="13"/>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Zamawiającemu przysługuje prawo do odstąpienia od umowy, jeżeli: </w:t>
      </w:r>
    </w:p>
    <w:p w:rsidR="00286E07" w:rsidRPr="00282094" w:rsidRDefault="00BF7B45"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a) Wykonawca nie rozpoczął robót w terminie 1</w:t>
      </w:r>
      <w:r w:rsidR="00282094" w:rsidRPr="00282094">
        <w:rPr>
          <w:rFonts w:ascii="Times New Roman" w:hAnsi="Times New Roman" w:cs="Times New Roman"/>
          <w:sz w:val="24"/>
          <w:szCs w:val="24"/>
        </w:rPr>
        <w:t>4</w:t>
      </w:r>
      <w:r w:rsidRPr="00282094">
        <w:rPr>
          <w:rFonts w:ascii="Times New Roman" w:hAnsi="Times New Roman" w:cs="Times New Roman"/>
          <w:sz w:val="24"/>
          <w:szCs w:val="24"/>
        </w:rPr>
        <w:t xml:space="preserve"> dni od daty przekazania terenu. </w:t>
      </w:r>
    </w:p>
    <w:p w:rsidR="00286E07" w:rsidRPr="00282094" w:rsidRDefault="00BF7B45"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 xml:space="preserve">b)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wyłącznie wynagrodzenia należnego z tytułu wykonania części umowy. </w:t>
      </w:r>
    </w:p>
    <w:p w:rsidR="00286E07" w:rsidRPr="00282094" w:rsidRDefault="00BF7B45"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 xml:space="preserve">c) Wykonawca realizuje roboty przewidziane niniejszą umową w sposób niezgodny ze wskazaniami Zamawiającego lub niniejszą umową, </w:t>
      </w:r>
    </w:p>
    <w:p w:rsidR="001F32D3" w:rsidRPr="00282094" w:rsidRDefault="00BF7B45"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d) w wyniku wszczętego postępowania egzekucyjnego nastąpi zajęcie majątku Wykonawcy</w:t>
      </w:r>
      <w:r w:rsidR="001F32D3" w:rsidRPr="00282094">
        <w:rPr>
          <w:rFonts w:ascii="Times New Roman" w:hAnsi="Times New Roman" w:cs="Times New Roman"/>
          <w:sz w:val="24"/>
          <w:szCs w:val="24"/>
        </w:rPr>
        <w:t xml:space="preserve"> lub jego znacznej części.</w:t>
      </w:r>
    </w:p>
    <w:p w:rsidR="001F32D3" w:rsidRPr="00282094" w:rsidRDefault="00BF7B45" w:rsidP="00495827">
      <w:pPr>
        <w:pStyle w:val="Akapitzlist"/>
        <w:numPr>
          <w:ilvl w:val="0"/>
          <w:numId w:val="13"/>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Wykonawcy przysługuje prawo odstąpienia od umowy w szczególności, jeżeli Zamawiający zawiadomi Wykonawcę, iż wobec zaistnienia uprzednio nieprzewidzianych okoliczności nie będzie mógł spełnić swoich zobowiązań umownych wobec W</w:t>
      </w:r>
      <w:r w:rsidR="001F32D3" w:rsidRPr="00282094">
        <w:rPr>
          <w:rFonts w:ascii="Times New Roman" w:hAnsi="Times New Roman" w:cs="Times New Roman"/>
          <w:sz w:val="24"/>
          <w:szCs w:val="24"/>
        </w:rPr>
        <w:t>ykonawcy.</w:t>
      </w:r>
    </w:p>
    <w:p w:rsidR="001F32D3" w:rsidRPr="00282094" w:rsidRDefault="00BF7B45" w:rsidP="00495827">
      <w:pPr>
        <w:pStyle w:val="Akapitzlist"/>
        <w:numPr>
          <w:ilvl w:val="0"/>
          <w:numId w:val="13"/>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Odstąpienie od umowy przez Wykonawcę powinno nastąpić w formie pisemnej w terminie 30 dni od daty powzięcia wiadomości o okolicznościach, o których mowa w ust. 2 i</w:t>
      </w:r>
      <w:r w:rsidR="001F32D3" w:rsidRPr="00282094">
        <w:rPr>
          <w:rFonts w:ascii="Times New Roman" w:hAnsi="Times New Roman" w:cs="Times New Roman"/>
          <w:sz w:val="24"/>
          <w:szCs w:val="24"/>
        </w:rPr>
        <w:t xml:space="preserve"> musi zawierać uzasadnienie.</w:t>
      </w:r>
    </w:p>
    <w:p w:rsidR="001354B0" w:rsidRPr="00282094" w:rsidRDefault="007F1637" w:rsidP="00495827">
      <w:pPr>
        <w:pStyle w:val="Akapitzlist"/>
        <w:numPr>
          <w:ilvl w:val="0"/>
          <w:numId w:val="13"/>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W przypadku </w:t>
      </w:r>
      <w:r w:rsidR="00BF7B45" w:rsidRPr="00282094">
        <w:rPr>
          <w:rFonts w:ascii="Times New Roman" w:hAnsi="Times New Roman" w:cs="Times New Roman"/>
          <w:sz w:val="24"/>
          <w:szCs w:val="24"/>
        </w:rPr>
        <w:t xml:space="preserve">odstąpienia od umowy Wykonawcę oraz Zamawiającego obciążają następujące obowiązki szczegółowe: </w:t>
      </w:r>
    </w:p>
    <w:p w:rsidR="001354B0" w:rsidRPr="00282094" w:rsidRDefault="00BF7B45" w:rsidP="00495827">
      <w:pPr>
        <w:pStyle w:val="Akapitzlist"/>
        <w:numPr>
          <w:ilvl w:val="0"/>
          <w:numId w:val="15"/>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Wykonawca zabezpieczy przerwane roboty w zakresie obustronnie uzgodnionym</w:t>
      </w:r>
      <w:r w:rsidR="001354B0" w:rsidRPr="00282094">
        <w:rPr>
          <w:rFonts w:ascii="Times New Roman" w:hAnsi="Times New Roman" w:cs="Times New Roman"/>
          <w:sz w:val="24"/>
          <w:szCs w:val="24"/>
        </w:rPr>
        <w:t>,</w:t>
      </w:r>
    </w:p>
    <w:p w:rsidR="0073555C" w:rsidRPr="00282094" w:rsidRDefault="00BF7B45" w:rsidP="00495827">
      <w:pPr>
        <w:pStyle w:val="Akapitzlist"/>
        <w:numPr>
          <w:ilvl w:val="0"/>
          <w:numId w:val="15"/>
        </w:numPr>
        <w:spacing w:after="0" w:line="276" w:lineRule="auto"/>
        <w:jc w:val="both"/>
        <w:rPr>
          <w:rFonts w:ascii="Times New Roman" w:hAnsi="Times New Roman" w:cs="Times New Roman"/>
          <w:spacing w:val="-2"/>
          <w:sz w:val="24"/>
          <w:szCs w:val="24"/>
        </w:rPr>
      </w:pPr>
      <w:r w:rsidRPr="00282094">
        <w:rPr>
          <w:rFonts w:ascii="Times New Roman" w:hAnsi="Times New Roman" w:cs="Times New Roman"/>
          <w:spacing w:val="-2"/>
          <w:sz w:val="24"/>
          <w:szCs w:val="24"/>
        </w:rPr>
        <w:lastRenderedPageBreak/>
        <w:t xml:space="preserve">Wykonawca sporządzi wykaz tych materiałów, konstrukcji lub urządzeń, które nie mogą być wykorzystane przez Wykonawcę do realizacji innych robót nie objętych niniejszą umową, jeżeli odstąpienie od umowy nastąpiło z przyczyn niezależnych od niego, </w:t>
      </w:r>
    </w:p>
    <w:p w:rsidR="0073555C" w:rsidRPr="00282094" w:rsidRDefault="00BF7B45" w:rsidP="00495827">
      <w:pPr>
        <w:pStyle w:val="Akapitzlist"/>
        <w:numPr>
          <w:ilvl w:val="0"/>
          <w:numId w:val="15"/>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Wykonawca zgłosi do dokonania przez Zamawiającego odbioru robót przerwanych oraz robót zabezpieczających, jeżeli odstąpienie od umowy, nastąpiło z przyczyn, za które Wykonawca nie odpowiada, </w:t>
      </w:r>
    </w:p>
    <w:p w:rsidR="0073555C" w:rsidRPr="00282094" w:rsidRDefault="00BF7B45" w:rsidP="00495827">
      <w:pPr>
        <w:pStyle w:val="Akapitzlist"/>
        <w:numPr>
          <w:ilvl w:val="0"/>
          <w:numId w:val="15"/>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w terminie 14 dni od daty zgłoszenia, o którym mowa w ppkt c) Wykonawca przy udziale Zamawiającego sporządzi szczegółowy protokół inwentaryzacji robót w toku wraz z kosztorysem zamiennym według stanu na dzień odstąpienia; protokół inwentaryzacji robót w toku stanowić będzie podstawę do wystawienia faktury VAT przez Wykonawcę, </w:t>
      </w:r>
    </w:p>
    <w:p w:rsidR="001F32D3" w:rsidRPr="00282094" w:rsidRDefault="00BF7B45" w:rsidP="00495827">
      <w:pPr>
        <w:pStyle w:val="Akapitzlist"/>
        <w:numPr>
          <w:ilvl w:val="0"/>
          <w:numId w:val="15"/>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Wykonawca niezwłocznie, nie później jednak niż w terminie 14 dni, usunie z terenu budowy urządzenia zaple</w:t>
      </w:r>
      <w:r w:rsidR="001F32D3" w:rsidRPr="00282094">
        <w:rPr>
          <w:rFonts w:ascii="Times New Roman" w:hAnsi="Times New Roman" w:cs="Times New Roman"/>
          <w:sz w:val="24"/>
          <w:szCs w:val="24"/>
        </w:rPr>
        <w:t>cza przez niego dostarczone.</w:t>
      </w:r>
    </w:p>
    <w:p w:rsidR="0073555C" w:rsidRPr="00282094" w:rsidRDefault="00BF7B45" w:rsidP="00495827">
      <w:pPr>
        <w:pStyle w:val="Akapitzlist"/>
        <w:numPr>
          <w:ilvl w:val="0"/>
          <w:numId w:val="13"/>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Zamawiający w razie odstąpienia od umowy z przyczyn, za które Wykonawca nie odpowiada, obowiązany jest do: </w:t>
      </w:r>
    </w:p>
    <w:p w:rsidR="0073555C" w:rsidRPr="00282094" w:rsidRDefault="00BF7B45"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 xml:space="preserve">a) dokonania odbioru robót przerwanych oraz do zapłaty wynagrodzenia za roboty, które zostały wykonane do dnia odstąpienia, </w:t>
      </w:r>
    </w:p>
    <w:p w:rsidR="001F32D3" w:rsidRPr="00282094" w:rsidRDefault="00BF7B45"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 xml:space="preserve">b) przejęcia od Wykonawcy terenu budowy. </w:t>
      </w:r>
    </w:p>
    <w:p w:rsidR="00495827" w:rsidRPr="00282094" w:rsidRDefault="00495827" w:rsidP="00495827">
      <w:pPr>
        <w:spacing w:after="0" w:line="276" w:lineRule="auto"/>
        <w:jc w:val="center"/>
        <w:rPr>
          <w:rFonts w:ascii="Times New Roman" w:hAnsi="Times New Roman" w:cs="Times New Roman"/>
          <w:sz w:val="24"/>
          <w:szCs w:val="24"/>
        </w:rPr>
      </w:pPr>
    </w:p>
    <w:p w:rsidR="001F32D3" w:rsidRPr="00282094" w:rsidRDefault="001F32D3" w:rsidP="00495827">
      <w:pPr>
        <w:spacing w:after="0" w:line="276" w:lineRule="auto"/>
        <w:jc w:val="center"/>
        <w:rPr>
          <w:rFonts w:ascii="Times New Roman" w:hAnsi="Times New Roman" w:cs="Times New Roman"/>
          <w:sz w:val="24"/>
          <w:szCs w:val="24"/>
        </w:rPr>
      </w:pPr>
      <w:r w:rsidRPr="00282094">
        <w:rPr>
          <w:rFonts w:ascii="Times New Roman" w:hAnsi="Times New Roman" w:cs="Times New Roman"/>
          <w:sz w:val="24"/>
          <w:szCs w:val="24"/>
        </w:rPr>
        <w:t>§ 20.</w:t>
      </w:r>
    </w:p>
    <w:p w:rsidR="0073555C" w:rsidRPr="00282094" w:rsidRDefault="00BF7B45" w:rsidP="00495827">
      <w:pPr>
        <w:pStyle w:val="Akapitzlist"/>
        <w:numPr>
          <w:ilvl w:val="0"/>
          <w:numId w:val="14"/>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Strony dopuszczają możliwość wprowadzenia zmian postanowień zawartej umowy w stosunku do treści oferty, na podstawie której dokonano wyboru Wykonawcy, jeżeli zmiana będzie do</w:t>
      </w:r>
      <w:r w:rsidR="007F1637" w:rsidRPr="00282094">
        <w:rPr>
          <w:rFonts w:ascii="Times New Roman" w:hAnsi="Times New Roman" w:cs="Times New Roman"/>
          <w:sz w:val="24"/>
          <w:szCs w:val="24"/>
        </w:rPr>
        <w:t xml:space="preserve">tyczyła następujących zdarzeń: </w:t>
      </w:r>
    </w:p>
    <w:p w:rsidR="00947D88" w:rsidRPr="00282094" w:rsidRDefault="005F4660" w:rsidP="00EF128E">
      <w:pPr>
        <w:pStyle w:val="Akapitzlist"/>
        <w:numPr>
          <w:ilvl w:val="0"/>
          <w:numId w:val="18"/>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jeżeli przyczyny, z powodu których będzie zagrożone dotrzymanie Terminu       zakończenia robót będą następstwem konieczności zmian Dokumentacji projektowej w</w:t>
      </w:r>
      <w:r w:rsidR="007A68D3" w:rsidRPr="00282094">
        <w:rPr>
          <w:rFonts w:ascii="Times New Roman" w:hAnsi="Times New Roman" w:cs="Times New Roman"/>
          <w:sz w:val="24"/>
          <w:szCs w:val="24"/>
        </w:rPr>
        <w:t xml:space="preserve"> </w:t>
      </w:r>
      <w:r w:rsidRPr="00282094">
        <w:rPr>
          <w:rFonts w:ascii="Times New Roman" w:hAnsi="Times New Roman" w:cs="Times New Roman"/>
          <w:sz w:val="24"/>
          <w:szCs w:val="24"/>
        </w:rPr>
        <w:t>zakresie, w jakim ww. okoliczności miały lub będą mogły mieć wpływ na       dotrzymanie Terminu zakończenia robót,</w:t>
      </w:r>
    </w:p>
    <w:p w:rsidR="0073555C" w:rsidRPr="00282094" w:rsidRDefault="0073555C" w:rsidP="00495827">
      <w:pPr>
        <w:pStyle w:val="Akapitzlist"/>
        <w:numPr>
          <w:ilvl w:val="0"/>
          <w:numId w:val="18"/>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opóźnienie w wydaniu przez organy administracji decyzji, zezwoleń, uzgodnień itp., do wydania których są one zobowiązane na mocy przepisów prawa o ile powsta</w:t>
      </w:r>
      <w:r w:rsidR="00947D88" w:rsidRPr="00282094">
        <w:rPr>
          <w:rFonts w:ascii="Times New Roman" w:hAnsi="Times New Roman" w:cs="Times New Roman"/>
          <w:sz w:val="24"/>
          <w:szCs w:val="24"/>
        </w:rPr>
        <w:t xml:space="preserve">łe opóźnienie </w:t>
      </w:r>
      <w:r w:rsidRPr="00282094">
        <w:rPr>
          <w:rFonts w:ascii="Times New Roman" w:hAnsi="Times New Roman" w:cs="Times New Roman"/>
          <w:sz w:val="24"/>
          <w:szCs w:val="24"/>
        </w:rPr>
        <w:t>nie jest lub nie było w jakikolwiek sposób zależne od Wykonawcy,</w:t>
      </w:r>
    </w:p>
    <w:p w:rsidR="0073555C" w:rsidRPr="00282094" w:rsidRDefault="00BF7B45" w:rsidP="00495827">
      <w:pPr>
        <w:pStyle w:val="Akapitzlist"/>
        <w:numPr>
          <w:ilvl w:val="0"/>
          <w:numId w:val="18"/>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jeżeli nastąpi zmiana powszechnie obowiązujących przepisów prawa</w:t>
      </w:r>
      <w:r w:rsidR="0073555C" w:rsidRPr="00282094">
        <w:rPr>
          <w:rFonts w:ascii="Times New Roman" w:hAnsi="Times New Roman" w:cs="Times New Roman"/>
          <w:sz w:val="24"/>
          <w:szCs w:val="24"/>
        </w:rPr>
        <w:t xml:space="preserve"> </w:t>
      </w:r>
      <w:r w:rsidRPr="00282094">
        <w:rPr>
          <w:rFonts w:ascii="Times New Roman" w:hAnsi="Times New Roman" w:cs="Times New Roman"/>
          <w:sz w:val="24"/>
          <w:szCs w:val="24"/>
        </w:rPr>
        <w:t xml:space="preserve">w zakresie mającym wpływ na realizacje przedmiotu zamówienia, </w:t>
      </w:r>
    </w:p>
    <w:p w:rsidR="0073555C" w:rsidRPr="00282094" w:rsidRDefault="00947D88"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d</w:t>
      </w:r>
      <w:r w:rsidR="00BF7B45" w:rsidRPr="00282094">
        <w:rPr>
          <w:rFonts w:ascii="Times New Roman" w:hAnsi="Times New Roman" w:cs="Times New Roman"/>
          <w:sz w:val="24"/>
          <w:szCs w:val="24"/>
        </w:rPr>
        <w:t xml:space="preserve">) ustawowej zmiany podatku VAT, </w:t>
      </w:r>
    </w:p>
    <w:p w:rsidR="0073555C" w:rsidRPr="00282094" w:rsidRDefault="00947D88"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e</w:t>
      </w:r>
      <w:r w:rsidR="00BF7B45" w:rsidRPr="00282094">
        <w:rPr>
          <w:rFonts w:ascii="Times New Roman" w:hAnsi="Times New Roman" w:cs="Times New Roman"/>
          <w:sz w:val="24"/>
          <w:szCs w:val="24"/>
        </w:rPr>
        <w:t>) przyczyn wynikających ze zmiany sytuacj</w:t>
      </w:r>
      <w:r w:rsidR="003F0012" w:rsidRPr="00282094">
        <w:rPr>
          <w:rFonts w:ascii="Times New Roman" w:hAnsi="Times New Roman" w:cs="Times New Roman"/>
          <w:sz w:val="24"/>
          <w:szCs w:val="24"/>
        </w:rPr>
        <w:t xml:space="preserve">i finansowej w następstwie np. </w:t>
      </w:r>
      <w:r w:rsidR="00BF7B45" w:rsidRPr="00282094">
        <w:rPr>
          <w:rFonts w:ascii="Times New Roman" w:hAnsi="Times New Roman" w:cs="Times New Roman"/>
          <w:sz w:val="24"/>
          <w:szCs w:val="24"/>
        </w:rPr>
        <w:t>opracowania planów oszczędnościowych, niekorzystnych prognoz ekonomicznych w gospodarce w szczególnośc</w:t>
      </w:r>
      <w:r w:rsidR="003F0012" w:rsidRPr="00282094">
        <w:rPr>
          <w:rFonts w:ascii="Times New Roman" w:hAnsi="Times New Roman" w:cs="Times New Roman"/>
          <w:sz w:val="24"/>
          <w:szCs w:val="24"/>
        </w:rPr>
        <w:t xml:space="preserve">i na rynku surowca drzewnego, </w:t>
      </w:r>
      <w:r w:rsidR="00BF7B45" w:rsidRPr="00282094">
        <w:rPr>
          <w:rFonts w:ascii="Times New Roman" w:hAnsi="Times New Roman" w:cs="Times New Roman"/>
          <w:sz w:val="24"/>
          <w:szCs w:val="24"/>
        </w:rPr>
        <w:t>utraty płynności finansowej a w następstwie powyższego konieczność redukcji</w:t>
      </w:r>
      <w:r w:rsidR="001F32D3" w:rsidRPr="00282094">
        <w:rPr>
          <w:rFonts w:ascii="Times New Roman" w:hAnsi="Times New Roman" w:cs="Times New Roman"/>
          <w:sz w:val="24"/>
          <w:szCs w:val="24"/>
        </w:rPr>
        <w:t xml:space="preserve"> </w:t>
      </w:r>
      <w:r w:rsidR="00BF7B45" w:rsidRPr="00282094">
        <w:rPr>
          <w:rFonts w:ascii="Times New Roman" w:hAnsi="Times New Roman" w:cs="Times New Roman"/>
          <w:sz w:val="24"/>
          <w:szCs w:val="24"/>
        </w:rPr>
        <w:t>zakresu rzeczowego, czego nie można było przewidzieć w chwili ogłoszenia  przetargu lub zawarcia umowy</w:t>
      </w:r>
      <w:r w:rsidR="003F0012" w:rsidRPr="00282094">
        <w:rPr>
          <w:rFonts w:ascii="Times New Roman" w:hAnsi="Times New Roman" w:cs="Times New Roman"/>
          <w:sz w:val="24"/>
          <w:szCs w:val="24"/>
        </w:rPr>
        <w:t xml:space="preserve">, </w:t>
      </w:r>
    </w:p>
    <w:p w:rsidR="0073555C" w:rsidRPr="00282094" w:rsidRDefault="00947D88"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f</w:t>
      </w:r>
      <w:r w:rsidR="00BF7B45" w:rsidRPr="00282094">
        <w:rPr>
          <w:rFonts w:ascii="Times New Roman" w:hAnsi="Times New Roman" w:cs="Times New Roman"/>
          <w:sz w:val="24"/>
          <w:szCs w:val="24"/>
        </w:rPr>
        <w:t>) Zamawiający zastrzega sobie prawo do zmiany umowy w części zakresu ilościowego planowanych robót poprzez ich redukcję lub zmianę technologii wykonania w zależności od potrzeb gospodarczych</w:t>
      </w:r>
      <w:r w:rsidR="003F0012" w:rsidRPr="00282094">
        <w:rPr>
          <w:rFonts w:ascii="Times New Roman" w:hAnsi="Times New Roman" w:cs="Times New Roman"/>
          <w:sz w:val="24"/>
          <w:szCs w:val="24"/>
        </w:rPr>
        <w:t>,</w:t>
      </w:r>
      <w:r w:rsidR="00BF7B45" w:rsidRPr="00282094">
        <w:rPr>
          <w:rFonts w:ascii="Times New Roman" w:hAnsi="Times New Roman" w:cs="Times New Roman"/>
          <w:sz w:val="24"/>
          <w:szCs w:val="24"/>
        </w:rPr>
        <w:t xml:space="preserve"> </w:t>
      </w:r>
    </w:p>
    <w:p w:rsidR="0073555C" w:rsidRPr="00282094" w:rsidRDefault="00947D88"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g</w:t>
      </w:r>
      <w:r w:rsidR="00BF7B45" w:rsidRPr="00282094">
        <w:rPr>
          <w:rFonts w:ascii="Times New Roman" w:hAnsi="Times New Roman" w:cs="Times New Roman"/>
          <w:sz w:val="24"/>
          <w:szCs w:val="24"/>
        </w:rPr>
        <w:t xml:space="preserve">) Strony ustalają, że w przypadku realizacji robót uzupełniających będą  one  rozliczane w oparciu o normatywne nakłady czasu pracy, składniki cenowe, zużycie materiałów i pracy </w:t>
      </w:r>
      <w:r w:rsidR="00BF7B45" w:rsidRPr="00282094">
        <w:rPr>
          <w:rFonts w:ascii="Times New Roman" w:hAnsi="Times New Roman" w:cs="Times New Roman"/>
          <w:sz w:val="24"/>
          <w:szCs w:val="24"/>
        </w:rPr>
        <w:lastRenderedPageBreak/>
        <w:t>sprzętu przy zastosowaniu tych samych norm,  standardów i parametrów jak w przypadku robót z zamówienia podstawowego</w:t>
      </w:r>
      <w:r w:rsidR="003F0012" w:rsidRPr="00282094">
        <w:rPr>
          <w:rFonts w:ascii="Times New Roman" w:hAnsi="Times New Roman" w:cs="Times New Roman"/>
          <w:sz w:val="24"/>
          <w:szCs w:val="24"/>
        </w:rPr>
        <w:t>,</w:t>
      </w:r>
      <w:r w:rsidR="00BF7B45" w:rsidRPr="00282094">
        <w:rPr>
          <w:rFonts w:ascii="Times New Roman" w:hAnsi="Times New Roman" w:cs="Times New Roman"/>
          <w:sz w:val="24"/>
          <w:szCs w:val="24"/>
        </w:rPr>
        <w:t xml:space="preserve"> </w:t>
      </w:r>
    </w:p>
    <w:p w:rsidR="0073555C" w:rsidRPr="00282094" w:rsidRDefault="00BF7B45" w:rsidP="00495827">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g) Wystąpienia zmian powszechnie obowiązujących przepisów prawa w zakresie której to winy nastąpiło odstąpienie od umowy lub przerwanie robót,</w:t>
      </w:r>
      <w:r w:rsidR="001F32D3" w:rsidRPr="00282094">
        <w:rPr>
          <w:rFonts w:ascii="Times New Roman" w:hAnsi="Times New Roman" w:cs="Times New Roman"/>
          <w:sz w:val="24"/>
          <w:szCs w:val="24"/>
        </w:rPr>
        <w:t xml:space="preserve"> </w:t>
      </w:r>
      <w:r w:rsidRPr="00282094">
        <w:rPr>
          <w:rFonts w:ascii="Times New Roman" w:hAnsi="Times New Roman" w:cs="Times New Roman"/>
          <w:sz w:val="24"/>
          <w:szCs w:val="24"/>
        </w:rPr>
        <w:t>mającym wpływ na realizację przedmiotu umowy</w:t>
      </w:r>
      <w:r w:rsidR="003F0012" w:rsidRPr="00282094">
        <w:rPr>
          <w:rFonts w:ascii="Times New Roman" w:hAnsi="Times New Roman" w:cs="Times New Roman"/>
          <w:sz w:val="24"/>
          <w:szCs w:val="24"/>
        </w:rPr>
        <w:t>,</w:t>
      </w:r>
      <w:r w:rsidRPr="00282094">
        <w:rPr>
          <w:rFonts w:ascii="Times New Roman" w:hAnsi="Times New Roman" w:cs="Times New Roman"/>
          <w:sz w:val="24"/>
          <w:szCs w:val="24"/>
        </w:rPr>
        <w:t xml:space="preserve">  </w:t>
      </w:r>
    </w:p>
    <w:p w:rsidR="001F32D3" w:rsidRPr="00282094" w:rsidRDefault="00BF7B45" w:rsidP="00495827">
      <w:pPr>
        <w:pStyle w:val="Akapitzlist"/>
        <w:spacing w:after="0" w:line="276" w:lineRule="auto"/>
        <w:ind w:left="360"/>
        <w:jc w:val="both"/>
        <w:rPr>
          <w:rFonts w:ascii="Times New Roman" w:hAnsi="Times New Roman" w:cs="Times New Roman"/>
          <w:spacing w:val="-2"/>
          <w:sz w:val="24"/>
          <w:szCs w:val="24"/>
        </w:rPr>
      </w:pPr>
      <w:r w:rsidRPr="00282094">
        <w:rPr>
          <w:rFonts w:ascii="Times New Roman" w:hAnsi="Times New Roman" w:cs="Times New Roman"/>
          <w:spacing w:val="-2"/>
          <w:sz w:val="24"/>
          <w:szCs w:val="24"/>
        </w:rPr>
        <w:t>h) Wystąpienia konieczności zmian danych związanych z obsługą administracyjno- organizacyjną umowy (np. zmiana nr rach</w:t>
      </w:r>
      <w:r w:rsidR="007E3C52" w:rsidRPr="00282094">
        <w:rPr>
          <w:rFonts w:ascii="Times New Roman" w:hAnsi="Times New Roman" w:cs="Times New Roman"/>
          <w:spacing w:val="-2"/>
          <w:sz w:val="24"/>
          <w:szCs w:val="24"/>
        </w:rPr>
        <w:t xml:space="preserve">. </w:t>
      </w:r>
      <w:r w:rsidRPr="00282094">
        <w:rPr>
          <w:rFonts w:ascii="Times New Roman" w:hAnsi="Times New Roman" w:cs="Times New Roman"/>
          <w:spacing w:val="-2"/>
          <w:sz w:val="24"/>
          <w:szCs w:val="24"/>
        </w:rPr>
        <w:t>bankowego) lub zm</w:t>
      </w:r>
      <w:r w:rsidR="005F4660" w:rsidRPr="00282094">
        <w:rPr>
          <w:rFonts w:ascii="Times New Roman" w:hAnsi="Times New Roman" w:cs="Times New Roman"/>
          <w:spacing w:val="-2"/>
          <w:sz w:val="24"/>
          <w:szCs w:val="24"/>
        </w:rPr>
        <w:t>iany danych  teleadresowych,</w:t>
      </w:r>
    </w:p>
    <w:p w:rsidR="005F4660" w:rsidRPr="00282094" w:rsidRDefault="005F4660" w:rsidP="005F4660">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i) jeżeli wystąpi brak możliwości wykonywania robót z powodu nie dopuszczania do ich wykonywania przez uprawniony organ lub nakazania ich wstrzymania przez uprawniony organ, z przyczyn niezależnych od Wykonawcy,</w:t>
      </w:r>
    </w:p>
    <w:p w:rsidR="005F4660" w:rsidRPr="00282094" w:rsidRDefault="005F4660" w:rsidP="005F4660">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j) 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5F4660" w:rsidRPr="00282094" w:rsidRDefault="005F4660" w:rsidP="005F4660">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k) wystąpienia warunków terenu budowy odbiegających w sposób istotny od przyjętych     w Dokumentacji projektowej, w szczególności napotkania niezinwentaryzowanych lub błędnie zinwentaryzowanych sieci, instalacji lub innych obiektów budowlanych.</w:t>
      </w:r>
    </w:p>
    <w:p w:rsidR="001F32D3" w:rsidRPr="00282094" w:rsidRDefault="005F4660" w:rsidP="005327DB">
      <w:pPr>
        <w:pStyle w:val="Akapitzlist"/>
        <w:numPr>
          <w:ilvl w:val="0"/>
          <w:numId w:val="14"/>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Wszelkie zmiany niniejszej umowy wymagają dla swej ważności formy pisemnej pod   rygorem nieważności i będą dopuszczalne w granicach unormowania artykułu </w:t>
      </w:r>
      <w:r w:rsidR="005F4054" w:rsidRPr="00282094">
        <w:rPr>
          <w:rFonts w:ascii="Times New Roman" w:hAnsi="Times New Roman" w:cs="Times New Roman"/>
          <w:sz w:val="24"/>
          <w:szCs w:val="24"/>
        </w:rPr>
        <w:t xml:space="preserve">455 </w:t>
      </w:r>
      <w:r w:rsidR="00BF7B45" w:rsidRPr="00282094">
        <w:rPr>
          <w:rFonts w:ascii="Times New Roman" w:hAnsi="Times New Roman" w:cs="Times New Roman"/>
          <w:sz w:val="24"/>
          <w:szCs w:val="24"/>
        </w:rPr>
        <w:t xml:space="preserve">ustawy </w:t>
      </w:r>
      <w:r w:rsidR="001F32D3" w:rsidRPr="00282094">
        <w:rPr>
          <w:rFonts w:ascii="Times New Roman" w:hAnsi="Times New Roman" w:cs="Times New Roman"/>
          <w:sz w:val="24"/>
          <w:szCs w:val="24"/>
        </w:rPr>
        <w:t>Prawo zamówień publicznych.</w:t>
      </w:r>
    </w:p>
    <w:p w:rsidR="001F32D3" w:rsidRPr="00282094" w:rsidRDefault="00BF7B45" w:rsidP="00495827">
      <w:pPr>
        <w:pStyle w:val="Akapitzlist"/>
        <w:numPr>
          <w:ilvl w:val="0"/>
          <w:numId w:val="14"/>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Ewentualne spory, jakie mogą powstać przy realizacji niniejszej Umowy, będą  rozstrzygane przez sąd właściwy</w:t>
      </w:r>
      <w:r w:rsidR="001F32D3" w:rsidRPr="00282094">
        <w:rPr>
          <w:rFonts w:ascii="Times New Roman" w:hAnsi="Times New Roman" w:cs="Times New Roman"/>
          <w:sz w:val="24"/>
          <w:szCs w:val="24"/>
        </w:rPr>
        <w:t xml:space="preserve"> dla siedziby Zamawiającego.</w:t>
      </w:r>
    </w:p>
    <w:p w:rsidR="00BF7B45" w:rsidRPr="00282094" w:rsidRDefault="00BF7B45" w:rsidP="00495827">
      <w:pPr>
        <w:pStyle w:val="Akapitzlist"/>
        <w:numPr>
          <w:ilvl w:val="0"/>
          <w:numId w:val="14"/>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W sprawach nieuregulowanych niniejszą Umową mają zastosowanie przepisy</w:t>
      </w:r>
      <w:r w:rsidR="001F32D3" w:rsidRPr="00282094">
        <w:rPr>
          <w:rFonts w:ascii="Times New Roman" w:hAnsi="Times New Roman" w:cs="Times New Roman"/>
          <w:sz w:val="24"/>
          <w:szCs w:val="24"/>
        </w:rPr>
        <w:t xml:space="preserve"> </w:t>
      </w:r>
      <w:r w:rsidRPr="00282094">
        <w:rPr>
          <w:rFonts w:ascii="Times New Roman" w:hAnsi="Times New Roman" w:cs="Times New Roman"/>
          <w:sz w:val="24"/>
          <w:szCs w:val="24"/>
        </w:rPr>
        <w:t>Kodeksu cywilnego, Prawa budowlanego, ustawy Prawo zamówień publicznych wraz z przepisami wykonawczymi oraz inne obowiązujące przepisy prawa.</w:t>
      </w:r>
    </w:p>
    <w:p w:rsidR="005F4660" w:rsidRPr="00282094" w:rsidRDefault="005F4660" w:rsidP="004D131C">
      <w:pPr>
        <w:pStyle w:val="Akapitzlist"/>
        <w:numPr>
          <w:ilvl w:val="0"/>
          <w:numId w:val="14"/>
        </w:num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W razie wątpliwości, przyjmuje się, że nie stanowią istotnych zmian do Umowy i tym   samym nie wymagają zawierania aneksu do Umowy, a jedynie pisemnego powiadomienia drugiej Strony, następujące zmiany:</w:t>
      </w:r>
    </w:p>
    <w:p w:rsidR="005F4660" w:rsidRPr="00282094" w:rsidRDefault="005F4660" w:rsidP="005F4660">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 xml:space="preserve">a) danych związanych z obsługą administracyjno-organizacyjną Umowy, w tym zmiany </w:t>
      </w:r>
      <w:r w:rsidR="00ED3A0C" w:rsidRPr="00282094">
        <w:rPr>
          <w:rFonts w:ascii="Times New Roman" w:hAnsi="Times New Roman" w:cs="Times New Roman"/>
          <w:sz w:val="24"/>
          <w:szCs w:val="24"/>
        </w:rPr>
        <w:t xml:space="preserve">  osób nadzorujących umowę, zmiany rachunku bankowego,</w:t>
      </w:r>
    </w:p>
    <w:p w:rsidR="005F4660" w:rsidRPr="00282094" w:rsidRDefault="005F4660" w:rsidP="005F4660">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b) danych teleadresowych,</w:t>
      </w:r>
    </w:p>
    <w:p w:rsidR="005F4660" w:rsidRPr="00282094" w:rsidRDefault="005F4660" w:rsidP="005F4660">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c) danych rejestrowych,</w:t>
      </w:r>
    </w:p>
    <w:p w:rsidR="005F4660" w:rsidRPr="00282094" w:rsidRDefault="005F4660" w:rsidP="005F4660">
      <w:pPr>
        <w:pStyle w:val="Akapitzlist"/>
        <w:spacing w:after="0" w:line="276" w:lineRule="auto"/>
        <w:ind w:left="360"/>
        <w:jc w:val="both"/>
        <w:rPr>
          <w:rFonts w:ascii="Times New Roman" w:hAnsi="Times New Roman" w:cs="Times New Roman"/>
          <w:sz w:val="24"/>
          <w:szCs w:val="24"/>
        </w:rPr>
      </w:pPr>
      <w:r w:rsidRPr="00282094">
        <w:rPr>
          <w:rFonts w:ascii="Times New Roman" w:hAnsi="Times New Roman" w:cs="Times New Roman"/>
          <w:sz w:val="24"/>
          <w:szCs w:val="24"/>
        </w:rPr>
        <w:t>d) będące następstwem sukcesji uniwersalnej po jednej ze stron Umowy.</w:t>
      </w:r>
    </w:p>
    <w:p w:rsidR="00496AC9" w:rsidRPr="00282094" w:rsidRDefault="00496AC9" w:rsidP="00496AC9">
      <w:pPr>
        <w:spacing w:after="0" w:line="276" w:lineRule="auto"/>
        <w:jc w:val="center"/>
        <w:rPr>
          <w:rFonts w:ascii="Times New Roman" w:hAnsi="Times New Roman" w:cs="Times New Roman"/>
          <w:sz w:val="24"/>
          <w:szCs w:val="24"/>
        </w:rPr>
      </w:pPr>
    </w:p>
    <w:p w:rsidR="00496AC9" w:rsidRPr="00282094" w:rsidRDefault="00496AC9" w:rsidP="00496AC9">
      <w:pPr>
        <w:spacing w:after="0" w:line="276" w:lineRule="auto"/>
        <w:jc w:val="center"/>
        <w:rPr>
          <w:rFonts w:ascii="Times New Roman" w:hAnsi="Times New Roman" w:cs="Times New Roman"/>
          <w:sz w:val="24"/>
          <w:szCs w:val="24"/>
        </w:rPr>
      </w:pPr>
      <w:r w:rsidRPr="00282094">
        <w:rPr>
          <w:rFonts w:ascii="Times New Roman" w:hAnsi="Times New Roman" w:cs="Times New Roman"/>
          <w:sz w:val="24"/>
          <w:szCs w:val="24"/>
        </w:rPr>
        <w:t>§21</w:t>
      </w:r>
    </w:p>
    <w:p w:rsidR="00496AC9" w:rsidRPr="00282094" w:rsidRDefault="00496AC9" w:rsidP="00DD7D06">
      <w:pPr>
        <w:pStyle w:val="Akapitzlist"/>
        <w:numPr>
          <w:ilvl w:val="0"/>
          <w:numId w:val="42"/>
        </w:numPr>
        <w:spacing w:after="0" w:line="276" w:lineRule="auto"/>
        <w:ind w:left="284" w:hanging="284"/>
        <w:jc w:val="both"/>
        <w:rPr>
          <w:rFonts w:ascii="Times New Roman" w:hAnsi="Times New Roman" w:cs="Times New Roman"/>
          <w:sz w:val="24"/>
          <w:szCs w:val="24"/>
        </w:rPr>
      </w:pPr>
      <w:r w:rsidRPr="00282094">
        <w:rPr>
          <w:rFonts w:ascii="Times New Roman" w:hAnsi="Times New Roman" w:cs="Times New Roman"/>
          <w:sz w:val="24"/>
          <w:szCs w:val="24"/>
        </w:rPr>
        <w:t>Jeżeli zajdzie konieczność wykonania robót dodatkowych lub zamiennych w ramach niniejszej umowy, nie objętych przedmiotem umowy, Zamawiający sporządzi protokół konieczności wykonania tych robót. Protokół konieczności określi zakres rzeczowo – finansowy robót i będzie podlegał akceptacji Wykonawcy.</w:t>
      </w:r>
    </w:p>
    <w:p w:rsidR="00DD7D06" w:rsidRPr="00282094" w:rsidRDefault="00DD7D06" w:rsidP="00DD7D06">
      <w:pPr>
        <w:pStyle w:val="Akapitzlist"/>
        <w:numPr>
          <w:ilvl w:val="0"/>
          <w:numId w:val="42"/>
        </w:numPr>
        <w:spacing w:after="0" w:line="276" w:lineRule="auto"/>
        <w:ind w:left="284" w:hanging="284"/>
        <w:jc w:val="both"/>
        <w:rPr>
          <w:rFonts w:ascii="Times New Roman" w:hAnsi="Times New Roman" w:cs="Times New Roman"/>
          <w:sz w:val="24"/>
          <w:szCs w:val="24"/>
        </w:rPr>
      </w:pPr>
      <w:r w:rsidRPr="00282094">
        <w:rPr>
          <w:rFonts w:ascii="Times New Roman" w:hAnsi="Times New Roman" w:cs="Times New Roman"/>
          <w:sz w:val="24"/>
          <w:szCs w:val="24"/>
        </w:rPr>
        <w:t>Jeżeli zajdzie koniecznoś</w:t>
      </w:r>
      <w:r w:rsidR="00CC45E3">
        <w:rPr>
          <w:rFonts w:ascii="Times New Roman" w:hAnsi="Times New Roman" w:cs="Times New Roman"/>
          <w:sz w:val="24"/>
          <w:szCs w:val="24"/>
        </w:rPr>
        <w:t>ć zaniechania robót budowlanych</w:t>
      </w:r>
      <w:r w:rsidRPr="00282094">
        <w:rPr>
          <w:rFonts w:ascii="Times New Roman" w:hAnsi="Times New Roman" w:cs="Times New Roman"/>
          <w:sz w:val="24"/>
          <w:szCs w:val="24"/>
        </w:rPr>
        <w:t>, Zamawiający sporządzi protokół konieczności zaniechania tych robót. Protokół konieczności określi zakres rzeczowo – finansowy zaniechanych robót, będzie podlegał akceptacji Wykonawcy i stanowił podstawę do powykonawczego rozliczenia zakresu niewykonanych robót.</w:t>
      </w:r>
    </w:p>
    <w:p w:rsidR="00496AC9" w:rsidRPr="00282094" w:rsidRDefault="00496AC9" w:rsidP="00E303F5">
      <w:pPr>
        <w:spacing w:after="0" w:line="276" w:lineRule="auto"/>
        <w:ind w:left="284" w:hanging="284"/>
        <w:jc w:val="both"/>
        <w:rPr>
          <w:rFonts w:ascii="Times New Roman" w:hAnsi="Times New Roman" w:cs="Times New Roman"/>
          <w:sz w:val="24"/>
          <w:szCs w:val="24"/>
        </w:rPr>
      </w:pPr>
      <w:r w:rsidRPr="00282094">
        <w:rPr>
          <w:rFonts w:ascii="Times New Roman" w:hAnsi="Times New Roman" w:cs="Times New Roman"/>
          <w:sz w:val="24"/>
          <w:szCs w:val="24"/>
        </w:rPr>
        <w:lastRenderedPageBreak/>
        <w:t>2.</w:t>
      </w:r>
      <w:r w:rsidRPr="00282094">
        <w:rPr>
          <w:rFonts w:ascii="Times New Roman" w:hAnsi="Times New Roman" w:cs="Times New Roman"/>
          <w:sz w:val="24"/>
          <w:szCs w:val="24"/>
        </w:rPr>
        <w:tab/>
        <w:t>Warunkiem uzyskania wynagrodzenia za roboty dodatkowe i zamienne jest uprzednie uzgodnienie z Zamawiającym ewentualnego zakresu tych prac. Wszelkie samoistne dyspozycje kierownika</w:t>
      </w:r>
      <w:r w:rsidR="00863033" w:rsidRPr="00282094">
        <w:rPr>
          <w:rFonts w:ascii="Times New Roman" w:hAnsi="Times New Roman" w:cs="Times New Roman"/>
          <w:sz w:val="24"/>
          <w:szCs w:val="24"/>
        </w:rPr>
        <w:t xml:space="preserve"> budowy/</w:t>
      </w:r>
      <w:r w:rsidRPr="00282094">
        <w:rPr>
          <w:rFonts w:ascii="Times New Roman" w:hAnsi="Times New Roman" w:cs="Times New Roman"/>
          <w:sz w:val="24"/>
          <w:szCs w:val="24"/>
        </w:rPr>
        <w:t>robót lub Wykonawcy w tym zakresie będą bezskuteczne.</w:t>
      </w:r>
    </w:p>
    <w:p w:rsidR="00A93ECA" w:rsidRPr="00282094" w:rsidRDefault="00496AC9" w:rsidP="00E303F5">
      <w:pPr>
        <w:spacing w:after="0" w:line="276" w:lineRule="auto"/>
        <w:ind w:left="284" w:hanging="284"/>
        <w:jc w:val="both"/>
        <w:rPr>
          <w:rFonts w:ascii="Times New Roman" w:hAnsi="Times New Roman" w:cs="Times New Roman"/>
          <w:sz w:val="24"/>
          <w:szCs w:val="24"/>
        </w:rPr>
      </w:pPr>
      <w:r w:rsidRPr="00282094">
        <w:rPr>
          <w:rFonts w:ascii="Times New Roman" w:hAnsi="Times New Roman" w:cs="Times New Roman"/>
          <w:sz w:val="24"/>
          <w:szCs w:val="24"/>
        </w:rPr>
        <w:t>3.</w:t>
      </w:r>
      <w:r w:rsidRPr="00282094">
        <w:rPr>
          <w:rFonts w:ascii="Times New Roman" w:hAnsi="Times New Roman" w:cs="Times New Roman"/>
          <w:sz w:val="24"/>
          <w:szCs w:val="24"/>
        </w:rPr>
        <w:tab/>
        <w:t>Bez uprzedniej zgody Zamawiającego mogą być wykonane tylko te roboty, których natychmiastowe wykonanie jest niezbędne ze względu na bezpieczeństwo lub konieczność zapobieżenia awarii.</w:t>
      </w:r>
    </w:p>
    <w:p w:rsidR="00343A26" w:rsidRPr="00282094" w:rsidRDefault="00E303F5" w:rsidP="00282094">
      <w:pPr>
        <w:spacing w:after="0" w:line="276" w:lineRule="auto"/>
        <w:ind w:left="284" w:hanging="284"/>
        <w:jc w:val="both"/>
        <w:rPr>
          <w:rFonts w:ascii="Times New Roman" w:hAnsi="Times New Roman" w:cs="Times New Roman"/>
          <w:sz w:val="24"/>
          <w:szCs w:val="24"/>
        </w:rPr>
      </w:pPr>
      <w:r w:rsidRPr="00282094">
        <w:rPr>
          <w:rFonts w:ascii="Times New Roman" w:hAnsi="Times New Roman" w:cs="Times New Roman"/>
          <w:sz w:val="24"/>
          <w:szCs w:val="24"/>
        </w:rPr>
        <w:t xml:space="preserve">4. Wszelkie zmiany umowy związane z robotami dodatkowych lub zamiennych opisanymi w niniejszym paragrafie nie mogą być sprzeczne </w:t>
      </w:r>
      <w:r w:rsidR="005F4054" w:rsidRPr="00282094">
        <w:rPr>
          <w:rFonts w:ascii="Times New Roman" w:hAnsi="Times New Roman" w:cs="Times New Roman"/>
          <w:sz w:val="24"/>
          <w:szCs w:val="24"/>
        </w:rPr>
        <w:t xml:space="preserve">z § 20 </w:t>
      </w:r>
      <w:r w:rsidR="0097469A" w:rsidRPr="00282094">
        <w:rPr>
          <w:rFonts w:ascii="Times New Roman" w:hAnsi="Times New Roman" w:cs="Times New Roman"/>
          <w:sz w:val="24"/>
          <w:szCs w:val="24"/>
        </w:rPr>
        <w:t xml:space="preserve">ust. 2 </w:t>
      </w:r>
      <w:r w:rsidR="005F4054" w:rsidRPr="00282094">
        <w:rPr>
          <w:rFonts w:ascii="Times New Roman" w:hAnsi="Times New Roman" w:cs="Times New Roman"/>
          <w:sz w:val="24"/>
          <w:szCs w:val="24"/>
        </w:rPr>
        <w:t>umowy.</w:t>
      </w:r>
    </w:p>
    <w:p w:rsidR="00343A26" w:rsidRPr="00282094" w:rsidRDefault="00343A26" w:rsidP="00495827">
      <w:pPr>
        <w:spacing w:after="0" w:line="276" w:lineRule="auto"/>
        <w:jc w:val="center"/>
        <w:rPr>
          <w:rFonts w:ascii="Times New Roman" w:hAnsi="Times New Roman" w:cs="Times New Roman"/>
          <w:sz w:val="24"/>
          <w:szCs w:val="24"/>
        </w:rPr>
      </w:pPr>
    </w:p>
    <w:p w:rsidR="007A020F" w:rsidRPr="00343A26" w:rsidRDefault="007A020F" w:rsidP="007A020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 22.</w:t>
      </w:r>
    </w:p>
    <w:p w:rsidR="007A020F" w:rsidRPr="00343A26" w:rsidRDefault="007A020F" w:rsidP="007A020F">
      <w:pPr>
        <w:spacing w:after="0"/>
        <w:ind w:left="284" w:hanging="284"/>
        <w:jc w:val="both"/>
        <w:rPr>
          <w:rFonts w:ascii="Times New Roman" w:hAnsi="Times New Roman" w:cs="Times New Roman"/>
          <w:sz w:val="24"/>
          <w:szCs w:val="24"/>
          <w:lang w:eastAsia="pl-PL"/>
        </w:rPr>
      </w:pPr>
      <w:r w:rsidRPr="00343A26">
        <w:rPr>
          <w:rFonts w:ascii="Times New Roman" w:hAnsi="Times New Roman" w:cs="Times New Roman"/>
          <w:sz w:val="24"/>
          <w:szCs w:val="24"/>
          <w:lang w:eastAsia="pl-PL"/>
        </w:rPr>
        <w:t>1.</w:t>
      </w:r>
      <w:r w:rsidRPr="00343A26">
        <w:rPr>
          <w:rFonts w:ascii="Times New Roman" w:hAnsi="Times New Roman" w:cs="Times New Roman"/>
          <w:sz w:val="24"/>
          <w:szCs w:val="24"/>
          <w:lang w:eastAsia="pl-PL"/>
        </w:rPr>
        <w:tab/>
        <w:t>Na zasadach opisanych w niniejszym paragrafie</w:t>
      </w:r>
      <w:r w:rsidRPr="00343A26" w:rsidDel="00292242">
        <w:rPr>
          <w:rFonts w:ascii="Times New Roman" w:hAnsi="Times New Roman" w:cs="Times New Roman"/>
          <w:sz w:val="24"/>
          <w:szCs w:val="24"/>
          <w:lang w:eastAsia="pl-PL"/>
        </w:rPr>
        <w:t xml:space="preserve"> </w:t>
      </w:r>
      <w:r w:rsidRPr="00343A26">
        <w:rPr>
          <w:rFonts w:ascii="Times New Roman" w:hAnsi="Times New Roman" w:cs="Times New Roman"/>
          <w:sz w:val="24"/>
          <w:szCs w:val="24"/>
          <w:lang w:eastAsia="pl-PL"/>
        </w:rPr>
        <w:t xml:space="preserve">Strony będą waloryzowały koszty realizacji czynności wchodzących w skład </w:t>
      </w:r>
      <w:r>
        <w:rPr>
          <w:rFonts w:ascii="Times New Roman" w:hAnsi="Times New Roman" w:cs="Times New Roman"/>
          <w:sz w:val="24"/>
          <w:szCs w:val="24"/>
          <w:lang w:eastAsia="pl-PL"/>
        </w:rPr>
        <w:t>p</w:t>
      </w:r>
      <w:r w:rsidRPr="00343A26">
        <w:rPr>
          <w:rFonts w:ascii="Times New Roman" w:hAnsi="Times New Roman" w:cs="Times New Roman"/>
          <w:sz w:val="24"/>
          <w:szCs w:val="24"/>
          <w:lang w:eastAsia="pl-PL"/>
        </w:rPr>
        <w:t xml:space="preserve">rzedmiotu </w:t>
      </w:r>
      <w:r>
        <w:rPr>
          <w:rFonts w:ascii="Times New Roman" w:hAnsi="Times New Roman" w:cs="Times New Roman"/>
          <w:sz w:val="24"/>
          <w:szCs w:val="24"/>
          <w:lang w:eastAsia="pl-PL"/>
        </w:rPr>
        <w:t>u</w:t>
      </w:r>
      <w:r w:rsidRPr="00343A26">
        <w:rPr>
          <w:rFonts w:ascii="Times New Roman" w:hAnsi="Times New Roman" w:cs="Times New Roman"/>
          <w:sz w:val="24"/>
          <w:szCs w:val="24"/>
          <w:lang w:eastAsia="pl-PL"/>
        </w:rPr>
        <w:t xml:space="preserve">mowy („Waloryzacja”). Waloryzacja będzie polegała na podwyższeniu albo obniżeniu każdej z cen jednostkowych podanych w Kosztorysie Ofertowym zawartym w Ofercie. </w:t>
      </w:r>
    </w:p>
    <w:p w:rsidR="007A020F" w:rsidRPr="00343A26" w:rsidRDefault="007A020F" w:rsidP="007A020F">
      <w:pPr>
        <w:spacing w:after="0"/>
        <w:ind w:left="284" w:hanging="284"/>
        <w:jc w:val="both"/>
        <w:rPr>
          <w:rFonts w:ascii="Times New Roman" w:eastAsia="Calibri" w:hAnsi="Times New Roman" w:cs="Times New Roman"/>
          <w:sz w:val="24"/>
          <w:szCs w:val="24"/>
        </w:rPr>
      </w:pPr>
      <w:r w:rsidRPr="00343A26">
        <w:rPr>
          <w:rFonts w:ascii="Times New Roman" w:hAnsi="Times New Roman" w:cs="Times New Roman"/>
          <w:sz w:val="24"/>
          <w:szCs w:val="24"/>
          <w:lang w:eastAsia="pl-PL"/>
        </w:rPr>
        <w:t>2.</w:t>
      </w:r>
      <w:r w:rsidRPr="00343A26">
        <w:rPr>
          <w:rFonts w:ascii="Times New Roman" w:hAnsi="Times New Roman" w:cs="Times New Roman"/>
          <w:sz w:val="24"/>
          <w:szCs w:val="24"/>
          <w:lang w:eastAsia="pl-PL"/>
        </w:rPr>
        <w:tab/>
        <w:t xml:space="preserve">Waloryzacja zostanie dokonana w oparciu o </w:t>
      </w:r>
      <w:r w:rsidRPr="00343A26">
        <w:rPr>
          <w:rFonts w:ascii="Times New Roman" w:eastAsia="Calibri" w:hAnsi="Times New Roman" w:cs="Times New Roman"/>
          <w:sz w:val="24"/>
          <w:szCs w:val="24"/>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1)</w:t>
      </w:r>
      <w:r w:rsidRPr="00343A26">
        <w:rPr>
          <w:rFonts w:ascii="Times New Roman" w:eastAsia="Calibri" w:hAnsi="Times New Roman" w:cs="Times New Roman"/>
          <w:sz w:val="24"/>
          <w:szCs w:val="24"/>
        </w:rPr>
        <w:tab/>
        <w:t xml:space="preserve">Wskaźnik GUS za pierwszy kwartał roku 2023, z zastrzeżeniem, że jeżeli Umowa została zawarta po </w:t>
      </w:r>
      <w:bookmarkStart w:id="1" w:name="_Hlk116975612"/>
      <w:r w:rsidRPr="00343A26">
        <w:rPr>
          <w:rFonts w:ascii="Times New Roman" w:eastAsia="Calibri" w:hAnsi="Times New Roman" w:cs="Times New Roman"/>
          <w:sz w:val="24"/>
          <w:szCs w:val="24"/>
        </w:rPr>
        <w:t xml:space="preserve">ogłoszeniu komunikatu Prezesa Głównego Urzędu Statystycznego podającego Wskaźnik GUS za </w:t>
      </w:r>
      <w:bookmarkEnd w:id="1"/>
      <w:r w:rsidRPr="00343A26">
        <w:rPr>
          <w:rFonts w:ascii="Times New Roman" w:eastAsia="Calibri" w:hAnsi="Times New Roman" w:cs="Times New Roman"/>
          <w:sz w:val="24"/>
          <w:szCs w:val="24"/>
        </w:rPr>
        <w:t xml:space="preserve">pierwszy kwartał roku 2023, to wówczas do obliczenia Waloryzacji zostanie przyjęty Wskaźnik GUS wynikający z pierwszego (licząc od początkowego dnia realizacji Umowy, o którym mowa w § 3 ust. 1) komunikatu </w:t>
      </w:r>
      <w:bookmarkStart w:id="2" w:name="_Hlk116975564"/>
      <w:r w:rsidRPr="00343A26">
        <w:rPr>
          <w:rFonts w:ascii="Times New Roman" w:eastAsia="Calibri" w:hAnsi="Times New Roman" w:cs="Times New Roman"/>
          <w:sz w:val="24"/>
          <w:szCs w:val="24"/>
        </w:rPr>
        <w:t xml:space="preserve">Prezesa Głównego Urzędu Statystycznego podającego Wskaźnik GUS </w:t>
      </w:r>
      <w:bookmarkEnd w:id="2"/>
      <w:r w:rsidRPr="00343A26">
        <w:rPr>
          <w:rFonts w:ascii="Times New Roman" w:eastAsia="Calibri" w:hAnsi="Times New Roman" w:cs="Times New Roman"/>
          <w:sz w:val="24"/>
          <w:szCs w:val="24"/>
        </w:rPr>
        <w:t>(„I Wskaźnik GUS”);</w:t>
      </w:r>
    </w:p>
    <w:p w:rsidR="007A020F" w:rsidRPr="00491849"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2)</w:t>
      </w:r>
      <w:r w:rsidRPr="00343A26">
        <w:rPr>
          <w:rFonts w:ascii="Times New Roman" w:eastAsia="Calibri" w:hAnsi="Times New Roman" w:cs="Times New Roman"/>
          <w:sz w:val="24"/>
          <w:szCs w:val="24"/>
        </w:rPr>
        <w:tab/>
        <w:t xml:space="preserve">Wskaźnik GUS za drugi kwartał roku 2023 z zastrzeżeniem, że jeżeli Umowa została zawarta po ogłoszeniu komunikatu Prezesa Głównego Urzędu Statystycznego podającego </w:t>
      </w:r>
      <w:r w:rsidRPr="00491849">
        <w:rPr>
          <w:rFonts w:ascii="Times New Roman" w:eastAsia="Calibri" w:hAnsi="Times New Roman" w:cs="Times New Roman"/>
          <w:sz w:val="24"/>
          <w:szCs w:val="24"/>
        </w:rPr>
        <w:t xml:space="preserve">Wskaźnik GUS za pierwszy kwartał roku 2023, </w:t>
      </w:r>
      <w:bookmarkStart w:id="3" w:name="_Hlk116914429"/>
      <w:r w:rsidRPr="00491849">
        <w:rPr>
          <w:rFonts w:ascii="Times New Roman" w:eastAsia="Calibri" w:hAnsi="Times New Roman" w:cs="Times New Roman"/>
          <w:sz w:val="24"/>
          <w:szCs w:val="24"/>
        </w:rPr>
        <w:t>to wówczas do obliczenia Waloryzacji zostanie przyjęty Wskaźnik GUS wynikający z drugiego (licząc od początkowego dnia realizacji Umowy, o którym mowa w § 3 ust. 1) komunikatu Prezesa Głównego Urzędu Statystycznego podającego Wskaźnik GUS</w:t>
      </w:r>
      <w:bookmarkEnd w:id="3"/>
      <w:r w:rsidRPr="00491849">
        <w:rPr>
          <w:rFonts w:ascii="Times New Roman" w:eastAsia="Calibri" w:hAnsi="Times New Roman" w:cs="Times New Roman"/>
          <w:sz w:val="24"/>
          <w:szCs w:val="24"/>
        </w:rPr>
        <w:t xml:space="preserve"> („II Wskaźnik GUS”)</w:t>
      </w:r>
    </w:p>
    <w:p w:rsidR="007A020F" w:rsidRPr="00491849" w:rsidRDefault="007A020F" w:rsidP="007A020F">
      <w:pPr>
        <w:spacing w:after="0"/>
        <w:ind w:left="284" w:hanging="284"/>
        <w:jc w:val="both"/>
        <w:rPr>
          <w:rFonts w:ascii="Times New Roman" w:hAnsi="Times New Roman" w:cs="Times New Roman"/>
          <w:sz w:val="24"/>
          <w:szCs w:val="24"/>
          <w:lang w:eastAsia="pl-PL"/>
        </w:rPr>
      </w:pPr>
      <w:r w:rsidRPr="00491849">
        <w:rPr>
          <w:rFonts w:ascii="Times New Roman" w:eastAsia="Calibri" w:hAnsi="Times New Roman" w:cs="Times New Roman"/>
          <w:sz w:val="24"/>
          <w:szCs w:val="24"/>
        </w:rPr>
        <w:t>3.</w:t>
      </w:r>
      <w:r w:rsidRPr="00491849">
        <w:rPr>
          <w:rFonts w:ascii="Times New Roman" w:eastAsia="Calibri" w:hAnsi="Times New Roman" w:cs="Times New Roman"/>
          <w:sz w:val="24"/>
          <w:szCs w:val="24"/>
        </w:rPr>
        <w:tab/>
        <w:t>W trakcie okresu realizacji Umowy, o którym mowa w § 3 ust. 2, Waloryzacja zostanie dokonana jednorazowo.</w:t>
      </w:r>
    </w:p>
    <w:p w:rsidR="007A020F" w:rsidRPr="00491849" w:rsidRDefault="007A020F" w:rsidP="007A020F">
      <w:pPr>
        <w:spacing w:after="0"/>
        <w:ind w:left="284" w:hanging="284"/>
        <w:jc w:val="both"/>
        <w:rPr>
          <w:rFonts w:ascii="Times New Roman" w:eastAsia="Calibri" w:hAnsi="Times New Roman" w:cs="Times New Roman"/>
          <w:sz w:val="24"/>
          <w:szCs w:val="24"/>
        </w:rPr>
      </w:pPr>
      <w:r w:rsidRPr="00491849">
        <w:rPr>
          <w:rFonts w:ascii="Times New Roman" w:hAnsi="Times New Roman" w:cs="Times New Roman"/>
          <w:sz w:val="24"/>
          <w:szCs w:val="24"/>
          <w:lang w:eastAsia="pl-PL"/>
        </w:rPr>
        <w:t>4.</w:t>
      </w:r>
      <w:r w:rsidRPr="00491849">
        <w:rPr>
          <w:rFonts w:ascii="Times New Roman" w:hAnsi="Times New Roman" w:cs="Times New Roman"/>
          <w:sz w:val="24"/>
          <w:szCs w:val="24"/>
          <w:lang w:eastAsia="pl-PL"/>
        </w:rPr>
        <w:tab/>
        <w:t>Waloryzacja nie wymaga zawarcia aneksu do Umowy.</w:t>
      </w:r>
      <w:r w:rsidRPr="00491849">
        <w:rPr>
          <w:rFonts w:ascii="Times New Roman" w:eastAsia="Calibri" w:hAnsi="Times New Roman" w:cs="Times New Roman"/>
          <w:sz w:val="24"/>
          <w:szCs w:val="24"/>
        </w:rPr>
        <w:t xml:space="preserve"> Ewentualna Waloryzacja zostanie obliczona przez Wykonawcę. O nowych (zwaloryzowanych) cenach jednostkowych Wykonawca poinformuje Zamawiającego pisemnie podając ich nową wysokość uwzględniającą Waloryzację oraz sposób obliczenia każdej z nich, tak obliczona zwaloryzowana wartość umowy podlega weryfikacji i zatwierdzeniu przez Zamawiającego. </w:t>
      </w:r>
    </w:p>
    <w:p w:rsidR="007A020F" w:rsidRPr="00491849" w:rsidRDefault="007A020F" w:rsidP="007A020F">
      <w:pPr>
        <w:spacing w:after="0"/>
        <w:ind w:left="284" w:hanging="284"/>
        <w:jc w:val="both"/>
        <w:rPr>
          <w:rFonts w:ascii="Times New Roman" w:eastAsia="Calibri" w:hAnsi="Times New Roman" w:cs="Times New Roman"/>
          <w:sz w:val="24"/>
          <w:szCs w:val="24"/>
        </w:rPr>
      </w:pPr>
      <w:r w:rsidRPr="00491849">
        <w:rPr>
          <w:rFonts w:ascii="Times New Roman" w:eastAsia="Calibri" w:hAnsi="Times New Roman" w:cs="Times New Roman"/>
          <w:sz w:val="24"/>
          <w:szCs w:val="24"/>
        </w:rPr>
        <w:t>5.</w:t>
      </w:r>
      <w:r w:rsidRPr="00491849">
        <w:rPr>
          <w:rFonts w:ascii="Times New Roman" w:eastAsia="Calibri" w:hAnsi="Times New Roman" w:cs="Times New Roman"/>
          <w:sz w:val="24"/>
          <w:szCs w:val="24"/>
        </w:rPr>
        <w:tab/>
        <w:t xml:space="preserve">W ramach Waloryzacji nowa kwota każdej z cen jednostkowych zostanie ustalona w następujący sposób: </w:t>
      </w:r>
    </w:p>
    <w:p w:rsidR="007A020F" w:rsidRPr="00343A26" w:rsidRDefault="007A020F" w:rsidP="007A020F">
      <w:pPr>
        <w:spacing w:after="0"/>
        <w:ind w:left="567" w:hanging="284"/>
        <w:jc w:val="both"/>
        <w:rPr>
          <w:rFonts w:ascii="Times New Roman" w:eastAsia="Calibri" w:hAnsi="Times New Roman" w:cs="Times New Roman"/>
          <w:sz w:val="24"/>
          <w:szCs w:val="24"/>
          <w:vertAlign w:val="subscript"/>
        </w:rPr>
      </w:pPr>
      <w:r w:rsidRPr="00343A26">
        <w:rPr>
          <w:rFonts w:ascii="Times New Roman" w:eastAsia="Calibri" w:hAnsi="Times New Roman" w:cs="Times New Roman"/>
          <w:sz w:val="24"/>
          <w:szCs w:val="24"/>
        </w:rPr>
        <w:t>Cn = Cp +(Cp x CPI</w:t>
      </w:r>
      <w:r w:rsidRPr="00343A26">
        <w:rPr>
          <w:rFonts w:ascii="Times New Roman" w:eastAsia="Calibri" w:hAnsi="Times New Roman" w:cs="Times New Roman"/>
          <w:sz w:val="24"/>
          <w:szCs w:val="24"/>
          <w:vertAlign w:val="subscript"/>
        </w:rPr>
        <w:t>I</w:t>
      </w:r>
      <w:r w:rsidRPr="00343A26">
        <w:rPr>
          <w:rFonts w:ascii="Times New Roman" w:eastAsia="Calibri" w:hAnsi="Times New Roman" w:cs="Times New Roman"/>
          <w:sz w:val="24"/>
          <w:szCs w:val="24"/>
        </w:rPr>
        <w:t>) x 0,5 +(Cp x CPI</w:t>
      </w:r>
      <w:r w:rsidRPr="00343A26">
        <w:rPr>
          <w:rFonts w:ascii="Times New Roman" w:eastAsia="Calibri" w:hAnsi="Times New Roman" w:cs="Times New Roman"/>
          <w:sz w:val="24"/>
          <w:szCs w:val="24"/>
          <w:vertAlign w:val="subscript"/>
        </w:rPr>
        <w:t>II</w:t>
      </w:r>
      <w:r w:rsidRPr="00343A26">
        <w:rPr>
          <w:rFonts w:ascii="Times New Roman" w:eastAsia="Calibri" w:hAnsi="Times New Roman" w:cs="Times New Roman"/>
          <w:sz w:val="24"/>
          <w:szCs w:val="24"/>
        </w:rPr>
        <w:t>) x 0,5</w:t>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 xml:space="preserve">gdzie: </w:t>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 xml:space="preserve">Cn </w:t>
      </w:r>
      <w:r w:rsidRPr="00343A26">
        <w:rPr>
          <w:rFonts w:ascii="Times New Roman" w:eastAsia="Calibri" w:hAnsi="Times New Roman" w:cs="Times New Roman"/>
          <w:sz w:val="24"/>
          <w:szCs w:val="24"/>
        </w:rPr>
        <w:tab/>
        <w:t>to kwota danej nowej ceny jednostkowej po dokonaniu Waloryzacji (wyrażona w PLN);</w:t>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 xml:space="preserve">Cp </w:t>
      </w:r>
      <w:r w:rsidRPr="00343A26">
        <w:rPr>
          <w:rFonts w:ascii="Times New Roman" w:eastAsia="Calibri" w:hAnsi="Times New Roman" w:cs="Times New Roman"/>
          <w:sz w:val="24"/>
          <w:szCs w:val="24"/>
        </w:rPr>
        <w:tab/>
        <w:t>to kwota danej ceny jednostkowej pierwotnie podana w kosztorysie zawartym w Ofercie (wyrażona w PLN);</w:t>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lastRenderedPageBreak/>
        <w:t>CPI</w:t>
      </w:r>
      <w:r w:rsidRPr="00343A26">
        <w:rPr>
          <w:rFonts w:ascii="Times New Roman" w:eastAsia="Calibri" w:hAnsi="Times New Roman" w:cs="Times New Roman"/>
          <w:sz w:val="24"/>
          <w:szCs w:val="24"/>
          <w:vertAlign w:val="subscript"/>
        </w:rPr>
        <w:t>I</w:t>
      </w:r>
      <w:r w:rsidRPr="00343A26">
        <w:rPr>
          <w:rFonts w:ascii="Times New Roman" w:eastAsia="Calibri" w:hAnsi="Times New Roman" w:cs="Times New Roman"/>
          <w:sz w:val="24"/>
          <w:szCs w:val="24"/>
        </w:rPr>
        <w:t xml:space="preserve"> to procentowa wartość wzrostu cen wynikająca z I Wskaźnika GUS (wyrażona jako %);</w:t>
      </w:r>
    </w:p>
    <w:p w:rsidR="007A020F" w:rsidRPr="00343A26" w:rsidRDefault="007A020F" w:rsidP="007A020F">
      <w:pPr>
        <w:spacing w:after="0"/>
        <w:ind w:left="567" w:hanging="284"/>
        <w:jc w:val="both"/>
        <w:rPr>
          <w:rFonts w:ascii="Times New Roman" w:eastAsia="Calibri" w:hAnsi="Times New Roman" w:cs="Times New Roman"/>
          <w:sz w:val="24"/>
          <w:szCs w:val="24"/>
        </w:rPr>
      </w:pPr>
      <w:bookmarkStart w:id="4" w:name="_Hlk116648587"/>
      <w:r w:rsidRPr="00343A26">
        <w:rPr>
          <w:rFonts w:ascii="Times New Roman" w:eastAsia="Calibri" w:hAnsi="Times New Roman" w:cs="Times New Roman"/>
          <w:sz w:val="24"/>
          <w:szCs w:val="24"/>
        </w:rPr>
        <w:t xml:space="preserve">Z zastrzeżeniem, że w przypadku, gdy: </w:t>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(i)</w:t>
      </w:r>
      <w:r w:rsidRPr="00343A26">
        <w:rPr>
          <w:rFonts w:ascii="Times New Roman" w:eastAsia="Calibri" w:hAnsi="Times New Roman" w:cs="Times New Roman"/>
          <w:sz w:val="24"/>
          <w:szCs w:val="24"/>
        </w:rPr>
        <w:tab/>
        <w:t xml:space="preserve">wartość wzrostu cen wynikająca z I Wskaźnika GUS będzie mniejsza niż 2% to wówczas do obliczenia Cn zostanie przyjęta wartość 0 (zero); </w:t>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(ii)</w:t>
      </w:r>
      <w:r w:rsidRPr="00343A26">
        <w:rPr>
          <w:rFonts w:ascii="Times New Roman" w:eastAsia="Calibri" w:hAnsi="Times New Roman" w:cs="Times New Roman"/>
          <w:sz w:val="24"/>
          <w:szCs w:val="24"/>
        </w:rPr>
        <w:tab/>
        <w:t xml:space="preserve">wartość spadku cen wynikająca z I Wskaźnika GUS będzie mniejsza niż 2% to wówczas do obliczenia Cn zostanie przyjęta wartość 0 (zero); </w:t>
      </w:r>
    </w:p>
    <w:bookmarkEnd w:id="4"/>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CPI</w:t>
      </w:r>
      <w:r w:rsidRPr="00343A26">
        <w:rPr>
          <w:rFonts w:ascii="Times New Roman" w:eastAsia="Calibri" w:hAnsi="Times New Roman" w:cs="Times New Roman"/>
          <w:sz w:val="24"/>
          <w:szCs w:val="24"/>
          <w:vertAlign w:val="subscript"/>
        </w:rPr>
        <w:t>II</w:t>
      </w:r>
      <w:r w:rsidRPr="00343A26">
        <w:rPr>
          <w:rFonts w:ascii="Times New Roman" w:eastAsia="Calibri" w:hAnsi="Times New Roman" w:cs="Times New Roman"/>
          <w:sz w:val="24"/>
          <w:szCs w:val="24"/>
        </w:rPr>
        <w:t xml:space="preserve"> to procentowa wartość wzrostu cen wynikająca w II Wskaźnika GUS (wyrażona jako %);</w:t>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 xml:space="preserve">Z zastrzeżeniem, że w przypadku, gdy: </w:t>
      </w:r>
      <w:r w:rsidRPr="00343A26">
        <w:rPr>
          <w:rFonts w:ascii="Times New Roman" w:eastAsia="Calibri" w:hAnsi="Times New Roman" w:cs="Times New Roman"/>
          <w:sz w:val="24"/>
          <w:szCs w:val="24"/>
        </w:rPr>
        <w:tab/>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(i)</w:t>
      </w:r>
      <w:r w:rsidRPr="00343A26">
        <w:rPr>
          <w:rFonts w:ascii="Times New Roman" w:eastAsia="Calibri" w:hAnsi="Times New Roman" w:cs="Times New Roman"/>
          <w:sz w:val="24"/>
          <w:szCs w:val="24"/>
        </w:rPr>
        <w:tab/>
        <w:t xml:space="preserve">wartość wzrostu cen wynikająca z II Wskaźnika GUS będzie mniejsza niż 2% to wówczas do obliczenia Cn zostanie przyjęta wartość 0 (zero); </w:t>
      </w:r>
    </w:p>
    <w:p w:rsidR="007A020F" w:rsidRPr="00343A26" w:rsidRDefault="007A020F" w:rsidP="007A020F">
      <w:pPr>
        <w:spacing w:after="0"/>
        <w:ind w:left="567"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(ii)</w:t>
      </w:r>
      <w:r w:rsidRPr="00343A26">
        <w:rPr>
          <w:rFonts w:ascii="Times New Roman" w:eastAsia="Calibri" w:hAnsi="Times New Roman" w:cs="Times New Roman"/>
          <w:sz w:val="24"/>
          <w:szCs w:val="24"/>
        </w:rPr>
        <w:tab/>
        <w:t xml:space="preserve">wartość spadku cen wynikająca z II Wskaźnika GUS będzie mniejsza niż 2% to wówczas do obliczenia Cn zostanie przyjęta wartość 0 (zero); </w:t>
      </w:r>
    </w:p>
    <w:p w:rsidR="007A020F" w:rsidRPr="00343A26" w:rsidRDefault="007A020F" w:rsidP="007A020F">
      <w:pPr>
        <w:spacing w:after="0"/>
        <w:ind w:left="567"/>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W przypadku, gdy wartość CPI</w:t>
      </w:r>
      <w:r w:rsidRPr="00343A26">
        <w:rPr>
          <w:rFonts w:ascii="Times New Roman" w:eastAsia="Calibri" w:hAnsi="Times New Roman" w:cs="Times New Roman"/>
          <w:sz w:val="24"/>
          <w:szCs w:val="24"/>
          <w:vertAlign w:val="subscript"/>
        </w:rPr>
        <w:t>I</w:t>
      </w:r>
      <w:r w:rsidRPr="00343A26">
        <w:rPr>
          <w:rFonts w:ascii="Times New Roman" w:eastAsia="Calibri" w:hAnsi="Times New Roman" w:cs="Times New Roman"/>
          <w:sz w:val="24"/>
          <w:szCs w:val="24"/>
        </w:rPr>
        <w:t xml:space="preserve"> wynosić będzie 0 (zero) oraz wartość CPI</w:t>
      </w:r>
      <w:r w:rsidRPr="00343A26">
        <w:rPr>
          <w:rFonts w:ascii="Times New Roman" w:eastAsia="Calibri" w:hAnsi="Times New Roman" w:cs="Times New Roman"/>
          <w:sz w:val="24"/>
          <w:szCs w:val="24"/>
          <w:vertAlign w:val="subscript"/>
        </w:rPr>
        <w:t>II</w:t>
      </w:r>
      <w:r w:rsidRPr="00343A26">
        <w:rPr>
          <w:rFonts w:ascii="Times New Roman" w:eastAsia="Calibri" w:hAnsi="Times New Roman" w:cs="Times New Roman"/>
          <w:sz w:val="24"/>
          <w:szCs w:val="24"/>
        </w:rPr>
        <w:t xml:space="preserve"> wynosić będzie 0 (zero) to wówczas Waloryzacja nie będzie dokonywana. </w:t>
      </w:r>
    </w:p>
    <w:p w:rsidR="007A020F" w:rsidRPr="00343A26" w:rsidRDefault="007A020F" w:rsidP="007A020F">
      <w:pPr>
        <w:spacing w:after="0"/>
        <w:ind w:left="567"/>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 xml:space="preserve">Wyniki mnożenia zostaną zaokrąglone zostaną do dwóch miejsc po przecinku. </w:t>
      </w:r>
    </w:p>
    <w:p w:rsidR="007A020F" w:rsidRPr="00343A26" w:rsidRDefault="007A020F" w:rsidP="007A020F">
      <w:pPr>
        <w:spacing w:after="0"/>
        <w:ind w:left="284"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6.</w:t>
      </w:r>
      <w:r w:rsidRPr="00343A26">
        <w:rPr>
          <w:rFonts w:ascii="Times New Roman" w:eastAsia="Calibri" w:hAnsi="Times New Roman" w:cs="Times New Roman"/>
          <w:sz w:val="24"/>
          <w:szCs w:val="24"/>
        </w:rPr>
        <w:tab/>
        <w:t>Nowe (zwaloryzowane) ceny jednostkowe będą dotyczyć zapłaty należnej Wyko</w:t>
      </w:r>
      <w:r>
        <w:rPr>
          <w:rFonts w:ascii="Times New Roman" w:eastAsia="Calibri" w:hAnsi="Times New Roman" w:cs="Times New Roman"/>
          <w:sz w:val="24"/>
          <w:szCs w:val="24"/>
        </w:rPr>
        <w:t>nawcy za czynności odebrane po dniu dokonania w</w:t>
      </w:r>
      <w:r w:rsidRPr="00343A26">
        <w:rPr>
          <w:rFonts w:ascii="Times New Roman" w:eastAsia="Calibri" w:hAnsi="Times New Roman" w:cs="Times New Roman"/>
          <w:sz w:val="24"/>
          <w:szCs w:val="24"/>
        </w:rPr>
        <w:t xml:space="preserve">aloryzacji, z zastrzeżeniem postanowień ust. 8. </w:t>
      </w:r>
    </w:p>
    <w:p w:rsidR="007A020F" w:rsidRPr="00343A26" w:rsidRDefault="007A020F" w:rsidP="007A020F">
      <w:pPr>
        <w:spacing w:after="0"/>
        <w:ind w:left="284" w:hanging="284"/>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7.</w:t>
      </w:r>
      <w:r w:rsidRPr="00343A26">
        <w:rPr>
          <w:rFonts w:ascii="Times New Roman" w:eastAsia="Calibri" w:hAnsi="Times New Roman" w:cs="Times New Roman"/>
          <w:sz w:val="24"/>
          <w:szCs w:val="24"/>
        </w:rPr>
        <w:tab/>
        <w:t>Nowe (zwaloryzowane) ceny jednostkowe będą zastosowane do określenia</w:t>
      </w:r>
      <w:r>
        <w:rPr>
          <w:rFonts w:ascii="Times New Roman" w:eastAsia="Calibri" w:hAnsi="Times New Roman" w:cs="Times New Roman"/>
          <w:sz w:val="24"/>
          <w:szCs w:val="24"/>
        </w:rPr>
        <w:t xml:space="preserve"> wartości prac stanowiących </w:t>
      </w:r>
      <w:r w:rsidRPr="00343A26">
        <w:rPr>
          <w:rFonts w:ascii="Times New Roman" w:eastAsia="Calibri" w:hAnsi="Times New Roman" w:cs="Times New Roman"/>
          <w:sz w:val="24"/>
          <w:szCs w:val="24"/>
        </w:rPr>
        <w:t>podstaw</w:t>
      </w:r>
      <w:r>
        <w:rPr>
          <w:rFonts w:ascii="Times New Roman" w:eastAsia="Calibri" w:hAnsi="Times New Roman" w:cs="Times New Roman"/>
          <w:sz w:val="24"/>
          <w:szCs w:val="24"/>
        </w:rPr>
        <w:t>ę</w:t>
      </w:r>
      <w:r w:rsidRPr="00343A26">
        <w:rPr>
          <w:rFonts w:ascii="Times New Roman" w:eastAsia="Calibri" w:hAnsi="Times New Roman" w:cs="Times New Roman"/>
          <w:sz w:val="24"/>
          <w:szCs w:val="24"/>
        </w:rPr>
        <w:t xml:space="preserve"> wymiaru kar umown</w:t>
      </w:r>
      <w:r>
        <w:rPr>
          <w:rFonts w:ascii="Times New Roman" w:eastAsia="Calibri" w:hAnsi="Times New Roman" w:cs="Times New Roman"/>
          <w:sz w:val="24"/>
          <w:szCs w:val="24"/>
        </w:rPr>
        <w:t>ych</w:t>
      </w:r>
      <w:r w:rsidRPr="00343A26">
        <w:rPr>
          <w:rFonts w:ascii="Times New Roman" w:eastAsia="Calibri" w:hAnsi="Times New Roman" w:cs="Times New Roman"/>
          <w:sz w:val="24"/>
          <w:szCs w:val="24"/>
        </w:rPr>
        <w:t>, o któr</w:t>
      </w:r>
      <w:r>
        <w:rPr>
          <w:rFonts w:ascii="Times New Roman" w:eastAsia="Calibri" w:hAnsi="Times New Roman" w:cs="Times New Roman"/>
          <w:sz w:val="24"/>
          <w:szCs w:val="24"/>
        </w:rPr>
        <w:t>ych</w:t>
      </w:r>
      <w:r w:rsidRPr="00343A26">
        <w:rPr>
          <w:rFonts w:ascii="Times New Roman" w:eastAsia="Calibri" w:hAnsi="Times New Roman" w:cs="Times New Roman"/>
          <w:sz w:val="24"/>
          <w:szCs w:val="24"/>
        </w:rPr>
        <w:t xml:space="preserve"> mowa w § 13</w:t>
      </w:r>
      <w:r>
        <w:rPr>
          <w:rFonts w:ascii="Times New Roman" w:eastAsia="Calibri" w:hAnsi="Times New Roman" w:cs="Times New Roman"/>
          <w:sz w:val="24"/>
          <w:szCs w:val="24"/>
        </w:rPr>
        <w:t xml:space="preserve">, </w:t>
      </w:r>
      <w:r w:rsidRPr="00343A26">
        <w:rPr>
          <w:rFonts w:ascii="Times New Roman" w:eastAsia="Calibri" w:hAnsi="Times New Roman" w:cs="Times New Roman"/>
          <w:sz w:val="24"/>
          <w:szCs w:val="24"/>
        </w:rPr>
        <w:t>naliczan</w:t>
      </w:r>
      <w:r>
        <w:rPr>
          <w:rFonts w:ascii="Times New Roman" w:eastAsia="Calibri" w:hAnsi="Times New Roman" w:cs="Times New Roman"/>
          <w:sz w:val="24"/>
          <w:szCs w:val="24"/>
        </w:rPr>
        <w:t>ych</w:t>
      </w:r>
      <w:r w:rsidRPr="00343A26">
        <w:rPr>
          <w:rFonts w:ascii="Times New Roman" w:eastAsia="Calibri" w:hAnsi="Times New Roman" w:cs="Times New Roman"/>
          <w:sz w:val="24"/>
          <w:szCs w:val="24"/>
        </w:rPr>
        <w:t xml:space="preserve"> w związku z czynnościami zleconymi po </w:t>
      </w:r>
      <w:r>
        <w:rPr>
          <w:rFonts w:ascii="Times New Roman" w:eastAsia="Calibri" w:hAnsi="Times New Roman" w:cs="Times New Roman"/>
          <w:sz w:val="24"/>
          <w:szCs w:val="24"/>
        </w:rPr>
        <w:t>d</w:t>
      </w:r>
      <w:r w:rsidRPr="00343A26">
        <w:rPr>
          <w:rFonts w:ascii="Times New Roman" w:eastAsia="Calibri" w:hAnsi="Times New Roman" w:cs="Times New Roman"/>
          <w:sz w:val="24"/>
          <w:szCs w:val="24"/>
        </w:rPr>
        <w:t xml:space="preserve">niu </w:t>
      </w:r>
      <w:r>
        <w:rPr>
          <w:rFonts w:ascii="Times New Roman" w:eastAsia="Calibri" w:hAnsi="Times New Roman" w:cs="Times New Roman"/>
          <w:sz w:val="24"/>
          <w:szCs w:val="24"/>
        </w:rPr>
        <w:t>d</w:t>
      </w:r>
      <w:r w:rsidRPr="00343A26">
        <w:rPr>
          <w:rFonts w:ascii="Times New Roman" w:eastAsia="Calibri" w:hAnsi="Times New Roman" w:cs="Times New Roman"/>
          <w:sz w:val="24"/>
          <w:szCs w:val="24"/>
        </w:rPr>
        <w:t xml:space="preserve">okonania </w:t>
      </w:r>
      <w:r>
        <w:rPr>
          <w:rFonts w:ascii="Times New Roman" w:eastAsia="Calibri" w:hAnsi="Times New Roman" w:cs="Times New Roman"/>
          <w:sz w:val="24"/>
          <w:szCs w:val="24"/>
        </w:rPr>
        <w:t>w</w:t>
      </w:r>
      <w:r w:rsidRPr="00343A26">
        <w:rPr>
          <w:rFonts w:ascii="Times New Roman" w:eastAsia="Calibri" w:hAnsi="Times New Roman" w:cs="Times New Roman"/>
          <w:sz w:val="24"/>
          <w:szCs w:val="24"/>
        </w:rPr>
        <w:t xml:space="preserve">aloryzacji. </w:t>
      </w:r>
    </w:p>
    <w:p w:rsidR="007A020F" w:rsidRPr="00343A26" w:rsidRDefault="007A020F" w:rsidP="007A020F">
      <w:pPr>
        <w:spacing w:after="0"/>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Pr="00343A26">
        <w:rPr>
          <w:rFonts w:ascii="Times New Roman" w:eastAsia="Calibri" w:hAnsi="Times New Roman" w:cs="Times New Roman"/>
          <w:sz w:val="24"/>
          <w:szCs w:val="24"/>
        </w:rPr>
        <w:t>.</w:t>
      </w:r>
      <w:r w:rsidRPr="00343A26">
        <w:rPr>
          <w:rFonts w:ascii="Times New Roman" w:eastAsia="Calibri" w:hAnsi="Times New Roman" w:cs="Times New Roman"/>
          <w:sz w:val="24"/>
          <w:szCs w:val="24"/>
        </w:rPr>
        <w:tab/>
        <w:t xml:space="preserve">Strony ustalają maksymalną wartość obniżenia albo wzrostu </w:t>
      </w:r>
      <w:r>
        <w:rPr>
          <w:rFonts w:ascii="Times New Roman" w:eastAsia="Calibri" w:hAnsi="Times New Roman" w:cs="Times New Roman"/>
          <w:sz w:val="24"/>
          <w:szCs w:val="24"/>
        </w:rPr>
        <w:t>wartości p</w:t>
      </w:r>
      <w:r w:rsidRPr="00343A26">
        <w:rPr>
          <w:rFonts w:ascii="Times New Roman" w:eastAsia="Calibri" w:hAnsi="Times New Roman" w:cs="Times New Roman"/>
          <w:sz w:val="24"/>
          <w:szCs w:val="24"/>
        </w:rPr>
        <w:t xml:space="preserve">rzedmiotu </w:t>
      </w:r>
      <w:r>
        <w:rPr>
          <w:rFonts w:ascii="Times New Roman" w:eastAsia="Calibri" w:hAnsi="Times New Roman" w:cs="Times New Roman"/>
          <w:sz w:val="24"/>
          <w:szCs w:val="24"/>
        </w:rPr>
        <w:t>u</w:t>
      </w:r>
      <w:r w:rsidRPr="00343A26">
        <w:rPr>
          <w:rFonts w:ascii="Times New Roman" w:eastAsia="Calibri" w:hAnsi="Times New Roman" w:cs="Times New Roman"/>
          <w:sz w:val="24"/>
          <w:szCs w:val="24"/>
        </w:rPr>
        <w:t xml:space="preserve">mowy w efekcie zastosowania Waloryzacji na poziomie nie większym niż 15 % </w:t>
      </w:r>
      <w:r>
        <w:rPr>
          <w:rFonts w:ascii="Times New Roman" w:eastAsia="Calibri" w:hAnsi="Times New Roman" w:cs="Times New Roman"/>
          <w:sz w:val="24"/>
          <w:szCs w:val="24"/>
        </w:rPr>
        <w:t>w</w:t>
      </w:r>
      <w:r w:rsidRPr="00343A26">
        <w:rPr>
          <w:rFonts w:ascii="Times New Roman" w:eastAsia="Calibri" w:hAnsi="Times New Roman" w:cs="Times New Roman"/>
          <w:sz w:val="24"/>
          <w:szCs w:val="24"/>
        </w:rPr>
        <w:t xml:space="preserve">artości </w:t>
      </w:r>
      <w:r>
        <w:rPr>
          <w:rFonts w:ascii="Times New Roman" w:eastAsia="Calibri" w:hAnsi="Times New Roman" w:cs="Times New Roman"/>
          <w:sz w:val="24"/>
          <w:szCs w:val="24"/>
        </w:rPr>
        <w:t>przedmiotu u</w:t>
      </w:r>
      <w:r w:rsidRPr="00343A26">
        <w:rPr>
          <w:rFonts w:ascii="Times New Roman" w:eastAsia="Calibri" w:hAnsi="Times New Roman" w:cs="Times New Roman"/>
          <w:sz w:val="24"/>
          <w:szCs w:val="24"/>
        </w:rPr>
        <w:t>mowy.</w:t>
      </w:r>
    </w:p>
    <w:p w:rsidR="007A020F" w:rsidRPr="00343A26" w:rsidRDefault="007A020F" w:rsidP="007A020F">
      <w:pPr>
        <w:spacing w:after="0"/>
        <w:ind w:left="426" w:hanging="426"/>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10.</w:t>
      </w:r>
      <w:r w:rsidRPr="00343A26">
        <w:rPr>
          <w:rFonts w:ascii="Times New Roman" w:eastAsia="Calibri" w:hAnsi="Times New Roman" w:cs="Times New Roman"/>
          <w:sz w:val="24"/>
          <w:szCs w:val="24"/>
        </w:rPr>
        <w:tab/>
        <w:t xml:space="preserve">W związku z dokonaniem Waloryzacji Zabezpieczenie nie ulegnie zmianie. </w:t>
      </w:r>
    </w:p>
    <w:p w:rsidR="007A020F" w:rsidRDefault="007A020F" w:rsidP="007A020F">
      <w:pPr>
        <w:spacing w:after="0" w:line="276" w:lineRule="auto"/>
        <w:ind w:left="426" w:hanging="426"/>
        <w:jc w:val="both"/>
        <w:rPr>
          <w:rFonts w:ascii="Times New Roman" w:eastAsia="Calibri" w:hAnsi="Times New Roman" w:cs="Times New Roman"/>
          <w:sz w:val="24"/>
          <w:szCs w:val="24"/>
        </w:rPr>
      </w:pPr>
      <w:r w:rsidRPr="00343A26">
        <w:rPr>
          <w:rFonts w:ascii="Times New Roman" w:eastAsia="Calibri" w:hAnsi="Times New Roman" w:cs="Times New Roman"/>
          <w:sz w:val="24"/>
          <w:szCs w:val="24"/>
        </w:rPr>
        <w:t>11.</w:t>
      </w:r>
      <w:r w:rsidRPr="00343A26">
        <w:rPr>
          <w:rFonts w:ascii="Times New Roman" w:eastAsia="Calibri" w:hAnsi="Times New Roman" w:cs="Times New Roman"/>
          <w:sz w:val="24"/>
          <w:szCs w:val="24"/>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rsidR="007A020F" w:rsidRDefault="007A020F" w:rsidP="007A020F">
      <w:pPr>
        <w:spacing w:after="0" w:line="276" w:lineRule="auto"/>
        <w:jc w:val="center"/>
        <w:rPr>
          <w:rFonts w:ascii="Times New Roman" w:hAnsi="Times New Roman" w:cs="Times New Roman"/>
          <w:sz w:val="24"/>
          <w:szCs w:val="24"/>
        </w:rPr>
      </w:pPr>
    </w:p>
    <w:p w:rsidR="001F32D3" w:rsidRPr="00282094" w:rsidRDefault="001F32D3" w:rsidP="00495827">
      <w:pPr>
        <w:spacing w:after="0" w:line="276" w:lineRule="auto"/>
        <w:jc w:val="center"/>
        <w:rPr>
          <w:rFonts w:ascii="Times New Roman" w:hAnsi="Times New Roman" w:cs="Times New Roman"/>
          <w:sz w:val="24"/>
          <w:szCs w:val="24"/>
        </w:rPr>
      </w:pPr>
      <w:r w:rsidRPr="00282094">
        <w:rPr>
          <w:rFonts w:ascii="Times New Roman" w:hAnsi="Times New Roman" w:cs="Times New Roman"/>
          <w:sz w:val="24"/>
          <w:szCs w:val="24"/>
        </w:rPr>
        <w:t>§ 2</w:t>
      </w:r>
      <w:r w:rsidR="007A020F">
        <w:rPr>
          <w:rFonts w:ascii="Times New Roman" w:hAnsi="Times New Roman" w:cs="Times New Roman"/>
          <w:sz w:val="24"/>
          <w:szCs w:val="24"/>
        </w:rPr>
        <w:t>3</w:t>
      </w:r>
      <w:r w:rsidRPr="00282094">
        <w:rPr>
          <w:rFonts w:ascii="Times New Roman" w:hAnsi="Times New Roman" w:cs="Times New Roman"/>
          <w:sz w:val="24"/>
          <w:szCs w:val="24"/>
        </w:rPr>
        <w:t>.</w:t>
      </w:r>
    </w:p>
    <w:p w:rsidR="00BF7B45" w:rsidRPr="00282094" w:rsidRDefault="00BF7B45" w:rsidP="00495827">
      <w:pPr>
        <w:spacing w:after="0" w:line="276" w:lineRule="auto"/>
        <w:rPr>
          <w:rFonts w:ascii="Times New Roman" w:hAnsi="Times New Roman" w:cs="Times New Roman"/>
          <w:sz w:val="24"/>
          <w:szCs w:val="24"/>
        </w:rPr>
      </w:pPr>
      <w:r w:rsidRPr="00282094">
        <w:rPr>
          <w:rFonts w:ascii="Times New Roman" w:hAnsi="Times New Roman" w:cs="Times New Roman"/>
          <w:sz w:val="24"/>
          <w:szCs w:val="24"/>
        </w:rPr>
        <w:t xml:space="preserve">Umowę sporządzono w dwóch jednobrzmiących egzemplarzach, jeden dla Zamawiającego i jeden dla Wykonawcy. </w:t>
      </w:r>
    </w:p>
    <w:p w:rsidR="00BF7B45" w:rsidRPr="00282094" w:rsidRDefault="00BF7B45" w:rsidP="00495827">
      <w:p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 </w:t>
      </w:r>
    </w:p>
    <w:p w:rsidR="00282094" w:rsidRPr="00282094" w:rsidRDefault="00282094" w:rsidP="00495827">
      <w:pPr>
        <w:spacing w:after="0" w:line="276" w:lineRule="auto"/>
        <w:jc w:val="both"/>
        <w:rPr>
          <w:rFonts w:ascii="Times New Roman" w:hAnsi="Times New Roman" w:cs="Times New Roman"/>
          <w:sz w:val="24"/>
          <w:szCs w:val="24"/>
        </w:rPr>
      </w:pPr>
    </w:p>
    <w:p w:rsidR="00BF7B45" w:rsidRPr="00282094" w:rsidRDefault="00BF7B45" w:rsidP="00495827">
      <w:pPr>
        <w:spacing w:after="0" w:line="276" w:lineRule="auto"/>
        <w:jc w:val="both"/>
        <w:rPr>
          <w:rFonts w:ascii="Times New Roman" w:hAnsi="Times New Roman" w:cs="Times New Roman"/>
          <w:sz w:val="24"/>
          <w:szCs w:val="24"/>
        </w:rPr>
      </w:pPr>
      <w:r w:rsidRPr="00282094">
        <w:rPr>
          <w:rFonts w:ascii="Times New Roman" w:hAnsi="Times New Roman" w:cs="Times New Roman"/>
          <w:sz w:val="24"/>
          <w:szCs w:val="24"/>
        </w:rPr>
        <w:t xml:space="preserve">Załączniki stanowiące integralną część umowy: </w:t>
      </w:r>
    </w:p>
    <w:p w:rsidR="00AB3BAD" w:rsidRPr="00282094" w:rsidRDefault="00AB3BAD" w:rsidP="007E3C52">
      <w:pPr>
        <w:pStyle w:val="Akapitzlist"/>
        <w:numPr>
          <w:ilvl w:val="0"/>
          <w:numId w:val="36"/>
        </w:numPr>
        <w:spacing w:after="0" w:line="276" w:lineRule="auto"/>
        <w:ind w:left="426" w:hanging="426"/>
        <w:jc w:val="both"/>
        <w:rPr>
          <w:rFonts w:ascii="Times New Roman" w:hAnsi="Times New Roman" w:cs="Times New Roman"/>
          <w:bCs/>
          <w:sz w:val="24"/>
          <w:szCs w:val="24"/>
        </w:rPr>
      </w:pPr>
      <w:r w:rsidRPr="00282094">
        <w:rPr>
          <w:rFonts w:ascii="Times New Roman" w:hAnsi="Times New Roman" w:cs="Times New Roman"/>
          <w:bCs/>
          <w:sz w:val="24"/>
          <w:szCs w:val="24"/>
        </w:rPr>
        <w:t>Karta Gwarancyjna.</w:t>
      </w:r>
    </w:p>
    <w:p w:rsidR="00AB3BAD" w:rsidRPr="00282094" w:rsidRDefault="00AB3BAD" w:rsidP="007E3C52">
      <w:pPr>
        <w:pStyle w:val="Akapitzlist"/>
        <w:numPr>
          <w:ilvl w:val="0"/>
          <w:numId w:val="36"/>
        </w:numPr>
        <w:spacing w:after="0" w:line="276" w:lineRule="auto"/>
        <w:ind w:left="426" w:hanging="426"/>
        <w:jc w:val="both"/>
        <w:rPr>
          <w:rFonts w:ascii="Times New Roman" w:hAnsi="Times New Roman" w:cs="Times New Roman"/>
          <w:sz w:val="24"/>
          <w:szCs w:val="24"/>
        </w:rPr>
      </w:pPr>
      <w:r w:rsidRPr="00282094">
        <w:rPr>
          <w:rFonts w:ascii="Times New Roman" w:hAnsi="Times New Roman" w:cs="Times New Roman"/>
          <w:sz w:val="24"/>
          <w:szCs w:val="24"/>
        </w:rPr>
        <w:t>Informacja RODO.</w:t>
      </w:r>
    </w:p>
    <w:p w:rsidR="001F32D3" w:rsidRPr="00282094" w:rsidRDefault="00BF7B45" w:rsidP="007E3C52">
      <w:pPr>
        <w:pStyle w:val="Akapitzlist"/>
        <w:numPr>
          <w:ilvl w:val="0"/>
          <w:numId w:val="36"/>
        </w:numPr>
        <w:spacing w:after="0" w:line="276" w:lineRule="auto"/>
        <w:ind w:left="426" w:hanging="426"/>
        <w:jc w:val="both"/>
        <w:rPr>
          <w:rFonts w:ascii="Times New Roman" w:hAnsi="Times New Roman" w:cs="Times New Roman"/>
          <w:sz w:val="24"/>
          <w:szCs w:val="24"/>
        </w:rPr>
      </w:pPr>
      <w:r w:rsidRPr="00282094">
        <w:rPr>
          <w:rFonts w:ascii="Times New Roman" w:hAnsi="Times New Roman" w:cs="Times New Roman"/>
          <w:sz w:val="24"/>
          <w:szCs w:val="24"/>
        </w:rPr>
        <w:t>Oferta Wykonawcy</w:t>
      </w:r>
      <w:r w:rsidR="00790579" w:rsidRPr="00282094">
        <w:rPr>
          <w:rFonts w:ascii="Times New Roman" w:hAnsi="Times New Roman" w:cs="Times New Roman"/>
          <w:sz w:val="24"/>
          <w:szCs w:val="24"/>
        </w:rPr>
        <w:t xml:space="preserve"> – bez załączników.</w:t>
      </w:r>
      <w:r w:rsidRPr="00282094">
        <w:rPr>
          <w:rFonts w:ascii="Times New Roman" w:hAnsi="Times New Roman" w:cs="Times New Roman"/>
          <w:sz w:val="24"/>
          <w:szCs w:val="24"/>
        </w:rPr>
        <w:t xml:space="preserve"> </w:t>
      </w:r>
    </w:p>
    <w:p w:rsidR="00AB3BAD" w:rsidRPr="00282094" w:rsidRDefault="00CC45E3" w:rsidP="007E3C52">
      <w:pPr>
        <w:pStyle w:val="Akapitzlist"/>
        <w:numPr>
          <w:ilvl w:val="0"/>
          <w:numId w:val="36"/>
        </w:numPr>
        <w:spacing w:after="0"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Kosztorys</w:t>
      </w:r>
      <w:r w:rsidR="00AB3BAD" w:rsidRPr="00282094">
        <w:rPr>
          <w:rFonts w:ascii="Times New Roman" w:hAnsi="Times New Roman" w:cs="Times New Roman"/>
          <w:sz w:val="24"/>
          <w:szCs w:val="24"/>
        </w:rPr>
        <w:t>.</w:t>
      </w:r>
    </w:p>
    <w:p w:rsidR="000C4521" w:rsidRPr="00282094" w:rsidRDefault="000C4521" w:rsidP="007E3C52">
      <w:pPr>
        <w:pStyle w:val="Tekstpodstawowy"/>
        <w:numPr>
          <w:ilvl w:val="0"/>
          <w:numId w:val="36"/>
        </w:numPr>
        <w:spacing w:line="276" w:lineRule="auto"/>
        <w:ind w:left="426" w:hanging="426"/>
        <w:rPr>
          <w:rFonts w:ascii="Times New Roman" w:hAnsi="Times New Roman" w:cs="Times New Roman"/>
          <w:bCs/>
        </w:rPr>
      </w:pPr>
      <w:r w:rsidRPr="00282094">
        <w:rPr>
          <w:rFonts w:ascii="Times New Roman" w:hAnsi="Times New Roman" w:cs="Times New Roman"/>
          <w:bCs/>
        </w:rPr>
        <w:t>Specyfikacja warunków zamówienia</w:t>
      </w:r>
      <w:r w:rsidR="00790579" w:rsidRPr="00282094">
        <w:rPr>
          <w:rFonts w:ascii="Times New Roman" w:hAnsi="Times New Roman" w:cs="Times New Roman"/>
          <w:bCs/>
        </w:rPr>
        <w:t xml:space="preserve"> – bez załączników.</w:t>
      </w:r>
    </w:p>
    <w:p w:rsidR="00AB3BAD" w:rsidRPr="00282094" w:rsidRDefault="00AB3BAD" w:rsidP="007E3C52">
      <w:pPr>
        <w:pStyle w:val="Tekstpodstawowy"/>
        <w:numPr>
          <w:ilvl w:val="0"/>
          <w:numId w:val="36"/>
        </w:numPr>
        <w:spacing w:line="276" w:lineRule="auto"/>
        <w:ind w:left="426" w:hanging="426"/>
        <w:rPr>
          <w:rFonts w:ascii="Times New Roman" w:hAnsi="Times New Roman" w:cs="Times New Roman"/>
          <w:bCs/>
        </w:rPr>
      </w:pPr>
      <w:r w:rsidRPr="00282094">
        <w:rPr>
          <w:rFonts w:ascii="Times New Roman" w:hAnsi="Times New Roman" w:cs="Times New Roman"/>
          <w:bCs/>
        </w:rPr>
        <w:t>Dokumentacja projektowa – tylko w wersji elektronicznej.</w:t>
      </w:r>
    </w:p>
    <w:p w:rsidR="00AB3BAD" w:rsidRPr="00282094" w:rsidRDefault="00672EB0" w:rsidP="007E3C52">
      <w:pPr>
        <w:pStyle w:val="Tekstpodstawowy"/>
        <w:numPr>
          <w:ilvl w:val="0"/>
          <w:numId w:val="36"/>
        </w:numPr>
        <w:spacing w:line="276" w:lineRule="auto"/>
        <w:ind w:left="426" w:hanging="426"/>
        <w:rPr>
          <w:rFonts w:ascii="Times New Roman" w:hAnsi="Times New Roman" w:cs="Times New Roman"/>
          <w:bCs/>
        </w:rPr>
      </w:pPr>
      <w:r w:rsidRPr="00282094">
        <w:rPr>
          <w:rFonts w:ascii="Times New Roman" w:hAnsi="Times New Roman" w:cs="Times New Roman"/>
          <w:bCs/>
        </w:rPr>
        <w:t>STWiOR – tylko w wersji elektronicznej.</w:t>
      </w:r>
    </w:p>
    <w:p w:rsidR="00B57C59" w:rsidRPr="00F82232" w:rsidRDefault="00E303F5" w:rsidP="007A020F">
      <w:pPr>
        <w:rPr>
          <w:rFonts w:ascii="Times New Roman" w:hAnsi="Times New Roman" w:cs="Times New Roman"/>
          <w:sz w:val="24"/>
          <w:szCs w:val="24"/>
        </w:rPr>
      </w:pPr>
      <w:r w:rsidRPr="00561EC5">
        <w:rPr>
          <w:rFonts w:ascii="Times New Roman" w:hAnsi="Times New Roman" w:cs="Times New Roman"/>
          <w:color w:val="FF0000"/>
          <w:sz w:val="24"/>
          <w:szCs w:val="24"/>
        </w:rPr>
        <w:br w:type="page"/>
      </w:r>
      <w:r w:rsidR="000C7CA6" w:rsidRPr="00F82232">
        <w:rPr>
          <w:rFonts w:ascii="Times New Roman" w:hAnsi="Times New Roman" w:cs="Times New Roman"/>
          <w:sz w:val="24"/>
          <w:szCs w:val="24"/>
        </w:rPr>
        <w:lastRenderedPageBreak/>
        <w:t xml:space="preserve">Załącznik nr </w:t>
      </w:r>
      <w:r w:rsidR="00AB3BAD" w:rsidRPr="00F82232">
        <w:rPr>
          <w:rFonts w:ascii="Times New Roman" w:hAnsi="Times New Roman" w:cs="Times New Roman"/>
          <w:sz w:val="24"/>
          <w:szCs w:val="24"/>
        </w:rPr>
        <w:t>1</w:t>
      </w:r>
    </w:p>
    <w:p w:rsidR="000C7CA6" w:rsidRPr="00F82232" w:rsidRDefault="000C7CA6" w:rsidP="00672EB0">
      <w:pPr>
        <w:spacing w:after="0"/>
        <w:jc w:val="center"/>
        <w:rPr>
          <w:rFonts w:ascii="Times New Roman" w:hAnsi="Times New Roman" w:cs="Times New Roman"/>
          <w:b/>
          <w:sz w:val="28"/>
          <w:szCs w:val="28"/>
        </w:rPr>
      </w:pPr>
      <w:r w:rsidRPr="00F82232">
        <w:rPr>
          <w:rFonts w:ascii="Times New Roman" w:hAnsi="Times New Roman" w:cs="Times New Roman"/>
          <w:b/>
          <w:sz w:val="28"/>
          <w:szCs w:val="28"/>
        </w:rPr>
        <w:t xml:space="preserve">Karta gwarancyjna </w:t>
      </w:r>
      <w:r w:rsidRPr="00F82232">
        <w:rPr>
          <w:rStyle w:val="Odwoanieprzypisudolnego"/>
          <w:rFonts w:ascii="Times New Roman" w:hAnsi="Times New Roman" w:cs="Times New Roman"/>
          <w:b/>
          <w:sz w:val="28"/>
          <w:szCs w:val="28"/>
        </w:rPr>
        <w:footnoteReference w:id="1"/>
      </w:r>
    </w:p>
    <w:p w:rsidR="000C7CA6" w:rsidRPr="00F82232" w:rsidRDefault="000C7CA6" w:rsidP="00672EB0">
      <w:pPr>
        <w:pStyle w:val="Tytu"/>
        <w:rPr>
          <w:b/>
          <w:sz w:val="28"/>
          <w:szCs w:val="28"/>
        </w:rPr>
      </w:pPr>
      <w:r w:rsidRPr="00F82232">
        <w:rPr>
          <w:b/>
          <w:sz w:val="28"/>
          <w:szCs w:val="28"/>
        </w:rPr>
        <w:t>obiektu budowlanego wykonanych</w:t>
      </w:r>
      <w:r w:rsidRPr="00F82232">
        <w:rPr>
          <w:b/>
          <w:sz w:val="28"/>
          <w:szCs w:val="28"/>
        </w:rPr>
        <w:br/>
        <w:t xml:space="preserve">robót w okresie </w:t>
      </w:r>
      <w:r w:rsidR="00E41068" w:rsidRPr="00E41068">
        <w:rPr>
          <w:b/>
          <w:sz w:val="28"/>
          <w:szCs w:val="28"/>
        </w:rPr>
        <w:t>gwarancji jakości i rękojmi za wady</w:t>
      </w:r>
      <w:r w:rsidRPr="00F82232">
        <w:rPr>
          <w:b/>
          <w:sz w:val="28"/>
          <w:szCs w:val="28"/>
        </w:rPr>
        <w:t xml:space="preserve"> </w:t>
      </w:r>
    </w:p>
    <w:p w:rsidR="000C7CA6" w:rsidRPr="00F82232" w:rsidRDefault="000C7CA6" w:rsidP="00672EB0">
      <w:pPr>
        <w:spacing w:after="0" w:line="276" w:lineRule="auto"/>
        <w:jc w:val="center"/>
        <w:rPr>
          <w:rFonts w:ascii="Arial" w:hAnsi="Arial" w:cs="Arial"/>
          <w:sz w:val="16"/>
          <w:szCs w:val="16"/>
        </w:rPr>
      </w:pPr>
    </w:p>
    <w:p w:rsidR="000C7CA6" w:rsidRPr="00F82232" w:rsidRDefault="000C7CA6" w:rsidP="00672EB0">
      <w:pPr>
        <w:spacing w:after="0" w:line="276" w:lineRule="auto"/>
        <w:jc w:val="center"/>
        <w:rPr>
          <w:rFonts w:ascii="Times New Roman" w:hAnsi="Times New Roman" w:cs="Times New Roman"/>
          <w:sz w:val="24"/>
          <w:szCs w:val="24"/>
        </w:rPr>
      </w:pPr>
      <w:r w:rsidRPr="00F82232">
        <w:rPr>
          <w:rFonts w:ascii="Times New Roman" w:hAnsi="Times New Roman" w:cs="Times New Roman"/>
          <w:sz w:val="24"/>
          <w:szCs w:val="24"/>
        </w:rPr>
        <w:t>sporządzona w dniu ..................................r.</w:t>
      </w:r>
    </w:p>
    <w:p w:rsidR="000C7CA6" w:rsidRPr="00F82232" w:rsidRDefault="000C7CA6" w:rsidP="00672EB0">
      <w:pPr>
        <w:spacing w:after="0" w:line="276" w:lineRule="auto"/>
        <w:jc w:val="center"/>
        <w:rPr>
          <w:rFonts w:ascii="Times New Roman" w:hAnsi="Times New Roman" w:cs="Times New Roman"/>
          <w:sz w:val="24"/>
          <w:szCs w:val="24"/>
        </w:rPr>
      </w:pPr>
    </w:p>
    <w:p w:rsidR="000C7CA6" w:rsidRPr="00F82232" w:rsidRDefault="000C7CA6" w:rsidP="00672EB0">
      <w:pPr>
        <w:numPr>
          <w:ilvl w:val="0"/>
          <w:numId w:val="31"/>
        </w:numPr>
        <w:spacing w:after="0" w:line="276" w:lineRule="auto"/>
        <w:ind w:left="426" w:hanging="426"/>
        <w:jc w:val="both"/>
        <w:rPr>
          <w:rFonts w:ascii="Times New Roman" w:hAnsi="Times New Roman" w:cs="Times New Roman"/>
          <w:b/>
          <w:sz w:val="24"/>
          <w:szCs w:val="24"/>
        </w:rPr>
      </w:pPr>
      <w:r w:rsidRPr="00F82232">
        <w:rPr>
          <w:rFonts w:ascii="Times New Roman" w:hAnsi="Times New Roman" w:cs="Times New Roman"/>
          <w:b/>
          <w:sz w:val="24"/>
          <w:szCs w:val="24"/>
        </w:rPr>
        <w:t>Strony:</w:t>
      </w:r>
    </w:p>
    <w:p w:rsidR="000C7CA6" w:rsidRPr="00F82232" w:rsidRDefault="007A020F" w:rsidP="007A020F">
      <w:pPr>
        <w:spacing w:after="0" w:line="276" w:lineRule="auto"/>
        <w:jc w:val="both"/>
        <w:rPr>
          <w:rFonts w:ascii="Times New Roman" w:hAnsi="Times New Roman" w:cs="Times New Roman"/>
          <w:sz w:val="24"/>
          <w:szCs w:val="24"/>
        </w:rPr>
      </w:pPr>
      <w:r w:rsidRPr="007A020F">
        <w:rPr>
          <w:rFonts w:ascii="Times New Roman" w:hAnsi="Times New Roman" w:cs="Times New Roman"/>
          <w:sz w:val="24"/>
          <w:szCs w:val="24"/>
        </w:rPr>
        <w:t xml:space="preserve">Zamawiający: Skarb Państwa Państwowe Gospodarstwo Leśne Lasy Państwowe Nadleśnictwo Przedborów z siedzibą w Przedborowie nr 49; 63-510 Mikstat, reprezentowane przez Nadleśniczego Nadleśnictwa Przedborów: </w:t>
      </w:r>
      <w:r w:rsidR="005A202A">
        <w:rPr>
          <w:rFonts w:ascii="Times New Roman" w:hAnsi="Times New Roman" w:cs="Times New Roman"/>
          <w:sz w:val="24"/>
          <w:szCs w:val="24"/>
        </w:rPr>
        <w:t>Artura Lipińskiego</w:t>
      </w:r>
    </w:p>
    <w:p w:rsidR="000C7CA6" w:rsidRPr="00F82232" w:rsidRDefault="000C7CA6" w:rsidP="007A020F">
      <w:pPr>
        <w:spacing w:after="0" w:line="276" w:lineRule="auto"/>
        <w:jc w:val="both"/>
        <w:rPr>
          <w:rFonts w:ascii="Times New Roman" w:hAnsi="Times New Roman" w:cs="Times New Roman"/>
          <w:sz w:val="24"/>
          <w:szCs w:val="24"/>
        </w:rPr>
      </w:pPr>
      <w:r w:rsidRPr="00F82232">
        <w:rPr>
          <w:rFonts w:ascii="Times New Roman" w:hAnsi="Times New Roman" w:cs="Times New Roman"/>
          <w:sz w:val="24"/>
          <w:szCs w:val="24"/>
        </w:rPr>
        <w:t>Gwarant zwany dalej Wykonawcą  ..........................................................................</w:t>
      </w:r>
    </w:p>
    <w:p w:rsidR="000C7CA6" w:rsidRPr="00F82232" w:rsidRDefault="000C7CA6" w:rsidP="00672EB0">
      <w:pPr>
        <w:numPr>
          <w:ilvl w:val="0"/>
          <w:numId w:val="31"/>
        </w:numPr>
        <w:spacing w:after="0" w:line="276" w:lineRule="auto"/>
        <w:ind w:left="426" w:hanging="426"/>
        <w:jc w:val="both"/>
        <w:rPr>
          <w:rFonts w:ascii="Times New Roman" w:hAnsi="Times New Roman" w:cs="Times New Roman"/>
          <w:sz w:val="24"/>
          <w:szCs w:val="24"/>
        </w:rPr>
      </w:pPr>
      <w:r w:rsidRPr="00F82232">
        <w:rPr>
          <w:rFonts w:ascii="Times New Roman" w:hAnsi="Times New Roman" w:cs="Times New Roman"/>
          <w:b/>
          <w:sz w:val="24"/>
          <w:szCs w:val="24"/>
        </w:rPr>
        <w:t>Przedmiot karty gwarancyjnej:</w:t>
      </w:r>
    </w:p>
    <w:p w:rsidR="000C7CA6" w:rsidRPr="00F82232" w:rsidRDefault="000C7CA6" w:rsidP="00672EB0">
      <w:pPr>
        <w:spacing w:after="0" w:line="276" w:lineRule="auto"/>
        <w:jc w:val="both"/>
        <w:rPr>
          <w:rFonts w:ascii="Times New Roman" w:hAnsi="Times New Roman" w:cs="Times New Roman"/>
          <w:sz w:val="24"/>
          <w:szCs w:val="24"/>
        </w:rPr>
      </w:pPr>
      <w:r w:rsidRPr="00F82232">
        <w:rPr>
          <w:rFonts w:ascii="Times New Roman" w:hAnsi="Times New Roman" w:cs="Times New Roman"/>
          <w:sz w:val="24"/>
          <w:szCs w:val="24"/>
        </w:rPr>
        <w:t xml:space="preserve">Gwarancja obejmuje swoim zakresem rzeczowym roboty budowlane, montażowe oraz zainstalowane urządzenia zawarte w przedmiocie umowy (Umowy) </w:t>
      </w:r>
      <w:r w:rsidRPr="00F82232">
        <w:rPr>
          <w:rFonts w:ascii="Times New Roman" w:hAnsi="Times New Roman" w:cs="Times New Roman"/>
          <w:sz w:val="24"/>
          <w:szCs w:val="24"/>
        </w:rPr>
        <w:br/>
        <w:t xml:space="preserve">nr ..................... z dnia ……………….r. oraz zawartych aneksów  nr ………… </w:t>
      </w:r>
      <w:r w:rsidRPr="00F82232">
        <w:rPr>
          <w:rFonts w:ascii="Times New Roman" w:hAnsi="Times New Roman" w:cs="Times New Roman"/>
          <w:sz w:val="24"/>
          <w:szCs w:val="24"/>
        </w:rPr>
        <w:br/>
        <w:t xml:space="preserve">z dnia ……………..r. </w:t>
      </w:r>
    </w:p>
    <w:p w:rsidR="000C7CA6" w:rsidRPr="00F82232" w:rsidRDefault="000C7CA6" w:rsidP="00672EB0">
      <w:pPr>
        <w:pStyle w:val="Akapitzlist"/>
        <w:numPr>
          <w:ilvl w:val="0"/>
          <w:numId w:val="31"/>
        </w:numPr>
        <w:spacing w:after="0" w:line="276" w:lineRule="auto"/>
        <w:ind w:left="284" w:hanging="284"/>
        <w:contextualSpacing w:val="0"/>
        <w:jc w:val="both"/>
        <w:rPr>
          <w:rFonts w:ascii="Times New Roman" w:hAnsi="Times New Roman" w:cs="Times New Roman"/>
          <w:b/>
          <w:sz w:val="24"/>
          <w:szCs w:val="24"/>
        </w:rPr>
      </w:pPr>
      <w:r w:rsidRPr="00F82232">
        <w:rPr>
          <w:rFonts w:ascii="Times New Roman" w:hAnsi="Times New Roman" w:cs="Times New Roman"/>
          <w:b/>
          <w:sz w:val="24"/>
          <w:szCs w:val="24"/>
        </w:rPr>
        <w:t xml:space="preserve">Charakterystyka techniczna przedmiotu, gwarancji została określona </w:t>
      </w:r>
      <w:r w:rsidRPr="00F82232">
        <w:rPr>
          <w:rFonts w:ascii="Times New Roman" w:hAnsi="Times New Roman" w:cs="Times New Roman"/>
          <w:b/>
          <w:sz w:val="24"/>
          <w:szCs w:val="24"/>
        </w:rPr>
        <w:br/>
        <w:t xml:space="preserve">w Umowie </w:t>
      </w:r>
    </w:p>
    <w:p w:rsidR="000C7CA6" w:rsidRPr="00F82232" w:rsidRDefault="000C7CA6" w:rsidP="00672EB0">
      <w:pPr>
        <w:spacing w:after="0" w:line="276" w:lineRule="auto"/>
        <w:jc w:val="both"/>
        <w:rPr>
          <w:rFonts w:ascii="Times New Roman" w:hAnsi="Times New Roman" w:cs="Times New Roman"/>
          <w:sz w:val="24"/>
          <w:szCs w:val="24"/>
        </w:rPr>
      </w:pPr>
      <w:r w:rsidRPr="00F82232">
        <w:rPr>
          <w:rFonts w:ascii="Times New Roman" w:hAnsi="Times New Roman" w:cs="Times New Roman"/>
          <w:b/>
          <w:sz w:val="24"/>
          <w:szCs w:val="24"/>
        </w:rPr>
        <w:t xml:space="preserve">4. </w:t>
      </w:r>
      <w:r w:rsidR="007A020F" w:rsidRPr="007A020F">
        <w:rPr>
          <w:rFonts w:ascii="Times New Roman" w:hAnsi="Times New Roman" w:cs="Times New Roman"/>
          <w:b/>
          <w:sz w:val="24"/>
          <w:szCs w:val="24"/>
        </w:rPr>
        <w:t xml:space="preserve">Termin zakończenia robót: </w:t>
      </w:r>
      <w:r w:rsidR="005A202A">
        <w:rPr>
          <w:rFonts w:ascii="Times New Roman" w:hAnsi="Times New Roman" w:cs="Times New Roman"/>
          <w:b/>
          <w:sz w:val="24"/>
          <w:szCs w:val="24"/>
        </w:rPr>
        <w:t>………………………..</w:t>
      </w:r>
      <w:r w:rsidR="007A020F" w:rsidRPr="007A020F">
        <w:rPr>
          <w:rFonts w:ascii="Times New Roman" w:hAnsi="Times New Roman" w:cs="Times New Roman"/>
          <w:b/>
          <w:sz w:val="24"/>
          <w:szCs w:val="24"/>
        </w:rPr>
        <w:t xml:space="preserve"> r.</w:t>
      </w:r>
    </w:p>
    <w:p w:rsidR="000C7CA6" w:rsidRPr="00F82232" w:rsidRDefault="000C7CA6" w:rsidP="00672EB0">
      <w:pPr>
        <w:pStyle w:val="Nagwek1"/>
        <w:spacing w:line="276" w:lineRule="auto"/>
        <w:rPr>
          <w:b w:val="0"/>
          <w:szCs w:val="24"/>
        </w:rPr>
      </w:pPr>
      <w:r w:rsidRPr="00F82232">
        <w:rPr>
          <w:szCs w:val="24"/>
        </w:rPr>
        <w:t>5</w:t>
      </w:r>
      <w:r w:rsidRPr="00F82232">
        <w:rPr>
          <w:b w:val="0"/>
          <w:szCs w:val="24"/>
        </w:rPr>
        <w:t xml:space="preserve">. </w:t>
      </w:r>
      <w:r w:rsidRPr="00F82232">
        <w:rPr>
          <w:szCs w:val="24"/>
        </w:rPr>
        <w:t>Ogólne warunki gwarancji jakości:</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5.1 </w:t>
      </w:r>
      <w:r w:rsidRPr="00F82232">
        <w:rPr>
          <w:rFonts w:ascii="Times New Roman" w:hAnsi="Times New Roman" w:cs="Times New Roman"/>
          <w:sz w:val="24"/>
          <w:szCs w:val="24"/>
        </w:rPr>
        <w:tab/>
        <w:t>Wykonawca oświadcza, że objęty niniejszą kartą gwarancyjną przedmiot gwarancji został wykonany zgodnie z warunkami pozwolenia na budowę</w:t>
      </w:r>
      <w:r w:rsidRPr="00F82232">
        <w:rPr>
          <w:rFonts w:ascii="Times New Roman" w:hAnsi="Times New Roman" w:cs="Times New Roman"/>
          <w:sz w:val="24"/>
          <w:szCs w:val="24"/>
          <w:vertAlign w:val="superscript"/>
        </w:rPr>
        <w:footnoteReference w:id="2"/>
      </w:r>
      <w:r w:rsidRPr="00F82232">
        <w:rPr>
          <w:rFonts w:ascii="Times New Roman" w:hAnsi="Times New Roman" w:cs="Times New Roman"/>
          <w:sz w:val="24"/>
          <w:szCs w:val="24"/>
          <w:vertAlign w:val="superscript"/>
        </w:rPr>
        <w:t>,</w:t>
      </w:r>
      <w:r w:rsidRPr="00F82232">
        <w:rPr>
          <w:rFonts w:ascii="Times New Roman" w:hAnsi="Times New Roman" w:cs="Times New Roman"/>
          <w:sz w:val="24"/>
          <w:szCs w:val="24"/>
        </w:rPr>
        <w:t xml:space="preserve"> umową, dokumentacją projektową, zasadami wiedzy technicznej i przepisami techniczno-budowlanymi.</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5.2  </w:t>
      </w:r>
      <w:r w:rsidRPr="00F82232">
        <w:rPr>
          <w:rFonts w:ascii="Times New Roman" w:hAnsi="Times New Roman" w:cs="Times New Roman"/>
          <w:sz w:val="24"/>
          <w:szCs w:val="24"/>
        </w:rPr>
        <w:tab/>
        <w:t>Wykonawca ponosi odpowiedzialność z tytułu gwarancji jakości za wady fizyczne zmniejszające wartość użytkową, techniczną i estetyczną wykonanych robót.</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5.3  </w:t>
      </w:r>
      <w:r w:rsidRPr="00F82232">
        <w:rPr>
          <w:rFonts w:ascii="Times New Roman" w:hAnsi="Times New Roman" w:cs="Times New Roman"/>
          <w:sz w:val="24"/>
          <w:szCs w:val="24"/>
        </w:rPr>
        <w:tab/>
        <w:t>Podmiotem uprawnionym do zgłaszania roszczeń z tytułu gwarancji i rękojmi jest Zamawiający. Zgłoszenia takie kierowane będą do siedziby Wykonawcy pisemnie</w:t>
      </w:r>
      <w:r w:rsidR="00E41068">
        <w:rPr>
          <w:rFonts w:ascii="Times New Roman" w:hAnsi="Times New Roman" w:cs="Times New Roman"/>
          <w:sz w:val="24"/>
          <w:szCs w:val="24"/>
        </w:rPr>
        <w:t>, elektronicznie na adres e-mail …………</w:t>
      </w:r>
      <w:r w:rsidRPr="00F82232">
        <w:rPr>
          <w:rFonts w:ascii="Times New Roman" w:hAnsi="Times New Roman" w:cs="Times New Roman"/>
          <w:sz w:val="24"/>
          <w:szCs w:val="24"/>
        </w:rPr>
        <w:t xml:space="preserve"> i telefonicznie na nr tel. ……………………. .</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5.4  </w:t>
      </w:r>
      <w:r w:rsidRPr="00F82232">
        <w:rPr>
          <w:rFonts w:ascii="Times New Roman" w:hAnsi="Times New Roman" w:cs="Times New Roman"/>
          <w:sz w:val="24"/>
          <w:szCs w:val="24"/>
        </w:rPr>
        <w:tab/>
        <w:t>W okresie gwarancji Wykonawca obowiązany jest do nieodpłatnego usuwania wad i usterek ujawnionych po odbiorze końcowym</w:t>
      </w:r>
      <w:r w:rsidR="00E41068">
        <w:rPr>
          <w:rFonts w:ascii="Times New Roman" w:hAnsi="Times New Roman" w:cs="Times New Roman"/>
          <w:sz w:val="24"/>
          <w:szCs w:val="24"/>
        </w:rPr>
        <w:t xml:space="preserve"> przedmiotu umowy</w:t>
      </w:r>
      <w:r w:rsidRPr="00F82232">
        <w:rPr>
          <w:rFonts w:ascii="Times New Roman" w:hAnsi="Times New Roman" w:cs="Times New Roman"/>
          <w:sz w:val="24"/>
          <w:szCs w:val="24"/>
        </w:rPr>
        <w:t>.</w:t>
      </w:r>
    </w:p>
    <w:p w:rsidR="000C7CA6" w:rsidRPr="00F82232" w:rsidRDefault="000C7CA6" w:rsidP="00672EB0">
      <w:pPr>
        <w:spacing w:after="0" w:line="276" w:lineRule="auto"/>
        <w:ind w:left="567" w:hanging="567"/>
        <w:jc w:val="both"/>
        <w:rPr>
          <w:rFonts w:ascii="Times New Roman" w:hAnsi="Times New Roman" w:cs="Times New Roman"/>
          <w:b/>
          <w:sz w:val="24"/>
          <w:szCs w:val="24"/>
        </w:rPr>
      </w:pPr>
      <w:r w:rsidRPr="00F82232">
        <w:rPr>
          <w:rFonts w:ascii="Times New Roman" w:hAnsi="Times New Roman" w:cs="Times New Roman"/>
          <w:b/>
          <w:sz w:val="24"/>
          <w:szCs w:val="24"/>
        </w:rPr>
        <w:t xml:space="preserve">6. Okres gwarancji </w:t>
      </w:r>
    </w:p>
    <w:p w:rsidR="000C7CA6" w:rsidRPr="00F82232" w:rsidRDefault="000C7CA6" w:rsidP="00672EB0">
      <w:pPr>
        <w:spacing w:after="0" w:line="276" w:lineRule="auto"/>
        <w:jc w:val="both"/>
        <w:rPr>
          <w:rFonts w:ascii="Times New Roman" w:hAnsi="Times New Roman" w:cs="Times New Roman"/>
          <w:sz w:val="24"/>
          <w:szCs w:val="24"/>
        </w:rPr>
      </w:pPr>
      <w:r w:rsidRPr="00F82232">
        <w:rPr>
          <w:rFonts w:ascii="Times New Roman" w:hAnsi="Times New Roman" w:cs="Times New Roman"/>
          <w:sz w:val="24"/>
          <w:szCs w:val="24"/>
        </w:rPr>
        <w:t xml:space="preserve">Okres gwarancji wynosi ................... </w:t>
      </w:r>
      <w:r w:rsidR="007A020F" w:rsidRPr="007A020F">
        <w:rPr>
          <w:rFonts w:ascii="Times New Roman" w:hAnsi="Times New Roman" w:cs="Times New Roman"/>
          <w:sz w:val="24"/>
          <w:szCs w:val="24"/>
        </w:rPr>
        <w:t>miesięcy na cały przedmiot Umowy, bieg terminu rozpoczyna się w dniu następnym licząc od daty terminu zakończenia robót lub daty usunięcia usterek i wad. Okres gwarancji jest jednakowy dla całego zakresu rzec</w:t>
      </w:r>
      <w:r w:rsidR="007A020F">
        <w:rPr>
          <w:rFonts w:ascii="Times New Roman" w:hAnsi="Times New Roman" w:cs="Times New Roman"/>
          <w:sz w:val="24"/>
          <w:szCs w:val="24"/>
        </w:rPr>
        <w:t>zowego wymienionego w punkcie 2</w:t>
      </w:r>
      <w:r w:rsidRPr="00F82232">
        <w:rPr>
          <w:rFonts w:ascii="Times New Roman" w:hAnsi="Times New Roman" w:cs="Times New Roman"/>
          <w:sz w:val="24"/>
          <w:szCs w:val="24"/>
        </w:rPr>
        <w:t>.</w:t>
      </w:r>
    </w:p>
    <w:p w:rsidR="000C7CA6" w:rsidRPr="00F82232" w:rsidRDefault="000C7CA6" w:rsidP="00672EB0">
      <w:pPr>
        <w:spacing w:after="0" w:line="276" w:lineRule="auto"/>
        <w:ind w:left="567" w:hanging="567"/>
        <w:jc w:val="both"/>
        <w:rPr>
          <w:rFonts w:ascii="Times New Roman" w:hAnsi="Times New Roman" w:cs="Times New Roman"/>
          <w:b/>
          <w:sz w:val="24"/>
          <w:szCs w:val="24"/>
        </w:rPr>
      </w:pPr>
      <w:r w:rsidRPr="00F82232">
        <w:rPr>
          <w:rFonts w:ascii="Times New Roman" w:hAnsi="Times New Roman" w:cs="Times New Roman"/>
          <w:b/>
          <w:sz w:val="24"/>
          <w:szCs w:val="24"/>
        </w:rPr>
        <w:t>7. Terminy</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7.1 Ustala się poniższe terminy i warunki usuwania wad:</w:t>
      </w:r>
    </w:p>
    <w:p w:rsidR="000C7CA6" w:rsidRPr="00F82232" w:rsidRDefault="000C7CA6" w:rsidP="00672EB0">
      <w:pPr>
        <w:numPr>
          <w:ilvl w:val="0"/>
          <w:numId w:val="28"/>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t>jeśli wada uniemożliwia użytkowanie obiektu zgodnie z obowiązującymi przepisami – niezwłocznie tj. w terminie 24 godzin od powiadomienia Wykonawcy przez Zamawiającego,</w:t>
      </w:r>
    </w:p>
    <w:p w:rsidR="000C7CA6" w:rsidRPr="00F82232" w:rsidRDefault="000C7CA6" w:rsidP="00672EB0">
      <w:pPr>
        <w:numPr>
          <w:ilvl w:val="0"/>
          <w:numId w:val="28"/>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lastRenderedPageBreak/>
        <w:t xml:space="preserve">w pozostałych przypadkach, w terminie </w:t>
      </w:r>
      <w:r w:rsidR="00E41068">
        <w:rPr>
          <w:rFonts w:ascii="Times New Roman" w:hAnsi="Times New Roman" w:cs="Times New Roman"/>
          <w:sz w:val="24"/>
          <w:szCs w:val="24"/>
        </w:rPr>
        <w:t>7 dni</w:t>
      </w:r>
      <w:r w:rsidRPr="00F82232">
        <w:rPr>
          <w:rFonts w:ascii="Times New Roman" w:hAnsi="Times New Roman" w:cs="Times New Roman"/>
          <w:sz w:val="24"/>
          <w:szCs w:val="24"/>
        </w:rPr>
        <w:t>, termin usunięcia usterki oznaczony zostanie w drodze porozumienia między stronami umowy w przypadkach, kiedy usunięcie usterki może być szczególnie trudne i czasochłonne.</w:t>
      </w:r>
    </w:p>
    <w:p w:rsidR="000C7CA6" w:rsidRPr="00F82232" w:rsidRDefault="000C7CA6" w:rsidP="00672EB0">
      <w:pPr>
        <w:numPr>
          <w:ilvl w:val="0"/>
          <w:numId w:val="28"/>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t>usunięcie wad i usterek powinno być stwierdzone protokolarnie.</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7.2 </w:t>
      </w:r>
      <w:r w:rsidRPr="00F82232">
        <w:rPr>
          <w:rFonts w:ascii="Times New Roman" w:hAnsi="Times New Roman" w:cs="Times New Roman"/>
          <w:sz w:val="24"/>
          <w:szCs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7.3 </w:t>
      </w:r>
      <w:r w:rsidRPr="00F82232">
        <w:rPr>
          <w:rFonts w:ascii="Times New Roman" w:hAnsi="Times New Roman" w:cs="Times New Roman"/>
          <w:sz w:val="24"/>
          <w:szCs w:val="24"/>
        </w:rPr>
        <w:tab/>
        <w:t>W innych przypadkach termin gwarancji ulega przedłużeniu o czas, w ciągu którego wskutek wady przedmiotu objętego gwarancją Zamawiający nie będzie mógł korzystać z przedmiotu gwarancji.</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7.4 </w:t>
      </w:r>
      <w:r w:rsidRPr="00F82232">
        <w:rPr>
          <w:rFonts w:ascii="Times New Roman" w:hAnsi="Times New Roman" w:cs="Times New Roman"/>
          <w:sz w:val="24"/>
          <w:szCs w:val="24"/>
        </w:rPr>
        <w:tab/>
        <w:t>Jeśli wada fizyczna elementu budynku o dłuższym okresie gwarancji spowodowała uszkodzenie elementu, dla którego okres gwarancji już upłynął, Wykonawca zobowiązuje się do nieodpłatnego usunięcia wad w obu elementach.</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7.5 </w:t>
      </w:r>
      <w:r w:rsidRPr="00F82232">
        <w:rPr>
          <w:rFonts w:ascii="Times New Roman" w:hAnsi="Times New Roman" w:cs="Times New Roman"/>
          <w:sz w:val="24"/>
          <w:szCs w:val="24"/>
        </w:rPr>
        <w:tab/>
        <w:t xml:space="preserve">Zamawiający ma prawo obciążyć Wykonawcę wszelkimi kosztami usunięcia wad </w:t>
      </w:r>
      <w:r w:rsidRPr="00F82232">
        <w:rPr>
          <w:rFonts w:ascii="Times New Roman" w:hAnsi="Times New Roman" w:cs="Times New Roman"/>
          <w:sz w:val="24"/>
          <w:szCs w:val="24"/>
        </w:rPr>
        <w:br/>
        <w:t>i usterek w ramach wykonawstwa zastępczego, jeżeli Wykonawca nie przystąpi do ich usunięcia w terminie określonym wyżej, bądź usunie je nieskutecznie.</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7.6 </w:t>
      </w:r>
      <w:r w:rsidRPr="00F82232">
        <w:rPr>
          <w:rFonts w:ascii="Times New Roman" w:hAnsi="Times New Roman" w:cs="Times New Roman"/>
          <w:sz w:val="24"/>
          <w:szCs w:val="24"/>
        </w:rPr>
        <w:tab/>
        <w:t>Nie podlegają usunięciu lub naprawie z tytułu gwarancji wady powstałe na skutek:</w:t>
      </w:r>
    </w:p>
    <w:p w:rsidR="000C7CA6" w:rsidRPr="00F82232" w:rsidRDefault="000C7CA6" w:rsidP="00672EB0">
      <w:pPr>
        <w:numPr>
          <w:ilvl w:val="0"/>
          <w:numId w:val="29"/>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t>siły wyższej, pod pojęciem których strony uznają: stan wojny, klęski żywiołowej, strajk generalny;</w:t>
      </w:r>
    </w:p>
    <w:p w:rsidR="000C7CA6" w:rsidRPr="00F82232" w:rsidRDefault="000C7CA6" w:rsidP="00672EB0">
      <w:pPr>
        <w:numPr>
          <w:ilvl w:val="0"/>
          <w:numId w:val="29"/>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t>normalnego zużycia budynku lub jego części;</w:t>
      </w:r>
    </w:p>
    <w:p w:rsidR="000C7CA6" w:rsidRPr="00F82232" w:rsidRDefault="000C7CA6" w:rsidP="00672EB0">
      <w:pPr>
        <w:numPr>
          <w:ilvl w:val="0"/>
          <w:numId w:val="29"/>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t>szkód wynikłych z winy Zamawiającego (w tym Użytkownika), a szczególnie konserwacji i użytkowania budynku/ budowli w sposób niezgodny z instrukcją lub zasadami eksploatacji i użytkowania.</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7.7 </w:t>
      </w:r>
      <w:r w:rsidRPr="00F82232">
        <w:rPr>
          <w:rFonts w:ascii="Times New Roman" w:hAnsi="Times New Roman" w:cs="Times New Roman"/>
          <w:sz w:val="24"/>
          <w:szCs w:val="24"/>
        </w:rPr>
        <w:tab/>
        <w:t xml:space="preserve">W celu umożliwienia kwalifikacji zgłoszonych wad, przyczyn ich powstania </w:t>
      </w:r>
      <w:r w:rsidRPr="00F82232">
        <w:rPr>
          <w:rFonts w:ascii="Times New Roman" w:hAnsi="Times New Roman" w:cs="Times New Roman"/>
          <w:sz w:val="24"/>
          <w:szCs w:val="24"/>
        </w:rPr>
        <w:br/>
        <w:t>i sposobu usunięcia Zamawiający zobowiązuje się do przechowania otrzymanej w dniu odbioru dokumentacji powykonawczej i protokółu przekazania budynku do użytkowania.</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7.8 </w:t>
      </w:r>
      <w:r w:rsidRPr="00F82232">
        <w:rPr>
          <w:rFonts w:ascii="Times New Roman" w:hAnsi="Times New Roman" w:cs="Times New Roman"/>
          <w:sz w:val="24"/>
          <w:szCs w:val="24"/>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w:t>
      </w:r>
      <w:r w:rsidR="00672EB0" w:rsidRPr="00F82232">
        <w:rPr>
          <w:rFonts w:ascii="Times New Roman" w:hAnsi="Times New Roman" w:cs="Times New Roman"/>
          <w:sz w:val="24"/>
          <w:szCs w:val="24"/>
        </w:rPr>
        <w:t xml:space="preserve"> </w:t>
      </w:r>
      <w:r w:rsidRPr="00F82232">
        <w:rPr>
          <w:rFonts w:ascii="Times New Roman" w:hAnsi="Times New Roman" w:cs="Times New Roman"/>
          <w:sz w:val="24"/>
          <w:szCs w:val="24"/>
        </w:rPr>
        <w:t>ze stwierdzeniem ich należytego usunięcia.</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7.9</w:t>
      </w:r>
      <w:r w:rsidRPr="00F82232">
        <w:rPr>
          <w:rFonts w:ascii="Times New Roman" w:hAnsi="Times New Roman" w:cs="Times New Roman"/>
          <w:sz w:val="24"/>
          <w:szCs w:val="24"/>
        </w:rPr>
        <w:tab/>
        <w:t xml:space="preserve">Wykonawca nie odpowiada za wady powstałe w wyniku zwłoki </w:t>
      </w:r>
      <w:r w:rsidRPr="00F82232">
        <w:rPr>
          <w:rFonts w:ascii="Times New Roman" w:hAnsi="Times New Roman" w:cs="Times New Roman"/>
          <w:sz w:val="24"/>
          <w:szCs w:val="24"/>
        </w:rPr>
        <w:br/>
        <w:t>w zawiadomieniu go o wadzie, jeżeli wada ta spowodowała inne wady lub uszkodzenia, których można było uniknąć, gdyby w terminie zawiadomiono Wykonawcę o zaistniałej wadzie.</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7.10 </w:t>
      </w:r>
      <w:r w:rsidRPr="00F82232">
        <w:rPr>
          <w:rFonts w:ascii="Times New Roman" w:hAnsi="Times New Roman" w:cs="Times New Roman"/>
          <w:sz w:val="24"/>
          <w:szCs w:val="24"/>
        </w:rPr>
        <w:tab/>
        <w:t xml:space="preserve">Wykonawca jest odpowiedzialny za wszelkie szkody i straty, które spowodował </w:t>
      </w:r>
      <w:r w:rsidRPr="00F82232">
        <w:rPr>
          <w:rFonts w:ascii="Times New Roman" w:hAnsi="Times New Roman" w:cs="Times New Roman"/>
          <w:sz w:val="24"/>
          <w:szCs w:val="24"/>
        </w:rPr>
        <w:br/>
        <w:t>w czasie prac nad usuwaniem wad.</w:t>
      </w:r>
    </w:p>
    <w:p w:rsidR="000C7CA6" w:rsidRPr="00F82232" w:rsidRDefault="000C7CA6" w:rsidP="00672EB0">
      <w:pPr>
        <w:spacing w:after="0" w:line="276" w:lineRule="auto"/>
        <w:jc w:val="both"/>
        <w:rPr>
          <w:rFonts w:ascii="Times New Roman" w:hAnsi="Times New Roman" w:cs="Times New Roman"/>
          <w:b/>
          <w:sz w:val="24"/>
          <w:szCs w:val="24"/>
        </w:rPr>
      </w:pPr>
      <w:r w:rsidRPr="00F82232">
        <w:rPr>
          <w:rFonts w:ascii="Times New Roman" w:hAnsi="Times New Roman" w:cs="Times New Roman"/>
          <w:b/>
          <w:sz w:val="24"/>
          <w:szCs w:val="24"/>
        </w:rPr>
        <w:t>8. Gwarancja a rękojmia</w:t>
      </w:r>
    </w:p>
    <w:p w:rsidR="000C7CA6" w:rsidRPr="00F82232" w:rsidRDefault="000C7CA6" w:rsidP="00672EB0">
      <w:pPr>
        <w:spacing w:after="0" w:line="276" w:lineRule="auto"/>
        <w:ind w:left="284"/>
        <w:jc w:val="both"/>
        <w:rPr>
          <w:rFonts w:ascii="Times New Roman" w:hAnsi="Times New Roman" w:cs="Times New Roman"/>
          <w:sz w:val="24"/>
          <w:szCs w:val="24"/>
        </w:rPr>
      </w:pPr>
      <w:r w:rsidRPr="00F82232">
        <w:rPr>
          <w:rFonts w:ascii="Times New Roman" w:hAnsi="Times New Roman" w:cs="Times New Roman"/>
          <w:sz w:val="24"/>
          <w:szCs w:val="24"/>
        </w:rPr>
        <w:t xml:space="preserve">Niezależnie od uprawnień z tytułu  udzielonej gwarancji jakości, Zamawiający może wykonywać uprawnienia z tytułu rękojmi za wady i usterki obiektu budowlanego / robót budowlanych. Gwarancja nie wyłącza, nie ogranicza ani nie zawiesza uprawnień </w:t>
      </w:r>
      <w:r w:rsidRPr="00F82232">
        <w:rPr>
          <w:rFonts w:ascii="Times New Roman" w:hAnsi="Times New Roman" w:cs="Times New Roman"/>
          <w:sz w:val="24"/>
          <w:szCs w:val="24"/>
        </w:rPr>
        <w:lastRenderedPageBreak/>
        <w:t>zamawiającego wynikających z przepisów o rękojmi za ujawnione wady fizyczne robót budowlanych.</w:t>
      </w:r>
    </w:p>
    <w:p w:rsidR="000C7CA6" w:rsidRPr="00F82232" w:rsidRDefault="000C7CA6" w:rsidP="00672EB0">
      <w:pPr>
        <w:spacing w:after="0" w:line="276" w:lineRule="auto"/>
        <w:ind w:left="284" w:hanging="567"/>
        <w:jc w:val="both"/>
        <w:rPr>
          <w:rFonts w:ascii="Times New Roman" w:hAnsi="Times New Roman" w:cs="Times New Roman"/>
          <w:sz w:val="24"/>
          <w:szCs w:val="24"/>
        </w:rPr>
      </w:pPr>
      <w:r w:rsidRPr="00F82232">
        <w:rPr>
          <w:rFonts w:ascii="Times New Roman" w:hAnsi="Times New Roman" w:cs="Times New Roman"/>
          <w:sz w:val="24"/>
          <w:szCs w:val="24"/>
        </w:rPr>
        <w:tab/>
        <w:t>Zamawiający może dochodzić roszczeń wynikających z gwarancji oraz rękojmi także po upływie okresu gwarancji i rękojmi, jeżeli dokonał zgłoszenia wady przed jego upływem.</w:t>
      </w:r>
    </w:p>
    <w:p w:rsidR="000C7CA6" w:rsidRPr="00F82232" w:rsidRDefault="000C7CA6" w:rsidP="00672EB0">
      <w:pPr>
        <w:spacing w:after="0" w:line="276" w:lineRule="auto"/>
        <w:ind w:left="567" w:hanging="567"/>
        <w:jc w:val="both"/>
        <w:rPr>
          <w:rFonts w:ascii="Times New Roman" w:hAnsi="Times New Roman" w:cs="Times New Roman"/>
          <w:b/>
          <w:sz w:val="24"/>
          <w:szCs w:val="24"/>
        </w:rPr>
      </w:pPr>
      <w:r w:rsidRPr="00F82232">
        <w:rPr>
          <w:rFonts w:ascii="Times New Roman" w:hAnsi="Times New Roman" w:cs="Times New Roman"/>
          <w:b/>
          <w:sz w:val="24"/>
          <w:szCs w:val="24"/>
        </w:rPr>
        <w:t>9. Pozostałe ustalenia</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9.1 </w:t>
      </w:r>
      <w:r w:rsidRPr="00F82232">
        <w:rPr>
          <w:rFonts w:ascii="Times New Roman" w:hAnsi="Times New Roman" w:cs="Times New Roman"/>
          <w:sz w:val="24"/>
          <w:szCs w:val="24"/>
        </w:rPr>
        <w:tab/>
        <w:t>W okresie gwarancji i rękojmi Wykonawca i Zamawiający zobowiązani są do pisemnego wzajemnego zawiadomienia w terminie 7 dni o:</w:t>
      </w:r>
    </w:p>
    <w:p w:rsidR="000C7CA6" w:rsidRPr="00F82232" w:rsidRDefault="000C7CA6" w:rsidP="00672EB0">
      <w:pPr>
        <w:numPr>
          <w:ilvl w:val="0"/>
          <w:numId w:val="30"/>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t>zmianie adresu lub firmy,</w:t>
      </w:r>
    </w:p>
    <w:p w:rsidR="000C7CA6" w:rsidRPr="00F82232" w:rsidRDefault="000C7CA6" w:rsidP="00672EB0">
      <w:pPr>
        <w:numPr>
          <w:ilvl w:val="0"/>
          <w:numId w:val="30"/>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t>zmianie osób reprezentujących strony,</w:t>
      </w:r>
    </w:p>
    <w:p w:rsidR="000C7CA6" w:rsidRPr="00F82232" w:rsidRDefault="000C7CA6" w:rsidP="00672EB0">
      <w:pPr>
        <w:numPr>
          <w:ilvl w:val="0"/>
          <w:numId w:val="30"/>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t>ogłoszeniu upadłości Wykonawcy,</w:t>
      </w:r>
    </w:p>
    <w:p w:rsidR="000C7CA6" w:rsidRPr="00F82232" w:rsidRDefault="000C7CA6" w:rsidP="00672EB0">
      <w:pPr>
        <w:numPr>
          <w:ilvl w:val="0"/>
          <w:numId w:val="30"/>
        </w:numPr>
        <w:spacing w:after="0" w:line="276" w:lineRule="auto"/>
        <w:ind w:left="851"/>
        <w:jc w:val="both"/>
        <w:rPr>
          <w:rFonts w:ascii="Times New Roman" w:hAnsi="Times New Roman" w:cs="Times New Roman"/>
          <w:sz w:val="24"/>
          <w:szCs w:val="24"/>
        </w:rPr>
      </w:pPr>
      <w:r w:rsidRPr="00F82232">
        <w:rPr>
          <w:rFonts w:ascii="Times New Roman" w:hAnsi="Times New Roman" w:cs="Times New Roman"/>
          <w:sz w:val="24"/>
          <w:szCs w:val="24"/>
        </w:rPr>
        <w:t>ogłoszeniu likwidacji firmy Wykonawcy.</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 xml:space="preserve">9.2. </w:t>
      </w:r>
      <w:r w:rsidRPr="00F82232">
        <w:rPr>
          <w:rFonts w:ascii="Times New Roman" w:hAnsi="Times New Roman" w:cs="Times New Roman"/>
          <w:sz w:val="24"/>
          <w:szCs w:val="24"/>
        </w:rPr>
        <w:tab/>
        <w:t>W sprawach nie uregulowanych niniejszą kartą gwarancyjną zastosowanie mają przepisy Kodeksu Cywilnego, Prawa budowlanego oraz inne obowiązujące przepisy prawa.</w:t>
      </w:r>
    </w:p>
    <w:p w:rsidR="000C7CA6" w:rsidRPr="00F82232" w:rsidRDefault="000C7CA6" w:rsidP="00672EB0">
      <w:pPr>
        <w:spacing w:after="0" w:line="276" w:lineRule="auto"/>
        <w:ind w:left="567" w:hanging="567"/>
        <w:jc w:val="both"/>
        <w:rPr>
          <w:rFonts w:ascii="Times New Roman" w:hAnsi="Times New Roman" w:cs="Times New Roman"/>
          <w:sz w:val="24"/>
          <w:szCs w:val="24"/>
        </w:rPr>
      </w:pPr>
      <w:r w:rsidRPr="00F82232">
        <w:rPr>
          <w:rFonts w:ascii="Times New Roman" w:hAnsi="Times New Roman" w:cs="Times New Roman"/>
          <w:sz w:val="24"/>
          <w:szCs w:val="24"/>
        </w:rPr>
        <w:t>9.3.</w:t>
      </w:r>
      <w:r w:rsidRPr="00F82232">
        <w:rPr>
          <w:rFonts w:ascii="Times New Roman" w:hAnsi="Times New Roman" w:cs="Times New Roman"/>
          <w:sz w:val="24"/>
          <w:szCs w:val="24"/>
        </w:rPr>
        <w:tab/>
        <w:t>Karta gwarancyjna ważna jest tylko z umową na wykonanie przedmiotu zamówienia, podpisaną przez strony umowy.</w:t>
      </w:r>
    </w:p>
    <w:p w:rsidR="000C7CA6" w:rsidRPr="00F82232" w:rsidRDefault="000C7CA6" w:rsidP="00672EB0">
      <w:pPr>
        <w:spacing w:after="0" w:line="276" w:lineRule="auto"/>
        <w:jc w:val="both"/>
        <w:rPr>
          <w:rFonts w:ascii="Times New Roman" w:hAnsi="Times New Roman" w:cs="Times New Roman"/>
          <w:sz w:val="24"/>
          <w:szCs w:val="24"/>
        </w:rPr>
      </w:pPr>
    </w:p>
    <w:p w:rsidR="000C7CA6" w:rsidRPr="00F82232" w:rsidRDefault="000C7CA6" w:rsidP="00672EB0">
      <w:pPr>
        <w:spacing w:after="0" w:line="276" w:lineRule="auto"/>
        <w:jc w:val="both"/>
        <w:rPr>
          <w:rFonts w:ascii="Times New Roman" w:hAnsi="Times New Roman" w:cs="Times New Roman"/>
          <w:b/>
          <w:sz w:val="24"/>
          <w:szCs w:val="24"/>
        </w:rPr>
      </w:pPr>
      <w:r w:rsidRPr="00F82232">
        <w:rPr>
          <w:rFonts w:ascii="Times New Roman" w:hAnsi="Times New Roman" w:cs="Times New Roman"/>
          <w:b/>
          <w:sz w:val="24"/>
          <w:szCs w:val="24"/>
        </w:rPr>
        <w:t>Warunki gwarancji podpisali:</w:t>
      </w:r>
    </w:p>
    <w:p w:rsidR="000C7CA6" w:rsidRPr="00F82232" w:rsidRDefault="000C7CA6" w:rsidP="00672EB0">
      <w:pPr>
        <w:pStyle w:val="Tekstpodstawowywcity2"/>
        <w:spacing w:after="0" w:line="276" w:lineRule="auto"/>
        <w:ind w:left="426" w:hanging="426"/>
        <w:rPr>
          <w:rFonts w:ascii="Times New Roman" w:hAnsi="Times New Roman" w:cs="Times New Roman"/>
          <w:b/>
          <w:sz w:val="24"/>
          <w:szCs w:val="24"/>
        </w:rPr>
      </w:pPr>
      <w:r w:rsidRPr="00F82232">
        <w:rPr>
          <w:rFonts w:ascii="Times New Roman" w:hAnsi="Times New Roman" w:cs="Times New Roman"/>
          <w:b/>
          <w:sz w:val="24"/>
          <w:szCs w:val="24"/>
        </w:rPr>
        <w:t>Udzielający gwarancji jakości</w:t>
      </w:r>
      <w:r w:rsidRPr="00F82232">
        <w:rPr>
          <w:rFonts w:ascii="Times New Roman" w:hAnsi="Times New Roman" w:cs="Times New Roman"/>
          <w:b/>
          <w:sz w:val="24"/>
          <w:szCs w:val="24"/>
        </w:rPr>
        <w:tab/>
      </w:r>
      <w:r w:rsidRPr="00F82232">
        <w:rPr>
          <w:rFonts w:ascii="Times New Roman" w:hAnsi="Times New Roman" w:cs="Times New Roman"/>
          <w:b/>
          <w:sz w:val="24"/>
          <w:szCs w:val="24"/>
        </w:rPr>
        <w:tab/>
      </w:r>
      <w:r w:rsidRPr="00F82232">
        <w:rPr>
          <w:rFonts w:ascii="Times New Roman" w:hAnsi="Times New Roman" w:cs="Times New Roman"/>
          <w:b/>
          <w:sz w:val="24"/>
          <w:szCs w:val="24"/>
        </w:rPr>
        <w:tab/>
        <w:t xml:space="preserve">Przyjmujący gwarancję jakości </w:t>
      </w:r>
    </w:p>
    <w:p w:rsidR="000C7CA6" w:rsidRPr="00F82232" w:rsidRDefault="000C7CA6" w:rsidP="00672EB0">
      <w:pPr>
        <w:spacing w:after="0" w:line="276" w:lineRule="auto"/>
        <w:jc w:val="both"/>
        <w:rPr>
          <w:rFonts w:ascii="Times New Roman" w:hAnsi="Times New Roman" w:cs="Times New Roman"/>
          <w:sz w:val="24"/>
          <w:szCs w:val="24"/>
        </w:rPr>
      </w:pPr>
      <w:r w:rsidRPr="00F82232">
        <w:rPr>
          <w:rFonts w:ascii="Times New Roman" w:hAnsi="Times New Roman" w:cs="Times New Roman"/>
          <w:sz w:val="24"/>
          <w:szCs w:val="24"/>
        </w:rPr>
        <w:t xml:space="preserve"> Przedstawiciele Wykonawcy:</w:t>
      </w:r>
      <w:r w:rsidRPr="00F82232">
        <w:rPr>
          <w:rFonts w:ascii="Times New Roman" w:hAnsi="Times New Roman" w:cs="Times New Roman"/>
          <w:sz w:val="24"/>
          <w:szCs w:val="24"/>
        </w:rPr>
        <w:tab/>
      </w:r>
      <w:r w:rsidRPr="00F82232">
        <w:rPr>
          <w:rFonts w:ascii="Times New Roman" w:hAnsi="Times New Roman" w:cs="Times New Roman"/>
          <w:sz w:val="24"/>
          <w:szCs w:val="24"/>
        </w:rPr>
        <w:tab/>
        <w:t xml:space="preserve">   </w:t>
      </w:r>
      <w:r w:rsidRPr="00F82232">
        <w:rPr>
          <w:rFonts w:ascii="Times New Roman" w:hAnsi="Times New Roman" w:cs="Times New Roman"/>
          <w:sz w:val="24"/>
          <w:szCs w:val="24"/>
        </w:rPr>
        <w:tab/>
        <w:t xml:space="preserve">   Przedstawiciel Zamawiającego:</w:t>
      </w:r>
    </w:p>
    <w:p w:rsidR="000C7CA6" w:rsidRPr="00F82232" w:rsidRDefault="000C7CA6" w:rsidP="00672EB0">
      <w:pPr>
        <w:spacing w:after="0" w:line="276" w:lineRule="auto"/>
        <w:jc w:val="both"/>
        <w:rPr>
          <w:rFonts w:ascii="Times New Roman" w:hAnsi="Times New Roman" w:cs="Times New Roman"/>
          <w:b/>
          <w:sz w:val="24"/>
          <w:szCs w:val="24"/>
        </w:rPr>
      </w:pPr>
    </w:p>
    <w:p w:rsidR="000C7CA6" w:rsidRPr="00F82232" w:rsidRDefault="000C7CA6" w:rsidP="00672EB0">
      <w:pPr>
        <w:spacing w:after="0" w:line="276" w:lineRule="auto"/>
        <w:jc w:val="both"/>
        <w:rPr>
          <w:rFonts w:ascii="Times New Roman" w:hAnsi="Times New Roman" w:cs="Times New Roman"/>
          <w:b/>
          <w:sz w:val="24"/>
          <w:szCs w:val="24"/>
        </w:rPr>
      </w:pPr>
    </w:p>
    <w:p w:rsidR="000C7CA6" w:rsidRPr="00F82232" w:rsidRDefault="000C7CA6" w:rsidP="00672EB0">
      <w:pPr>
        <w:pStyle w:val="Tekstpodstawowywcity2"/>
        <w:spacing w:after="0" w:line="276" w:lineRule="auto"/>
        <w:ind w:left="426" w:hanging="426"/>
        <w:rPr>
          <w:rFonts w:ascii="Times New Roman" w:hAnsi="Times New Roman" w:cs="Times New Roman"/>
          <w:sz w:val="24"/>
          <w:szCs w:val="24"/>
        </w:rPr>
      </w:pPr>
      <w:r w:rsidRPr="00F82232">
        <w:rPr>
          <w:rFonts w:ascii="Times New Roman" w:hAnsi="Times New Roman" w:cs="Times New Roman"/>
          <w:sz w:val="24"/>
          <w:szCs w:val="24"/>
        </w:rPr>
        <w:t>............................................................</w:t>
      </w:r>
      <w:r w:rsidRPr="00F82232">
        <w:rPr>
          <w:rFonts w:ascii="Times New Roman" w:hAnsi="Times New Roman" w:cs="Times New Roman"/>
          <w:sz w:val="24"/>
          <w:szCs w:val="24"/>
        </w:rPr>
        <w:tab/>
      </w:r>
      <w:r w:rsidRPr="00F82232">
        <w:rPr>
          <w:rFonts w:ascii="Times New Roman" w:hAnsi="Times New Roman" w:cs="Times New Roman"/>
          <w:sz w:val="24"/>
          <w:szCs w:val="24"/>
        </w:rPr>
        <w:tab/>
        <w:t>…………………………………………</w:t>
      </w:r>
    </w:p>
    <w:p w:rsidR="000C7CA6" w:rsidRPr="00F82232" w:rsidRDefault="000C7CA6">
      <w:pPr>
        <w:rPr>
          <w:rFonts w:ascii="Times New Roman" w:eastAsia="Calibri" w:hAnsi="Times New Roman" w:cs="Times New Roman"/>
          <w:b/>
          <w:sz w:val="24"/>
          <w:szCs w:val="24"/>
        </w:rPr>
      </w:pPr>
      <w:r w:rsidRPr="00F82232">
        <w:rPr>
          <w:rFonts w:ascii="Times New Roman" w:eastAsia="Calibri" w:hAnsi="Times New Roman" w:cs="Times New Roman"/>
          <w:b/>
          <w:sz w:val="24"/>
          <w:szCs w:val="24"/>
        </w:rPr>
        <w:br w:type="page"/>
      </w:r>
    </w:p>
    <w:p w:rsidR="00B57C59" w:rsidRPr="00F82232" w:rsidRDefault="00B57C59" w:rsidP="00B57C59">
      <w:pPr>
        <w:autoSpaceDE w:val="0"/>
        <w:autoSpaceDN w:val="0"/>
        <w:adjustRightInd w:val="0"/>
        <w:spacing w:after="0" w:line="240" w:lineRule="auto"/>
        <w:jc w:val="right"/>
        <w:rPr>
          <w:rFonts w:ascii="Times New Roman" w:eastAsia="Calibri" w:hAnsi="Times New Roman" w:cs="Times New Roman"/>
          <w:sz w:val="24"/>
          <w:szCs w:val="24"/>
        </w:rPr>
      </w:pPr>
      <w:r w:rsidRPr="00F82232">
        <w:rPr>
          <w:rFonts w:ascii="Times New Roman" w:eastAsia="Calibri" w:hAnsi="Times New Roman" w:cs="Times New Roman"/>
          <w:sz w:val="24"/>
          <w:szCs w:val="24"/>
        </w:rPr>
        <w:lastRenderedPageBreak/>
        <w:t xml:space="preserve">Załącznik nr </w:t>
      </w:r>
      <w:r w:rsidR="00AB3BAD" w:rsidRPr="00F82232">
        <w:rPr>
          <w:rFonts w:ascii="Times New Roman" w:eastAsia="Calibri" w:hAnsi="Times New Roman" w:cs="Times New Roman"/>
          <w:sz w:val="24"/>
          <w:szCs w:val="24"/>
        </w:rPr>
        <w:t>2</w:t>
      </w:r>
    </w:p>
    <w:p w:rsidR="00EF75CD" w:rsidRPr="00F82232" w:rsidRDefault="00EF75CD" w:rsidP="00B57C59">
      <w:pPr>
        <w:autoSpaceDE w:val="0"/>
        <w:autoSpaceDN w:val="0"/>
        <w:adjustRightInd w:val="0"/>
        <w:spacing w:after="0" w:line="240" w:lineRule="auto"/>
        <w:jc w:val="center"/>
        <w:rPr>
          <w:rFonts w:ascii="Times New Roman" w:eastAsia="Calibri" w:hAnsi="Times New Roman" w:cs="Times New Roman"/>
          <w:b/>
          <w:sz w:val="24"/>
          <w:szCs w:val="24"/>
        </w:rPr>
      </w:pPr>
    </w:p>
    <w:p w:rsidR="00B57C59" w:rsidRPr="00F82232" w:rsidRDefault="00B57C59" w:rsidP="00B57C59">
      <w:pPr>
        <w:autoSpaceDE w:val="0"/>
        <w:autoSpaceDN w:val="0"/>
        <w:adjustRightInd w:val="0"/>
        <w:spacing w:after="0" w:line="240" w:lineRule="auto"/>
        <w:jc w:val="center"/>
        <w:rPr>
          <w:rFonts w:ascii="Times New Roman" w:eastAsia="Calibri" w:hAnsi="Times New Roman" w:cs="Times New Roman"/>
          <w:b/>
          <w:sz w:val="24"/>
          <w:szCs w:val="24"/>
        </w:rPr>
      </w:pPr>
      <w:r w:rsidRPr="00F82232">
        <w:rPr>
          <w:rFonts w:ascii="Times New Roman" w:eastAsia="Calibri" w:hAnsi="Times New Roman" w:cs="Times New Roman"/>
          <w:b/>
          <w:sz w:val="24"/>
          <w:szCs w:val="24"/>
        </w:rPr>
        <w:t>Informacja o ochronie danych osobowych</w:t>
      </w:r>
    </w:p>
    <w:p w:rsidR="00EF75CD" w:rsidRPr="00F82232" w:rsidRDefault="00EF75CD" w:rsidP="0097469A">
      <w:pPr>
        <w:autoSpaceDE w:val="0"/>
        <w:autoSpaceDN w:val="0"/>
        <w:adjustRightInd w:val="0"/>
        <w:spacing w:after="0" w:line="240" w:lineRule="auto"/>
        <w:jc w:val="both"/>
        <w:rPr>
          <w:rFonts w:ascii="Times New Roman" w:eastAsia="Calibri" w:hAnsi="Times New Roman" w:cs="Times New Roman"/>
          <w:b/>
          <w:sz w:val="24"/>
          <w:szCs w:val="24"/>
        </w:rPr>
      </w:pPr>
    </w:p>
    <w:p w:rsidR="0097469A" w:rsidRPr="00F82232" w:rsidRDefault="0097469A" w:rsidP="0097469A">
      <w:pPr>
        <w:numPr>
          <w:ilvl w:val="0"/>
          <w:numId w:val="37"/>
        </w:numPr>
        <w:tabs>
          <w:tab w:val="num" w:pos="426"/>
        </w:tabs>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dalej „RODO”) Zamawiający informuje, iż administratorem danych osobowych są Lasy Państwowe Nadleśnictwo Przedborów.</w:t>
      </w:r>
    </w:p>
    <w:p w:rsidR="0097469A" w:rsidRPr="00F82232" w:rsidRDefault="0097469A" w:rsidP="0097469A">
      <w:pPr>
        <w:numPr>
          <w:ilvl w:val="0"/>
          <w:numId w:val="37"/>
        </w:numPr>
        <w:tabs>
          <w:tab w:val="num" w:pos="426"/>
        </w:tabs>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Dane osobowe przetwarzane będą na podstawie art. 6 ust. 1 lit. c RODO w celu związanym z prowadzeniem niniejszego postępowania o udzielenie zamówienia publicznego oraz jego rozstrzygnięciem, jak również, jeżeli nie ziszczą się przesłanki określone w art. 93 ust. 1 PZP – w celu zawarcia umowy w sprawie zamówienia publicznego oraz jej realizacji, a także udokumentowania postępowania o udzielenie zamówienia i jego archiwizacji.</w:t>
      </w:r>
    </w:p>
    <w:p w:rsidR="0097469A" w:rsidRPr="00F82232" w:rsidRDefault="0097469A" w:rsidP="0097469A">
      <w:pPr>
        <w:numPr>
          <w:ilvl w:val="0"/>
          <w:numId w:val="37"/>
        </w:numPr>
        <w:tabs>
          <w:tab w:val="num" w:pos="426"/>
        </w:tabs>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Odbiorcami danych osobowych będą osoby lub podmioty, którym dokumentacja postępowania zostanie udostępniona w oparciu o art. 8 oraz 96 ust. 3 PZP.</w:t>
      </w:r>
    </w:p>
    <w:p w:rsidR="0097469A" w:rsidRPr="00F82232" w:rsidRDefault="0097469A" w:rsidP="0097469A">
      <w:pPr>
        <w:numPr>
          <w:ilvl w:val="0"/>
          <w:numId w:val="37"/>
        </w:numPr>
        <w:tabs>
          <w:tab w:val="num" w:pos="426"/>
        </w:tabs>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Dane osobowe pozyskane w związku z prowadzeniem niniejszego postępowania o udzielenie zamówienia publicznego będą przechowywane, zgodnie z art. 97 ust. 1 PZP, przez okres 4 lat od dnia zakończenia postępowania o udzielenie zamówienia publicznego, a jeżeli czas trwania umowy przekracza 4 lata, okres przechowywania obejmuje cały czas trwania umowy w sprawie zamówienia publicznego.</w:t>
      </w:r>
    </w:p>
    <w:p w:rsidR="0097469A" w:rsidRPr="00F82232" w:rsidRDefault="0097469A" w:rsidP="0097469A">
      <w:pPr>
        <w:numPr>
          <w:ilvl w:val="0"/>
          <w:numId w:val="37"/>
        </w:numPr>
        <w:tabs>
          <w:tab w:val="num" w:pos="426"/>
        </w:tabs>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 xml:space="preserve">Niezależnie od postanowień pkt 18.4. powyżej, w przypadku zawarcia umowy w sprawie zamówienia publicznego, dane osobowe będą przetwarzane do upływu okresu przedawnienia roszczeń wynikających z umowy w sprawie zamówienia publicznego. </w:t>
      </w:r>
    </w:p>
    <w:p w:rsidR="0097469A" w:rsidRPr="00F82232" w:rsidRDefault="0097469A" w:rsidP="0097469A">
      <w:pPr>
        <w:numPr>
          <w:ilvl w:val="0"/>
          <w:numId w:val="37"/>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 xml:space="preserve">Dane osobowe pozyskane w związku z prowadzeniem niniejszego postępowania o udzielenie zamówienia mogą zostać przekazane podmiotom świadczącym usługi doradcze, w tym usługi prawne, i konsultingowe, </w:t>
      </w:r>
    </w:p>
    <w:p w:rsidR="0097469A" w:rsidRPr="00F82232" w:rsidRDefault="0097469A" w:rsidP="0097469A">
      <w:pPr>
        <w:numPr>
          <w:ilvl w:val="0"/>
          <w:numId w:val="37"/>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Stosownie do art. 22 RODO, decyzje dotyczące danych osobowych nie będą podejmowane w sposób zautomatyzowany.</w:t>
      </w:r>
    </w:p>
    <w:p w:rsidR="0097469A" w:rsidRPr="00F82232" w:rsidRDefault="0097469A" w:rsidP="0097469A">
      <w:pPr>
        <w:numPr>
          <w:ilvl w:val="0"/>
          <w:numId w:val="37"/>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Osoba, której dotyczą pozyskane w związku z prowadzeniem niniejszego postępowania dane osobowe, ma prawo:</w:t>
      </w:r>
    </w:p>
    <w:p w:rsidR="0097469A" w:rsidRPr="00F82232" w:rsidRDefault="0097469A" w:rsidP="0097469A">
      <w:pPr>
        <w:numPr>
          <w:ilvl w:val="0"/>
          <w:numId w:val="38"/>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 xml:space="preserve">dostępu do swoich danych osobowych – zgodnie z art. 15 RODO, </w:t>
      </w:r>
    </w:p>
    <w:p w:rsidR="0097469A" w:rsidRPr="00F82232" w:rsidRDefault="0097469A" w:rsidP="0097469A">
      <w:pPr>
        <w:numPr>
          <w:ilvl w:val="0"/>
          <w:numId w:val="38"/>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do sprostowana swoich danych osobowych – zgodnie z art. 16 RODO,</w:t>
      </w:r>
    </w:p>
    <w:p w:rsidR="0097469A" w:rsidRPr="00F82232" w:rsidRDefault="0097469A" w:rsidP="0097469A">
      <w:pPr>
        <w:numPr>
          <w:ilvl w:val="0"/>
          <w:numId w:val="38"/>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 xml:space="preserve">do żądania od Zamawiającego – jako administratora, ograniczenia przetwarzania danych osobowych z zastrzeżeniem przypadków, o których mowa w art. 18 ust. 2 RODO. </w:t>
      </w:r>
    </w:p>
    <w:p w:rsidR="0097469A" w:rsidRPr="00F82232" w:rsidRDefault="0097469A" w:rsidP="0097469A">
      <w:pPr>
        <w:numPr>
          <w:ilvl w:val="0"/>
          <w:numId w:val="38"/>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lastRenderedPageBreak/>
        <w:t>wniesienia skargi do Prezesa Urzędu Ochrony Danych Osobowych w przypadku uznania, iż przetwarzanie jej danych osobowych narusza przepisy o ochronie danych osobowych, w tym przepisy RODO.</w:t>
      </w:r>
    </w:p>
    <w:p w:rsidR="0097469A" w:rsidRPr="00F82232" w:rsidRDefault="0097469A" w:rsidP="0097469A">
      <w:pPr>
        <w:numPr>
          <w:ilvl w:val="0"/>
          <w:numId w:val="37"/>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Obowiązek podania danych osobowych jest wymogiem ustawowym określonym w przepisach PZP, związanym z udziałem w postępowaniu o udzielenie zamówienia publicznego; konsekwencje niepodania określonych danych określa PZP.</w:t>
      </w:r>
    </w:p>
    <w:p w:rsidR="0097469A" w:rsidRPr="00F82232" w:rsidRDefault="0097469A" w:rsidP="0097469A">
      <w:pPr>
        <w:numPr>
          <w:ilvl w:val="0"/>
          <w:numId w:val="37"/>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Osobie, której dane osobowe zostały pozyskane przez Zamawiającego w związku z prowadzeniem niniejszego postępowania o udzielenie zamówienia publicznego nie przysługuje:</w:t>
      </w:r>
    </w:p>
    <w:p w:rsidR="0097469A" w:rsidRPr="00F82232" w:rsidRDefault="0097469A" w:rsidP="0097469A">
      <w:pPr>
        <w:numPr>
          <w:ilvl w:val="0"/>
          <w:numId w:val="39"/>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 xml:space="preserve">prawo do usunięcia danych osobowych, o czym przesadza art. 17 ust. 3 lit. b, d lub e RODO, </w:t>
      </w:r>
    </w:p>
    <w:p w:rsidR="0097469A" w:rsidRPr="00F82232" w:rsidRDefault="0097469A" w:rsidP="0097469A">
      <w:pPr>
        <w:numPr>
          <w:ilvl w:val="0"/>
          <w:numId w:val="39"/>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rsidR="0097469A" w:rsidRPr="00F82232" w:rsidRDefault="0097469A" w:rsidP="0097469A">
      <w:pPr>
        <w:numPr>
          <w:ilvl w:val="0"/>
          <w:numId w:val="37"/>
        </w:numPr>
        <w:jc w:val="both"/>
        <w:rPr>
          <w:rFonts w:ascii="Times New Roman" w:eastAsia="Times New Roman" w:hAnsi="Times New Roman" w:cs="Times New Roman"/>
          <w:bCs/>
          <w:sz w:val="24"/>
          <w:szCs w:val="24"/>
          <w:lang w:eastAsia="pl-PL"/>
        </w:rPr>
      </w:pPr>
      <w:r w:rsidRPr="00F82232">
        <w:rPr>
          <w:rFonts w:ascii="Times New Roman" w:eastAsia="Times New Roman" w:hAnsi="Times New Roman" w:cs="Times New Roman"/>
          <w:bCs/>
          <w:sz w:val="24"/>
          <w:szCs w:val="24"/>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rsidR="00BF7B45" w:rsidRPr="00F82232" w:rsidRDefault="0097469A" w:rsidP="0097469A">
      <w:pPr>
        <w:ind w:firstLine="708"/>
        <w:jc w:val="both"/>
        <w:rPr>
          <w:rFonts w:ascii="Times New Roman" w:hAnsi="Times New Roman" w:cs="Times New Roman"/>
          <w:sz w:val="24"/>
          <w:szCs w:val="24"/>
        </w:rPr>
      </w:pPr>
      <w:r w:rsidRPr="00F82232">
        <w:rPr>
          <w:rFonts w:ascii="Times New Roman" w:eastAsia="Times New Roman" w:hAnsi="Times New Roman" w:cs="Times New Roman"/>
          <w:bCs/>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B57C59" w:rsidRPr="00F82232" w:rsidRDefault="00B57C59" w:rsidP="00B57C59">
      <w:pPr>
        <w:ind w:firstLine="708"/>
        <w:jc w:val="right"/>
        <w:rPr>
          <w:rFonts w:ascii="Times New Roman" w:hAnsi="Times New Roman" w:cs="Times New Roman"/>
          <w:sz w:val="24"/>
          <w:szCs w:val="24"/>
        </w:rPr>
      </w:pPr>
    </w:p>
    <w:p w:rsidR="00B57C59" w:rsidRPr="00F82232" w:rsidRDefault="00B57C59" w:rsidP="00B57C59">
      <w:pPr>
        <w:ind w:firstLine="708"/>
        <w:jc w:val="right"/>
        <w:rPr>
          <w:rFonts w:ascii="Times New Roman" w:hAnsi="Times New Roman" w:cs="Times New Roman"/>
          <w:sz w:val="24"/>
          <w:szCs w:val="24"/>
        </w:rPr>
      </w:pPr>
    </w:p>
    <w:p w:rsidR="00B57C59" w:rsidRPr="00AF5FFF" w:rsidRDefault="00B57C59" w:rsidP="00B57C59">
      <w:pPr>
        <w:ind w:firstLine="708"/>
        <w:jc w:val="right"/>
        <w:rPr>
          <w:rFonts w:ascii="Times New Roman" w:hAnsi="Times New Roman" w:cs="Times New Roman"/>
          <w:sz w:val="24"/>
          <w:szCs w:val="24"/>
        </w:rPr>
      </w:pPr>
      <w:r w:rsidRPr="00F82232">
        <w:rPr>
          <w:rFonts w:ascii="Times New Roman" w:hAnsi="Times New Roman" w:cs="Times New Roman"/>
          <w:sz w:val="24"/>
          <w:szCs w:val="24"/>
        </w:rPr>
        <w:t>Wykonawca………………………………..</w:t>
      </w:r>
    </w:p>
    <w:sectPr w:rsidR="00B57C59" w:rsidRPr="00AF5FFF" w:rsidSect="0049441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2C9" w:rsidRDefault="00BE42C9" w:rsidP="001F32D3">
      <w:pPr>
        <w:spacing w:after="0" w:line="240" w:lineRule="auto"/>
      </w:pPr>
      <w:r>
        <w:separator/>
      </w:r>
    </w:p>
  </w:endnote>
  <w:endnote w:type="continuationSeparator" w:id="0">
    <w:p w:rsidR="00BE42C9" w:rsidRDefault="00BE42C9" w:rsidP="001F3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9A1" w:rsidRDefault="001159A1">
    <w:pPr>
      <w:pStyle w:val="Stopka"/>
      <w:rPr>
        <w:rFonts w:ascii="Times New Roman" w:hAnsi="Times New Roman" w:cs="Times New Roman"/>
      </w:rPr>
    </w:pPr>
  </w:p>
  <w:p w:rsidR="001159A1" w:rsidRDefault="001159A1">
    <w:pPr>
      <w:pStyle w:val="Stopka"/>
      <w:rPr>
        <w:rFonts w:ascii="Times New Roman" w:hAnsi="Times New Roman" w:cs="Times New Roman"/>
      </w:rPr>
    </w:pPr>
  </w:p>
  <w:p w:rsidR="001F32D3" w:rsidRPr="001F32D3" w:rsidRDefault="001F32D3" w:rsidP="00CC48B2">
    <w:pPr>
      <w:pStyle w:val="Stopka"/>
      <w:jc w:val="center"/>
      <w:rPr>
        <w:rFonts w:ascii="Times New Roman" w:hAnsi="Times New Roman" w:cs="Times New Roman"/>
      </w:rPr>
    </w:pPr>
    <w:r w:rsidRPr="001F32D3">
      <w:rPr>
        <w:rFonts w:ascii="Times New Roman" w:eastAsiaTheme="majorEastAsia" w:hAnsi="Times New Roman" w:cs="Times New Roman"/>
        <w:sz w:val="20"/>
        <w:szCs w:val="20"/>
      </w:rPr>
      <w:t xml:space="preserve">str. </w:t>
    </w:r>
    <w:r w:rsidR="00166DA3" w:rsidRPr="001F32D3">
      <w:rPr>
        <w:rFonts w:ascii="Times New Roman" w:eastAsiaTheme="minorEastAsia" w:hAnsi="Times New Roman" w:cs="Times New Roman"/>
        <w:sz w:val="20"/>
        <w:szCs w:val="20"/>
      </w:rPr>
      <w:fldChar w:fldCharType="begin"/>
    </w:r>
    <w:r w:rsidRPr="001F32D3">
      <w:rPr>
        <w:rFonts w:ascii="Times New Roman" w:hAnsi="Times New Roman" w:cs="Times New Roman"/>
        <w:sz w:val="20"/>
        <w:szCs w:val="20"/>
      </w:rPr>
      <w:instrText>PAGE    \* MERGEFORMAT</w:instrText>
    </w:r>
    <w:r w:rsidR="00166DA3" w:rsidRPr="001F32D3">
      <w:rPr>
        <w:rFonts w:ascii="Times New Roman" w:eastAsiaTheme="minorEastAsia" w:hAnsi="Times New Roman" w:cs="Times New Roman"/>
        <w:sz w:val="20"/>
        <w:szCs w:val="20"/>
      </w:rPr>
      <w:fldChar w:fldCharType="separate"/>
    </w:r>
    <w:r w:rsidR="00CC0C1D" w:rsidRPr="00CC0C1D">
      <w:rPr>
        <w:rFonts w:ascii="Times New Roman" w:eastAsiaTheme="majorEastAsia" w:hAnsi="Times New Roman" w:cs="Times New Roman"/>
        <w:noProof/>
        <w:sz w:val="20"/>
        <w:szCs w:val="20"/>
      </w:rPr>
      <w:t>21</w:t>
    </w:r>
    <w:r w:rsidR="00166DA3" w:rsidRPr="001F32D3">
      <w:rPr>
        <w:rFonts w:ascii="Times New Roman" w:eastAsiaTheme="majorEastAsia"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2C9" w:rsidRDefault="00BE42C9" w:rsidP="001F32D3">
      <w:pPr>
        <w:spacing w:after="0" w:line="240" w:lineRule="auto"/>
      </w:pPr>
      <w:r>
        <w:separator/>
      </w:r>
    </w:p>
  </w:footnote>
  <w:footnote w:type="continuationSeparator" w:id="0">
    <w:p w:rsidR="00BE42C9" w:rsidRDefault="00BE42C9" w:rsidP="001F32D3">
      <w:pPr>
        <w:spacing w:after="0" w:line="240" w:lineRule="auto"/>
      </w:pPr>
      <w:r>
        <w:continuationSeparator/>
      </w:r>
    </w:p>
  </w:footnote>
  <w:footnote w:id="1">
    <w:p w:rsidR="000C7CA6" w:rsidRDefault="000C7CA6" w:rsidP="000C7CA6">
      <w:pPr>
        <w:pStyle w:val="Tekstprzypisudolnego"/>
      </w:pPr>
      <w:r>
        <w:rPr>
          <w:rStyle w:val="Odwoanieprzypisudolnego"/>
        </w:rPr>
        <w:footnoteRef/>
      </w:r>
      <w:r>
        <w:t xml:space="preserve"> Stanowiąca integralny załącznik do umowy</w:t>
      </w:r>
      <w:r w:rsidR="00E41068">
        <w:t>.</w:t>
      </w:r>
    </w:p>
  </w:footnote>
  <w:footnote w:id="2">
    <w:p w:rsidR="000C7CA6" w:rsidRDefault="000C7CA6" w:rsidP="000C7CA6">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2D3" w:rsidRPr="001724CE" w:rsidRDefault="00844A7D" w:rsidP="001724CE">
    <w:pPr>
      <w:pStyle w:val="Nagwek"/>
      <w:jc w:val="center"/>
    </w:pPr>
    <w:r w:rsidRPr="00844A7D">
      <w:rPr>
        <w:rFonts w:ascii="Times New Roman" w:hAnsi="Times New Roman" w:cs="Times New Roman"/>
        <w:b/>
        <w:sz w:val="16"/>
        <w:szCs w:val="16"/>
      </w:rPr>
      <w:t>Budowa budynku gospodarczo-garażowego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A32D6"/>
    <w:multiLevelType w:val="hybridMultilevel"/>
    <w:tmpl w:val="B2620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00724"/>
    <w:multiLevelType w:val="hybridMultilevel"/>
    <w:tmpl w:val="4BCE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93226F"/>
    <w:multiLevelType w:val="hybridMultilevel"/>
    <w:tmpl w:val="9566F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90869"/>
    <w:multiLevelType w:val="hybridMultilevel"/>
    <w:tmpl w:val="8E8AE790"/>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 w15:restartNumberingAfterBreak="0">
    <w:nsid w:val="0B3F19E7"/>
    <w:multiLevelType w:val="hybridMultilevel"/>
    <w:tmpl w:val="B536525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AA52F5"/>
    <w:multiLevelType w:val="hybridMultilevel"/>
    <w:tmpl w:val="9C9A51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AF3F66"/>
    <w:multiLevelType w:val="hybridMultilevel"/>
    <w:tmpl w:val="F2E8492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604565F"/>
    <w:multiLevelType w:val="hybridMultilevel"/>
    <w:tmpl w:val="8D72F26C"/>
    <w:lvl w:ilvl="0" w:tplc="3E884ABC">
      <w:start w:val="1"/>
      <w:numFmt w:val="lowerLetter"/>
      <w:lvlText w:val="%1)"/>
      <w:lvlJc w:val="left"/>
      <w:pPr>
        <w:ind w:left="644" w:hanging="360"/>
      </w:pPr>
      <w:rPr>
        <w:rFonts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6457752"/>
    <w:multiLevelType w:val="hybridMultilevel"/>
    <w:tmpl w:val="0186C3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9720B1"/>
    <w:multiLevelType w:val="hybridMultilevel"/>
    <w:tmpl w:val="5728FF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D918F5"/>
    <w:multiLevelType w:val="hybridMultilevel"/>
    <w:tmpl w:val="3A0090C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18AB7A93"/>
    <w:multiLevelType w:val="hybridMultilevel"/>
    <w:tmpl w:val="561E2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014090"/>
    <w:multiLevelType w:val="hybridMultilevel"/>
    <w:tmpl w:val="467EBB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0505BE3"/>
    <w:multiLevelType w:val="hybridMultilevel"/>
    <w:tmpl w:val="EC505F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25F409D"/>
    <w:multiLevelType w:val="hybridMultilevel"/>
    <w:tmpl w:val="1A1ADD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A36868"/>
    <w:multiLevelType w:val="hybridMultilevel"/>
    <w:tmpl w:val="0B12EB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8" w15:restartNumberingAfterBreak="0">
    <w:nsid w:val="28A61525"/>
    <w:multiLevelType w:val="hybridMultilevel"/>
    <w:tmpl w:val="B77A778E"/>
    <w:lvl w:ilvl="0" w:tplc="04150017">
      <w:start w:val="2"/>
      <w:numFmt w:val="lowerLetter"/>
      <w:lvlText w:val="%1)"/>
      <w:lvlJc w:val="left"/>
      <w:pPr>
        <w:ind w:left="1068" w:hanging="360"/>
      </w:pPr>
      <w:rPr>
        <w:rFonts w:hint="default"/>
      </w:rPr>
    </w:lvl>
    <w:lvl w:ilvl="1" w:tplc="04150001">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292066FC"/>
    <w:multiLevelType w:val="hybridMultilevel"/>
    <w:tmpl w:val="341C8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431CC7"/>
    <w:multiLevelType w:val="hybridMultilevel"/>
    <w:tmpl w:val="4F6441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EB51E89"/>
    <w:multiLevelType w:val="hybridMultilevel"/>
    <w:tmpl w:val="93F20D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5369A7"/>
    <w:multiLevelType w:val="hybridMultilevel"/>
    <w:tmpl w:val="EE54A65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3841EF"/>
    <w:multiLevelType w:val="hybridMultilevel"/>
    <w:tmpl w:val="1ACC4CD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6" w15:restartNumberingAfterBreak="0">
    <w:nsid w:val="4B357AEA"/>
    <w:multiLevelType w:val="hybridMultilevel"/>
    <w:tmpl w:val="4D447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057A72"/>
    <w:multiLevelType w:val="hybridMultilevel"/>
    <w:tmpl w:val="41082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206E9E"/>
    <w:multiLevelType w:val="hybridMultilevel"/>
    <w:tmpl w:val="F9DE4B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18E7D33"/>
    <w:multiLevelType w:val="hybridMultilevel"/>
    <w:tmpl w:val="08E6E1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66072C3"/>
    <w:multiLevelType w:val="hybridMultilevel"/>
    <w:tmpl w:val="FECED8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9862A9"/>
    <w:multiLevelType w:val="hybridMultilevel"/>
    <w:tmpl w:val="691CE4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0240B34"/>
    <w:multiLevelType w:val="hybridMultilevel"/>
    <w:tmpl w:val="08E6E1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913418"/>
    <w:multiLevelType w:val="hybridMultilevel"/>
    <w:tmpl w:val="4CE080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511B95"/>
    <w:multiLevelType w:val="hybridMultilevel"/>
    <w:tmpl w:val="4FB089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5996245"/>
    <w:multiLevelType w:val="hybridMultilevel"/>
    <w:tmpl w:val="608C3D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5C33F41"/>
    <w:multiLevelType w:val="hybridMultilevel"/>
    <w:tmpl w:val="B90C9A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4F322A"/>
    <w:multiLevelType w:val="hybridMultilevel"/>
    <w:tmpl w:val="A9CED984"/>
    <w:lvl w:ilvl="0" w:tplc="EA62597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306020"/>
    <w:multiLevelType w:val="hybridMultilevel"/>
    <w:tmpl w:val="5728FF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6643E01"/>
    <w:multiLevelType w:val="hybridMultilevel"/>
    <w:tmpl w:val="EC505F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9C41F6C"/>
    <w:multiLevelType w:val="hybridMultilevel"/>
    <w:tmpl w:val="A3428E8E"/>
    <w:lvl w:ilvl="0" w:tplc="EA0A244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num>
  <w:num w:numId="2">
    <w:abstractNumId w:val="29"/>
  </w:num>
  <w:num w:numId="3">
    <w:abstractNumId w:val="35"/>
  </w:num>
  <w:num w:numId="4">
    <w:abstractNumId w:val="1"/>
  </w:num>
  <w:num w:numId="5">
    <w:abstractNumId w:val="31"/>
  </w:num>
  <w:num w:numId="6">
    <w:abstractNumId w:val="40"/>
  </w:num>
  <w:num w:numId="7">
    <w:abstractNumId w:val="14"/>
  </w:num>
  <w:num w:numId="8">
    <w:abstractNumId w:val="36"/>
  </w:num>
  <w:num w:numId="9">
    <w:abstractNumId w:val="6"/>
  </w:num>
  <w:num w:numId="10">
    <w:abstractNumId w:val="34"/>
  </w:num>
  <w:num w:numId="11">
    <w:abstractNumId w:val="38"/>
  </w:num>
  <w:num w:numId="12">
    <w:abstractNumId w:val="10"/>
  </w:num>
  <w:num w:numId="13">
    <w:abstractNumId w:val="20"/>
  </w:num>
  <w:num w:numId="14">
    <w:abstractNumId w:val="28"/>
  </w:num>
  <w:num w:numId="15">
    <w:abstractNumId w:val="16"/>
  </w:num>
  <w:num w:numId="16">
    <w:abstractNumId w:val="15"/>
  </w:num>
  <w:num w:numId="17">
    <w:abstractNumId w:val="21"/>
  </w:num>
  <w:num w:numId="18">
    <w:abstractNumId w:val="30"/>
  </w:num>
  <w:num w:numId="19">
    <w:abstractNumId w:val="18"/>
  </w:num>
  <w:num w:numId="20">
    <w:abstractNumId w:val="23"/>
  </w:num>
  <w:num w:numId="21">
    <w:abstractNumId w:val="11"/>
  </w:num>
  <w:num w:numId="22">
    <w:abstractNumId w:val="26"/>
  </w:num>
  <w:num w:numId="23">
    <w:abstractNumId w:val="7"/>
  </w:num>
  <w:num w:numId="24">
    <w:abstractNumId w:val="3"/>
  </w:num>
  <w:num w:numId="25">
    <w:abstractNumId w:val="27"/>
  </w:num>
  <w:num w:numId="26">
    <w:abstractNumId w:val="13"/>
  </w:num>
  <w:num w:numId="27">
    <w:abstractNumId w:val="2"/>
  </w:num>
  <w:num w:numId="28">
    <w:abstractNumId w:val="17"/>
  </w:num>
  <w:num w:numId="29">
    <w:abstractNumId w:val="25"/>
  </w:num>
  <w:num w:numId="30">
    <w:abstractNumId w:val="22"/>
  </w:num>
  <w:num w:numId="31">
    <w:abstractNumId w:val="39"/>
  </w:num>
  <w:num w:numId="32">
    <w:abstractNumId w:val="8"/>
  </w:num>
  <w:num w:numId="33">
    <w:abstractNumId w:val="9"/>
  </w:num>
  <w:num w:numId="34">
    <w:abstractNumId w:val="42"/>
  </w:num>
  <w:num w:numId="35">
    <w:abstractNumId w:val="5"/>
  </w:num>
  <w:num w:numId="36">
    <w:abstractNumId w:val="41"/>
  </w:num>
  <w:num w:numId="37">
    <w:abstractNumId w:val="19"/>
  </w:num>
  <w:num w:numId="38">
    <w:abstractNumId w:val="24"/>
  </w:num>
  <w:num w:numId="39">
    <w:abstractNumId w:val="4"/>
  </w:num>
  <w:num w:numId="40">
    <w:abstractNumId w:val="37"/>
  </w:num>
  <w:num w:numId="41">
    <w:abstractNumId w:val="33"/>
  </w:num>
  <w:num w:numId="42">
    <w:abstractNumId w:val="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45"/>
    <w:rsid w:val="000047C2"/>
    <w:rsid w:val="00020D24"/>
    <w:rsid w:val="00040679"/>
    <w:rsid w:val="00062129"/>
    <w:rsid w:val="000627D0"/>
    <w:rsid w:val="00090863"/>
    <w:rsid w:val="00092D08"/>
    <w:rsid w:val="000A750C"/>
    <w:rsid w:val="000B242F"/>
    <w:rsid w:val="000B3E18"/>
    <w:rsid w:val="000C2926"/>
    <w:rsid w:val="000C4521"/>
    <w:rsid w:val="000C7CA6"/>
    <w:rsid w:val="000E0285"/>
    <w:rsid w:val="000E2DFD"/>
    <w:rsid w:val="000E2E4D"/>
    <w:rsid w:val="000F0298"/>
    <w:rsid w:val="001159A1"/>
    <w:rsid w:val="00133799"/>
    <w:rsid w:val="001354B0"/>
    <w:rsid w:val="001358AE"/>
    <w:rsid w:val="00144EC9"/>
    <w:rsid w:val="00166DA3"/>
    <w:rsid w:val="001724CE"/>
    <w:rsid w:val="00176C2D"/>
    <w:rsid w:val="00187B91"/>
    <w:rsid w:val="0019022F"/>
    <w:rsid w:val="00193F52"/>
    <w:rsid w:val="001B0A7F"/>
    <w:rsid w:val="001C30F2"/>
    <w:rsid w:val="001D3B68"/>
    <w:rsid w:val="001D418C"/>
    <w:rsid w:val="001E4553"/>
    <w:rsid w:val="001F32D3"/>
    <w:rsid w:val="001F73D6"/>
    <w:rsid w:val="002159B5"/>
    <w:rsid w:val="00225566"/>
    <w:rsid w:val="002302C1"/>
    <w:rsid w:val="00230DCD"/>
    <w:rsid w:val="00240E97"/>
    <w:rsid w:val="00252BD2"/>
    <w:rsid w:val="002546A4"/>
    <w:rsid w:val="002748CF"/>
    <w:rsid w:val="00282094"/>
    <w:rsid w:val="00286E07"/>
    <w:rsid w:val="002A6E8D"/>
    <w:rsid w:val="002C41FE"/>
    <w:rsid w:val="002E03F7"/>
    <w:rsid w:val="002F160C"/>
    <w:rsid w:val="00305EC7"/>
    <w:rsid w:val="00316C0E"/>
    <w:rsid w:val="00327943"/>
    <w:rsid w:val="00330A68"/>
    <w:rsid w:val="00343A26"/>
    <w:rsid w:val="00347A09"/>
    <w:rsid w:val="00347C9C"/>
    <w:rsid w:val="00350B5D"/>
    <w:rsid w:val="0035472B"/>
    <w:rsid w:val="00367C34"/>
    <w:rsid w:val="0038381D"/>
    <w:rsid w:val="003A60EC"/>
    <w:rsid w:val="003F0012"/>
    <w:rsid w:val="00401827"/>
    <w:rsid w:val="00410C2F"/>
    <w:rsid w:val="00425C34"/>
    <w:rsid w:val="004264A8"/>
    <w:rsid w:val="004439FA"/>
    <w:rsid w:val="00445DCA"/>
    <w:rsid w:val="0044617C"/>
    <w:rsid w:val="00447449"/>
    <w:rsid w:val="004535AA"/>
    <w:rsid w:val="00457397"/>
    <w:rsid w:val="00463B03"/>
    <w:rsid w:val="00472F65"/>
    <w:rsid w:val="0048482F"/>
    <w:rsid w:val="004851EA"/>
    <w:rsid w:val="00487AF4"/>
    <w:rsid w:val="00491849"/>
    <w:rsid w:val="0049441A"/>
    <w:rsid w:val="00494A85"/>
    <w:rsid w:val="00495827"/>
    <w:rsid w:val="004965D3"/>
    <w:rsid w:val="00496AC9"/>
    <w:rsid w:val="004A5D5F"/>
    <w:rsid w:val="004A6CCC"/>
    <w:rsid w:val="004D00D8"/>
    <w:rsid w:val="004E5C39"/>
    <w:rsid w:val="004F7D43"/>
    <w:rsid w:val="005070AC"/>
    <w:rsid w:val="00511E3E"/>
    <w:rsid w:val="005165E7"/>
    <w:rsid w:val="00534F26"/>
    <w:rsid w:val="00547682"/>
    <w:rsid w:val="00561EC5"/>
    <w:rsid w:val="0057107B"/>
    <w:rsid w:val="005713B9"/>
    <w:rsid w:val="00572BD4"/>
    <w:rsid w:val="00575FEC"/>
    <w:rsid w:val="0057783A"/>
    <w:rsid w:val="0058341A"/>
    <w:rsid w:val="005867E7"/>
    <w:rsid w:val="005910C3"/>
    <w:rsid w:val="00592E3B"/>
    <w:rsid w:val="00592E7E"/>
    <w:rsid w:val="005A202A"/>
    <w:rsid w:val="005C079A"/>
    <w:rsid w:val="005C5C6F"/>
    <w:rsid w:val="005D40C0"/>
    <w:rsid w:val="005F4054"/>
    <w:rsid w:val="005F4660"/>
    <w:rsid w:val="0061282A"/>
    <w:rsid w:val="006325AE"/>
    <w:rsid w:val="00633969"/>
    <w:rsid w:val="00635F73"/>
    <w:rsid w:val="00654F7A"/>
    <w:rsid w:val="00664B63"/>
    <w:rsid w:val="00672EB0"/>
    <w:rsid w:val="006A35F4"/>
    <w:rsid w:val="006B33C8"/>
    <w:rsid w:val="006B3B35"/>
    <w:rsid w:val="006C4862"/>
    <w:rsid w:val="006C64EC"/>
    <w:rsid w:val="006C6E4A"/>
    <w:rsid w:val="006D0A0E"/>
    <w:rsid w:val="006D7B90"/>
    <w:rsid w:val="006E0AA6"/>
    <w:rsid w:val="006E1A0C"/>
    <w:rsid w:val="006E6B54"/>
    <w:rsid w:val="007229FE"/>
    <w:rsid w:val="0073555C"/>
    <w:rsid w:val="007373EC"/>
    <w:rsid w:val="0074374F"/>
    <w:rsid w:val="0074475C"/>
    <w:rsid w:val="007723B4"/>
    <w:rsid w:val="007842C2"/>
    <w:rsid w:val="0078660E"/>
    <w:rsid w:val="0078687C"/>
    <w:rsid w:val="00787A3F"/>
    <w:rsid w:val="00790579"/>
    <w:rsid w:val="007A020F"/>
    <w:rsid w:val="007A68D3"/>
    <w:rsid w:val="007B213C"/>
    <w:rsid w:val="007B3E60"/>
    <w:rsid w:val="007C7B6D"/>
    <w:rsid w:val="007E3C52"/>
    <w:rsid w:val="007F10EF"/>
    <w:rsid w:val="007F1637"/>
    <w:rsid w:val="008064F1"/>
    <w:rsid w:val="00812D07"/>
    <w:rsid w:val="00820C04"/>
    <w:rsid w:val="008330D0"/>
    <w:rsid w:val="0084224B"/>
    <w:rsid w:val="00844A7D"/>
    <w:rsid w:val="00863033"/>
    <w:rsid w:val="00871770"/>
    <w:rsid w:val="0089671C"/>
    <w:rsid w:val="008A6083"/>
    <w:rsid w:val="008B1EF8"/>
    <w:rsid w:val="008B54CD"/>
    <w:rsid w:val="008B6484"/>
    <w:rsid w:val="008D0404"/>
    <w:rsid w:val="008D57E7"/>
    <w:rsid w:val="00900B13"/>
    <w:rsid w:val="009026D2"/>
    <w:rsid w:val="00903A1F"/>
    <w:rsid w:val="009066BA"/>
    <w:rsid w:val="00916B11"/>
    <w:rsid w:val="009452B3"/>
    <w:rsid w:val="00947316"/>
    <w:rsid w:val="00947D88"/>
    <w:rsid w:val="0097469A"/>
    <w:rsid w:val="00990241"/>
    <w:rsid w:val="00991496"/>
    <w:rsid w:val="00997769"/>
    <w:rsid w:val="009A179D"/>
    <w:rsid w:val="009A5893"/>
    <w:rsid w:val="009A6FF0"/>
    <w:rsid w:val="009B3FF2"/>
    <w:rsid w:val="009C11AB"/>
    <w:rsid w:val="009C294A"/>
    <w:rsid w:val="009D12B3"/>
    <w:rsid w:val="009F6ACD"/>
    <w:rsid w:val="009F75BB"/>
    <w:rsid w:val="00A062D6"/>
    <w:rsid w:val="00A06FFC"/>
    <w:rsid w:val="00A20D80"/>
    <w:rsid w:val="00A23A46"/>
    <w:rsid w:val="00A93ECA"/>
    <w:rsid w:val="00AB20D6"/>
    <w:rsid w:val="00AB3BAD"/>
    <w:rsid w:val="00AB47A1"/>
    <w:rsid w:val="00AC245F"/>
    <w:rsid w:val="00AF1D5F"/>
    <w:rsid w:val="00AF5FFF"/>
    <w:rsid w:val="00AF6A1C"/>
    <w:rsid w:val="00B1163B"/>
    <w:rsid w:val="00B15EE4"/>
    <w:rsid w:val="00B57C59"/>
    <w:rsid w:val="00B62BFB"/>
    <w:rsid w:val="00B90FF9"/>
    <w:rsid w:val="00BA62A9"/>
    <w:rsid w:val="00BE42C9"/>
    <w:rsid w:val="00BF08DA"/>
    <w:rsid w:val="00BF7B45"/>
    <w:rsid w:val="00C03E00"/>
    <w:rsid w:val="00C15D00"/>
    <w:rsid w:val="00C17148"/>
    <w:rsid w:val="00C27119"/>
    <w:rsid w:val="00C36AB5"/>
    <w:rsid w:val="00C438C3"/>
    <w:rsid w:val="00C44629"/>
    <w:rsid w:val="00C45EDB"/>
    <w:rsid w:val="00C46317"/>
    <w:rsid w:val="00C507BD"/>
    <w:rsid w:val="00C56299"/>
    <w:rsid w:val="00C821CB"/>
    <w:rsid w:val="00CA065D"/>
    <w:rsid w:val="00CA0EEE"/>
    <w:rsid w:val="00CC0C1D"/>
    <w:rsid w:val="00CC329B"/>
    <w:rsid w:val="00CC45E3"/>
    <w:rsid w:val="00CC48B2"/>
    <w:rsid w:val="00CE7617"/>
    <w:rsid w:val="00CF3CF3"/>
    <w:rsid w:val="00CF5DCC"/>
    <w:rsid w:val="00CF6348"/>
    <w:rsid w:val="00CF67AD"/>
    <w:rsid w:val="00D23DFB"/>
    <w:rsid w:val="00D247C6"/>
    <w:rsid w:val="00D44E0D"/>
    <w:rsid w:val="00D50886"/>
    <w:rsid w:val="00D730EA"/>
    <w:rsid w:val="00D774A1"/>
    <w:rsid w:val="00D93AEF"/>
    <w:rsid w:val="00D9616B"/>
    <w:rsid w:val="00DA0854"/>
    <w:rsid w:val="00DA701A"/>
    <w:rsid w:val="00DB1D3C"/>
    <w:rsid w:val="00DD565A"/>
    <w:rsid w:val="00DD7D06"/>
    <w:rsid w:val="00DF1CF3"/>
    <w:rsid w:val="00DF38AF"/>
    <w:rsid w:val="00DF3C94"/>
    <w:rsid w:val="00E036E3"/>
    <w:rsid w:val="00E038C6"/>
    <w:rsid w:val="00E07F7B"/>
    <w:rsid w:val="00E11E55"/>
    <w:rsid w:val="00E23906"/>
    <w:rsid w:val="00E303F5"/>
    <w:rsid w:val="00E35ECE"/>
    <w:rsid w:val="00E41068"/>
    <w:rsid w:val="00E509F2"/>
    <w:rsid w:val="00E61039"/>
    <w:rsid w:val="00E64564"/>
    <w:rsid w:val="00E82228"/>
    <w:rsid w:val="00EC328D"/>
    <w:rsid w:val="00EC56E5"/>
    <w:rsid w:val="00ED3A0C"/>
    <w:rsid w:val="00EE3526"/>
    <w:rsid w:val="00EF3969"/>
    <w:rsid w:val="00EF75CD"/>
    <w:rsid w:val="00F3496F"/>
    <w:rsid w:val="00F36347"/>
    <w:rsid w:val="00F44B99"/>
    <w:rsid w:val="00F54D50"/>
    <w:rsid w:val="00F82232"/>
    <w:rsid w:val="00F855C8"/>
    <w:rsid w:val="00F87FD1"/>
    <w:rsid w:val="00F94D85"/>
    <w:rsid w:val="00FB6E6A"/>
    <w:rsid w:val="00FD363E"/>
    <w:rsid w:val="00FD68C7"/>
    <w:rsid w:val="00FE4E27"/>
    <w:rsid w:val="00FF3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41FA4"/>
  <w15:docId w15:val="{97203471-7DA7-47FF-A94E-3391A1075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41A"/>
  </w:style>
  <w:style w:type="paragraph" w:styleId="Nagwek1">
    <w:name w:val="heading 1"/>
    <w:basedOn w:val="Normalny"/>
    <w:next w:val="Normalny"/>
    <w:link w:val="Nagwek1Znak"/>
    <w:qFormat/>
    <w:rsid w:val="000C7CA6"/>
    <w:pPr>
      <w:keepNext/>
      <w:spacing w:after="0" w:line="240" w:lineRule="auto"/>
      <w:jc w:val="both"/>
      <w:outlineLvl w:val="0"/>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F7B45"/>
    <w:pPr>
      <w:ind w:left="720"/>
      <w:contextualSpacing/>
    </w:pPr>
  </w:style>
  <w:style w:type="paragraph" w:styleId="Nagwek">
    <w:name w:val="header"/>
    <w:basedOn w:val="Normalny"/>
    <w:link w:val="NagwekZnak"/>
    <w:uiPriority w:val="99"/>
    <w:unhideWhenUsed/>
    <w:rsid w:val="001F32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32D3"/>
  </w:style>
  <w:style w:type="paragraph" w:styleId="Stopka">
    <w:name w:val="footer"/>
    <w:basedOn w:val="Normalny"/>
    <w:link w:val="StopkaZnak"/>
    <w:uiPriority w:val="99"/>
    <w:unhideWhenUsed/>
    <w:rsid w:val="001F32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32D3"/>
  </w:style>
  <w:style w:type="paragraph" w:styleId="Tekstdymka">
    <w:name w:val="Balloon Text"/>
    <w:basedOn w:val="Normalny"/>
    <w:link w:val="TekstdymkaZnak"/>
    <w:uiPriority w:val="99"/>
    <w:semiHidden/>
    <w:unhideWhenUsed/>
    <w:rsid w:val="00C4462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44629"/>
    <w:rPr>
      <w:rFonts w:ascii="Tahoma" w:hAnsi="Tahoma" w:cs="Tahoma"/>
      <w:sz w:val="16"/>
      <w:szCs w:val="16"/>
    </w:rPr>
  </w:style>
  <w:style w:type="character" w:styleId="Odwoaniedokomentarza">
    <w:name w:val="annotation reference"/>
    <w:basedOn w:val="Domylnaczcionkaakapitu"/>
    <w:uiPriority w:val="99"/>
    <w:semiHidden/>
    <w:unhideWhenUsed/>
    <w:rsid w:val="00C44629"/>
    <w:rPr>
      <w:sz w:val="16"/>
      <w:szCs w:val="16"/>
    </w:rPr>
  </w:style>
  <w:style w:type="paragraph" w:styleId="Tekstkomentarza">
    <w:name w:val="annotation text"/>
    <w:basedOn w:val="Normalny"/>
    <w:link w:val="TekstkomentarzaZnak"/>
    <w:uiPriority w:val="99"/>
    <w:semiHidden/>
    <w:unhideWhenUsed/>
    <w:rsid w:val="00C4462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44629"/>
    <w:rPr>
      <w:sz w:val="20"/>
      <w:szCs w:val="20"/>
    </w:rPr>
  </w:style>
  <w:style w:type="paragraph" w:styleId="Tematkomentarza">
    <w:name w:val="annotation subject"/>
    <w:basedOn w:val="Tekstkomentarza"/>
    <w:next w:val="Tekstkomentarza"/>
    <w:link w:val="TematkomentarzaZnak"/>
    <w:uiPriority w:val="99"/>
    <w:semiHidden/>
    <w:unhideWhenUsed/>
    <w:rsid w:val="00C44629"/>
    <w:rPr>
      <w:b/>
      <w:bCs/>
    </w:rPr>
  </w:style>
  <w:style w:type="character" w:customStyle="1" w:styleId="TematkomentarzaZnak">
    <w:name w:val="Temat komentarza Znak"/>
    <w:basedOn w:val="TekstkomentarzaZnak"/>
    <w:link w:val="Tematkomentarza"/>
    <w:uiPriority w:val="99"/>
    <w:semiHidden/>
    <w:rsid w:val="00C44629"/>
    <w:rPr>
      <w:b/>
      <w:bCs/>
      <w:sz w:val="20"/>
      <w:szCs w:val="20"/>
    </w:rPr>
  </w:style>
  <w:style w:type="paragraph" w:styleId="Tekstpodstawowy">
    <w:name w:val="Body Text"/>
    <w:aliases w:val="a2,Znak Znak,Znak,Znak Znak Znak Znak Znak, Znak"/>
    <w:basedOn w:val="Normalny"/>
    <w:link w:val="TekstpodstawowyZnak"/>
    <w:rsid w:val="000C452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Znak Znak Znak,Znak Znak1,Znak Znak Znak Znak Znak Znak, Znak Znak"/>
    <w:basedOn w:val="Domylnaczcionkaakapitu"/>
    <w:link w:val="Tekstpodstawowy"/>
    <w:rsid w:val="000C4521"/>
    <w:rPr>
      <w:rFonts w:ascii="Arial" w:eastAsia="Times New Roman" w:hAnsi="Arial" w:cs="Arial"/>
      <w:sz w:val="24"/>
      <w:szCs w:val="24"/>
      <w:lang w:eastAsia="pl-PL"/>
    </w:rPr>
  </w:style>
  <w:style w:type="character" w:styleId="Uwydatnienie">
    <w:name w:val="Emphasis"/>
    <w:basedOn w:val="Domylnaczcionkaakapitu"/>
    <w:uiPriority w:val="20"/>
    <w:qFormat/>
    <w:rsid w:val="00F3496F"/>
    <w:rPr>
      <w:i/>
      <w:iCs/>
    </w:rPr>
  </w:style>
  <w:style w:type="paragraph" w:styleId="Tekstpodstawowywcity2">
    <w:name w:val="Body Text Indent 2"/>
    <w:basedOn w:val="Normalny"/>
    <w:link w:val="Tekstpodstawowywcity2Znak"/>
    <w:uiPriority w:val="99"/>
    <w:semiHidden/>
    <w:unhideWhenUsed/>
    <w:rsid w:val="000C7CA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C7CA6"/>
  </w:style>
  <w:style w:type="character" w:customStyle="1" w:styleId="Nagwek1Znak">
    <w:name w:val="Nagłówek 1 Znak"/>
    <w:basedOn w:val="Domylnaczcionkaakapitu"/>
    <w:link w:val="Nagwek1"/>
    <w:rsid w:val="000C7CA6"/>
    <w:rPr>
      <w:rFonts w:ascii="Times New Roman" w:eastAsia="Times New Roman" w:hAnsi="Times New Roman" w:cs="Times New Roman"/>
      <w:b/>
      <w:sz w:val="24"/>
      <w:szCs w:val="20"/>
      <w:lang w:eastAsia="pl-PL"/>
    </w:rPr>
  </w:style>
  <w:style w:type="paragraph" w:styleId="Tytu">
    <w:name w:val="Title"/>
    <w:basedOn w:val="Normalny"/>
    <w:link w:val="TytuZnak"/>
    <w:qFormat/>
    <w:rsid w:val="000C7CA6"/>
    <w:pPr>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0C7CA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unhideWhenUsed/>
    <w:rsid w:val="000C7C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0C7CA6"/>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0C7C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4A97E-83BA-4D27-A3D8-9908CD3F4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7977</Words>
  <Characters>47866</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 D</dc:creator>
  <cp:lastModifiedBy>Kryś Marek</cp:lastModifiedBy>
  <cp:revision>2</cp:revision>
  <cp:lastPrinted>2024-01-09T13:12:00Z</cp:lastPrinted>
  <dcterms:created xsi:type="dcterms:W3CDTF">2024-12-24T10:29:00Z</dcterms:created>
  <dcterms:modified xsi:type="dcterms:W3CDTF">2024-12-24T10:29:00Z</dcterms:modified>
</cp:coreProperties>
</file>