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375C7" w14:textId="77777777" w:rsidR="00930940" w:rsidRDefault="00930940" w:rsidP="00930940">
      <w:pPr>
        <w:ind w:firstLine="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C20DB0">
        <w:rPr>
          <w:sz w:val="22"/>
          <w:szCs w:val="22"/>
        </w:rPr>
        <w:t>8</w:t>
      </w:r>
      <w:r>
        <w:rPr>
          <w:sz w:val="22"/>
          <w:szCs w:val="22"/>
        </w:rPr>
        <w:t xml:space="preserve"> do </w:t>
      </w:r>
      <w:r w:rsidR="00C20DB0">
        <w:rPr>
          <w:sz w:val="22"/>
          <w:szCs w:val="22"/>
        </w:rPr>
        <w:t>SWZ</w:t>
      </w:r>
    </w:p>
    <w:p w14:paraId="729A2BA2" w14:textId="77777777" w:rsidR="00491656" w:rsidRDefault="00346B16" w:rsidP="00554B9F">
      <w:pPr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Wzór</w:t>
      </w:r>
      <w:r w:rsidR="00554B9F" w:rsidRPr="00554B9F">
        <w:rPr>
          <w:sz w:val="22"/>
          <w:szCs w:val="22"/>
        </w:rPr>
        <w:t xml:space="preserve"> umowy</w:t>
      </w:r>
    </w:p>
    <w:p w14:paraId="1F88D114" w14:textId="77777777" w:rsidR="008D7FDC" w:rsidRPr="00554B9F" w:rsidRDefault="008D7FDC" w:rsidP="00554B9F">
      <w:pPr>
        <w:ind w:firstLine="540"/>
        <w:jc w:val="center"/>
        <w:rPr>
          <w:sz w:val="22"/>
          <w:szCs w:val="22"/>
        </w:rPr>
      </w:pPr>
    </w:p>
    <w:p w14:paraId="5EC99D0B" w14:textId="77777777" w:rsidR="008D7FDC" w:rsidRDefault="00491656" w:rsidP="00554B9F">
      <w:pPr>
        <w:ind w:firstLine="540"/>
        <w:jc w:val="both"/>
        <w:rPr>
          <w:sz w:val="22"/>
          <w:szCs w:val="22"/>
        </w:rPr>
      </w:pPr>
      <w:r w:rsidRPr="00554B9F">
        <w:rPr>
          <w:sz w:val="22"/>
          <w:szCs w:val="22"/>
        </w:rPr>
        <w:t xml:space="preserve">zawarta w dniu </w:t>
      </w:r>
      <w:r w:rsidR="00554B9F">
        <w:rPr>
          <w:sz w:val="22"/>
          <w:szCs w:val="22"/>
        </w:rPr>
        <w:t>……………………….</w:t>
      </w:r>
      <w:r w:rsidRPr="00554B9F">
        <w:rPr>
          <w:sz w:val="22"/>
          <w:szCs w:val="22"/>
        </w:rPr>
        <w:t xml:space="preserve"> r. w </w:t>
      </w:r>
      <w:r w:rsidR="008D7FDC">
        <w:rPr>
          <w:sz w:val="22"/>
          <w:szCs w:val="22"/>
        </w:rPr>
        <w:t>Drawsku Pomorskim</w:t>
      </w:r>
      <w:r w:rsidRPr="00554B9F">
        <w:rPr>
          <w:sz w:val="22"/>
          <w:szCs w:val="22"/>
        </w:rPr>
        <w:t xml:space="preserve"> </w:t>
      </w:r>
    </w:p>
    <w:p w14:paraId="779A9259" w14:textId="77777777" w:rsidR="00491656" w:rsidRPr="00554B9F" w:rsidRDefault="00491656" w:rsidP="008D7FDC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 xml:space="preserve">pomiędzy </w:t>
      </w:r>
      <w:r w:rsidR="008D7FDC">
        <w:rPr>
          <w:sz w:val="22"/>
          <w:szCs w:val="22"/>
        </w:rPr>
        <w:t xml:space="preserve"> Skarbem Państwa - </w:t>
      </w:r>
      <w:r w:rsidRPr="00554B9F">
        <w:rPr>
          <w:sz w:val="22"/>
          <w:szCs w:val="22"/>
        </w:rPr>
        <w:t>Sąd</w:t>
      </w:r>
      <w:r w:rsidR="008D7FDC">
        <w:rPr>
          <w:sz w:val="22"/>
          <w:szCs w:val="22"/>
        </w:rPr>
        <w:t xml:space="preserve">em Rejonowym w Drawsku Pomorskim, </w:t>
      </w:r>
      <w:r w:rsidRPr="00554B9F">
        <w:rPr>
          <w:sz w:val="22"/>
          <w:szCs w:val="22"/>
        </w:rPr>
        <w:t>przy ul.</w:t>
      </w:r>
      <w:r w:rsidR="008D7FDC">
        <w:rPr>
          <w:sz w:val="22"/>
          <w:szCs w:val="22"/>
        </w:rPr>
        <w:t xml:space="preserve"> </w:t>
      </w:r>
      <w:r w:rsidRPr="00554B9F">
        <w:rPr>
          <w:sz w:val="22"/>
          <w:szCs w:val="22"/>
        </w:rPr>
        <w:t xml:space="preserve">, z  siedzibą  w  </w:t>
      </w:r>
      <w:r w:rsidR="008D7FDC">
        <w:rPr>
          <w:sz w:val="22"/>
          <w:szCs w:val="22"/>
        </w:rPr>
        <w:t>Drawsku Pomorskim</w:t>
      </w:r>
      <w:r w:rsidRPr="00554B9F">
        <w:rPr>
          <w:sz w:val="22"/>
          <w:szCs w:val="22"/>
        </w:rPr>
        <w:t xml:space="preserve">  zwanym  dalej  w  treści „Zamawiającym” REGON : 000 322 </w:t>
      </w:r>
      <w:r w:rsidR="008D7FDC">
        <w:rPr>
          <w:sz w:val="22"/>
          <w:szCs w:val="22"/>
        </w:rPr>
        <w:t>560</w:t>
      </w:r>
      <w:r w:rsidRPr="00554B9F">
        <w:rPr>
          <w:sz w:val="22"/>
          <w:szCs w:val="22"/>
        </w:rPr>
        <w:t xml:space="preserve">    NIP : </w:t>
      </w:r>
      <w:r w:rsidR="008D7FDC">
        <w:rPr>
          <w:sz w:val="22"/>
          <w:szCs w:val="22"/>
        </w:rPr>
        <w:t>674-10-15-937</w:t>
      </w:r>
      <w:r w:rsidRPr="00554B9F">
        <w:rPr>
          <w:sz w:val="22"/>
          <w:szCs w:val="22"/>
        </w:rPr>
        <w:t xml:space="preserve">  reprezentowanym przez:</w:t>
      </w:r>
    </w:p>
    <w:p w14:paraId="7FED5AFC" w14:textId="77777777" w:rsidR="00491656" w:rsidRDefault="00882040" w:rsidP="00554B9F">
      <w:pPr>
        <w:jc w:val="both"/>
        <w:rPr>
          <w:b/>
          <w:sz w:val="22"/>
          <w:szCs w:val="22"/>
        </w:rPr>
      </w:pPr>
      <w:r w:rsidRPr="00554B9F">
        <w:rPr>
          <w:b/>
          <w:sz w:val="22"/>
          <w:szCs w:val="22"/>
        </w:rPr>
        <w:t xml:space="preserve">     </w:t>
      </w:r>
      <w:r w:rsidR="007F7DAF">
        <w:rPr>
          <w:b/>
          <w:sz w:val="22"/>
          <w:szCs w:val="22"/>
        </w:rPr>
        <w:t>………………………………</w:t>
      </w:r>
      <w:r w:rsidR="00491656" w:rsidRPr="00554B9F">
        <w:rPr>
          <w:b/>
          <w:sz w:val="22"/>
          <w:szCs w:val="22"/>
        </w:rPr>
        <w:tab/>
        <w:t xml:space="preserve">- </w:t>
      </w:r>
      <w:r w:rsidR="00491656" w:rsidRPr="00554B9F">
        <w:rPr>
          <w:b/>
          <w:sz w:val="22"/>
          <w:szCs w:val="22"/>
        </w:rPr>
        <w:tab/>
        <w:t xml:space="preserve"> Dyrektora </w:t>
      </w:r>
      <w:r w:rsidR="008D7FDC">
        <w:rPr>
          <w:b/>
          <w:sz w:val="22"/>
          <w:szCs w:val="22"/>
        </w:rPr>
        <w:t>Sądu Rejonowego w Drawsku Pomorskim</w:t>
      </w:r>
    </w:p>
    <w:p w14:paraId="4FC88316" w14:textId="77777777" w:rsidR="008D7FDC" w:rsidRPr="00554B9F" w:rsidRDefault="008D7FDC" w:rsidP="00554B9F">
      <w:pPr>
        <w:jc w:val="both"/>
        <w:rPr>
          <w:b/>
          <w:sz w:val="22"/>
          <w:szCs w:val="22"/>
        </w:rPr>
      </w:pPr>
    </w:p>
    <w:tbl>
      <w:tblPr>
        <w:tblW w:w="90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6514"/>
      </w:tblGrid>
      <w:tr w:rsidR="00491656" w:rsidRPr="00554B9F" w14:paraId="47ABB655" w14:textId="77777777" w:rsidTr="005A28A6">
        <w:trPr>
          <w:trHeight w:val="141"/>
        </w:trPr>
        <w:tc>
          <w:tcPr>
            <w:tcW w:w="2547" w:type="dxa"/>
          </w:tcPr>
          <w:p w14:paraId="5A59C17A" w14:textId="77777777" w:rsidR="00491656" w:rsidRPr="00554B9F" w:rsidRDefault="00491656" w:rsidP="00554B9F">
            <w:pPr>
              <w:snapToGrid w:val="0"/>
              <w:ind w:right="-51"/>
              <w:jc w:val="both"/>
            </w:pPr>
            <w:r w:rsidRPr="00554B9F">
              <w:rPr>
                <w:sz w:val="22"/>
                <w:szCs w:val="22"/>
              </w:rPr>
              <w:t>a</w:t>
            </w:r>
          </w:p>
        </w:tc>
        <w:tc>
          <w:tcPr>
            <w:tcW w:w="6514" w:type="dxa"/>
          </w:tcPr>
          <w:p w14:paraId="40604108" w14:textId="77777777" w:rsidR="00491656" w:rsidRPr="00554B9F" w:rsidRDefault="00554B9F" w:rsidP="00554B9F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……………………………………………….</w:t>
            </w:r>
          </w:p>
        </w:tc>
      </w:tr>
      <w:tr w:rsidR="00491656" w:rsidRPr="00554B9F" w14:paraId="5FA66665" w14:textId="77777777" w:rsidTr="005A28A6">
        <w:trPr>
          <w:trHeight w:val="141"/>
        </w:trPr>
        <w:tc>
          <w:tcPr>
            <w:tcW w:w="2547" w:type="dxa"/>
          </w:tcPr>
          <w:p w14:paraId="217EC056" w14:textId="77777777" w:rsidR="00491656" w:rsidRPr="00554B9F" w:rsidRDefault="00491656" w:rsidP="00554B9F">
            <w:pPr>
              <w:snapToGrid w:val="0"/>
              <w:jc w:val="both"/>
            </w:pPr>
            <w:r w:rsidRPr="00554B9F">
              <w:rPr>
                <w:sz w:val="22"/>
                <w:szCs w:val="22"/>
              </w:rPr>
              <w:t>mająca swą siedzibę w</w:t>
            </w:r>
          </w:p>
        </w:tc>
        <w:tc>
          <w:tcPr>
            <w:tcW w:w="6514" w:type="dxa"/>
          </w:tcPr>
          <w:p w14:paraId="16A55479" w14:textId="77777777" w:rsidR="00491656" w:rsidRPr="00554B9F" w:rsidRDefault="00491656" w:rsidP="00554B9F">
            <w:pPr>
              <w:snapToGrid w:val="0"/>
              <w:jc w:val="both"/>
              <w:rPr>
                <w:b/>
              </w:rPr>
            </w:pPr>
            <w:r w:rsidRPr="00554B9F">
              <w:rPr>
                <w:b/>
                <w:sz w:val="22"/>
                <w:szCs w:val="22"/>
              </w:rPr>
              <w:t xml:space="preserve"> </w:t>
            </w:r>
            <w:r w:rsidR="00554B9F">
              <w:rPr>
                <w:b/>
                <w:sz w:val="22"/>
                <w:szCs w:val="22"/>
              </w:rPr>
              <w:t>………………………………………………</w:t>
            </w:r>
          </w:p>
        </w:tc>
      </w:tr>
      <w:tr w:rsidR="00491656" w:rsidRPr="00554B9F" w14:paraId="79977B94" w14:textId="77777777" w:rsidTr="005A28A6">
        <w:trPr>
          <w:trHeight w:val="437"/>
        </w:trPr>
        <w:tc>
          <w:tcPr>
            <w:tcW w:w="2547" w:type="dxa"/>
          </w:tcPr>
          <w:p w14:paraId="0DB312A0" w14:textId="77777777" w:rsidR="00491656" w:rsidRPr="00554B9F" w:rsidRDefault="00491656" w:rsidP="00554B9F">
            <w:pPr>
              <w:snapToGrid w:val="0"/>
              <w:jc w:val="both"/>
            </w:pPr>
            <w:r w:rsidRPr="00554B9F">
              <w:rPr>
                <w:sz w:val="22"/>
                <w:szCs w:val="22"/>
              </w:rPr>
              <w:t>reprezentowana przez:</w:t>
            </w:r>
          </w:p>
        </w:tc>
        <w:tc>
          <w:tcPr>
            <w:tcW w:w="6514" w:type="dxa"/>
          </w:tcPr>
          <w:p w14:paraId="29DE471D" w14:textId="77777777" w:rsidR="00491656" w:rsidRPr="00554B9F" w:rsidRDefault="00554B9F" w:rsidP="00554B9F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……………………………………………………….</w:t>
            </w:r>
          </w:p>
          <w:p w14:paraId="4F5AE5D9" w14:textId="77777777" w:rsidR="00491656" w:rsidRDefault="00491656" w:rsidP="00554B9F">
            <w:pPr>
              <w:jc w:val="both"/>
              <w:rPr>
                <w:sz w:val="22"/>
                <w:szCs w:val="22"/>
              </w:rPr>
            </w:pPr>
            <w:r w:rsidRPr="00554B9F">
              <w:rPr>
                <w:sz w:val="22"/>
                <w:szCs w:val="22"/>
              </w:rPr>
              <w:t>zwanym dalej „Wykonawcą”</w:t>
            </w:r>
          </w:p>
          <w:p w14:paraId="6D308627" w14:textId="77777777" w:rsidR="00CC41ED" w:rsidRPr="00554B9F" w:rsidRDefault="00CC41ED" w:rsidP="00554B9F">
            <w:pPr>
              <w:jc w:val="both"/>
            </w:pPr>
          </w:p>
        </w:tc>
      </w:tr>
    </w:tbl>
    <w:p w14:paraId="436CCEE2" w14:textId="3937EAEA" w:rsidR="00C20DB0" w:rsidRDefault="00491656" w:rsidP="008D7FDC">
      <w:pPr>
        <w:ind w:firstLine="708"/>
        <w:jc w:val="both"/>
        <w:rPr>
          <w:b/>
          <w:i/>
          <w:sz w:val="22"/>
          <w:szCs w:val="22"/>
        </w:rPr>
      </w:pPr>
      <w:r w:rsidRPr="00554B9F">
        <w:rPr>
          <w:sz w:val="22"/>
          <w:szCs w:val="22"/>
        </w:rPr>
        <w:t xml:space="preserve">W wyniku postępowania o udzielenie zamówienia publicznego w postępowaniu przetargowym w trybie </w:t>
      </w:r>
      <w:r w:rsidR="00C20DB0">
        <w:rPr>
          <w:sz w:val="22"/>
          <w:szCs w:val="22"/>
        </w:rPr>
        <w:t xml:space="preserve">podstawowym bez negocjacji, na podst. </w:t>
      </w:r>
      <w:r w:rsidR="00554B9F">
        <w:rPr>
          <w:sz w:val="22"/>
          <w:szCs w:val="22"/>
        </w:rPr>
        <w:t xml:space="preserve">art. </w:t>
      </w:r>
      <w:r w:rsidR="00C20DB0">
        <w:rPr>
          <w:sz w:val="22"/>
          <w:szCs w:val="22"/>
        </w:rPr>
        <w:t xml:space="preserve">275 pkt 1 </w:t>
      </w:r>
      <w:r w:rsidR="00554B9F">
        <w:rPr>
          <w:sz w:val="22"/>
          <w:szCs w:val="22"/>
        </w:rPr>
        <w:t>ustawy Prawo zamówień publicznych</w:t>
      </w:r>
      <w:r w:rsidR="00EC2FFB">
        <w:rPr>
          <w:sz w:val="22"/>
          <w:szCs w:val="22"/>
        </w:rPr>
        <w:t xml:space="preserve"> (</w:t>
      </w:r>
      <w:proofErr w:type="spellStart"/>
      <w:r w:rsidR="00EC2FFB">
        <w:rPr>
          <w:sz w:val="22"/>
          <w:szCs w:val="22"/>
        </w:rPr>
        <w:t>t.j</w:t>
      </w:r>
      <w:proofErr w:type="spellEnd"/>
      <w:r w:rsidR="00EC2FFB">
        <w:rPr>
          <w:sz w:val="22"/>
          <w:szCs w:val="22"/>
        </w:rPr>
        <w:t>. Dz. U. z 202</w:t>
      </w:r>
      <w:r w:rsidR="00E20C45">
        <w:rPr>
          <w:sz w:val="22"/>
          <w:szCs w:val="22"/>
        </w:rPr>
        <w:t>4</w:t>
      </w:r>
      <w:r w:rsidR="00EC2FFB">
        <w:rPr>
          <w:sz w:val="22"/>
          <w:szCs w:val="22"/>
        </w:rPr>
        <w:t xml:space="preserve"> r., poz. </w:t>
      </w:r>
      <w:r w:rsidR="00E20C45">
        <w:rPr>
          <w:sz w:val="22"/>
          <w:szCs w:val="22"/>
        </w:rPr>
        <w:t>1320</w:t>
      </w:r>
      <w:r w:rsidR="00181126">
        <w:rPr>
          <w:sz w:val="22"/>
          <w:szCs w:val="22"/>
        </w:rPr>
        <w:t xml:space="preserve"> t.</w:t>
      </w:r>
      <w:r w:rsidR="00E20C45">
        <w:rPr>
          <w:sz w:val="22"/>
          <w:szCs w:val="22"/>
        </w:rPr>
        <w:t xml:space="preserve"> </w:t>
      </w:r>
      <w:r w:rsidR="00181126">
        <w:rPr>
          <w:sz w:val="22"/>
          <w:szCs w:val="22"/>
        </w:rPr>
        <w:t>j.</w:t>
      </w:r>
      <w:r w:rsidR="00EC2FFB">
        <w:rPr>
          <w:sz w:val="22"/>
          <w:szCs w:val="22"/>
        </w:rPr>
        <w:t>)</w:t>
      </w:r>
      <w:r w:rsidRPr="00554B9F">
        <w:rPr>
          <w:sz w:val="22"/>
          <w:szCs w:val="22"/>
        </w:rPr>
        <w:t xml:space="preserve"> na: </w:t>
      </w:r>
      <w:r w:rsidRPr="00554B9F">
        <w:rPr>
          <w:b/>
          <w:i/>
          <w:sz w:val="22"/>
          <w:szCs w:val="22"/>
        </w:rPr>
        <w:t>„</w:t>
      </w:r>
      <w:r w:rsidR="00C20DB0">
        <w:rPr>
          <w:b/>
          <w:i/>
          <w:sz w:val="22"/>
          <w:szCs w:val="22"/>
        </w:rPr>
        <w:t xml:space="preserve">Świadczenie usług ochrony </w:t>
      </w:r>
      <w:r w:rsidR="003318B3">
        <w:rPr>
          <w:b/>
          <w:i/>
          <w:sz w:val="22"/>
          <w:szCs w:val="22"/>
        </w:rPr>
        <w:t xml:space="preserve">fizycznej </w:t>
      </w:r>
      <w:r w:rsidR="00C20DB0">
        <w:rPr>
          <w:b/>
          <w:i/>
          <w:sz w:val="22"/>
          <w:szCs w:val="22"/>
        </w:rPr>
        <w:t xml:space="preserve">i dozoru w budynkach należących do Sądu Rejonowego </w:t>
      </w:r>
      <w:r w:rsidR="008D7FDC">
        <w:rPr>
          <w:b/>
          <w:i/>
          <w:sz w:val="22"/>
          <w:szCs w:val="22"/>
        </w:rPr>
        <w:t>w Drawsku Pomorskim</w:t>
      </w:r>
      <w:r w:rsidRPr="00554B9F">
        <w:rPr>
          <w:b/>
          <w:i/>
          <w:sz w:val="22"/>
          <w:szCs w:val="22"/>
        </w:rPr>
        <w:t>”</w:t>
      </w:r>
      <w:r w:rsidR="00E20C45">
        <w:rPr>
          <w:b/>
          <w:i/>
          <w:sz w:val="22"/>
          <w:szCs w:val="22"/>
        </w:rPr>
        <w:t xml:space="preserve">, </w:t>
      </w:r>
      <w:r w:rsidR="00C20DB0">
        <w:rPr>
          <w:b/>
          <w:i/>
          <w:sz w:val="22"/>
          <w:szCs w:val="22"/>
        </w:rPr>
        <w:t xml:space="preserve"> </w:t>
      </w:r>
      <w:r w:rsidR="00E20C45">
        <w:rPr>
          <w:b/>
          <w:i/>
          <w:sz w:val="22"/>
          <w:szCs w:val="22"/>
        </w:rPr>
        <w:t>znak A.261.6.2024</w:t>
      </w:r>
    </w:p>
    <w:p w14:paraId="40498027" w14:textId="77777777" w:rsidR="008D7FDC" w:rsidRPr="008D7FDC" w:rsidRDefault="008D7FDC" w:rsidP="008D7FDC">
      <w:pPr>
        <w:ind w:firstLine="708"/>
        <w:jc w:val="both"/>
        <w:rPr>
          <w:b/>
          <w:i/>
          <w:sz w:val="22"/>
          <w:szCs w:val="22"/>
        </w:rPr>
      </w:pPr>
    </w:p>
    <w:p w14:paraId="5EC64004" w14:textId="77777777" w:rsidR="00882040" w:rsidRDefault="00491656" w:rsidP="00554B9F">
      <w:pPr>
        <w:ind w:firstLine="708"/>
        <w:jc w:val="both"/>
        <w:rPr>
          <w:sz w:val="22"/>
          <w:szCs w:val="22"/>
        </w:rPr>
      </w:pPr>
      <w:r w:rsidRPr="00554B9F">
        <w:rPr>
          <w:b/>
          <w:i/>
          <w:sz w:val="22"/>
          <w:szCs w:val="22"/>
        </w:rPr>
        <w:t xml:space="preserve"> </w:t>
      </w:r>
      <w:r w:rsidRPr="00554B9F">
        <w:rPr>
          <w:sz w:val="22"/>
          <w:szCs w:val="22"/>
        </w:rPr>
        <w:t>została zawarta umowa o następującej treści:</w:t>
      </w:r>
    </w:p>
    <w:p w14:paraId="7692D036" w14:textId="77777777" w:rsidR="00CC41ED" w:rsidRPr="00554B9F" w:rsidRDefault="00CC41ED" w:rsidP="00554B9F">
      <w:pPr>
        <w:ind w:firstLine="708"/>
        <w:jc w:val="both"/>
        <w:rPr>
          <w:sz w:val="22"/>
          <w:szCs w:val="22"/>
        </w:rPr>
      </w:pPr>
    </w:p>
    <w:p w14:paraId="794AA3FF" w14:textId="77777777" w:rsidR="00491656" w:rsidRPr="00554B9F" w:rsidRDefault="00491656" w:rsidP="00554B9F">
      <w:pPr>
        <w:jc w:val="center"/>
        <w:rPr>
          <w:sz w:val="22"/>
          <w:szCs w:val="22"/>
        </w:rPr>
      </w:pPr>
      <w:r w:rsidRPr="00554B9F">
        <w:rPr>
          <w:sz w:val="22"/>
          <w:szCs w:val="22"/>
        </w:rPr>
        <w:t>§ 1</w:t>
      </w:r>
    </w:p>
    <w:p w14:paraId="3F825B8F" w14:textId="77777777" w:rsidR="00375DC0" w:rsidRPr="00C20DB0" w:rsidRDefault="00491656" w:rsidP="00CC41ED">
      <w:pPr>
        <w:pStyle w:val="StylNagwek1TimesNewRoman"/>
        <w:numPr>
          <w:ilvl w:val="0"/>
          <w:numId w:val="0"/>
        </w:numPr>
        <w:jc w:val="both"/>
        <w:rPr>
          <w:bCs/>
          <w:sz w:val="22"/>
          <w:szCs w:val="22"/>
        </w:rPr>
      </w:pPr>
      <w:r w:rsidRPr="00554B9F">
        <w:rPr>
          <w:sz w:val="22"/>
          <w:szCs w:val="22"/>
        </w:rPr>
        <w:t>Zamawiający zleca</w:t>
      </w:r>
      <w:r w:rsidR="00CC41ED">
        <w:rPr>
          <w:sz w:val="22"/>
          <w:szCs w:val="22"/>
        </w:rPr>
        <w:t>, a W</w:t>
      </w:r>
      <w:r w:rsidRPr="00554B9F">
        <w:rPr>
          <w:sz w:val="22"/>
          <w:szCs w:val="22"/>
        </w:rPr>
        <w:t xml:space="preserve">ykonawca zobowiązuje się zapewnić </w:t>
      </w:r>
      <w:r w:rsidRPr="00554B9F">
        <w:rPr>
          <w:bCs/>
          <w:sz w:val="22"/>
          <w:szCs w:val="22"/>
        </w:rPr>
        <w:t xml:space="preserve">usługę ochrony </w:t>
      </w:r>
      <w:r w:rsidR="00C20DB0">
        <w:rPr>
          <w:bCs/>
          <w:sz w:val="22"/>
          <w:szCs w:val="22"/>
        </w:rPr>
        <w:t xml:space="preserve">i dozoru w budynkach należących do Sądu Rejonowego w </w:t>
      </w:r>
      <w:r w:rsidR="008D7FDC">
        <w:rPr>
          <w:bCs/>
          <w:sz w:val="22"/>
          <w:szCs w:val="22"/>
        </w:rPr>
        <w:t>Drawsku Pomorskim</w:t>
      </w:r>
      <w:r w:rsidR="000B2CEF" w:rsidRPr="00F1491A">
        <w:rPr>
          <w:bCs/>
          <w:sz w:val="22"/>
          <w:szCs w:val="22"/>
        </w:rPr>
        <w:t>, zgodnie z opisem przedmiotu zamówienia, który stanowi załącznik nr 1 do umowy.</w:t>
      </w:r>
      <w:r w:rsidR="00E07D6F" w:rsidRPr="00F1491A">
        <w:rPr>
          <w:bCs/>
          <w:sz w:val="22"/>
          <w:szCs w:val="22"/>
        </w:rPr>
        <w:t xml:space="preserve"> </w:t>
      </w:r>
    </w:p>
    <w:p w14:paraId="06FF4269" w14:textId="77777777" w:rsidR="00491656" w:rsidRPr="00554B9F" w:rsidRDefault="00491656" w:rsidP="00554B9F">
      <w:pPr>
        <w:jc w:val="center"/>
        <w:rPr>
          <w:sz w:val="22"/>
          <w:szCs w:val="22"/>
        </w:rPr>
      </w:pPr>
      <w:r w:rsidRPr="00554B9F">
        <w:rPr>
          <w:sz w:val="22"/>
          <w:szCs w:val="22"/>
        </w:rPr>
        <w:t>§ 2</w:t>
      </w:r>
      <w:r w:rsidR="008C4716">
        <w:rPr>
          <w:sz w:val="22"/>
          <w:szCs w:val="22"/>
        </w:rPr>
        <w:t xml:space="preserve"> </w:t>
      </w:r>
    </w:p>
    <w:p w14:paraId="09A3783C" w14:textId="77777777" w:rsidR="002464D0" w:rsidRDefault="002464D0" w:rsidP="002464D0">
      <w:pPr>
        <w:ind w:left="284"/>
        <w:jc w:val="both"/>
        <w:rPr>
          <w:sz w:val="22"/>
          <w:szCs w:val="22"/>
        </w:rPr>
      </w:pPr>
    </w:p>
    <w:p w14:paraId="5F485137" w14:textId="77777777" w:rsidR="002464D0" w:rsidRDefault="002464D0" w:rsidP="002464D0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2464D0">
        <w:rPr>
          <w:sz w:val="22"/>
          <w:szCs w:val="22"/>
        </w:rPr>
        <w:t xml:space="preserve">Całkowita wartość umowy za cały okres świadczenia usługi (zamówienia podstawowego), według oferty Wykonawcy określona jest na kwotę brutto w wysokości: </w:t>
      </w:r>
      <w:r w:rsidRPr="002464D0">
        <w:rPr>
          <w:b/>
          <w:sz w:val="22"/>
          <w:szCs w:val="22"/>
        </w:rPr>
        <w:t>……………………………….zł</w:t>
      </w:r>
      <w:r w:rsidRPr="002464D0">
        <w:rPr>
          <w:sz w:val="22"/>
          <w:szCs w:val="22"/>
        </w:rPr>
        <w:t xml:space="preserve"> (słownie: …………………).</w:t>
      </w:r>
    </w:p>
    <w:p w14:paraId="74608664" w14:textId="77777777" w:rsidR="00F46AC4" w:rsidRDefault="00F46AC4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 xml:space="preserve">Za realizację przedmiotu umowy w ramach zamówienia z prawa opcji strony ustalają maksymalne wynagrodzenie na kwotę brutto w wysokości: </w:t>
      </w:r>
      <w:r w:rsidRPr="00F1491A">
        <w:rPr>
          <w:b/>
          <w:sz w:val="22"/>
          <w:szCs w:val="22"/>
        </w:rPr>
        <w:t>……………………………….zł</w:t>
      </w:r>
      <w:r w:rsidRPr="00F1491A">
        <w:rPr>
          <w:sz w:val="22"/>
          <w:szCs w:val="22"/>
        </w:rPr>
        <w:t xml:space="preserve"> (słownie: …………………).</w:t>
      </w:r>
    </w:p>
    <w:p w14:paraId="36109B3F" w14:textId="77777777" w:rsidR="00F1491A" w:rsidRPr="00F1491A" w:rsidRDefault="00375DC0" w:rsidP="00E50DD4">
      <w:pPr>
        <w:pStyle w:val="Akapitzlist"/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>Szczegółowe zestawienie wynagrodzenia: zgodnie z formularzem ofertowym:</w:t>
      </w:r>
      <w:r w:rsidR="002464D0" w:rsidRPr="00F1491A">
        <w:rPr>
          <w:sz w:val="22"/>
          <w:szCs w:val="22"/>
        </w:rPr>
        <w:t xml:space="preserve"> </w:t>
      </w:r>
      <w:r w:rsidR="00554B9F" w:rsidRPr="00F1491A">
        <w:rPr>
          <w:sz w:val="22"/>
          <w:szCs w:val="22"/>
        </w:rPr>
        <w:t>………………..</w:t>
      </w:r>
      <w:r w:rsidR="00CC41ED" w:rsidRPr="00F1491A">
        <w:rPr>
          <w:sz w:val="22"/>
          <w:szCs w:val="22"/>
        </w:rPr>
        <w:t xml:space="preserve">, </w:t>
      </w:r>
      <w:r w:rsidR="00CC41ED" w:rsidRPr="00862F4A">
        <w:rPr>
          <w:sz w:val="22"/>
          <w:szCs w:val="22"/>
        </w:rPr>
        <w:t xml:space="preserve">stanowiącym </w:t>
      </w:r>
      <w:r w:rsidR="00CC41ED" w:rsidRPr="00E50DD4">
        <w:rPr>
          <w:sz w:val="22"/>
          <w:szCs w:val="22"/>
        </w:rPr>
        <w:t>załącznik</w:t>
      </w:r>
      <w:r w:rsidR="00862F4A" w:rsidRPr="00E50DD4">
        <w:rPr>
          <w:sz w:val="22"/>
          <w:szCs w:val="22"/>
        </w:rPr>
        <w:t xml:space="preserve"> nr 2</w:t>
      </w:r>
      <w:r w:rsidR="00E50DD4">
        <w:rPr>
          <w:sz w:val="22"/>
          <w:szCs w:val="22"/>
        </w:rPr>
        <w:t xml:space="preserve"> do umowy</w:t>
      </w:r>
      <w:r w:rsidR="00CC41ED" w:rsidRPr="00E50DD4">
        <w:rPr>
          <w:color w:val="FF0000"/>
          <w:sz w:val="22"/>
          <w:szCs w:val="22"/>
        </w:rPr>
        <w:t>.</w:t>
      </w:r>
    </w:p>
    <w:p w14:paraId="36208F89" w14:textId="77777777" w:rsidR="00082C0E" w:rsidRPr="00E50DD4" w:rsidRDefault="00491656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 xml:space="preserve">Wynagrodzenie płatne będzie przez Sąd </w:t>
      </w:r>
      <w:r w:rsidR="008D7FDC" w:rsidRPr="00F1491A">
        <w:rPr>
          <w:sz w:val="22"/>
          <w:szCs w:val="22"/>
        </w:rPr>
        <w:t>Rejonowy w Drawsku Pomorskim</w:t>
      </w:r>
      <w:r w:rsidRPr="00F1491A">
        <w:rPr>
          <w:sz w:val="22"/>
          <w:szCs w:val="22"/>
        </w:rPr>
        <w:t xml:space="preserve"> przelewem na konto Wykonawcy w terminie </w:t>
      </w:r>
      <w:r w:rsidR="00082C0E" w:rsidRPr="00F1491A">
        <w:rPr>
          <w:sz w:val="22"/>
          <w:szCs w:val="22"/>
        </w:rPr>
        <w:t>21</w:t>
      </w:r>
      <w:r w:rsidRPr="00F1491A">
        <w:rPr>
          <w:sz w:val="22"/>
          <w:szCs w:val="22"/>
        </w:rPr>
        <w:t xml:space="preserve"> dni od daty otrzymania </w:t>
      </w:r>
      <w:r w:rsidR="00F46AC4" w:rsidRPr="00F1491A">
        <w:rPr>
          <w:sz w:val="22"/>
          <w:szCs w:val="22"/>
        </w:rPr>
        <w:t xml:space="preserve">prawidłowo wystawionej </w:t>
      </w:r>
      <w:r w:rsidRPr="00F1491A">
        <w:rPr>
          <w:sz w:val="22"/>
          <w:szCs w:val="22"/>
        </w:rPr>
        <w:t>faktury</w:t>
      </w:r>
      <w:r w:rsidR="00F46AC4" w:rsidRPr="00F1491A">
        <w:rPr>
          <w:sz w:val="22"/>
          <w:szCs w:val="22"/>
        </w:rPr>
        <w:t>,</w:t>
      </w:r>
      <w:r w:rsidRPr="00F1491A">
        <w:rPr>
          <w:sz w:val="22"/>
          <w:szCs w:val="22"/>
        </w:rPr>
        <w:t xml:space="preserve"> po miesięcznym wykonaniu usługi. </w:t>
      </w:r>
      <w:r w:rsidR="00082C0E" w:rsidRPr="00F1491A">
        <w:rPr>
          <w:rFonts w:eastAsia="Calibri"/>
          <w:sz w:val="22"/>
          <w:szCs w:val="22"/>
          <w:lang w:eastAsia="en-US"/>
        </w:rPr>
        <w:t>Faktura wystawiona b</w:t>
      </w:r>
      <w:r w:rsidR="00082C0E" w:rsidRPr="00F1491A">
        <w:rPr>
          <w:rFonts w:eastAsia="TimesNewRoman"/>
          <w:sz w:val="22"/>
          <w:szCs w:val="22"/>
          <w:lang w:eastAsia="en-US"/>
        </w:rPr>
        <w:t>ę</w:t>
      </w:r>
      <w:r w:rsidR="00082C0E" w:rsidRPr="00F1491A">
        <w:rPr>
          <w:rFonts w:eastAsia="Calibri"/>
          <w:sz w:val="22"/>
          <w:szCs w:val="22"/>
          <w:lang w:eastAsia="en-US"/>
        </w:rPr>
        <w:t>dzie w walucie polskiej i w takiej te</w:t>
      </w:r>
      <w:r w:rsidR="00082C0E" w:rsidRPr="00F1491A">
        <w:rPr>
          <w:rFonts w:eastAsia="TimesNewRoman"/>
          <w:sz w:val="22"/>
          <w:szCs w:val="22"/>
          <w:lang w:eastAsia="en-US"/>
        </w:rPr>
        <w:t xml:space="preserve">ż </w:t>
      </w:r>
      <w:r w:rsidR="00082C0E" w:rsidRPr="00F1491A">
        <w:rPr>
          <w:rFonts w:eastAsia="Calibri"/>
          <w:sz w:val="22"/>
          <w:szCs w:val="22"/>
          <w:lang w:eastAsia="en-US"/>
        </w:rPr>
        <w:t>walucie b</w:t>
      </w:r>
      <w:r w:rsidR="00082C0E" w:rsidRPr="00F1491A">
        <w:rPr>
          <w:rFonts w:eastAsia="TimesNewRoman"/>
          <w:sz w:val="22"/>
          <w:szCs w:val="22"/>
          <w:lang w:eastAsia="en-US"/>
        </w:rPr>
        <w:t>ę</w:t>
      </w:r>
      <w:r w:rsidR="00082C0E" w:rsidRPr="00F1491A">
        <w:rPr>
          <w:rFonts w:eastAsia="Calibri"/>
          <w:sz w:val="22"/>
          <w:szCs w:val="22"/>
          <w:lang w:eastAsia="en-US"/>
        </w:rPr>
        <w:t>dzie realizowana przez Zamawiaj</w:t>
      </w:r>
      <w:r w:rsidR="00082C0E" w:rsidRPr="00F1491A">
        <w:rPr>
          <w:rFonts w:eastAsia="TimesNewRoman"/>
          <w:sz w:val="22"/>
          <w:szCs w:val="22"/>
          <w:lang w:eastAsia="en-US"/>
        </w:rPr>
        <w:t>ą</w:t>
      </w:r>
      <w:r w:rsidR="00082C0E" w:rsidRPr="00F1491A">
        <w:rPr>
          <w:rFonts w:eastAsia="Calibri"/>
          <w:sz w:val="22"/>
          <w:szCs w:val="22"/>
          <w:lang w:eastAsia="en-US"/>
        </w:rPr>
        <w:t>cego płatno</w:t>
      </w:r>
      <w:r w:rsidR="00082C0E" w:rsidRPr="00F1491A">
        <w:rPr>
          <w:rFonts w:eastAsia="TimesNewRoman"/>
          <w:sz w:val="22"/>
          <w:szCs w:val="22"/>
          <w:lang w:eastAsia="en-US"/>
        </w:rPr>
        <w:t>ść</w:t>
      </w:r>
      <w:r w:rsidR="00082C0E" w:rsidRPr="00F1491A">
        <w:rPr>
          <w:rFonts w:eastAsia="Calibri"/>
          <w:sz w:val="22"/>
          <w:szCs w:val="22"/>
          <w:lang w:eastAsia="en-US"/>
        </w:rPr>
        <w:t>.</w:t>
      </w:r>
    </w:p>
    <w:p w14:paraId="1A2F57D5" w14:textId="77777777" w:rsidR="00E50DD4" w:rsidRPr="00F1491A" w:rsidRDefault="00E50DD4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Faktura wystawiona będzie w walucie polskiej i w takiej też walucie będzie realizowana przez Zamawiającego płatność.</w:t>
      </w:r>
    </w:p>
    <w:p w14:paraId="254950C9" w14:textId="77777777" w:rsidR="00082C0E" w:rsidRDefault="00082C0E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>Zamawiający oświadcza, że nie jest podatnikiem VAT.</w:t>
      </w:r>
    </w:p>
    <w:p w14:paraId="08ACF0A9" w14:textId="77777777" w:rsidR="00181126" w:rsidRDefault="00082C0E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>Wykonawca oświadcza, że jest/nie jest podatnikiem VAT, posiadającym numer NIP: …………….</w:t>
      </w:r>
    </w:p>
    <w:p w14:paraId="6D993B5D" w14:textId="77777777" w:rsidR="00181126" w:rsidRDefault="00181126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 xml:space="preserve">Przy dokonywaniu płatności za towary i usługi wymienione w załączniku nr 15 do ustawy z dnia 11.03.2004 r. o podatku od towarów i usług, Zamawiający może dokonywać płatności </w:t>
      </w:r>
      <w:r w:rsidRPr="00F1491A">
        <w:rPr>
          <w:sz w:val="22"/>
          <w:szCs w:val="22"/>
        </w:rPr>
        <w:br/>
        <w:t>z zastosowaniem mechanizmu podzielonej płatności.</w:t>
      </w:r>
    </w:p>
    <w:p w14:paraId="2A8752ED" w14:textId="77777777" w:rsidR="00082C0E" w:rsidRDefault="00181126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 xml:space="preserve">Wykonawca oświadcza, że wskazany na fakturze rachunek bankowy jest rachunkiem rozliczeniowym służącym wyłącznie dla celów rozliczeń z tytułu prowadzonej przez niego działalności gospodarczej, który został ujawniony w wykazie podmiotów zarejestrowanych jako podatnicy VAT/niezarejestrowanych oraz wykreślonych i przywróconych do rejestru VAT prowadzonym przez szefa Krajowej Administracji Skarbowej (dalej: „Biała lista”). W razie rozbieżności między rachunkiem wskazanym na fakturze, a rachunkiem wskazanym na „Białej liście” Zamawiający uprawniony jest do uregulowania płatności na rachunek wskazany na „Białej </w:t>
      </w:r>
      <w:r w:rsidRPr="00F1491A">
        <w:rPr>
          <w:sz w:val="22"/>
          <w:szCs w:val="22"/>
        </w:rPr>
        <w:lastRenderedPageBreak/>
        <w:t>liście” jako rachunek Przedsiębiorcy. Zapłata na rachunek wskazany na „Białej liście”, jak rachunek Przedsiębiorcy, skutkuje wygaśnięciem zobowiązania Zamawiającego wobec Przedsiębiorcy</w:t>
      </w:r>
      <w:r w:rsidR="00082C0E" w:rsidRPr="00F1491A">
        <w:rPr>
          <w:sz w:val="22"/>
          <w:szCs w:val="22"/>
        </w:rPr>
        <w:t>.</w:t>
      </w:r>
    </w:p>
    <w:p w14:paraId="2485168E" w14:textId="77777777" w:rsidR="00082C0E" w:rsidRDefault="00082C0E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>Wykonawca może przekazywać Zamawiającemu ustrukturyzowane faktury w sposób elektroniczny za pośrednictwem platformy, a Zamawiający jest zobowiązany do ich odbierania zgodnie z ustawą z dnia 9 listopada 2018 roku o elektronicznym fakturowaniu w zamówieniach publicznych, koncesjach na roboty budowlane lub usługi oraz partnerstwie p</w:t>
      </w:r>
      <w:r w:rsidR="004C67C6" w:rsidRPr="00F1491A">
        <w:rPr>
          <w:sz w:val="22"/>
          <w:szCs w:val="22"/>
        </w:rPr>
        <w:t>ubliczno-prywatnym (Dz.U. z 2020 r., poz. 1666 z późn.zm.</w:t>
      </w:r>
      <w:r w:rsidRPr="00F1491A">
        <w:rPr>
          <w:sz w:val="22"/>
          <w:szCs w:val="22"/>
        </w:rPr>
        <w:t>).</w:t>
      </w:r>
    </w:p>
    <w:p w14:paraId="20BF11DD" w14:textId="77777777" w:rsidR="00F1491A" w:rsidRDefault="00082C0E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>Dopuszcza się wystawienie i przesłanie e-faktury z adresu e-mail: …… gwarantując tym samym autentycznoś</w:t>
      </w:r>
      <w:r w:rsidR="008D7FDC" w:rsidRPr="00F1491A">
        <w:rPr>
          <w:sz w:val="22"/>
          <w:szCs w:val="22"/>
        </w:rPr>
        <w:t>ć</w:t>
      </w:r>
      <w:r w:rsidRPr="00F1491A">
        <w:rPr>
          <w:sz w:val="22"/>
          <w:szCs w:val="22"/>
        </w:rPr>
        <w:t xml:space="preserve"> ich pochodzenia oraz integralność ich treści. Formatem e-faktury jest plik PDF. Wykonawca zobowiązuje się do przesyłania e-faktur na adres e-mail: </w:t>
      </w:r>
      <w:hyperlink r:id="rId5" w:history="1">
        <w:r w:rsidR="008D7FDC" w:rsidRPr="00F1491A">
          <w:rPr>
            <w:rStyle w:val="Hipercze"/>
            <w:sz w:val="22"/>
            <w:szCs w:val="22"/>
          </w:rPr>
          <w:t>administracja@drawsko-pom.sr.gov.gov.pl</w:t>
        </w:r>
      </w:hyperlink>
    </w:p>
    <w:p w14:paraId="5D1D21AD" w14:textId="77777777" w:rsidR="00E72799" w:rsidRDefault="00E72799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 xml:space="preserve">Zamawiający przewiduje możliwość skorzystania w trakcie obowiązywania umowy z prawa opcji, a Wykonawca wyraża na to zgodę. Podstawą uruchomienia zamówienia w zakresie prawa opcji będą potrzeby Zamawiającego polegające na zwiększeniu ilości godzin świadczenia usługi ochrony osób i dozoru mienia w godzinach wskazanych przez Zamawiającego, w przypadku konieczności zabezpieczenia Sądu np. spowodowanej podwyższonym zagrożeniem (rozprawy </w:t>
      </w:r>
      <w:r w:rsidRPr="00F1491A">
        <w:rPr>
          <w:sz w:val="22"/>
          <w:szCs w:val="22"/>
        </w:rPr>
        <w:br/>
        <w:t>o dużym stopniu niebezpieczeństwa, alarmy bombowe itp.)</w:t>
      </w:r>
      <w:r w:rsidR="00F1491A">
        <w:rPr>
          <w:sz w:val="22"/>
          <w:szCs w:val="22"/>
        </w:rPr>
        <w:t>.</w:t>
      </w:r>
    </w:p>
    <w:p w14:paraId="41A1D43F" w14:textId="29C954D7" w:rsidR="00E72799" w:rsidRDefault="00E72799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bCs/>
          <w:color w:val="000000"/>
          <w:sz w:val="22"/>
          <w:szCs w:val="22"/>
        </w:rPr>
        <w:t>D</w:t>
      </w:r>
      <w:r w:rsidRPr="00F1491A">
        <w:rPr>
          <w:sz w:val="22"/>
          <w:szCs w:val="22"/>
        </w:rPr>
        <w:t xml:space="preserve">odatkowe godziny świadczenia usługi </w:t>
      </w:r>
      <w:r w:rsidRPr="00F1491A">
        <w:rPr>
          <w:bCs/>
          <w:sz w:val="22"/>
          <w:szCs w:val="22"/>
        </w:rPr>
        <w:t>w formie bezpośredniej ochrony fizycznej</w:t>
      </w:r>
      <w:r w:rsidR="00F1491A" w:rsidRPr="00F1491A">
        <w:rPr>
          <w:bCs/>
          <w:sz w:val="22"/>
          <w:szCs w:val="22"/>
        </w:rPr>
        <w:t xml:space="preserve"> (prawo opcji) </w:t>
      </w:r>
      <w:r w:rsidRPr="00F1491A">
        <w:rPr>
          <w:bCs/>
          <w:sz w:val="22"/>
          <w:szCs w:val="22"/>
        </w:rPr>
        <w:t xml:space="preserve">rozliczane </w:t>
      </w:r>
      <w:r w:rsidRPr="00F1491A">
        <w:rPr>
          <w:sz w:val="22"/>
          <w:szCs w:val="22"/>
        </w:rPr>
        <w:t>będą w systemie miesięcznym, wynagrodzenie płatne będzie za faktycznie zrealizowaną dodatkową ilość godzin ochrony w danym miesiącu, na podstawie stawki godzinowej wskazanej w formularzu ofertowy</w:t>
      </w:r>
      <w:r w:rsidR="008D7FDC" w:rsidRPr="00F1491A">
        <w:rPr>
          <w:sz w:val="22"/>
          <w:szCs w:val="22"/>
        </w:rPr>
        <w:t>m</w:t>
      </w:r>
      <w:r w:rsidR="00F1491A" w:rsidRPr="00F1491A">
        <w:rPr>
          <w:sz w:val="22"/>
          <w:szCs w:val="22"/>
        </w:rPr>
        <w:t>, przy czym</w:t>
      </w:r>
      <w:r w:rsidRPr="00F1491A">
        <w:rPr>
          <w:sz w:val="22"/>
          <w:szCs w:val="22"/>
        </w:rPr>
        <w:t xml:space="preserve">  nie więcej niż </w:t>
      </w:r>
      <w:r w:rsidR="00E20C45">
        <w:rPr>
          <w:sz w:val="22"/>
          <w:szCs w:val="22"/>
        </w:rPr>
        <w:t>96</w:t>
      </w:r>
      <w:r w:rsidRPr="00F1491A">
        <w:rPr>
          <w:sz w:val="22"/>
          <w:szCs w:val="22"/>
        </w:rPr>
        <w:t xml:space="preserve"> roboczogodzin w ciągu rok</w:t>
      </w:r>
      <w:r w:rsidR="00F1491A">
        <w:rPr>
          <w:sz w:val="22"/>
          <w:szCs w:val="22"/>
        </w:rPr>
        <w:t>u.</w:t>
      </w:r>
    </w:p>
    <w:p w14:paraId="78584C06" w14:textId="77777777" w:rsidR="00E72799" w:rsidRDefault="00E72799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>Zamawiający zastrzega, że część zamówienia określona jako prawo opcji jest uprawnieniem, a nie zobowiązaniem Zamawiającego. Realizacja prawa opcji może, ale nie musi nastąpić, w zależności od zapotrzebowania Zamawiającego i na skutek jego dyspozycji w tym zakresie. Brak realizacji zamówienia w zakresie prawa opcji nie będzie rodzić żadnych roszczeń ze strony Wykonawcy w stosunku do Zamawiającego.</w:t>
      </w:r>
    </w:p>
    <w:p w14:paraId="6E698BE5" w14:textId="46EE5073" w:rsidR="00E72799" w:rsidRDefault="00E72799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>Zamawiający przewiduje możliwość skorzystania z prawa opcji zgodnie z zawartą umowa, jednak nie później niż do dnia 31</w:t>
      </w:r>
      <w:r w:rsidR="00066D84">
        <w:rPr>
          <w:sz w:val="22"/>
          <w:szCs w:val="22"/>
        </w:rPr>
        <w:t>stycznia 202</w:t>
      </w:r>
      <w:r w:rsidR="00E20C45">
        <w:rPr>
          <w:sz w:val="22"/>
          <w:szCs w:val="22"/>
        </w:rPr>
        <w:t>6</w:t>
      </w:r>
      <w:r w:rsidRPr="00F1491A">
        <w:rPr>
          <w:sz w:val="22"/>
          <w:szCs w:val="22"/>
        </w:rPr>
        <w:t xml:space="preserve"> r. Po upływie wskazanego terminu prawo opcji wygasa.</w:t>
      </w:r>
    </w:p>
    <w:p w14:paraId="6228CAFF" w14:textId="77777777" w:rsidR="00E72799" w:rsidRDefault="00E72799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 xml:space="preserve">Zasady dotyczące realizacji przedmiotu umowy objętego prawem opcji, jak i zmiany umowy w zakresie realizacji prawa opcji będą takie same, jak te, które obowiązują przy realizacji poszczególnych części zamówienia podstawowego. Wynagrodzenia należne Wykonawcy, w związku z realizacją prawa opcji zostało określone w formularzu ofertowym – stanowiącym załącznik nr </w:t>
      </w:r>
      <w:r w:rsidR="00E50DD4">
        <w:rPr>
          <w:sz w:val="22"/>
          <w:szCs w:val="22"/>
        </w:rPr>
        <w:t>2</w:t>
      </w:r>
      <w:r w:rsidRPr="00F1491A">
        <w:rPr>
          <w:sz w:val="22"/>
          <w:szCs w:val="22"/>
        </w:rPr>
        <w:t xml:space="preserve"> do umowy.</w:t>
      </w:r>
    </w:p>
    <w:p w14:paraId="52008DC0" w14:textId="77777777" w:rsidR="00A958C9" w:rsidRPr="00F1491A" w:rsidRDefault="00F60CFA" w:rsidP="00F1491A">
      <w:pPr>
        <w:pStyle w:val="Akapitzlist"/>
        <w:numPr>
          <w:ilvl w:val="0"/>
          <w:numId w:val="20"/>
        </w:numPr>
        <w:ind w:left="284"/>
        <w:jc w:val="both"/>
        <w:rPr>
          <w:sz w:val="22"/>
          <w:szCs w:val="22"/>
        </w:rPr>
      </w:pPr>
      <w:r w:rsidRPr="00F1491A">
        <w:rPr>
          <w:sz w:val="22"/>
          <w:szCs w:val="22"/>
        </w:rPr>
        <w:t xml:space="preserve">Zmiana wysokości </w:t>
      </w:r>
      <w:r w:rsidR="00A958C9" w:rsidRPr="00F1491A">
        <w:rPr>
          <w:sz w:val="22"/>
          <w:szCs w:val="22"/>
        </w:rPr>
        <w:t>wynagrodzenia Wykonawcy może nastąpić w przypadku zmiany:</w:t>
      </w:r>
    </w:p>
    <w:p w14:paraId="7A4AD4EA" w14:textId="77777777" w:rsidR="00A958C9" w:rsidRPr="00BF1246" w:rsidRDefault="00A958C9" w:rsidP="00E47759">
      <w:pPr>
        <w:numPr>
          <w:ilvl w:val="0"/>
          <w:numId w:val="1"/>
        </w:numPr>
        <w:jc w:val="both"/>
        <w:rPr>
          <w:sz w:val="22"/>
          <w:szCs w:val="22"/>
        </w:rPr>
      </w:pPr>
      <w:r w:rsidRPr="00BF1246">
        <w:rPr>
          <w:sz w:val="22"/>
          <w:szCs w:val="22"/>
        </w:rPr>
        <w:t>stawki podatku od towarów i usług,</w:t>
      </w:r>
    </w:p>
    <w:p w14:paraId="23D710DE" w14:textId="77777777" w:rsidR="00A958C9" w:rsidRPr="00BF1246" w:rsidRDefault="00A958C9" w:rsidP="00E47759">
      <w:pPr>
        <w:numPr>
          <w:ilvl w:val="0"/>
          <w:numId w:val="1"/>
        </w:numPr>
        <w:jc w:val="both"/>
        <w:rPr>
          <w:sz w:val="22"/>
          <w:szCs w:val="22"/>
        </w:rPr>
      </w:pPr>
      <w:r w:rsidRPr="00BF1246">
        <w:rPr>
          <w:sz w:val="22"/>
          <w:szCs w:val="22"/>
        </w:rPr>
        <w:t>wysokości minimalnego wynagrodzenia za pracę albo wysokości minimalnej stawki godzinowej ustalonego na podstawie przepisów ustawy z dnia 10 października 2002 r. o minimalnym wynagrodzeniu za pracę,</w:t>
      </w:r>
    </w:p>
    <w:p w14:paraId="0CAED1DE" w14:textId="77777777" w:rsidR="00A958C9" w:rsidRPr="00BF1246" w:rsidRDefault="00A958C9" w:rsidP="00E47759">
      <w:pPr>
        <w:numPr>
          <w:ilvl w:val="0"/>
          <w:numId w:val="1"/>
        </w:numPr>
        <w:jc w:val="both"/>
        <w:rPr>
          <w:sz w:val="22"/>
          <w:szCs w:val="22"/>
        </w:rPr>
      </w:pPr>
      <w:r w:rsidRPr="00BF1246">
        <w:rPr>
          <w:sz w:val="22"/>
          <w:szCs w:val="22"/>
        </w:rPr>
        <w:t>zasad podlegania ubezpieczeniom społecznym lub ubezpieczeniu zdrowotnemu lub wysokości stawki składki na ubezpieczenia społeczne lub zdrowotne</w:t>
      </w:r>
      <w:r w:rsidR="00BF1246" w:rsidRPr="00BF1246">
        <w:rPr>
          <w:sz w:val="22"/>
          <w:szCs w:val="22"/>
        </w:rPr>
        <w:t>,</w:t>
      </w:r>
    </w:p>
    <w:p w14:paraId="29B5F47C" w14:textId="77777777" w:rsidR="00BF1246" w:rsidRPr="00BF1246" w:rsidRDefault="00BF1246" w:rsidP="00E47759">
      <w:pPr>
        <w:numPr>
          <w:ilvl w:val="0"/>
          <w:numId w:val="1"/>
        </w:numPr>
        <w:jc w:val="both"/>
        <w:rPr>
          <w:sz w:val="22"/>
          <w:szCs w:val="22"/>
        </w:rPr>
      </w:pPr>
      <w:r w:rsidRPr="00BF1246">
        <w:rPr>
          <w:sz w:val="22"/>
          <w:szCs w:val="22"/>
        </w:rPr>
        <w:t>zasad gromadzenia i wysokości wpłat do pracowniczych planów kapitałowych, o których mowa w ustawie z dnia 4 października 2018 r. o pracowniczych planach kapitałowych,</w:t>
      </w:r>
    </w:p>
    <w:p w14:paraId="447113C9" w14:textId="77777777" w:rsidR="00A958C9" w:rsidRDefault="00A958C9" w:rsidP="00E50DD4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50DD4">
        <w:rPr>
          <w:sz w:val="22"/>
          <w:szCs w:val="22"/>
        </w:rPr>
        <w:t>- jeżeli zmiany te będą miały wpływ na koszty wykonania zamówienia przez Wykonawcę</w:t>
      </w:r>
      <w:r w:rsidR="00F1491A" w:rsidRPr="00E50DD4">
        <w:rPr>
          <w:sz w:val="22"/>
          <w:szCs w:val="22"/>
        </w:rPr>
        <w:t>.</w:t>
      </w:r>
    </w:p>
    <w:p w14:paraId="4110DE96" w14:textId="7770B5ED" w:rsidR="00E50DD4" w:rsidRDefault="00A958C9" w:rsidP="00E50DD4">
      <w:pPr>
        <w:pStyle w:val="Akapitzlis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E50DD4">
        <w:rPr>
          <w:sz w:val="22"/>
          <w:szCs w:val="22"/>
        </w:rPr>
        <w:t xml:space="preserve">W przypadku zmian, o których mowa </w:t>
      </w:r>
      <w:r w:rsidR="00BF1246" w:rsidRPr="00E50DD4">
        <w:rPr>
          <w:sz w:val="22"/>
          <w:szCs w:val="22"/>
        </w:rPr>
        <w:t>w</w:t>
      </w:r>
      <w:r w:rsidR="00E50DD4">
        <w:rPr>
          <w:sz w:val="22"/>
          <w:szCs w:val="22"/>
        </w:rPr>
        <w:t xml:space="preserve">  ust. 16 </w:t>
      </w:r>
      <w:r w:rsidR="00BF1246" w:rsidRPr="00E50DD4">
        <w:rPr>
          <w:sz w:val="22"/>
          <w:szCs w:val="22"/>
        </w:rPr>
        <w:t xml:space="preserve"> </w:t>
      </w:r>
      <w:r w:rsidRPr="00E50DD4">
        <w:rPr>
          <w:sz w:val="22"/>
          <w:szCs w:val="22"/>
        </w:rPr>
        <w:t>Wykonawca może wystąpić do Zamawiającego</w:t>
      </w:r>
      <w:r w:rsidR="00E47759" w:rsidRPr="00E50DD4">
        <w:rPr>
          <w:sz w:val="22"/>
          <w:szCs w:val="22"/>
        </w:rPr>
        <w:t xml:space="preserve"> </w:t>
      </w:r>
      <w:r w:rsidRPr="00E50DD4">
        <w:rPr>
          <w:sz w:val="22"/>
          <w:szCs w:val="22"/>
        </w:rPr>
        <w:t>z wnioskiem o zmianę wynagrodzenia, zawierającym uzasadnienie wpływu zmian na koszty wykonania zamówienia przez Wykonawcę oraz przedkładając odpowiednie dokumenty (dowody</w:t>
      </w:r>
      <w:r w:rsidR="00E47759" w:rsidRPr="00E50DD4">
        <w:rPr>
          <w:sz w:val="22"/>
          <w:szCs w:val="22"/>
        </w:rPr>
        <w:t>: podstawę prawną uzasadniającą zmianę, dokładne wyliczenie kwoty należnej zmiany wysokości wynagrodzenia</w:t>
      </w:r>
      <w:r w:rsidR="00BF1246" w:rsidRPr="00E50DD4">
        <w:rPr>
          <w:sz w:val="22"/>
          <w:szCs w:val="22"/>
        </w:rPr>
        <w:t xml:space="preserve"> wskazując koszty wykonania zamówienia przed i po zmianie</w:t>
      </w:r>
      <w:r w:rsidRPr="00E50DD4">
        <w:rPr>
          <w:sz w:val="22"/>
          <w:szCs w:val="22"/>
        </w:rPr>
        <w:t>) potwierdzające zasadność złożenia wniosk</w:t>
      </w:r>
      <w:r w:rsidR="00103C4B">
        <w:rPr>
          <w:sz w:val="22"/>
          <w:szCs w:val="22"/>
        </w:rPr>
        <w:t>u.</w:t>
      </w:r>
    </w:p>
    <w:p w14:paraId="3F37EECB" w14:textId="5C99E6C9" w:rsidR="00602A8F" w:rsidRPr="00E50DD4" w:rsidRDefault="007064EE" w:rsidP="00E50DD4">
      <w:pPr>
        <w:pStyle w:val="Akapitzlis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E50DD4">
        <w:rPr>
          <w:sz w:val="22"/>
          <w:szCs w:val="22"/>
        </w:rPr>
        <w:t xml:space="preserve"> </w:t>
      </w:r>
      <w:r w:rsidR="00602A8F" w:rsidRPr="00E50DD4">
        <w:rPr>
          <w:sz w:val="22"/>
          <w:szCs w:val="22"/>
        </w:rPr>
        <w:t>Zamawiający</w:t>
      </w:r>
      <w:r w:rsidRPr="00E50DD4">
        <w:rPr>
          <w:sz w:val="22"/>
          <w:szCs w:val="22"/>
        </w:rPr>
        <w:t xml:space="preserve">, na podst. art. 439 ust. 1 i 2 ustawy </w:t>
      </w:r>
      <w:r w:rsidR="00665834" w:rsidRPr="00E50DD4">
        <w:rPr>
          <w:sz w:val="22"/>
          <w:szCs w:val="22"/>
        </w:rPr>
        <w:t>Prawo zamówień publicznych ( Dz. U. z 202</w:t>
      </w:r>
      <w:r w:rsidR="00E20C45">
        <w:rPr>
          <w:sz w:val="22"/>
          <w:szCs w:val="22"/>
        </w:rPr>
        <w:t>4</w:t>
      </w:r>
      <w:r w:rsidR="00665834" w:rsidRPr="00E50DD4">
        <w:rPr>
          <w:sz w:val="22"/>
          <w:szCs w:val="22"/>
        </w:rPr>
        <w:t xml:space="preserve"> r. poz. 1</w:t>
      </w:r>
      <w:r w:rsidR="00E20C45">
        <w:rPr>
          <w:sz w:val="22"/>
          <w:szCs w:val="22"/>
        </w:rPr>
        <w:t>320</w:t>
      </w:r>
      <w:r w:rsidR="00665834" w:rsidRPr="00E50DD4">
        <w:rPr>
          <w:sz w:val="22"/>
          <w:szCs w:val="22"/>
        </w:rPr>
        <w:t xml:space="preserve"> t.</w:t>
      </w:r>
      <w:r w:rsidR="00103C4B">
        <w:rPr>
          <w:sz w:val="22"/>
          <w:szCs w:val="22"/>
        </w:rPr>
        <w:t xml:space="preserve"> </w:t>
      </w:r>
      <w:r w:rsidR="00665834" w:rsidRPr="00E50DD4">
        <w:rPr>
          <w:sz w:val="22"/>
          <w:szCs w:val="22"/>
        </w:rPr>
        <w:t>j</w:t>
      </w:r>
      <w:r w:rsidR="00066D84">
        <w:rPr>
          <w:sz w:val="22"/>
          <w:szCs w:val="22"/>
        </w:rPr>
        <w:t>.</w:t>
      </w:r>
      <w:r w:rsidR="00665834" w:rsidRPr="00E50DD4">
        <w:rPr>
          <w:sz w:val="22"/>
          <w:szCs w:val="22"/>
        </w:rPr>
        <w:t xml:space="preserve">) </w:t>
      </w:r>
      <w:r w:rsidR="00602A8F" w:rsidRPr="00E50DD4">
        <w:rPr>
          <w:sz w:val="22"/>
          <w:szCs w:val="22"/>
        </w:rPr>
        <w:t>przewiduje waloryzacj</w:t>
      </w:r>
      <w:r w:rsidRPr="00E50DD4">
        <w:rPr>
          <w:sz w:val="22"/>
          <w:szCs w:val="22"/>
        </w:rPr>
        <w:t>ę</w:t>
      </w:r>
      <w:r w:rsidR="00602A8F" w:rsidRPr="00E50DD4">
        <w:rPr>
          <w:sz w:val="22"/>
          <w:szCs w:val="22"/>
        </w:rPr>
        <w:t xml:space="preserve"> wynagrodzenia Wykonawcy wg. następujących zasad:</w:t>
      </w:r>
    </w:p>
    <w:p w14:paraId="5FD0B477" w14:textId="77777777" w:rsidR="00665834" w:rsidRPr="006837CB" w:rsidRDefault="00602A8F" w:rsidP="003C2367">
      <w:pPr>
        <w:pStyle w:val="Akapitzlist"/>
        <w:numPr>
          <w:ilvl w:val="2"/>
          <w:numId w:val="1"/>
        </w:numPr>
        <w:tabs>
          <w:tab w:val="clear" w:pos="2434"/>
          <w:tab w:val="num" w:pos="2127"/>
        </w:tabs>
        <w:ind w:left="284"/>
        <w:jc w:val="both"/>
        <w:rPr>
          <w:sz w:val="22"/>
          <w:szCs w:val="22"/>
        </w:rPr>
      </w:pPr>
      <w:r w:rsidRPr="006837CB">
        <w:rPr>
          <w:sz w:val="22"/>
          <w:szCs w:val="22"/>
        </w:rPr>
        <w:t>waloryzację wynagrodzenia stosuje się jednokrotnie</w:t>
      </w:r>
      <w:r w:rsidR="00665834" w:rsidRPr="006837CB">
        <w:rPr>
          <w:sz w:val="22"/>
          <w:szCs w:val="22"/>
        </w:rPr>
        <w:t xml:space="preserve"> o wartość wskaźnika cen towarów i usług, publikowanego przez Prezesa GUS;</w:t>
      </w:r>
    </w:p>
    <w:p w14:paraId="64A82773" w14:textId="77777777" w:rsidR="00665834" w:rsidRPr="006837CB" w:rsidRDefault="003C2367" w:rsidP="003C2367">
      <w:pPr>
        <w:pStyle w:val="Akapitzlist"/>
        <w:numPr>
          <w:ilvl w:val="2"/>
          <w:numId w:val="1"/>
        </w:numPr>
        <w:tabs>
          <w:tab w:val="clear" w:pos="2434"/>
          <w:tab w:val="num" w:pos="2127"/>
        </w:tabs>
        <w:ind w:left="284"/>
        <w:jc w:val="both"/>
        <w:rPr>
          <w:sz w:val="22"/>
          <w:szCs w:val="22"/>
        </w:rPr>
      </w:pPr>
      <w:r w:rsidRPr="006837CB">
        <w:rPr>
          <w:sz w:val="22"/>
          <w:szCs w:val="22"/>
        </w:rPr>
        <w:lastRenderedPageBreak/>
        <w:t xml:space="preserve">Zwaloryzowana stawka wynagrodzenia znajduje zastosowanie począwszy od miesiąca kalendarzowego następującego po miesiącu, w którym opublikowano stosowny komunikat Prezesa GUS. </w:t>
      </w:r>
    </w:p>
    <w:p w14:paraId="21FE4809" w14:textId="77777777" w:rsidR="00665834" w:rsidRPr="006837CB" w:rsidRDefault="003C2367" w:rsidP="003C2367">
      <w:pPr>
        <w:pStyle w:val="Akapitzlist"/>
        <w:numPr>
          <w:ilvl w:val="2"/>
          <w:numId w:val="1"/>
        </w:numPr>
        <w:tabs>
          <w:tab w:val="clear" w:pos="2434"/>
          <w:tab w:val="num" w:pos="2127"/>
        </w:tabs>
        <w:ind w:left="284"/>
        <w:jc w:val="both"/>
        <w:rPr>
          <w:sz w:val="22"/>
          <w:szCs w:val="22"/>
        </w:rPr>
      </w:pPr>
      <w:r w:rsidRPr="006837CB">
        <w:rPr>
          <w:sz w:val="22"/>
          <w:szCs w:val="22"/>
        </w:rPr>
        <w:t xml:space="preserve">Wykonawca winien złożyć do Zamawiającego odpowiedni wniosek, </w:t>
      </w:r>
      <w:r w:rsidR="00665834" w:rsidRPr="006837CB">
        <w:rPr>
          <w:sz w:val="22"/>
          <w:szCs w:val="22"/>
        </w:rPr>
        <w:t xml:space="preserve">nie </w:t>
      </w:r>
      <w:r w:rsidR="006837CB" w:rsidRPr="006837CB">
        <w:rPr>
          <w:sz w:val="22"/>
          <w:szCs w:val="22"/>
        </w:rPr>
        <w:t>wcześniej</w:t>
      </w:r>
      <w:r w:rsidR="00665834" w:rsidRPr="006837CB">
        <w:rPr>
          <w:sz w:val="22"/>
          <w:szCs w:val="22"/>
        </w:rPr>
        <w:t xml:space="preserve"> niż po 6 miesiącach wykonywania usługi, </w:t>
      </w:r>
      <w:r w:rsidRPr="006837CB">
        <w:rPr>
          <w:sz w:val="22"/>
          <w:szCs w:val="22"/>
        </w:rPr>
        <w:t>przy czym wzrost wynagrodzenia na podstawie wskaźnika cen towarów i usług może obejmować tylko te koszty, które zostaną wykazane przez Wykonawcę jako mające wpływ na koszt realizacji przedmiotu umowy</w:t>
      </w:r>
      <w:r w:rsidR="00665834" w:rsidRPr="006837CB">
        <w:rPr>
          <w:sz w:val="22"/>
          <w:szCs w:val="22"/>
        </w:rPr>
        <w:t xml:space="preserve">. </w:t>
      </w:r>
    </w:p>
    <w:p w14:paraId="331E5245" w14:textId="77777777" w:rsidR="00665834" w:rsidRPr="00E07D6F" w:rsidRDefault="003C2367" w:rsidP="00665834">
      <w:pPr>
        <w:pStyle w:val="Akapitzlist"/>
        <w:numPr>
          <w:ilvl w:val="2"/>
          <w:numId w:val="1"/>
        </w:numPr>
        <w:tabs>
          <w:tab w:val="clear" w:pos="2434"/>
          <w:tab w:val="num" w:pos="2127"/>
        </w:tabs>
        <w:ind w:left="284"/>
        <w:jc w:val="both"/>
        <w:rPr>
          <w:color w:val="FF0000"/>
          <w:sz w:val="22"/>
          <w:szCs w:val="22"/>
        </w:rPr>
      </w:pPr>
      <w:r w:rsidRPr="006837CB">
        <w:rPr>
          <w:sz w:val="22"/>
          <w:szCs w:val="22"/>
        </w:rPr>
        <w:t>Wykonawca nie jest uprawniony do zmiany wynagrodzenia, jeżeli wskaźnik cen towarów i usług</w:t>
      </w:r>
      <w:r w:rsidR="00665834" w:rsidRPr="006837CB">
        <w:rPr>
          <w:sz w:val="22"/>
          <w:szCs w:val="22"/>
        </w:rPr>
        <w:t xml:space="preserve"> </w:t>
      </w:r>
      <w:r w:rsidRPr="006837CB">
        <w:rPr>
          <w:sz w:val="22"/>
          <w:szCs w:val="22"/>
        </w:rPr>
        <w:t xml:space="preserve">nie </w:t>
      </w:r>
      <w:r w:rsidRPr="00E50DD4">
        <w:rPr>
          <w:sz w:val="22"/>
          <w:szCs w:val="22"/>
        </w:rPr>
        <w:t xml:space="preserve">przekroczy </w:t>
      </w:r>
      <w:r w:rsidR="00E50DD4" w:rsidRPr="00E50DD4">
        <w:rPr>
          <w:sz w:val="22"/>
          <w:szCs w:val="22"/>
        </w:rPr>
        <w:t>15%</w:t>
      </w:r>
      <w:r w:rsidR="00E50DD4">
        <w:rPr>
          <w:sz w:val="22"/>
          <w:szCs w:val="22"/>
        </w:rPr>
        <w:t>.</w:t>
      </w:r>
    </w:p>
    <w:p w14:paraId="2D46E21B" w14:textId="77777777" w:rsidR="00665834" w:rsidRPr="006837CB" w:rsidRDefault="00665834" w:rsidP="00665834">
      <w:pPr>
        <w:pStyle w:val="Akapitzlist"/>
        <w:numPr>
          <w:ilvl w:val="2"/>
          <w:numId w:val="1"/>
        </w:numPr>
        <w:tabs>
          <w:tab w:val="clear" w:pos="2434"/>
          <w:tab w:val="num" w:pos="2127"/>
        </w:tabs>
        <w:ind w:left="284"/>
        <w:jc w:val="both"/>
        <w:rPr>
          <w:sz w:val="22"/>
          <w:szCs w:val="22"/>
        </w:rPr>
      </w:pPr>
      <w:r w:rsidRPr="006837CB">
        <w:rPr>
          <w:sz w:val="22"/>
          <w:szCs w:val="22"/>
        </w:rPr>
        <w:t>W</w:t>
      </w:r>
      <w:r w:rsidR="003C2367" w:rsidRPr="006837CB">
        <w:rPr>
          <w:sz w:val="22"/>
          <w:szCs w:val="22"/>
        </w:rPr>
        <w:t>artość zmiany wynagrodzenia nie może przekroczyć 5% całkowitego wynagrodzenia brutto</w:t>
      </w:r>
      <w:r w:rsidRPr="006837CB">
        <w:rPr>
          <w:sz w:val="22"/>
          <w:szCs w:val="22"/>
        </w:rPr>
        <w:t>.</w:t>
      </w:r>
      <w:r w:rsidR="003C2367" w:rsidRPr="006837CB">
        <w:rPr>
          <w:sz w:val="22"/>
          <w:szCs w:val="22"/>
        </w:rPr>
        <w:t xml:space="preserve"> </w:t>
      </w:r>
    </w:p>
    <w:p w14:paraId="135CF2C3" w14:textId="77777777" w:rsidR="00602A8F" w:rsidRPr="006837CB" w:rsidRDefault="003C2367" w:rsidP="006837CB">
      <w:pPr>
        <w:pStyle w:val="Akapitzlist"/>
        <w:numPr>
          <w:ilvl w:val="2"/>
          <w:numId w:val="1"/>
        </w:numPr>
        <w:tabs>
          <w:tab w:val="clear" w:pos="2434"/>
          <w:tab w:val="num" w:pos="2127"/>
        </w:tabs>
        <w:ind w:left="284"/>
        <w:jc w:val="both"/>
        <w:rPr>
          <w:sz w:val="22"/>
          <w:szCs w:val="22"/>
        </w:rPr>
      </w:pPr>
      <w:r w:rsidRPr="006837CB">
        <w:rPr>
          <w:sz w:val="22"/>
          <w:szCs w:val="22"/>
        </w:rPr>
        <w:t>Wykonawca, którego wynagrodzenie zostało zmienione</w:t>
      </w:r>
      <w:r w:rsidR="00665834" w:rsidRPr="006837CB">
        <w:rPr>
          <w:sz w:val="22"/>
          <w:szCs w:val="22"/>
        </w:rPr>
        <w:t xml:space="preserve">, </w:t>
      </w:r>
      <w:r w:rsidRPr="006837CB">
        <w:rPr>
          <w:sz w:val="22"/>
          <w:szCs w:val="22"/>
        </w:rPr>
        <w:t xml:space="preserve">zobowiązany jest do zmiany wynagrodzenia przysługującego podwykonawcy, z którym zawarł umowę w zakresie odpowiadającym zmianom cen kosztów dotyczących zobowiązania podwykonawcy, jeżeli łącznie spełnione są następujące warunki: − przedmiotem umowy są usługi, − okres obowiązywania umowy przekracza </w:t>
      </w:r>
      <w:r w:rsidR="006837CB" w:rsidRPr="006837CB">
        <w:rPr>
          <w:sz w:val="22"/>
          <w:szCs w:val="22"/>
        </w:rPr>
        <w:t>6</w:t>
      </w:r>
      <w:r w:rsidRPr="006837CB">
        <w:rPr>
          <w:sz w:val="22"/>
          <w:szCs w:val="22"/>
        </w:rPr>
        <w:t xml:space="preserve"> miesięcy</w:t>
      </w:r>
      <w:r w:rsidR="006837CB" w:rsidRPr="006837CB">
        <w:rPr>
          <w:sz w:val="22"/>
          <w:szCs w:val="22"/>
        </w:rPr>
        <w:t>.</w:t>
      </w:r>
    </w:p>
    <w:p w14:paraId="6FD9EB38" w14:textId="77777777" w:rsidR="00E47759" w:rsidRPr="00E47759" w:rsidRDefault="00E47759" w:rsidP="00E47759">
      <w:pPr>
        <w:pStyle w:val="Akapitzlist"/>
        <w:ind w:left="284"/>
        <w:jc w:val="both"/>
        <w:rPr>
          <w:color w:val="FF0000"/>
          <w:sz w:val="22"/>
          <w:szCs w:val="22"/>
        </w:rPr>
      </w:pPr>
    </w:p>
    <w:p w14:paraId="1621AF05" w14:textId="77777777" w:rsidR="00491656" w:rsidRPr="00554B9F" w:rsidRDefault="00491656" w:rsidP="00554B9F">
      <w:pPr>
        <w:jc w:val="center"/>
        <w:rPr>
          <w:sz w:val="22"/>
          <w:szCs w:val="22"/>
        </w:rPr>
      </w:pPr>
      <w:r w:rsidRPr="00554B9F">
        <w:rPr>
          <w:sz w:val="22"/>
          <w:szCs w:val="22"/>
        </w:rPr>
        <w:t>§ 3</w:t>
      </w:r>
    </w:p>
    <w:p w14:paraId="2544070B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1. Odpowiedzialność wykonawcy za powierzone mienie rozpoczyna się z chwilą zawarcia umowy i przekazania obiektu do ochrony.</w:t>
      </w:r>
    </w:p>
    <w:p w14:paraId="3DCEFBA0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2. Strony zobowiązują się do współpracy w zakresie stanu zabezpieczenia obiektu Zamawiającego chronionego przez Wykonawcę.</w:t>
      </w:r>
    </w:p>
    <w:p w14:paraId="4897FFAB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3. Do codziennego kontaktu i przekazywania uwag, wynikających z realizacji niniejszej umowy ze strony Sąd</w:t>
      </w:r>
      <w:r w:rsidR="008D7FDC">
        <w:rPr>
          <w:sz w:val="22"/>
          <w:szCs w:val="22"/>
        </w:rPr>
        <w:t xml:space="preserve">u </w:t>
      </w:r>
      <w:r w:rsidR="00082C0E">
        <w:rPr>
          <w:sz w:val="22"/>
          <w:szCs w:val="22"/>
        </w:rPr>
        <w:t>Rejonowego</w:t>
      </w:r>
      <w:r w:rsidR="008D7FDC">
        <w:rPr>
          <w:sz w:val="22"/>
          <w:szCs w:val="22"/>
        </w:rPr>
        <w:t xml:space="preserve"> w Drawsku Pomorskim</w:t>
      </w:r>
      <w:r w:rsidR="00375DC0" w:rsidRPr="00554B9F">
        <w:rPr>
          <w:sz w:val="22"/>
          <w:szCs w:val="22"/>
        </w:rPr>
        <w:t xml:space="preserve">  </w:t>
      </w:r>
      <w:r w:rsidRPr="00554B9F">
        <w:rPr>
          <w:sz w:val="22"/>
          <w:szCs w:val="22"/>
        </w:rPr>
        <w:t xml:space="preserve">Pani </w:t>
      </w:r>
      <w:r w:rsidR="00554B9F">
        <w:rPr>
          <w:sz w:val="22"/>
          <w:szCs w:val="22"/>
        </w:rPr>
        <w:t>……………………….</w:t>
      </w:r>
      <w:r w:rsidR="00375DC0" w:rsidRPr="00554B9F">
        <w:rPr>
          <w:sz w:val="22"/>
          <w:szCs w:val="22"/>
        </w:rPr>
        <w:t xml:space="preserve"> – tel. </w:t>
      </w:r>
      <w:r w:rsidR="00554B9F">
        <w:rPr>
          <w:sz w:val="22"/>
          <w:szCs w:val="22"/>
        </w:rPr>
        <w:t>………………………….</w:t>
      </w:r>
      <w:r w:rsidR="00375DC0" w:rsidRPr="00554B9F">
        <w:rPr>
          <w:sz w:val="22"/>
          <w:szCs w:val="22"/>
        </w:rPr>
        <w:t>;</w:t>
      </w:r>
      <w:r w:rsidRPr="00554B9F">
        <w:rPr>
          <w:sz w:val="22"/>
          <w:szCs w:val="22"/>
        </w:rPr>
        <w:t xml:space="preserve"> ze </w:t>
      </w:r>
      <w:r w:rsidR="00A67039" w:rsidRPr="00554B9F">
        <w:rPr>
          <w:sz w:val="22"/>
          <w:szCs w:val="22"/>
        </w:rPr>
        <w:t xml:space="preserve">strony Wykonawcy: </w:t>
      </w:r>
      <w:r w:rsidR="00554B9F">
        <w:rPr>
          <w:sz w:val="22"/>
          <w:szCs w:val="22"/>
        </w:rPr>
        <w:t>……………………………</w:t>
      </w:r>
      <w:r w:rsidR="00A67039" w:rsidRPr="00554B9F">
        <w:rPr>
          <w:sz w:val="22"/>
          <w:szCs w:val="22"/>
        </w:rPr>
        <w:t xml:space="preserve"> – tel. </w:t>
      </w:r>
      <w:r w:rsidR="00554B9F">
        <w:rPr>
          <w:sz w:val="22"/>
          <w:szCs w:val="22"/>
        </w:rPr>
        <w:t>…………………………..</w:t>
      </w:r>
    </w:p>
    <w:p w14:paraId="0A381519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4. Integralną cześć umowy stanowią, jako załącznik opracowany przez Wykonawcę:</w:t>
      </w:r>
    </w:p>
    <w:p w14:paraId="248E089F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 xml:space="preserve">- </w:t>
      </w:r>
      <w:r w:rsidRPr="00E50DD4">
        <w:rPr>
          <w:sz w:val="22"/>
          <w:szCs w:val="22"/>
        </w:rPr>
        <w:t xml:space="preserve">załącznik nr </w:t>
      </w:r>
      <w:r w:rsidR="00862F4A" w:rsidRPr="00E50DD4">
        <w:rPr>
          <w:sz w:val="22"/>
          <w:szCs w:val="22"/>
        </w:rPr>
        <w:t>3</w:t>
      </w:r>
      <w:r w:rsidR="00E50DD4" w:rsidRPr="00E50DD4">
        <w:rPr>
          <w:sz w:val="22"/>
          <w:szCs w:val="22"/>
        </w:rPr>
        <w:t xml:space="preserve"> </w:t>
      </w:r>
      <w:r w:rsidRPr="00E50DD4">
        <w:rPr>
          <w:sz w:val="22"/>
          <w:szCs w:val="22"/>
        </w:rPr>
        <w:t>– „Plan ochrony”</w:t>
      </w:r>
      <w:r w:rsidR="002464D0" w:rsidRPr="00E50DD4">
        <w:rPr>
          <w:sz w:val="22"/>
          <w:szCs w:val="22"/>
        </w:rPr>
        <w:t xml:space="preserve">, </w:t>
      </w:r>
      <w:r w:rsidRPr="00E50DD4">
        <w:rPr>
          <w:sz w:val="22"/>
          <w:szCs w:val="22"/>
        </w:rPr>
        <w:t xml:space="preserve">- załącznik nr </w:t>
      </w:r>
      <w:r w:rsidR="00862F4A" w:rsidRPr="00E50DD4">
        <w:rPr>
          <w:sz w:val="22"/>
          <w:szCs w:val="22"/>
        </w:rPr>
        <w:t>4</w:t>
      </w:r>
      <w:r w:rsidR="00E50DD4" w:rsidRPr="00E50DD4">
        <w:rPr>
          <w:sz w:val="22"/>
          <w:szCs w:val="22"/>
        </w:rPr>
        <w:t xml:space="preserve"> </w:t>
      </w:r>
      <w:r w:rsidRPr="00E50DD4">
        <w:rPr>
          <w:sz w:val="22"/>
          <w:szCs w:val="22"/>
        </w:rPr>
        <w:t>–</w:t>
      </w:r>
      <w:r w:rsidRPr="00554B9F">
        <w:rPr>
          <w:sz w:val="22"/>
          <w:szCs w:val="22"/>
        </w:rPr>
        <w:t xml:space="preserve"> „Zakres zadań i obowiązków pracownika ochrony”.</w:t>
      </w:r>
    </w:p>
    <w:p w14:paraId="77ED7980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5. Strony ustalają, że ochrona mienia i bezpieczeństwo pomieszczeń wykonywana będzie przez całą dobę przez pracowników ochrony, zgodnie z opracowanym przez Wykonawcę miesięcznym grafikiem dyżurów uzgodnionym z Zamawiającym.</w:t>
      </w:r>
    </w:p>
    <w:p w14:paraId="6C5B171D" w14:textId="77777777" w:rsidR="00A67039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6. Strony zobowiązują się do wzajemnego informowania o wszelkich sprawach mogących mieć wpływ na sprawne i efektywne wykonanie niniejszej umowy.</w:t>
      </w:r>
    </w:p>
    <w:p w14:paraId="7D9297DC" w14:textId="77777777" w:rsidR="00181126" w:rsidRDefault="00181126" w:rsidP="00554B9F">
      <w:pPr>
        <w:jc w:val="center"/>
        <w:rPr>
          <w:sz w:val="22"/>
          <w:szCs w:val="22"/>
        </w:rPr>
      </w:pPr>
    </w:p>
    <w:p w14:paraId="7BD8DB83" w14:textId="77777777" w:rsidR="00491656" w:rsidRPr="00554B9F" w:rsidRDefault="00491656" w:rsidP="00554B9F">
      <w:pPr>
        <w:jc w:val="center"/>
        <w:rPr>
          <w:sz w:val="22"/>
          <w:szCs w:val="22"/>
        </w:rPr>
      </w:pPr>
      <w:r w:rsidRPr="00554B9F">
        <w:rPr>
          <w:sz w:val="22"/>
          <w:szCs w:val="22"/>
        </w:rPr>
        <w:t>§ 4</w:t>
      </w:r>
    </w:p>
    <w:p w14:paraId="496A35E3" w14:textId="77777777" w:rsidR="00491656" w:rsidRPr="00554B9F" w:rsidRDefault="00491656" w:rsidP="00554B9F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Ochrona osób i mienia realizowana będzie zgodnie z ustawą z dnia 22 sierpnia 1997 r. o ochronie osób i mienia w oparciu o koncesję Ministra Spraw Wewnętrznych i Administracji nr</w:t>
      </w:r>
      <w:r w:rsidR="002E2AC9" w:rsidRPr="00554B9F">
        <w:rPr>
          <w:sz w:val="22"/>
          <w:szCs w:val="22"/>
        </w:rPr>
        <w:t xml:space="preserve"> </w:t>
      </w:r>
      <w:r w:rsidR="00554B9F">
        <w:rPr>
          <w:sz w:val="22"/>
          <w:szCs w:val="22"/>
        </w:rPr>
        <w:t>……………………….</w:t>
      </w:r>
      <w:r w:rsidR="002E2AC9" w:rsidRPr="00554B9F">
        <w:rPr>
          <w:sz w:val="22"/>
          <w:szCs w:val="22"/>
        </w:rPr>
        <w:t xml:space="preserve"> </w:t>
      </w:r>
      <w:r w:rsidRPr="00554B9F">
        <w:rPr>
          <w:sz w:val="22"/>
          <w:szCs w:val="22"/>
        </w:rPr>
        <w:t xml:space="preserve">z dnia </w:t>
      </w:r>
      <w:r w:rsidR="00554B9F">
        <w:rPr>
          <w:sz w:val="22"/>
          <w:szCs w:val="22"/>
        </w:rPr>
        <w:t>………………………….</w:t>
      </w:r>
      <w:r w:rsidR="002E2AC9" w:rsidRPr="00554B9F">
        <w:rPr>
          <w:sz w:val="22"/>
          <w:szCs w:val="22"/>
        </w:rPr>
        <w:t xml:space="preserve"> r. </w:t>
      </w:r>
      <w:r w:rsidRPr="00554B9F">
        <w:rPr>
          <w:sz w:val="22"/>
          <w:szCs w:val="22"/>
        </w:rPr>
        <w:t xml:space="preserve"> obejmującą usługi z zakresu będącego przedmiotem niniejszej umowy.</w:t>
      </w:r>
    </w:p>
    <w:p w14:paraId="0AA224B4" w14:textId="58C5776B" w:rsidR="00491656" w:rsidRPr="00E20C45" w:rsidRDefault="00491656" w:rsidP="00E20C45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 xml:space="preserve">Zamawiający powierza, a Wykonawca przyjmuje obowiązek świadczenia na rzecz Zamawiającego usług ochrony mienia w rozumieniu przepisów ustawy z 22.08.1997 r. o ochronie osób i mienia (Dz.U. </w:t>
      </w:r>
      <w:r w:rsidR="00844366">
        <w:rPr>
          <w:sz w:val="22"/>
          <w:szCs w:val="22"/>
        </w:rPr>
        <w:t>20</w:t>
      </w:r>
      <w:r w:rsidR="00181126">
        <w:rPr>
          <w:sz w:val="22"/>
          <w:szCs w:val="22"/>
        </w:rPr>
        <w:t>21</w:t>
      </w:r>
      <w:r w:rsidR="00844366">
        <w:rPr>
          <w:sz w:val="22"/>
          <w:szCs w:val="22"/>
        </w:rPr>
        <w:t xml:space="preserve">, poz. </w:t>
      </w:r>
      <w:r w:rsidR="00181126">
        <w:rPr>
          <w:sz w:val="22"/>
          <w:szCs w:val="22"/>
        </w:rPr>
        <w:t>1995</w:t>
      </w:r>
      <w:r w:rsidR="00E20C45">
        <w:rPr>
          <w:sz w:val="22"/>
          <w:szCs w:val="22"/>
        </w:rPr>
        <w:t xml:space="preserve"> )</w:t>
      </w:r>
      <w:r w:rsidRPr="00E20C45">
        <w:rPr>
          <w:sz w:val="22"/>
          <w:szCs w:val="22"/>
        </w:rPr>
        <w:t xml:space="preserve"> w obiektach Zamawiającego.</w:t>
      </w:r>
    </w:p>
    <w:p w14:paraId="0966BBB3" w14:textId="77777777" w:rsidR="00491656" w:rsidRPr="00554B9F" w:rsidRDefault="00491656" w:rsidP="00554B9F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Wykonawca oświadcza, że posiada:</w:t>
      </w:r>
    </w:p>
    <w:p w14:paraId="453B7F3E" w14:textId="77777777" w:rsidR="00491656" w:rsidRPr="00554B9F" w:rsidRDefault="00491656" w:rsidP="00844366">
      <w:pPr>
        <w:pStyle w:val="StylNagwek1TimesNewRoman"/>
        <w:numPr>
          <w:ilvl w:val="2"/>
          <w:numId w:val="6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 xml:space="preserve">pozwolenie radiowe Prezesa Urzędu Komunikacji Elektronicznej na używanie radiowych urządzeń nadawczo – odbiorczych pracujących w sieci radiokomunikacji ruchomej lądowej typu dyspozytorskiego, obejmującej swym zasięgiem miasto </w:t>
      </w:r>
      <w:r w:rsidR="008D7FDC">
        <w:rPr>
          <w:sz w:val="22"/>
          <w:szCs w:val="22"/>
        </w:rPr>
        <w:t>Drawsko Pomorskie</w:t>
      </w:r>
      <w:r w:rsidRPr="00554B9F">
        <w:rPr>
          <w:sz w:val="22"/>
          <w:szCs w:val="22"/>
        </w:rPr>
        <w:t>,</w:t>
      </w:r>
    </w:p>
    <w:p w14:paraId="168D56BA" w14:textId="77777777" w:rsidR="00491656" w:rsidRDefault="00491656" w:rsidP="00844366">
      <w:pPr>
        <w:pStyle w:val="StylNagwek1TimesNewRoman"/>
        <w:numPr>
          <w:ilvl w:val="2"/>
          <w:numId w:val="6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pozwolenie radiowe Prezesa Urzędu Komunikacji Elektronicznej na używanie radiowych urządzeń nadawczo – odbiorczych pracujących w sieci typu monitorowanie systemów alarmowych obejmując swym zasięgiem mias</w:t>
      </w:r>
      <w:r w:rsidR="008D7FDC">
        <w:rPr>
          <w:sz w:val="22"/>
          <w:szCs w:val="22"/>
        </w:rPr>
        <w:t>to Drawsko Pomorskie</w:t>
      </w:r>
      <w:r w:rsidRPr="00554B9F">
        <w:rPr>
          <w:sz w:val="22"/>
          <w:szCs w:val="22"/>
        </w:rPr>
        <w:t>;</w:t>
      </w:r>
    </w:p>
    <w:p w14:paraId="4744D1F2" w14:textId="77777777" w:rsidR="00CE6A64" w:rsidRPr="00CE6A64" w:rsidRDefault="00CE6A64" w:rsidP="00844366">
      <w:pPr>
        <w:pStyle w:val="StylNagwek1TimesNewRoman"/>
        <w:numPr>
          <w:ilvl w:val="2"/>
          <w:numId w:val="6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zaświadczenie niezależnego podmiotu zajmującego się poświadczeniem zgodności działań wykonawcy z normami jakościowymi potwierdzające posiadanie systemu zarządzania jakością usług ochrony osób i mienia (np. certyfikat zgodności z normą ISO 9001:2000 lub inny równoważny dokument potwierdzający odpowiednio stosowane przez wykonawcę równoważnych środków zapewnienia jakości świadczonych usług).</w:t>
      </w:r>
    </w:p>
    <w:p w14:paraId="3637097B" w14:textId="77777777" w:rsidR="00491656" w:rsidRPr="00554B9F" w:rsidRDefault="00491656" w:rsidP="00554B9F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lastRenderedPageBreak/>
        <w:t>Wykonawca przyjmuje na siebie odpowiedzialność materialną za straty w mieniu poniesione w czasie pełnienia ochrony, a wynikłe w szczególności z kradzieży, kradzieży z włamaniem i innych zdarzeń skutkujących nastąpieniem szkody w majątku Zamawiającego.</w:t>
      </w:r>
    </w:p>
    <w:p w14:paraId="787381FB" w14:textId="77777777" w:rsidR="00491656" w:rsidRPr="00554B9F" w:rsidRDefault="00491656" w:rsidP="00554B9F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W wypadku spowodowania zawinionych zniszczeń lub uszkodzeń mienia a także obrażeń ciała u osób trzecich, Wykonawca zobowiązany jest do naprawienia szkód i przywrócenia stanu poprzedniego, a jeżeli to jest niemożliwe, do wypłacenia odszkodowania za spowodowane zniszczenia lub uszkodzenia.</w:t>
      </w:r>
    </w:p>
    <w:p w14:paraId="024E7346" w14:textId="77777777" w:rsidR="00491656" w:rsidRPr="00554B9F" w:rsidRDefault="00491656" w:rsidP="00554B9F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W przypadku uszkodzenia systemu alarmowego w chronionym obiekcie i konieczności objęcia obiektu ochroną fizyczną, Wykonawca bezzwłocznie zawiadomi Zamawiającego i zabezpieczy obiekt do czasu przybycia przedstawiciela Zamawiającego.</w:t>
      </w:r>
    </w:p>
    <w:p w14:paraId="16A8E5ED" w14:textId="77777777" w:rsidR="00491656" w:rsidRPr="00554B9F" w:rsidRDefault="00491656" w:rsidP="00554B9F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Wykonawca ponosi pełną odpowiedzialność za prawidłowy odbiór komunikatorów nadchodzących z systemu alarmowego w obiekcie i jego pełnej rejestracji w swojej Bazie Elektronicznej Ochrony Obiektów.</w:t>
      </w:r>
    </w:p>
    <w:p w14:paraId="68896FFE" w14:textId="77777777" w:rsidR="00491656" w:rsidRPr="00554B9F" w:rsidRDefault="00491656" w:rsidP="00554B9F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Wykonawca oświadcza, że jest ubezpieczony z tytułu odpowiedzialności cywilnej w zakresie prowadzonej działalności gospodarczej na sumę</w:t>
      </w:r>
      <w:r w:rsidR="002E2AC9" w:rsidRPr="00554B9F">
        <w:rPr>
          <w:sz w:val="22"/>
          <w:szCs w:val="22"/>
        </w:rPr>
        <w:t xml:space="preserve"> </w:t>
      </w:r>
      <w:r w:rsidR="00554B9F">
        <w:rPr>
          <w:sz w:val="22"/>
          <w:szCs w:val="22"/>
        </w:rPr>
        <w:t>……………………..</w:t>
      </w:r>
      <w:r w:rsidRPr="00554B9F">
        <w:rPr>
          <w:sz w:val="22"/>
          <w:szCs w:val="22"/>
        </w:rPr>
        <w:t xml:space="preserve">zł na podstawie polisy ubezpieczeniowej </w:t>
      </w:r>
      <w:r w:rsidR="002E2AC9" w:rsidRPr="00554B9F">
        <w:rPr>
          <w:sz w:val="22"/>
          <w:szCs w:val="22"/>
        </w:rPr>
        <w:t xml:space="preserve"> nr </w:t>
      </w:r>
      <w:r w:rsidR="00554B9F">
        <w:rPr>
          <w:sz w:val="22"/>
          <w:szCs w:val="22"/>
        </w:rPr>
        <w:t>…………………</w:t>
      </w:r>
      <w:r w:rsidR="002E2AC9" w:rsidRPr="00554B9F">
        <w:rPr>
          <w:sz w:val="22"/>
          <w:szCs w:val="22"/>
        </w:rPr>
        <w:t>.</w:t>
      </w:r>
    </w:p>
    <w:p w14:paraId="7B9A4B45" w14:textId="77777777" w:rsidR="00491656" w:rsidRPr="00554B9F" w:rsidRDefault="00491656" w:rsidP="00554B9F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Wykonawca jest zobowiązany w terminie 5 dni roboczych od daty zawarcia nowej umowy ubezpieczenia na kolejne okresy obowiązywania umowy przedstawić kopię polisy Zamawiającemu.</w:t>
      </w:r>
    </w:p>
    <w:p w14:paraId="69469AC3" w14:textId="77777777" w:rsidR="00491656" w:rsidRPr="00554B9F" w:rsidRDefault="00491656" w:rsidP="00554B9F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Wykonawca zobowiązany jest do natychmiastowego powiadomienia Zamawiającego i innych organów (policji, straży pożarnej, itp.) o zaistniałym czynie zabronionym i zabezpieczenie miejsca zdarzenia do czasu przybycia policji.</w:t>
      </w:r>
    </w:p>
    <w:p w14:paraId="54AC1F0D" w14:textId="77777777" w:rsidR="00491656" w:rsidRPr="00554B9F" w:rsidRDefault="00491656" w:rsidP="00554B9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Przed przystąpieniem do wykonywania umowy i każdorazowo przed skierowaniem nowego pracownika do ochrony obiektu, Wykonawca przedłoży do akceptacji przez Zamawiającego wykaz pracowników wraz z informacją z KRK każdego pracownika (uwierzytelniona kopia, odpis itp.), udokumentuje formę zatrudnienia</w:t>
      </w:r>
      <w:r w:rsidR="00181126">
        <w:rPr>
          <w:sz w:val="22"/>
          <w:szCs w:val="22"/>
        </w:rPr>
        <w:t>, przedłoży dokumenty dot. wpisu na listę kwalifikowanych pracowników ochrony fizycznej wraz z ważną legitymacją kwalifikowanych pracowników ochrony</w:t>
      </w:r>
      <w:r w:rsidR="007064EE">
        <w:rPr>
          <w:sz w:val="22"/>
          <w:szCs w:val="22"/>
        </w:rPr>
        <w:t>, dokumentów dotyczących posiadanych kwalifikacji</w:t>
      </w:r>
      <w:r w:rsidRPr="00554B9F">
        <w:rPr>
          <w:sz w:val="22"/>
          <w:szCs w:val="22"/>
        </w:rPr>
        <w:t xml:space="preserve"> oraz harmonogram obsady personalnej na posterunku ochrony.</w:t>
      </w:r>
    </w:p>
    <w:p w14:paraId="6A302B5C" w14:textId="77777777" w:rsidR="00491656" w:rsidRPr="00554B9F" w:rsidRDefault="00491656" w:rsidP="00554B9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Zamawiający zastrzega sobie bezwarunkowe prawo akceptacji pracownika wykonującego usługę, jak również żądania zmiany pracownika w trybie natychmiastowym.</w:t>
      </w:r>
    </w:p>
    <w:p w14:paraId="54FC4901" w14:textId="77777777" w:rsidR="00491656" w:rsidRPr="00554B9F" w:rsidRDefault="00491656" w:rsidP="00554B9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Wykonawca zobowiązany jest do natychmiastowej zmiany pracownika po zgłoszeniu przez Zamawiającego żądania.</w:t>
      </w:r>
    </w:p>
    <w:p w14:paraId="6D898A5F" w14:textId="77777777" w:rsidR="00491656" w:rsidRPr="00554B9F" w:rsidRDefault="00491656" w:rsidP="00554B9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Żądanie zmiany pracownika ochrony może być złożone również w formie ustnej.</w:t>
      </w:r>
    </w:p>
    <w:p w14:paraId="508E44A3" w14:textId="77777777" w:rsidR="00491656" w:rsidRPr="00554B9F" w:rsidRDefault="00491656" w:rsidP="00554B9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Wykonawca zachowa w tajemnicy wszystkie informacje, które mają wpływ na stan bezpieczeństwa Zamawiającego, także po rozwiązaniu umowy.</w:t>
      </w:r>
    </w:p>
    <w:p w14:paraId="7CEC113B" w14:textId="77777777" w:rsidR="002E2AC9" w:rsidRDefault="00491656" w:rsidP="00554B9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554B9F">
        <w:rPr>
          <w:sz w:val="22"/>
          <w:szCs w:val="22"/>
        </w:rPr>
        <w:t>Wykonawca nie może powierzyć wykonania zobowiązań wynikających z niniejszej umowy osobie trzeciej, bez zgody Zamawiającego.</w:t>
      </w:r>
    </w:p>
    <w:p w14:paraId="075DF37B" w14:textId="77777777" w:rsidR="00CE6A64" w:rsidRDefault="00CE6A64" w:rsidP="00CE6A64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trakcie realizacji zamówienia Zamawiający uprawniony jest do wykonywania czynności kontrolnych wobec wykonawcy odnośnie spełniania przez Wykonawcę wymogu </w:t>
      </w:r>
      <w:r w:rsidR="00181126">
        <w:rPr>
          <w:sz w:val="22"/>
          <w:szCs w:val="22"/>
        </w:rPr>
        <w:t>dot. kwalifikacji</w:t>
      </w:r>
      <w:r w:rsidR="007064EE">
        <w:rPr>
          <w:sz w:val="22"/>
          <w:szCs w:val="22"/>
        </w:rPr>
        <w:t>, doświadczenia</w:t>
      </w:r>
      <w:r w:rsidR="00181126">
        <w:rPr>
          <w:sz w:val="22"/>
          <w:szCs w:val="22"/>
        </w:rPr>
        <w:t xml:space="preserve"> i </w:t>
      </w:r>
      <w:r>
        <w:rPr>
          <w:sz w:val="22"/>
          <w:szCs w:val="22"/>
        </w:rPr>
        <w:t>zatrudnienia na podstawie umowy o pracę osób wykonujących czynności. Zamawiający uprawniony jest do żądania oświadczeń  i dokumentów w zakresie potwierdzenia spełniania ww. wymogów, żądania wyjaśnień, przeprowadzania kontroli na miejscu wykonywania świadczenia.</w:t>
      </w:r>
    </w:p>
    <w:p w14:paraId="3A5270A7" w14:textId="77777777" w:rsidR="00CE6A64" w:rsidRDefault="00CE6A64" w:rsidP="00CE6A64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uzasadnionych wątpliwości co do przestrzegania prawa pracy zamawiający może zwrócić się o przeprowadzenie kontroli przez Państwową Inspekcję Pracy. </w:t>
      </w:r>
    </w:p>
    <w:p w14:paraId="07B88EA3" w14:textId="77777777" w:rsidR="00CE6A64" w:rsidRDefault="00CE6A64" w:rsidP="00CE6A64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trakcie realizacji zamówienia, na każde wezwanie Zamawiającego w wyznaczonym w tym wezwaniu terminie wykonawca przedłoży zamawiającemu wskazane poniżej dowody w celu potwierdzenia spełnienia wymogu zatrudnienia na podstawi umowy o pracę przez wykonawcę:</w:t>
      </w:r>
    </w:p>
    <w:p w14:paraId="4E44C022" w14:textId="77777777" w:rsidR="00CE6A64" w:rsidRDefault="00CE6A64" w:rsidP="00CE6A64">
      <w:pPr>
        <w:tabs>
          <w:tab w:val="left" w:pos="426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- oświadczenie wykonawcy o zatrudnieniu na podstawie umowy o pracę osób wykonujących czynności w zamówieniu.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</w:t>
      </w:r>
      <w:r w:rsidR="00220411">
        <w:rPr>
          <w:sz w:val="22"/>
          <w:szCs w:val="22"/>
        </w:rPr>
        <w:t xml:space="preserve">, </w:t>
      </w:r>
      <w:r w:rsidR="00220411" w:rsidRPr="00E50DD4">
        <w:rPr>
          <w:sz w:val="22"/>
          <w:szCs w:val="22"/>
        </w:rPr>
        <w:t>zakresu</w:t>
      </w:r>
      <w:r w:rsidR="00220411">
        <w:rPr>
          <w:color w:val="FF0000"/>
          <w:sz w:val="22"/>
          <w:szCs w:val="22"/>
        </w:rPr>
        <w:t xml:space="preserve"> </w:t>
      </w:r>
      <w:r w:rsidR="00220411" w:rsidRPr="00E50DD4">
        <w:rPr>
          <w:sz w:val="22"/>
          <w:szCs w:val="22"/>
        </w:rPr>
        <w:t>czynności</w:t>
      </w:r>
      <w:r w:rsidR="00220411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 i wymiaru etatu oraz podpis osoby uprawnionej do złożenia oświadczenia w imieniu wykonawcy;</w:t>
      </w:r>
    </w:p>
    <w:p w14:paraId="3E8BA5AE" w14:textId="1C386CA2" w:rsidR="00CE6A64" w:rsidRDefault="00CE6A64" w:rsidP="00CE6A64">
      <w:pPr>
        <w:tabs>
          <w:tab w:val="left" w:pos="426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poświadczoną za zgodność z oryginałem przez wykonawcę kopię umowy/umów o pracę. Kopia umów powinna zostać zanonimizowana w sposób zapewniający ochronę danych osobowych pracowników, zgodnie z przepisami ustawy z dnia 29 sierpnia 1997 r. o ochronie danych osobowych (tj. w szczególności bez adresów, nr PESEL pracowników). Imię i nazwisko pracownika nie podlega anonimizacji. Informacje takie jak: data zawarcia umowy, rodzaj umowy o pracę</w:t>
      </w:r>
      <w:r w:rsidR="00220411">
        <w:rPr>
          <w:sz w:val="22"/>
          <w:szCs w:val="22"/>
        </w:rPr>
        <w:t xml:space="preserve">, </w:t>
      </w:r>
      <w:r w:rsidR="00220411" w:rsidRPr="00E50DD4">
        <w:rPr>
          <w:sz w:val="22"/>
          <w:szCs w:val="22"/>
        </w:rPr>
        <w:t xml:space="preserve">zakres </w:t>
      </w:r>
      <w:r w:rsidR="00127658" w:rsidRPr="00E50DD4">
        <w:rPr>
          <w:sz w:val="22"/>
          <w:szCs w:val="22"/>
        </w:rPr>
        <w:t>obowiązków</w:t>
      </w:r>
      <w:r w:rsidRPr="00E50DD4">
        <w:rPr>
          <w:sz w:val="22"/>
          <w:szCs w:val="22"/>
        </w:rPr>
        <w:t xml:space="preserve"> </w:t>
      </w:r>
      <w:r>
        <w:rPr>
          <w:sz w:val="22"/>
          <w:szCs w:val="22"/>
        </w:rPr>
        <w:t>i wymiar etatu powinny być możliwe do zidentyfikowania;</w:t>
      </w:r>
    </w:p>
    <w:p w14:paraId="0E5FC913" w14:textId="77777777" w:rsidR="00CE6A64" w:rsidRDefault="00CE6A64" w:rsidP="00CE6A64">
      <w:pPr>
        <w:tabs>
          <w:tab w:val="left" w:pos="426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- zaświadczenie właściwego oddziału ZUS, potwierdzające opłacanie przez wykonawcę składek na ubezpieczenia społeczne i zdrowotne z tytułu zatrudnienia na podstawie umów o pracę za ostatni okres rozliczeniowy;</w:t>
      </w:r>
    </w:p>
    <w:p w14:paraId="0BB18E9C" w14:textId="55913FFD" w:rsidR="00CE6A64" w:rsidRPr="00554B9F" w:rsidRDefault="00CE6A64" w:rsidP="00CE6A64">
      <w:pPr>
        <w:tabs>
          <w:tab w:val="left" w:pos="426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poświadczoną za zgodność z oryginałem odpowiednio przez wykonawcę kopię dowodu potwierdzającego zgłoszenie pracownika przez pracodawcę do ubezpieczeń, zanonimizowaną w sposób zapewniający ochronę danych osobowych pracowników, zgodnie z przepisami ustawy z dnia </w:t>
      </w:r>
      <w:r w:rsidR="00E20C45">
        <w:rPr>
          <w:sz w:val="22"/>
          <w:szCs w:val="22"/>
        </w:rPr>
        <w:t>10 maja 2018</w:t>
      </w:r>
      <w:r>
        <w:rPr>
          <w:sz w:val="22"/>
          <w:szCs w:val="22"/>
        </w:rPr>
        <w:t xml:space="preserve"> r. o ochronie danych osobowych. Imię i nazwisko pracownika nie podlega anonimizacji.</w:t>
      </w:r>
    </w:p>
    <w:p w14:paraId="35B8ACB2" w14:textId="77777777" w:rsidR="00491656" w:rsidRPr="00554B9F" w:rsidRDefault="00491656" w:rsidP="00554B9F">
      <w:pPr>
        <w:jc w:val="center"/>
        <w:rPr>
          <w:sz w:val="22"/>
          <w:szCs w:val="22"/>
        </w:rPr>
      </w:pPr>
      <w:r w:rsidRPr="00554B9F">
        <w:rPr>
          <w:sz w:val="22"/>
          <w:szCs w:val="22"/>
        </w:rPr>
        <w:t>§ 5</w:t>
      </w:r>
    </w:p>
    <w:p w14:paraId="08C60115" w14:textId="77777777" w:rsidR="002E2AC9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 xml:space="preserve">Umowa niniejsza obowiązuje od dnia </w:t>
      </w:r>
      <w:r w:rsidR="00C629F9">
        <w:rPr>
          <w:sz w:val="22"/>
          <w:szCs w:val="22"/>
        </w:rPr>
        <w:t>…………………..</w:t>
      </w:r>
      <w:r w:rsidRPr="00554B9F">
        <w:rPr>
          <w:sz w:val="22"/>
          <w:szCs w:val="22"/>
        </w:rPr>
        <w:t xml:space="preserve"> r. do dnia </w:t>
      </w:r>
      <w:r w:rsidR="00C629F9">
        <w:rPr>
          <w:sz w:val="22"/>
          <w:szCs w:val="22"/>
        </w:rPr>
        <w:t>…………………….</w:t>
      </w:r>
      <w:r w:rsidRPr="00554B9F">
        <w:rPr>
          <w:sz w:val="22"/>
          <w:szCs w:val="22"/>
        </w:rPr>
        <w:t xml:space="preserve"> r.</w:t>
      </w:r>
    </w:p>
    <w:p w14:paraId="2F2442FE" w14:textId="77777777" w:rsidR="00220411" w:rsidRPr="00554B9F" w:rsidRDefault="00220411" w:rsidP="00554B9F">
      <w:pPr>
        <w:jc w:val="both"/>
        <w:rPr>
          <w:sz w:val="22"/>
          <w:szCs w:val="22"/>
        </w:rPr>
      </w:pPr>
    </w:p>
    <w:p w14:paraId="1D2AE53D" w14:textId="77777777" w:rsidR="00491656" w:rsidRPr="00554B9F" w:rsidRDefault="00491656" w:rsidP="00554B9F">
      <w:pPr>
        <w:jc w:val="center"/>
        <w:rPr>
          <w:sz w:val="22"/>
          <w:szCs w:val="22"/>
        </w:rPr>
      </w:pPr>
      <w:r w:rsidRPr="00554B9F">
        <w:rPr>
          <w:sz w:val="22"/>
          <w:szCs w:val="22"/>
        </w:rPr>
        <w:t>§ 6</w:t>
      </w:r>
    </w:p>
    <w:p w14:paraId="11A91C45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1. Wykonawca zapłaci Zamawiającemu kary umowne w wysokości 10% wartości niezrealizowanej części umowy brutto, za odstąpienie od umowy:</w:t>
      </w:r>
    </w:p>
    <w:p w14:paraId="1FAE4501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- przez Zamawiającego z przyczyn, za które odpowiedzialność ponosi Wykonawca,</w:t>
      </w:r>
    </w:p>
    <w:p w14:paraId="7B9A0B34" w14:textId="77777777" w:rsidR="00082C0E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- przez Wykonawcę z przyczyn niezależnych od Zamawiającego.</w:t>
      </w:r>
    </w:p>
    <w:p w14:paraId="5FACD3E8" w14:textId="77777777" w:rsidR="00DE4EC9" w:rsidRDefault="00082C0E" w:rsidP="00554B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491656" w:rsidRPr="00554B9F">
        <w:rPr>
          <w:sz w:val="22"/>
          <w:szCs w:val="22"/>
        </w:rPr>
        <w:t xml:space="preserve">Wykonawca zapłaci </w:t>
      </w:r>
      <w:r w:rsidR="00DE4EC9">
        <w:rPr>
          <w:sz w:val="22"/>
          <w:szCs w:val="22"/>
        </w:rPr>
        <w:t>dodatkowe kary umowne z następujących tytułów i w następujących okolicznościach:</w:t>
      </w:r>
    </w:p>
    <w:p w14:paraId="044A5B9A" w14:textId="77777777" w:rsidR="00DE4EC9" w:rsidRDefault="00DE4EC9" w:rsidP="00DE4EC9">
      <w:pPr>
        <w:pStyle w:val="Akapitzlist"/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DE4EC9">
        <w:rPr>
          <w:sz w:val="22"/>
          <w:szCs w:val="22"/>
        </w:rPr>
        <w:t>za brak wymaganej obsady osobowej pracowników ochrony - 500 zł za każdy stwierdzony przypadek,</w:t>
      </w:r>
    </w:p>
    <w:p w14:paraId="33A8E123" w14:textId="77777777" w:rsidR="00DE4EC9" w:rsidRDefault="00DE4EC9" w:rsidP="00DE4EC9">
      <w:pPr>
        <w:pStyle w:val="Akapitzlist"/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 pełnienie usługi przez osoby nieuprawione - 500 zł za każdy stwierdzony przypadek,</w:t>
      </w:r>
    </w:p>
    <w:p w14:paraId="70D1CC69" w14:textId="77777777" w:rsidR="00DE4EC9" w:rsidRDefault="00DE4EC9" w:rsidP="00DE4EC9">
      <w:pPr>
        <w:pStyle w:val="Akapitzlist"/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 brak obowiązkowego umundurowania pracowników ochrony - 500 zł za każdy stwierdzony przypadek,</w:t>
      </w:r>
    </w:p>
    <w:p w14:paraId="3B9BCA09" w14:textId="77777777" w:rsidR="00DE4EC9" w:rsidRDefault="00DE4EC9" w:rsidP="00DE4EC9">
      <w:pPr>
        <w:pStyle w:val="Akapitzlist"/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 rażące zaniedbanie wyglądu zewnętrznego pracownika Wykonawcy - 200 zł za każdy stwierdzony przypadek,</w:t>
      </w:r>
    </w:p>
    <w:p w14:paraId="62A298B4" w14:textId="77777777" w:rsidR="00DE4EC9" w:rsidRDefault="00DE4EC9" w:rsidP="00DE4EC9">
      <w:pPr>
        <w:pStyle w:val="Akapitzlist"/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 świadczenie usługi przez osobę po spożyciu lub pod wpływem alkoholu lub środków odurzających - 5000 zł za każdy stwierdzony przypadek,</w:t>
      </w:r>
    </w:p>
    <w:p w14:paraId="12C91EA4" w14:textId="77777777" w:rsidR="002464D0" w:rsidRDefault="00DE4EC9" w:rsidP="002464D0">
      <w:pPr>
        <w:pStyle w:val="Akapitzlist"/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 stwierdzenie wykonywania w trakcie służby przez pracowników Wykonawcy czynności powodujących odwrócenie ic</w:t>
      </w:r>
      <w:r w:rsidR="000A1F66">
        <w:rPr>
          <w:sz w:val="22"/>
          <w:szCs w:val="22"/>
        </w:rPr>
        <w:t>h</w:t>
      </w:r>
      <w:r>
        <w:rPr>
          <w:sz w:val="22"/>
          <w:szCs w:val="22"/>
        </w:rPr>
        <w:t xml:space="preserve"> uwagi od realizowanych zadań, takich jak: używanie radioodbiorników, czytanie prasy i książek, używanie komputerów osobistych/przenośnych, telefonów komórkowych w celach innych niż związanych ze świadczeniem usługi - 500 zł za każdy stwierdzony przypadek</w:t>
      </w:r>
      <w:r w:rsidR="002464D0">
        <w:rPr>
          <w:sz w:val="22"/>
          <w:szCs w:val="22"/>
        </w:rPr>
        <w:t>,</w:t>
      </w:r>
    </w:p>
    <w:p w14:paraId="48A9269C" w14:textId="77777777" w:rsidR="004E2F0C" w:rsidRDefault="002464D0" w:rsidP="004E2F0C">
      <w:pPr>
        <w:pStyle w:val="Akapitzlist"/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2464D0">
        <w:rPr>
          <w:sz w:val="22"/>
          <w:szCs w:val="22"/>
        </w:rPr>
        <w:t>w przypadku ustalenia, że przedmiot zamówienia wykonywany jest przez osoby niezgłoszone na liście imiennej lub niezatrudnione na podstawie umowy o pracę w wysokości 150,00 zł brutto za każdy stwierdzony przypadek</w:t>
      </w:r>
      <w:r w:rsidR="004E2F0C">
        <w:rPr>
          <w:sz w:val="22"/>
          <w:szCs w:val="22"/>
        </w:rPr>
        <w:t>.</w:t>
      </w:r>
    </w:p>
    <w:p w14:paraId="1C3B0EE2" w14:textId="77777777" w:rsidR="004E2F0C" w:rsidRPr="00803EAD" w:rsidRDefault="004E2F0C" w:rsidP="004E2F0C">
      <w:pPr>
        <w:pStyle w:val="Akapitzlist"/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4E2F0C">
        <w:rPr>
          <w:sz w:val="22"/>
          <w:szCs w:val="22"/>
        </w:rPr>
        <w:t xml:space="preserve">w przypadku powiadomienia Wykonawcy przez Zamawiającego o niewykonaniu lub nienależytym wykonaniu usługi ze wskazaniem w jakim zakresie doszło do zaniedbań uprawnia do obniżenia wynagrodzenia </w:t>
      </w:r>
      <w:r>
        <w:rPr>
          <w:sz w:val="22"/>
          <w:szCs w:val="22"/>
        </w:rPr>
        <w:t xml:space="preserve">brutto </w:t>
      </w:r>
      <w:r w:rsidRPr="004E2F0C">
        <w:rPr>
          <w:sz w:val="22"/>
          <w:szCs w:val="22"/>
        </w:rPr>
        <w:t xml:space="preserve">Wykonawcy uwidocznionej w fakturze </w:t>
      </w:r>
      <w:r>
        <w:rPr>
          <w:sz w:val="22"/>
          <w:szCs w:val="22"/>
        </w:rPr>
        <w:t xml:space="preserve">miesięcznej </w:t>
      </w:r>
      <w:r w:rsidRPr="004E2F0C">
        <w:rPr>
          <w:sz w:val="22"/>
          <w:szCs w:val="22"/>
        </w:rPr>
        <w:t xml:space="preserve">skierowanej do zapłaty o </w:t>
      </w:r>
      <w:r>
        <w:rPr>
          <w:sz w:val="22"/>
          <w:szCs w:val="22"/>
        </w:rPr>
        <w:t>10</w:t>
      </w:r>
      <w:r w:rsidRPr="004E2F0C">
        <w:rPr>
          <w:sz w:val="22"/>
          <w:szCs w:val="22"/>
        </w:rPr>
        <w:t>%, chyba że Wykonawca wykaże, że do zaniedbania doszło z przyczyn nie leżących po jego stronie.</w:t>
      </w:r>
    </w:p>
    <w:p w14:paraId="20B6B045" w14:textId="77777777" w:rsidR="00082C0E" w:rsidRDefault="008C4716" w:rsidP="00082C0E">
      <w:pPr>
        <w:pStyle w:val="Akapitzlist"/>
        <w:numPr>
          <w:ilvl w:val="0"/>
          <w:numId w:val="13"/>
        </w:numPr>
        <w:ind w:left="284"/>
        <w:jc w:val="both"/>
        <w:rPr>
          <w:sz w:val="22"/>
          <w:szCs w:val="22"/>
        </w:rPr>
      </w:pPr>
      <w:r w:rsidRPr="00803EAD">
        <w:rPr>
          <w:sz w:val="22"/>
          <w:szCs w:val="22"/>
        </w:rPr>
        <w:t xml:space="preserve">Wykonawca wyraża zgodę na pomniejszanie i potrącanie naliczanych kar umownych z przysługującego miesięcznego wynagrodzenia. </w:t>
      </w:r>
      <w:r w:rsidR="000A1F66" w:rsidRPr="00082C0E">
        <w:rPr>
          <w:sz w:val="22"/>
          <w:szCs w:val="22"/>
        </w:rPr>
        <w:t>Zmniejszenie wynagrodzenia nastąpi w rozliczeniu za miesiąc, w którym Wykonawca dopuścił się naruszenia obowiązków.</w:t>
      </w:r>
    </w:p>
    <w:p w14:paraId="1B951B70" w14:textId="77777777" w:rsidR="00082C0E" w:rsidRDefault="000A1F66" w:rsidP="00082C0E">
      <w:pPr>
        <w:pStyle w:val="Akapitzlist"/>
        <w:numPr>
          <w:ilvl w:val="0"/>
          <w:numId w:val="13"/>
        </w:numPr>
        <w:ind w:left="284"/>
        <w:jc w:val="both"/>
        <w:rPr>
          <w:sz w:val="22"/>
          <w:szCs w:val="22"/>
        </w:rPr>
      </w:pPr>
      <w:r w:rsidRPr="00082C0E">
        <w:rPr>
          <w:sz w:val="22"/>
          <w:szCs w:val="22"/>
        </w:rPr>
        <w:t>O każdym naruszeniu postanowień umowy Wykonawca będzie informowany przez Zamawiającego.</w:t>
      </w:r>
    </w:p>
    <w:p w14:paraId="424A5F65" w14:textId="77777777" w:rsidR="00082C0E" w:rsidRPr="00082C0E" w:rsidRDefault="00082C0E" w:rsidP="00082C0E">
      <w:pPr>
        <w:pStyle w:val="Akapitzlist"/>
        <w:numPr>
          <w:ilvl w:val="0"/>
          <w:numId w:val="13"/>
        </w:numPr>
        <w:ind w:left="284"/>
        <w:jc w:val="both"/>
        <w:rPr>
          <w:sz w:val="22"/>
          <w:szCs w:val="22"/>
        </w:rPr>
      </w:pPr>
      <w:r w:rsidRPr="00082C0E">
        <w:rPr>
          <w:rFonts w:eastAsia="Calibri"/>
          <w:sz w:val="22"/>
          <w:szCs w:val="22"/>
        </w:rPr>
        <w:t>Kary umowne kumulują się i podlegają sumowaniu. Łączna maksymalna wysokość kar umownych, których mogą dochodzić strony, nie może być wyższa niż 30% wynagrodzenia brutto</w:t>
      </w:r>
      <w:r w:rsidR="008C4716">
        <w:rPr>
          <w:rFonts w:eastAsia="Calibri"/>
          <w:sz w:val="22"/>
          <w:szCs w:val="22"/>
        </w:rPr>
        <w:t xml:space="preserve">, określonego w §2 ust. 1. </w:t>
      </w:r>
    </w:p>
    <w:p w14:paraId="3A3A7903" w14:textId="77777777" w:rsidR="002E2AC9" w:rsidRPr="00082C0E" w:rsidRDefault="000A1F66" w:rsidP="00082C0E">
      <w:pPr>
        <w:pStyle w:val="Akapitzlist"/>
        <w:numPr>
          <w:ilvl w:val="0"/>
          <w:numId w:val="13"/>
        </w:numPr>
        <w:ind w:left="284"/>
        <w:jc w:val="both"/>
        <w:rPr>
          <w:sz w:val="22"/>
          <w:szCs w:val="22"/>
        </w:rPr>
      </w:pPr>
      <w:r w:rsidRPr="00082C0E">
        <w:rPr>
          <w:sz w:val="22"/>
          <w:szCs w:val="22"/>
        </w:rPr>
        <w:t>Kary umowne należne są w pełnej wysokości</w:t>
      </w:r>
      <w:r w:rsidR="00491656" w:rsidRPr="00082C0E">
        <w:rPr>
          <w:sz w:val="22"/>
          <w:szCs w:val="22"/>
        </w:rPr>
        <w:t>.</w:t>
      </w:r>
      <w:r w:rsidRPr="00082C0E">
        <w:rPr>
          <w:sz w:val="22"/>
          <w:szCs w:val="22"/>
        </w:rPr>
        <w:t xml:space="preserve"> Naliczenie kar umownych nie zamyka Zamawiającemu drogi dochodzenia odszkodowania na zasadach ogólnych.</w:t>
      </w:r>
    </w:p>
    <w:p w14:paraId="70414154" w14:textId="77777777" w:rsidR="00491656" w:rsidRPr="00554B9F" w:rsidRDefault="00491656" w:rsidP="00554B9F">
      <w:pPr>
        <w:jc w:val="center"/>
        <w:rPr>
          <w:sz w:val="22"/>
          <w:szCs w:val="22"/>
        </w:rPr>
      </w:pPr>
      <w:r w:rsidRPr="00554B9F">
        <w:rPr>
          <w:sz w:val="22"/>
          <w:szCs w:val="22"/>
        </w:rPr>
        <w:lastRenderedPageBreak/>
        <w:t>§ 7</w:t>
      </w:r>
    </w:p>
    <w:p w14:paraId="12741A2C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1. Oprócz wypadków określonych w przepisach Kodeksu Cywilnego stronom przysługuje prawo odstąpienia od umowy w następujących sytuacjach:</w:t>
      </w:r>
    </w:p>
    <w:p w14:paraId="0B1CB7C5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- w razie wystąpienia istotnej zmiany okoliczności powodującej, że wykonanie umowy nie leży w interesie publicznym, czego nie można było przewidzieć w chwili zawarcia umowy; odstąpienie od umowy w tym przypadku może nastąpić w terminie miesiąca od powzięcia wiadomości o powyższych okolicznościach,</w:t>
      </w:r>
    </w:p>
    <w:p w14:paraId="67C2B35E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- zostanie ogłoszona upadłość lub rozwiązanie firmy Wykonawcy,</w:t>
      </w:r>
    </w:p>
    <w:p w14:paraId="3367FCD5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- zostanie wydany nakaz zajęcia majątku Wykonawcy,</w:t>
      </w:r>
    </w:p>
    <w:p w14:paraId="375B4F7F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- niewłaściwego realizowania przez Wykonawcę obowiązków wynikających z niniejszej umowy,</w:t>
      </w:r>
    </w:p>
    <w:p w14:paraId="450585FD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- utraty przez Wykonawcę uprawnień niezbędnych do realizacji obowiązków wynikających z niniejszej umowy (np. utrata koncesji),</w:t>
      </w:r>
    </w:p>
    <w:p w14:paraId="7FF2265B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- poniesienie przez Zamawiającego szkody w wyniku działania lub zaniechania Wykonawcy,</w:t>
      </w:r>
    </w:p>
    <w:p w14:paraId="07B65D09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- nie przedstawienia Zamawiającemu aktualnej polisy ubezpieczeniowej Wykonawcy.</w:t>
      </w:r>
    </w:p>
    <w:p w14:paraId="7A1BCC00" w14:textId="77777777" w:rsidR="002E2AC9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2. Odstąpienie od umowy powinno nastąpić w formie pisemnej pod rygorem nieważności takiego oświadczenia i powinno zawierać uzasadnienie.</w:t>
      </w:r>
    </w:p>
    <w:p w14:paraId="176E22E0" w14:textId="77777777" w:rsidR="00491656" w:rsidRDefault="00491656" w:rsidP="00554B9F">
      <w:pPr>
        <w:jc w:val="center"/>
        <w:rPr>
          <w:sz w:val="22"/>
          <w:szCs w:val="22"/>
        </w:rPr>
      </w:pPr>
      <w:r w:rsidRPr="00554B9F">
        <w:rPr>
          <w:sz w:val="22"/>
          <w:szCs w:val="22"/>
        </w:rPr>
        <w:t>§ 8</w:t>
      </w:r>
    </w:p>
    <w:p w14:paraId="773C9D0D" w14:textId="77777777" w:rsidR="002F643B" w:rsidRDefault="002F643B" w:rsidP="002F643B">
      <w:pPr>
        <w:numPr>
          <w:ilvl w:val="3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Strony uzgadniają, że przedmiot umowy zostanie wykonany samodzielnie/przy współudziale podwykonawców ……………………..w zakresie ………….. </w:t>
      </w:r>
    </w:p>
    <w:p w14:paraId="6B61E5F8" w14:textId="77777777" w:rsidR="002F643B" w:rsidRDefault="002F643B" w:rsidP="002F643B">
      <w:pPr>
        <w:numPr>
          <w:ilvl w:val="3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Osoby do kontaktów ze strony podwykonawców: …………………………………..</w:t>
      </w:r>
    </w:p>
    <w:p w14:paraId="25C04AD0" w14:textId="77777777" w:rsidR="002F643B" w:rsidRDefault="002F643B" w:rsidP="002F643B">
      <w:pPr>
        <w:numPr>
          <w:ilvl w:val="3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Wykonawca w zakresie pozostałej części przedmiot umowy wykona samodzielnie. </w:t>
      </w:r>
    </w:p>
    <w:p w14:paraId="5D02E0CE" w14:textId="77777777" w:rsidR="002F643B" w:rsidRDefault="002F643B" w:rsidP="002F643B">
      <w:pPr>
        <w:numPr>
          <w:ilvl w:val="3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Wykonawca zawrze umowę z podwykonawcą(</w:t>
      </w:r>
      <w:proofErr w:type="spellStart"/>
      <w:r>
        <w:rPr>
          <w:sz w:val="22"/>
          <w:szCs w:val="22"/>
          <w:lang w:eastAsia="pl-PL"/>
        </w:rPr>
        <w:t>ami</w:t>
      </w:r>
      <w:proofErr w:type="spellEnd"/>
      <w:r>
        <w:rPr>
          <w:sz w:val="22"/>
          <w:szCs w:val="22"/>
          <w:lang w:eastAsia="pl-PL"/>
        </w:rPr>
        <w:t xml:space="preserve">) wymienionymi w ust.1. </w:t>
      </w:r>
    </w:p>
    <w:p w14:paraId="52773778" w14:textId="77777777" w:rsidR="002F643B" w:rsidRDefault="002F643B" w:rsidP="002F643B">
      <w:pPr>
        <w:numPr>
          <w:ilvl w:val="3"/>
          <w:numId w:val="15"/>
        </w:numPr>
        <w:shd w:val="clear" w:color="auto" w:fill="FFFFFF"/>
        <w:suppressAutoHyphens w:val="0"/>
        <w:ind w:left="567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Powierzenie podwykonawcy(com) realizacji zamówienia w zakresie określonym w ust.1 nie zmienia treści zobowiązań Wykonawcy za wykonanie tej części zamówienia. Wykonawca jest odpowiedzialny za działania, zaniechania, uchybienia i zaniedbania podwykonawcy(ów) i jego pracowników tak, jakby to były jego własne działania, zaniechania, uchybienia, zaniedbania lub jego własnych pracowników. Wykonawca ponosi pełną odpowiedzialność za wszelkie prace, których wykonanie powierzył Podwykonawcom.</w:t>
      </w:r>
    </w:p>
    <w:p w14:paraId="4297E15E" w14:textId="77777777" w:rsidR="002F643B" w:rsidRDefault="002F643B" w:rsidP="002F643B">
      <w:pPr>
        <w:numPr>
          <w:ilvl w:val="3"/>
          <w:numId w:val="15"/>
        </w:numPr>
        <w:shd w:val="clear" w:color="auto" w:fill="FFFFFF"/>
        <w:suppressAutoHyphens w:val="0"/>
        <w:ind w:left="567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Wykonawca ponosi pełną odpowiedzialność za dokonywanie w terminie wszelkich rozliczeń finansowych z podwykonawcami.</w:t>
      </w:r>
    </w:p>
    <w:p w14:paraId="57ADA6C4" w14:textId="77777777" w:rsidR="002464D0" w:rsidRPr="004E2F0C" w:rsidRDefault="002F643B" w:rsidP="004E2F0C">
      <w:pPr>
        <w:numPr>
          <w:ilvl w:val="3"/>
          <w:numId w:val="15"/>
        </w:numPr>
        <w:shd w:val="clear" w:color="auto" w:fill="FFFFFF"/>
        <w:suppressAutoHyphens w:val="0"/>
        <w:ind w:left="567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Zmiana podwykonawcy lub podwykonawców, na zasoby którego (których) Wykonawca powoływał się w celu spełnienia warunku udziału w postępowania może nastąpić za zgodą Zamawiającego, wyrażoną na piśmie pod rygorem nieważności i pod warunkiem że ten zastępczy podwykonawca (podwykonawcy) będzie posiadał cechy pozwalające spełnić Wykonawcy warunek udziału w postępowaniu.</w:t>
      </w:r>
    </w:p>
    <w:p w14:paraId="3BE3A251" w14:textId="77777777" w:rsidR="002F643B" w:rsidRPr="00554B9F" w:rsidRDefault="002F643B" w:rsidP="00554B9F">
      <w:pPr>
        <w:jc w:val="center"/>
        <w:rPr>
          <w:sz w:val="22"/>
          <w:szCs w:val="22"/>
        </w:rPr>
      </w:pPr>
      <w:r>
        <w:rPr>
          <w:sz w:val="22"/>
          <w:szCs w:val="22"/>
        </w:rPr>
        <w:t>§9</w:t>
      </w:r>
    </w:p>
    <w:p w14:paraId="26D6D398" w14:textId="77777777" w:rsidR="00491656" w:rsidRPr="00554B9F" w:rsidRDefault="00491656" w:rsidP="00554B9F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>Ewentualne spory wynikające w związku z realizacją przedmiotu umowy, a nie rozstrzygnięte przez Strony w trybie postępowania polubownego, rozstrzygane będą przez Sąd właściwy dla siedziby Zamawiającego.</w:t>
      </w:r>
    </w:p>
    <w:p w14:paraId="1A8043B7" w14:textId="77777777" w:rsidR="00491656" w:rsidRPr="00554B9F" w:rsidRDefault="00491656" w:rsidP="00554B9F">
      <w:pPr>
        <w:jc w:val="center"/>
        <w:rPr>
          <w:sz w:val="22"/>
          <w:szCs w:val="22"/>
        </w:rPr>
      </w:pPr>
      <w:r w:rsidRPr="00554B9F">
        <w:rPr>
          <w:sz w:val="22"/>
          <w:szCs w:val="22"/>
        </w:rPr>
        <w:t xml:space="preserve">§ </w:t>
      </w:r>
      <w:r w:rsidR="002F643B">
        <w:rPr>
          <w:sz w:val="22"/>
          <w:szCs w:val="22"/>
        </w:rPr>
        <w:t>10</w:t>
      </w:r>
    </w:p>
    <w:p w14:paraId="45B2809F" w14:textId="3D2F24B5" w:rsidR="002F643B" w:rsidRDefault="002F643B" w:rsidP="002F643B">
      <w:pPr>
        <w:pStyle w:val="Akapitzlist"/>
        <w:numPr>
          <w:ilvl w:val="1"/>
          <w:numId w:val="16"/>
        </w:numPr>
        <w:shd w:val="clear" w:color="auto" w:fill="FFFFFF"/>
        <w:tabs>
          <w:tab w:val="clear" w:pos="1080"/>
          <w:tab w:val="left" w:pos="567"/>
          <w:tab w:val="num" w:pos="720"/>
          <w:tab w:val="left" w:pos="9360"/>
        </w:tabs>
        <w:ind w:left="284" w:hanging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  <w:r>
        <w:rPr>
          <w:bCs/>
          <w:sz w:val="22"/>
          <w:szCs w:val="22"/>
          <w:lang w:eastAsia="pl-PL"/>
        </w:rPr>
        <w:t>Umowa   może   zostać    zmieniona  w  przypadkach  określonych  w  art. 455  ustawy  z  dnia 11.09.2019 r. Prawo Zamówień Publicznych (Dz.U. z 202</w:t>
      </w:r>
      <w:r w:rsidR="00E20C45">
        <w:rPr>
          <w:bCs/>
          <w:sz w:val="22"/>
          <w:szCs w:val="22"/>
          <w:lang w:eastAsia="pl-PL"/>
        </w:rPr>
        <w:t>4</w:t>
      </w:r>
      <w:r>
        <w:rPr>
          <w:bCs/>
          <w:sz w:val="22"/>
          <w:szCs w:val="22"/>
          <w:lang w:eastAsia="pl-PL"/>
        </w:rPr>
        <w:t xml:space="preserve"> r., poz. 1</w:t>
      </w:r>
      <w:r w:rsidR="00E20C45">
        <w:rPr>
          <w:bCs/>
          <w:sz w:val="22"/>
          <w:szCs w:val="22"/>
          <w:lang w:eastAsia="pl-PL"/>
        </w:rPr>
        <w:t>320</w:t>
      </w:r>
      <w:r>
        <w:rPr>
          <w:bCs/>
          <w:sz w:val="22"/>
          <w:szCs w:val="22"/>
          <w:lang w:eastAsia="pl-PL"/>
        </w:rPr>
        <w:t xml:space="preserve"> t.</w:t>
      </w:r>
      <w:r w:rsidR="003D1ECE">
        <w:rPr>
          <w:bCs/>
          <w:sz w:val="22"/>
          <w:szCs w:val="22"/>
          <w:lang w:eastAsia="pl-PL"/>
        </w:rPr>
        <w:t xml:space="preserve"> </w:t>
      </w:r>
      <w:r>
        <w:rPr>
          <w:bCs/>
          <w:sz w:val="22"/>
          <w:szCs w:val="22"/>
          <w:lang w:eastAsia="pl-PL"/>
        </w:rPr>
        <w:t>j. )</w:t>
      </w:r>
    </w:p>
    <w:p w14:paraId="6BFD35FE" w14:textId="77777777" w:rsidR="002F643B" w:rsidRDefault="002F643B" w:rsidP="002F643B">
      <w:pPr>
        <w:pStyle w:val="Akapitzlist"/>
        <w:numPr>
          <w:ilvl w:val="1"/>
          <w:numId w:val="16"/>
        </w:numPr>
        <w:shd w:val="clear" w:color="auto" w:fill="FFFFFF"/>
        <w:tabs>
          <w:tab w:val="clear" w:pos="1080"/>
          <w:tab w:val="left" w:pos="567"/>
          <w:tab w:val="num" w:pos="720"/>
          <w:tab w:val="left" w:pos="9360"/>
        </w:tabs>
        <w:ind w:left="284" w:hanging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  <w:r>
        <w:rPr>
          <w:bCs/>
          <w:sz w:val="22"/>
          <w:szCs w:val="22"/>
          <w:lang w:eastAsia="pl-PL"/>
        </w:rPr>
        <w:t xml:space="preserve">Zmiana osób wymienionych w wykazie osób nie stanowi zmiany umowy i nie wymaga zmiany niniejszej umowy. O każdorazowej zmianie osób wymienionych w wykazie Wykonawca zobowiązuje się powiadomić Zamawiającego z co najmniej 3 dniowym wyprzedzeniem wraz z dostarczeniem dokumentów potwierdzających, że osoba zmieniana spełnia minimalne wymagania określone w Specyfikacji Warunków Zamówienia. </w:t>
      </w:r>
    </w:p>
    <w:p w14:paraId="6C0D3021" w14:textId="77777777" w:rsidR="002F643B" w:rsidRDefault="002F643B" w:rsidP="002F643B">
      <w:pPr>
        <w:pStyle w:val="Akapitzlist"/>
        <w:numPr>
          <w:ilvl w:val="1"/>
          <w:numId w:val="16"/>
        </w:numPr>
        <w:shd w:val="clear" w:color="auto" w:fill="FFFFFF"/>
        <w:tabs>
          <w:tab w:val="clear" w:pos="1080"/>
          <w:tab w:val="left" w:pos="567"/>
          <w:tab w:val="num" w:pos="720"/>
          <w:tab w:val="left" w:pos="9360"/>
        </w:tabs>
        <w:ind w:left="284" w:hanging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  <w:r>
        <w:rPr>
          <w:sz w:val="22"/>
          <w:szCs w:val="22"/>
          <w:lang w:eastAsia="pl-PL"/>
        </w:rPr>
        <w:t>Wszelkie zmiany do niniejszej umowy wymagają formy pisemnej pod rygorem nieważności.</w:t>
      </w:r>
    </w:p>
    <w:p w14:paraId="50FC60B1" w14:textId="77777777" w:rsidR="002F643B" w:rsidRPr="00EF26AF" w:rsidRDefault="002F643B" w:rsidP="002F643B">
      <w:pPr>
        <w:pStyle w:val="Akapitzlist"/>
        <w:numPr>
          <w:ilvl w:val="1"/>
          <w:numId w:val="16"/>
        </w:numPr>
        <w:shd w:val="clear" w:color="auto" w:fill="FFFFFF"/>
        <w:tabs>
          <w:tab w:val="clear" w:pos="1080"/>
          <w:tab w:val="left" w:pos="567"/>
          <w:tab w:val="num" w:pos="720"/>
          <w:tab w:val="left" w:pos="9360"/>
        </w:tabs>
        <w:ind w:left="284" w:hanging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  <w:r>
        <w:rPr>
          <w:sz w:val="22"/>
          <w:szCs w:val="22"/>
          <w:lang w:eastAsia="pl-PL"/>
        </w:rPr>
        <w:t>Zamawiający dopuszcza możliwość dokonania zmiany umowy w zakresie zmiany podwykonawcy zgłoszonego przez Wykonawcę, w tym także tego na którego zasoby Wykonawca powoływał się w trakcie postępowania o udzielenie zamówienia publicznego.</w:t>
      </w:r>
    </w:p>
    <w:p w14:paraId="7D164621" w14:textId="77777777" w:rsidR="002F643B" w:rsidRPr="00EF26AF" w:rsidRDefault="002F643B" w:rsidP="002F643B">
      <w:pPr>
        <w:pStyle w:val="Akapitzlist"/>
        <w:numPr>
          <w:ilvl w:val="1"/>
          <w:numId w:val="16"/>
        </w:numPr>
        <w:shd w:val="clear" w:color="auto" w:fill="FFFFFF"/>
        <w:tabs>
          <w:tab w:val="clear" w:pos="1080"/>
          <w:tab w:val="left" w:pos="567"/>
          <w:tab w:val="num" w:pos="720"/>
          <w:tab w:val="left" w:pos="9360"/>
        </w:tabs>
        <w:ind w:left="284" w:hanging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  <w:r w:rsidRPr="00EF26AF">
        <w:rPr>
          <w:sz w:val="22"/>
          <w:szCs w:val="22"/>
        </w:rPr>
        <w:t>Strony ustalają, iż termin wykonania niniejszej umowy, może zostać zmieniony w następujących przypadkach:</w:t>
      </w:r>
    </w:p>
    <w:p w14:paraId="5A8D6C67" w14:textId="77777777" w:rsidR="002F643B" w:rsidRPr="00EF26AF" w:rsidRDefault="002F643B" w:rsidP="002F643B">
      <w:pPr>
        <w:pStyle w:val="Akapitzlist"/>
        <w:numPr>
          <w:ilvl w:val="0"/>
          <w:numId w:val="17"/>
        </w:numPr>
        <w:suppressAutoHyphens w:val="0"/>
        <w:ind w:left="426"/>
        <w:jc w:val="both"/>
        <w:rPr>
          <w:sz w:val="22"/>
          <w:szCs w:val="22"/>
        </w:rPr>
      </w:pPr>
      <w:r w:rsidRPr="00EF26AF">
        <w:rPr>
          <w:sz w:val="22"/>
          <w:szCs w:val="22"/>
        </w:rPr>
        <w:lastRenderedPageBreak/>
        <w:t>z powodu działania siły wyższej, tj.: nadzwyczajnym, nagłym i niespodziewanym zdarzeniem zewnętrznym, niezależnym od woli Wykonawcy, którego Wykonawca nie mógł przy zachowaniu należytej staranności uniknąć bądź przezwyciężyć tego zdarzenia lub jego skutków</w:t>
      </w:r>
      <w:r>
        <w:rPr>
          <w:sz w:val="22"/>
          <w:szCs w:val="22"/>
        </w:rPr>
        <w:t>,</w:t>
      </w:r>
    </w:p>
    <w:p w14:paraId="7E84948A" w14:textId="77777777" w:rsidR="002F643B" w:rsidRPr="00EF26AF" w:rsidRDefault="002F643B" w:rsidP="002F643B">
      <w:pPr>
        <w:pStyle w:val="Akapitzlist"/>
        <w:numPr>
          <w:ilvl w:val="0"/>
          <w:numId w:val="17"/>
        </w:numPr>
        <w:suppressAutoHyphens w:val="0"/>
        <w:ind w:left="426"/>
        <w:jc w:val="both"/>
        <w:rPr>
          <w:sz w:val="22"/>
          <w:szCs w:val="22"/>
        </w:rPr>
      </w:pPr>
      <w:r w:rsidRPr="00EF26AF">
        <w:rPr>
          <w:sz w:val="22"/>
          <w:szCs w:val="22"/>
        </w:rPr>
        <w:t>w przypadku następstwa działania organów administracji o ile nie są następstwem winy umyślnej lub nieumyślnej Wykonawcy i o ile Wykonawca nie mógł im zapobiec działając z najwyższą starannością,</w:t>
      </w:r>
    </w:p>
    <w:p w14:paraId="3F436C44" w14:textId="77777777" w:rsidR="002F643B" w:rsidRPr="00EF26AF" w:rsidRDefault="002F643B" w:rsidP="002F643B">
      <w:pPr>
        <w:pStyle w:val="Akapitzlist"/>
        <w:numPr>
          <w:ilvl w:val="0"/>
          <w:numId w:val="17"/>
        </w:numPr>
        <w:suppressAutoHyphens w:val="0"/>
        <w:ind w:left="426"/>
        <w:jc w:val="both"/>
        <w:rPr>
          <w:sz w:val="22"/>
          <w:szCs w:val="22"/>
        </w:rPr>
      </w:pPr>
      <w:r w:rsidRPr="00EF26AF">
        <w:rPr>
          <w:sz w:val="22"/>
          <w:szCs w:val="22"/>
        </w:rPr>
        <w:t>w przypadku konieczności zawieszenia wykonywania usługi przez Zamawiającego z powodów wystąpienia przyczyn technicznych, prawnych lub organizacyjnych okresowo uniemożliwiających kontynuowanie wykonania przedmiotu umowy,</w:t>
      </w:r>
    </w:p>
    <w:p w14:paraId="189D498B" w14:textId="77777777" w:rsidR="002F643B" w:rsidRPr="00EF26AF" w:rsidRDefault="002F643B" w:rsidP="002F643B">
      <w:pPr>
        <w:pStyle w:val="Akapitzlist"/>
        <w:numPr>
          <w:ilvl w:val="0"/>
          <w:numId w:val="17"/>
        </w:numPr>
        <w:suppressAutoHyphens w:val="0"/>
        <w:ind w:left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</w:t>
      </w:r>
      <w:r w:rsidRPr="00EF26AF">
        <w:rPr>
          <w:rFonts w:eastAsia="Calibri"/>
          <w:sz w:val="22"/>
          <w:szCs w:val="22"/>
          <w:lang w:eastAsia="en-US"/>
        </w:rPr>
        <w:t xml:space="preserve"> powodu wystąpienia sytuacji epidemicznej/pandemicznej, mającej bezpośredni wpływ na możliwość wykonania zamówienia w terminie określonym w niniejszej umowie, co Wykonawca winien udowodnić za pomocą odpowiednich dokumentów lub oświadczeń.</w:t>
      </w:r>
    </w:p>
    <w:p w14:paraId="651B0EFE" w14:textId="77777777" w:rsidR="0055413B" w:rsidRPr="007064EE" w:rsidRDefault="002F643B" w:rsidP="002F643B">
      <w:pPr>
        <w:pStyle w:val="Akapitzlist"/>
        <w:numPr>
          <w:ilvl w:val="1"/>
          <w:numId w:val="16"/>
        </w:numPr>
        <w:shd w:val="clear" w:color="auto" w:fill="FFFFFF"/>
        <w:tabs>
          <w:tab w:val="clear" w:pos="1080"/>
          <w:tab w:val="left" w:pos="567"/>
          <w:tab w:val="num" w:pos="720"/>
          <w:tab w:val="left" w:pos="9360"/>
        </w:tabs>
        <w:ind w:left="284" w:hanging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  <w:r w:rsidRPr="007064EE">
        <w:rPr>
          <w:sz w:val="22"/>
          <w:szCs w:val="22"/>
          <w:lang w:eastAsia="pl-PL"/>
        </w:rPr>
        <w:t>Zamawiający dopuszcza możliwość zmiany umowy w zakresie przedmiotu umowy</w:t>
      </w:r>
      <w:r w:rsidR="0055413B" w:rsidRPr="007064EE">
        <w:rPr>
          <w:sz w:val="22"/>
          <w:szCs w:val="22"/>
          <w:lang w:eastAsia="pl-PL"/>
        </w:rPr>
        <w:t>:</w:t>
      </w:r>
    </w:p>
    <w:p w14:paraId="5A1B1AA3" w14:textId="77777777" w:rsidR="0055413B" w:rsidRPr="007064EE" w:rsidRDefault="0055413B" w:rsidP="0055413B">
      <w:pPr>
        <w:pStyle w:val="Akapitzlist"/>
        <w:shd w:val="clear" w:color="auto" w:fill="FFFFFF"/>
        <w:tabs>
          <w:tab w:val="left" w:pos="567"/>
          <w:tab w:val="left" w:pos="9360"/>
        </w:tabs>
        <w:ind w:left="284"/>
        <w:contextualSpacing w:val="0"/>
        <w:jc w:val="both"/>
        <w:rPr>
          <w:sz w:val="22"/>
          <w:szCs w:val="22"/>
          <w:lang w:eastAsia="pl-PL"/>
        </w:rPr>
      </w:pPr>
      <w:r w:rsidRPr="007064EE">
        <w:rPr>
          <w:sz w:val="22"/>
          <w:szCs w:val="22"/>
          <w:lang w:eastAsia="pl-PL"/>
        </w:rPr>
        <w:t>-</w:t>
      </w:r>
      <w:r w:rsidR="002F643B" w:rsidRPr="007064EE">
        <w:rPr>
          <w:sz w:val="22"/>
          <w:szCs w:val="22"/>
          <w:lang w:eastAsia="pl-PL"/>
        </w:rPr>
        <w:t>obejmującym częstotliwość lub godziny ochrony</w:t>
      </w:r>
      <w:r w:rsidRPr="007064EE">
        <w:rPr>
          <w:sz w:val="22"/>
          <w:szCs w:val="22"/>
          <w:lang w:eastAsia="pl-PL"/>
        </w:rPr>
        <w:t>;</w:t>
      </w:r>
    </w:p>
    <w:p w14:paraId="5CD9BC6D" w14:textId="77777777" w:rsidR="00463FDB" w:rsidRPr="007064EE" w:rsidRDefault="0055413B" w:rsidP="00463FDB">
      <w:pPr>
        <w:pStyle w:val="Akapitzlist"/>
        <w:shd w:val="clear" w:color="auto" w:fill="FFFFFF"/>
        <w:tabs>
          <w:tab w:val="left" w:pos="567"/>
          <w:tab w:val="left" w:pos="9360"/>
        </w:tabs>
        <w:ind w:left="284"/>
        <w:contextualSpacing w:val="0"/>
        <w:jc w:val="both"/>
        <w:rPr>
          <w:sz w:val="22"/>
          <w:szCs w:val="22"/>
          <w:lang w:eastAsia="pl-PL"/>
        </w:rPr>
      </w:pPr>
      <w:r w:rsidRPr="007064EE">
        <w:rPr>
          <w:sz w:val="22"/>
          <w:szCs w:val="22"/>
          <w:lang w:eastAsia="pl-PL"/>
        </w:rPr>
        <w:t>-</w:t>
      </w:r>
      <w:r w:rsidR="00F60CFA" w:rsidRPr="007064EE">
        <w:rPr>
          <w:sz w:val="22"/>
          <w:szCs w:val="22"/>
          <w:lang w:eastAsia="pl-PL"/>
        </w:rPr>
        <w:t xml:space="preserve">zwiększenie zakresu świadczonych usług </w:t>
      </w:r>
      <w:r w:rsidR="002F643B" w:rsidRPr="007064EE">
        <w:rPr>
          <w:sz w:val="22"/>
          <w:szCs w:val="22"/>
          <w:lang w:eastAsia="pl-PL"/>
        </w:rPr>
        <w:t>w przypadku zaistnienia</w:t>
      </w:r>
      <w:r w:rsidRPr="007064EE">
        <w:rPr>
          <w:sz w:val="22"/>
          <w:szCs w:val="22"/>
          <w:lang w:eastAsia="pl-PL"/>
        </w:rPr>
        <w:t>:</w:t>
      </w:r>
      <w:r w:rsidR="00F60CFA" w:rsidRPr="007064EE">
        <w:rPr>
          <w:sz w:val="22"/>
          <w:szCs w:val="22"/>
          <w:lang w:eastAsia="pl-PL"/>
        </w:rPr>
        <w:t xml:space="preserve"> zmian organizacyjnych w strukturze jednostki</w:t>
      </w:r>
      <w:r w:rsidRPr="007064EE">
        <w:rPr>
          <w:sz w:val="22"/>
          <w:szCs w:val="22"/>
          <w:lang w:eastAsia="pl-PL"/>
        </w:rPr>
        <w:t xml:space="preserve">; </w:t>
      </w:r>
      <w:r w:rsidR="00F60CFA" w:rsidRPr="007064EE">
        <w:rPr>
          <w:sz w:val="22"/>
          <w:szCs w:val="22"/>
          <w:lang w:eastAsia="pl-PL"/>
        </w:rPr>
        <w:t xml:space="preserve">włączenia pomieszczeń/budynków/nieruchomości do </w:t>
      </w:r>
      <w:r w:rsidRPr="007064EE">
        <w:rPr>
          <w:sz w:val="22"/>
          <w:szCs w:val="22"/>
          <w:lang w:eastAsia="pl-PL"/>
        </w:rPr>
        <w:t xml:space="preserve">eksploatacji; przyjęcia pomieszczeń/budynków/nieruchomości w zarząd przez </w:t>
      </w:r>
      <w:r w:rsidR="002F643B" w:rsidRPr="007064EE">
        <w:rPr>
          <w:sz w:val="22"/>
          <w:szCs w:val="22"/>
          <w:lang w:eastAsia="pl-PL"/>
        </w:rPr>
        <w:t>Zamawiającego</w:t>
      </w:r>
      <w:r w:rsidRPr="007064EE">
        <w:rPr>
          <w:sz w:val="22"/>
          <w:szCs w:val="22"/>
          <w:lang w:eastAsia="pl-PL"/>
        </w:rPr>
        <w:t>, z jednoczesnym zapewnieniem przez Wykonawcę dodatkowego personelu</w:t>
      </w:r>
      <w:r w:rsidR="002F643B" w:rsidRPr="007064EE">
        <w:rPr>
          <w:sz w:val="22"/>
          <w:szCs w:val="22"/>
          <w:lang w:eastAsia="pl-PL"/>
        </w:rPr>
        <w:t xml:space="preserve">. </w:t>
      </w:r>
    </w:p>
    <w:p w14:paraId="281E79F1" w14:textId="77777777" w:rsidR="0055413B" w:rsidRPr="007064EE" w:rsidRDefault="0055413B" w:rsidP="00463FDB">
      <w:pPr>
        <w:pStyle w:val="Akapitzlist"/>
        <w:shd w:val="clear" w:color="auto" w:fill="FFFFFF"/>
        <w:tabs>
          <w:tab w:val="left" w:pos="567"/>
          <w:tab w:val="left" w:pos="9360"/>
        </w:tabs>
        <w:ind w:left="284"/>
        <w:contextualSpacing w:val="0"/>
        <w:jc w:val="both"/>
        <w:rPr>
          <w:sz w:val="22"/>
          <w:szCs w:val="22"/>
          <w:lang w:eastAsia="pl-PL"/>
        </w:rPr>
      </w:pPr>
      <w:r w:rsidRPr="007064EE">
        <w:rPr>
          <w:bCs/>
          <w:sz w:val="22"/>
          <w:szCs w:val="22"/>
        </w:rPr>
        <w:t>W przypadku</w:t>
      </w:r>
      <w:r w:rsidRPr="007064EE">
        <w:rPr>
          <w:sz w:val="22"/>
          <w:szCs w:val="22"/>
        </w:rPr>
        <w:t xml:space="preserve"> zwiększenia świadczenia usługi wynagrodzenie płatne będzie za faktycznie zrealizowan</w:t>
      </w:r>
      <w:r w:rsidR="00A958C9" w:rsidRPr="007064EE">
        <w:rPr>
          <w:sz w:val="22"/>
          <w:szCs w:val="22"/>
        </w:rPr>
        <w:t>y dodatkowy zakres</w:t>
      </w:r>
      <w:r w:rsidRPr="007064EE">
        <w:rPr>
          <w:sz w:val="22"/>
          <w:szCs w:val="22"/>
        </w:rPr>
        <w:t xml:space="preserve"> na podstawie staw</w:t>
      </w:r>
      <w:r w:rsidR="00A958C9" w:rsidRPr="007064EE">
        <w:rPr>
          <w:sz w:val="22"/>
          <w:szCs w:val="22"/>
        </w:rPr>
        <w:t>ek w</w:t>
      </w:r>
      <w:r w:rsidRPr="007064EE">
        <w:rPr>
          <w:sz w:val="22"/>
          <w:szCs w:val="22"/>
        </w:rPr>
        <w:t>skazan</w:t>
      </w:r>
      <w:r w:rsidR="00A958C9" w:rsidRPr="007064EE">
        <w:rPr>
          <w:sz w:val="22"/>
          <w:szCs w:val="22"/>
        </w:rPr>
        <w:t>ych</w:t>
      </w:r>
      <w:r w:rsidRPr="007064EE">
        <w:rPr>
          <w:sz w:val="22"/>
          <w:szCs w:val="22"/>
        </w:rPr>
        <w:t xml:space="preserve"> </w:t>
      </w:r>
      <w:r w:rsidR="00A958C9" w:rsidRPr="007064EE">
        <w:rPr>
          <w:sz w:val="22"/>
          <w:szCs w:val="22"/>
        </w:rPr>
        <w:t xml:space="preserve">przez Wykonawcę </w:t>
      </w:r>
      <w:r w:rsidRPr="007064EE">
        <w:rPr>
          <w:sz w:val="22"/>
          <w:szCs w:val="22"/>
        </w:rPr>
        <w:t>w formularzu ofertowym</w:t>
      </w:r>
      <w:r w:rsidR="00A958C9" w:rsidRPr="007064EE">
        <w:rPr>
          <w:sz w:val="22"/>
          <w:szCs w:val="22"/>
        </w:rPr>
        <w:t xml:space="preserve"> zamówienia podstawowego.</w:t>
      </w:r>
      <w:r w:rsidR="00463FDB" w:rsidRPr="007064EE">
        <w:rPr>
          <w:sz w:val="22"/>
          <w:szCs w:val="22"/>
        </w:rPr>
        <w:t xml:space="preserve"> </w:t>
      </w:r>
    </w:p>
    <w:p w14:paraId="3438CBF2" w14:textId="77777777" w:rsidR="002F643B" w:rsidRPr="00EF26AF" w:rsidRDefault="002F643B" w:rsidP="002F643B">
      <w:pPr>
        <w:pStyle w:val="Akapitzlist"/>
        <w:numPr>
          <w:ilvl w:val="1"/>
          <w:numId w:val="16"/>
        </w:numPr>
        <w:shd w:val="clear" w:color="auto" w:fill="FFFFFF"/>
        <w:tabs>
          <w:tab w:val="clear" w:pos="1080"/>
          <w:tab w:val="left" w:pos="567"/>
          <w:tab w:val="num" w:pos="720"/>
          <w:tab w:val="left" w:pos="9360"/>
        </w:tabs>
        <w:ind w:left="284" w:hanging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  <w:r>
        <w:rPr>
          <w:color w:val="000000"/>
          <w:sz w:val="22"/>
          <w:szCs w:val="22"/>
          <w:lang w:eastAsia="pl-PL"/>
        </w:rPr>
        <w:t>Wszystkie powyższe stanowią katalog zmian, na które Zamawiający może wyrazić zgodę. Nie stanowią jednocześnie zobowiązania do wyrażenia takiej zgody.</w:t>
      </w:r>
    </w:p>
    <w:p w14:paraId="01F4E201" w14:textId="77777777" w:rsidR="002F643B" w:rsidRDefault="002F643B" w:rsidP="002F643B">
      <w:pPr>
        <w:pStyle w:val="Akapitzlist"/>
        <w:numPr>
          <w:ilvl w:val="1"/>
          <w:numId w:val="16"/>
        </w:numPr>
        <w:shd w:val="clear" w:color="auto" w:fill="FFFFFF"/>
        <w:tabs>
          <w:tab w:val="clear" w:pos="1080"/>
          <w:tab w:val="left" w:pos="567"/>
          <w:tab w:val="num" w:pos="720"/>
          <w:tab w:val="left" w:pos="9360"/>
        </w:tabs>
        <w:ind w:left="284" w:hanging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W przypadku braku możliwości zawarcia umowy o pracę z powodu obowiązujących na terenie powiatu lub gminy w której znajduje się Sąd, w którym ma być wykonywany przedmiot Umowy, zakazów lub ograniczeń skutkujących niemożnością przeprowadzenia badań  profilaktycznych wstępnych lub okresowych, o których mowa w art. 229 Kodeksu pracy, Zamawiający dopuszcza możliwość, czasowego oddelegowania do realizacji usług stanowiących przedmiot umowy, osób zatrudnionych  na podstawie umowy cywilnoprawnej, po uzyskaniu zgody Zamawiającego wyrażonej na piśmie pod rygorem nieważności. </w:t>
      </w:r>
    </w:p>
    <w:p w14:paraId="2A8EE0BC" w14:textId="77777777" w:rsidR="002F643B" w:rsidRPr="00EC118E" w:rsidRDefault="002F643B" w:rsidP="002F643B">
      <w:pPr>
        <w:pStyle w:val="Akapitzlist"/>
        <w:numPr>
          <w:ilvl w:val="1"/>
          <w:numId w:val="16"/>
        </w:numPr>
        <w:shd w:val="clear" w:color="auto" w:fill="FFFFFF"/>
        <w:tabs>
          <w:tab w:val="clear" w:pos="1080"/>
          <w:tab w:val="left" w:pos="567"/>
          <w:tab w:val="num" w:pos="720"/>
          <w:tab w:val="left" w:pos="9360"/>
        </w:tabs>
        <w:ind w:left="284" w:hanging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  <w:r>
        <w:rPr>
          <w:sz w:val="22"/>
          <w:szCs w:val="22"/>
        </w:rPr>
        <w:t xml:space="preserve">Zmiany i uzupełnienia postanowień umowy wymagają dla swej ważności formy pisemnej </w:t>
      </w:r>
      <w:r>
        <w:rPr>
          <w:sz w:val="22"/>
          <w:szCs w:val="22"/>
        </w:rPr>
        <w:br/>
        <w:t>w postaci aneksu, podpisanego przez obie strony.</w:t>
      </w:r>
    </w:p>
    <w:p w14:paraId="465051C2" w14:textId="77777777" w:rsidR="00EC118E" w:rsidRDefault="00EC118E" w:rsidP="00EC118E">
      <w:pPr>
        <w:pStyle w:val="Akapitzlist"/>
        <w:shd w:val="clear" w:color="auto" w:fill="FFFFFF"/>
        <w:tabs>
          <w:tab w:val="left" w:pos="567"/>
          <w:tab w:val="left" w:pos="9360"/>
        </w:tabs>
        <w:ind w:left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</w:p>
    <w:p w14:paraId="125D5892" w14:textId="77777777" w:rsidR="00EC118E" w:rsidRPr="00EC118E" w:rsidRDefault="00EC118E" w:rsidP="00EC118E">
      <w:pPr>
        <w:jc w:val="center"/>
        <w:rPr>
          <w:sz w:val="22"/>
          <w:szCs w:val="22"/>
        </w:rPr>
      </w:pPr>
      <w:r w:rsidRPr="00EC118E">
        <w:rPr>
          <w:sz w:val="22"/>
          <w:szCs w:val="22"/>
        </w:rPr>
        <w:t>§ 11</w:t>
      </w:r>
    </w:p>
    <w:p w14:paraId="221B8B65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1.</w:t>
      </w:r>
      <w:r w:rsidRPr="00EC118E">
        <w:rPr>
          <w:sz w:val="22"/>
          <w:szCs w:val="22"/>
        </w:rPr>
        <w:tab/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danych1), 2)), (Dz. Urz. UE L 119 z 04.05.2016 r., str. 1), dalej RODO, ustawą o ochronie danych osobowych z dnia 10 maja 2018 r. oraz ustawą z dnia 21 lutego 2019r. o zmianie niektórych ustaw w związku z zapewnieniem stosowania  RODO Zamawiający informuje, że:</w:t>
      </w:r>
    </w:p>
    <w:p w14:paraId="15BF5791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1)</w:t>
      </w:r>
      <w:r w:rsidRPr="00EC118E">
        <w:rPr>
          <w:sz w:val="22"/>
          <w:szCs w:val="22"/>
        </w:rPr>
        <w:tab/>
        <w:t xml:space="preserve">administratorem danych osobowych jest Sąd Rejonowy w Drawsku Pomorskim, </w:t>
      </w:r>
    </w:p>
    <w:p w14:paraId="688F2027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2)</w:t>
      </w:r>
      <w:r w:rsidRPr="00EC118E">
        <w:rPr>
          <w:sz w:val="22"/>
          <w:szCs w:val="22"/>
        </w:rPr>
        <w:tab/>
        <w:t xml:space="preserve">został wyznaczony Inspektor ochrony danych osobowych; </w:t>
      </w:r>
    </w:p>
    <w:p w14:paraId="55D16723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3)</w:t>
      </w:r>
      <w:r w:rsidRPr="00EC118E">
        <w:rPr>
          <w:sz w:val="22"/>
          <w:szCs w:val="22"/>
        </w:rPr>
        <w:tab/>
        <w:t>dane osobowe będą przetwarzane i przechowywane na podstawie art. 6 ust. 1 lit. c RODO w celu wykonywania umowy i przez okres wykonywania niniejszej umowy oraz w celach archiwalnych. Dane osobowe będą przetwarzane i przechowywane na podstawie art. 6 ust. 1 lit. c RODO w celu wykonywania umowy i przez okres wykonywania niniejszej umowy oraz w celach archiwalnych.</w:t>
      </w:r>
    </w:p>
    <w:p w14:paraId="5D6E83ED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2.</w:t>
      </w:r>
      <w:r w:rsidRPr="00EC118E">
        <w:rPr>
          <w:sz w:val="22"/>
          <w:szCs w:val="22"/>
        </w:rPr>
        <w:tab/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14:paraId="73C80F9C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3.</w:t>
      </w:r>
      <w:r w:rsidRPr="00EC118E">
        <w:rPr>
          <w:sz w:val="22"/>
          <w:szCs w:val="22"/>
        </w:rPr>
        <w:tab/>
        <w:t>W związku z zawarciem niniejszej umowy, w ramach której dochodzić będzie do przetwarzania danych osobowych, strony ustalają zasady wzajemnego powierzenia przetwarzania danych osobowych, zwane w dalszej treści „zasadami”.</w:t>
      </w:r>
    </w:p>
    <w:p w14:paraId="5D0BBED1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4.</w:t>
      </w:r>
      <w:r w:rsidRPr="00EC118E">
        <w:rPr>
          <w:sz w:val="22"/>
          <w:szCs w:val="22"/>
        </w:rPr>
        <w:tab/>
        <w:t>Oświadczenia Zamawiającego:</w:t>
      </w:r>
    </w:p>
    <w:p w14:paraId="26A44E8A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lastRenderedPageBreak/>
        <w:t>1)</w:t>
      </w:r>
      <w:r w:rsidRPr="00EC118E">
        <w:rPr>
          <w:sz w:val="22"/>
          <w:szCs w:val="22"/>
        </w:rPr>
        <w:tab/>
        <w:t>Zamawiający oświadcza, że jest administratorem w rozumieniu RODO oraz ustawy, w stosunku do danych osobowych powierzonych Wykonawcy, jako Podmiotowi przetwarzającemu,</w:t>
      </w:r>
    </w:p>
    <w:p w14:paraId="0865CC38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2)</w:t>
      </w:r>
      <w:r w:rsidRPr="00EC118E">
        <w:rPr>
          <w:sz w:val="22"/>
          <w:szCs w:val="22"/>
        </w:rPr>
        <w:tab/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14:paraId="445829C7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4)</w:t>
      </w:r>
      <w:r w:rsidRPr="00EC118E">
        <w:rPr>
          <w:sz w:val="22"/>
          <w:szCs w:val="22"/>
        </w:rPr>
        <w:tab/>
        <w:t>Zamawiający oświadcza, że przetwarzanie danych osobowych przez Zamawiającego, jako Podmiot przetwarzający odbywać się będzie tylko w ramach realizacji niniejszej umowy Zamawiający, jako Podmiot przetwarzający zobowiązuje się pomagać Wykonawcy w wywiązywaniu się z obowiązków  określonych w art. 32 – 36 RODO,</w:t>
      </w:r>
    </w:p>
    <w:p w14:paraId="0547A24B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5)</w:t>
      </w:r>
      <w:r w:rsidRPr="00EC118E">
        <w:rPr>
          <w:sz w:val="22"/>
          <w:szCs w:val="22"/>
        </w:rPr>
        <w:tab/>
        <w:t>Zamawiający, jako Podmiot przetwarzający zobowiązany jest udostępnić Wykonawcy wszelkie informacje niezbędne do wykazania spełnienia obowiązków określonych w art. 28 RODO.</w:t>
      </w:r>
    </w:p>
    <w:p w14:paraId="2829D969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5.</w:t>
      </w:r>
      <w:r w:rsidRPr="00EC118E">
        <w:rPr>
          <w:sz w:val="22"/>
          <w:szCs w:val="22"/>
        </w:rPr>
        <w:tab/>
        <w:t>Oświadczenia Wykonawcy:</w:t>
      </w:r>
    </w:p>
    <w:p w14:paraId="68865387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1)</w:t>
      </w:r>
      <w:r w:rsidRPr="00EC118E">
        <w:rPr>
          <w:sz w:val="22"/>
          <w:szCs w:val="22"/>
        </w:rPr>
        <w:tab/>
        <w:t>Wykonawca oświadcza, że jest administratorem w rozumieniu RODO oraz ustawy, w stosunku do danych osobowych powierzonych Zamawiającemu, jako Podmiotowi przetwarzającemu,</w:t>
      </w:r>
    </w:p>
    <w:p w14:paraId="043F5FB4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2)</w:t>
      </w:r>
      <w:r w:rsidRPr="00EC118E">
        <w:rPr>
          <w:sz w:val="22"/>
          <w:szCs w:val="22"/>
        </w:rPr>
        <w:tab/>
        <w:t xml:space="preserve">Wykonawca,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14:paraId="0E4720F6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3)</w:t>
      </w:r>
      <w:r w:rsidRPr="00EC118E">
        <w:rPr>
          <w:sz w:val="22"/>
          <w:szCs w:val="22"/>
        </w:rPr>
        <w:tab/>
        <w:t>Wykonawca oświadcza, że przetwarzanie danych osobowych przez Wykonawcę, jako Podmiot przetwarzający odbywać się będzie w ramach realizacji niniejszej umowy Wykonawca, jako Podmiot przetwarzający zobowiązuje się pomagać Zamawiającemu w wywiązywaniu się z obowiązków  określonych w art. 32 – 36 RODO,</w:t>
      </w:r>
    </w:p>
    <w:p w14:paraId="59C8230E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4)</w:t>
      </w:r>
      <w:r w:rsidRPr="00EC118E">
        <w:rPr>
          <w:sz w:val="22"/>
          <w:szCs w:val="22"/>
        </w:rPr>
        <w:tab/>
        <w:t>Wykonawca, jako Podmiot przetwarzający zobowiązany jest udostępnić Zamawiającemu wszelkie informacje niezbędne do wykazania spełnienia obowiązków określonych w art. 28 RODO.</w:t>
      </w:r>
    </w:p>
    <w:p w14:paraId="6DF5B7EF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6.</w:t>
      </w:r>
      <w:r w:rsidRPr="00EC118E">
        <w:rPr>
          <w:sz w:val="22"/>
          <w:szCs w:val="22"/>
        </w:rPr>
        <w:tab/>
      </w:r>
      <w:proofErr w:type="spellStart"/>
      <w:r w:rsidRPr="00EC118E">
        <w:rPr>
          <w:sz w:val="22"/>
          <w:szCs w:val="22"/>
        </w:rPr>
        <w:t>Podpowierzenie</w:t>
      </w:r>
      <w:proofErr w:type="spellEnd"/>
      <w:r w:rsidRPr="00EC118E">
        <w:rPr>
          <w:sz w:val="22"/>
          <w:szCs w:val="22"/>
        </w:rPr>
        <w:t xml:space="preserve">:  Strony nie przewidują konieczności </w:t>
      </w:r>
      <w:proofErr w:type="spellStart"/>
      <w:r w:rsidRPr="00EC118E">
        <w:rPr>
          <w:sz w:val="22"/>
          <w:szCs w:val="22"/>
        </w:rPr>
        <w:t>podpowierzenia</w:t>
      </w:r>
      <w:proofErr w:type="spellEnd"/>
      <w:r w:rsidRPr="00EC118E">
        <w:rPr>
          <w:sz w:val="22"/>
          <w:szCs w:val="22"/>
        </w:rPr>
        <w:t xml:space="preserve"> przetwarzania danych. Ewentualne </w:t>
      </w:r>
      <w:proofErr w:type="spellStart"/>
      <w:r w:rsidRPr="00EC118E">
        <w:rPr>
          <w:sz w:val="22"/>
          <w:szCs w:val="22"/>
        </w:rPr>
        <w:t>podpowierzenie</w:t>
      </w:r>
      <w:proofErr w:type="spellEnd"/>
      <w:r w:rsidRPr="00EC118E">
        <w:rPr>
          <w:sz w:val="22"/>
          <w:szCs w:val="22"/>
        </w:rPr>
        <w:t xml:space="preserve"> przez jedną ze stron wymagać będzie wyrażenia zgody przez drugą stronę w formie pisemnej pod rygorem nieważności.</w:t>
      </w:r>
    </w:p>
    <w:p w14:paraId="069E4297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7.</w:t>
      </w:r>
      <w:r w:rsidRPr="00EC118E">
        <w:rPr>
          <w:sz w:val="22"/>
          <w:szCs w:val="22"/>
        </w:rPr>
        <w:tab/>
        <w:t>Zamawiający, jako administrator powierza Wykonawcy, jako Podmiotowi przetwarzającemu, w trybie art. 28 ust. 3 RODO, przetwarzanie danych osobowych na zasadach i w celu określonym w umowie, na czas trwania umowy oraz nie krócej niż przez okres wskazany w przepisach o archiwizacji po ustaniu umowy.</w:t>
      </w:r>
    </w:p>
    <w:p w14:paraId="006D4A97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8.</w:t>
      </w:r>
      <w:r w:rsidRPr="00EC118E">
        <w:rPr>
          <w:sz w:val="22"/>
          <w:szCs w:val="22"/>
        </w:rPr>
        <w:tab/>
        <w:t>Powierzone dane osobowe będą przetwarzane przez strony wyłącznie w celu realizacji umowy.</w:t>
      </w:r>
    </w:p>
    <w:p w14:paraId="7BD32B04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9.</w:t>
      </w:r>
      <w:r w:rsidRPr="00EC118E">
        <w:rPr>
          <w:sz w:val="22"/>
          <w:szCs w:val="22"/>
        </w:rPr>
        <w:tab/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14:paraId="6F262014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10.</w:t>
      </w:r>
      <w:r w:rsidRPr="00EC118E">
        <w:rPr>
          <w:sz w:val="22"/>
          <w:szCs w:val="22"/>
        </w:rPr>
        <w:tab/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14:paraId="24A98CBD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11.</w:t>
      </w:r>
      <w:r w:rsidRPr="00EC118E">
        <w:rPr>
          <w:sz w:val="22"/>
          <w:szCs w:val="22"/>
        </w:rPr>
        <w:tab/>
        <w:t>W stosunku do osób, których dane osobowe ujęto w umowie ma zastosowanie zapis art. 4 ust. 11 RODO. Obowiązek tego zapisu dotyczy w równej mierze obu stron umowy, z zachowaniem zasady pełnej rozliczalności.</w:t>
      </w:r>
    </w:p>
    <w:p w14:paraId="1788F0AD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12.</w:t>
      </w:r>
      <w:r w:rsidRPr="00EC118E">
        <w:rPr>
          <w:sz w:val="22"/>
          <w:szCs w:val="22"/>
        </w:rPr>
        <w:tab/>
        <w:t>Dane osobowe będą przetwarzane przez Podmiot przetwarzający w formie papierowej w siedzibie Zamawiającego oraz w siedzibie Wykonawcy lub zdalnie przy wykorzystaniu systemów informatycznych.</w:t>
      </w:r>
    </w:p>
    <w:p w14:paraId="7B85D14B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13.</w:t>
      </w:r>
      <w:r w:rsidRPr="00EC118E">
        <w:rPr>
          <w:sz w:val="22"/>
          <w:szCs w:val="22"/>
        </w:rPr>
        <w:tab/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14:paraId="57BB3024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lastRenderedPageBreak/>
        <w:t>14.</w:t>
      </w:r>
      <w:r w:rsidRPr="00EC118E">
        <w:rPr>
          <w:sz w:val="22"/>
          <w:szCs w:val="22"/>
        </w:rPr>
        <w:tab/>
        <w:t xml:space="preserve">Podmiot przetwarzający zobowiązuje się zastosować odpowiednie środki zgodnie z art. 32 RODO. </w:t>
      </w:r>
    </w:p>
    <w:p w14:paraId="4332C5B2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15.</w:t>
      </w:r>
      <w:r w:rsidRPr="00EC118E">
        <w:rPr>
          <w:sz w:val="22"/>
          <w:szCs w:val="22"/>
        </w:rPr>
        <w:tab/>
        <w:t>Podmiot przetwarzający niezwłocznie informuje Administratora, jeżeli jego zdaniem wydane mu polecenie stanowi naruszenie zapisów RODO lub innych przepisów o ochronie danych osobowych.</w:t>
      </w:r>
    </w:p>
    <w:p w14:paraId="0DD717BB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16.</w:t>
      </w:r>
      <w:r w:rsidRPr="00EC118E">
        <w:rPr>
          <w:sz w:val="22"/>
          <w:szCs w:val="22"/>
        </w:rPr>
        <w:tab/>
        <w:t>Podmiot przetwarzający jest zobowiązany do poinformowania Administratora o każdym przypadku naruszenia ochrony danych osobowych niezwłocznie, nie później jednak niż w ciągu 48 godzin od chwili stwierdzenia naruszenia.</w:t>
      </w:r>
    </w:p>
    <w:p w14:paraId="0FB62127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17.</w:t>
      </w:r>
      <w:r w:rsidRPr="00EC118E">
        <w:rPr>
          <w:sz w:val="22"/>
          <w:szCs w:val="22"/>
        </w:rPr>
        <w:tab/>
        <w:t>Do przetwarzania danych osobowych w imieniu Podmiotu przetwarzającego mogą być dopuszczone wyłącznie osoby posiadające imienne upoważnienie do przetwarzania danych osobowych, wydane przez Podmiot przetwarzający.</w:t>
      </w:r>
    </w:p>
    <w:p w14:paraId="59227BD4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18.</w:t>
      </w:r>
      <w:r w:rsidRPr="00EC118E">
        <w:rPr>
          <w:sz w:val="22"/>
          <w:szCs w:val="22"/>
        </w:rPr>
        <w:tab/>
        <w:t xml:space="preserve">Podmiot przetwarzający zobowiązuje się do nadania upoważnień do przetwarzania danych osobowych wszystkim osobom przetwarzającym powierzone dane. </w:t>
      </w:r>
    </w:p>
    <w:p w14:paraId="1AF569BB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19.</w:t>
      </w:r>
      <w:r w:rsidRPr="00EC118E">
        <w:rPr>
          <w:sz w:val="22"/>
          <w:szCs w:val="22"/>
        </w:rPr>
        <w:tab/>
        <w:t>Podmiot przetwarzający zobowiązuje się zapewnić, aby osoby upoważnione do przetwarzania danych osobowych zachowały w tajemnicy dane osobowe oraz informacje dotyczące sposobu ich zabezpieczenia lub podlegały odpowiedniemu ustawowemu obowiązkowi zachowania tajemnicy. Obowiązek wskazany w zdaniu poprzedzającym obowiązuje bezterminowo, mimo rozwiązania, wygaśnięcia albo zrealizowania umowy.</w:t>
      </w:r>
    </w:p>
    <w:p w14:paraId="53E5EC1F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20.</w:t>
      </w:r>
      <w:r w:rsidRPr="00EC118E">
        <w:rPr>
          <w:sz w:val="22"/>
          <w:szCs w:val="22"/>
        </w:rPr>
        <w:tab/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14:paraId="36A03C27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21.</w:t>
      </w:r>
      <w:r w:rsidRPr="00EC118E">
        <w:rPr>
          <w:sz w:val="22"/>
          <w:szCs w:val="22"/>
        </w:rPr>
        <w:tab/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14:paraId="3C30644F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22.</w:t>
      </w:r>
      <w:r w:rsidRPr="00EC118E">
        <w:rPr>
          <w:sz w:val="22"/>
          <w:szCs w:val="22"/>
        </w:rPr>
        <w:tab/>
        <w:t>Podmiot przetwarzający ponosi pełną odpowiedzialność wobec Administratora za niewywiązanie się przez Podwykonawcę z obowiązków w zakresie ochrony danych osobowych.</w:t>
      </w:r>
    </w:p>
    <w:p w14:paraId="2784F0C2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23.</w:t>
      </w:r>
      <w:r w:rsidRPr="00EC118E">
        <w:rPr>
          <w:sz w:val="22"/>
          <w:szCs w:val="22"/>
        </w:rPr>
        <w:tab/>
        <w:t xml:space="preserve">Podmiot przetwarzający zobowiązuje się do zachowania w tajemnicy wszelkich informacji </w:t>
      </w:r>
    </w:p>
    <w:p w14:paraId="321515F3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 xml:space="preserve">i danych osobowych otrzymanych od Administratora, jak i współpracujących z nim osób i nie będzie ich ujawniał i udostępniał bez zgody Administratora w innym celu niż realizacja umowy. </w:t>
      </w:r>
    </w:p>
    <w:p w14:paraId="6DF7CC16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24.</w:t>
      </w:r>
      <w:r w:rsidRPr="00EC118E">
        <w:rPr>
          <w:sz w:val="22"/>
          <w:szCs w:val="22"/>
        </w:rPr>
        <w:tab/>
        <w:t>Podmiot przetwarzający zobowiązuje się do udzielenia Administratorowi, na każde żądanie, informacji na temat przetwarzania powierzonych do przetwarzania danych osobowych.</w:t>
      </w:r>
    </w:p>
    <w:p w14:paraId="565D6CC4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25.</w:t>
      </w:r>
      <w:r w:rsidRPr="00EC118E">
        <w:rPr>
          <w:sz w:val="22"/>
          <w:szCs w:val="22"/>
        </w:rPr>
        <w:tab/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14:paraId="59226FF2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26.</w:t>
      </w:r>
      <w:r w:rsidRPr="00EC118E">
        <w:rPr>
          <w:sz w:val="22"/>
          <w:szCs w:val="22"/>
        </w:rPr>
        <w:tab/>
        <w:t>Kontrola o której mowa w ust. 1 obejmuje prawo wstępu do pomieszczeń Podmiotu przetwarzającego i może być przeprowadzona w dniach i godzinach pracy Podmiotu przetwarzającego, po uprzednim zawiadomieniu Podmiotu przetwarzającego o planowanej kontroli z wyprzedzeniem co najmniej 14 dni.</w:t>
      </w:r>
    </w:p>
    <w:p w14:paraId="192D8177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27.</w:t>
      </w:r>
      <w:r w:rsidRPr="00EC118E">
        <w:rPr>
          <w:sz w:val="22"/>
          <w:szCs w:val="22"/>
        </w:rPr>
        <w:tab/>
        <w:t>Podmiot przetwarzający zobowiązany jest do zastosowania wskazówek i poleceń Administratora w celu usunięcia uchybień stwierdzonych podczas kontroli.</w:t>
      </w:r>
    </w:p>
    <w:p w14:paraId="01CC70F3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28.</w:t>
      </w:r>
      <w:r w:rsidRPr="00EC118E">
        <w:rPr>
          <w:sz w:val="22"/>
          <w:szCs w:val="22"/>
        </w:rPr>
        <w:tab/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14:paraId="1B15CF08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29.</w:t>
      </w:r>
      <w:r w:rsidRPr="00EC118E">
        <w:rPr>
          <w:sz w:val="22"/>
          <w:szCs w:val="22"/>
        </w:rPr>
        <w:tab/>
        <w:t xml:space="preserve">Podmiot przetwarzający zobowiązany jest do niezwłocznego poinformowania Administratora: </w:t>
      </w:r>
    </w:p>
    <w:p w14:paraId="2EB41497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1)</w:t>
      </w:r>
      <w:r w:rsidRPr="00EC118E">
        <w:rPr>
          <w:sz w:val="22"/>
          <w:szCs w:val="22"/>
        </w:rPr>
        <w:tab/>
        <w:t>o wszelkich przypadkach naruszenia obowiązków dotyczących ochrony powierzonych do przetwarzania danych osobowych, naruszenia tajemnicy tych danych lub niewłaściwego ich wykorzystania,</w:t>
      </w:r>
    </w:p>
    <w:p w14:paraId="4D86B58E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2)</w:t>
      </w:r>
      <w:r w:rsidRPr="00EC118E">
        <w:rPr>
          <w:sz w:val="22"/>
          <w:szCs w:val="22"/>
        </w:rPr>
        <w:tab/>
        <w:t xml:space="preserve">o wszelkich czynnościach z własnym udziałem w sprawach dotyczących ochrony danych osobowych prowadzonych w szczególności przez organ nadzorczy, Policję, Prokuraturę lub sąd. </w:t>
      </w:r>
    </w:p>
    <w:p w14:paraId="43EFD41D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30.</w:t>
      </w:r>
      <w:r w:rsidRPr="00EC118E">
        <w:rPr>
          <w:sz w:val="22"/>
          <w:szCs w:val="22"/>
        </w:rPr>
        <w:tab/>
        <w:t>Inspektorami ochrony danych osobowych są:</w:t>
      </w:r>
    </w:p>
    <w:p w14:paraId="62A939F8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1) Inspektorem Ochrony Danych Osobowych Zamawiającego jest:</w:t>
      </w:r>
    </w:p>
    <w:p w14:paraId="1121CC58" w14:textId="72036FF3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 xml:space="preserve">                p. </w:t>
      </w:r>
      <w:r w:rsidR="00127658">
        <w:rPr>
          <w:sz w:val="22"/>
          <w:szCs w:val="22"/>
        </w:rPr>
        <w:t>Marcelina Goryńska</w:t>
      </w:r>
      <w:r w:rsidRPr="00EC118E">
        <w:rPr>
          <w:sz w:val="22"/>
          <w:szCs w:val="22"/>
        </w:rPr>
        <w:t>, adres e-mail: iodo@drawsko-pom.sr.gov.pl</w:t>
      </w:r>
    </w:p>
    <w:p w14:paraId="58A8F900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lastRenderedPageBreak/>
        <w:t xml:space="preserve">2) Inspektorem Ochrony Danych Osobowych / osobą odpowiedzialną za ochronę danych   </w:t>
      </w:r>
    </w:p>
    <w:p w14:paraId="65655535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 xml:space="preserve">     osobowych ze strony Wykonawcy jest:  Imię i nazwisko: ……………………………………...</w:t>
      </w:r>
    </w:p>
    <w:p w14:paraId="7B82B4C8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 xml:space="preserve">                  Adres e-mail: ………………………     Tel.: ………………………</w:t>
      </w:r>
    </w:p>
    <w:p w14:paraId="605E5763" w14:textId="77777777" w:rsidR="00EC118E" w:rsidRPr="00EC118E" w:rsidRDefault="00EC118E" w:rsidP="00EC118E">
      <w:pPr>
        <w:jc w:val="both"/>
        <w:rPr>
          <w:sz w:val="22"/>
          <w:szCs w:val="22"/>
        </w:rPr>
      </w:pPr>
      <w:r w:rsidRPr="00EC118E">
        <w:rPr>
          <w:sz w:val="22"/>
          <w:szCs w:val="22"/>
        </w:rPr>
        <w:t>31.</w:t>
      </w:r>
      <w:r w:rsidRPr="00EC118E">
        <w:rPr>
          <w:sz w:val="22"/>
          <w:szCs w:val="22"/>
        </w:rPr>
        <w:tab/>
        <w:t>W sprawach nieuregulowanych w niniejszych zasadach mają zastosowanie przepisy zawarte w RODO oraz inne powszechnie obowiązujące w kraju przepisy prawa.</w:t>
      </w:r>
    </w:p>
    <w:p w14:paraId="1E4B5F30" w14:textId="77777777" w:rsidR="00EC118E" w:rsidRDefault="00EC118E" w:rsidP="00EC118E">
      <w:pPr>
        <w:pStyle w:val="Akapitzlist"/>
        <w:shd w:val="clear" w:color="auto" w:fill="FFFFFF"/>
        <w:tabs>
          <w:tab w:val="left" w:pos="567"/>
          <w:tab w:val="left" w:pos="9360"/>
        </w:tabs>
        <w:ind w:left="284"/>
        <w:contextualSpacing w:val="0"/>
        <w:jc w:val="both"/>
        <w:rPr>
          <w:sz w:val="22"/>
          <w:szCs w:val="22"/>
          <w:shd w:val="clear" w:color="auto" w:fill="FFFFFF"/>
          <w:lang w:eastAsia="pl-PL"/>
        </w:rPr>
      </w:pPr>
    </w:p>
    <w:p w14:paraId="4C8F6F55" w14:textId="77777777" w:rsidR="002F643B" w:rsidRPr="002F643B" w:rsidRDefault="002F643B" w:rsidP="002F643B">
      <w:pPr>
        <w:ind w:left="4774"/>
        <w:jc w:val="both"/>
        <w:rPr>
          <w:sz w:val="22"/>
          <w:szCs w:val="22"/>
        </w:rPr>
      </w:pPr>
      <w:r>
        <w:rPr>
          <w:sz w:val="22"/>
          <w:szCs w:val="22"/>
        </w:rPr>
        <w:t>§1</w:t>
      </w:r>
      <w:r w:rsidR="00EC118E">
        <w:rPr>
          <w:sz w:val="22"/>
          <w:szCs w:val="22"/>
        </w:rPr>
        <w:t>2</w:t>
      </w:r>
    </w:p>
    <w:p w14:paraId="35AEE0E1" w14:textId="77777777" w:rsidR="00E47759" w:rsidRPr="00E85C23" w:rsidRDefault="00491656" w:rsidP="00E47759">
      <w:pPr>
        <w:pStyle w:val="Akapitzlist"/>
        <w:numPr>
          <w:ilvl w:val="2"/>
          <w:numId w:val="16"/>
        </w:numPr>
        <w:tabs>
          <w:tab w:val="clear" w:pos="1440"/>
          <w:tab w:val="num" w:pos="1134"/>
        </w:tabs>
        <w:ind w:left="284"/>
        <w:jc w:val="both"/>
        <w:rPr>
          <w:sz w:val="22"/>
          <w:szCs w:val="22"/>
        </w:rPr>
      </w:pPr>
      <w:r w:rsidRPr="00E85C23">
        <w:rPr>
          <w:sz w:val="22"/>
          <w:szCs w:val="22"/>
        </w:rPr>
        <w:t>W sprawach nieuregulowanych niniejszą umową będą miały zastosowanie przepisy Prawa zamówień publicznych oraz Kodeksu cywilnego.</w:t>
      </w:r>
    </w:p>
    <w:p w14:paraId="10F5D8C7" w14:textId="77777777" w:rsidR="00E85C23" w:rsidRPr="00E85C23" w:rsidRDefault="00E85C23" w:rsidP="00E47759">
      <w:pPr>
        <w:pStyle w:val="Akapitzlist"/>
        <w:numPr>
          <w:ilvl w:val="2"/>
          <w:numId w:val="16"/>
        </w:numPr>
        <w:tabs>
          <w:tab w:val="clear" w:pos="1440"/>
          <w:tab w:val="num" w:pos="1134"/>
        </w:tabs>
        <w:ind w:left="284"/>
        <w:jc w:val="both"/>
        <w:rPr>
          <w:sz w:val="22"/>
          <w:szCs w:val="22"/>
        </w:rPr>
      </w:pPr>
      <w:r w:rsidRPr="00E85C23">
        <w:rPr>
          <w:color w:val="000000"/>
          <w:sz w:val="22"/>
          <w:szCs w:val="22"/>
        </w:rPr>
        <w:t xml:space="preserve">Integralnym załącznikiem do niniejszej Umowy jest </w:t>
      </w:r>
      <w:r>
        <w:rPr>
          <w:color w:val="000000"/>
          <w:sz w:val="22"/>
          <w:szCs w:val="22"/>
        </w:rPr>
        <w:t>Umowa powierzenia przetwarzania danych</w:t>
      </w:r>
      <w:r w:rsidRPr="00E85C23">
        <w:rPr>
          <w:color w:val="000000"/>
          <w:sz w:val="22"/>
          <w:szCs w:val="22"/>
        </w:rPr>
        <w:t>, którą Wykonawca jest zobowiązany podpisać</w:t>
      </w:r>
      <w:r>
        <w:rPr>
          <w:color w:val="000000"/>
          <w:sz w:val="22"/>
          <w:szCs w:val="22"/>
        </w:rPr>
        <w:t>.</w:t>
      </w:r>
    </w:p>
    <w:p w14:paraId="428A173F" w14:textId="77777777" w:rsidR="00E47759" w:rsidRPr="00E85C23" w:rsidRDefault="00E47759" w:rsidP="00E47759">
      <w:pPr>
        <w:pStyle w:val="Akapitzlist"/>
        <w:numPr>
          <w:ilvl w:val="2"/>
          <w:numId w:val="16"/>
        </w:numPr>
        <w:tabs>
          <w:tab w:val="clear" w:pos="1440"/>
          <w:tab w:val="num" w:pos="1134"/>
        </w:tabs>
        <w:ind w:left="284"/>
        <w:jc w:val="both"/>
        <w:rPr>
          <w:sz w:val="22"/>
          <w:szCs w:val="22"/>
        </w:rPr>
      </w:pPr>
      <w:r w:rsidRPr="00E85C23">
        <w:rPr>
          <w:sz w:val="22"/>
          <w:szCs w:val="22"/>
        </w:rPr>
        <w:t>Umowę sporządzono w wersji elektronicznej opatrzoną podpisami osób umocowanych do reprezentacji Stron.</w:t>
      </w:r>
    </w:p>
    <w:p w14:paraId="46AA9444" w14:textId="77777777" w:rsidR="00844366" w:rsidRPr="00554B9F" w:rsidRDefault="00844366" w:rsidP="00554B9F">
      <w:pPr>
        <w:jc w:val="both"/>
        <w:rPr>
          <w:sz w:val="22"/>
          <w:szCs w:val="22"/>
        </w:rPr>
      </w:pPr>
    </w:p>
    <w:p w14:paraId="1906E061" w14:textId="77777777" w:rsidR="00491656" w:rsidRPr="00554B9F" w:rsidRDefault="00491656" w:rsidP="002464D0">
      <w:pPr>
        <w:jc w:val="both"/>
        <w:rPr>
          <w:sz w:val="22"/>
          <w:szCs w:val="22"/>
        </w:rPr>
      </w:pPr>
      <w:r w:rsidRPr="00554B9F">
        <w:rPr>
          <w:sz w:val="22"/>
          <w:szCs w:val="22"/>
        </w:rPr>
        <w:tab/>
      </w:r>
      <w:r w:rsidRPr="00554B9F">
        <w:rPr>
          <w:sz w:val="22"/>
          <w:szCs w:val="22"/>
        </w:rPr>
        <w:tab/>
      </w:r>
      <w:r w:rsidRPr="00554B9F">
        <w:rPr>
          <w:sz w:val="22"/>
          <w:szCs w:val="22"/>
        </w:rPr>
        <w:tab/>
      </w:r>
      <w:r w:rsidRPr="00554B9F">
        <w:rPr>
          <w:sz w:val="22"/>
          <w:szCs w:val="22"/>
        </w:rPr>
        <w:tab/>
      </w:r>
      <w:r w:rsidRPr="00554B9F">
        <w:rPr>
          <w:sz w:val="22"/>
          <w:szCs w:val="22"/>
        </w:rPr>
        <w:tab/>
      </w:r>
      <w:r w:rsidRPr="00554B9F">
        <w:rPr>
          <w:sz w:val="22"/>
          <w:szCs w:val="22"/>
        </w:rPr>
        <w:tab/>
      </w:r>
      <w:r w:rsidRPr="00554B9F">
        <w:rPr>
          <w:sz w:val="22"/>
          <w:szCs w:val="22"/>
        </w:rPr>
        <w:tab/>
      </w:r>
      <w:r w:rsidRPr="00554B9F">
        <w:rPr>
          <w:sz w:val="22"/>
          <w:szCs w:val="22"/>
        </w:rPr>
        <w:tab/>
        <w:t xml:space="preserve">   </w:t>
      </w:r>
    </w:p>
    <w:p w14:paraId="37DA9D64" w14:textId="77777777" w:rsidR="000E42B8" w:rsidRPr="00554B9F" w:rsidRDefault="000E42B8" w:rsidP="00554B9F">
      <w:pPr>
        <w:jc w:val="both"/>
        <w:rPr>
          <w:sz w:val="22"/>
          <w:szCs w:val="22"/>
        </w:rPr>
      </w:pPr>
    </w:p>
    <w:sectPr w:rsidR="000E42B8" w:rsidRPr="00554B9F" w:rsidSect="00725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8323694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113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434"/>
        </w:tabs>
        <w:ind w:left="2434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" w15:restartNumberingAfterBreak="0">
    <w:nsid w:val="0000000E"/>
    <w:multiLevelType w:val="multilevel"/>
    <w:tmpl w:val="986608B0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</w:lvl>
    <w:lvl w:ilvl="3">
      <w:start w:val="1"/>
      <w:numFmt w:val="decimal"/>
      <w:lvlText w:val="%1.%2.%3.%4."/>
      <w:lvlJc w:val="left"/>
      <w:pPr>
        <w:tabs>
          <w:tab w:val="num" w:pos="2442"/>
        </w:tabs>
        <w:ind w:left="2442" w:hanging="1080"/>
      </w:p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</w:lvl>
    <w:lvl w:ilvl="5">
      <w:start w:val="1"/>
      <w:numFmt w:val="decimal"/>
      <w:lvlText w:val="%1.%2.%3.%4.%5.%6."/>
      <w:lvlJc w:val="left"/>
      <w:pPr>
        <w:tabs>
          <w:tab w:val="num" w:pos="3710"/>
        </w:tabs>
        <w:ind w:left="37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24"/>
        </w:tabs>
        <w:ind w:left="45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78"/>
        </w:tabs>
        <w:ind w:left="49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92"/>
        </w:tabs>
        <w:ind w:left="5792" w:hanging="216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</w:lvl>
  </w:abstractNum>
  <w:abstractNum w:abstractNumId="3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5130F5"/>
    <w:multiLevelType w:val="hybridMultilevel"/>
    <w:tmpl w:val="B8F2D2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1C8072C"/>
    <w:multiLevelType w:val="hybridMultilevel"/>
    <w:tmpl w:val="82BCE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E4DA3"/>
    <w:multiLevelType w:val="hybridMultilevel"/>
    <w:tmpl w:val="9B26A662"/>
    <w:lvl w:ilvl="0" w:tplc="2090A3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72A14"/>
    <w:multiLevelType w:val="hybridMultilevel"/>
    <w:tmpl w:val="B9E2C186"/>
    <w:lvl w:ilvl="0" w:tplc="C3A8B6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E5C16"/>
    <w:multiLevelType w:val="hybridMultilevel"/>
    <w:tmpl w:val="60169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07EE0"/>
    <w:multiLevelType w:val="hybridMultilevel"/>
    <w:tmpl w:val="6294387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63C1686"/>
    <w:multiLevelType w:val="hybridMultilevel"/>
    <w:tmpl w:val="62A836D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34E1A"/>
    <w:multiLevelType w:val="hybridMultilevel"/>
    <w:tmpl w:val="08D41740"/>
    <w:lvl w:ilvl="0" w:tplc="D05A9822">
      <w:start w:val="1"/>
      <w:numFmt w:val="decimal"/>
      <w:pStyle w:val="StylNagwek1TimesNew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B4536"/>
    <w:multiLevelType w:val="hybridMultilevel"/>
    <w:tmpl w:val="7402FF7E"/>
    <w:lvl w:ilvl="0" w:tplc="D05A98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1618"/>
    <w:multiLevelType w:val="hybridMultilevel"/>
    <w:tmpl w:val="82AC6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2E2A58"/>
    <w:multiLevelType w:val="hybridMultilevel"/>
    <w:tmpl w:val="EE84BC0E"/>
    <w:lvl w:ilvl="0" w:tplc="15C8DB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5031B73"/>
    <w:multiLevelType w:val="hybridMultilevel"/>
    <w:tmpl w:val="653645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A360200"/>
    <w:multiLevelType w:val="hybridMultilevel"/>
    <w:tmpl w:val="BE125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50C8C"/>
    <w:multiLevelType w:val="hybridMultilevel"/>
    <w:tmpl w:val="2D206F9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8CEB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B3632"/>
    <w:multiLevelType w:val="hybridMultilevel"/>
    <w:tmpl w:val="B81449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CBE0DF6"/>
    <w:multiLevelType w:val="hybridMultilevel"/>
    <w:tmpl w:val="79E6F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F6FBC"/>
    <w:multiLevelType w:val="hybridMultilevel"/>
    <w:tmpl w:val="A45E3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158EE"/>
    <w:multiLevelType w:val="hybridMultilevel"/>
    <w:tmpl w:val="F7D2CBFC"/>
    <w:lvl w:ilvl="0" w:tplc="0415000F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1"/>
  </w:num>
  <w:num w:numId="5">
    <w:abstractNumId w:val="13"/>
  </w:num>
  <w:num w:numId="6">
    <w:abstractNumId w:val="17"/>
  </w:num>
  <w:num w:numId="7">
    <w:abstractNumId w:val="20"/>
  </w:num>
  <w:num w:numId="8">
    <w:abstractNumId w:val="16"/>
  </w:num>
  <w:num w:numId="9">
    <w:abstractNumId w:val="6"/>
  </w:num>
  <w:num w:numId="10">
    <w:abstractNumId w:val="8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8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656"/>
    <w:rsid w:val="00066D84"/>
    <w:rsid w:val="00082C0E"/>
    <w:rsid w:val="00097F1B"/>
    <w:rsid w:val="000A1F66"/>
    <w:rsid w:val="000B2CEF"/>
    <w:rsid w:val="000D614A"/>
    <w:rsid w:val="000E42B8"/>
    <w:rsid w:val="00103C4B"/>
    <w:rsid w:val="00127658"/>
    <w:rsid w:val="00181126"/>
    <w:rsid w:val="00220411"/>
    <w:rsid w:val="002464D0"/>
    <w:rsid w:val="00257CF6"/>
    <w:rsid w:val="002E2AC9"/>
    <w:rsid w:val="002F643B"/>
    <w:rsid w:val="003318B3"/>
    <w:rsid w:val="00346B16"/>
    <w:rsid w:val="00375DC0"/>
    <w:rsid w:val="003C2367"/>
    <w:rsid w:val="003D1ECE"/>
    <w:rsid w:val="00463FDB"/>
    <w:rsid w:val="00491656"/>
    <w:rsid w:val="004C67C6"/>
    <w:rsid w:val="004E2F0C"/>
    <w:rsid w:val="0055413B"/>
    <w:rsid w:val="00554B9F"/>
    <w:rsid w:val="00602A8F"/>
    <w:rsid w:val="00665834"/>
    <w:rsid w:val="006837CB"/>
    <w:rsid w:val="006F2429"/>
    <w:rsid w:val="007064EE"/>
    <w:rsid w:val="00725F53"/>
    <w:rsid w:val="00735E9C"/>
    <w:rsid w:val="007F7DAF"/>
    <w:rsid w:val="00803EAD"/>
    <w:rsid w:val="00844366"/>
    <w:rsid w:val="00862F4A"/>
    <w:rsid w:val="00874A0B"/>
    <w:rsid w:val="00882040"/>
    <w:rsid w:val="00893319"/>
    <w:rsid w:val="008C4716"/>
    <w:rsid w:val="008D7FDC"/>
    <w:rsid w:val="008E5033"/>
    <w:rsid w:val="00930940"/>
    <w:rsid w:val="00A67039"/>
    <w:rsid w:val="00A958C9"/>
    <w:rsid w:val="00B07CA9"/>
    <w:rsid w:val="00B11CDD"/>
    <w:rsid w:val="00BF1246"/>
    <w:rsid w:val="00C20DB0"/>
    <w:rsid w:val="00C629F9"/>
    <w:rsid w:val="00CB771C"/>
    <w:rsid w:val="00CC41ED"/>
    <w:rsid w:val="00CE6A64"/>
    <w:rsid w:val="00DE4AF1"/>
    <w:rsid w:val="00DE4EC9"/>
    <w:rsid w:val="00E07D6F"/>
    <w:rsid w:val="00E20C45"/>
    <w:rsid w:val="00E47759"/>
    <w:rsid w:val="00E50DD4"/>
    <w:rsid w:val="00E72799"/>
    <w:rsid w:val="00E85C23"/>
    <w:rsid w:val="00EC118E"/>
    <w:rsid w:val="00EC2FFB"/>
    <w:rsid w:val="00F1491A"/>
    <w:rsid w:val="00F46AC4"/>
    <w:rsid w:val="00F60CFA"/>
    <w:rsid w:val="00FF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F6C92"/>
  <w15:docId w15:val="{0BC4B1C8-3177-47AA-9437-D295AF94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TimesNewRoman">
    <w:name w:val="Styl Nagłówek 1 + Times New Roman"/>
    <w:basedOn w:val="Normalny"/>
    <w:rsid w:val="00491656"/>
    <w:pPr>
      <w:numPr>
        <w:numId w:val="4"/>
      </w:numPr>
      <w:ind w:left="0" w:firstLine="0"/>
    </w:pPr>
  </w:style>
  <w:style w:type="paragraph" w:styleId="Akapitzlist">
    <w:name w:val="List Paragraph"/>
    <w:aliases w:val="L1,Numerowanie,List Paragraph,CW_Lista,Wypunktowanie,Akapit z listą BS,T_SZ_List Paragraph,ISCG Numerowanie,lp1"/>
    <w:basedOn w:val="Normalny"/>
    <w:link w:val="AkapitzlistZnak"/>
    <w:uiPriority w:val="34"/>
    <w:qFormat/>
    <w:rsid w:val="004916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20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04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L1 Znak,Numerowanie Znak,List Paragraph Znak,CW_Lista Znak,Wypunktowanie Znak,Akapit z listą BS Znak,T_SZ_List Paragraph Znak,ISCG Numerowanie Znak,lp1 Znak"/>
    <w:link w:val="Akapitzlist"/>
    <w:uiPriority w:val="34"/>
    <w:qFormat/>
    <w:locked/>
    <w:rsid w:val="00E727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082C0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7FD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CE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1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istracja@drawsko-pom.sr.gov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5072</Words>
  <Characters>30435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Węcławiak-Palczewska</dc:creator>
  <cp:lastModifiedBy>Kiewlak Joanna</cp:lastModifiedBy>
  <cp:revision>2</cp:revision>
  <cp:lastPrinted>2022-12-09T14:48:00Z</cp:lastPrinted>
  <dcterms:created xsi:type="dcterms:W3CDTF">2024-12-23T15:15:00Z</dcterms:created>
  <dcterms:modified xsi:type="dcterms:W3CDTF">2024-12-23T15:15:00Z</dcterms:modified>
</cp:coreProperties>
</file>