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84480" w14:textId="50573A5F" w:rsidR="00737239" w:rsidRPr="0054057C" w:rsidRDefault="00000000" w:rsidP="00737239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085A91" wp14:editId="15870B79">
            <wp:simplePos x="0" y="0"/>
            <wp:positionH relativeFrom="page">
              <wp:posOffset>654148</wp:posOffset>
            </wp:positionH>
            <wp:positionV relativeFrom="page">
              <wp:posOffset>597877</wp:posOffset>
            </wp:positionV>
            <wp:extent cx="1925955" cy="532765"/>
            <wp:effectExtent l="0" t="0" r="0" b="635"/>
            <wp:wrapNone/>
            <wp:docPr id="1539992730" name="Obraz 1539992730" descr="Logo Centrum e-Zdrow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cez.jpg"/>
                    <pic:cNvPicPr/>
                  </pic:nvPicPr>
                  <pic:blipFill>
                    <a:blip r:embed="rId1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8CFED88" wp14:editId="5BD883AC">
            <wp:simplePos x="0" y="0"/>
            <wp:positionH relativeFrom="margin">
              <wp:posOffset>336013</wp:posOffset>
            </wp:positionH>
            <wp:positionV relativeFrom="paragraph">
              <wp:posOffset>-105605</wp:posOffset>
            </wp:positionV>
            <wp:extent cx="129540" cy="129540"/>
            <wp:effectExtent l="0" t="0" r="3810" b="3810"/>
            <wp:wrapNone/>
            <wp:docPr id="278648184" name="Obraz 1" descr="Znak 20 lat Polski w Unii Europejskiej, Dobrze, że jesteśmy raz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951386" name="Obraz 1" descr="Znak 20 lat Polski w Unii Europejskiej, Dobrze, że jesteśmy razem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786A">
        <w:rPr>
          <w:rFonts w:asciiTheme="minorHAnsi" w:hAnsiTheme="minorHAnsi" w:cstheme="minorHAnsi"/>
        </w:rPr>
        <w:t>W</w:t>
      </w:r>
      <w:r w:rsidR="00737239" w:rsidRPr="00737239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737239" w:rsidRPr="0054057C">
        <w:rPr>
          <w:rFonts w:asciiTheme="minorHAnsi" w:eastAsia="Times New Roman" w:hAnsiTheme="minorHAnsi" w:cstheme="minorHAnsi"/>
          <w:b/>
          <w:bCs/>
          <w:lang w:eastAsia="pl-PL"/>
        </w:rPr>
        <w:t xml:space="preserve">Załącznik nr </w:t>
      </w:r>
      <w:r w:rsidR="00737239">
        <w:rPr>
          <w:rFonts w:asciiTheme="minorHAnsi" w:eastAsia="Times New Roman" w:hAnsiTheme="minorHAnsi" w:cstheme="minorHAnsi"/>
          <w:b/>
          <w:bCs/>
          <w:lang w:eastAsia="pl-PL"/>
        </w:rPr>
        <w:t>5</w:t>
      </w:r>
      <w:r w:rsidR="00737239" w:rsidRPr="0054057C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76B8A123" w14:textId="77777777" w:rsidR="00737239" w:rsidRPr="0054057C" w:rsidRDefault="00737239" w:rsidP="00737239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40AB63A" w14:textId="77777777" w:rsidR="00737239" w:rsidRPr="0054057C" w:rsidRDefault="00737239" w:rsidP="00737239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54057C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49FD81F2" w14:textId="77777777" w:rsidR="00737239" w:rsidRPr="0054057C" w:rsidRDefault="00737239" w:rsidP="00737239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54057C">
        <w:rPr>
          <w:rFonts w:asciiTheme="minorHAnsi" w:eastAsia="Times New Roman" w:hAnsiTheme="minorHAnsi" w:cstheme="minorHAnsi"/>
          <w:i/>
          <w:lang w:eastAsia="pl-PL"/>
        </w:rPr>
        <w:t>(</w:t>
      </w:r>
      <w:r w:rsidRPr="0054057C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54057C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651FA6B6" w14:textId="77777777" w:rsidR="00737239" w:rsidRPr="0054057C" w:rsidRDefault="00737239" w:rsidP="001D07DC">
      <w:pPr>
        <w:spacing w:before="240" w:after="0" w:line="276" w:lineRule="auto"/>
        <w:jc w:val="center"/>
        <w:rPr>
          <w:b/>
          <w:bCs/>
        </w:rPr>
      </w:pPr>
      <w:r w:rsidRPr="0054057C">
        <w:rPr>
          <w:b/>
          <w:bCs/>
        </w:rPr>
        <w:t>OŚWIADCZENIE WYKONAWCY</w:t>
      </w:r>
    </w:p>
    <w:p w14:paraId="0CE2895E" w14:textId="77777777" w:rsidR="00737239" w:rsidRPr="0054057C" w:rsidRDefault="00737239" w:rsidP="00737239">
      <w:pPr>
        <w:spacing w:after="0" w:line="360" w:lineRule="auto"/>
      </w:pPr>
      <w:r w:rsidRPr="0054057C">
        <w:t>potwierdzające aktualność informacji zawartych w oświadczeniu wstępnym, o którym mowa w art. 125 ust. 1 ustawy z dnia 11 września 2019 r. Prawo zamówień publicznych</w:t>
      </w:r>
    </w:p>
    <w:p w14:paraId="69BC86AE" w14:textId="77777777" w:rsidR="00737239" w:rsidRPr="0054057C" w:rsidRDefault="00737239" w:rsidP="00737239">
      <w:pPr>
        <w:spacing w:after="0" w:line="360" w:lineRule="auto"/>
      </w:pPr>
    </w:p>
    <w:p w14:paraId="0087AF82" w14:textId="77777777" w:rsidR="00737239" w:rsidRPr="00CD08FA" w:rsidRDefault="00737239" w:rsidP="00737239">
      <w:pPr>
        <w:spacing w:after="0" w:line="360" w:lineRule="auto"/>
        <w:rPr>
          <w:rFonts w:asciiTheme="minorHAnsi" w:eastAsiaTheme="minorHAnsi" w:hAnsiTheme="minorHAnsi" w:cstheme="minorBidi"/>
          <w:b/>
          <w:bCs/>
        </w:rPr>
      </w:pPr>
      <w:r w:rsidRPr="0054057C">
        <w:rPr>
          <w:rFonts w:asciiTheme="minorHAnsi" w:hAnsiTheme="minorHAnsi" w:cstheme="minorHAnsi"/>
        </w:rPr>
        <w:t xml:space="preserve">Na potrzeby postępowania o udzielenie zamówienia publicznego pn. </w:t>
      </w:r>
      <w:bookmarkStart w:id="0" w:name="_Hlk94169945"/>
      <w:r w:rsidRPr="0054057C">
        <w:rPr>
          <w:rFonts w:asciiTheme="minorHAnsi" w:hAnsiTheme="minorHAnsi" w:cstheme="minorHAnsi"/>
          <w:b/>
          <w:i/>
          <w:lang w:eastAsia="pl-PL"/>
        </w:rPr>
        <w:t>„</w:t>
      </w:r>
      <w:r w:rsidRPr="00CD08FA">
        <w:rPr>
          <w:rFonts w:asciiTheme="minorHAnsi" w:eastAsiaTheme="minorHAnsi" w:hAnsiTheme="minorHAnsi" w:cstheme="minorBidi"/>
          <w:b/>
          <w:bCs/>
        </w:rPr>
        <w:t xml:space="preserve">Dostawa licencji środowiska graficznego dla Centrum e-Zdrowia - oprogramowanie </w:t>
      </w:r>
      <w:proofErr w:type="spellStart"/>
      <w:r w:rsidRPr="00CD08FA">
        <w:rPr>
          <w:rFonts w:asciiTheme="minorHAnsi" w:eastAsiaTheme="minorHAnsi" w:hAnsiTheme="minorHAnsi" w:cstheme="minorBidi"/>
          <w:b/>
          <w:bCs/>
        </w:rPr>
        <w:t>Figma</w:t>
      </w:r>
      <w:proofErr w:type="spellEnd"/>
      <w:r w:rsidRPr="00CD08FA">
        <w:rPr>
          <w:rFonts w:asciiTheme="minorHAnsi" w:eastAsiaTheme="minorHAnsi" w:hAnsiTheme="minorHAnsi" w:cstheme="minorBidi"/>
          <w:b/>
          <w:bCs/>
        </w:rPr>
        <w:t xml:space="preserve"> oraz</w:t>
      </w:r>
      <w:r>
        <w:rPr>
          <w:rFonts w:asciiTheme="minorHAnsi" w:eastAsiaTheme="minorHAnsi" w:hAnsiTheme="minorHAnsi" w:cstheme="minorBidi"/>
          <w:b/>
          <w:bCs/>
        </w:rPr>
        <w:t xml:space="preserve"> </w:t>
      </w:r>
      <w:proofErr w:type="spellStart"/>
      <w:r w:rsidRPr="00CD08FA">
        <w:rPr>
          <w:rFonts w:asciiTheme="minorHAnsi" w:eastAsiaTheme="minorHAnsi" w:hAnsiTheme="minorHAnsi" w:cstheme="minorBidi"/>
          <w:b/>
          <w:bCs/>
        </w:rPr>
        <w:t>Figjam</w:t>
      </w:r>
      <w:proofErr w:type="spellEnd"/>
      <w:r w:rsidRPr="00CD08FA">
        <w:rPr>
          <w:rFonts w:asciiTheme="minorHAnsi" w:eastAsiaTheme="minorHAnsi" w:hAnsiTheme="minorHAnsi" w:cstheme="minorBidi"/>
          <w:b/>
          <w:bCs/>
        </w:rPr>
        <w:t>, lub równoważne</w:t>
      </w:r>
      <w:r w:rsidRPr="0054057C">
        <w:rPr>
          <w:rFonts w:asciiTheme="minorHAnsi" w:hAnsiTheme="minorHAnsi" w:cstheme="minorHAnsi"/>
          <w:b/>
          <w:i/>
          <w:lang w:eastAsia="pl-PL"/>
        </w:rPr>
        <w:t>”</w:t>
      </w:r>
      <w:bookmarkEnd w:id="0"/>
      <w:r w:rsidRPr="0054057C">
        <w:rPr>
          <w:rFonts w:asciiTheme="minorHAnsi" w:hAnsiTheme="minorHAnsi" w:cstheme="minorHAnsi"/>
          <w:b/>
          <w:i/>
        </w:rPr>
        <w:t>,</w:t>
      </w:r>
      <w:r w:rsidRPr="0054057C">
        <w:rPr>
          <w:rFonts w:asciiTheme="minorHAnsi" w:hAnsiTheme="minorHAnsi" w:cstheme="minorHAnsi"/>
          <w:b/>
        </w:rPr>
        <w:t xml:space="preserve"> </w:t>
      </w:r>
      <w:r w:rsidRPr="0054057C">
        <w:rPr>
          <w:rFonts w:asciiTheme="minorHAnsi" w:hAnsiTheme="minorHAnsi" w:cstheme="minorHAnsi"/>
        </w:rPr>
        <w:t xml:space="preserve">znak </w:t>
      </w:r>
      <w:r w:rsidRPr="00CD08FA">
        <w:rPr>
          <w:rFonts w:asciiTheme="minorHAnsi" w:hAnsiTheme="minorHAnsi" w:cstheme="minorHAnsi"/>
        </w:rPr>
        <w:t xml:space="preserve">sprawy: </w:t>
      </w:r>
      <w:r w:rsidRPr="00CD08FA">
        <w:rPr>
          <w:rFonts w:asciiTheme="minorHAnsi" w:hAnsiTheme="minorHAnsi" w:cstheme="minorHAnsi"/>
          <w:b/>
        </w:rPr>
        <w:t>ZPRZ.270.124.2024</w:t>
      </w:r>
      <w:r w:rsidRPr="0054057C">
        <w:rPr>
          <w:rFonts w:asciiTheme="minorHAnsi" w:hAnsiTheme="minorHAnsi" w:cstheme="minorHAnsi"/>
          <w:i/>
        </w:rPr>
        <w:t xml:space="preserve"> </w:t>
      </w:r>
      <w:r w:rsidRPr="0054057C">
        <w:rPr>
          <w:rFonts w:asciiTheme="minorHAnsi" w:hAnsiTheme="minorHAnsi" w:cstheme="minorHAnsi"/>
        </w:rPr>
        <w:t>n</w:t>
      </w:r>
      <w:r w:rsidRPr="0054057C">
        <w:t>iniejszym potwierdzam aktualność informacji zawartych w</w:t>
      </w:r>
      <w:r>
        <w:t> </w:t>
      </w:r>
      <w:r w:rsidRPr="0054057C">
        <w:t xml:space="preserve">oświadczeniu wstępnym złożonym w niniejszym postępowaniu o udzielenie zamówienia publicznego na podstawie w art. 125 ust. 1 ustawy </w:t>
      </w:r>
      <w:proofErr w:type="spellStart"/>
      <w:r w:rsidRPr="0054057C">
        <w:t>Pzp</w:t>
      </w:r>
      <w:proofErr w:type="spellEnd"/>
      <w:r w:rsidRPr="0054057C">
        <w:t xml:space="preserve"> w zakresie braku podstaw wykluczenia z postępowania o których mowa w Rozdziale VII pkt 1</w:t>
      </w:r>
      <w:r>
        <w:t xml:space="preserve"> i 2</w:t>
      </w:r>
      <w:r w:rsidRPr="0054057C">
        <w:t xml:space="preserve"> SWZ.</w:t>
      </w:r>
    </w:p>
    <w:p w14:paraId="360DFDC0" w14:textId="77777777" w:rsidR="00737239" w:rsidRPr="0054057C" w:rsidRDefault="00737239" w:rsidP="00737239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54057C">
        <w:rPr>
          <w:rFonts w:asciiTheme="minorHAnsi" w:hAnsiTheme="minorHAnsi" w:cstheme="minorHAnsi"/>
          <w:i/>
          <w:iCs/>
        </w:rPr>
        <w:t>podpis osoby/</w:t>
      </w:r>
      <w:proofErr w:type="spellStart"/>
      <w:r w:rsidRPr="0054057C">
        <w:rPr>
          <w:rFonts w:asciiTheme="minorHAnsi" w:hAnsiTheme="minorHAnsi" w:cstheme="minorHAnsi"/>
          <w:i/>
          <w:iCs/>
        </w:rPr>
        <w:t>ób</w:t>
      </w:r>
      <w:proofErr w:type="spellEnd"/>
      <w:r w:rsidRPr="0054057C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54057C">
        <w:rPr>
          <w:rFonts w:asciiTheme="minorHAnsi" w:hAnsiTheme="minorHAnsi" w:cstheme="minorHAnsi"/>
          <w:i/>
          <w:iCs/>
        </w:rPr>
        <w:t>ych</w:t>
      </w:r>
      <w:proofErr w:type="spellEnd"/>
    </w:p>
    <w:p w14:paraId="51CC7721" w14:textId="77777777" w:rsidR="00737239" w:rsidRPr="0054057C" w:rsidRDefault="00737239" w:rsidP="00737239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54057C">
        <w:rPr>
          <w:rFonts w:asciiTheme="minorHAnsi" w:hAnsiTheme="minorHAnsi" w:cstheme="minorHAnsi"/>
          <w:i/>
          <w:iCs/>
        </w:rPr>
        <w:t>do reprezentowania Wykonawcy</w:t>
      </w:r>
    </w:p>
    <w:p w14:paraId="71522666" w14:textId="374EF475" w:rsidR="00737239" w:rsidRPr="0054057C" w:rsidRDefault="001D07DC" w:rsidP="0073723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column"/>
      </w:r>
      <w:r w:rsidR="00737239" w:rsidRPr="0054057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73723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737239" w:rsidRPr="0054057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77981049" w14:textId="77777777" w:rsidR="00737239" w:rsidRPr="0054057C" w:rsidRDefault="00737239" w:rsidP="00737239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1FB5BCD4" w14:textId="77777777" w:rsidR="00737239" w:rsidRPr="0054057C" w:rsidRDefault="00737239" w:rsidP="0073723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>..……………………………………………</w:t>
      </w:r>
    </w:p>
    <w:p w14:paraId="1A19D1AE" w14:textId="77777777" w:rsidR="00737239" w:rsidRPr="0054057C" w:rsidRDefault="00737239" w:rsidP="0073723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>(</w:t>
      </w:r>
      <w:r w:rsidRPr="0054057C">
        <w:rPr>
          <w:rFonts w:asciiTheme="minorHAnsi" w:hAnsiTheme="minorHAnsi" w:cstheme="minorHAnsi"/>
          <w:i/>
          <w:iCs/>
        </w:rPr>
        <w:t xml:space="preserve">Nazwa Wykonawcy, REGON </w:t>
      </w:r>
      <w:r w:rsidRPr="0054057C">
        <w:rPr>
          <w:rFonts w:asciiTheme="minorHAnsi" w:hAnsiTheme="minorHAnsi" w:cstheme="minorHAnsi"/>
        </w:rPr>
        <w:t>)</w:t>
      </w:r>
    </w:p>
    <w:p w14:paraId="6B8DD0AE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A8BA690" w14:textId="77777777" w:rsidR="00737239" w:rsidRPr="0054057C" w:rsidRDefault="00737239" w:rsidP="0073723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54057C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1A81A5D3" w14:textId="77777777" w:rsidR="00737239" w:rsidRPr="0054057C" w:rsidRDefault="00737239" w:rsidP="0073723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</w:rPr>
      </w:pPr>
      <w:r w:rsidRPr="0054057C">
        <w:rPr>
          <w:rFonts w:asciiTheme="minorHAnsi" w:hAnsiTheme="minorHAnsi" w:cstheme="minorHAnsi"/>
          <w:b/>
          <w:bCs/>
        </w:rPr>
        <w:t>o której mowa w art. 108 ust. 1 pkt 5 i 6 ustawy</w:t>
      </w:r>
      <w:r w:rsidRPr="0054057C">
        <w:rPr>
          <w:rFonts w:asciiTheme="minorHAnsi" w:hAnsiTheme="minorHAnsi" w:cstheme="minorHAnsi"/>
        </w:rPr>
        <w:t xml:space="preserve"> </w:t>
      </w:r>
      <w:r w:rsidRPr="0054057C">
        <w:rPr>
          <w:rFonts w:asciiTheme="minorHAnsi" w:hAnsiTheme="minorHAnsi" w:cstheme="minorHAnsi"/>
          <w:b/>
        </w:rPr>
        <w:t>Prawo zamówień publicznych.</w:t>
      </w:r>
    </w:p>
    <w:p w14:paraId="7AC35C60" w14:textId="77777777" w:rsidR="00737239" w:rsidRPr="0054057C" w:rsidRDefault="00737239" w:rsidP="0073723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</w:rPr>
      </w:pPr>
    </w:p>
    <w:p w14:paraId="33BBCF14" w14:textId="77777777" w:rsidR="00737239" w:rsidRPr="001D07DC" w:rsidRDefault="00737239" w:rsidP="00737239">
      <w:pPr>
        <w:pStyle w:val="Akapitzlist"/>
        <w:ind w:left="142"/>
        <w:rPr>
          <w:rFonts w:asciiTheme="minorHAnsi" w:eastAsiaTheme="minorHAnsi" w:hAnsiTheme="minorHAnsi" w:cstheme="minorBidi"/>
          <w:b/>
          <w:bCs/>
          <w:lang w:val="pl-PL"/>
        </w:rPr>
      </w:pPr>
      <w:r w:rsidRPr="001D07DC">
        <w:rPr>
          <w:rFonts w:cs="Calibri"/>
          <w:lang w:val="pl-PL"/>
        </w:rPr>
        <w:t xml:space="preserve">Przystępując do udziału w postępowaniu o udzielenie zamówienia publicznego na </w:t>
      </w:r>
      <w:r w:rsidRPr="001D07DC">
        <w:rPr>
          <w:rFonts w:cs="Calibri"/>
          <w:b/>
          <w:lang w:val="pl-PL"/>
        </w:rPr>
        <w:t>„</w:t>
      </w:r>
      <w:r w:rsidRPr="001D07DC">
        <w:rPr>
          <w:rFonts w:asciiTheme="minorHAnsi" w:eastAsiaTheme="minorHAnsi" w:hAnsiTheme="minorHAnsi" w:cstheme="minorBidi"/>
          <w:b/>
          <w:bCs/>
          <w:lang w:val="pl-PL"/>
        </w:rPr>
        <w:t xml:space="preserve">Dostawa licencji środowiska graficznego dla Centrum e-Zdrowia - oprogramowanie </w:t>
      </w:r>
      <w:proofErr w:type="spellStart"/>
      <w:r w:rsidRPr="001D07DC">
        <w:rPr>
          <w:rFonts w:asciiTheme="minorHAnsi" w:eastAsiaTheme="minorHAnsi" w:hAnsiTheme="minorHAnsi" w:cstheme="minorBidi"/>
          <w:b/>
          <w:bCs/>
          <w:lang w:val="pl-PL"/>
        </w:rPr>
        <w:t>Figma</w:t>
      </w:r>
      <w:proofErr w:type="spellEnd"/>
      <w:r w:rsidRPr="001D07DC">
        <w:rPr>
          <w:rFonts w:asciiTheme="minorHAnsi" w:eastAsiaTheme="minorHAnsi" w:hAnsiTheme="minorHAnsi" w:cstheme="minorBidi"/>
          <w:b/>
          <w:bCs/>
          <w:lang w:val="pl-PL"/>
        </w:rPr>
        <w:t xml:space="preserve"> oraz </w:t>
      </w:r>
      <w:proofErr w:type="spellStart"/>
      <w:r w:rsidRPr="001D07DC">
        <w:rPr>
          <w:rFonts w:asciiTheme="minorHAnsi" w:eastAsiaTheme="minorHAnsi" w:hAnsiTheme="minorHAnsi" w:cstheme="minorBidi"/>
          <w:b/>
          <w:bCs/>
          <w:lang w:val="pl-PL"/>
        </w:rPr>
        <w:t>Figjam</w:t>
      </w:r>
      <w:proofErr w:type="spellEnd"/>
      <w:r w:rsidRPr="001D07DC">
        <w:rPr>
          <w:rFonts w:asciiTheme="minorHAnsi" w:eastAsiaTheme="minorHAnsi" w:hAnsiTheme="minorHAnsi" w:cstheme="minorBidi"/>
          <w:b/>
          <w:bCs/>
          <w:lang w:val="pl-PL"/>
        </w:rPr>
        <w:t>, lub równoważne</w:t>
      </w:r>
      <w:r w:rsidRPr="001D07DC">
        <w:rPr>
          <w:rFonts w:cs="Calibri"/>
          <w:b/>
          <w:lang w:val="pl-PL"/>
        </w:rPr>
        <w:t>”</w:t>
      </w:r>
      <w:r w:rsidRPr="001D07DC">
        <w:rPr>
          <w:rFonts w:cs="Calibri"/>
          <w:lang w:val="pl-PL"/>
        </w:rPr>
        <w:t xml:space="preserve">, znak sprawy: </w:t>
      </w:r>
      <w:r w:rsidRPr="001D07DC">
        <w:rPr>
          <w:rFonts w:cs="Calibri"/>
          <w:b/>
          <w:bCs/>
          <w:lang w:val="pl-PL"/>
        </w:rPr>
        <w:t>ZPRZ.270.124.2024</w:t>
      </w:r>
      <w:r w:rsidRPr="001D07DC">
        <w:rPr>
          <w:rFonts w:cs="Calibri"/>
          <w:lang w:val="pl-PL"/>
        </w:rPr>
        <w:t xml:space="preserve">, informuję, że: </w:t>
      </w:r>
    </w:p>
    <w:p w14:paraId="47040403" w14:textId="77777777" w:rsidR="00737239" w:rsidRPr="0054057C" w:rsidRDefault="00737239" w:rsidP="00737239">
      <w:pPr>
        <w:numPr>
          <w:ilvl w:val="0"/>
          <w:numId w:val="34"/>
        </w:numPr>
        <w:spacing w:line="276" w:lineRule="auto"/>
        <w:jc w:val="both"/>
        <w:rPr>
          <w:rFonts w:cs="Calibri"/>
        </w:rPr>
      </w:pPr>
      <w:r w:rsidRPr="0054057C">
        <w:rPr>
          <w:rFonts w:cs="Calibri"/>
        </w:rPr>
        <w:t>nie należę do żadnej grupy kapitałowej w rozumieniu ustawy z dnia 16 lutego 2007 r. o ochronie konkurencji i konsumentów (</w:t>
      </w:r>
      <w:r w:rsidRPr="000C6EE0">
        <w:t>t.j. Dz. U. z 2024 r. poz. 594</w:t>
      </w:r>
      <w:r w:rsidRPr="0054057C">
        <w:rPr>
          <w:rFonts w:cs="Calibri"/>
        </w:rPr>
        <w:t xml:space="preserve">)* </w:t>
      </w:r>
    </w:p>
    <w:p w14:paraId="001AC774" w14:textId="77777777" w:rsidR="00737239" w:rsidRPr="0054057C" w:rsidRDefault="00737239" w:rsidP="00737239">
      <w:pPr>
        <w:numPr>
          <w:ilvl w:val="0"/>
          <w:numId w:val="34"/>
        </w:numPr>
        <w:spacing w:before="240" w:after="0"/>
        <w:contextualSpacing/>
        <w:jc w:val="both"/>
        <w:rPr>
          <w:rFonts w:cs="Calibri"/>
        </w:rPr>
      </w:pPr>
      <w:r w:rsidRPr="0054057C">
        <w:rPr>
          <w:rFonts w:cs="Calibri"/>
        </w:rPr>
        <w:t>nie należę do tej samej grupy kapitałowej w rozumieniu ustawy z dnia 16 lutego 2007 r. o ochronie konkurencji i konsumentów (</w:t>
      </w:r>
      <w:r w:rsidRPr="000C6EE0">
        <w:t>t.j. Dz. U. z 2024 r. poz. 594</w:t>
      </w:r>
      <w:r w:rsidRPr="0054057C">
        <w:rPr>
          <w:rFonts w:cs="Calibri"/>
        </w:rPr>
        <w:t>) z Wykonawcami, którzy złożyli oferty w przedmiotowym postępowaniu o udzielenie zamówienia*</w:t>
      </w:r>
    </w:p>
    <w:p w14:paraId="1E6250E2" w14:textId="77777777" w:rsidR="00737239" w:rsidRPr="0054057C" w:rsidRDefault="00737239" w:rsidP="00737239">
      <w:pPr>
        <w:numPr>
          <w:ilvl w:val="0"/>
          <w:numId w:val="34"/>
        </w:numPr>
        <w:spacing w:before="120" w:line="276" w:lineRule="auto"/>
        <w:jc w:val="both"/>
        <w:rPr>
          <w:rFonts w:cs="Calibri"/>
        </w:rPr>
      </w:pPr>
      <w:r w:rsidRPr="0054057C">
        <w:rPr>
          <w:rFonts w:cs="Calibri"/>
        </w:rPr>
        <w:t>należę do tej samej grupy kapitałowej w rozumieniu ustawy z dnia 16 lutego 2007 r. o ochronie konkurencji i konsumentów (</w:t>
      </w:r>
      <w:r w:rsidRPr="000C6EE0">
        <w:t>t.j. Dz. U. z 2024 r. poz. 594</w:t>
      </w:r>
      <w:r w:rsidRPr="0054057C">
        <w:rPr>
          <w:rFonts w:cs="Calibri"/>
        </w:rPr>
        <w:t>) z następującym Wykonawcą/</w:t>
      </w:r>
      <w:proofErr w:type="spellStart"/>
      <w:r w:rsidRPr="0054057C">
        <w:rPr>
          <w:rFonts w:cs="Calibri"/>
        </w:rPr>
        <w:t>cami</w:t>
      </w:r>
      <w:proofErr w:type="spellEnd"/>
      <w:r w:rsidRPr="0054057C">
        <w:rPr>
          <w:rFonts w:cs="Calibri"/>
        </w:rPr>
        <w:t xml:space="preserve">, którzy złożyli ofertę, w której skład wchodzą następujące podmioty - w przypadku przynależności do grupy kapitałowej (podać)*: </w:t>
      </w:r>
    </w:p>
    <w:p w14:paraId="3CC5BA3B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057C">
        <w:rPr>
          <w:rFonts w:asciiTheme="minorHAnsi" w:hAnsiTheme="minorHAnsi" w:cstheme="minorHAns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08864047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057C">
        <w:rPr>
          <w:rFonts w:asciiTheme="minorHAnsi" w:hAnsiTheme="minorHAnsi" w:cstheme="minorHAns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215CAB47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057C">
        <w:rPr>
          <w:rFonts w:asciiTheme="minorHAnsi" w:hAnsiTheme="minorHAnsi" w:cstheme="minorHAns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7B238134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057C">
        <w:rPr>
          <w:rFonts w:asciiTheme="minorHAnsi" w:hAnsiTheme="minorHAnsi" w:cstheme="minorHAns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</w:p>
    <w:p w14:paraId="1C20B3DC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DA0BE16" w14:textId="77777777" w:rsidR="00737239" w:rsidRPr="0054057C" w:rsidRDefault="00737239" w:rsidP="007372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AA9308E" w14:textId="77777777" w:rsidR="00737239" w:rsidRPr="0054057C" w:rsidRDefault="00737239" w:rsidP="00737239">
      <w:pPr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 xml:space="preserve">* właściwe zaznaczyć znakiem X </w:t>
      </w:r>
    </w:p>
    <w:p w14:paraId="17B873E8" w14:textId="77777777" w:rsidR="00737239" w:rsidRPr="0054057C" w:rsidRDefault="00737239" w:rsidP="00737239">
      <w:pPr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>Zgodnie z art. 4 pkt. 14 ustawy z dnia 16 lutego 2007 r. o ochronie konkurencji i konsumentów (</w:t>
      </w:r>
      <w:r w:rsidRPr="000C6EE0">
        <w:t>t.j. Dz. U. z 2024 r. poz. 594</w:t>
      </w:r>
      <w:r w:rsidRPr="0054057C">
        <w:rPr>
          <w:rFonts w:asciiTheme="minorHAnsi" w:hAnsiTheme="minorHAnsi" w:cstheme="minorHAnsi"/>
        </w:rPr>
        <w:t>) przez grupę kapitałową rozumie się wszystkich przedsiębiorców, którzy są kontrolowani w sposób bezpośredni lub pośredni przez jednego przedsiębiorcę, w tym również tego przedsiębiorcę.</w:t>
      </w:r>
    </w:p>
    <w:p w14:paraId="1A43473A" w14:textId="77777777" w:rsidR="00737239" w:rsidRPr="0054057C" w:rsidRDefault="00737239" w:rsidP="00737239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54057C">
        <w:rPr>
          <w:rFonts w:asciiTheme="minorHAnsi" w:hAnsiTheme="minorHAnsi" w:cstheme="minorHAnsi"/>
          <w:i/>
          <w:iCs/>
        </w:rPr>
        <w:t>podpis osoby/</w:t>
      </w:r>
      <w:proofErr w:type="spellStart"/>
      <w:r w:rsidRPr="0054057C">
        <w:rPr>
          <w:rFonts w:asciiTheme="minorHAnsi" w:hAnsiTheme="minorHAnsi" w:cstheme="minorHAnsi"/>
          <w:i/>
          <w:iCs/>
        </w:rPr>
        <w:t>ób</w:t>
      </w:r>
      <w:proofErr w:type="spellEnd"/>
      <w:r w:rsidRPr="0054057C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54057C">
        <w:rPr>
          <w:rFonts w:asciiTheme="minorHAnsi" w:hAnsiTheme="minorHAnsi" w:cstheme="minorHAnsi"/>
          <w:i/>
          <w:iCs/>
        </w:rPr>
        <w:t>ych</w:t>
      </w:r>
      <w:proofErr w:type="spellEnd"/>
    </w:p>
    <w:p w14:paraId="22103B89" w14:textId="77777777" w:rsidR="00737239" w:rsidRDefault="00737239" w:rsidP="00737239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54057C">
        <w:rPr>
          <w:rFonts w:asciiTheme="minorHAnsi" w:hAnsiTheme="minorHAnsi" w:cstheme="minorHAnsi"/>
          <w:i/>
          <w:iCs/>
        </w:rPr>
        <w:t>do reprezentowania Wykonawc</w:t>
      </w:r>
      <w:r>
        <w:rPr>
          <w:rFonts w:asciiTheme="minorHAnsi" w:hAnsiTheme="minorHAnsi" w:cstheme="minorHAnsi"/>
          <w:i/>
          <w:iCs/>
        </w:rPr>
        <w:t>y</w:t>
      </w:r>
    </w:p>
    <w:sectPr w:rsidR="00737239" w:rsidSect="00FB5848">
      <w:footerReference w:type="default" r:id="rId13"/>
      <w:footerReference w:type="first" r:id="rId14"/>
      <w:pgSz w:w="11906" w:h="16838" w:code="9"/>
      <w:pgMar w:top="1418" w:right="1418" w:bottom="1843" w:left="1077" w:header="709" w:footer="9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F04F0" w14:textId="77777777" w:rsidR="00DD4781" w:rsidRDefault="00DD4781">
      <w:pPr>
        <w:spacing w:after="0"/>
      </w:pPr>
      <w:r>
        <w:separator/>
      </w:r>
    </w:p>
  </w:endnote>
  <w:endnote w:type="continuationSeparator" w:id="0">
    <w:p w14:paraId="7D471BC2" w14:textId="77777777" w:rsidR="00DD4781" w:rsidRDefault="00DD47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49908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57CC5A97" w14:textId="77777777" w:rsidR="005F76C0" w:rsidRPr="00B57024" w:rsidRDefault="00000000" w:rsidP="00FB5848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9504" behindDoc="1" locked="0" layoutInCell="1" allowOverlap="1" wp14:anchorId="7348144E" wp14:editId="2F3FE375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8480" behindDoc="0" locked="0" layoutInCell="1" allowOverlap="1" wp14:anchorId="4105C15E" wp14:editId="14D80007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3D85CDF5" wp14:editId="513AF96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2049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5408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5E7FF176" wp14:editId="6D5F296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2050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7456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55BC261A" w14:textId="77777777" w:rsidR="005F76C0" w:rsidRPr="00DC37A4" w:rsidRDefault="00000000" w:rsidP="00FB584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2E0E85B8" w14:textId="77777777" w:rsidR="005F76C0" w:rsidRPr="00DC37A4" w:rsidRDefault="00000000" w:rsidP="00FB584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E2CA840" w14:textId="77777777" w:rsidR="005F76C0" w:rsidRPr="00B75EBB" w:rsidRDefault="00000000" w:rsidP="00FB5848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9381471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2CE6618C" w14:textId="77777777" w:rsidR="005F76C0" w:rsidRPr="00B57024" w:rsidRDefault="00000000" w:rsidP="000008EB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C49069" wp14:editId="6DE5024E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849951386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2336" behindDoc="0" locked="0" layoutInCell="1" allowOverlap="1" wp14:anchorId="0596556A" wp14:editId="73576659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AFE4FED" wp14:editId="094D31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9" o:spid="_x0000_s2051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59264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15DE195" wp14:editId="39A3F263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30" o:spid="_x0000_s2052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1312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1D390E08" w14:textId="77777777" w:rsidR="005F76C0" w:rsidRPr="00DC37A4" w:rsidRDefault="00000000" w:rsidP="000008EB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30DBF80A" w14:textId="77777777" w:rsidR="005F76C0" w:rsidRPr="00DC37A4" w:rsidRDefault="00000000" w:rsidP="000008EB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1C754C7" w14:textId="77777777" w:rsidR="005F76C0" w:rsidRPr="00B75EBB" w:rsidRDefault="00000000" w:rsidP="000008EB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B9FBE" w14:textId="77777777" w:rsidR="00DD4781" w:rsidRDefault="00DD4781">
      <w:pPr>
        <w:spacing w:after="0"/>
      </w:pPr>
      <w:r>
        <w:separator/>
      </w:r>
    </w:p>
  </w:footnote>
  <w:footnote w:type="continuationSeparator" w:id="0">
    <w:p w14:paraId="6E259B6A" w14:textId="77777777" w:rsidR="00DD4781" w:rsidRDefault="00DD478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0"/>
    <w:lvl w:ilvl="0" w:tplc="56DC93D6">
      <w:start w:val="1"/>
      <w:numFmt w:val="decimal"/>
      <w:lvlText w:val="%1."/>
      <w:lvlJc w:val="left"/>
      <w:pPr>
        <w:tabs>
          <w:tab w:val="num" w:pos="0"/>
        </w:tabs>
      </w:pPr>
    </w:lvl>
    <w:lvl w:ilvl="1" w:tplc="0D805BD8">
      <w:start w:val="1"/>
      <w:numFmt w:val="decimal"/>
      <w:lvlText w:val="%2)"/>
      <w:lvlJc w:val="left"/>
      <w:pPr>
        <w:tabs>
          <w:tab w:val="num" w:pos="0"/>
        </w:tabs>
      </w:pPr>
    </w:lvl>
    <w:lvl w:ilvl="2" w:tplc="D79C0CE0">
      <w:numFmt w:val="decimal"/>
      <w:lvlText w:val=""/>
      <w:lvlJc w:val="left"/>
    </w:lvl>
    <w:lvl w:ilvl="3" w:tplc="29E49D2E">
      <w:numFmt w:val="decimal"/>
      <w:lvlText w:val=""/>
      <w:lvlJc w:val="left"/>
    </w:lvl>
    <w:lvl w:ilvl="4" w:tplc="9F286E58">
      <w:numFmt w:val="decimal"/>
      <w:lvlText w:val=""/>
      <w:lvlJc w:val="left"/>
    </w:lvl>
    <w:lvl w:ilvl="5" w:tplc="901AD0B0">
      <w:numFmt w:val="decimal"/>
      <w:lvlText w:val=""/>
      <w:lvlJc w:val="left"/>
    </w:lvl>
    <w:lvl w:ilvl="6" w:tplc="A920B78C">
      <w:numFmt w:val="decimal"/>
      <w:lvlText w:val=""/>
      <w:lvlJc w:val="left"/>
    </w:lvl>
    <w:lvl w:ilvl="7" w:tplc="245AE242">
      <w:numFmt w:val="decimal"/>
      <w:lvlText w:val=""/>
      <w:lvlJc w:val="left"/>
    </w:lvl>
    <w:lvl w:ilvl="8" w:tplc="A008D0CC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A35808B6">
      <w:start w:val="1"/>
      <w:numFmt w:val="decimal"/>
      <w:lvlText w:val="%1."/>
      <w:lvlJc w:val="left"/>
      <w:pPr>
        <w:tabs>
          <w:tab w:val="num" w:pos="0"/>
        </w:tabs>
      </w:pPr>
    </w:lvl>
    <w:lvl w:ilvl="1" w:tplc="A300D1C0">
      <w:start w:val="1"/>
      <w:numFmt w:val="decimal"/>
      <w:lvlText w:val="%2)"/>
      <w:lvlJc w:val="left"/>
      <w:pPr>
        <w:tabs>
          <w:tab w:val="num" w:pos="0"/>
        </w:tabs>
      </w:pPr>
    </w:lvl>
    <w:lvl w:ilvl="2" w:tplc="48C4105A">
      <w:numFmt w:val="decimal"/>
      <w:lvlText w:val=""/>
      <w:lvlJc w:val="left"/>
    </w:lvl>
    <w:lvl w:ilvl="3" w:tplc="A5540130">
      <w:numFmt w:val="decimal"/>
      <w:lvlText w:val=""/>
      <w:lvlJc w:val="left"/>
    </w:lvl>
    <w:lvl w:ilvl="4" w:tplc="F9BC4362">
      <w:numFmt w:val="decimal"/>
      <w:lvlText w:val=""/>
      <w:lvlJc w:val="left"/>
    </w:lvl>
    <w:lvl w:ilvl="5" w:tplc="93825B4A">
      <w:numFmt w:val="decimal"/>
      <w:lvlText w:val=""/>
      <w:lvlJc w:val="left"/>
    </w:lvl>
    <w:lvl w:ilvl="6" w:tplc="C17077D2">
      <w:numFmt w:val="decimal"/>
      <w:lvlText w:val=""/>
      <w:lvlJc w:val="left"/>
    </w:lvl>
    <w:lvl w:ilvl="7" w:tplc="4A9EDE7E">
      <w:numFmt w:val="decimal"/>
      <w:lvlText w:val=""/>
      <w:lvlJc w:val="left"/>
    </w:lvl>
    <w:lvl w:ilvl="8" w:tplc="20C0D992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A95C9750">
      <w:start w:val="1"/>
      <w:numFmt w:val="decimal"/>
      <w:lvlText w:val="%1."/>
      <w:lvlJc w:val="left"/>
      <w:pPr>
        <w:tabs>
          <w:tab w:val="num" w:pos="0"/>
        </w:tabs>
      </w:pPr>
    </w:lvl>
    <w:lvl w:ilvl="1" w:tplc="597AF7B6">
      <w:start w:val="1"/>
      <w:numFmt w:val="lowerLetter"/>
      <w:lvlText w:val="%2."/>
      <w:lvlJc w:val="left"/>
      <w:pPr>
        <w:tabs>
          <w:tab w:val="num" w:pos="0"/>
        </w:tabs>
      </w:pPr>
    </w:lvl>
    <w:lvl w:ilvl="2" w:tplc="89CE4D86">
      <w:numFmt w:val="decimal"/>
      <w:lvlText w:val=""/>
      <w:lvlJc w:val="left"/>
    </w:lvl>
    <w:lvl w:ilvl="3" w:tplc="9B5EEB2A">
      <w:numFmt w:val="decimal"/>
      <w:lvlText w:val=""/>
      <w:lvlJc w:val="left"/>
    </w:lvl>
    <w:lvl w:ilvl="4" w:tplc="6AF47216">
      <w:numFmt w:val="decimal"/>
      <w:lvlText w:val=""/>
      <w:lvlJc w:val="left"/>
    </w:lvl>
    <w:lvl w:ilvl="5" w:tplc="578E76E8">
      <w:numFmt w:val="decimal"/>
      <w:lvlText w:val=""/>
      <w:lvlJc w:val="left"/>
    </w:lvl>
    <w:lvl w:ilvl="6" w:tplc="2924D028">
      <w:numFmt w:val="decimal"/>
      <w:lvlText w:val=""/>
      <w:lvlJc w:val="left"/>
    </w:lvl>
    <w:lvl w:ilvl="7" w:tplc="3D7877E2">
      <w:numFmt w:val="decimal"/>
      <w:lvlText w:val=""/>
      <w:lvlJc w:val="left"/>
    </w:lvl>
    <w:lvl w:ilvl="8" w:tplc="A47A8F28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5A06FA32">
      <w:start w:val="1"/>
      <w:numFmt w:val="decimal"/>
      <w:lvlText w:val="%1."/>
      <w:lvlJc w:val="left"/>
      <w:pPr>
        <w:tabs>
          <w:tab w:val="num" w:pos="0"/>
        </w:tabs>
      </w:pPr>
    </w:lvl>
    <w:lvl w:ilvl="1" w:tplc="FEDA8D5C">
      <w:start w:val="1"/>
      <w:numFmt w:val="lowerLetter"/>
      <w:lvlText w:val="%2."/>
      <w:lvlJc w:val="left"/>
      <w:pPr>
        <w:tabs>
          <w:tab w:val="num" w:pos="0"/>
        </w:tabs>
      </w:pPr>
    </w:lvl>
    <w:lvl w:ilvl="2" w:tplc="A8147320">
      <w:numFmt w:val="decimal"/>
      <w:lvlText w:val=""/>
      <w:lvlJc w:val="left"/>
    </w:lvl>
    <w:lvl w:ilvl="3" w:tplc="35625DEC">
      <w:numFmt w:val="decimal"/>
      <w:lvlText w:val=""/>
      <w:lvlJc w:val="left"/>
    </w:lvl>
    <w:lvl w:ilvl="4" w:tplc="817C0E10">
      <w:numFmt w:val="decimal"/>
      <w:lvlText w:val=""/>
      <w:lvlJc w:val="left"/>
    </w:lvl>
    <w:lvl w:ilvl="5" w:tplc="E5C8CFEC">
      <w:numFmt w:val="decimal"/>
      <w:lvlText w:val=""/>
      <w:lvlJc w:val="left"/>
    </w:lvl>
    <w:lvl w:ilvl="6" w:tplc="103C14EC">
      <w:numFmt w:val="decimal"/>
      <w:lvlText w:val=""/>
      <w:lvlJc w:val="left"/>
    </w:lvl>
    <w:lvl w:ilvl="7" w:tplc="24D8FA02">
      <w:numFmt w:val="decimal"/>
      <w:lvlText w:val=""/>
      <w:lvlJc w:val="left"/>
    </w:lvl>
    <w:lvl w:ilvl="8" w:tplc="E632B0EC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07DE2E72">
      <w:start w:val="1"/>
      <w:numFmt w:val="decimal"/>
      <w:lvlText w:val="%1."/>
      <w:lvlJc w:val="left"/>
      <w:pPr>
        <w:tabs>
          <w:tab w:val="num" w:pos="0"/>
        </w:tabs>
      </w:pPr>
    </w:lvl>
    <w:lvl w:ilvl="1" w:tplc="174E6AB6">
      <w:start w:val="1"/>
      <w:numFmt w:val="decimal"/>
      <w:lvlText w:val="%2)"/>
      <w:lvlJc w:val="left"/>
      <w:pPr>
        <w:tabs>
          <w:tab w:val="num" w:pos="0"/>
        </w:tabs>
      </w:pPr>
    </w:lvl>
    <w:lvl w:ilvl="2" w:tplc="552AB6A4">
      <w:numFmt w:val="decimal"/>
      <w:lvlText w:val=""/>
      <w:lvlJc w:val="left"/>
    </w:lvl>
    <w:lvl w:ilvl="3" w:tplc="3D38D8A0">
      <w:numFmt w:val="decimal"/>
      <w:lvlText w:val=""/>
      <w:lvlJc w:val="left"/>
    </w:lvl>
    <w:lvl w:ilvl="4" w:tplc="F2262A40">
      <w:numFmt w:val="decimal"/>
      <w:lvlText w:val=""/>
      <w:lvlJc w:val="left"/>
    </w:lvl>
    <w:lvl w:ilvl="5" w:tplc="49826FDA">
      <w:numFmt w:val="decimal"/>
      <w:lvlText w:val=""/>
      <w:lvlJc w:val="left"/>
    </w:lvl>
    <w:lvl w:ilvl="6" w:tplc="5B64A95C">
      <w:numFmt w:val="decimal"/>
      <w:lvlText w:val=""/>
      <w:lvlJc w:val="left"/>
    </w:lvl>
    <w:lvl w:ilvl="7" w:tplc="E2A80236">
      <w:numFmt w:val="decimal"/>
      <w:lvlText w:val=""/>
      <w:lvlJc w:val="left"/>
    </w:lvl>
    <w:lvl w:ilvl="8" w:tplc="284EB390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A554345E">
      <w:start w:val="1"/>
      <w:numFmt w:val="decimal"/>
      <w:lvlText w:val="%1."/>
      <w:lvlJc w:val="left"/>
      <w:pPr>
        <w:tabs>
          <w:tab w:val="num" w:pos="0"/>
        </w:tabs>
      </w:pPr>
    </w:lvl>
    <w:lvl w:ilvl="1" w:tplc="808E619C">
      <w:start w:val="1"/>
      <w:numFmt w:val="lowerLetter"/>
      <w:lvlText w:val="%2."/>
      <w:lvlJc w:val="left"/>
      <w:pPr>
        <w:tabs>
          <w:tab w:val="num" w:pos="0"/>
        </w:tabs>
      </w:pPr>
    </w:lvl>
    <w:lvl w:ilvl="2" w:tplc="02828E56">
      <w:start w:val="1"/>
      <w:numFmt w:val="upperLetter"/>
      <w:lvlText w:val="%3."/>
      <w:lvlJc w:val="left"/>
      <w:pPr>
        <w:tabs>
          <w:tab w:val="num" w:pos="0"/>
        </w:tabs>
      </w:pPr>
    </w:lvl>
    <w:lvl w:ilvl="3" w:tplc="1C60195E">
      <w:start w:val="1"/>
      <w:numFmt w:val="lowerRoman"/>
      <w:lvlText w:val="%4."/>
      <w:lvlJc w:val="left"/>
      <w:pPr>
        <w:tabs>
          <w:tab w:val="num" w:pos="0"/>
        </w:tabs>
      </w:pPr>
    </w:lvl>
    <w:lvl w:ilvl="4" w:tplc="AF62E462">
      <w:start w:val="1"/>
      <w:numFmt w:val="upperRoman"/>
      <w:lvlText w:val="%5."/>
      <w:lvlJc w:val="left"/>
      <w:pPr>
        <w:tabs>
          <w:tab w:val="num" w:pos="0"/>
        </w:tabs>
      </w:pPr>
    </w:lvl>
    <w:lvl w:ilvl="5" w:tplc="4A6A1E36">
      <w:start w:val="1"/>
      <w:numFmt w:val="decimal"/>
      <w:lvlText w:val="%6."/>
      <w:lvlJc w:val="left"/>
      <w:pPr>
        <w:tabs>
          <w:tab w:val="num" w:pos="0"/>
        </w:tabs>
      </w:pPr>
    </w:lvl>
    <w:lvl w:ilvl="6" w:tplc="4CC0CCB6">
      <w:start w:val="1"/>
      <w:numFmt w:val="decimal"/>
      <w:lvlText w:val="%7."/>
      <w:lvlJc w:val="left"/>
      <w:pPr>
        <w:tabs>
          <w:tab w:val="num" w:pos="0"/>
        </w:tabs>
      </w:pPr>
    </w:lvl>
    <w:lvl w:ilvl="7" w:tplc="E1D6814E">
      <w:numFmt w:val="decimal"/>
      <w:lvlText w:val=""/>
      <w:lvlJc w:val="left"/>
    </w:lvl>
    <w:lvl w:ilvl="8" w:tplc="1A72D666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54D2858E">
      <w:start w:val="1"/>
      <w:numFmt w:val="decimal"/>
      <w:lvlText w:val="%1."/>
      <w:lvlJc w:val="left"/>
      <w:pPr>
        <w:tabs>
          <w:tab w:val="num" w:pos="0"/>
        </w:tabs>
      </w:pPr>
    </w:lvl>
    <w:lvl w:ilvl="1" w:tplc="2B74584C">
      <w:start w:val="1"/>
      <w:numFmt w:val="decimal"/>
      <w:lvlText w:val="%2)"/>
      <w:lvlJc w:val="left"/>
      <w:pPr>
        <w:tabs>
          <w:tab w:val="num" w:pos="0"/>
        </w:tabs>
      </w:pPr>
    </w:lvl>
    <w:lvl w:ilvl="2" w:tplc="C3A2D4B8">
      <w:numFmt w:val="decimal"/>
      <w:lvlText w:val=""/>
      <w:lvlJc w:val="left"/>
    </w:lvl>
    <w:lvl w:ilvl="3" w:tplc="48288B88">
      <w:numFmt w:val="decimal"/>
      <w:lvlText w:val=""/>
      <w:lvlJc w:val="left"/>
    </w:lvl>
    <w:lvl w:ilvl="4" w:tplc="4746B75E">
      <w:numFmt w:val="decimal"/>
      <w:lvlText w:val=""/>
      <w:lvlJc w:val="left"/>
    </w:lvl>
    <w:lvl w:ilvl="5" w:tplc="211E0668">
      <w:numFmt w:val="decimal"/>
      <w:lvlText w:val=""/>
      <w:lvlJc w:val="left"/>
    </w:lvl>
    <w:lvl w:ilvl="6" w:tplc="3A52AF6A">
      <w:numFmt w:val="decimal"/>
      <w:lvlText w:val=""/>
      <w:lvlJc w:val="left"/>
    </w:lvl>
    <w:lvl w:ilvl="7" w:tplc="F3AA50A6">
      <w:numFmt w:val="decimal"/>
      <w:lvlText w:val=""/>
      <w:lvlJc w:val="left"/>
    </w:lvl>
    <w:lvl w:ilvl="8" w:tplc="7BCCDD16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0E365D97"/>
    <w:multiLevelType w:val="hybridMultilevel"/>
    <w:tmpl w:val="BA86208E"/>
    <w:lvl w:ilvl="0" w:tplc="642AF56A">
      <w:start w:val="1"/>
      <w:numFmt w:val="decimal"/>
      <w:lvlText w:val="%1."/>
      <w:lvlJc w:val="left"/>
      <w:pPr>
        <w:ind w:left="720" w:hanging="360"/>
      </w:pPr>
    </w:lvl>
    <w:lvl w:ilvl="1" w:tplc="8E3035A8" w:tentative="1">
      <w:start w:val="1"/>
      <w:numFmt w:val="lowerLetter"/>
      <w:lvlText w:val="%2."/>
      <w:lvlJc w:val="left"/>
      <w:pPr>
        <w:ind w:left="1440" w:hanging="360"/>
      </w:pPr>
    </w:lvl>
    <w:lvl w:ilvl="2" w:tplc="FE2EE80A" w:tentative="1">
      <w:start w:val="1"/>
      <w:numFmt w:val="lowerRoman"/>
      <w:lvlText w:val="%3."/>
      <w:lvlJc w:val="right"/>
      <w:pPr>
        <w:ind w:left="2160" w:hanging="180"/>
      </w:pPr>
    </w:lvl>
    <w:lvl w:ilvl="3" w:tplc="6720A572" w:tentative="1">
      <w:start w:val="1"/>
      <w:numFmt w:val="decimal"/>
      <w:lvlText w:val="%4."/>
      <w:lvlJc w:val="left"/>
      <w:pPr>
        <w:ind w:left="2880" w:hanging="360"/>
      </w:pPr>
    </w:lvl>
    <w:lvl w:ilvl="4" w:tplc="825A3E90" w:tentative="1">
      <w:start w:val="1"/>
      <w:numFmt w:val="lowerLetter"/>
      <w:lvlText w:val="%5."/>
      <w:lvlJc w:val="left"/>
      <w:pPr>
        <w:ind w:left="3600" w:hanging="360"/>
      </w:pPr>
    </w:lvl>
    <w:lvl w:ilvl="5" w:tplc="74F4394A" w:tentative="1">
      <w:start w:val="1"/>
      <w:numFmt w:val="lowerRoman"/>
      <w:lvlText w:val="%6."/>
      <w:lvlJc w:val="right"/>
      <w:pPr>
        <w:ind w:left="4320" w:hanging="180"/>
      </w:pPr>
    </w:lvl>
    <w:lvl w:ilvl="6" w:tplc="27A2E9D8" w:tentative="1">
      <w:start w:val="1"/>
      <w:numFmt w:val="decimal"/>
      <w:lvlText w:val="%7."/>
      <w:lvlJc w:val="left"/>
      <w:pPr>
        <w:ind w:left="5040" w:hanging="360"/>
      </w:pPr>
    </w:lvl>
    <w:lvl w:ilvl="7" w:tplc="A796AF7A" w:tentative="1">
      <w:start w:val="1"/>
      <w:numFmt w:val="lowerLetter"/>
      <w:lvlText w:val="%8."/>
      <w:lvlJc w:val="left"/>
      <w:pPr>
        <w:ind w:left="5760" w:hanging="360"/>
      </w:pPr>
    </w:lvl>
    <w:lvl w:ilvl="8" w:tplc="555873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04C3BD7"/>
    <w:multiLevelType w:val="hybridMultilevel"/>
    <w:tmpl w:val="BA86208E"/>
    <w:lvl w:ilvl="0" w:tplc="5F5E203C">
      <w:start w:val="1"/>
      <w:numFmt w:val="decimal"/>
      <w:lvlText w:val="%1."/>
      <w:lvlJc w:val="left"/>
      <w:pPr>
        <w:ind w:left="720" w:hanging="360"/>
      </w:pPr>
    </w:lvl>
    <w:lvl w:ilvl="1" w:tplc="F7DA06AC" w:tentative="1">
      <w:start w:val="1"/>
      <w:numFmt w:val="lowerLetter"/>
      <w:lvlText w:val="%2."/>
      <w:lvlJc w:val="left"/>
      <w:pPr>
        <w:ind w:left="1440" w:hanging="360"/>
      </w:pPr>
    </w:lvl>
    <w:lvl w:ilvl="2" w:tplc="2F88C554" w:tentative="1">
      <w:start w:val="1"/>
      <w:numFmt w:val="lowerRoman"/>
      <w:lvlText w:val="%3."/>
      <w:lvlJc w:val="right"/>
      <w:pPr>
        <w:ind w:left="2160" w:hanging="180"/>
      </w:pPr>
    </w:lvl>
    <w:lvl w:ilvl="3" w:tplc="A6D6CF48" w:tentative="1">
      <w:start w:val="1"/>
      <w:numFmt w:val="decimal"/>
      <w:lvlText w:val="%4."/>
      <w:lvlJc w:val="left"/>
      <w:pPr>
        <w:ind w:left="2880" w:hanging="360"/>
      </w:pPr>
    </w:lvl>
    <w:lvl w:ilvl="4" w:tplc="A998C6AC" w:tentative="1">
      <w:start w:val="1"/>
      <w:numFmt w:val="lowerLetter"/>
      <w:lvlText w:val="%5."/>
      <w:lvlJc w:val="left"/>
      <w:pPr>
        <w:ind w:left="3600" w:hanging="360"/>
      </w:pPr>
    </w:lvl>
    <w:lvl w:ilvl="5" w:tplc="6D54A9A6" w:tentative="1">
      <w:start w:val="1"/>
      <w:numFmt w:val="lowerRoman"/>
      <w:lvlText w:val="%6."/>
      <w:lvlJc w:val="right"/>
      <w:pPr>
        <w:ind w:left="4320" w:hanging="180"/>
      </w:pPr>
    </w:lvl>
    <w:lvl w:ilvl="6" w:tplc="DF30F2C6" w:tentative="1">
      <w:start w:val="1"/>
      <w:numFmt w:val="decimal"/>
      <w:lvlText w:val="%7."/>
      <w:lvlJc w:val="left"/>
      <w:pPr>
        <w:ind w:left="5040" w:hanging="360"/>
      </w:pPr>
    </w:lvl>
    <w:lvl w:ilvl="7" w:tplc="498869E8" w:tentative="1">
      <w:start w:val="1"/>
      <w:numFmt w:val="lowerLetter"/>
      <w:lvlText w:val="%8."/>
      <w:lvlJc w:val="left"/>
      <w:pPr>
        <w:ind w:left="5760" w:hanging="360"/>
      </w:pPr>
    </w:lvl>
    <w:lvl w:ilvl="8" w:tplc="44748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38C368E"/>
    <w:multiLevelType w:val="hybridMultilevel"/>
    <w:tmpl w:val="2996D2B6"/>
    <w:lvl w:ilvl="0" w:tplc="6D0E1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4E92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A0F8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03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03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7A1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04E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8E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7C3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9E07500"/>
    <w:multiLevelType w:val="hybridMultilevel"/>
    <w:tmpl w:val="E9A058E6"/>
    <w:lvl w:ilvl="0" w:tplc="D90C439A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BC628998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5AE55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89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68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261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0BE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E8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3A0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54260997"/>
    <w:multiLevelType w:val="hybridMultilevel"/>
    <w:tmpl w:val="05561298"/>
    <w:lvl w:ilvl="0" w:tplc="2216F80C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79984796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D1E00D64" w:tentative="1">
      <w:start w:val="1"/>
      <w:numFmt w:val="lowerRoman"/>
      <w:lvlText w:val="%3."/>
      <w:lvlJc w:val="right"/>
      <w:pPr>
        <w:ind w:left="2160" w:hanging="180"/>
      </w:pPr>
    </w:lvl>
    <w:lvl w:ilvl="3" w:tplc="05EEC1FA" w:tentative="1">
      <w:start w:val="1"/>
      <w:numFmt w:val="decimal"/>
      <w:lvlText w:val="%4."/>
      <w:lvlJc w:val="left"/>
      <w:pPr>
        <w:ind w:left="2880" w:hanging="360"/>
      </w:pPr>
    </w:lvl>
    <w:lvl w:ilvl="4" w:tplc="19E4C278" w:tentative="1">
      <w:start w:val="1"/>
      <w:numFmt w:val="lowerLetter"/>
      <w:lvlText w:val="%5."/>
      <w:lvlJc w:val="left"/>
      <w:pPr>
        <w:ind w:left="3600" w:hanging="360"/>
      </w:pPr>
    </w:lvl>
    <w:lvl w:ilvl="5" w:tplc="EA6E272C" w:tentative="1">
      <w:start w:val="1"/>
      <w:numFmt w:val="lowerRoman"/>
      <w:lvlText w:val="%6."/>
      <w:lvlJc w:val="right"/>
      <w:pPr>
        <w:ind w:left="4320" w:hanging="180"/>
      </w:pPr>
    </w:lvl>
    <w:lvl w:ilvl="6" w:tplc="0EA427AE" w:tentative="1">
      <w:start w:val="1"/>
      <w:numFmt w:val="decimal"/>
      <w:lvlText w:val="%7."/>
      <w:lvlJc w:val="left"/>
      <w:pPr>
        <w:ind w:left="5040" w:hanging="360"/>
      </w:pPr>
    </w:lvl>
    <w:lvl w:ilvl="7" w:tplc="9886DB08" w:tentative="1">
      <w:start w:val="1"/>
      <w:numFmt w:val="lowerLetter"/>
      <w:lvlText w:val="%8."/>
      <w:lvlJc w:val="left"/>
      <w:pPr>
        <w:ind w:left="5760" w:hanging="360"/>
      </w:pPr>
    </w:lvl>
    <w:lvl w:ilvl="8" w:tplc="3C3A08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9" w15:restartNumberingAfterBreak="0">
    <w:nsid w:val="6C4301E6"/>
    <w:multiLevelType w:val="hybridMultilevel"/>
    <w:tmpl w:val="09206F24"/>
    <w:lvl w:ilvl="0" w:tplc="C284B7F8">
      <w:start w:val="1"/>
      <w:numFmt w:val="decimal"/>
      <w:lvlText w:val="%1."/>
      <w:lvlJc w:val="left"/>
      <w:pPr>
        <w:ind w:left="720" w:hanging="360"/>
      </w:pPr>
    </w:lvl>
    <w:lvl w:ilvl="1" w:tplc="5106DD3E">
      <w:start w:val="1"/>
      <w:numFmt w:val="lowerLetter"/>
      <w:lvlText w:val="%2."/>
      <w:lvlJc w:val="left"/>
      <w:pPr>
        <w:ind w:left="1440" w:hanging="360"/>
      </w:pPr>
    </w:lvl>
    <w:lvl w:ilvl="2" w:tplc="34147526" w:tentative="1">
      <w:start w:val="1"/>
      <w:numFmt w:val="lowerRoman"/>
      <w:lvlText w:val="%3."/>
      <w:lvlJc w:val="right"/>
      <w:pPr>
        <w:ind w:left="2160" w:hanging="180"/>
      </w:pPr>
    </w:lvl>
    <w:lvl w:ilvl="3" w:tplc="B676461C" w:tentative="1">
      <w:start w:val="1"/>
      <w:numFmt w:val="decimal"/>
      <w:lvlText w:val="%4."/>
      <w:lvlJc w:val="left"/>
      <w:pPr>
        <w:ind w:left="2880" w:hanging="360"/>
      </w:pPr>
    </w:lvl>
    <w:lvl w:ilvl="4" w:tplc="117E844E" w:tentative="1">
      <w:start w:val="1"/>
      <w:numFmt w:val="lowerLetter"/>
      <w:lvlText w:val="%5."/>
      <w:lvlJc w:val="left"/>
      <w:pPr>
        <w:ind w:left="3600" w:hanging="360"/>
      </w:pPr>
    </w:lvl>
    <w:lvl w:ilvl="5" w:tplc="4EC442C2" w:tentative="1">
      <w:start w:val="1"/>
      <w:numFmt w:val="lowerRoman"/>
      <w:lvlText w:val="%6."/>
      <w:lvlJc w:val="right"/>
      <w:pPr>
        <w:ind w:left="4320" w:hanging="180"/>
      </w:pPr>
    </w:lvl>
    <w:lvl w:ilvl="6" w:tplc="784C73E6" w:tentative="1">
      <w:start w:val="1"/>
      <w:numFmt w:val="decimal"/>
      <w:lvlText w:val="%7."/>
      <w:lvlJc w:val="left"/>
      <w:pPr>
        <w:ind w:left="5040" w:hanging="360"/>
      </w:pPr>
    </w:lvl>
    <w:lvl w:ilvl="7" w:tplc="C598E74A" w:tentative="1">
      <w:start w:val="1"/>
      <w:numFmt w:val="lowerLetter"/>
      <w:lvlText w:val="%8."/>
      <w:lvlJc w:val="left"/>
      <w:pPr>
        <w:ind w:left="5760" w:hanging="360"/>
      </w:pPr>
    </w:lvl>
    <w:lvl w:ilvl="8" w:tplc="7EF04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1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2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3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1939560471">
    <w:abstractNumId w:val="19"/>
  </w:num>
  <w:num w:numId="2" w16cid:durableId="1477410118">
    <w:abstractNumId w:val="26"/>
  </w:num>
  <w:num w:numId="3" w16cid:durableId="1021973097">
    <w:abstractNumId w:val="0"/>
  </w:num>
  <w:num w:numId="4" w16cid:durableId="1829125307">
    <w:abstractNumId w:val="1"/>
  </w:num>
  <w:num w:numId="5" w16cid:durableId="729183835">
    <w:abstractNumId w:val="2"/>
  </w:num>
  <w:num w:numId="6" w16cid:durableId="1732004083">
    <w:abstractNumId w:val="3"/>
  </w:num>
  <w:num w:numId="7" w16cid:durableId="351348970">
    <w:abstractNumId w:val="4"/>
  </w:num>
  <w:num w:numId="8" w16cid:durableId="29427277">
    <w:abstractNumId w:val="5"/>
  </w:num>
  <w:num w:numId="9" w16cid:durableId="929003044">
    <w:abstractNumId w:val="6"/>
  </w:num>
  <w:num w:numId="10" w16cid:durableId="1501576834">
    <w:abstractNumId w:val="9"/>
  </w:num>
  <w:num w:numId="11" w16cid:durableId="1193307351">
    <w:abstractNumId w:val="16"/>
  </w:num>
  <w:num w:numId="12" w16cid:durableId="1815415142">
    <w:abstractNumId w:val="18"/>
  </w:num>
  <w:num w:numId="13" w16cid:durableId="971062109">
    <w:abstractNumId w:val="31"/>
  </w:num>
  <w:num w:numId="14" w16cid:durableId="1095398680">
    <w:abstractNumId w:val="11"/>
  </w:num>
  <w:num w:numId="15" w16cid:durableId="1919946198">
    <w:abstractNumId w:val="15"/>
  </w:num>
  <w:num w:numId="16" w16cid:durableId="1708412517">
    <w:abstractNumId w:val="27"/>
  </w:num>
  <w:num w:numId="17" w16cid:durableId="539561214">
    <w:abstractNumId w:val="33"/>
  </w:num>
  <w:num w:numId="18" w16cid:durableId="470951984">
    <w:abstractNumId w:val="21"/>
  </w:num>
  <w:num w:numId="19" w16cid:durableId="206066648">
    <w:abstractNumId w:val="24"/>
  </w:num>
  <w:num w:numId="20" w16cid:durableId="1055932634">
    <w:abstractNumId w:val="32"/>
  </w:num>
  <w:num w:numId="21" w16cid:durableId="130876390">
    <w:abstractNumId w:val="22"/>
  </w:num>
  <w:num w:numId="22" w16cid:durableId="747191966">
    <w:abstractNumId w:val="7"/>
  </w:num>
  <w:num w:numId="23" w16cid:durableId="50931245">
    <w:abstractNumId w:val="23"/>
  </w:num>
  <w:num w:numId="24" w16cid:durableId="1603343846">
    <w:abstractNumId w:val="12"/>
  </w:num>
  <w:num w:numId="25" w16cid:durableId="1132096444">
    <w:abstractNumId w:val="30"/>
  </w:num>
  <w:num w:numId="26" w16cid:durableId="820266808">
    <w:abstractNumId w:val="28"/>
  </w:num>
  <w:num w:numId="27" w16cid:durableId="961813586">
    <w:abstractNumId w:val="20"/>
  </w:num>
  <w:num w:numId="28" w16cid:durableId="2117947113">
    <w:abstractNumId w:val="14"/>
  </w:num>
  <w:num w:numId="29" w16cid:durableId="1304895297">
    <w:abstractNumId w:val="25"/>
  </w:num>
  <w:num w:numId="30" w16cid:durableId="1470898216">
    <w:abstractNumId w:val="8"/>
  </w:num>
  <w:num w:numId="31" w16cid:durableId="165557332">
    <w:abstractNumId w:val="10"/>
  </w:num>
  <w:num w:numId="32" w16cid:durableId="1652976137">
    <w:abstractNumId w:val="17"/>
  </w:num>
  <w:num w:numId="33" w16cid:durableId="739325262">
    <w:abstractNumId w:val="29"/>
  </w:num>
  <w:num w:numId="34" w16cid:durableId="104132560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239"/>
    <w:rsid w:val="0006236D"/>
    <w:rsid w:val="001D07DC"/>
    <w:rsid w:val="005F76C0"/>
    <w:rsid w:val="00737239"/>
    <w:rsid w:val="008B699A"/>
    <w:rsid w:val="00D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9D482"/>
  <w15:docId w15:val="{16CE4DC0-9544-4903-A2BB-F92FABE8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3FC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color w:val="000000" w:themeColor="text1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3FC"/>
    <w:pPr>
      <w:keepNext/>
      <w:keepLines/>
      <w:spacing w:before="120"/>
      <w:outlineLvl w:val="1"/>
    </w:pPr>
    <w:rPr>
      <w:rFonts w:asciiTheme="minorHAnsi" w:eastAsiaTheme="majorEastAsia" w:hAnsiTheme="minorHAnsi" w:cstheme="minorHAnsi"/>
      <w:color w:val="000000" w:themeColor="text1"/>
      <w:lang w:val="en-I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B33FC"/>
    <w:rPr>
      <w:rFonts w:eastAsiaTheme="majorEastAsia" w:cstheme="minorHAnsi"/>
      <w:color w:val="000000" w:themeColor="text1"/>
      <w:lang w:val="en-IE"/>
    </w:rPr>
  </w:style>
  <w:style w:type="paragraph" w:customStyle="1" w:styleId="Nagwek2dolewej">
    <w:name w:val="Nagłówek 2 do lewej"/>
    <w:basedOn w:val="Nagwek2"/>
    <w:link w:val="Nagwek2dolewejZnak"/>
    <w:qFormat/>
    <w:rsid w:val="00530CB8"/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DB33FC"/>
    <w:rPr>
      <w:rFonts w:eastAsiaTheme="majorEastAsia" w:cstheme="majorBidi"/>
      <w:color w:val="000000" w:themeColor="text1"/>
      <w:lang w:val="en-US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styleId="NormalnyWeb">
    <w:name w:val="Normal (Web)"/>
    <w:basedOn w:val="Normalny"/>
    <w:uiPriority w:val="99"/>
    <w:qFormat/>
    <w:rsid w:val="0073723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rsid w:val="007372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3.xml><?xml version="1.0" encoding="utf-8"?>
<ds:datastoreItem xmlns:ds="http://schemas.openxmlformats.org/officeDocument/2006/customXml" ds:itemID="{FAEFE26E-EE68-4196-B709-11F6BF23FE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CeZ</dc:creator>
  <cp:lastModifiedBy>Chrostek Łukasz</cp:lastModifiedBy>
  <cp:revision>68</cp:revision>
  <cp:lastPrinted>2024-05-06T10:33:00Z</cp:lastPrinted>
  <dcterms:created xsi:type="dcterms:W3CDTF">2023-08-09T10:49:00Z</dcterms:created>
  <dcterms:modified xsi:type="dcterms:W3CDTF">2024-12-20T07:46:00Z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