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/>
          <w:szCs w:val="24"/>
        </w:rPr>
      </w:pPr>
      <w:r>
        <w:rPr>
          <w:rFonts w:cs="Calibri" w:ascii="Calibri" w:hAnsi="Calibri"/>
          <w:b/>
          <w:bCs/>
          <w:szCs w:val="24"/>
        </w:rPr>
        <w:t xml:space="preserve">                 </w:t>
      </w:r>
      <w:r>
        <w:rPr>
          <w:rFonts w:cs="Calibri" w:ascii="Calibri" w:hAnsi="Calibri"/>
          <w:b/>
          <w:bCs/>
          <w:szCs w:val="24"/>
        </w:rPr>
        <w:tab/>
        <w:tab/>
        <w:t xml:space="preserve">                                                    </w:t>
      </w:r>
      <w:r>
        <w:rPr>
          <w:rFonts w:cs="Calibri" w:ascii="Calibri" w:hAnsi="Calibri"/>
          <w:bCs/>
          <w:szCs w:val="24"/>
        </w:rPr>
        <w:t xml:space="preserve">Załącznik nr 2 do SWZ </w:t>
      </w:r>
    </w:p>
    <w:p>
      <w:pPr>
        <w:pStyle w:val="Normal"/>
        <w:rPr/>
      </w:pPr>
      <w:r>
        <w:rPr>
          <w:rFonts w:cs="Calibri" w:ascii="Calibri" w:hAnsi="Calibri"/>
          <w:b/>
          <w:bCs/>
          <w:szCs w:val="24"/>
        </w:rPr>
        <w:t>DPS/3</w:t>
      </w:r>
      <w:r>
        <w:rPr>
          <w:rFonts w:cs="Calibri" w:ascii="Calibri" w:hAnsi="Calibri"/>
          <w:b/>
          <w:bCs/>
          <w:szCs w:val="24"/>
        </w:rPr>
        <w:t>8</w:t>
      </w:r>
      <w:r>
        <w:rPr>
          <w:rFonts w:cs="Calibri" w:ascii="Calibri" w:hAnsi="Calibri"/>
          <w:b/>
          <w:bCs/>
          <w:szCs w:val="24"/>
        </w:rPr>
        <w:t>0/2024</w:t>
      </w:r>
    </w:p>
    <w:p>
      <w:pPr>
        <w:pStyle w:val="Normal"/>
        <w:tabs>
          <w:tab w:val="left" w:pos="0" w:leader="none"/>
          <w:tab w:val="left" w:pos="360" w:leader="none"/>
        </w:tabs>
        <w:jc w:val="righ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tabs>
          <w:tab w:val="left" w:pos="0" w:leader="none"/>
          <w:tab w:val="left" w:pos="360" w:leader="none"/>
        </w:tabs>
        <w:jc w:val="righ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jc w:val="center"/>
        <w:rPr>
          <w:rFonts w:ascii="Calibri" w:hAnsi="Calibri" w:cs="Calibri"/>
          <w:b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FORMULARZ OFERTOWY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360"/>
        <w:rPr>
          <w:rFonts w:ascii="Calibri" w:hAnsi="Calibri" w:cs="Calibri"/>
        </w:rPr>
      </w:pPr>
      <w:r>
        <w:rPr>
          <w:rFonts w:cs="Calibri" w:ascii="Calibri" w:hAnsi="Calibri"/>
        </w:rPr>
        <w:t>Nazwa Wykonawcy....................................................................................................................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Adres:...........................................................................................................................................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NIP:….........................................................................REGON…................................................</w:t>
      </w:r>
    </w:p>
    <w:p>
      <w:pPr>
        <w:pStyle w:val="Tretekstu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TEL………………………………………………… FAX……………………………………..</w:t>
      </w:r>
    </w:p>
    <w:p>
      <w:pPr>
        <w:pStyle w:val="Tretekstu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e-mail……………………………………………………………………………………………</w:t>
      </w:r>
    </w:p>
    <w:p>
      <w:pPr>
        <w:pStyle w:val="Tretekstu"/>
        <w:spacing w:lineRule="auto" w:line="360"/>
        <w:rPr>
          <w:rFonts w:ascii="Calibri" w:hAnsi="Calibri" w:cs="Calibri"/>
        </w:rPr>
      </w:pPr>
      <w:r>
        <w:rPr>
          <w:rFonts w:cs="Calibri" w:ascii="Calibri" w:hAnsi="Calibri"/>
        </w:rPr>
        <w:t>adres skrzynki ePUAP…………………………………….........................................................</w:t>
      </w:r>
    </w:p>
    <w:p>
      <w:pPr>
        <w:pStyle w:val="Tretekstu"/>
        <w:spacing w:lineRule="auto" w:line="360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spacing w:lineRule="auto" w:line="360"/>
        <w:rPr>
          <w:rFonts w:ascii="Calibri" w:hAnsi="Calibri" w:cs="Calibri"/>
          <w:bCs/>
          <w:szCs w:val="24"/>
        </w:rPr>
      </w:pPr>
      <w:r>
        <w:rPr>
          <w:rFonts w:cs="Calibri" w:ascii="Calibri" w:hAnsi="Calibri"/>
          <w:bCs/>
          <w:szCs w:val="24"/>
        </w:rPr>
        <w:t xml:space="preserve">1. W </w:t>
      </w:r>
      <w:r>
        <w:rPr>
          <w:rFonts w:cs="Calibri" w:ascii="Calibri" w:hAnsi="Calibri"/>
        </w:rPr>
        <w:t xml:space="preserve">nawiązaniu </w:t>
      </w:r>
      <w:r>
        <w:rPr>
          <w:rFonts w:cs="Calibri" w:ascii="Calibri" w:hAnsi="Calibri"/>
          <w:bCs/>
          <w:szCs w:val="24"/>
        </w:rPr>
        <w:t xml:space="preserve">do ogłoszenia o postępowaniu w trybie podstawowym bez przeprowadzenia negocjacji, dotyczącym wykonania zamówienia publicznego pn.: </w:t>
      </w:r>
      <w:r>
        <w:rPr>
          <w:rFonts w:cs="Calibri" w:ascii="Calibri" w:hAnsi="Calibri"/>
          <w:b/>
          <w:szCs w:val="24"/>
        </w:rPr>
        <w:t xml:space="preserve">„Sukcesywna dostawa artykułów żywnościowych na potrzeby Domu Pomocy Społecznej w Kostomłotach, </w:t>
      </w:r>
      <w:r>
        <w:rPr>
          <w:rFonts w:cs="Calibri" w:ascii="Calibri" w:hAnsi="Calibri"/>
          <w:bCs/>
          <w:szCs w:val="24"/>
        </w:rPr>
        <w:t>składam/y ofertę na wykonanie przedmiotu zamówienia w zakresie określonym w</w:t>
      </w:r>
      <w:r>
        <w:rPr>
          <w:rFonts w:cs="Calibri" w:ascii="Calibri" w:hAnsi="Calibri"/>
          <w:b/>
          <w:bCs/>
          <w:szCs w:val="24"/>
        </w:rPr>
        <w:t xml:space="preserve"> Specyfikacji Warunków Zamówienia. </w:t>
      </w:r>
    </w:p>
    <w:p>
      <w:pPr>
        <w:pStyle w:val="Standard"/>
        <w:spacing w:lineRule="auto" w:line="360"/>
        <w:rPr/>
      </w:pPr>
      <w:r>
        <w:rPr>
          <w:rFonts w:cs="Calibri" w:ascii="Calibri" w:hAnsi="Calibri"/>
          <w:bCs/>
        </w:rPr>
        <w:t xml:space="preserve">2. </w:t>
      </w:r>
      <w:r>
        <w:rPr>
          <w:rFonts w:eastAsia="Calibri" w:cs="Calibri" w:ascii="Calibri" w:hAnsi="Calibri"/>
          <w:bCs/>
          <w:color w:val="000000"/>
        </w:rPr>
        <w:t xml:space="preserve">OFERUJEMY </w:t>
      </w:r>
      <w:r>
        <w:rPr>
          <w:rFonts w:eastAsia="Calibri" w:cs="Calibri" w:ascii="Calibri" w:hAnsi="Calibri"/>
          <w:color w:val="000000"/>
        </w:rPr>
        <w:t>wykonanie przedmiotu zamówienia za ceny, zgodne z Formularzem cenowym jak niżej</w:t>
      </w:r>
      <w:r>
        <w:rPr>
          <w:rFonts w:eastAsia="Calibri" w:cs="Calibri" w:ascii="Calibri" w:hAnsi="Calibri"/>
          <w:b/>
          <w:bCs/>
          <w:color w:val="000000"/>
        </w:rPr>
        <w:t xml:space="preserve"> </w:t>
      </w:r>
      <w:r>
        <w:rPr>
          <w:rFonts w:eastAsia="Calibri" w:cs="Calibri" w:ascii="Calibri" w:hAnsi="Calibri"/>
          <w:color w:val="000000"/>
        </w:rPr>
        <w:t>:</w:t>
      </w:r>
    </w:p>
    <w:p>
      <w:pPr>
        <w:pStyle w:val="Standard"/>
        <w:spacing w:lineRule="auto" w:line="360"/>
        <w:rPr>
          <w:rFonts w:ascii="Calibri" w:hAnsi="Calibri" w:eastAsia="Calibri" w:cs="Calibri"/>
          <w:sz w:val="16"/>
          <w:szCs w:val="16"/>
        </w:rPr>
      </w:pPr>
      <w:r>
        <w:rPr>
          <w:rFonts w:eastAsia="Calibri" w:cs="Calibri" w:ascii="Calibri" w:hAnsi="Calibri"/>
          <w:sz w:val="16"/>
          <w:szCs w:val="16"/>
        </w:rPr>
      </w:r>
    </w:p>
    <w:p>
      <w:pPr>
        <w:pStyle w:val="Standard"/>
        <w:spacing w:lineRule="auto" w:line="360"/>
        <w:rPr>
          <w:rFonts w:ascii="Calibri" w:hAnsi="Calibri" w:eastAsia="Calibri" w:cs="Calibri"/>
          <w:sz w:val="16"/>
          <w:szCs w:val="16"/>
        </w:rPr>
      </w:pPr>
      <w:r>
        <w:rPr>
          <w:rFonts w:eastAsia="Calibri" w:cs="Calibri" w:ascii="Calibri" w:hAnsi="Calibri"/>
          <w:sz w:val="16"/>
          <w:szCs w:val="16"/>
        </w:rPr>
      </w:r>
    </w:p>
    <w:p>
      <w:pPr>
        <w:pStyle w:val="Normal"/>
        <w:tabs>
          <w:tab w:val="left" w:pos="284" w:leader="none"/>
        </w:tabs>
        <w:spacing w:before="0" w:after="120"/>
        <w:jc w:val="both"/>
        <w:rPr/>
      </w:pPr>
      <w:r>
        <w:rPr>
          <w:rFonts w:cs="Calibri" w:ascii="Calibri" w:hAnsi="Calibri"/>
          <w:szCs w:val="24"/>
          <w:u w:val="single"/>
        </w:rPr>
        <w:t xml:space="preserve"> </w:t>
      </w:r>
      <w:r>
        <w:rPr>
          <w:rFonts w:cs="Calibri" w:ascii="Calibri" w:hAnsi="Calibri"/>
          <w:b/>
          <w:szCs w:val="24"/>
          <w:u w:val="single"/>
        </w:rPr>
        <w:t>Jaja</w:t>
      </w:r>
      <w:r>
        <w:rPr>
          <w:rFonts w:eastAsia="Calibri" w:cs="Calibri" w:ascii="Calibri" w:hAnsi="Calibri"/>
          <w:szCs w:val="24"/>
          <w:u w:val="single"/>
        </w:rPr>
        <w:t xml:space="preserve"> </w:t>
      </w:r>
    </w:p>
    <w:p>
      <w:pPr>
        <w:pStyle w:val="Standard"/>
        <w:spacing w:lineRule="auto" w:line="360"/>
        <w:rPr>
          <w:rFonts w:ascii="Calibri" w:hAnsi="Calibri" w:cs="Calibri"/>
        </w:rPr>
      </w:pPr>
      <w:r>
        <w:rPr>
          <w:rFonts w:eastAsia="Calibri" w:cs="Calibri" w:ascii="Calibri" w:hAnsi="Calibri"/>
          <w:bCs/>
          <w:color w:val="000000"/>
        </w:rPr>
        <w:t>Wartość netto: ………………………………………zł</w:t>
      </w:r>
    </w:p>
    <w:p>
      <w:pPr>
        <w:pStyle w:val="Standard"/>
        <w:spacing w:lineRule="auto" w:line="360"/>
        <w:rPr>
          <w:rFonts w:ascii="Calibri" w:hAnsi="Calibri" w:eastAsia="Calibri" w:cs="Calibri"/>
          <w:bCs/>
          <w:color w:val="000000"/>
        </w:rPr>
      </w:pPr>
      <w:r>
        <w:rPr>
          <w:rFonts w:eastAsia="Calibri" w:cs="Calibri" w:ascii="Calibri" w:hAnsi="Calibri"/>
          <w:bCs/>
          <w:color w:val="000000"/>
        </w:rPr>
        <w:t>(słownie: ……………………………………………………………………………..złotych)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</w:rPr>
      </w:pPr>
      <w:r>
        <w:rPr>
          <w:rFonts w:cs="Calibri" w:ascii="Calibri" w:hAnsi="Calibri"/>
        </w:rPr>
        <w:t xml:space="preserve">Podatek VAT: ……………………………………..…....zł </w:t>
      </w:r>
    </w:p>
    <w:p>
      <w:pPr>
        <w:pStyle w:val="Standard"/>
        <w:spacing w:lineRule="auto" w:line="360"/>
        <w:rPr>
          <w:rFonts w:ascii="Calibri" w:hAnsi="Calibri" w:eastAsia="Calibri" w:cs="Calibri"/>
          <w:bCs/>
          <w:color w:val="000000"/>
        </w:rPr>
      </w:pPr>
      <w:r>
        <w:rPr>
          <w:rFonts w:eastAsia="Calibri" w:cs="Calibri" w:ascii="Calibri" w:hAnsi="Calibri"/>
          <w:bCs/>
          <w:color w:val="000000"/>
        </w:rPr>
        <w:t>(słownie: ……………………………………………………………………………..złotych)</w:t>
      </w:r>
    </w:p>
    <w:p>
      <w:pPr>
        <w:pStyle w:val="Standard"/>
        <w:spacing w:lineRule="auto" w:line="360"/>
        <w:rPr>
          <w:rFonts w:ascii="Calibri" w:hAnsi="Calibri" w:cs="Calibri"/>
        </w:rPr>
      </w:pPr>
      <w:r>
        <w:rPr>
          <w:rFonts w:eastAsia="Calibri" w:cs="Calibri" w:ascii="Calibri" w:hAnsi="Calibri"/>
          <w:bCs/>
          <w:color w:val="000000"/>
        </w:rPr>
        <w:t>Wartość brutto: ………………………………………zł w tym VAT</w:t>
      </w:r>
    </w:p>
    <w:p>
      <w:pPr>
        <w:pStyle w:val="Standard"/>
        <w:spacing w:lineRule="auto" w:line="360"/>
        <w:rPr>
          <w:rFonts w:ascii="Calibri" w:hAnsi="Calibri" w:cs="Calibri"/>
        </w:rPr>
      </w:pPr>
      <w:r>
        <w:rPr>
          <w:rFonts w:eastAsia="Calibri" w:cs="Calibri" w:ascii="Calibri" w:hAnsi="Calibri"/>
          <w:bCs/>
          <w:color w:val="000000"/>
        </w:rPr>
        <w:t>(słownie: ……………………………………………………………………………..złotych)</w:t>
      </w:r>
    </w:p>
    <w:p>
      <w:pPr>
        <w:pStyle w:val="Normal"/>
        <w:tabs>
          <w:tab w:val="left" w:pos="6804" w:leader="dot"/>
        </w:tabs>
        <w:jc w:val="both"/>
        <w:rPr>
          <w:rFonts w:ascii="Calibri" w:hAnsi="Calibri" w:cs="Calibri"/>
          <w:bCs/>
          <w:szCs w:val="24"/>
        </w:rPr>
      </w:pPr>
      <w:r>
        <w:rPr>
          <w:rFonts w:cs="Calibri" w:ascii="Calibri" w:hAnsi="Calibri"/>
          <w:bCs/>
          <w:szCs w:val="24"/>
        </w:rPr>
        <w:t>oraz</w:t>
      </w:r>
    </w:p>
    <w:p>
      <w:pPr>
        <w:pStyle w:val="Normal"/>
        <w:spacing w:lineRule="exact" w:line="240"/>
        <w:jc w:val="both"/>
        <w:rPr>
          <w:rFonts w:ascii="Calibri" w:hAnsi="Calibri" w:cs="Calibri"/>
          <w:szCs w:val="24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7165" cy="114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" cy="11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25pt;margin-top:2.15pt;width:13.85pt;height:8.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7165" cy="11430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" cy="11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60.9pt;margin-top:2.15pt;width:13.85pt;height:8.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Calibri" w:ascii="Calibri" w:hAnsi="Calibri"/>
          <w:b/>
          <w:szCs w:val="24"/>
        </w:rPr>
        <w:t xml:space="preserve">-  częstotliwość dostaw: </w:t>
        <w:tab/>
        <w:t xml:space="preserve"> 1 raz na 2 tygodnie</w:t>
        <w:tab/>
        <w:tab/>
        <w:t>1 razy w tygodniu</w:t>
        <w:tab/>
      </w:r>
    </w:p>
    <w:p>
      <w:pPr>
        <w:pStyle w:val="Tretekstu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  <w:lang w:eastAsia="pl-PL"/>
        </w:rPr>
        <w:t>(</w:t>
      </w:r>
      <w:r>
        <w:rPr>
          <w:rFonts w:cs="Calibri" w:ascii="Calibri" w:hAnsi="Calibri"/>
          <w:i/>
          <w:sz w:val="18"/>
          <w:szCs w:val="18"/>
          <w:lang w:eastAsia="pl-PL"/>
        </w:rPr>
        <w:t>patrz rozdział XV Specyfikacji Warunków Zamówienia „</w:t>
      </w:r>
      <w:r>
        <w:rPr>
          <w:rFonts w:cs="Calibri" w:ascii="Calibri" w:hAnsi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>
        <w:rPr>
          <w:rFonts w:cs="Calibri" w:ascii="Calibri" w:hAnsi="Calibri"/>
          <w:sz w:val="18"/>
          <w:szCs w:val="18"/>
        </w:rPr>
        <w:t>).</w:t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Calibri" w:hAnsi="Calibri" w:eastAsia="Verdana" w:cs="Calibri"/>
          <w:b/>
          <w:b/>
          <w:color w:val="000000"/>
          <w:sz w:val="16"/>
          <w:szCs w:val="16"/>
        </w:rPr>
      </w:pPr>
      <w:r>
        <w:rPr>
          <w:rFonts w:eastAsia="Verdana" w:cs="Calibri" w:ascii="Calibri" w:hAnsi="Calibri"/>
          <w:b/>
          <w:color w:val="000000"/>
          <w:sz w:val="16"/>
          <w:szCs w:val="16"/>
        </w:rPr>
      </w:r>
    </w:p>
    <w:p>
      <w:pPr>
        <w:pStyle w:val="Tretekstu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Oświadczamy, że zapoznaliśmy się ze SWZ, nie wnosimy do niej zastrzeżeń i uważamy się za związanych niniejszą ofertą na warunkach określonych w SWZ.</w:t>
      </w:r>
    </w:p>
    <w:p>
      <w:pPr>
        <w:pStyle w:val="Tretekstu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>
      <w:pPr>
        <w:pStyle w:val="Tretekstu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Oświadczamy, że powierzymy do wykonania podwykonawcy część Zamówienia obejmującą (jeżeli dotyczy):</w:t>
      </w:r>
    </w:p>
    <w:p>
      <w:pPr>
        <w:pStyle w:val="Tretekstu"/>
        <w:ind w:left="360" w:hanging="0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</w:r>
    </w:p>
    <w:p>
      <w:pPr>
        <w:pStyle w:val="Tretekstu"/>
        <w:ind w:left="357" w:hanging="73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zakres podwykonawstwa: …………………………………………………………………</w:t>
      </w:r>
    </w:p>
    <w:p>
      <w:pPr>
        <w:pStyle w:val="Tretekstu"/>
        <w:ind w:left="360" w:hanging="0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</w:r>
    </w:p>
    <w:p>
      <w:pPr>
        <w:pStyle w:val="Tretekstu"/>
        <w:ind w:left="284" w:hanging="0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dane podwykonawcy: ……………………………………………………………………..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Oświadczamy, że wypełniliśmy obowiązki informacyjne przewidziane w art. 13 lub art. 14 RODO</w:t>
      </w:r>
      <w:r>
        <w:rPr>
          <w:rFonts w:cs="Calibri" w:ascii="Calibri" w:hAnsi="Calibri"/>
          <w:szCs w:val="24"/>
          <w:vertAlign w:val="superscript"/>
        </w:rPr>
        <w:t>1)</w:t>
      </w:r>
      <w:r>
        <w:rPr>
          <w:rFonts w:cs="Calibri" w:ascii="Calibri" w:hAnsi="Calibri"/>
          <w:szCs w:val="24"/>
        </w:rPr>
        <w:t xml:space="preserve"> wobec osób fizycznych, od których dane osobowe bezpośrednio lub pośrednio pozyskaliśmy w celu ubiegania się o udzielenie zamówienia publicznego w niniejszym postępowaniu.***</w:t>
      </w:r>
    </w:p>
    <w:p>
      <w:pPr>
        <w:pStyle w:val="NormalWeb"/>
        <w:spacing w:lineRule="auto" w:line="276"/>
        <w:ind w:left="142" w:hanging="142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cs="Calibri" w:ascii="Calibri" w:hAnsi="Calibri"/>
          <w:color w:val="000000"/>
          <w:sz w:val="18"/>
          <w:szCs w:val="18"/>
        </w:rPr>
      </w:r>
    </w:p>
    <w:p>
      <w:pPr>
        <w:pStyle w:val="NormalWeb"/>
        <w:spacing w:lineRule="auto" w:line="276"/>
        <w:ind w:left="142" w:hanging="142"/>
        <w:jc w:val="both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color w:val="000000"/>
          <w:sz w:val="18"/>
          <w:szCs w:val="18"/>
        </w:rPr>
        <w:t xml:space="preserve">*** W przypadku gdy wykonawca </w:t>
      </w:r>
      <w:r>
        <w:rPr>
          <w:rFonts w:cs="Calibri" w:ascii="Calibri" w:hAnsi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sz w:val="16"/>
          <w:szCs w:val="16"/>
          <w:lang w:eastAsia="pl-PL"/>
        </w:rPr>
      </w:pPr>
      <w:r>
        <w:rPr>
          <w:rFonts w:cs="Calibri" w:ascii="Calibri" w:hAnsi="Calibri"/>
          <w:sz w:val="16"/>
          <w:szCs w:val="16"/>
          <w:lang w:eastAsia="pl-PL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sz w:val="16"/>
          <w:szCs w:val="16"/>
          <w:lang w:eastAsia="pl-PL"/>
        </w:rPr>
      </w:pPr>
      <w:r>
        <w:rPr>
          <w:rFonts w:cs="Calibri" w:ascii="Calibri" w:hAnsi="Calibri"/>
          <w:sz w:val="16"/>
          <w:szCs w:val="16"/>
          <w:lang w:eastAsia="pl-PL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sz w:val="16"/>
          <w:szCs w:val="16"/>
          <w:lang w:eastAsia="pl-PL"/>
        </w:rPr>
      </w:pPr>
      <w:r>
        <w:rPr>
          <w:rFonts w:cs="Calibri" w:ascii="Calibri" w:hAnsi="Calibri"/>
          <w:sz w:val="16"/>
          <w:szCs w:val="16"/>
          <w:lang w:eastAsia="pl-PL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248" w:hanging="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</w:r>
    </w:p>
    <w:p>
      <w:pPr>
        <w:pStyle w:val="Normal"/>
        <w:suppressAutoHyphens w:val="false"/>
        <w:spacing w:lineRule="auto" w:line="360"/>
        <w:ind w:left="4956" w:firstLine="708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cs="Calibri" w:ascii="Calibri" w:hAnsi="Calibri"/>
          <w:bCs/>
          <w:sz w:val="16"/>
          <w:szCs w:val="16"/>
        </w:rPr>
        <w:t>………………………………………………</w:t>
      </w:r>
      <w:r>
        <w:rPr>
          <w:rFonts w:cs="Calibri" w:ascii="Calibri" w:hAnsi="Calibri"/>
          <w:bCs/>
          <w:sz w:val="16"/>
          <w:szCs w:val="16"/>
        </w:rPr>
        <w:t xml:space="preserve">. </w:t>
      </w:r>
    </w:p>
    <w:p>
      <w:pPr>
        <w:pStyle w:val="Normal"/>
        <w:suppressAutoHyphens w:val="false"/>
        <w:spacing w:lineRule="auto" w:line="360"/>
        <w:ind w:left="5664" w:hanging="0"/>
        <w:rPr>
          <w:rFonts w:ascii="Calibri" w:hAnsi="Calibri" w:cs="Calibri"/>
        </w:rPr>
      </w:pPr>
      <w:r>
        <w:rPr>
          <w:rFonts w:cs="Calibri" w:ascii="Calibri" w:hAnsi="Calibri"/>
          <w:bCs/>
          <w:sz w:val="16"/>
          <w:szCs w:val="16"/>
        </w:rPr>
        <w:t xml:space="preserve">Kwalifikowanym podpisem elektronicznym/podpis zaufany/podpis osobisty wykonawcy                                                                                           </w:t>
      </w:r>
    </w:p>
    <w:p>
      <w:pPr>
        <w:pStyle w:val="Normal"/>
        <w:tabs>
          <w:tab w:val="left" w:pos="5812" w:leader="none"/>
        </w:tabs>
        <w:rPr/>
      </w:pPr>
      <w:r>
        <w:rPr>
          <w:rFonts w:cs="Calibri" w:ascii="Calibri" w:hAnsi="Calibri"/>
        </w:rPr>
        <w:t xml:space="preserve">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Opti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3236339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4bc6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394bc6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394bc6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kstpodstawowyZnak" w:customStyle="1">
    <w:name w:val="Tekst podstawowy Znak"/>
    <w:basedOn w:val="DefaultParagraphFont"/>
    <w:link w:val="Tretekstu"/>
    <w:qFormat/>
    <w:rsid w:val="004c6323"/>
    <w:rPr>
      <w:rFonts w:ascii="Arial Narrow" w:hAnsi="Arial Narrow" w:eastAsia="Times New Roman" w:cs="Times New Roman"/>
      <w:sz w:val="28"/>
      <w:szCs w:val="20"/>
      <w:lang w:eastAsia="ar-SA"/>
    </w:rPr>
  </w:style>
  <w:style w:type="character" w:styleId="Footnotereference">
    <w:name w:val="footnote reference"/>
    <w:qFormat/>
    <w:rsid w:val="008c52f9"/>
    <w:rPr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c52f9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c52f9"/>
    <w:rPr>
      <w:rFonts w:ascii="Tahoma" w:hAnsi="Tahoma" w:eastAsia="Times New Roman" w:cs="Tahoma"/>
      <w:sz w:val="16"/>
      <w:szCs w:val="16"/>
      <w:lang w:eastAsia="zh-CN"/>
    </w:rPr>
  </w:style>
  <w:style w:type="character" w:styleId="FontStyle21" w:customStyle="1">
    <w:name w:val="Font Style21"/>
    <w:basedOn w:val="DefaultParagraphFont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styleId="FontStyle20" w:customStyle="1">
    <w:name w:val="Font Style20"/>
    <w:basedOn w:val="DefaultParagraphFont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styleId="FontStyle22" w:customStyle="1">
    <w:name w:val="Font Style22"/>
    <w:basedOn w:val="DefaultParagraphFont"/>
    <w:uiPriority w:val="99"/>
    <w:qFormat/>
    <w:rsid w:val="004e21b1"/>
    <w:rPr>
      <w:rFonts w:ascii="Times New Roman" w:hAnsi="Times New Roman" w:cs="Times New Roman"/>
      <w:sz w:val="22"/>
      <w:szCs w:val="22"/>
    </w:rPr>
  </w:style>
  <w:style w:type="character" w:styleId="Czeinternetowe" w:customStyle="1">
    <w:name w:val="Łącze internetowe"/>
    <w:rsid w:val="0029702e"/>
    <w:rPr>
      <w:color w:val="000080"/>
      <w:u w:val="single"/>
    </w:rPr>
  </w:style>
  <w:style w:type="character" w:styleId="TekstpodstawowyZnak1" w:customStyle="1">
    <w:name w:val="Tekst podstawowy Znak1"/>
    <w:basedOn w:val="DefaultParagraphFont"/>
    <w:link w:val="Tekstpodstawowy"/>
    <w:semiHidden/>
    <w:qFormat/>
    <w:rsid w:val="00344413"/>
    <w:rPr>
      <w:rFonts w:ascii="Times New Roman" w:hAnsi="Times New Roman" w:eastAsia="Times New Roman" w:cs="Times New Roman"/>
      <w:color w:val="00000A"/>
      <w:sz w:val="24"/>
      <w:szCs w:val="20"/>
      <w:lang w:eastAsia="zh-CN"/>
    </w:rPr>
  </w:style>
  <w:style w:type="character" w:styleId="ListLabel1">
    <w:name w:val="ListLabel 1"/>
    <w:qFormat/>
    <w:rPr>
      <w:b w:val="fals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link w:val="TekstpodstawowyZnak1"/>
    <w:rsid w:val="00344413"/>
    <w:pPr>
      <w:suppressAutoHyphens w:val="false"/>
      <w:ind w:left="357" w:hanging="357"/>
    </w:pPr>
    <w:rPr>
      <w:color w:val="00000A"/>
      <w:lang w:eastAsia="pl-PL"/>
    </w:rPr>
  </w:style>
  <w:style w:type="paragraph" w:styleId="Lista">
    <w:name w:val="Lista"/>
    <w:basedOn w:val="Tretekstu"/>
    <w:rsid w:val="0029702e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29702e"/>
    <w:pPr>
      <w:suppressLineNumbers/>
    </w:pPr>
    <w:rPr>
      <w:rFonts w:cs="Arial"/>
    </w:rPr>
  </w:style>
  <w:style w:type="paragraph" w:styleId="Gwka" w:customStyle="1">
    <w:name w:val="Główka"/>
    <w:basedOn w:val="Normal"/>
    <w:link w:val="NagwekZnak"/>
    <w:rsid w:val="00394bc6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ygnatura">
    <w:name w:val="Sygnatura"/>
    <w:basedOn w:val="Normal"/>
    <w:rsid w:val="0029702e"/>
    <w:pPr>
      <w:suppressLineNumbers/>
      <w:spacing w:before="120" w:after="120"/>
    </w:pPr>
    <w:rPr>
      <w:rFonts w:cs="Arial"/>
      <w:i/>
      <w:iCs/>
      <w:szCs w:val="24"/>
    </w:rPr>
  </w:style>
  <w:style w:type="paragraph" w:styleId="Akapitzlist1" w:customStyle="1">
    <w:name w:val="Akapit z listą1"/>
    <w:qFormat/>
    <w:rsid w:val="00394bc6"/>
    <w:pPr>
      <w:widowControl w:val="false"/>
      <w:suppressAutoHyphens w:val="true"/>
      <w:bidi w:val="0"/>
      <w:spacing w:lineRule="auto" w:line="240"/>
      <w:ind w:left="720" w:hanging="0"/>
      <w:jc w:val="left"/>
    </w:pPr>
    <w:rPr>
      <w:rFonts w:ascii="Times New Roman" w:hAnsi="Times New Roman" w:eastAsia="Arial Unicode MS" w:cs="Times New Roman"/>
      <w:color w:val="00000A"/>
      <w:sz w:val="24"/>
      <w:szCs w:val="24"/>
      <w:lang w:val="pl-PL" w:eastAsia="zh-CN" w:bidi="ar-SA"/>
    </w:rPr>
  </w:style>
  <w:style w:type="paragraph" w:styleId="Footnotetext">
    <w:name w:val="footnote text"/>
    <w:basedOn w:val="Normal"/>
    <w:link w:val="TekstprzypisudolnegoZnak"/>
    <w:qFormat/>
    <w:rsid w:val="00394bc6"/>
    <w:pPr/>
    <w:rPr>
      <w:sz w:val="20"/>
    </w:rPr>
  </w:style>
  <w:style w:type="paragraph" w:styleId="Zwykytekst1" w:customStyle="1">
    <w:name w:val="Zwykły tekst1"/>
    <w:basedOn w:val="Normal"/>
    <w:qFormat/>
    <w:rsid w:val="00394bc6"/>
    <w:pPr/>
    <w:rPr>
      <w:rFonts w:ascii="Courier New" w:hAnsi="Courier New" w:cs="Courier New"/>
      <w:sz w:val="20"/>
    </w:rPr>
  </w:style>
  <w:style w:type="paragraph" w:styleId="NormalWeb">
    <w:name w:val="Normal (Web)"/>
    <w:basedOn w:val="Normal"/>
    <w:qFormat/>
    <w:rsid w:val="00394bc6"/>
    <w:pPr>
      <w:suppressAutoHyphens w:val="false"/>
      <w:spacing w:before="280" w:after="280"/>
    </w:pPr>
    <w:rPr>
      <w:rFonts w:eastAsia="Calibri"/>
      <w:szCs w:val="24"/>
    </w:rPr>
  </w:style>
  <w:style w:type="paragraph" w:styleId="Standard" w:customStyle="1">
    <w:name w:val="Standard"/>
    <w:qFormat/>
    <w:rsid w:val="00394bc6"/>
    <w:pPr>
      <w:widowControl w:val="false"/>
      <w:suppressAutoHyphens w:val="true"/>
      <w:bidi w:val="0"/>
      <w:spacing w:lineRule="auto" w:line="24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l-PL" w:eastAsia="ar-SA" w:bidi="ar-SA"/>
    </w:rPr>
  </w:style>
  <w:style w:type="paragraph" w:styleId="Default" w:customStyle="1">
    <w:name w:val="Default"/>
    <w:qFormat/>
    <w:rsid w:val="008c52f9"/>
    <w:pPr>
      <w:widowControl/>
      <w:suppressAutoHyphens w:val="true"/>
      <w:bidi w:val="0"/>
      <w:spacing w:lineRule="auto" w:line="240"/>
      <w:jc w:val="left"/>
      <w:textAlignment w:val="baseline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styleId="Stopka">
    <w:name w:val="Stopka"/>
    <w:basedOn w:val="Normal"/>
    <w:link w:val="StopkaZnak"/>
    <w:uiPriority w:val="99"/>
    <w:unhideWhenUsed/>
    <w:rsid w:val="008c52f9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c52f9"/>
    <w:pPr/>
    <w:rPr>
      <w:rFonts w:ascii="Tahoma" w:hAnsi="Tahoma" w:cs="Tahoma"/>
      <w:sz w:val="16"/>
      <w:szCs w:val="16"/>
    </w:rPr>
  </w:style>
  <w:style w:type="paragraph" w:styleId="Normaltableau" w:customStyle="1">
    <w:name w:val="normal_tableau"/>
    <w:basedOn w:val="Normal"/>
    <w:qFormat/>
    <w:rsid w:val="009c0c60"/>
    <w:pPr>
      <w:suppressAutoHyphens w:val="false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Zawartoramki" w:customStyle="1">
    <w:name w:val="Zawartość ramki"/>
    <w:basedOn w:val="Normal"/>
    <w:qFormat/>
    <w:rsid w:val="0029702e"/>
    <w:pPr/>
    <w:rPr/>
  </w:style>
  <w:style w:type="paragraph" w:styleId="ListParagraph">
    <w:name w:val="List Paragraph"/>
    <w:basedOn w:val="Normal"/>
    <w:uiPriority w:val="34"/>
    <w:qFormat/>
    <w:rsid w:val="0034441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41F9-727E-4960-8E5D-B980EB0B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LibreOffice/5.0.4.2$Windows_x86 LibreOffice_project/2b9802c1994aa0b7dc6079e128979269cf95bc78</Application>
  <Paragraphs>32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2023-11-27T13:47:00Z</dcterms:created>
  <dc:creator>ZSP</dc:creator>
  <dc:language>pl-PL</dc:language>
  <dcterms:modified xsi:type="dcterms:W3CDTF">2024-12-23T12:35:06Z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