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91E54" w14:textId="5645C22B" w:rsidR="00F30B6E" w:rsidRPr="001D07DC" w:rsidRDefault="00F30B6E" w:rsidP="001D07DC">
      <w:pPr>
        <w:spacing w:after="12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D07DC">
        <w:rPr>
          <w:rFonts w:ascii="Arial" w:hAnsi="Arial" w:cs="Arial"/>
          <w:b/>
          <w:bCs/>
          <w:sz w:val="20"/>
          <w:szCs w:val="20"/>
        </w:rPr>
        <w:t>Załącznik nr 3</w:t>
      </w:r>
      <w:r w:rsidR="00CC62D0" w:rsidRPr="001D07D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02E0F63" w14:textId="7D0D7825" w:rsidR="00F30B6E" w:rsidRPr="001D07DC" w:rsidRDefault="00F30B6E" w:rsidP="001D07DC">
      <w:pPr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D07DC">
        <w:rPr>
          <w:rFonts w:ascii="Arial" w:hAnsi="Arial" w:cs="Arial"/>
          <w:b/>
          <w:bCs/>
          <w:sz w:val="20"/>
          <w:szCs w:val="20"/>
        </w:rPr>
        <w:t>Opis technologii wykonania i odbioru prac</w:t>
      </w:r>
    </w:p>
    <w:p w14:paraId="1A6A9585" w14:textId="0362CFDD" w:rsidR="00686ED5" w:rsidRPr="001D07DC" w:rsidRDefault="00645B3E" w:rsidP="001D07DC">
      <w:pPr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D07DC">
        <w:rPr>
          <w:rFonts w:ascii="Arial" w:hAnsi="Arial" w:cs="Arial"/>
          <w:b/>
          <w:bCs/>
          <w:sz w:val="20"/>
          <w:szCs w:val="20"/>
        </w:rPr>
        <w:t>PAKIET 2</w:t>
      </w:r>
    </w:p>
    <w:p w14:paraId="05F6D335" w14:textId="77777777" w:rsidR="00686ED5" w:rsidRPr="001D07DC" w:rsidRDefault="00686ED5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4614"/>
        <w:gridCol w:w="2121"/>
      </w:tblGrid>
      <w:tr w:rsidR="001D07DC" w:rsidRPr="001D07DC" w14:paraId="7244F169" w14:textId="77777777" w:rsidTr="001D07DC">
        <w:trPr>
          <w:trHeight w:val="161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9B72" w14:textId="272DDA19" w:rsidR="001D07DC" w:rsidRPr="001D07DC" w:rsidRDefault="001D07DC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Hlk124403688"/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Kod czynności 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BB38" w14:textId="242211D0" w:rsidR="001D07DC" w:rsidRPr="001D07DC" w:rsidRDefault="001D07DC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Opis kodu czynności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23D2" w14:textId="342D8D3C" w:rsidR="001D07DC" w:rsidRPr="001D07DC" w:rsidRDefault="001D07DC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Jednostka miary</w:t>
            </w:r>
          </w:p>
        </w:tc>
      </w:tr>
      <w:tr w:rsidR="00F30B6E" w:rsidRPr="001D07DC" w14:paraId="4E499745" w14:textId="77777777" w:rsidTr="001D07DC">
        <w:trPr>
          <w:trHeight w:val="33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2A6E" w14:textId="77777777" w:rsidR="00F30B6E" w:rsidRPr="001D07DC" w:rsidRDefault="00F30B6E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GODZ RH8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FA4D" w14:textId="77777777" w:rsidR="00F30B6E" w:rsidRPr="001D07DC" w:rsidRDefault="00F30B6E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Prace wykonywane ręcznie (VAT 8%)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14C5" w14:textId="77777777" w:rsidR="00F30B6E" w:rsidRPr="001D07DC" w:rsidRDefault="00F30B6E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</w:tbl>
    <w:p w14:paraId="2093AB02" w14:textId="77777777" w:rsidR="001D07DC" w:rsidRDefault="001D07DC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24404464"/>
      <w:bookmarkEnd w:id="0"/>
    </w:p>
    <w:p w14:paraId="6E6D1680" w14:textId="55A7C73F" w:rsidR="00686ED5" w:rsidRPr="001D07DC" w:rsidRDefault="00686ED5" w:rsidP="001D07DC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7DC">
        <w:rPr>
          <w:rFonts w:ascii="Arial" w:hAnsi="Arial" w:cs="Arial"/>
          <w:b/>
          <w:bCs/>
          <w:sz w:val="20"/>
          <w:szCs w:val="20"/>
        </w:rPr>
        <w:t>Standard technologii prac obejmuje:</w:t>
      </w:r>
    </w:p>
    <w:bookmarkEnd w:id="1"/>
    <w:p w14:paraId="6A050DD4" w14:textId="77777777" w:rsidR="00686ED5" w:rsidRPr="001D07DC" w:rsidRDefault="00686ED5" w:rsidP="001D07DC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1D07DC">
        <w:rPr>
          <w:rFonts w:ascii="Arial" w:hAnsi="Arial" w:cs="Arial"/>
        </w:rPr>
        <w:t xml:space="preserve">dokonywanie konserwacji urządzeń turystycznych i edukacyjnych, </w:t>
      </w:r>
    </w:p>
    <w:p w14:paraId="5EF07C6B" w14:textId="5C176791" w:rsidR="00686ED5" w:rsidRPr="001D07DC" w:rsidRDefault="00686ED5" w:rsidP="001D07DC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1D07DC">
        <w:rPr>
          <w:rFonts w:ascii="Arial" w:hAnsi="Arial" w:cs="Arial"/>
        </w:rPr>
        <w:t>wykaszanie  chwastów</w:t>
      </w:r>
      <w:r w:rsidR="003F7C0F" w:rsidRPr="001D07DC">
        <w:rPr>
          <w:rFonts w:ascii="Arial" w:hAnsi="Arial" w:cs="Arial"/>
        </w:rPr>
        <w:t>,</w:t>
      </w:r>
      <w:r w:rsidR="001D07DC">
        <w:rPr>
          <w:rFonts w:ascii="Arial" w:hAnsi="Arial" w:cs="Arial"/>
        </w:rPr>
        <w:t xml:space="preserve"> </w:t>
      </w:r>
      <w:r w:rsidR="003F7C0F" w:rsidRPr="001D07DC">
        <w:rPr>
          <w:rFonts w:ascii="Arial" w:hAnsi="Arial" w:cs="Arial"/>
        </w:rPr>
        <w:t>wycinanie po</w:t>
      </w:r>
      <w:r w:rsidR="001D07DC">
        <w:rPr>
          <w:rFonts w:ascii="Arial" w:hAnsi="Arial" w:cs="Arial"/>
        </w:rPr>
        <w:t>d</w:t>
      </w:r>
      <w:r w:rsidR="003F7C0F" w:rsidRPr="001D07DC">
        <w:rPr>
          <w:rFonts w:ascii="Arial" w:hAnsi="Arial" w:cs="Arial"/>
        </w:rPr>
        <w:t xml:space="preserve">rostów na </w:t>
      </w:r>
      <w:r w:rsidRPr="001D07DC">
        <w:rPr>
          <w:rFonts w:ascii="Arial" w:hAnsi="Arial" w:cs="Arial"/>
        </w:rPr>
        <w:t xml:space="preserve"> terenie obiektu edukacyjnego, miejsca postoju pojazdów (parkingu leśnego) od kwietnia do października włącznie,</w:t>
      </w:r>
    </w:p>
    <w:p w14:paraId="4AE1FF1E" w14:textId="08ECFE05" w:rsidR="00686ED5" w:rsidRPr="001D07DC" w:rsidRDefault="00686ED5" w:rsidP="001D07DC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1D07DC">
        <w:rPr>
          <w:rFonts w:ascii="Arial" w:hAnsi="Arial" w:cs="Arial"/>
        </w:rPr>
        <w:t>utrzymanie obiektu edukacyjnego, miejsca postoju pojazdów (parkingu leśnego) w porządku i czystości, w tym usuwanie połamanych gałęzi i powalonych drzew oraz porządkowanie terenu</w:t>
      </w:r>
      <w:r w:rsidR="00A32399" w:rsidRPr="001D07DC">
        <w:rPr>
          <w:rFonts w:ascii="Arial" w:hAnsi="Arial" w:cs="Arial"/>
        </w:rPr>
        <w:t xml:space="preserve">. </w:t>
      </w:r>
    </w:p>
    <w:p w14:paraId="5B051177" w14:textId="77777777" w:rsidR="00686ED5" w:rsidRPr="001D07DC" w:rsidRDefault="00686ED5" w:rsidP="001D07DC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1D07DC">
        <w:rPr>
          <w:rFonts w:ascii="Arial" w:hAnsi="Arial" w:cs="Arial"/>
        </w:rPr>
        <w:t>przeciąganie posuszu jałowego w miejscach uczęszczanych przez ludzi,</w:t>
      </w:r>
    </w:p>
    <w:p w14:paraId="45F1AC0D" w14:textId="06D9BF37" w:rsidR="00072DF0" w:rsidRPr="001D07DC" w:rsidRDefault="00072DF0" w:rsidP="001D07DC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1D07DC">
        <w:rPr>
          <w:rFonts w:ascii="Arial" w:hAnsi="Arial" w:cs="Arial"/>
        </w:rPr>
        <w:t>konserwacja sprzętu</w:t>
      </w:r>
      <w:r w:rsidR="001D07DC">
        <w:rPr>
          <w:rFonts w:ascii="Arial" w:hAnsi="Arial" w:cs="Arial"/>
        </w:rPr>
        <w:t>,</w:t>
      </w:r>
    </w:p>
    <w:p w14:paraId="798EE75E" w14:textId="528E3215" w:rsidR="00072DF0" w:rsidRPr="001D07DC" w:rsidRDefault="00072DF0" w:rsidP="001D07DC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1D07DC">
        <w:rPr>
          <w:rFonts w:ascii="Arial" w:hAnsi="Arial" w:cs="Arial"/>
        </w:rPr>
        <w:t>przygotowanie materiałów do wyjazdu na wystawy,</w:t>
      </w:r>
      <w:r w:rsidR="001D07DC">
        <w:rPr>
          <w:rFonts w:ascii="Arial" w:hAnsi="Arial" w:cs="Arial"/>
        </w:rPr>
        <w:t xml:space="preserve"> </w:t>
      </w:r>
      <w:r w:rsidRPr="001D07DC">
        <w:rPr>
          <w:rFonts w:ascii="Arial" w:hAnsi="Arial" w:cs="Arial"/>
        </w:rPr>
        <w:t>warsztaty terenowe</w:t>
      </w:r>
      <w:r w:rsidR="001D07DC">
        <w:rPr>
          <w:rFonts w:ascii="Arial" w:hAnsi="Arial" w:cs="Arial"/>
        </w:rPr>
        <w:t>,</w:t>
      </w:r>
    </w:p>
    <w:p w14:paraId="6C7BEDD3" w14:textId="77777777" w:rsidR="00686ED5" w:rsidRPr="001D07DC" w:rsidRDefault="00686ED5" w:rsidP="001D07DC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1D07DC">
        <w:rPr>
          <w:rFonts w:ascii="Arial" w:hAnsi="Arial" w:cs="Arial"/>
        </w:rPr>
        <w:t>inne wg. potrzeb.</w:t>
      </w:r>
    </w:p>
    <w:p w14:paraId="3210B787" w14:textId="77777777" w:rsidR="001D07DC" w:rsidRPr="001D07DC" w:rsidRDefault="001D07DC" w:rsidP="001D07DC">
      <w:pPr>
        <w:spacing w:after="12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D07DC">
        <w:rPr>
          <w:rFonts w:ascii="Arial" w:eastAsia="Calibri" w:hAnsi="Arial" w:cs="Arial"/>
          <w:b/>
          <w:bCs/>
          <w:sz w:val="20"/>
          <w:szCs w:val="20"/>
        </w:rPr>
        <w:t>Uwagi:</w:t>
      </w:r>
    </w:p>
    <w:p w14:paraId="465D82B2" w14:textId="77777777" w:rsidR="001D07DC" w:rsidRPr="001D07DC" w:rsidRDefault="001D07DC" w:rsidP="001D07DC">
      <w:pPr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D07DC">
        <w:rPr>
          <w:rFonts w:ascii="Arial" w:eastAsia="Calibri" w:hAnsi="Arial" w:cs="Arial"/>
          <w:sz w:val="20"/>
          <w:szCs w:val="20"/>
        </w:rPr>
        <w:t>Materiały zapewnia Zamawiający (z wyjątkiem materiałów eksploatacyjnych do urządzeń, którymi wykonywana jest praca).</w:t>
      </w:r>
    </w:p>
    <w:p w14:paraId="0C6BB98A" w14:textId="77777777" w:rsidR="001D07DC" w:rsidRPr="001D07DC" w:rsidRDefault="001D07DC" w:rsidP="001D07DC">
      <w:pPr>
        <w:spacing w:after="12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D07DC">
        <w:rPr>
          <w:rFonts w:ascii="Arial" w:eastAsia="Calibri" w:hAnsi="Arial" w:cs="Arial"/>
          <w:b/>
          <w:bCs/>
          <w:sz w:val="20"/>
          <w:szCs w:val="20"/>
        </w:rPr>
        <w:t>Procedura odbioru:</w:t>
      </w:r>
    </w:p>
    <w:p w14:paraId="1BB99291" w14:textId="77777777" w:rsidR="001D07DC" w:rsidRPr="001D07DC" w:rsidRDefault="001D07DC" w:rsidP="001D07DC">
      <w:pPr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1D07DC">
        <w:rPr>
          <w:rFonts w:ascii="Arial" w:eastAsia="Calibri" w:hAnsi="Arial" w:cs="Arial"/>
          <w:sz w:val="20"/>
          <w:szCs w:val="20"/>
        </w:rPr>
        <w:t>Odbiór prac nastąpi poprzez sprawdzenie prawidłowości wykonania pozostałych prac z opisem czynności i zleceniem oraz potwierdzenie faktycznej pracochłonności.</w:t>
      </w:r>
    </w:p>
    <w:p w14:paraId="39387754" w14:textId="77777777" w:rsidR="001D07DC" w:rsidRPr="001D07DC" w:rsidRDefault="001D07DC" w:rsidP="001D07DC">
      <w:pPr>
        <w:spacing w:after="120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1D07DC">
        <w:rPr>
          <w:rFonts w:ascii="Arial" w:eastAsia="Calibri" w:hAnsi="Arial" w:cs="Arial"/>
          <w:i/>
          <w:iCs/>
          <w:sz w:val="20"/>
          <w:szCs w:val="20"/>
        </w:rPr>
        <w:t>(rozliczenie z dokładnością do 1 godziny)</w:t>
      </w:r>
    </w:p>
    <w:p w14:paraId="114BB4A6" w14:textId="77777777" w:rsidR="007E1EC2" w:rsidRPr="001D07DC" w:rsidRDefault="007E1EC2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4614"/>
        <w:gridCol w:w="2121"/>
      </w:tblGrid>
      <w:tr w:rsidR="001D07DC" w:rsidRPr="001D07DC" w14:paraId="23595F16" w14:textId="77777777" w:rsidTr="001D07DC">
        <w:trPr>
          <w:trHeight w:val="265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EAEC" w14:textId="09FC8347" w:rsidR="001D07DC" w:rsidRPr="001D07DC" w:rsidRDefault="001D07DC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Kod czynności 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984F" w14:textId="6A8C9DB4" w:rsidR="001D07DC" w:rsidRPr="001D07DC" w:rsidRDefault="001D07DC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Opis kodu czynności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DB0C" w14:textId="7DED4C91" w:rsidR="001D07DC" w:rsidRPr="001D07DC" w:rsidRDefault="001D07DC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Jednostka miary</w:t>
            </w:r>
          </w:p>
        </w:tc>
      </w:tr>
      <w:tr w:rsidR="007E1EC2" w:rsidRPr="001D07DC" w14:paraId="70F01929" w14:textId="77777777" w:rsidTr="001D07DC">
        <w:trPr>
          <w:trHeight w:val="326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3046" w14:textId="77777777" w:rsidR="007E1EC2" w:rsidRPr="001D07DC" w:rsidRDefault="007E1EC2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GODZ MH8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3BB3" w14:textId="77777777" w:rsidR="007E1EC2" w:rsidRPr="001D07DC" w:rsidRDefault="007E1EC2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Prace wykonywane ciągnikiem (VAT 8%)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22E9" w14:textId="77777777" w:rsidR="007E1EC2" w:rsidRPr="001D07DC" w:rsidRDefault="007E1EC2" w:rsidP="001D07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</w:tbl>
    <w:p w14:paraId="2E99DE69" w14:textId="77777777" w:rsidR="001D07DC" w:rsidRDefault="001D07DC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A2A7CAD" w14:textId="6ED9A4F3" w:rsidR="0088276B" w:rsidRPr="001D07DC" w:rsidRDefault="0088276B" w:rsidP="001D07DC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7DC">
        <w:rPr>
          <w:rFonts w:ascii="Arial" w:hAnsi="Arial" w:cs="Arial"/>
          <w:b/>
          <w:bCs/>
          <w:sz w:val="20"/>
          <w:szCs w:val="20"/>
        </w:rPr>
        <w:t>Standard technologii prac obejmuje:</w:t>
      </w:r>
    </w:p>
    <w:p w14:paraId="1E5CAA2E" w14:textId="297420FD" w:rsidR="00E97C23" w:rsidRPr="001D07DC" w:rsidRDefault="00142BE1" w:rsidP="001D07DC">
      <w:pPr>
        <w:pStyle w:val="Akapitzlist"/>
        <w:numPr>
          <w:ilvl w:val="0"/>
          <w:numId w:val="4"/>
        </w:numPr>
        <w:spacing w:after="120"/>
        <w:jc w:val="both"/>
        <w:rPr>
          <w:rFonts w:ascii="Arial" w:eastAsia="Calibri" w:hAnsi="Arial" w:cs="Arial"/>
        </w:rPr>
      </w:pPr>
      <w:r w:rsidRPr="001D07DC">
        <w:rPr>
          <w:rFonts w:ascii="Arial" w:eastAsia="Calibri" w:hAnsi="Arial" w:cs="Arial"/>
        </w:rPr>
        <w:t>przewożenie tablic informacyjnych , oraz materiałów do utrzymania obiektów turystycznych</w:t>
      </w:r>
      <w:r w:rsidR="001D07DC" w:rsidRPr="001D07DC">
        <w:rPr>
          <w:rFonts w:ascii="Arial" w:hAnsi="Arial" w:cs="Arial"/>
        </w:rPr>
        <w:t xml:space="preserve"> lub edukacyjnych</w:t>
      </w:r>
      <w:r w:rsidR="001D07DC">
        <w:rPr>
          <w:rFonts w:ascii="Arial" w:hAnsi="Arial" w:cs="Arial"/>
        </w:rPr>
        <w:t>.</w:t>
      </w:r>
    </w:p>
    <w:p w14:paraId="5E754B5F" w14:textId="77777777" w:rsidR="001D07DC" w:rsidRPr="001D07DC" w:rsidRDefault="001D07DC" w:rsidP="001D07DC">
      <w:pPr>
        <w:spacing w:after="12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D07DC">
        <w:rPr>
          <w:rFonts w:ascii="Arial" w:eastAsia="Calibri" w:hAnsi="Arial" w:cs="Arial"/>
          <w:b/>
          <w:bCs/>
          <w:sz w:val="20"/>
          <w:szCs w:val="20"/>
        </w:rPr>
        <w:t>Uwagi:</w:t>
      </w:r>
    </w:p>
    <w:p w14:paraId="54D96742" w14:textId="77777777" w:rsidR="001D07DC" w:rsidRPr="001D07DC" w:rsidRDefault="001D07DC" w:rsidP="001D07DC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D07DC">
        <w:rPr>
          <w:rFonts w:ascii="Arial" w:eastAsia="Calibri" w:hAnsi="Arial" w:cs="Arial"/>
          <w:sz w:val="20"/>
          <w:szCs w:val="20"/>
        </w:rPr>
        <w:t>Materiały zapewnia Zamawiający (z wyjątkiem materiałów eksploatacyjnych do urządzeń, którymi wykonywana jest praca).</w:t>
      </w:r>
    </w:p>
    <w:p w14:paraId="335B3076" w14:textId="77777777" w:rsidR="001D07DC" w:rsidRPr="001D07DC" w:rsidRDefault="001D07DC" w:rsidP="001D07DC">
      <w:pPr>
        <w:spacing w:after="12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D07DC">
        <w:rPr>
          <w:rFonts w:ascii="Arial" w:eastAsia="Calibri" w:hAnsi="Arial" w:cs="Arial"/>
          <w:b/>
          <w:bCs/>
          <w:sz w:val="20"/>
          <w:szCs w:val="20"/>
        </w:rPr>
        <w:t>Procedura odbioru:</w:t>
      </w:r>
    </w:p>
    <w:p w14:paraId="4C5EDE68" w14:textId="77777777" w:rsidR="001D07DC" w:rsidRPr="001D07DC" w:rsidRDefault="001D07DC" w:rsidP="001D07DC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D07DC">
        <w:rPr>
          <w:rFonts w:ascii="Arial" w:eastAsia="Calibri" w:hAnsi="Arial" w:cs="Arial"/>
          <w:sz w:val="20"/>
          <w:szCs w:val="20"/>
        </w:rPr>
        <w:t>Odbiór prac nastąpi poprzez sprawdzenie prawidłowości wykonania pozostałych prac z opisem czynności i zleceniem oraz potwierdzenie faktycznej pracochłonności.</w:t>
      </w:r>
    </w:p>
    <w:p w14:paraId="6E8716D1" w14:textId="77777777" w:rsidR="001D07DC" w:rsidRPr="001D07DC" w:rsidRDefault="001D07DC" w:rsidP="001D07DC">
      <w:pPr>
        <w:spacing w:after="120" w:line="240" w:lineRule="auto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1D07DC">
        <w:rPr>
          <w:rFonts w:ascii="Arial" w:eastAsia="Calibri" w:hAnsi="Arial" w:cs="Arial"/>
          <w:i/>
          <w:iCs/>
          <w:sz w:val="20"/>
          <w:szCs w:val="20"/>
        </w:rPr>
        <w:t>(rozliczenie z dokładnością do 1 godziny)</w:t>
      </w:r>
    </w:p>
    <w:p w14:paraId="421B9951" w14:textId="37471F87" w:rsidR="00D017B8" w:rsidRPr="001D07DC" w:rsidRDefault="00D017B8" w:rsidP="001D07DC">
      <w:pPr>
        <w:pStyle w:val="Akapitzlist"/>
        <w:numPr>
          <w:ilvl w:val="0"/>
          <w:numId w:val="5"/>
        </w:numPr>
        <w:spacing w:after="120"/>
        <w:jc w:val="both"/>
        <w:rPr>
          <w:rFonts w:ascii="Arial" w:eastAsia="Calibri" w:hAnsi="Arial" w:cs="Arial"/>
        </w:rPr>
      </w:pPr>
      <w:r w:rsidRPr="001D07DC">
        <w:rPr>
          <w:rFonts w:ascii="Arial" w:eastAsia="Calibri" w:hAnsi="Arial" w:cs="Arial"/>
        </w:rPr>
        <w:t>utrzymanie obiektu edukacyjnego, miejsca postoju pojazdów (parkingu leśnego) w porządku i czystości,  zbiórka i wywóz śmieci - wykonywana (w ustalonym dniu) w okresie całego roku (VAT 8%),</w:t>
      </w:r>
    </w:p>
    <w:p w14:paraId="60578D71" w14:textId="77777777" w:rsidR="001D07DC" w:rsidRPr="001D07DC" w:rsidRDefault="001D07DC" w:rsidP="0045137D">
      <w:pPr>
        <w:spacing w:after="12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D07DC">
        <w:rPr>
          <w:rFonts w:ascii="Arial" w:eastAsia="Calibri" w:hAnsi="Arial" w:cs="Arial"/>
          <w:b/>
          <w:bCs/>
          <w:sz w:val="20"/>
          <w:szCs w:val="20"/>
        </w:rPr>
        <w:t>Uwagi:</w:t>
      </w:r>
    </w:p>
    <w:p w14:paraId="19DA0F9B" w14:textId="2F27B2A4" w:rsidR="001D07DC" w:rsidRPr="001D07DC" w:rsidRDefault="001D07DC" w:rsidP="0045137D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D07DC">
        <w:rPr>
          <w:rFonts w:ascii="Arial" w:eastAsia="Calibri" w:hAnsi="Arial" w:cs="Arial"/>
          <w:sz w:val="20"/>
          <w:szCs w:val="20"/>
        </w:rPr>
        <w:t xml:space="preserve">Materiały </w:t>
      </w:r>
      <w:r w:rsidR="0045137D">
        <w:rPr>
          <w:rFonts w:ascii="Arial" w:eastAsia="Calibri" w:hAnsi="Arial" w:cs="Arial"/>
          <w:sz w:val="20"/>
          <w:szCs w:val="20"/>
        </w:rPr>
        <w:t xml:space="preserve">(w tym worki na śmieci) </w:t>
      </w:r>
      <w:r w:rsidRPr="001D07DC">
        <w:rPr>
          <w:rFonts w:ascii="Arial" w:eastAsia="Calibri" w:hAnsi="Arial" w:cs="Arial"/>
          <w:sz w:val="20"/>
          <w:szCs w:val="20"/>
        </w:rPr>
        <w:t>zapewnia Zamawiający (z wyjątkiem materiałów eksploatacyjnych do urządzeń, którymi wykonywana jest praca).</w:t>
      </w:r>
    </w:p>
    <w:p w14:paraId="138148EF" w14:textId="6F47D4C6" w:rsidR="007E1EC2" w:rsidRPr="0045137D" w:rsidRDefault="007E1EC2" w:rsidP="001D07DC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5137D">
        <w:rPr>
          <w:rFonts w:ascii="Arial" w:hAnsi="Arial" w:cs="Arial"/>
          <w:b/>
          <w:bCs/>
          <w:sz w:val="20"/>
          <w:szCs w:val="20"/>
        </w:rPr>
        <w:t>Procedura odbioru:</w:t>
      </w:r>
    </w:p>
    <w:p w14:paraId="37D5A0E0" w14:textId="0C88E771" w:rsidR="00D017B8" w:rsidRPr="001D07DC" w:rsidRDefault="00D017B8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1D07DC">
        <w:rPr>
          <w:rFonts w:ascii="Arial" w:hAnsi="Arial" w:cs="Arial"/>
          <w:sz w:val="20"/>
          <w:szCs w:val="20"/>
        </w:rPr>
        <w:lastRenderedPageBreak/>
        <w:t xml:space="preserve">Rozliczenie za  </w:t>
      </w:r>
      <w:r w:rsidR="0045137D">
        <w:rPr>
          <w:rFonts w:ascii="Arial" w:hAnsi="Arial" w:cs="Arial"/>
          <w:sz w:val="20"/>
          <w:szCs w:val="20"/>
        </w:rPr>
        <w:t>„jeden wywóz”</w:t>
      </w:r>
      <w:r w:rsidRPr="001D07DC">
        <w:rPr>
          <w:rFonts w:ascii="Arial" w:hAnsi="Arial" w:cs="Arial"/>
          <w:sz w:val="20"/>
          <w:szCs w:val="20"/>
        </w:rPr>
        <w:t xml:space="preserve"> wynosi 8 H mechanicznych</w:t>
      </w:r>
      <w:r w:rsidR="0045137D">
        <w:rPr>
          <w:rFonts w:ascii="Arial" w:hAnsi="Arial" w:cs="Arial"/>
          <w:sz w:val="20"/>
          <w:szCs w:val="20"/>
        </w:rPr>
        <w:t xml:space="preserve">, </w:t>
      </w:r>
      <w:r w:rsidRPr="001D07DC">
        <w:rPr>
          <w:rFonts w:ascii="Arial" w:hAnsi="Arial" w:cs="Arial"/>
          <w:sz w:val="20"/>
          <w:szCs w:val="20"/>
        </w:rPr>
        <w:t>są to koszty przejazdu i sprzątania z dostarczeniem śmieci do miejsca utylizacji wskazanego przez Zamawiającego.</w:t>
      </w:r>
    </w:p>
    <w:p w14:paraId="18CAA4FB" w14:textId="39C2FADC" w:rsidR="003F7C0F" w:rsidRDefault="0045137D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„J</w:t>
      </w:r>
      <w:r w:rsidR="003F7C0F" w:rsidRPr="001D07DC">
        <w:rPr>
          <w:rFonts w:ascii="Arial" w:hAnsi="Arial" w:cs="Arial"/>
          <w:sz w:val="20"/>
          <w:szCs w:val="20"/>
        </w:rPr>
        <w:t>edna sztuka</w:t>
      </w:r>
      <w:r>
        <w:rPr>
          <w:rFonts w:ascii="Arial" w:hAnsi="Arial" w:cs="Arial"/>
          <w:sz w:val="20"/>
          <w:szCs w:val="20"/>
        </w:rPr>
        <w:t>”</w:t>
      </w:r>
      <w:r w:rsidR="003F7C0F" w:rsidRPr="001D07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3F7C0F" w:rsidRPr="001D07DC">
        <w:rPr>
          <w:rFonts w:ascii="Arial" w:hAnsi="Arial" w:cs="Arial"/>
          <w:sz w:val="20"/>
          <w:szCs w:val="20"/>
        </w:rPr>
        <w:t xml:space="preserve">oznacza posprzątanie wszystkich miejsc turystycznych na terenie Nadleśnictwa i wywóz do miejsca utylizacji wskazanego przez </w:t>
      </w:r>
      <w:r>
        <w:rPr>
          <w:rFonts w:ascii="Arial" w:hAnsi="Arial" w:cs="Arial"/>
          <w:sz w:val="20"/>
          <w:szCs w:val="20"/>
        </w:rPr>
        <w:t>Z</w:t>
      </w:r>
      <w:r w:rsidR="003F7C0F" w:rsidRPr="001D07DC">
        <w:rPr>
          <w:rFonts w:ascii="Arial" w:hAnsi="Arial" w:cs="Arial"/>
          <w:sz w:val="20"/>
          <w:szCs w:val="20"/>
        </w:rPr>
        <w:t>amawiającego potwierdzon</w:t>
      </w:r>
      <w:r>
        <w:rPr>
          <w:rFonts w:ascii="Arial" w:hAnsi="Arial" w:cs="Arial"/>
          <w:sz w:val="20"/>
          <w:szCs w:val="20"/>
        </w:rPr>
        <w:t>y</w:t>
      </w:r>
      <w:r w:rsidR="003F7C0F" w:rsidRPr="001D07DC">
        <w:rPr>
          <w:rFonts w:ascii="Arial" w:hAnsi="Arial" w:cs="Arial"/>
          <w:sz w:val="20"/>
          <w:szCs w:val="20"/>
        </w:rPr>
        <w:t xml:space="preserve"> kar</w:t>
      </w:r>
      <w:r w:rsidR="00E97C23" w:rsidRPr="001D07DC">
        <w:rPr>
          <w:rFonts w:ascii="Arial" w:hAnsi="Arial" w:cs="Arial"/>
          <w:sz w:val="20"/>
          <w:szCs w:val="20"/>
        </w:rPr>
        <w:t>tą przekazania odpadu BDO oraz kwit</w:t>
      </w:r>
      <w:r w:rsidR="00645B3E" w:rsidRPr="001D07DC">
        <w:rPr>
          <w:rFonts w:ascii="Arial" w:hAnsi="Arial" w:cs="Arial"/>
          <w:sz w:val="20"/>
          <w:szCs w:val="20"/>
        </w:rPr>
        <w:t>em</w:t>
      </w:r>
      <w:r w:rsidR="00E97C23" w:rsidRPr="001D07DC">
        <w:rPr>
          <w:rFonts w:ascii="Arial" w:hAnsi="Arial" w:cs="Arial"/>
          <w:sz w:val="20"/>
          <w:szCs w:val="20"/>
        </w:rPr>
        <w:t xml:space="preserve"> wagowym.</w:t>
      </w:r>
    </w:p>
    <w:p w14:paraId="241A86AC" w14:textId="3743F907" w:rsidR="0045137D" w:rsidRPr="001D07DC" w:rsidRDefault="0045137D" w:rsidP="0045137D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D07DC">
        <w:rPr>
          <w:rFonts w:ascii="Arial" w:eastAsia="Calibri" w:hAnsi="Arial" w:cs="Arial"/>
          <w:sz w:val="20"/>
          <w:szCs w:val="20"/>
        </w:rPr>
        <w:t>Odbiór prac nastąpi poprzez sprawdzenie prawidłowości wykonania pozostałych prac z opisem czynności i zleceniem</w:t>
      </w:r>
      <w:r>
        <w:rPr>
          <w:rFonts w:ascii="Arial" w:eastAsia="Calibri" w:hAnsi="Arial" w:cs="Arial"/>
          <w:sz w:val="20"/>
          <w:szCs w:val="20"/>
        </w:rPr>
        <w:t>.</w:t>
      </w:r>
    </w:p>
    <w:p w14:paraId="28AD2CD5" w14:textId="77777777" w:rsidR="0045137D" w:rsidRPr="001D07DC" w:rsidRDefault="0045137D" w:rsidP="0045137D">
      <w:pPr>
        <w:spacing w:after="120" w:line="240" w:lineRule="auto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1D07DC">
        <w:rPr>
          <w:rFonts w:ascii="Arial" w:eastAsia="Calibri" w:hAnsi="Arial" w:cs="Arial"/>
          <w:i/>
          <w:iCs/>
          <w:sz w:val="20"/>
          <w:szCs w:val="20"/>
        </w:rPr>
        <w:t>(rozliczenie z dokładnością do 1 godziny)</w:t>
      </w:r>
    </w:p>
    <w:p w14:paraId="011F2D53" w14:textId="77777777" w:rsidR="0045137D" w:rsidRPr="001D07DC" w:rsidRDefault="0045137D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45137D" w:rsidRPr="001D07DC" w14:paraId="69AAF536" w14:textId="77777777" w:rsidTr="0045137D">
        <w:trPr>
          <w:trHeight w:val="161"/>
          <w:jc w:val="center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485B3" w14:textId="4584B09F" w:rsidR="0045137D" w:rsidRPr="001D07DC" w:rsidRDefault="0045137D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2" w:name="_Hlk124404320"/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Kod czynności </w:t>
            </w:r>
          </w:p>
        </w:tc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1B40" w14:textId="460ED9ED" w:rsidR="0045137D" w:rsidRPr="001D07DC" w:rsidRDefault="0045137D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Opis kodu czynności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26DCC" w14:textId="0748C00E" w:rsidR="0045137D" w:rsidRPr="001D07DC" w:rsidRDefault="0045137D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Jednostka miary</w:t>
            </w:r>
          </w:p>
        </w:tc>
      </w:tr>
      <w:tr w:rsidR="00A37747" w:rsidRPr="001D07DC" w14:paraId="2E80CD25" w14:textId="77777777" w:rsidTr="0045137D">
        <w:trPr>
          <w:trHeight w:val="625"/>
          <w:jc w:val="center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0636" w14:textId="77777777" w:rsidR="007E1EC2" w:rsidRPr="001D07DC" w:rsidRDefault="007E1EC2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GODZ RU8</w:t>
            </w:r>
          </w:p>
        </w:tc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8256" w14:textId="03E6B960" w:rsidR="007E1EC2" w:rsidRPr="001D07DC" w:rsidRDefault="007E1EC2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Prace wykonywane z urządzeniem mechanicznym (VAT 8%)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D4FD" w14:textId="77777777" w:rsidR="007E1EC2" w:rsidRPr="001D07DC" w:rsidRDefault="007E1EC2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bookmarkEnd w:id="2"/>
    </w:tbl>
    <w:p w14:paraId="797C3B21" w14:textId="77777777" w:rsidR="0045137D" w:rsidRDefault="0045137D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77292A1" w14:textId="7D7E8333" w:rsidR="0088276B" w:rsidRPr="0045137D" w:rsidRDefault="0088276B" w:rsidP="001D07DC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5137D">
        <w:rPr>
          <w:rFonts w:ascii="Arial" w:hAnsi="Arial" w:cs="Arial"/>
          <w:b/>
          <w:bCs/>
          <w:sz w:val="20"/>
          <w:szCs w:val="20"/>
        </w:rPr>
        <w:t>Standard technologii prac obejmuje:</w:t>
      </w:r>
    </w:p>
    <w:p w14:paraId="178A3E14" w14:textId="48E51B03" w:rsidR="00E97C23" w:rsidRPr="0045137D" w:rsidRDefault="00E97C23" w:rsidP="0045137D">
      <w:pPr>
        <w:pStyle w:val="Akapitzlist"/>
        <w:numPr>
          <w:ilvl w:val="0"/>
          <w:numId w:val="6"/>
        </w:numPr>
        <w:spacing w:after="120"/>
        <w:jc w:val="both"/>
        <w:rPr>
          <w:rFonts w:ascii="Arial" w:eastAsia="Calibri" w:hAnsi="Arial" w:cs="Arial"/>
        </w:rPr>
      </w:pPr>
      <w:r w:rsidRPr="0045137D">
        <w:rPr>
          <w:rFonts w:ascii="Arial" w:eastAsia="Calibri" w:hAnsi="Arial" w:cs="Arial"/>
        </w:rPr>
        <w:t xml:space="preserve">wykaszanie trawi  chwastów ,na  terenie obiektu edukacyjnego, miejsca postoju pojazdów (parkingu leśnego), miejscach rekreacyjnych oraz </w:t>
      </w:r>
      <w:r w:rsidR="00142BE1" w:rsidRPr="0045137D">
        <w:rPr>
          <w:rFonts w:ascii="Arial" w:eastAsia="Calibri" w:hAnsi="Arial" w:cs="Arial"/>
        </w:rPr>
        <w:t>edukacyjnych</w:t>
      </w:r>
      <w:r w:rsidRPr="0045137D">
        <w:rPr>
          <w:rFonts w:ascii="Arial" w:eastAsia="Calibri" w:hAnsi="Arial" w:cs="Arial"/>
        </w:rPr>
        <w:t xml:space="preserve"> od kwietnia do października włącznie,</w:t>
      </w:r>
    </w:p>
    <w:p w14:paraId="34D4AB25" w14:textId="6E074C2A" w:rsidR="00142BE1" w:rsidRPr="0045137D" w:rsidRDefault="00142BE1" w:rsidP="0045137D">
      <w:pPr>
        <w:pStyle w:val="Akapitzlist"/>
        <w:numPr>
          <w:ilvl w:val="0"/>
          <w:numId w:val="6"/>
        </w:numPr>
        <w:spacing w:after="120"/>
        <w:jc w:val="both"/>
        <w:rPr>
          <w:rFonts w:ascii="Arial" w:eastAsia="Calibri" w:hAnsi="Arial" w:cs="Arial"/>
        </w:rPr>
      </w:pPr>
      <w:r w:rsidRPr="0045137D">
        <w:rPr>
          <w:rFonts w:ascii="Arial" w:eastAsia="Calibri" w:hAnsi="Arial" w:cs="Arial"/>
        </w:rPr>
        <w:t xml:space="preserve">inne wg. </w:t>
      </w:r>
      <w:r w:rsidR="00775E8A" w:rsidRPr="0045137D">
        <w:rPr>
          <w:rFonts w:ascii="Arial" w:eastAsia="Calibri" w:hAnsi="Arial" w:cs="Arial"/>
        </w:rPr>
        <w:t>p</w:t>
      </w:r>
      <w:r w:rsidRPr="0045137D">
        <w:rPr>
          <w:rFonts w:ascii="Arial" w:eastAsia="Calibri" w:hAnsi="Arial" w:cs="Arial"/>
        </w:rPr>
        <w:t>otrzeb</w:t>
      </w:r>
    </w:p>
    <w:p w14:paraId="79C659E9" w14:textId="77777777" w:rsidR="0045137D" w:rsidRPr="0045137D" w:rsidRDefault="0045137D" w:rsidP="0045137D">
      <w:pPr>
        <w:spacing w:after="12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5137D">
        <w:rPr>
          <w:rFonts w:ascii="Arial" w:eastAsia="Calibri" w:hAnsi="Arial" w:cs="Arial"/>
          <w:b/>
          <w:bCs/>
          <w:sz w:val="20"/>
          <w:szCs w:val="20"/>
        </w:rPr>
        <w:t>Uwagi:</w:t>
      </w:r>
    </w:p>
    <w:p w14:paraId="497439A1" w14:textId="77777777" w:rsidR="0045137D" w:rsidRPr="0045137D" w:rsidRDefault="0045137D" w:rsidP="0045137D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5137D">
        <w:rPr>
          <w:rFonts w:ascii="Arial" w:eastAsia="Calibri" w:hAnsi="Arial" w:cs="Arial"/>
          <w:sz w:val="20"/>
          <w:szCs w:val="20"/>
        </w:rPr>
        <w:t>Materiały zapewnia Zamawiający (z wyjątkiem materiałów eksploatacyjnych do urządzeń, którymi wykonywana jest praca).</w:t>
      </w:r>
    </w:p>
    <w:p w14:paraId="0AD3A43E" w14:textId="77777777" w:rsidR="0045137D" w:rsidRPr="0045137D" w:rsidRDefault="0045137D" w:rsidP="0045137D">
      <w:pPr>
        <w:spacing w:after="12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5137D">
        <w:rPr>
          <w:rFonts w:ascii="Arial" w:eastAsia="Calibri" w:hAnsi="Arial" w:cs="Arial"/>
          <w:b/>
          <w:bCs/>
          <w:sz w:val="20"/>
          <w:szCs w:val="20"/>
        </w:rPr>
        <w:t>Procedura odbioru:</w:t>
      </w:r>
    </w:p>
    <w:p w14:paraId="74508E53" w14:textId="77777777" w:rsidR="0045137D" w:rsidRPr="0045137D" w:rsidRDefault="0045137D" w:rsidP="0045137D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5137D">
        <w:rPr>
          <w:rFonts w:ascii="Arial" w:eastAsia="Calibri" w:hAnsi="Arial" w:cs="Arial"/>
          <w:sz w:val="20"/>
          <w:szCs w:val="20"/>
        </w:rPr>
        <w:t>Odbiór prac nastąpi poprzez sprawdzenie prawidłowości wykonania pozostałych prac z opisem czynności i zleceniem oraz potwierdzenie faktycznej pracochłonności.</w:t>
      </w:r>
    </w:p>
    <w:p w14:paraId="51710202" w14:textId="77777777" w:rsidR="0045137D" w:rsidRPr="0045137D" w:rsidRDefault="0045137D" w:rsidP="0045137D">
      <w:pPr>
        <w:spacing w:after="120" w:line="240" w:lineRule="auto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45137D">
        <w:rPr>
          <w:rFonts w:ascii="Arial" w:eastAsia="Calibri" w:hAnsi="Arial" w:cs="Arial"/>
          <w:i/>
          <w:iCs/>
          <w:sz w:val="20"/>
          <w:szCs w:val="20"/>
        </w:rPr>
        <w:t>(rozliczenie z dokładnością do 1 godziny)</w:t>
      </w:r>
    </w:p>
    <w:p w14:paraId="5D5B0404" w14:textId="77777777" w:rsidR="00886C97" w:rsidRDefault="00886C97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4756"/>
        <w:gridCol w:w="1979"/>
      </w:tblGrid>
      <w:tr w:rsidR="0045137D" w:rsidRPr="001D07DC" w14:paraId="0D4C68F7" w14:textId="77777777" w:rsidTr="0045137D">
        <w:trPr>
          <w:trHeight w:val="161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396BC7C9" w14:textId="3D0563B3" w:rsidR="0045137D" w:rsidRPr="001D07DC" w:rsidRDefault="0045137D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Kod czynności </w:t>
            </w:r>
          </w:p>
        </w:tc>
        <w:tc>
          <w:tcPr>
            <w:tcW w:w="2624" w:type="pct"/>
            <w:shd w:val="clear" w:color="auto" w:fill="auto"/>
            <w:vAlign w:val="center"/>
          </w:tcPr>
          <w:p w14:paraId="77474D14" w14:textId="1B1E1C95" w:rsidR="0045137D" w:rsidRPr="001D07DC" w:rsidRDefault="0045137D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Opis kodu czynności</w:t>
            </w:r>
          </w:p>
        </w:tc>
        <w:tc>
          <w:tcPr>
            <w:tcW w:w="1092" w:type="pct"/>
            <w:shd w:val="clear" w:color="auto" w:fill="auto"/>
            <w:vAlign w:val="center"/>
          </w:tcPr>
          <w:p w14:paraId="0564F660" w14:textId="1708E703" w:rsidR="0045137D" w:rsidRPr="001D07DC" w:rsidRDefault="0045137D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Jednostka miary</w:t>
            </w:r>
          </w:p>
        </w:tc>
      </w:tr>
      <w:tr w:rsidR="0045137D" w:rsidRPr="001D07DC" w14:paraId="450A0A9F" w14:textId="77777777" w:rsidTr="0045137D">
        <w:trPr>
          <w:trHeight w:val="384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47638606" w14:textId="77777777" w:rsidR="0045137D" w:rsidRPr="001D07DC" w:rsidRDefault="0045137D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GODZ PILA</w:t>
            </w:r>
          </w:p>
        </w:tc>
        <w:tc>
          <w:tcPr>
            <w:tcW w:w="2624" w:type="pct"/>
            <w:shd w:val="clear" w:color="auto" w:fill="auto"/>
            <w:vAlign w:val="center"/>
          </w:tcPr>
          <w:p w14:paraId="7C703289" w14:textId="77777777" w:rsidR="0045137D" w:rsidRPr="001D07DC" w:rsidRDefault="0045137D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Prace godzinowe wykonywane pilarką</w:t>
            </w:r>
          </w:p>
        </w:tc>
        <w:tc>
          <w:tcPr>
            <w:tcW w:w="1092" w:type="pct"/>
            <w:shd w:val="clear" w:color="auto" w:fill="auto"/>
            <w:vAlign w:val="center"/>
          </w:tcPr>
          <w:p w14:paraId="774FA216" w14:textId="77777777" w:rsidR="0045137D" w:rsidRPr="001D07DC" w:rsidRDefault="0045137D" w:rsidP="004513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</w:tbl>
    <w:p w14:paraId="2923EC21" w14:textId="77777777" w:rsidR="0045137D" w:rsidRDefault="0045137D" w:rsidP="0045137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D464D81" w14:textId="5ABCE110" w:rsidR="0045137D" w:rsidRPr="0045137D" w:rsidRDefault="0045137D" w:rsidP="0045137D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5137D">
        <w:rPr>
          <w:rFonts w:ascii="Arial" w:hAnsi="Arial" w:cs="Arial"/>
          <w:b/>
          <w:bCs/>
          <w:sz w:val="20"/>
          <w:szCs w:val="20"/>
        </w:rPr>
        <w:t>Standard technologii prac obejmuje:</w:t>
      </w:r>
    </w:p>
    <w:p w14:paraId="7D181C3C" w14:textId="46FD4815" w:rsidR="0045137D" w:rsidRPr="001D07DC" w:rsidRDefault="0045137D" w:rsidP="0045137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1D07DC">
        <w:rPr>
          <w:rFonts w:ascii="Arial" w:hAnsi="Arial" w:cs="Arial"/>
          <w:sz w:val="20"/>
          <w:szCs w:val="20"/>
        </w:rPr>
        <w:t xml:space="preserve">Prace wykonywane przy użyciu pilarki </w:t>
      </w:r>
      <w:r w:rsidR="00C81A77">
        <w:rPr>
          <w:rFonts w:ascii="Arial" w:hAnsi="Arial" w:cs="Arial"/>
          <w:sz w:val="20"/>
          <w:szCs w:val="20"/>
        </w:rPr>
        <w:t>przy</w:t>
      </w:r>
      <w:r w:rsidRPr="001D07DC">
        <w:rPr>
          <w:rFonts w:ascii="Arial" w:hAnsi="Arial" w:cs="Arial"/>
          <w:sz w:val="20"/>
          <w:szCs w:val="20"/>
        </w:rPr>
        <w:t xml:space="preserve"> utrzymaniu infrastruktury leśnej.</w:t>
      </w:r>
    </w:p>
    <w:p w14:paraId="210029DA" w14:textId="77777777" w:rsidR="0045137D" w:rsidRPr="00C81A77" w:rsidRDefault="0045137D" w:rsidP="0045137D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81A77">
        <w:rPr>
          <w:rFonts w:ascii="Arial" w:hAnsi="Arial" w:cs="Arial"/>
          <w:b/>
          <w:bCs/>
          <w:sz w:val="20"/>
          <w:szCs w:val="20"/>
        </w:rPr>
        <w:t>Procedura odbioru:</w:t>
      </w:r>
    </w:p>
    <w:p w14:paraId="2B58F0F8" w14:textId="77777777" w:rsidR="00C81A77" w:rsidRPr="0045137D" w:rsidRDefault="00C81A77" w:rsidP="00C81A77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5137D">
        <w:rPr>
          <w:rFonts w:ascii="Arial" w:eastAsia="Calibri" w:hAnsi="Arial" w:cs="Arial"/>
          <w:sz w:val="20"/>
          <w:szCs w:val="20"/>
        </w:rPr>
        <w:t>Odbiór prac nastąpi poprzez sprawdzenie prawidłowości wykonania pozostałych prac z opisem czynności i zleceniem oraz potwierdzenie faktycznej pracochłonności.</w:t>
      </w:r>
    </w:p>
    <w:p w14:paraId="576D92F6" w14:textId="77777777" w:rsidR="0045137D" w:rsidRPr="00C81A77" w:rsidRDefault="0045137D" w:rsidP="0045137D">
      <w:pPr>
        <w:spacing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81A77">
        <w:rPr>
          <w:rFonts w:ascii="Arial" w:hAnsi="Arial" w:cs="Arial"/>
          <w:i/>
          <w:iCs/>
          <w:sz w:val="20"/>
          <w:szCs w:val="20"/>
        </w:rPr>
        <w:t>(rozliczenie z dokładnością do 1 godziny)</w:t>
      </w:r>
    </w:p>
    <w:p w14:paraId="43B3EDEB" w14:textId="77777777" w:rsidR="00C81A77" w:rsidRPr="001D07DC" w:rsidRDefault="00C81A77" w:rsidP="0045137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5245"/>
        <w:gridCol w:w="1979"/>
      </w:tblGrid>
      <w:tr w:rsidR="00C81A77" w:rsidRPr="001D07DC" w14:paraId="00DF05B8" w14:textId="77777777" w:rsidTr="00C81A77">
        <w:trPr>
          <w:trHeight w:val="161"/>
          <w:jc w:val="center"/>
        </w:trPr>
        <w:tc>
          <w:tcPr>
            <w:tcW w:w="1014" w:type="pct"/>
            <w:shd w:val="clear" w:color="auto" w:fill="auto"/>
            <w:vAlign w:val="center"/>
          </w:tcPr>
          <w:p w14:paraId="21ABD716" w14:textId="2A756671" w:rsidR="00C81A77" w:rsidRPr="001D07DC" w:rsidRDefault="00C81A7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Kod czynności </w:t>
            </w:r>
          </w:p>
        </w:tc>
        <w:tc>
          <w:tcPr>
            <w:tcW w:w="2894" w:type="pct"/>
            <w:shd w:val="clear" w:color="auto" w:fill="auto"/>
            <w:vAlign w:val="center"/>
          </w:tcPr>
          <w:p w14:paraId="0B2F2890" w14:textId="79070A38" w:rsidR="00C81A77" w:rsidRPr="001D07DC" w:rsidRDefault="00C81A7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Opis kodu czynności</w:t>
            </w:r>
          </w:p>
        </w:tc>
        <w:tc>
          <w:tcPr>
            <w:tcW w:w="1092" w:type="pct"/>
            <w:shd w:val="clear" w:color="auto" w:fill="auto"/>
            <w:vAlign w:val="center"/>
          </w:tcPr>
          <w:p w14:paraId="2B33E4D8" w14:textId="4B85D32D" w:rsidR="00C81A77" w:rsidRPr="001D07DC" w:rsidRDefault="00C81A7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Jednostka miary</w:t>
            </w:r>
          </w:p>
        </w:tc>
      </w:tr>
      <w:tr w:rsidR="00C81A77" w:rsidRPr="001D07DC" w14:paraId="21A7F38F" w14:textId="77777777" w:rsidTr="00C81A77">
        <w:trPr>
          <w:trHeight w:val="318"/>
          <w:jc w:val="center"/>
        </w:trPr>
        <w:tc>
          <w:tcPr>
            <w:tcW w:w="1014" w:type="pct"/>
            <w:shd w:val="clear" w:color="auto" w:fill="auto"/>
            <w:vAlign w:val="center"/>
          </w:tcPr>
          <w:p w14:paraId="06EB0FC1" w14:textId="77777777" w:rsidR="00C81A77" w:rsidRPr="001D07DC" w:rsidRDefault="00C81A7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 xml:space="preserve">GODZNOC  </w:t>
            </w:r>
          </w:p>
        </w:tc>
        <w:tc>
          <w:tcPr>
            <w:tcW w:w="2894" w:type="pct"/>
            <w:shd w:val="clear" w:color="auto" w:fill="auto"/>
            <w:vAlign w:val="center"/>
          </w:tcPr>
          <w:p w14:paraId="5307AACD" w14:textId="77777777" w:rsidR="00C81A77" w:rsidRPr="001D07DC" w:rsidRDefault="00C81A7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Prace godzinowe ręczne wykonywane w porze nocnej.</w:t>
            </w:r>
          </w:p>
        </w:tc>
        <w:tc>
          <w:tcPr>
            <w:tcW w:w="1092" w:type="pct"/>
            <w:shd w:val="clear" w:color="auto" w:fill="auto"/>
            <w:vAlign w:val="center"/>
          </w:tcPr>
          <w:p w14:paraId="683057DF" w14:textId="77777777" w:rsidR="00C81A77" w:rsidRPr="001D07DC" w:rsidRDefault="00C81A7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</w:tbl>
    <w:p w14:paraId="614753CA" w14:textId="77777777" w:rsidR="00C81A77" w:rsidRDefault="00C81A77" w:rsidP="0045137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3377DDB" w14:textId="441A7085" w:rsidR="0045137D" w:rsidRPr="00C81A77" w:rsidRDefault="0045137D" w:rsidP="0045137D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81A77">
        <w:rPr>
          <w:rFonts w:ascii="Arial" w:hAnsi="Arial" w:cs="Arial"/>
          <w:b/>
          <w:bCs/>
          <w:sz w:val="20"/>
          <w:szCs w:val="20"/>
        </w:rPr>
        <w:t>Standard technologii prac obejmuje:</w:t>
      </w:r>
    </w:p>
    <w:p w14:paraId="42E40A48" w14:textId="77777777" w:rsidR="0045137D" w:rsidRPr="001D07DC" w:rsidRDefault="0045137D" w:rsidP="0045137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1D07DC">
        <w:rPr>
          <w:rFonts w:ascii="Arial" w:hAnsi="Arial" w:cs="Arial"/>
          <w:sz w:val="20"/>
          <w:szCs w:val="20"/>
        </w:rPr>
        <w:t>Prace godzinowe ręczne (opis jak dla GODZ RH8) wykonywane od godz. 22:00 do 06:00.</w:t>
      </w:r>
    </w:p>
    <w:p w14:paraId="416B5030" w14:textId="77777777" w:rsidR="0045137D" w:rsidRPr="00C81A77" w:rsidRDefault="0045137D" w:rsidP="0045137D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81A77">
        <w:rPr>
          <w:rFonts w:ascii="Arial" w:hAnsi="Arial" w:cs="Arial"/>
          <w:b/>
          <w:bCs/>
          <w:sz w:val="20"/>
          <w:szCs w:val="20"/>
        </w:rPr>
        <w:t>Procedura odbioru:</w:t>
      </w:r>
    </w:p>
    <w:p w14:paraId="60CFCBB1" w14:textId="77777777" w:rsidR="00C81A77" w:rsidRPr="0045137D" w:rsidRDefault="00C81A77" w:rsidP="00C81A77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5137D">
        <w:rPr>
          <w:rFonts w:ascii="Arial" w:eastAsia="Calibri" w:hAnsi="Arial" w:cs="Arial"/>
          <w:sz w:val="20"/>
          <w:szCs w:val="20"/>
        </w:rPr>
        <w:t>Odbiór prac nastąpi poprzez sprawdzenie prawidłowości wykonania pozostałych prac z opisem czynności i zleceniem oraz potwierdzenie faktycznej pracochłonności.</w:t>
      </w:r>
    </w:p>
    <w:p w14:paraId="2F650638" w14:textId="77777777" w:rsidR="0045137D" w:rsidRPr="00C81A77" w:rsidRDefault="0045137D" w:rsidP="0045137D">
      <w:pPr>
        <w:spacing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81A77">
        <w:rPr>
          <w:rFonts w:ascii="Arial" w:hAnsi="Arial" w:cs="Arial"/>
          <w:i/>
          <w:iCs/>
          <w:sz w:val="20"/>
          <w:szCs w:val="20"/>
        </w:rPr>
        <w:t>(rozliczenie z dokładnością do 1 godziny)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4961"/>
        <w:gridCol w:w="2264"/>
      </w:tblGrid>
      <w:tr w:rsidR="00C81A77" w:rsidRPr="001D07DC" w14:paraId="65895681" w14:textId="77777777" w:rsidTr="00C81A77">
        <w:trPr>
          <w:trHeight w:val="161"/>
          <w:jc w:val="center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D27F" w14:textId="477C6717" w:rsidR="00C81A77" w:rsidRPr="001D07DC" w:rsidRDefault="00C81A7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 xml:space="preserve">Kod czynności 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1B3B5" w14:textId="2DF716B8" w:rsidR="00C81A77" w:rsidRPr="001D07DC" w:rsidRDefault="00C81A7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Opis kodu czynności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EF6F" w14:textId="6250CD72" w:rsidR="00C81A77" w:rsidRPr="001D07DC" w:rsidRDefault="00C81A7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Jednostka miary</w:t>
            </w:r>
          </w:p>
        </w:tc>
      </w:tr>
      <w:tr w:rsidR="00A37747" w:rsidRPr="001D07DC" w14:paraId="4764007F" w14:textId="77777777" w:rsidTr="00C81A77">
        <w:trPr>
          <w:trHeight w:val="625"/>
          <w:jc w:val="center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A896" w14:textId="01B54F02" w:rsidR="00A37747" w:rsidRPr="001D07DC" w:rsidRDefault="00A3774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GODZ RU</w:t>
            </w:r>
            <w:r w:rsidR="00886C97" w:rsidRPr="001D07D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0E66" w14:textId="37A6FCD6" w:rsidR="00A37747" w:rsidRPr="001D07DC" w:rsidRDefault="00A3774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 xml:space="preserve">Prace wykonywane ręcznie z urządzeniem mechanicznym (VAT </w:t>
            </w:r>
            <w:r w:rsidR="00886C97" w:rsidRPr="001D07DC">
              <w:rPr>
                <w:rFonts w:ascii="Arial" w:hAnsi="Arial" w:cs="Arial"/>
                <w:sz w:val="20"/>
                <w:szCs w:val="20"/>
              </w:rPr>
              <w:t>23</w:t>
            </w:r>
            <w:r w:rsidRPr="001D07DC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2318" w14:textId="77777777" w:rsidR="00A37747" w:rsidRPr="001D07DC" w:rsidRDefault="00A37747" w:rsidP="00C81A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07DC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</w:tbl>
    <w:p w14:paraId="6152C8D3" w14:textId="77777777" w:rsidR="00C81A77" w:rsidRDefault="00C81A77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2C5BB63" w14:textId="053BC720" w:rsidR="00F24FC7" w:rsidRPr="00C81A77" w:rsidRDefault="00BD5378" w:rsidP="001D07DC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81A77">
        <w:rPr>
          <w:rFonts w:ascii="Arial" w:hAnsi="Arial" w:cs="Arial"/>
          <w:b/>
          <w:bCs/>
          <w:sz w:val="20"/>
          <w:szCs w:val="20"/>
        </w:rPr>
        <w:t>Standard technologii prac obejmuje:</w:t>
      </w:r>
    </w:p>
    <w:p w14:paraId="7C352935" w14:textId="34918BB8" w:rsidR="00BD5378" w:rsidRPr="00C81A77" w:rsidRDefault="00F24FC7" w:rsidP="00C81A77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</w:rPr>
      </w:pPr>
      <w:r w:rsidRPr="00C81A77">
        <w:rPr>
          <w:rFonts w:ascii="Arial" w:hAnsi="Arial" w:cs="Arial"/>
        </w:rPr>
        <w:t xml:space="preserve">Wykoszenie skarp rowów melioracyjnych w miesiącu </w:t>
      </w:r>
      <w:r w:rsidR="00BD5378" w:rsidRPr="00C81A77">
        <w:rPr>
          <w:rFonts w:ascii="Arial" w:hAnsi="Arial" w:cs="Arial"/>
        </w:rPr>
        <w:t>wrześniu</w:t>
      </w:r>
      <w:r w:rsidRPr="00C81A77">
        <w:rPr>
          <w:rFonts w:ascii="Arial" w:hAnsi="Arial" w:cs="Arial"/>
        </w:rPr>
        <w:t xml:space="preserve"> i </w:t>
      </w:r>
      <w:r w:rsidR="00BD5378" w:rsidRPr="00C81A77">
        <w:rPr>
          <w:rFonts w:ascii="Arial" w:hAnsi="Arial" w:cs="Arial"/>
        </w:rPr>
        <w:t xml:space="preserve">październiku z usunięciem i odrzucenie skoszonej roślinności z rowu skarp oraz odrzucenie skoszonej roślinności z  dróg przylegających do rowu </w:t>
      </w:r>
      <w:r w:rsidRPr="00C81A77">
        <w:rPr>
          <w:rFonts w:ascii="Arial" w:hAnsi="Arial" w:cs="Arial"/>
        </w:rPr>
        <w:t>(dalej –wykaszanie) oraz oczyszczanie rowów z pozostałości roślinnych w miesiącu</w:t>
      </w:r>
      <w:r w:rsidR="00BD5378" w:rsidRPr="00C81A77">
        <w:rPr>
          <w:rFonts w:ascii="Arial" w:hAnsi="Arial" w:cs="Arial"/>
        </w:rPr>
        <w:t xml:space="preserve"> </w:t>
      </w:r>
      <w:r w:rsidRPr="00C81A77">
        <w:rPr>
          <w:rFonts w:ascii="Arial" w:hAnsi="Arial" w:cs="Arial"/>
        </w:rPr>
        <w:t>listopadzie grudniu (dalej – hakowanie). Sprawdzenie drożności przepustów</w:t>
      </w:r>
      <w:r w:rsidR="009C1CE7" w:rsidRPr="00C81A77">
        <w:rPr>
          <w:rFonts w:ascii="Arial" w:hAnsi="Arial" w:cs="Arial"/>
        </w:rPr>
        <w:t xml:space="preserve"> </w:t>
      </w:r>
      <w:r w:rsidRPr="00C81A77">
        <w:rPr>
          <w:rFonts w:ascii="Arial" w:hAnsi="Arial" w:cs="Arial"/>
        </w:rPr>
        <w:t>w razie zapchania udrożnienie ich oraz wykopanie przed i za przepustem</w:t>
      </w:r>
      <w:r w:rsidR="00BD5378" w:rsidRPr="00C81A77">
        <w:rPr>
          <w:rFonts w:ascii="Arial" w:hAnsi="Arial" w:cs="Arial"/>
        </w:rPr>
        <w:t xml:space="preserve"> </w:t>
      </w:r>
      <w:r w:rsidRPr="00C81A77">
        <w:rPr>
          <w:rFonts w:ascii="Arial" w:hAnsi="Arial" w:cs="Arial"/>
        </w:rPr>
        <w:t>naniesionego mułu w calu ochrony przed zapchaniem w ramach hakowania.</w:t>
      </w:r>
    </w:p>
    <w:p w14:paraId="6546E286" w14:textId="63FD95B3" w:rsidR="009C1CE7" w:rsidRPr="00C81A77" w:rsidRDefault="009C1CE7" w:rsidP="00C81A77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</w:rPr>
      </w:pPr>
      <w:bookmarkStart w:id="3" w:name="_Hlk124405711"/>
      <w:r w:rsidRPr="00C81A77">
        <w:rPr>
          <w:rFonts w:ascii="Arial" w:hAnsi="Arial" w:cs="Arial"/>
        </w:rPr>
        <w:t>inne wg. potrzeb</w:t>
      </w:r>
      <w:bookmarkEnd w:id="3"/>
      <w:r w:rsidRPr="00C81A77">
        <w:rPr>
          <w:rFonts w:ascii="Arial" w:hAnsi="Arial" w:cs="Arial"/>
        </w:rPr>
        <w:t>.</w:t>
      </w:r>
    </w:p>
    <w:p w14:paraId="24724C0C" w14:textId="77777777" w:rsidR="00BD5378" w:rsidRPr="00C81A77" w:rsidRDefault="00BD5378" w:rsidP="001D07DC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4" w:name="_Hlk124405734"/>
      <w:r w:rsidRPr="00C81A77">
        <w:rPr>
          <w:rFonts w:ascii="Arial" w:hAnsi="Arial" w:cs="Arial"/>
          <w:b/>
          <w:bCs/>
          <w:sz w:val="20"/>
          <w:szCs w:val="20"/>
        </w:rPr>
        <w:t>Procedura odbioru:</w:t>
      </w:r>
    </w:p>
    <w:bookmarkEnd w:id="4"/>
    <w:p w14:paraId="40B349E4" w14:textId="77777777" w:rsidR="00C81A77" w:rsidRPr="0045137D" w:rsidRDefault="00C81A77" w:rsidP="00C81A77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5137D">
        <w:rPr>
          <w:rFonts w:ascii="Arial" w:eastAsia="Calibri" w:hAnsi="Arial" w:cs="Arial"/>
          <w:sz w:val="20"/>
          <w:szCs w:val="20"/>
        </w:rPr>
        <w:t>Odbiór prac nastąpi poprzez sprawdzenie prawidłowości wykonania pozostałych prac z opisem czynności i zleceniem oraz potwierdzenie faktycznej pracochłonności.</w:t>
      </w:r>
    </w:p>
    <w:p w14:paraId="4B0C2341" w14:textId="41F15445" w:rsidR="00686ED5" w:rsidRPr="00C81A77" w:rsidRDefault="00BD5378" w:rsidP="001D07DC">
      <w:pPr>
        <w:spacing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81A77">
        <w:rPr>
          <w:rFonts w:ascii="Arial" w:hAnsi="Arial" w:cs="Arial"/>
          <w:i/>
          <w:iCs/>
          <w:sz w:val="20"/>
          <w:szCs w:val="20"/>
        </w:rPr>
        <w:t>(rozliczenie z dokładnością do 1 godziny)</w:t>
      </w:r>
    </w:p>
    <w:p w14:paraId="78423B69" w14:textId="77777777" w:rsidR="00072DF0" w:rsidRPr="001D07DC" w:rsidRDefault="00072DF0" w:rsidP="001D07D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072DF0" w:rsidRPr="001D07D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88BB6" w14:textId="77777777" w:rsidR="001B482E" w:rsidRDefault="001B482E" w:rsidP="00F30B6E">
      <w:pPr>
        <w:spacing w:after="0" w:line="240" w:lineRule="auto"/>
      </w:pPr>
      <w:r>
        <w:separator/>
      </w:r>
    </w:p>
  </w:endnote>
  <w:endnote w:type="continuationSeparator" w:id="0">
    <w:p w14:paraId="5E8499B9" w14:textId="77777777" w:rsidR="001B482E" w:rsidRDefault="001B482E" w:rsidP="00F30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33699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AB0680D" w14:textId="61D0CA30" w:rsidR="00561936" w:rsidRDefault="0056193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9F045A9" w14:textId="77777777" w:rsidR="00561936" w:rsidRDefault="005619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66019" w14:textId="77777777" w:rsidR="001B482E" w:rsidRDefault="001B482E" w:rsidP="00F30B6E">
      <w:pPr>
        <w:spacing w:after="0" w:line="240" w:lineRule="auto"/>
      </w:pPr>
      <w:r>
        <w:separator/>
      </w:r>
    </w:p>
  </w:footnote>
  <w:footnote w:type="continuationSeparator" w:id="0">
    <w:p w14:paraId="2582E68F" w14:textId="77777777" w:rsidR="001B482E" w:rsidRDefault="001B482E" w:rsidP="00F30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92934"/>
    <w:multiLevelType w:val="hybridMultilevel"/>
    <w:tmpl w:val="CFBCF3E4"/>
    <w:lvl w:ilvl="0" w:tplc="FFA60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B6CD2"/>
    <w:multiLevelType w:val="hybridMultilevel"/>
    <w:tmpl w:val="093E090E"/>
    <w:lvl w:ilvl="0" w:tplc="FFA60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65E7A"/>
    <w:multiLevelType w:val="hybridMultilevel"/>
    <w:tmpl w:val="90D25D7E"/>
    <w:lvl w:ilvl="0" w:tplc="FFA60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950DDA"/>
    <w:multiLevelType w:val="hybridMultilevel"/>
    <w:tmpl w:val="220EFBC6"/>
    <w:lvl w:ilvl="0" w:tplc="FFA60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40455B"/>
    <w:multiLevelType w:val="hybridMultilevel"/>
    <w:tmpl w:val="0AF82498"/>
    <w:lvl w:ilvl="0" w:tplc="FFA60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302535">
    <w:abstractNumId w:val="1"/>
  </w:num>
  <w:num w:numId="2" w16cid:durableId="936984167">
    <w:abstractNumId w:val="2"/>
  </w:num>
  <w:num w:numId="3" w16cid:durableId="505025710">
    <w:abstractNumId w:val="0"/>
  </w:num>
  <w:num w:numId="4" w16cid:durableId="79955030">
    <w:abstractNumId w:val="6"/>
  </w:num>
  <w:num w:numId="5" w16cid:durableId="572854060">
    <w:abstractNumId w:val="4"/>
  </w:num>
  <w:num w:numId="6" w16cid:durableId="76949844">
    <w:abstractNumId w:val="3"/>
  </w:num>
  <w:num w:numId="7" w16cid:durableId="240405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ED5"/>
    <w:rsid w:val="0001049A"/>
    <w:rsid w:val="00072DF0"/>
    <w:rsid w:val="00142BE1"/>
    <w:rsid w:val="001A783E"/>
    <w:rsid w:val="001B482E"/>
    <w:rsid w:val="001D07DC"/>
    <w:rsid w:val="001E3F43"/>
    <w:rsid w:val="00324882"/>
    <w:rsid w:val="00372382"/>
    <w:rsid w:val="003F7C0F"/>
    <w:rsid w:val="0045137D"/>
    <w:rsid w:val="00496E2E"/>
    <w:rsid w:val="00561936"/>
    <w:rsid w:val="005F08BC"/>
    <w:rsid w:val="00645B3E"/>
    <w:rsid w:val="00657E09"/>
    <w:rsid w:val="00686ED5"/>
    <w:rsid w:val="006E7E90"/>
    <w:rsid w:val="00775E8A"/>
    <w:rsid w:val="007E1EC2"/>
    <w:rsid w:val="008622A7"/>
    <w:rsid w:val="0088276B"/>
    <w:rsid w:val="00886C97"/>
    <w:rsid w:val="00901DD0"/>
    <w:rsid w:val="00930193"/>
    <w:rsid w:val="00996B45"/>
    <w:rsid w:val="009B098A"/>
    <w:rsid w:val="009C1CE7"/>
    <w:rsid w:val="00A32399"/>
    <w:rsid w:val="00A37747"/>
    <w:rsid w:val="00AF2A81"/>
    <w:rsid w:val="00B10033"/>
    <w:rsid w:val="00B56837"/>
    <w:rsid w:val="00B804F0"/>
    <w:rsid w:val="00BD5378"/>
    <w:rsid w:val="00BD70ED"/>
    <w:rsid w:val="00C31377"/>
    <w:rsid w:val="00C81A77"/>
    <w:rsid w:val="00CC62D0"/>
    <w:rsid w:val="00D017B8"/>
    <w:rsid w:val="00D13D84"/>
    <w:rsid w:val="00E32B0B"/>
    <w:rsid w:val="00E97C23"/>
    <w:rsid w:val="00EC0A37"/>
    <w:rsid w:val="00F24FC7"/>
    <w:rsid w:val="00F30B6E"/>
    <w:rsid w:val="00F8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D4656"/>
  <w15:chartTrackingRefBased/>
  <w15:docId w15:val="{6D4027CA-DC2C-4964-B127-0DDC1E81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6E"/>
  </w:style>
  <w:style w:type="paragraph" w:styleId="Stopka">
    <w:name w:val="footer"/>
    <w:basedOn w:val="Normalny"/>
    <w:link w:val="StopkaZnak"/>
    <w:uiPriority w:val="99"/>
    <w:unhideWhenUsed/>
    <w:rsid w:val="00F30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6E"/>
  </w:style>
  <w:style w:type="paragraph" w:styleId="Akapitzlist">
    <w:name w:val="List Paragraph"/>
    <w:basedOn w:val="Normalny"/>
    <w:link w:val="AkapitzlistZnak"/>
    <w:uiPriority w:val="34"/>
    <w:qFormat/>
    <w:rsid w:val="00072D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72DF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Szyld</dc:creator>
  <cp:keywords/>
  <dc:description/>
  <cp:lastModifiedBy>Jakub Kozłowski</cp:lastModifiedBy>
  <cp:revision>14</cp:revision>
  <dcterms:created xsi:type="dcterms:W3CDTF">2023-01-10T12:41:00Z</dcterms:created>
  <dcterms:modified xsi:type="dcterms:W3CDTF">2024-12-18T22:48:00Z</dcterms:modified>
</cp:coreProperties>
</file>