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1B70" w14:textId="5AD0AFC7" w:rsidR="008C3EDE" w:rsidRPr="0037218A" w:rsidRDefault="008C3EDE" w:rsidP="00872582">
      <w:pPr>
        <w:pStyle w:val="Nagwek"/>
        <w:rPr>
          <w:rFonts w:ascii="Calibri" w:hAnsi="Calibri" w:cs="Calibri"/>
          <w:b/>
          <w:bCs/>
          <w:sz w:val="22"/>
          <w:szCs w:val="22"/>
        </w:rPr>
      </w:pPr>
      <w:r w:rsidRPr="0037218A">
        <w:rPr>
          <w:rFonts w:ascii="Calibri" w:hAnsi="Calibri" w:cs="Calibri"/>
          <w:b/>
          <w:i/>
          <w:sz w:val="22"/>
          <w:szCs w:val="22"/>
        </w:rPr>
        <w:tab/>
      </w:r>
      <w:r w:rsidRPr="0037218A">
        <w:rPr>
          <w:rFonts w:ascii="Calibri" w:hAnsi="Calibri" w:cs="Calibri"/>
          <w:b/>
          <w:bCs/>
          <w:sz w:val="22"/>
          <w:szCs w:val="22"/>
        </w:rPr>
        <w:t>UMOWA NR ZP</w:t>
      </w:r>
      <w:r w:rsidR="0092674D">
        <w:rPr>
          <w:rFonts w:ascii="Calibri" w:hAnsi="Calibri" w:cs="Calibri"/>
          <w:b/>
          <w:bCs/>
          <w:sz w:val="22"/>
          <w:szCs w:val="22"/>
        </w:rPr>
        <w:t>.273. … .202</w:t>
      </w:r>
      <w:r w:rsidR="00E454CD">
        <w:rPr>
          <w:rFonts w:ascii="Calibri" w:hAnsi="Calibri" w:cs="Calibri"/>
          <w:b/>
          <w:bCs/>
          <w:sz w:val="22"/>
          <w:szCs w:val="22"/>
        </w:rPr>
        <w:t>5</w:t>
      </w:r>
    </w:p>
    <w:p w14:paraId="52A66ADB" w14:textId="77777777" w:rsidR="008C3EDE" w:rsidRPr="0037218A" w:rsidRDefault="008C3EDE" w:rsidP="008C3ED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zawarta pomiędzy:</w:t>
      </w:r>
    </w:p>
    <w:p w14:paraId="555E4539" w14:textId="77777777" w:rsidR="008C3EDE" w:rsidRPr="0037218A" w:rsidRDefault="008C3EDE" w:rsidP="008C3ED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 xml:space="preserve">Powiatem Tarnowskim z siedzibą w Tarnowie, </w:t>
      </w:r>
    </w:p>
    <w:p w14:paraId="1C928A9A" w14:textId="77777777" w:rsidR="008C3EDE" w:rsidRPr="0037218A" w:rsidRDefault="008C3EDE" w:rsidP="008C3ED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 xml:space="preserve">ul. Narutowicza 38, NIP: 993-06-60-913 REGON: 851660520: </w:t>
      </w:r>
    </w:p>
    <w:p w14:paraId="3CDC0931" w14:textId="77777777" w:rsidR="008C3EDE" w:rsidRPr="0037218A" w:rsidRDefault="008C3EDE" w:rsidP="008C3ED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reprezentowanym przez:</w:t>
      </w:r>
    </w:p>
    <w:p w14:paraId="60596F12" w14:textId="77777777" w:rsidR="008C3EDE" w:rsidRPr="0037218A" w:rsidRDefault="00624F8F" w:rsidP="008C3ED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……………………………………..</w:t>
      </w:r>
    </w:p>
    <w:p w14:paraId="6206F04F" w14:textId="77777777" w:rsidR="008C3EDE" w:rsidRPr="0037218A" w:rsidRDefault="008C3EDE" w:rsidP="008C3ED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 xml:space="preserve">przy udziale </w:t>
      </w:r>
    </w:p>
    <w:p w14:paraId="3F3E00AF" w14:textId="77777777" w:rsidR="008C3EDE" w:rsidRPr="0037218A" w:rsidRDefault="00624F8F" w:rsidP="008C3ED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……………………………………….</w:t>
      </w:r>
    </w:p>
    <w:p w14:paraId="48AD0853" w14:textId="77777777" w:rsidR="008C3EDE" w:rsidRPr="0037218A" w:rsidRDefault="008C3EDE" w:rsidP="008C3ED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Zwanym dalej „Zamawiającym”</w:t>
      </w:r>
    </w:p>
    <w:p w14:paraId="31252E52" w14:textId="77777777" w:rsidR="008C3EDE" w:rsidRPr="0037218A" w:rsidRDefault="008C3EDE" w:rsidP="008C3ED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a:</w:t>
      </w:r>
    </w:p>
    <w:p w14:paraId="7A6ED547" w14:textId="77777777" w:rsidR="008C3EDE" w:rsidRPr="0037218A" w:rsidRDefault="008C3EDE" w:rsidP="008C3ED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…………………………………………………………………………..…(nazwa Wykonawcy) z siedzibą w …………………………… (siedziba Wykonawcy), ……………………………………………………….. (adres wykonawcy),</w:t>
      </w:r>
    </w:p>
    <w:p w14:paraId="08F90EAA" w14:textId="77777777" w:rsidR="008C3EDE" w:rsidRPr="0037218A" w:rsidRDefault="008C3EDE" w:rsidP="008C3ED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wpisanym/wpisaną do Krajowego Rejestru Sądowego (lub, odpowiednio, do innego rejestru lub ewidencji) pod numerem: …………….przez ……………………….…  Regon: …..… ,  NIP: …..… (odpowiednio) reprezentowanym/reprezentowaną (na podstawie odpisu z KRS / pełnomocnictwa innego dokumentu, z którego wynika umocowanie do reprezentowania - stanowiącego załącznik do niniejszej umowy) przez:</w:t>
      </w:r>
    </w:p>
    <w:p w14:paraId="55B44BA0" w14:textId="77777777" w:rsidR="008C3EDE" w:rsidRPr="0037218A" w:rsidRDefault="008C3EDE" w:rsidP="008C3ED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(imię, nazwisko i pełniona funkcja reprezentanta Wykonawcy),</w:t>
      </w:r>
    </w:p>
    <w:p w14:paraId="00C617FD" w14:textId="77777777" w:rsidR="008C3EDE" w:rsidRPr="0037218A" w:rsidRDefault="008C3EDE" w:rsidP="008C3ED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(imię, nazwisko i pełniona funkcja reprezentanta Wykonawcy),</w:t>
      </w:r>
    </w:p>
    <w:p w14:paraId="4A92F6BD" w14:textId="77777777" w:rsidR="008C3EDE" w:rsidRPr="0037218A" w:rsidRDefault="008C3EDE" w:rsidP="008C3EDE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37218A">
        <w:rPr>
          <w:rFonts w:ascii="Calibri" w:hAnsi="Calibri" w:cs="Calibri"/>
          <w:b/>
          <w:bCs/>
          <w:sz w:val="22"/>
          <w:szCs w:val="22"/>
        </w:rPr>
        <w:t>zwanym/zwaną dalej „Wykonawcą”,</w:t>
      </w:r>
    </w:p>
    <w:p w14:paraId="0310827D" w14:textId="77777777" w:rsidR="008C3EDE" w:rsidRPr="0037218A" w:rsidRDefault="008C3EDE" w:rsidP="008C3EDE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37218A">
        <w:rPr>
          <w:rFonts w:ascii="Calibri" w:hAnsi="Calibri" w:cs="Calibri"/>
          <w:b/>
          <w:bCs/>
          <w:sz w:val="22"/>
          <w:szCs w:val="22"/>
        </w:rPr>
        <w:t>łącznie zwanymi „Stronami”, a odrębnie „Stroną”.</w:t>
      </w:r>
    </w:p>
    <w:p w14:paraId="2B6A9B7A" w14:textId="77777777" w:rsidR="008C3EDE" w:rsidRPr="0037218A" w:rsidRDefault="008C3EDE" w:rsidP="008C3ED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33DB554A" w14:textId="63CFB237" w:rsidR="008C3EDE" w:rsidRPr="0037218A" w:rsidRDefault="008C3EDE" w:rsidP="008C3ED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 xml:space="preserve">Na podstawie dokonanego przez Zamawiającego wyboru oferty Wykonawcy </w:t>
      </w:r>
      <w:r w:rsidRPr="0037218A">
        <w:rPr>
          <w:rFonts w:ascii="Calibri" w:hAnsi="Calibri" w:cs="Calibri"/>
          <w:sz w:val="22"/>
          <w:szCs w:val="22"/>
        </w:rPr>
        <w:br/>
        <w:t xml:space="preserve">w postępowaniu o zamówienie publiczne </w:t>
      </w:r>
      <w:r w:rsidR="0092674D" w:rsidRPr="0092674D">
        <w:rPr>
          <w:rFonts w:ascii="Calibri" w:hAnsi="Calibri" w:cs="Calibri"/>
          <w:b/>
          <w:sz w:val="22"/>
          <w:szCs w:val="22"/>
        </w:rPr>
        <w:t xml:space="preserve">na </w:t>
      </w:r>
      <w:r w:rsidR="00601881" w:rsidRPr="00601881">
        <w:rPr>
          <w:rFonts w:ascii="Calibri" w:hAnsi="Calibri" w:cs="Calibri"/>
          <w:b/>
          <w:sz w:val="22"/>
          <w:szCs w:val="22"/>
        </w:rPr>
        <w:t xml:space="preserve">dostawę fabrycznie nowego samochodu osobowego </w:t>
      </w:r>
      <w:bookmarkStart w:id="0" w:name="_Hlk178942170"/>
      <w:r w:rsidR="00601881" w:rsidRPr="00601881">
        <w:rPr>
          <w:rFonts w:ascii="Calibri" w:hAnsi="Calibri" w:cs="Calibri"/>
          <w:b/>
          <w:sz w:val="22"/>
          <w:szCs w:val="22"/>
        </w:rPr>
        <w:t>9-miejscowego do przewozu osób niepełnosprawnych dla potrzeb Domu Pomocy Społecznej w Nowodworzu</w:t>
      </w:r>
      <w:bookmarkEnd w:id="0"/>
      <w:r w:rsidR="0092674D" w:rsidRPr="0092674D">
        <w:rPr>
          <w:rFonts w:ascii="Calibri" w:hAnsi="Calibri" w:cs="Calibri"/>
          <w:b/>
          <w:sz w:val="22"/>
          <w:szCs w:val="22"/>
        </w:rPr>
        <w:t xml:space="preserve"> </w:t>
      </w:r>
      <w:r w:rsidR="003F3D9B" w:rsidRPr="003F3D9B">
        <w:rPr>
          <w:rFonts w:ascii="Calibri" w:hAnsi="Calibri" w:cs="Calibri"/>
          <w:bCs/>
          <w:sz w:val="22"/>
          <w:szCs w:val="22"/>
        </w:rPr>
        <w:t xml:space="preserve">przeprowadzonym </w:t>
      </w:r>
      <w:r w:rsidRPr="0037218A">
        <w:rPr>
          <w:rFonts w:ascii="Calibri" w:hAnsi="Calibri" w:cs="Calibri"/>
          <w:sz w:val="22"/>
          <w:szCs w:val="22"/>
        </w:rPr>
        <w:t>na podstawie ustawy z dnia 11 września 2019</w:t>
      </w:r>
      <w:r w:rsidR="003F3D9B">
        <w:rPr>
          <w:rFonts w:ascii="Calibri" w:hAnsi="Calibri" w:cs="Calibri"/>
          <w:sz w:val="22"/>
          <w:szCs w:val="22"/>
        </w:rPr>
        <w:t xml:space="preserve"> </w:t>
      </w:r>
      <w:r w:rsidRPr="0037218A">
        <w:rPr>
          <w:rFonts w:ascii="Calibri" w:hAnsi="Calibri" w:cs="Calibri"/>
          <w:sz w:val="22"/>
          <w:szCs w:val="22"/>
        </w:rPr>
        <w:t xml:space="preserve">r. – Prawo zamówień publicznych (Dz. U z </w:t>
      </w:r>
      <w:r w:rsidR="002D181C" w:rsidRPr="0037218A">
        <w:rPr>
          <w:rFonts w:ascii="Calibri" w:hAnsi="Calibri" w:cs="Calibri"/>
          <w:sz w:val="22"/>
          <w:szCs w:val="22"/>
        </w:rPr>
        <w:t>202</w:t>
      </w:r>
      <w:r w:rsidR="0037249A">
        <w:rPr>
          <w:rFonts w:ascii="Calibri" w:hAnsi="Calibri" w:cs="Calibri"/>
          <w:sz w:val="22"/>
          <w:szCs w:val="22"/>
        </w:rPr>
        <w:t>4</w:t>
      </w:r>
      <w:r w:rsidR="00234851">
        <w:rPr>
          <w:rFonts w:ascii="Calibri" w:hAnsi="Calibri" w:cs="Calibri"/>
          <w:sz w:val="22"/>
          <w:szCs w:val="22"/>
        </w:rPr>
        <w:t xml:space="preserve"> r.</w:t>
      </w:r>
      <w:r w:rsidR="002D181C" w:rsidRPr="0037218A">
        <w:rPr>
          <w:rFonts w:ascii="Calibri" w:hAnsi="Calibri" w:cs="Calibri"/>
          <w:sz w:val="22"/>
          <w:szCs w:val="22"/>
        </w:rPr>
        <w:t xml:space="preserve"> poz. </w:t>
      </w:r>
      <w:r w:rsidR="0037249A">
        <w:rPr>
          <w:rFonts w:ascii="Calibri" w:hAnsi="Calibri" w:cs="Calibri"/>
          <w:sz w:val="22"/>
          <w:szCs w:val="22"/>
        </w:rPr>
        <w:t>1320)</w:t>
      </w:r>
      <w:r w:rsidR="002D181C" w:rsidRPr="0037218A">
        <w:rPr>
          <w:rFonts w:ascii="Calibri" w:hAnsi="Calibri" w:cs="Calibri"/>
          <w:sz w:val="22"/>
          <w:szCs w:val="22"/>
        </w:rPr>
        <w:t xml:space="preserve"> </w:t>
      </w:r>
      <w:r w:rsidRPr="0037218A">
        <w:rPr>
          <w:rFonts w:ascii="Calibri" w:hAnsi="Calibri" w:cs="Calibri"/>
          <w:sz w:val="22"/>
          <w:szCs w:val="22"/>
        </w:rPr>
        <w:t xml:space="preserve">dalej ustawa </w:t>
      </w:r>
      <w:proofErr w:type="spellStart"/>
      <w:r w:rsidRPr="0037218A">
        <w:rPr>
          <w:rFonts w:ascii="Calibri" w:hAnsi="Calibri" w:cs="Calibri"/>
          <w:sz w:val="22"/>
          <w:szCs w:val="22"/>
        </w:rPr>
        <w:t>Pzp</w:t>
      </w:r>
      <w:proofErr w:type="spellEnd"/>
      <w:r w:rsidRPr="0037218A">
        <w:rPr>
          <w:rFonts w:ascii="Calibri" w:hAnsi="Calibri" w:cs="Calibri"/>
          <w:sz w:val="22"/>
          <w:szCs w:val="22"/>
        </w:rPr>
        <w:t xml:space="preserve"> lub PZP, w trybie podstawowym z możliwością negocjacji (znak sprawy: ZP.272.</w:t>
      </w:r>
      <w:r w:rsidR="0037249A">
        <w:rPr>
          <w:rFonts w:ascii="Calibri" w:hAnsi="Calibri" w:cs="Calibri"/>
          <w:sz w:val="22"/>
          <w:szCs w:val="22"/>
        </w:rPr>
        <w:t>1</w:t>
      </w:r>
      <w:r w:rsidR="00245BA4">
        <w:rPr>
          <w:rFonts w:ascii="Calibri" w:hAnsi="Calibri" w:cs="Calibri"/>
          <w:sz w:val="22"/>
          <w:szCs w:val="22"/>
        </w:rPr>
        <w:t>8</w:t>
      </w:r>
      <w:r w:rsidRPr="0037218A">
        <w:rPr>
          <w:rFonts w:ascii="Calibri" w:hAnsi="Calibri" w:cs="Calibri"/>
          <w:sz w:val="22"/>
          <w:szCs w:val="22"/>
        </w:rPr>
        <w:t>.202</w:t>
      </w:r>
      <w:r w:rsidR="003F3D9B">
        <w:rPr>
          <w:rFonts w:ascii="Calibri" w:hAnsi="Calibri" w:cs="Calibri"/>
          <w:sz w:val="22"/>
          <w:szCs w:val="22"/>
        </w:rPr>
        <w:t>4</w:t>
      </w:r>
      <w:r w:rsidRPr="0037218A">
        <w:rPr>
          <w:rFonts w:ascii="Calibri" w:hAnsi="Calibri" w:cs="Calibri"/>
          <w:sz w:val="22"/>
          <w:szCs w:val="22"/>
        </w:rPr>
        <w:t>), została zawarta umowa o następującej treści:</w:t>
      </w:r>
    </w:p>
    <w:p w14:paraId="0063CAAF" w14:textId="77777777" w:rsidR="000C6447" w:rsidRPr="0037218A" w:rsidRDefault="000C6447" w:rsidP="00A73D27">
      <w:pPr>
        <w:tabs>
          <w:tab w:val="left" w:pos="0"/>
          <w:tab w:val="right" w:pos="4264"/>
          <w:tab w:val="left" w:pos="0"/>
          <w:tab w:val="right" w:pos="4264"/>
        </w:tabs>
        <w:spacing w:before="120" w:line="240" w:lineRule="atLeast"/>
        <w:jc w:val="center"/>
        <w:rPr>
          <w:rFonts w:ascii="Calibri" w:hAnsi="Calibri" w:cs="Calibri"/>
          <w:b/>
          <w:sz w:val="22"/>
          <w:szCs w:val="22"/>
        </w:rPr>
      </w:pPr>
      <w:r w:rsidRPr="0037218A">
        <w:rPr>
          <w:rFonts w:ascii="Calibri" w:hAnsi="Calibri" w:cs="Calibri"/>
          <w:b/>
          <w:sz w:val="22"/>
          <w:szCs w:val="22"/>
        </w:rPr>
        <w:t>§ 1</w:t>
      </w:r>
    </w:p>
    <w:p w14:paraId="0F63440A" w14:textId="77777777" w:rsidR="008C3EDE" w:rsidRPr="0037218A" w:rsidRDefault="008C3EDE" w:rsidP="008C3EDE">
      <w:pPr>
        <w:spacing w:line="360" w:lineRule="auto"/>
        <w:ind w:left="720"/>
        <w:jc w:val="both"/>
        <w:rPr>
          <w:rFonts w:ascii="Calibri" w:hAnsi="Calibri" w:cs="Calibri"/>
          <w:sz w:val="22"/>
          <w:szCs w:val="22"/>
        </w:rPr>
      </w:pPr>
    </w:p>
    <w:p w14:paraId="6E35EA68" w14:textId="77777777" w:rsidR="00E21904" w:rsidRPr="003F3D9B" w:rsidRDefault="0064406D" w:rsidP="003F3D9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 xml:space="preserve">Zamawiający </w:t>
      </w:r>
      <w:r w:rsidR="008C3EDE" w:rsidRPr="0037218A">
        <w:rPr>
          <w:rFonts w:ascii="Calibri" w:hAnsi="Calibri" w:cs="Calibri"/>
          <w:sz w:val="22"/>
          <w:szCs w:val="22"/>
        </w:rPr>
        <w:t>zamawia a</w:t>
      </w:r>
      <w:r w:rsidR="000C6447" w:rsidRPr="0037218A">
        <w:rPr>
          <w:rFonts w:ascii="Calibri" w:hAnsi="Calibri" w:cs="Calibri"/>
          <w:sz w:val="22"/>
          <w:szCs w:val="22"/>
        </w:rPr>
        <w:t xml:space="preserve"> </w:t>
      </w:r>
      <w:r w:rsidRPr="0037218A">
        <w:rPr>
          <w:rFonts w:ascii="Calibri" w:hAnsi="Calibri" w:cs="Calibri"/>
          <w:sz w:val="22"/>
          <w:szCs w:val="22"/>
        </w:rPr>
        <w:t>Wykonawca</w:t>
      </w:r>
      <w:r w:rsidR="000C6447" w:rsidRPr="0037218A">
        <w:rPr>
          <w:rFonts w:ascii="Calibri" w:hAnsi="Calibri" w:cs="Calibri"/>
          <w:sz w:val="22"/>
          <w:szCs w:val="22"/>
        </w:rPr>
        <w:t xml:space="preserve"> przyjmuje do wykonani</w:t>
      </w:r>
      <w:r w:rsidR="00D118C3" w:rsidRPr="0037218A">
        <w:rPr>
          <w:rFonts w:ascii="Calibri" w:hAnsi="Calibri" w:cs="Calibri"/>
          <w:sz w:val="22"/>
          <w:szCs w:val="22"/>
        </w:rPr>
        <w:t>a</w:t>
      </w:r>
      <w:r w:rsidR="000C6447" w:rsidRPr="0037218A">
        <w:rPr>
          <w:rFonts w:ascii="Calibri" w:hAnsi="Calibri" w:cs="Calibri"/>
          <w:sz w:val="22"/>
          <w:szCs w:val="22"/>
        </w:rPr>
        <w:t xml:space="preserve"> dostawę</w:t>
      </w:r>
      <w:r w:rsidR="00E21904" w:rsidRPr="0037218A">
        <w:rPr>
          <w:rFonts w:ascii="Calibri" w:hAnsi="Calibri" w:cs="Calibri"/>
          <w:sz w:val="22"/>
          <w:szCs w:val="22"/>
        </w:rPr>
        <w:t xml:space="preserve"> </w:t>
      </w:r>
      <w:r w:rsidR="003F3D9B">
        <w:rPr>
          <w:rFonts w:ascii="Calibri" w:hAnsi="Calibri" w:cs="Calibri"/>
          <w:sz w:val="22"/>
          <w:szCs w:val="22"/>
        </w:rPr>
        <w:t>fabrycznie nowego samochodu osobowego</w:t>
      </w:r>
      <w:r w:rsidR="00563BDC">
        <w:rPr>
          <w:rFonts w:ascii="Calibri" w:hAnsi="Calibri" w:cs="Calibri"/>
          <w:sz w:val="22"/>
          <w:szCs w:val="22"/>
        </w:rPr>
        <w:t xml:space="preserve"> </w:t>
      </w:r>
      <w:r w:rsidR="00563BDC" w:rsidRPr="00563BDC">
        <w:rPr>
          <w:rFonts w:ascii="Calibri" w:hAnsi="Calibri" w:cs="Calibri"/>
          <w:sz w:val="22"/>
          <w:szCs w:val="22"/>
        </w:rPr>
        <w:t>9-miejscowego do przewozu osób niepełnosprawnych dla potrzeb Domu Pomocy Społecznej w Nowodworzu</w:t>
      </w:r>
      <w:r w:rsidR="003F3D9B">
        <w:rPr>
          <w:rFonts w:ascii="Calibri" w:hAnsi="Calibri" w:cs="Calibri"/>
          <w:sz w:val="22"/>
          <w:szCs w:val="22"/>
        </w:rPr>
        <w:t xml:space="preserve"> </w:t>
      </w:r>
      <w:r w:rsidR="008C3EDE" w:rsidRPr="0037218A">
        <w:rPr>
          <w:rFonts w:ascii="Calibri" w:hAnsi="Calibri" w:cs="Calibri"/>
          <w:sz w:val="22"/>
          <w:szCs w:val="22"/>
        </w:rPr>
        <w:t>tj.</w:t>
      </w:r>
      <w:r w:rsidR="00BB30DF" w:rsidRPr="0037218A">
        <w:rPr>
          <w:rFonts w:ascii="Calibri" w:hAnsi="Calibri" w:cs="Calibri"/>
          <w:sz w:val="22"/>
          <w:szCs w:val="22"/>
        </w:rPr>
        <w:t>:</w:t>
      </w:r>
      <w:r w:rsidR="003F3D9B">
        <w:rPr>
          <w:rFonts w:ascii="Calibri" w:hAnsi="Calibri" w:cs="Calibri"/>
          <w:sz w:val="22"/>
          <w:szCs w:val="22"/>
        </w:rPr>
        <w:t xml:space="preserve"> </w:t>
      </w:r>
      <w:r w:rsidR="00E21904" w:rsidRPr="003F3D9B">
        <w:rPr>
          <w:rFonts w:ascii="Calibri" w:hAnsi="Calibri" w:cs="Calibri"/>
          <w:sz w:val="22"/>
          <w:szCs w:val="22"/>
        </w:rPr>
        <w:t>marka ………</w:t>
      </w:r>
      <w:r w:rsidR="00563BDC">
        <w:rPr>
          <w:rFonts w:ascii="Calibri" w:hAnsi="Calibri" w:cs="Calibri"/>
          <w:sz w:val="22"/>
          <w:szCs w:val="22"/>
        </w:rPr>
        <w:t>….</w:t>
      </w:r>
      <w:r w:rsidR="00E21904" w:rsidRPr="003F3D9B">
        <w:rPr>
          <w:rFonts w:ascii="Calibri" w:hAnsi="Calibri" w:cs="Calibri"/>
          <w:sz w:val="22"/>
          <w:szCs w:val="22"/>
        </w:rPr>
        <w:t>………,</w:t>
      </w:r>
      <w:r w:rsidR="00CC48A0" w:rsidRPr="003F3D9B">
        <w:rPr>
          <w:rFonts w:ascii="Calibri" w:hAnsi="Calibri" w:cs="Calibri"/>
          <w:sz w:val="22"/>
          <w:szCs w:val="22"/>
        </w:rPr>
        <w:t xml:space="preserve"> model: …………</w:t>
      </w:r>
      <w:r w:rsidR="00563BDC">
        <w:rPr>
          <w:rFonts w:ascii="Calibri" w:hAnsi="Calibri" w:cs="Calibri"/>
          <w:sz w:val="22"/>
          <w:szCs w:val="22"/>
        </w:rPr>
        <w:t>……..</w:t>
      </w:r>
      <w:r w:rsidR="00CC48A0" w:rsidRPr="003F3D9B">
        <w:rPr>
          <w:rFonts w:ascii="Calibri" w:hAnsi="Calibri" w:cs="Calibri"/>
          <w:sz w:val="22"/>
          <w:szCs w:val="22"/>
        </w:rPr>
        <w:t>……………</w:t>
      </w:r>
      <w:r w:rsidR="00E21904" w:rsidRPr="003F3D9B">
        <w:rPr>
          <w:rFonts w:ascii="Calibri" w:hAnsi="Calibri" w:cs="Calibri"/>
          <w:sz w:val="22"/>
          <w:szCs w:val="22"/>
        </w:rPr>
        <w:t xml:space="preserve"> rok </w:t>
      </w:r>
      <w:r w:rsidR="0063612A" w:rsidRPr="003F3D9B">
        <w:rPr>
          <w:rFonts w:ascii="Calibri" w:hAnsi="Calibri" w:cs="Calibri"/>
          <w:sz w:val="22"/>
          <w:szCs w:val="22"/>
        </w:rPr>
        <w:t>produkcji:</w:t>
      </w:r>
      <w:r w:rsidR="00563BDC">
        <w:rPr>
          <w:rFonts w:ascii="Calibri" w:hAnsi="Calibri" w:cs="Calibri"/>
          <w:sz w:val="22"/>
          <w:szCs w:val="22"/>
        </w:rPr>
        <w:t xml:space="preserve"> ………..</w:t>
      </w:r>
      <w:r w:rsidR="00E21904" w:rsidRPr="003F3D9B">
        <w:rPr>
          <w:rFonts w:ascii="Calibri" w:hAnsi="Calibri" w:cs="Calibri"/>
          <w:sz w:val="22"/>
          <w:szCs w:val="22"/>
        </w:rPr>
        <w:t>…..</w:t>
      </w:r>
    </w:p>
    <w:p w14:paraId="256E7786" w14:textId="77777777" w:rsidR="000C6447" w:rsidRPr="0037218A" w:rsidRDefault="000C6447" w:rsidP="003F3D9B">
      <w:pPr>
        <w:spacing w:before="720"/>
        <w:jc w:val="center"/>
        <w:rPr>
          <w:rFonts w:ascii="Calibri" w:hAnsi="Calibri" w:cs="Calibri"/>
          <w:b/>
          <w:sz w:val="22"/>
          <w:szCs w:val="22"/>
        </w:rPr>
      </w:pPr>
      <w:r w:rsidRPr="0037218A">
        <w:rPr>
          <w:rFonts w:ascii="Calibri" w:hAnsi="Calibri" w:cs="Calibri"/>
          <w:b/>
          <w:sz w:val="22"/>
          <w:szCs w:val="22"/>
        </w:rPr>
        <w:lastRenderedPageBreak/>
        <w:t>§ 2</w:t>
      </w:r>
    </w:p>
    <w:p w14:paraId="19EC1058" w14:textId="77777777" w:rsidR="000C6447" w:rsidRPr="0037218A" w:rsidRDefault="000C6447" w:rsidP="000C6447">
      <w:pPr>
        <w:rPr>
          <w:rFonts w:ascii="Calibri" w:hAnsi="Calibri" w:cs="Calibri"/>
          <w:sz w:val="22"/>
          <w:szCs w:val="22"/>
        </w:rPr>
      </w:pPr>
    </w:p>
    <w:p w14:paraId="103BD072" w14:textId="77777777" w:rsidR="000C6447" w:rsidRPr="0037218A" w:rsidRDefault="000C6447" w:rsidP="00950AA5">
      <w:pPr>
        <w:numPr>
          <w:ilvl w:val="0"/>
          <w:numId w:val="6"/>
        </w:numPr>
        <w:tabs>
          <w:tab w:val="left" w:pos="393"/>
          <w:tab w:val="left" w:pos="393"/>
          <w:tab w:val="right" w:pos="8953"/>
          <w:tab w:val="left" w:pos="0"/>
        </w:tabs>
        <w:spacing w:line="360" w:lineRule="auto"/>
        <w:ind w:hanging="357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 xml:space="preserve">Szczegółowe parametry techniczne i wyposażenie </w:t>
      </w:r>
      <w:r w:rsidR="003F3D9B">
        <w:rPr>
          <w:rFonts w:ascii="Calibri" w:hAnsi="Calibri" w:cs="Calibri"/>
          <w:sz w:val="22"/>
          <w:szCs w:val="22"/>
        </w:rPr>
        <w:t>samochodu określają</w:t>
      </w:r>
      <w:r w:rsidR="002A6C9E" w:rsidRPr="0037218A">
        <w:rPr>
          <w:rFonts w:ascii="Calibri" w:hAnsi="Calibri" w:cs="Calibri"/>
          <w:sz w:val="22"/>
          <w:szCs w:val="22"/>
        </w:rPr>
        <w:t>: Specyfikacja Warunków Zamówienia stanowiąca załącznik nr 1 do niniejszej umowy i oferta przetargowa Wykonawcy stanowiąca zał. nr 2 do niniejszej umowy</w:t>
      </w:r>
      <w:r w:rsidR="003F3D9B">
        <w:rPr>
          <w:rFonts w:ascii="Calibri" w:hAnsi="Calibri" w:cs="Calibri"/>
          <w:sz w:val="22"/>
          <w:szCs w:val="22"/>
        </w:rPr>
        <w:t xml:space="preserve">. </w:t>
      </w:r>
    </w:p>
    <w:p w14:paraId="61B85C09" w14:textId="77777777" w:rsidR="000C6447" w:rsidRPr="0037218A" w:rsidRDefault="000C6447" w:rsidP="00950AA5">
      <w:pPr>
        <w:numPr>
          <w:ilvl w:val="0"/>
          <w:numId w:val="6"/>
        </w:numPr>
        <w:tabs>
          <w:tab w:val="left" w:pos="393"/>
          <w:tab w:val="left" w:pos="393"/>
          <w:tab w:val="right" w:pos="8953"/>
          <w:tab w:val="left" w:pos="0"/>
        </w:tabs>
        <w:spacing w:line="360" w:lineRule="auto"/>
        <w:ind w:hanging="357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Gwarancja na przedmiot zamówienia wynosi:</w:t>
      </w:r>
    </w:p>
    <w:p w14:paraId="78AFAF11" w14:textId="77777777" w:rsidR="000C6447" w:rsidRPr="00FA474B" w:rsidRDefault="000C6447" w:rsidP="00FA474B">
      <w:pPr>
        <w:numPr>
          <w:ilvl w:val="0"/>
          <w:numId w:val="17"/>
        </w:numPr>
        <w:tabs>
          <w:tab w:val="left" w:pos="393"/>
          <w:tab w:val="left" w:pos="393"/>
          <w:tab w:val="right" w:pos="8953"/>
          <w:tab w:val="left" w:pos="0"/>
        </w:tabs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FA474B">
        <w:rPr>
          <w:rFonts w:ascii="Calibri" w:hAnsi="Calibri" w:cs="Calibri"/>
          <w:b/>
          <w:bCs/>
          <w:sz w:val="22"/>
          <w:szCs w:val="22"/>
        </w:rPr>
        <w:t>gwarancja mechaniczna</w:t>
      </w:r>
      <w:r w:rsidR="00574300" w:rsidRPr="00FA474B">
        <w:rPr>
          <w:rFonts w:ascii="Calibri" w:hAnsi="Calibri" w:cs="Calibri"/>
          <w:b/>
          <w:bCs/>
          <w:sz w:val="22"/>
          <w:szCs w:val="22"/>
        </w:rPr>
        <w:t xml:space="preserve"> bez limitu kilometrów</w:t>
      </w:r>
      <w:r w:rsidRPr="00FA474B">
        <w:rPr>
          <w:rFonts w:ascii="Calibri" w:hAnsi="Calibri" w:cs="Calibri"/>
          <w:b/>
          <w:bCs/>
          <w:sz w:val="22"/>
          <w:szCs w:val="22"/>
        </w:rPr>
        <w:t>- …………………………………………</w:t>
      </w:r>
    </w:p>
    <w:p w14:paraId="06DC0B4D" w14:textId="77777777" w:rsidR="000C6447" w:rsidRPr="0037218A" w:rsidRDefault="000C6447" w:rsidP="00950AA5">
      <w:pPr>
        <w:numPr>
          <w:ilvl w:val="0"/>
          <w:numId w:val="17"/>
        </w:numPr>
        <w:tabs>
          <w:tab w:val="left" w:pos="393"/>
          <w:tab w:val="left" w:pos="393"/>
          <w:tab w:val="right" w:pos="8953"/>
          <w:tab w:val="left" w:pos="0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gwarancja na powłoki lakiernicze -</w:t>
      </w:r>
      <w:r w:rsidR="00EF17CD">
        <w:rPr>
          <w:rFonts w:ascii="Calibri" w:hAnsi="Calibri" w:cs="Calibri"/>
          <w:sz w:val="22"/>
          <w:szCs w:val="22"/>
        </w:rPr>
        <w:t xml:space="preserve"> </w:t>
      </w:r>
      <w:r w:rsidR="00563BDC">
        <w:rPr>
          <w:rFonts w:ascii="Calibri" w:hAnsi="Calibri" w:cs="Calibri"/>
          <w:b/>
          <w:bCs/>
          <w:sz w:val="22"/>
          <w:szCs w:val="22"/>
        </w:rPr>
        <w:t>………………….</w:t>
      </w:r>
      <w:r w:rsidR="00EF17CD">
        <w:rPr>
          <w:rFonts w:ascii="Calibri" w:hAnsi="Calibri" w:cs="Calibri"/>
          <w:b/>
          <w:bCs/>
          <w:sz w:val="22"/>
          <w:szCs w:val="22"/>
        </w:rPr>
        <w:t xml:space="preserve"> miesięcy</w:t>
      </w:r>
    </w:p>
    <w:p w14:paraId="42AA40A5" w14:textId="77777777" w:rsidR="000C6447" w:rsidRPr="00EF17CD" w:rsidRDefault="000C6447" w:rsidP="00950AA5">
      <w:pPr>
        <w:numPr>
          <w:ilvl w:val="0"/>
          <w:numId w:val="17"/>
        </w:numPr>
        <w:tabs>
          <w:tab w:val="left" w:pos="393"/>
          <w:tab w:val="left" w:pos="393"/>
          <w:tab w:val="right" w:pos="8953"/>
          <w:tab w:val="left" w:pos="0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gwarancja na perforacj</w:t>
      </w:r>
      <w:r w:rsidR="004A437F" w:rsidRPr="0037218A">
        <w:rPr>
          <w:rFonts w:ascii="Calibri" w:hAnsi="Calibri" w:cs="Calibri"/>
          <w:sz w:val="22"/>
          <w:szCs w:val="22"/>
        </w:rPr>
        <w:t>ę</w:t>
      </w:r>
      <w:r w:rsidRPr="0037218A">
        <w:rPr>
          <w:rFonts w:ascii="Calibri" w:hAnsi="Calibri" w:cs="Calibri"/>
          <w:sz w:val="22"/>
          <w:szCs w:val="22"/>
        </w:rPr>
        <w:t xml:space="preserve"> blach</w:t>
      </w:r>
      <w:r w:rsidR="00574300">
        <w:rPr>
          <w:rFonts w:ascii="Calibri" w:hAnsi="Calibri" w:cs="Calibri"/>
          <w:sz w:val="22"/>
          <w:szCs w:val="22"/>
        </w:rPr>
        <w:t xml:space="preserve"> podwozia i nadwozia</w:t>
      </w:r>
      <w:r w:rsidRPr="0037218A">
        <w:rPr>
          <w:rFonts w:ascii="Calibri" w:hAnsi="Calibri" w:cs="Calibri"/>
          <w:sz w:val="22"/>
          <w:szCs w:val="22"/>
        </w:rPr>
        <w:t xml:space="preserve"> -</w:t>
      </w:r>
      <w:r w:rsidR="00EF17CD">
        <w:rPr>
          <w:rFonts w:ascii="Calibri" w:hAnsi="Calibri" w:cs="Calibri"/>
          <w:sz w:val="22"/>
          <w:szCs w:val="22"/>
        </w:rPr>
        <w:t xml:space="preserve"> </w:t>
      </w:r>
      <w:r w:rsidR="00EF17CD">
        <w:rPr>
          <w:rFonts w:ascii="Calibri" w:hAnsi="Calibri" w:cs="Calibri"/>
          <w:b/>
          <w:bCs/>
          <w:sz w:val="22"/>
          <w:szCs w:val="22"/>
        </w:rPr>
        <w:t>144 miesiące</w:t>
      </w:r>
    </w:p>
    <w:p w14:paraId="187ED236" w14:textId="77777777" w:rsidR="009D2EF5" w:rsidRPr="0037218A" w:rsidRDefault="000C6447" w:rsidP="00950AA5">
      <w:pPr>
        <w:numPr>
          <w:ilvl w:val="0"/>
          <w:numId w:val="6"/>
        </w:numPr>
        <w:tabs>
          <w:tab w:val="left" w:pos="393"/>
          <w:tab w:val="left" w:pos="393"/>
          <w:tab w:val="right" w:pos="8953"/>
          <w:tab w:val="left" w:pos="0"/>
        </w:tabs>
        <w:spacing w:line="360" w:lineRule="auto"/>
        <w:ind w:hanging="357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 xml:space="preserve">W okresie gwarancji na </w:t>
      </w:r>
      <w:r w:rsidR="00ED075D" w:rsidRPr="0037218A">
        <w:rPr>
          <w:rFonts w:ascii="Calibri" w:hAnsi="Calibri" w:cs="Calibri"/>
          <w:sz w:val="22"/>
          <w:szCs w:val="22"/>
        </w:rPr>
        <w:t>oferowan</w:t>
      </w:r>
      <w:r w:rsidR="00574300">
        <w:rPr>
          <w:rFonts w:ascii="Calibri" w:hAnsi="Calibri" w:cs="Calibri"/>
          <w:sz w:val="22"/>
          <w:szCs w:val="22"/>
        </w:rPr>
        <w:t>y</w:t>
      </w:r>
      <w:r w:rsidR="00ED075D" w:rsidRPr="0037218A">
        <w:rPr>
          <w:rFonts w:ascii="Calibri" w:hAnsi="Calibri" w:cs="Calibri"/>
          <w:sz w:val="22"/>
          <w:szCs w:val="22"/>
        </w:rPr>
        <w:t xml:space="preserve"> pojazd</w:t>
      </w:r>
      <w:r w:rsidRPr="0037218A">
        <w:rPr>
          <w:rFonts w:ascii="Calibri" w:hAnsi="Calibri" w:cs="Calibri"/>
          <w:sz w:val="22"/>
          <w:szCs w:val="22"/>
        </w:rPr>
        <w:t xml:space="preserve"> strony obowiązują postanowienia zawarte w dokumencie gwarancyjnym wskazanym przez Wy</w:t>
      </w:r>
      <w:r w:rsidR="004E7988" w:rsidRPr="0037218A">
        <w:rPr>
          <w:rFonts w:ascii="Calibri" w:hAnsi="Calibri" w:cs="Calibri"/>
          <w:sz w:val="22"/>
          <w:szCs w:val="22"/>
        </w:rPr>
        <w:t xml:space="preserve">konawcę, który w </w:t>
      </w:r>
      <w:r w:rsidRPr="0037218A">
        <w:rPr>
          <w:rFonts w:ascii="Calibri" w:hAnsi="Calibri" w:cs="Calibri"/>
          <w:sz w:val="22"/>
          <w:szCs w:val="22"/>
        </w:rPr>
        <w:t xml:space="preserve">szczególności </w:t>
      </w:r>
      <w:r w:rsidR="004E7988" w:rsidRPr="0037218A">
        <w:rPr>
          <w:rFonts w:ascii="Calibri" w:hAnsi="Calibri" w:cs="Calibri"/>
          <w:sz w:val="22"/>
          <w:szCs w:val="22"/>
        </w:rPr>
        <w:t>musi zawierać następujące warunki:</w:t>
      </w:r>
    </w:p>
    <w:p w14:paraId="5453140B" w14:textId="77777777" w:rsidR="009D2EF5" w:rsidRPr="0037218A" w:rsidRDefault="00ED075D" w:rsidP="00950AA5">
      <w:pPr>
        <w:numPr>
          <w:ilvl w:val="0"/>
          <w:numId w:val="8"/>
        </w:numPr>
        <w:tabs>
          <w:tab w:val="left" w:pos="393"/>
          <w:tab w:val="left" w:pos="393"/>
          <w:tab w:val="right" w:pos="8953"/>
          <w:tab w:val="left" w:pos="0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 xml:space="preserve">Zamawiający bądź osoba upoważniona przez Zamawiającego </w:t>
      </w:r>
      <w:r w:rsidR="004A437F" w:rsidRPr="0037218A">
        <w:rPr>
          <w:rFonts w:ascii="Calibri" w:hAnsi="Calibri" w:cs="Calibri"/>
          <w:sz w:val="22"/>
          <w:szCs w:val="22"/>
        </w:rPr>
        <w:t>- zgłasza</w:t>
      </w:r>
      <w:r w:rsidR="000C6447" w:rsidRPr="0037218A">
        <w:rPr>
          <w:rFonts w:ascii="Calibri" w:hAnsi="Calibri" w:cs="Calibri"/>
          <w:sz w:val="22"/>
          <w:szCs w:val="22"/>
        </w:rPr>
        <w:t xml:space="preserve"> awarię i konieczność wykonania naprawy telefonicznie i potwierdza to poprzez wysłanie do Wykonawcy zgłoszenia pocztą e – mail na</w:t>
      </w:r>
      <w:r w:rsidR="00C43482" w:rsidRPr="0037218A">
        <w:rPr>
          <w:rFonts w:ascii="Calibri" w:hAnsi="Calibri" w:cs="Calibri"/>
          <w:sz w:val="22"/>
          <w:szCs w:val="22"/>
        </w:rPr>
        <w:t xml:space="preserve"> </w:t>
      </w:r>
      <w:r w:rsidR="00EA6AF8" w:rsidRPr="0037218A">
        <w:rPr>
          <w:rFonts w:ascii="Calibri" w:hAnsi="Calibri" w:cs="Calibri"/>
          <w:sz w:val="22"/>
          <w:szCs w:val="22"/>
        </w:rPr>
        <w:t>adres:</w:t>
      </w:r>
      <w:r w:rsidR="00574300">
        <w:rPr>
          <w:rFonts w:ascii="Calibri" w:hAnsi="Calibri" w:cs="Calibri"/>
          <w:sz w:val="22"/>
          <w:szCs w:val="22"/>
        </w:rPr>
        <w:t xml:space="preserve"> </w:t>
      </w:r>
      <w:r w:rsidR="000C6447" w:rsidRPr="0037218A">
        <w:rPr>
          <w:rFonts w:ascii="Calibri" w:hAnsi="Calibri" w:cs="Calibri"/>
          <w:sz w:val="22"/>
          <w:szCs w:val="22"/>
        </w:rPr>
        <w:t>………………………………………………………………</w:t>
      </w:r>
    </w:p>
    <w:p w14:paraId="1234CD34" w14:textId="77777777" w:rsidR="0051144B" w:rsidRPr="0037218A" w:rsidRDefault="0051144B" w:rsidP="00950AA5">
      <w:pPr>
        <w:numPr>
          <w:ilvl w:val="0"/>
          <w:numId w:val="8"/>
        </w:numPr>
        <w:tabs>
          <w:tab w:val="left" w:pos="0"/>
          <w:tab w:val="left" w:pos="393"/>
          <w:tab w:val="right" w:pos="8953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Wykonawca zobowiązuje się do zrealizowania naprawy gwarancyjnej w terminie jak najkrótszym zgodnie z przewidywanymi terminami przez producenta pojazdu</w:t>
      </w:r>
      <w:r w:rsidR="005803B3" w:rsidRPr="0037218A">
        <w:rPr>
          <w:rFonts w:ascii="Calibri" w:hAnsi="Calibri" w:cs="Calibri"/>
          <w:sz w:val="22"/>
          <w:szCs w:val="22"/>
        </w:rPr>
        <w:t>.</w:t>
      </w:r>
      <w:r w:rsidRPr="0037218A">
        <w:rPr>
          <w:rFonts w:ascii="Calibri" w:hAnsi="Calibri" w:cs="Calibri"/>
          <w:sz w:val="22"/>
          <w:szCs w:val="22"/>
        </w:rPr>
        <w:t xml:space="preserve"> </w:t>
      </w:r>
      <w:r w:rsidR="00171E23">
        <w:rPr>
          <w:rFonts w:ascii="Calibri" w:hAnsi="Calibri" w:cs="Calibri"/>
          <w:sz w:val="22"/>
          <w:szCs w:val="22"/>
        </w:rPr>
        <w:t xml:space="preserve">Termin ten zostanie wskazany przez Zamawiającego mając na uwadze charakter naprawy i dostępność części. </w:t>
      </w:r>
    </w:p>
    <w:p w14:paraId="0EB10A40" w14:textId="77777777" w:rsidR="005803B3" w:rsidRPr="0037218A" w:rsidRDefault="0051144B" w:rsidP="00950AA5">
      <w:pPr>
        <w:numPr>
          <w:ilvl w:val="0"/>
          <w:numId w:val="8"/>
        </w:numPr>
        <w:tabs>
          <w:tab w:val="left" w:pos="0"/>
          <w:tab w:val="left" w:pos="393"/>
          <w:tab w:val="right" w:pos="8953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Wykonawca wskazuje następujące numery telefonów, adresów email</w:t>
      </w:r>
      <w:r w:rsidR="006207BC" w:rsidRPr="0037218A">
        <w:rPr>
          <w:rFonts w:ascii="Calibri" w:hAnsi="Calibri" w:cs="Calibri"/>
          <w:sz w:val="22"/>
          <w:szCs w:val="22"/>
        </w:rPr>
        <w:t>,</w:t>
      </w:r>
      <w:r w:rsidRPr="0037218A">
        <w:rPr>
          <w:rFonts w:ascii="Calibri" w:hAnsi="Calibri" w:cs="Calibri"/>
          <w:sz w:val="22"/>
          <w:szCs w:val="22"/>
        </w:rPr>
        <w:t xml:space="preserve"> na które Zamawiający będzie mógł zgłaszać usterki/awarie pojazdu: </w:t>
      </w:r>
    </w:p>
    <w:p w14:paraId="38E3023B" w14:textId="77777777" w:rsidR="0051144B" w:rsidRPr="0037218A" w:rsidRDefault="005803B3" w:rsidP="005803B3">
      <w:pPr>
        <w:tabs>
          <w:tab w:val="left" w:pos="0"/>
          <w:tab w:val="left" w:pos="393"/>
          <w:tab w:val="right" w:pos="8953"/>
        </w:tabs>
        <w:spacing w:line="360" w:lineRule="auto"/>
        <w:ind w:left="363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Tel.:</w:t>
      </w:r>
      <w:r w:rsidR="0051144B" w:rsidRPr="0037218A">
        <w:rPr>
          <w:rFonts w:ascii="Calibri" w:hAnsi="Calibri" w:cs="Calibri"/>
          <w:sz w:val="22"/>
          <w:szCs w:val="22"/>
        </w:rPr>
        <w:t xml:space="preserve"> ……………………………………………….</w:t>
      </w:r>
    </w:p>
    <w:p w14:paraId="77D9681F" w14:textId="77777777" w:rsidR="005803B3" w:rsidRPr="0037218A" w:rsidRDefault="005803B3" w:rsidP="005803B3">
      <w:pPr>
        <w:tabs>
          <w:tab w:val="left" w:pos="0"/>
          <w:tab w:val="left" w:pos="393"/>
          <w:tab w:val="right" w:pos="8953"/>
        </w:tabs>
        <w:spacing w:line="360" w:lineRule="auto"/>
        <w:ind w:left="363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e-mail: ……………………………………………</w:t>
      </w:r>
    </w:p>
    <w:p w14:paraId="6A7C7388" w14:textId="77777777" w:rsidR="00171E23" w:rsidRDefault="0051144B" w:rsidP="00E17DF8">
      <w:pPr>
        <w:widowControl w:val="0"/>
        <w:numPr>
          <w:ilvl w:val="0"/>
          <w:numId w:val="8"/>
        </w:num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171E23">
        <w:rPr>
          <w:rFonts w:ascii="Calibri" w:hAnsi="Calibri" w:cs="Calibri"/>
          <w:sz w:val="22"/>
          <w:szCs w:val="22"/>
        </w:rPr>
        <w:t>W ramach gwarancji Zamawiający ma możliwość wymian</w:t>
      </w:r>
      <w:r w:rsidR="002D181C" w:rsidRPr="00171E23">
        <w:rPr>
          <w:rFonts w:ascii="Calibri" w:hAnsi="Calibri" w:cs="Calibri"/>
          <w:sz w:val="22"/>
          <w:szCs w:val="22"/>
        </w:rPr>
        <w:t>y</w:t>
      </w:r>
      <w:r w:rsidRPr="00171E23">
        <w:rPr>
          <w:rFonts w:ascii="Calibri" w:hAnsi="Calibri" w:cs="Calibri"/>
          <w:sz w:val="22"/>
          <w:szCs w:val="22"/>
        </w:rPr>
        <w:t xml:space="preserve"> pojazdu na nowy w </w:t>
      </w:r>
      <w:r w:rsidR="00EA6AF8" w:rsidRPr="00171E23">
        <w:rPr>
          <w:rFonts w:ascii="Calibri" w:hAnsi="Calibri" w:cs="Calibri"/>
          <w:sz w:val="22"/>
          <w:szCs w:val="22"/>
        </w:rPr>
        <w:t>sytuacji,</w:t>
      </w:r>
      <w:r w:rsidRPr="00171E23">
        <w:rPr>
          <w:rFonts w:ascii="Calibri" w:hAnsi="Calibri" w:cs="Calibri"/>
          <w:sz w:val="22"/>
          <w:szCs w:val="22"/>
        </w:rPr>
        <w:t xml:space="preserve"> gdy w okresie gwarancji wystąpią istotne nieusuwalne wady w pojeździe, uniemożliwiające jego użytkowanie zgodnie z </w:t>
      </w:r>
      <w:r w:rsidR="00EA6AF8" w:rsidRPr="00171E23">
        <w:rPr>
          <w:rFonts w:ascii="Calibri" w:hAnsi="Calibri" w:cs="Calibri"/>
          <w:sz w:val="22"/>
          <w:szCs w:val="22"/>
        </w:rPr>
        <w:t>przeznaczeniem,</w:t>
      </w:r>
      <w:r w:rsidRPr="00171E23">
        <w:rPr>
          <w:rFonts w:ascii="Calibri" w:hAnsi="Calibri" w:cs="Calibri"/>
          <w:sz w:val="22"/>
          <w:szCs w:val="22"/>
        </w:rPr>
        <w:t xml:space="preserve"> potwierdzone opinią </w:t>
      </w:r>
      <w:r w:rsidR="00EA6AF8" w:rsidRPr="00171E23">
        <w:rPr>
          <w:rFonts w:ascii="Calibri" w:hAnsi="Calibri" w:cs="Calibri"/>
          <w:sz w:val="22"/>
          <w:szCs w:val="22"/>
        </w:rPr>
        <w:t>Rzeczoznawcy -</w:t>
      </w:r>
      <w:r w:rsidRPr="00171E23">
        <w:rPr>
          <w:rFonts w:ascii="Calibri" w:hAnsi="Calibri" w:cs="Calibri"/>
          <w:sz w:val="22"/>
          <w:szCs w:val="22"/>
        </w:rPr>
        <w:t xml:space="preserve"> biegłego Sądu Okręgowego w Tarnowie. </w:t>
      </w:r>
      <w:r w:rsidR="00171E23" w:rsidRPr="00171E23">
        <w:rPr>
          <w:rFonts w:ascii="Calibri" w:hAnsi="Calibri" w:cs="Calibri"/>
          <w:sz w:val="22"/>
          <w:szCs w:val="22"/>
        </w:rPr>
        <w:t xml:space="preserve">Możliwość wymiany na nowy dotyczy także poszczególnych elementów, urządzeń, części składowych pojazdu.  </w:t>
      </w:r>
    </w:p>
    <w:p w14:paraId="4369156D" w14:textId="77777777" w:rsidR="00171E23" w:rsidRPr="00171E23" w:rsidRDefault="00171E23" w:rsidP="00171E23">
      <w:pPr>
        <w:widowControl w:val="0"/>
        <w:numPr>
          <w:ilvl w:val="0"/>
          <w:numId w:val="8"/>
        </w:num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171E23">
        <w:rPr>
          <w:rFonts w:ascii="Calibri" w:hAnsi="Calibri" w:cs="Calibri"/>
          <w:sz w:val="22"/>
          <w:szCs w:val="22"/>
        </w:rPr>
        <w:t>Wykonawca ponosi całkowitą odpowiedzialność za utratę lub uszkodzenie samochodu w czasie między wydaniem samochodu przez Wykonawcę a odebraniem przez Użytkownika po naprawie (wymianie).</w:t>
      </w:r>
    </w:p>
    <w:p w14:paraId="3167DB74" w14:textId="77777777" w:rsidR="001B37A3" w:rsidRDefault="0051144B" w:rsidP="00950AA5">
      <w:pPr>
        <w:widowControl w:val="0"/>
        <w:numPr>
          <w:ilvl w:val="0"/>
          <w:numId w:val="6"/>
        </w:num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Niezależnie od uprawnień wynikających z gwarancji, Zamawiający ma prawo korzystać z rękojmi za wady fizyczne</w:t>
      </w:r>
      <w:r w:rsidR="001B37A3" w:rsidRPr="0037218A">
        <w:rPr>
          <w:rFonts w:ascii="Calibri" w:hAnsi="Calibri" w:cs="Calibri"/>
          <w:sz w:val="22"/>
          <w:szCs w:val="22"/>
        </w:rPr>
        <w:t xml:space="preserve">. Okres rękojmi wynosi </w:t>
      </w:r>
      <w:r w:rsidR="00EC5BD1" w:rsidRPr="0037218A">
        <w:rPr>
          <w:rFonts w:ascii="Calibri" w:hAnsi="Calibri" w:cs="Calibri"/>
          <w:sz w:val="22"/>
          <w:szCs w:val="22"/>
        </w:rPr>
        <w:t>24 m</w:t>
      </w:r>
      <w:r w:rsidR="001B37A3" w:rsidRPr="0037218A">
        <w:rPr>
          <w:rFonts w:ascii="Calibri" w:hAnsi="Calibri" w:cs="Calibri"/>
          <w:sz w:val="22"/>
          <w:szCs w:val="22"/>
        </w:rPr>
        <w:t xml:space="preserve">-ce </w:t>
      </w:r>
      <w:r w:rsidR="006207BC" w:rsidRPr="0037218A">
        <w:rPr>
          <w:rFonts w:ascii="Calibri" w:hAnsi="Calibri" w:cs="Calibri"/>
          <w:sz w:val="22"/>
          <w:szCs w:val="22"/>
        </w:rPr>
        <w:t>od dni</w:t>
      </w:r>
      <w:r w:rsidR="00234851">
        <w:rPr>
          <w:rFonts w:ascii="Calibri" w:hAnsi="Calibri" w:cs="Calibri"/>
          <w:sz w:val="22"/>
          <w:szCs w:val="22"/>
        </w:rPr>
        <w:t>a</w:t>
      </w:r>
      <w:r w:rsidR="006207BC" w:rsidRPr="0037218A">
        <w:rPr>
          <w:rFonts w:ascii="Calibri" w:hAnsi="Calibri" w:cs="Calibri"/>
          <w:sz w:val="22"/>
          <w:szCs w:val="22"/>
        </w:rPr>
        <w:t xml:space="preserve"> odbioru</w:t>
      </w:r>
      <w:r w:rsidR="00234851">
        <w:rPr>
          <w:rFonts w:ascii="Calibri" w:hAnsi="Calibri" w:cs="Calibri"/>
          <w:sz w:val="22"/>
          <w:szCs w:val="22"/>
        </w:rPr>
        <w:t xml:space="preserve">. </w:t>
      </w:r>
      <w:r w:rsidR="006207BC" w:rsidRPr="0037218A">
        <w:rPr>
          <w:rFonts w:ascii="Calibri" w:hAnsi="Calibri" w:cs="Calibri"/>
          <w:sz w:val="22"/>
          <w:szCs w:val="22"/>
        </w:rPr>
        <w:t xml:space="preserve"> </w:t>
      </w:r>
    </w:p>
    <w:p w14:paraId="785AB758" w14:textId="54D9199D" w:rsidR="000C6447" w:rsidRPr="0037218A" w:rsidRDefault="009D7A6A" w:rsidP="009D7A6A">
      <w:pPr>
        <w:tabs>
          <w:tab w:val="left" w:pos="0"/>
          <w:tab w:val="center" w:pos="4536"/>
          <w:tab w:val="left" w:pos="5813"/>
          <w:tab w:val="right" w:pos="8248"/>
        </w:tabs>
        <w:spacing w:before="960" w:line="240" w:lineRule="atLeas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ab/>
      </w:r>
      <w:r w:rsidR="000C6447" w:rsidRPr="0037218A">
        <w:rPr>
          <w:rFonts w:ascii="Calibri" w:hAnsi="Calibri" w:cs="Calibri"/>
          <w:b/>
          <w:sz w:val="22"/>
          <w:szCs w:val="22"/>
        </w:rPr>
        <w:t>§ 3</w:t>
      </w:r>
      <w:r>
        <w:rPr>
          <w:rFonts w:ascii="Calibri" w:hAnsi="Calibri" w:cs="Calibri"/>
          <w:b/>
          <w:sz w:val="22"/>
          <w:szCs w:val="22"/>
        </w:rPr>
        <w:tab/>
      </w:r>
    </w:p>
    <w:p w14:paraId="4B38B2BD" w14:textId="77777777" w:rsidR="000C6447" w:rsidRPr="0037218A" w:rsidRDefault="000C6447" w:rsidP="000C6447">
      <w:pPr>
        <w:tabs>
          <w:tab w:val="left" w:pos="0"/>
          <w:tab w:val="right" w:pos="8248"/>
        </w:tabs>
        <w:spacing w:line="240" w:lineRule="atLeast"/>
        <w:rPr>
          <w:rFonts w:ascii="Calibri" w:hAnsi="Calibri" w:cs="Calibri"/>
          <w:sz w:val="22"/>
          <w:szCs w:val="22"/>
        </w:rPr>
      </w:pPr>
    </w:p>
    <w:p w14:paraId="592DDB98" w14:textId="106D1E6C" w:rsidR="004A437F" w:rsidRPr="0037218A" w:rsidRDefault="004A437F" w:rsidP="004A437F">
      <w:pPr>
        <w:pStyle w:val="Akapitzlist"/>
        <w:numPr>
          <w:ilvl w:val="0"/>
          <w:numId w:val="1"/>
        </w:numPr>
        <w:spacing w:after="160" w:line="360" w:lineRule="auto"/>
        <w:jc w:val="both"/>
        <w:rPr>
          <w:rFonts w:cs="Calibri"/>
        </w:rPr>
      </w:pPr>
      <w:r w:rsidRPr="0037218A">
        <w:rPr>
          <w:rFonts w:cs="Calibri"/>
        </w:rPr>
        <w:t xml:space="preserve">Zamówienie zrealizowane zostanie w terminie </w:t>
      </w:r>
      <w:r w:rsidR="007D603D" w:rsidRPr="007D603D">
        <w:rPr>
          <w:rFonts w:cs="Calibri"/>
          <w:b/>
          <w:bCs/>
        </w:rPr>
        <w:t xml:space="preserve">do </w:t>
      </w:r>
      <w:r w:rsidR="00035122">
        <w:rPr>
          <w:rFonts w:cs="Calibri"/>
          <w:b/>
          <w:bCs/>
        </w:rPr>
        <w:t>5</w:t>
      </w:r>
      <w:r w:rsidR="007D603D" w:rsidRPr="007D603D">
        <w:rPr>
          <w:rFonts w:cs="Calibri"/>
          <w:b/>
          <w:bCs/>
        </w:rPr>
        <w:t xml:space="preserve"> miesięcy od daty zawarcia umowy</w:t>
      </w:r>
      <w:r w:rsidR="007D603D">
        <w:rPr>
          <w:rFonts w:cs="Calibri"/>
          <w:b/>
          <w:bCs/>
        </w:rPr>
        <w:t>.</w:t>
      </w:r>
    </w:p>
    <w:p w14:paraId="4F4E3561" w14:textId="77777777" w:rsidR="004A437F" w:rsidRPr="0037218A" w:rsidRDefault="004A437F" w:rsidP="004A437F">
      <w:pPr>
        <w:pStyle w:val="Akapitzlist"/>
        <w:numPr>
          <w:ilvl w:val="0"/>
          <w:numId w:val="1"/>
        </w:numPr>
        <w:spacing w:after="160" w:line="360" w:lineRule="auto"/>
        <w:jc w:val="both"/>
        <w:rPr>
          <w:rFonts w:cs="Calibri"/>
        </w:rPr>
      </w:pPr>
      <w:r w:rsidRPr="0037218A">
        <w:rPr>
          <w:rFonts w:cs="Calibri"/>
        </w:rPr>
        <w:t>Dostarczenie przedmiotu umowy odbędzie się zgodnie z warunkami umowy</w:t>
      </w:r>
      <w:r w:rsidR="002D181C" w:rsidRPr="0037218A">
        <w:rPr>
          <w:rFonts w:cs="Calibri"/>
        </w:rPr>
        <w:t>,</w:t>
      </w:r>
      <w:r w:rsidRPr="0037218A">
        <w:rPr>
          <w:rFonts w:cs="Calibri"/>
        </w:rPr>
        <w:t xml:space="preserve"> a Wykonawca ponosi pełne ryzyko związane z niebezpieczeństwem utraty albo uszkodzenia pojazd</w:t>
      </w:r>
      <w:r w:rsidR="00234851">
        <w:rPr>
          <w:rFonts w:cs="Calibri"/>
        </w:rPr>
        <w:t>u</w:t>
      </w:r>
      <w:r w:rsidRPr="0037218A">
        <w:rPr>
          <w:rFonts w:cs="Calibri"/>
        </w:rPr>
        <w:t xml:space="preserve"> do chwili ich odbioru przez Zamawiającego lub osoby upoważnione.</w:t>
      </w:r>
    </w:p>
    <w:p w14:paraId="066297F1" w14:textId="77777777" w:rsidR="009D2EF5" w:rsidRPr="0037218A" w:rsidRDefault="009D2EF5" w:rsidP="00805D6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="Calibri"/>
        </w:rPr>
      </w:pPr>
      <w:r w:rsidRPr="0037218A">
        <w:rPr>
          <w:rFonts w:cs="Calibri"/>
        </w:rPr>
        <w:t>Wykonawca w terminie wskazanym w ust.</w:t>
      </w:r>
      <w:r w:rsidR="00EC5BD1" w:rsidRPr="0037218A">
        <w:rPr>
          <w:rFonts w:cs="Calibri"/>
        </w:rPr>
        <w:t>1 -</w:t>
      </w:r>
      <w:r w:rsidR="004A437F" w:rsidRPr="0037218A">
        <w:rPr>
          <w:rFonts w:cs="Calibri"/>
        </w:rPr>
        <w:t xml:space="preserve"> na własny koszt i ryzyko </w:t>
      </w:r>
      <w:r w:rsidR="00EC5BD1" w:rsidRPr="0037218A">
        <w:rPr>
          <w:rFonts w:cs="Calibri"/>
        </w:rPr>
        <w:t>- dostarczy</w:t>
      </w:r>
      <w:r w:rsidRPr="0037218A">
        <w:rPr>
          <w:rFonts w:cs="Calibri"/>
        </w:rPr>
        <w:t xml:space="preserve"> kompletn</w:t>
      </w:r>
      <w:r w:rsidR="00284A27">
        <w:rPr>
          <w:rFonts w:cs="Calibri"/>
        </w:rPr>
        <w:t>y</w:t>
      </w:r>
      <w:r w:rsidR="00AC655B" w:rsidRPr="0037218A">
        <w:rPr>
          <w:rFonts w:cs="Calibri"/>
        </w:rPr>
        <w:t xml:space="preserve"> </w:t>
      </w:r>
      <w:r w:rsidRPr="0037218A">
        <w:rPr>
          <w:rFonts w:cs="Calibri"/>
        </w:rPr>
        <w:t>samoch</w:t>
      </w:r>
      <w:r w:rsidR="009D7DF2">
        <w:rPr>
          <w:rFonts w:cs="Calibri"/>
        </w:rPr>
        <w:t>ód</w:t>
      </w:r>
      <w:r w:rsidRPr="0037218A">
        <w:rPr>
          <w:rFonts w:cs="Calibri"/>
        </w:rPr>
        <w:t xml:space="preserve"> </w:t>
      </w:r>
      <w:r w:rsidR="00AC655B" w:rsidRPr="0037218A">
        <w:rPr>
          <w:rFonts w:cs="Calibri"/>
        </w:rPr>
        <w:t>opisan</w:t>
      </w:r>
      <w:r w:rsidR="00563BDC">
        <w:rPr>
          <w:rFonts w:cs="Calibri"/>
        </w:rPr>
        <w:t>y</w:t>
      </w:r>
      <w:r w:rsidR="00AC655B" w:rsidRPr="0037218A">
        <w:rPr>
          <w:rFonts w:cs="Calibri"/>
        </w:rPr>
        <w:t xml:space="preserve"> w </w:t>
      </w:r>
      <w:r w:rsidR="00AC655B" w:rsidRPr="0037218A">
        <w:rPr>
          <w:rFonts w:cs="Calibri"/>
          <w:bCs/>
        </w:rPr>
        <w:t>§ 1</w:t>
      </w:r>
      <w:r w:rsidR="00AC655B" w:rsidRPr="0037218A">
        <w:rPr>
          <w:rFonts w:cs="Calibri"/>
        </w:rPr>
        <w:t xml:space="preserve"> niniejszej umowy </w:t>
      </w:r>
      <w:r w:rsidR="00FD654F" w:rsidRPr="0037218A">
        <w:rPr>
          <w:rFonts w:cs="Calibri"/>
        </w:rPr>
        <w:t>zgodnie z</w:t>
      </w:r>
      <w:r w:rsidR="004A437F" w:rsidRPr="0037218A">
        <w:rPr>
          <w:rFonts w:cs="Calibri"/>
        </w:rPr>
        <w:t xml:space="preserve"> wymaganiami zawartymi w SWZ, złożoną ofertą oraz zgodnie z </w:t>
      </w:r>
      <w:r w:rsidR="00FD654F" w:rsidRPr="0037218A">
        <w:rPr>
          <w:rFonts w:cs="Calibri"/>
        </w:rPr>
        <w:t>prawem obowiązującym na dzień dostawy</w:t>
      </w:r>
      <w:r w:rsidR="005803B3" w:rsidRPr="0037218A">
        <w:rPr>
          <w:rFonts w:cs="Calibri"/>
        </w:rPr>
        <w:t>.</w:t>
      </w:r>
      <w:r w:rsidRPr="0037218A">
        <w:rPr>
          <w:rFonts w:cs="Calibri"/>
        </w:rPr>
        <w:t xml:space="preserve">  </w:t>
      </w:r>
    </w:p>
    <w:p w14:paraId="0F6BB9E4" w14:textId="77777777" w:rsidR="009D2EF5" w:rsidRPr="0037218A" w:rsidRDefault="009D2EF5" w:rsidP="009D2EF5">
      <w:pPr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O planowanej dostawie Wykonawc</w:t>
      </w:r>
      <w:r w:rsidR="0011005E" w:rsidRPr="0037218A">
        <w:rPr>
          <w:rFonts w:ascii="Calibri" w:hAnsi="Calibri" w:cs="Calibri"/>
          <w:sz w:val="22"/>
          <w:szCs w:val="22"/>
        </w:rPr>
        <w:t>a</w:t>
      </w:r>
      <w:r w:rsidRPr="0037218A">
        <w:rPr>
          <w:rFonts w:ascii="Calibri" w:hAnsi="Calibri" w:cs="Calibri"/>
          <w:sz w:val="22"/>
          <w:szCs w:val="22"/>
        </w:rPr>
        <w:t xml:space="preserve"> zawiadomi Zamawiającego drog</w:t>
      </w:r>
      <w:r w:rsidR="00567D1B">
        <w:rPr>
          <w:rFonts w:ascii="Calibri" w:hAnsi="Calibri" w:cs="Calibri"/>
          <w:sz w:val="22"/>
          <w:szCs w:val="22"/>
        </w:rPr>
        <w:t>ą</w:t>
      </w:r>
      <w:r w:rsidRPr="0037218A">
        <w:rPr>
          <w:rFonts w:ascii="Calibri" w:hAnsi="Calibri" w:cs="Calibri"/>
          <w:sz w:val="22"/>
          <w:szCs w:val="22"/>
        </w:rPr>
        <w:t xml:space="preserve"> elektroniczną na adres: </w:t>
      </w:r>
      <w:hyperlink r:id="rId8" w:history="1">
        <w:r w:rsidR="005E4D49" w:rsidRPr="00C6096C">
          <w:rPr>
            <w:rStyle w:val="Hipercze"/>
            <w:rFonts w:ascii="Calibri" w:hAnsi="Calibri" w:cs="Calibri"/>
            <w:sz w:val="22"/>
            <w:szCs w:val="22"/>
          </w:rPr>
          <w:t>zgucwa@powiat.tarnow.pl</w:t>
        </w:r>
      </w:hyperlink>
      <w:r w:rsidR="00805D68">
        <w:rPr>
          <w:rFonts w:ascii="Calibri" w:hAnsi="Calibri" w:cs="Calibri"/>
          <w:sz w:val="22"/>
          <w:szCs w:val="22"/>
        </w:rPr>
        <w:t xml:space="preserve">; </w:t>
      </w:r>
      <w:r w:rsidRPr="0037218A">
        <w:rPr>
          <w:rFonts w:ascii="Calibri" w:hAnsi="Calibri" w:cs="Calibri"/>
          <w:sz w:val="22"/>
          <w:szCs w:val="22"/>
        </w:rPr>
        <w:t>w terminie nie później niż na dwa dni robocze przed dostawą. W przypadku braku w przekazaniu tej informacji Zamawiający nie gwarantuje możliwości dokonania odbioru pojazdu i ryzyko z tego tytułu ponosi wyłącznie Wykonawca.</w:t>
      </w:r>
    </w:p>
    <w:p w14:paraId="32C7224A" w14:textId="77777777" w:rsidR="009D2EF5" w:rsidRPr="0037218A" w:rsidRDefault="009D2EF5" w:rsidP="009D2EF5">
      <w:pPr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 xml:space="preserve">W odbiorze zamówienia uczestniczyć będzie po stronie Zamawiającego komisja odbiorowa powołana przez </w:t>
      </w:r>
      <w:r w:rsidR="004A437F" w:rsidRPr="0037218A">
        <w:rPr>
          <w:rFonts w:ascii="Calibri" w:hAnsi="Calibri" w:cs="Calibri"/>
          <w:sz w:val="22"/>
          <w:szCs w:val="22"/>
        </w:rPr>
        <w:t>Zamawiającego oraz -</w:t>
      </w:r>
      <w:r w:rsidRPr="0037218A">
        <w:rPr>
          <w:rFonts w:ascii="Calibri" w:hAnsi="Calibri" w:cs="Calibri"/>
          <w:sz w:val="22"/>
          <w:szCs w:val="22"/>
        </w:rPr>
        <w:t xml:space="preserve"> po stronie Wykonawcy </w:t>
      </w:r>
      <w:r w:rsidR="004A437F" w:rsidRPr="0037218A">
        <w:rPr>
          <w:rFonts w:ascii="Calibri" w:hAnsi="Calibri" w:cs="Calibri"/>
          <w:sz w:val="22"/>
          <w:szCs w:val="22"/>
        </w:rPr>
        <w:t>- osoby</w:t>
      </w:r>
      <w:r w:rsidRPr="0037218A">
        <w:rPr>
          <w:rFonts w:ascii="Calibri" w:hAnsi="Calibri" w:cs="Calibri"/>
          <w:sz w:val="22"/>
          <w:szCs w:val="22"/>
        </w:rPr>
        <w:t xml:space="preserve"> przez Wykonawcę upoważnione.</w:t>
      </w:r>
    </w:p>
    <w:p w14:paraId="1C7B4F25" w14:textId="1459AA98" w:rsidR="000C6447" w:rsidRPr="0037218A" w:rsidRDefault="000C6447" w:rsidP="002A6C9E">
      <w:pPr>
        <w:numPr>
          <w:ilvl w:val="0"/>
          <w:numId w:val="1"/>
        </w:numPr>
        <w:tabs>
          <w:tab w:val="left" w:pos="0"/>
          <w:tab w:val="right" w:pos="8248"/>
        </w:tabs>
        <w:spacing w:line="360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Przez wykonanie zamówienia</w:t>
      </w:r>
      <w:r w:rsidR="0011005E" w:rsidRPr="0037218A">
        <w:rPr>
          <w:rFonts w:ascii="Calibri" w:hAnsi="Calibri" w:cs="Calibri"/>
          <w:sz w:val="22"/>
          <w:szCs w:val="22"/>
        </w:rPr>
        <w:t>,</w:t>
      </w:r>
      <w:r w:rsidRPr="0037218A">
        <w:rPr>
          <w:rFonts w:ascii="Calibri" w:hAnsi="Calibri" w:cs="Calibri"/>
          <w:sz w:val="22"/>
          <w:szCs w:val="22"/>
        </w:rPr>
        <w:t xml:space="preserve"> o którym mowa w § 1</w:t>
      </w:r>
      <w:r w:rsidR="0011005E" w:rsidRPr="0037218A">
        <w:rPr>
          <w:rFonts w:ascii="Calibri" w:hAnsi="Calibri" w:cs="Calibri"/>
          <w:sz w:val="22"/>
          <w:szCs w:val="22"/>
        </w:rPr>
        <w:t>,</w:t>
      </w:r>
      <w:r w:rsidRPr="0037218A">
        <w:rPr>
          <w:rFonts w:ascii="Calibri" w:hAnsi="Calibri" w:cs="Calibri"/>
          <w:sz w:val="22"/>
          <w:szCs w:val="22"/>
        </w:rPr>
        <w:t xml:space="preserve"> rozumie się dostarczenie pojazd</w:t>
      </w:r>
      <w:r w:rsidR="00234851">
        <w:rPr>
          <w:rFonts w:ascii="Calibri" w:hAnsi="Calibri" w:cs="Calibri"/>
          <w:sz w:val="22"/>
          <w:szCs w:val="22"/>
        </w:rPr>
        <w:t>u</w:t>
      </w:r>
      <w:r w:rsidRPr="0037218A">
        <w:rPr>
          <w:rFonts w:ascii="Calibri" w:hAnsi="Calibri" w:cs="Calibri"/>
          <w:sz w:val="22"/>
          <w:szCs w:val="22"/>
        </w:rPr>
        <w:t>, kompletów kluczyków</w:t>
      </w:r>
      <w:r w:rsidR="00D5549B" w:rsidRPr="0037218A">
        <w:rPr>
          <w:rFonts w:ascii="Calibri" w:hAnsi="Calibri" w:cs="Calibri"/>
          <w:sz w:val="22"/>
          <w:szCs w:val="22"/>
        </w:rPr>
        <w:t>, wszystkich dokumentów gwarancyjnych</w:t>
      </w:r>
      <w:r w:rsidR="009D2EF5" w:rsidRPr="0037218A">
        <w:rPr>
          <w:rFonts w:ascii="Calibri" w:hAnsi="Calibri" w:cs="Calibri"/>
          <w:sz w:val="22"/>
          <w:szCs w:val="22"/>
        </w:rPr>
        <w:t xml:space="preserve">, </w:t>
      </w:r>
      <w:r w:rsidR="00AC655B" w:rsidRPr="0037218A">
        <w:rPr>
          <w:rFonts w:ascii="Calibri" w:hAnsi="Calibri" w:cs="Calibri"/>
          <w:sz w:val="22"/>
          <w:szCs w:val="22"/>
        </w:rPr>
        <w:t xml:space="preserve">niezbędnych </w:t>
      </w:r>
      <w:r w:rsidR="009D2EF5" w:rsidRPr="0037218A">
        <w:rPr>
          <w:rFonts w:ascii="Calibri" w:hAnsi="Calibri" w:cs="Calibri"/>
          <w:sz w:val="22"/>
          <w:szCs w:val="22"/>
        </w:rPr>
        <w:t>dokumentu/dokumentów potwierdzających dopuszczenie do użytkowania</w:t>
      </w:r>
      <w:r w:rsidR="008C6A0D" w:rsidRPr="0037218A">
        <w:rPr>
          <w:rFonts w:ascii="Calibri" w:hAnsi="Calibri" w:cs="Calibri"/>
          <w:sz w:val="22"/>
          <w:szCs w:val="22"/>
        </w:rPr>
        <w:t xml:space="preserve"> </w:t>
      </w:r>
      <w:r w:rsidRPr="0037218A">
        <w:rPr>
          <w:rFonts w:ascii="Calibri" w:hAnsi="Calibri" w:cs="Calibri"/>
          <w:sz w:val="22"/>
          <w:szCs w:val="22"/>
        </w:rPr>
        <w:t xml:space="preserve">oraz </w:t>
      </w:r>
      <w:r w:rsidR="004A437F" w:rsidRPr="0037218A">
        <w:rPr>
          <w:rFonts w:ascii="Calibri" w:hAnsi="Calibri" w:cs="Calibri"/>
          <w:sz w:val="22"/>
          <w:szCs w:val="22"/>
        </w:rPr>
        <w:t xml:space="preserve">wszystkich </w:t>
      </w:r>
      <w:r w:rsidRPr="0037218A">
        <w:rPr>
          <w:rFonts w:ascii="Calibri" w:hAnsi="Calibri" w:cs="Calibri"/>
          <w:sz w:val="22"/>
          <w:szCs w:val="22"/>
        </w:rPr>
        <w:t>właściwych dokumentów koniecznych dla rejestracji pojazd</w:t>
      </w:r>
      <w:r w:rsidR="00234851">
        <w:rPr>
          <w:rFonts w:ascii="Calibri" w:hAnsi="Calibri" w:cs="Calibri"/>
          <w:sz w:val="22"/>
          <w:szCs w:val="22"/>
        </w:rPr>
        <w:t>u</w:t>
      </w:r>
      <w:r w:rsidR="004F0248" w:rsidRPr="0037218A">
        <w:rPr>
          <w:rFonts w:ascii="Calibri" w:hAnsi="Calibri" w:cs="Calibri"/>
          <w:sz w:val="22"/>
          <w:szCs w:val="22"/>
        </w:rPr>
        <w:t xml:space="preserve"> </w:t>
      </w:r>
      <w:r w:rsidR="004A437F" w:rsidRPr="0037218A">
        <w:rPr>
          <w:rFonts w:ascii="Calibri" w:hAnsi="Calibri" w:cs="Calibri"/>
          <w:sz w:val="22"/>
          <w:szCs w:val="22"/>
        </w:rPr>
        <w:t>- do</w:t>
      </w:r>
      <w:r w:rsidRPr="0037218A">
        <w:rPr>
          <w:rFonts w:ascii="Calibri" w:hAnsi="Calibri" w:cs="Calibri"/>
          <w:sz w:val="22"/>
          <w:szCs w:val="22"/>
        </w:rPr>
        <w:t xml:space="preserve"> </w:t>
      </w:r>
      <w:r w:rsidRPr="00805D68">
        <w:rPr>
          <w:rFonts w:ascii="Calibri" w:hAnsi="Calibri" w:cs="Calibri"/>
          <w:b/>
          <w:bCs/>
          <w:sz w:val="22"/>
          <w:szCs w:val="22"/>
        </w:rPr>
        <w:t>Starostwa Powiatowego w Tarnowie,</w:t>
      </w:r>
      <w:r w:rsidR="00AC655B" w:rsidRPr="00805D68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05D68">
        <w:rPr>
          <w:rFonts w:ascii="Calibri" w:hAnsi="Calibri" w:cs="Calibri"/>
          <w:b/>
          <w:bCs/>
          <w:sz w:val="22"/>
          <w:szCs w:val="22"/>
        </w:rPr>
        <w:t>ul. Narutowicza 38</w:t>
      </w:r>
      <w:r w:rsidR="00224D44" w:rsidRPr="00805D68">
        <w:rPr>
          <w:rFonts w:ascii="Calibri" w:hAnsi="Calibri" w:cs="Calibri"/>
          <w:b/>
          <w:bCs/>
          <w:sz w:val="22"/>
          <w:szCs w:val="22"/>
        </w:rPr>
        <w:t>.</w:t>
      </w:r>
    </w:p>
    <w:p w14:paraId="41980540" w14:textId="77777777" w:rsidR="00195550" w:rsidRPr="00412B13" w:rsidRDefault="00195550" w:rsidP="0019555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="Calibri"/>
          <w:b/>
        </w:rPr>
      </w:pPr>
      <w:r w:rsidRPr="0037218A">
        <w:rPr>
          <w:rFonts w:cs="Calibri"/>
        </w:rPr>
        <w:t xml:space="preserve">Za dni robocze Zamawiający uznaje dni od poniedziałku do piątku za wyjątkiem dni ustawowo wolnych od pracy. </w:t>
      </w:r>
    </w:p>
    <w:p w14:paraId="000E34AE" w14:textId="77777777" w:rsidR="00412B13" w:rsidRPr="0037218A" w:rsidRDefault="00412B13" w:rsidP="0019555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="Calibri"/>
          <w:b/>
        </w:rPr>
      </w:pPr>
      <w:r>
        <w:rPr>
          <w:rFonts w:cs="Calibri"/>
        </w:rPr>
        <w:t xml:space="preserve">Zwłoka w terminie dostawy pojazdu przekraczająca 10 dni roboczych stanowi dla Zamawiającego podstawę do odstąpienia od umowy z przyczyn leżących po stronie Wykonawcy i naliczenia kary umownej w wysokości, o której mowa w § 7 ust. 2 pkt </w:t>
      </w:r>
      <w:r w:rsidR="00A67610">
        <w:rPr>
          <w:rFonts w:cs="Calibri"/>
        </w:rPr>
        <w:t xml:space="preserve">1 lit. a umowy. </w:t>
      </w:r>
    </w:p>
    <w:p w14:paraId="3C07B52D" w14:textId="77777777" w:rsidR="00B02F89" w:rsidRPr="0037218A" w:rsidRDefault="00B02F89" w:rsidP="00D5549B">
      <w:pPr>
        <w:tabs>
          <w:tab w:val="left" w:pos="0"/>
          <w:tab w:val="right" w:pos="8248"/>
        </w:tabs>
        <w:spacing w:line="320" w:lineRule="atLeast"/>
        <w:jc w:val="both"/>
        <w:rPr>
          <w:rFonts w:ascii="Calibri" w:hAnsi="Calibri" w:cs="Calibri"/>
          <w:sz w:val="22"/>
          <w:szCs w:val="22"/>
        </w:rPr>
      </w:pPr>
    </w:p>
    <w:p w14:paraId="0EBE6182" w14:textId="77777777" w:rsidR="003B65B2" w:rsidRDefault="003B65B2" w:rsidP="000C6447">
      <w:pPr>
        <w:tabs>
          <w:tab w:val="left" w:pos="0"/>
          <w:tab w:val="right" w:pos="8248"/>
        </w:tabs>
        <w:spacing w:line="240" w:lineRule="atLeast"/>
        <w:jc w:val="center"/>
        <w:rPr>
          <w:rFonts w:ascii="Calibri" w:hAnsi="Calibri" w:cs="Calibri"/>
          <w:b/>
          <w:sz w:val="22"/>
          <w:szCs w:val="22"/>
        </w:rPr>
      </w:pPr>
    </w:p>
    <w:p w14:paraId="38AF7764" w14:textId="77777777" w:rsidR="000C6447" w:rsidRPr="0037218A" w:rsidRDefault="000C6447" w:rsidP="000C6447">
      <w:pPr>
        <w:tabs>
          <w:tab w:val="left" w:pos="0"/>
          <w:tab w:val="right" w:pos="8248"/>
        </w:tabs>
        <w:spacing w:line="240" w:lineRule="atLeast"/>
        <w:jc w:val="center"/>
        <w:rPr>
          <w:rFonts w:ascii="Calibri" w:hAnsi="Calibri" w:cs="Calibri"/>
          <w:b/>
          <w:sz w:val="22"/>
          <w:szCs w:val="22"/>
        </w:rPr>
      </w:pPr>
      <w:r w:rsidRPr="0037218A">
        <w:rPr>
          <w:rFonts w:ascii="Calibri" w:hAnsi="Calibri" w:cs="Calibri"/>
          <w:b/>
          <w:sz w:val="22"/>
          <w:szCs w:val="22"/>
        </w:rPr>
        <w:t>§ 4</w:t>
      </w:r>
    </w:p>
    <w:p w14:paraId="3E8415E3" w14:textId="77777777" w:rsidR="000C6447" w:rsidRPr="0037218A" w:rsidRDefault="000C6447" w:rsidP="000C6447">
      <w:pPr>
        <w:tabs>
          <w:tab w:val="left" w:pos="0"/>
          <w:tab w:val="right" w:pos="8248"/>
        </w:tabs>
        <w:spacing w:line="240" w:lineRule="atLeast"/>
        <w:rPr>
          <w:rFonts w:ascii="Calibri" w:hAnsi="Calibri" w:cs="Calibri"/>
          <w:sz w:val="22"/>
          <w:szCs w:val="22"/>
        </w:rPr>
      </w:pPr>
    </w:p>
    <w:p w14:paraId="6C488825" w14:textId="77777777" w:rsidR="000C6447" w:rsidRPr="0037218A" w:rsidRDefault="0066180D" w:rsidP="002A6C9E">
      <w:pPr>
        <w:numPr>
          <w:ilvl w:val="0"/>
          <w:numId w:val="2"/>
        </w:numPr>
        <w:tabs>
          <w:tab w:val="left" w:pos="0"/>
          <w:tab w:val="right" w:pos="8248"/>
        </w:tabs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Zamawiający</w:t>
      </w:r>
      <w:r w:rsidR="000C6447" w:rsidRPr="0037218A">
        <w:rPr>
          <w:rFonts w:ascii="Calibri" w:hAnsi="Calibri" w:cs="Calibri"/>
          <w:sz w:val="22"/>
          <w:szCs w:val="22"/>
        </w:rPr>
        <w:t xml:space="preserve">, niniejszą umową zobowiązuje się wobec </w:t>
      </w:r>
      <w:r w:rsidRPr="0037218A">
        <w:rPr>
          <w:rFonts w:ascii="Calibri" w:hAnsi="Calibri" w:cs="Calibri"/>
          <w:sz w:val="22"/>
          <w:szCs w:val="22"/>
        </w:rPr>
        <w:t>Wykonawcy</w:t>
      </w:r>
      <w:r w:rsidR="000C6447" w:rsidRPr="0037218A">
        <w:rPr>
          <w:rFonts w:ascii="Calibri" w:hAnsi="Calibri" w:cs="Calibri"/>
          <w:sz w:val="22"/>
          <w:szCs w:val="22"/>
        </w:rPr>
        <w:t xml:space="preserve"> do zapłaty umownego wynagrodzenia za dostawę przedmiotu umowy, zgodnie z wybraną ofertą przetargową </w:t>
      </w:r>
      <w:r w:rsidR="005803B3" w:rsidRPr="0037218A">
        <w:rPr>
          <w:rFonts w:ascii="Calibri" w:hAnsi="Calibri" w:cs="Calibri"/>
          <w:sz w:val="22"/>
          <w:szCs w:val="22"/>
        </w:rPr>
        <w:br/>
      </w:r>
      <w:r w:rsidR="000C6447" w:rsidRPr="0037218A">
        <w:rPr>
          <w:rFonts w:ascii="Calibri" w:hAnsi="Calibri" w:cs="Calibri"/>
          <w:sz w:val="22"/>
          <w:szCs w:val="22"/>
        </w:rPr>
        <w:t xml:space="preserve">w </w:t>
      </w:r>
      <w:r w:rsidR="000C6447" w:rsidRPr="0037218A">
        <w:rPr>
          <w:rFonts w:ascii="Calibri" w:hAnsi="Calibri" w:cs="Calibri"/>
          <w:b/>
          <w:sz w:val="22"/>
          <w:szCs w:val="22"/>
        </w:rPr>
        <w:t>wysokości</w:t>
      </w:r>
      <w:r w:rsidR="005803B3" w:rsidRPr="0037218A">
        <w:rPr>
          <w:rFonts w:ascii="Calibri" w:hAnsi="Calibri" w:cs="Calibri"/>
          <w:b/>
          <w:sz w:val="22"/>
          <w:szCs w:val="22"/>
        </w:rPr>
        <w:t xml:space="preserve"> brutto</w:t>
      </w:r>
      <w:r w:rsidR="000C6447" w:rsidRPr="0037218A">
        <w:rPr>
          <w:rFonts w:ascii="Calibri" w:hAnsi="Calibri" w:cs="Calibri"/>
          <w:b/>
          <w:sz w:val="22"/>
          <w:szCs w:val="22"/>
        </w:rPr>
        <w:t xml:space="preserve">: …………. zł (słownie złotych: ……………………………………), </w:t>
      </w:r>
      <w:r w:rsidR="005803B3" w:rsidRPr="0037218A">
        <w:rPr>
          <w:rFonts w:ascii="Calibri" w:hAnsi="Calibri" w:cs="Calibri"/>
          <w:sz w:val="22"/>
          <w:szCs w:val="22"/>
        </w:rPr>
        <w:t>w tym podatek VAT.</w:t>
      </w:r>
    </w:p>
    <w:p w14:paraId="359BD5C0" w14:textId="77777777" w:rsidR="000C6447" w:rsidRPr="0037218A" w:rsidRDefault="004A437F" w:rsidP="002A6C9E">
      <w:pPr>
        <w:numPr>
          <w:ilvl w:val="0"/>
          <w:numId w:val="2"/>
        </w:numPr>
        <w:tabs>
          <w:tab w:val="left" w:pos="0"/>
          <w:tab w:val="right" w:pos="8248"/>
        </w:tabs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Wynagrodzenie umowne</w:t>
      </w:r>
      <w:r w:rsidR="000C6447" w:rsidRPr="0037218A">
        <w:rPr>
          <w:rFonts w:ascii="Calibri" w:hAnsi="Calibri" w:cs="Calibri"/>
          <w:sz w:val="22"/>
          <w:szCs w:val="22"/>
        </w:rPr>
        <w:t xml:space="preserve"> </w:t>
      </w:r>
      <w:r w:rsidRPr="0037218A">
        <w:rPr>
          <w:rFonts w:ascii="Calibri" w:hAnsi="Calibri" w:cs="Calibri"/>
          <w:sz w:val="22"/>
          <w:szCs w:val="22"/>
        </w:rPr>
        <w:t>określone w</w:t>
      </w:r>
      <w:r w:rsidR="000C6447" w:rsidRPr="0037218A">
        <w:rPr>
          <w:rFonts w:ascii="Calibri" w:hAnsi="Calibri" w:cs="Calibri"/>
          <w:sz w:val="22"/>
          <w:szCs w:val="22"/>
        </w:rPr>
        <w:t xml:space="preserve"> ust. 1, z zastrzeżeniem ust. </w:t>
      </w:r>
      <w:r w:rsidR="00F86611" w:rsidRPr="0037218A">
        <w:rPr>
          <w:rFonts w:ascii="Calibri" w:hAnsi="Calibri" w:cs="Calibri"/>
          <w:sz w:val="22"/>
          <w:szCs w:val="22"/>
        </w:rPr>
        <w:t>6</w:t>
      </w:r>
      <w:r w:rsidR="000C6447" w:rsidRPr="0037218A">
        <w:rPr>
          <w:rFonts w:ascii="Calibri" w:hAnsi="Calibri" w:cs="Calibri"/>
          <w:sz w:val="22"/>
          <w:szCs w:val="22"/>
        </w:rPr>
        <w:t>, ma charakter ryczałtowy i obejmuje wszystkie koszty związane z dostarczeniem przedmiotu umowy.</w:t>
      </w:r>
    </w:p>
    <w:p w14:paraId="3663E637" w14:textId="77777777" w:rsidR="000C6447" w:rsidRPr="0037218A" w:rsidRDefault="000C6447" w:rsidP="002A6C9E">
      <w:pPr>
        <w:numPr>
          <w:ilvl w:val="0"/>
          <w:numId w:val="2"/>
        </w:numPr>
        <w:tabs>
          <w:tab w:val="left" w:pos="0"/>
          <w:tab w:val="right" w:pos="8248"/>
        </w:tabs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 xml:space="preserve">Określone w ust. 1 wynagrodzenie wyczerpuje wszelkie zobowiązania </w:t>
      </w:r>
      <w:r w:rsidR="0066180D" w:rsidRPr="0037218A">
        <w:rPr>
          <w:rFonts w:ascii="Calibri" w:hAnsi="Calibri" w:cs="Calibri"/>
          <w:sz w:val="22"/>
          <w:szCs w:val="22"/>
        </w:rPr>
        <w:t xml:space="preserve">Zamawiającego </w:t>
      </w:r>
      <w:r w:rsidRPr="0037218A">
        <w:rPr>
          <w:rFonts w:ascii="Calibri" w:hAnsi="Calibri" w:cs="Calibri"/>
          <w:sz w:val="22"/>
          <w:szCs w:val="22"/>
        </w:rPr>
        <w:t xml:space="preserve">względem </w:t>
      </w:r>
      <w:r w:rsidR="0066180D" w:rsidRPr="0037218A">
        <w:rPr>
          <w:rFonts w:ascii="Calibri" w:hAnsi="Calibri" w:cs="Calibri"/>
          <w:sz w:val="22"/>
          <w:szCs w:val="22"/>
        </w:rPr>
        <w:t>Wykonawcy</w:t>
      </w:r>
      <w:r w:rsidRPr="0037218A">
        <w:rPr>
          <w:rFonts w:ascii="Calibri" w:hAnsi="Calibri" w:cs="Calibri"/>
          <w:sz w:val="22"/>
          <w:szCs w:val="22"/>
        </w:rPr>
        <w:t>.</w:t>
      </w:r>
    </w:p>
    <w:p w14:paraId="3183A00D" w14:textId="77777777" w:rsidR="00764B74" w:rsidRPr="0037218A" w:rsidRDefault="00764B74" w:rsidP="00764B74">
      <w:pPr>
        <w:numPr>
          <w:ilvl w:val="0"/>
          <w:numId w:val="2"/>
        </w:numPr>
        <w:tabs>
          <w:tab w:val="left" w:pos="0"/>
          <w:tab w:val="right" w:pos="8248"/>
        </w:tabs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lastRenderedPageBreak/>
        <w:t>Wynagrodzenie zawiera wszystkie koszty związane z realizacją przedmiotu zamówienia wraz z należnym podatkiem VAT, w szczególności koszty związane z dostawą, koszty transportu</w:t>
      </w:r>
      <w:r w:rsidR="00AA23BD">
        <w:rPr>
          <w:rFonts w:ascii="Calibri" w:hAnsi="Calibri" w:cs="Calibri"/>
          <w:sz w:val="22"/>
          <w:szCs w:val="22"/>
        </w:rPr>
        <w:t>-</w:t>
      </w:r>
      <w:r w:rsidRPr="0037218A">
        <w:rPr>
          <w:rFonts w:ascii="Calibri" w:hAnsi="Calibri" w:cs="Calibri"/>
          <w:sz w:val="22"/>
          <w:szCs w:val="22"/>
        </w:rPr>
        <w:t xml:space="preserve"> zgodnie z wymaganiami zawartymi w SWZ. </w:t>
      </w:r>
    </w:p>
    <w:p w14:paraId="219FE4EC" w14:textId="77777777" w:rsidR="001757CE" w:rsidRPr="0037218A" w:rsidRDefault="00764B74" w:rsidP="001757CE">
      <w:pPr>
        <w:numPr>
          <w:ilvl w:val="0"/>
          <w:numId w:val="2"/>
        </w:numPr>
        <w:tabs>
          <w:tab w:val="left" w:pos="0"/>
          <w:tab w:val="right" w:pos="8248"/>
        </w:tabs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Podstawą do wystawienia faktury za wykonanie przedmiotu zamówienia będzie podpisany przez upoważnione osoby po stronie Zamawiającego i Wykonawcy protokół odbioru zamówienia bez zastrzeżeń</w:t>
      </w:r>
      <w:r w:rsidR="00AA23BD">
        <w:rPr>
          <w:rFonts w:ascii="Calibri" w:hAnsi="Calibri" w:cs="Calibri"/>
          <w:sz w:val="22"/>
          <w:szCs w:val="22"/>
        </w:rPr>
        <w:t>.</w:t>
      </w:r>
      <w:r w:rsidR="0011005E" w:rsidRPr="0037218A">
        <w:rPr>
          <w:rFonts w:ascii="Calibri" w:hAnsi="Calibri" w:cs="Calibri"/>
          <w:sz w:val="22"/>
          <w:szCs w:val="22"/>
        </w:rPr>
        <w:t xml:space="preserve"> </w:t>
      </w:r>
    </w:p>
    <w:p w14:paraId="0E1DEF2E" w14:textId="77777777" w:rsidR="001757CE" w:rsidRPr="0037218A" w:rsidRDefault="001757CE" w:rsidP="001757CE">
      <w:pPr>
        <w:numPr>
          <w:ilvl w:val="0"/>
          <w:numId w:val="2"/>
        </w:numPr>
        <w:tabs>
          <w:tab w:val="left" w:pos="0"/>
          <w:tab w:val="right" w:pos="8248"/>
        </w:tabs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W przypadku, gdy Wykonawca powierza Podwykonawcom wykonanie części przedmiotu umowy, przy ich rozliczeniu stosuje się następujące postanowienia:</w:t>
      </w:r>
    </w:p>
    <w:p w14:paraId="2D6D6917" w14:textId="77777777" w:rsidR="001757CE" w:rsidRPr="0037218A" w:rsidRDefault="001757CE" w:rsidP="00950AA5">
      <w:pPr>
        <w:numPr>
          <w:ilvl w:val="0"/>
          <w:numId w:val="13"/>
        </w:num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Wykonawca jest zobowiązany przedłożyć, dowody dotyczące zapłaty wynagrodzenia podwykonawcom</w:t>
      </w:r>
      <w:r w:rsidR="006207BC" w:rsidRPr="0037218A">
        <w:rPr>
          <w:rFonts w:ascii="Calibri" w:hAnsi="Calibri" w:cs="Calibri"/>
          <w:sz w:val="22"/>
          <w:szCs w:val="22"/>
        </w:rPr>
        <w:t xml:space="preserve"> na 7 dni przed terminem płatności faktury przez Zamawiającego na rzecz Wykonawcy</w:t>
      </w:r>
      <w:r w:rsidRPr="0037218A">
        <w:rPr>
          <w:rFonts w:ascii="Calibri" w:hAnsi="Calibri" w:cs="Calibri"/>
          <w:sz w:val="22"/>
          <w:szCs w:val="22"/>
        </w:rPr>
        <w:t>. Dowody powinny potwierdzać brak zaległości Wykonawcy w uregulowaniu wszystkich wymagalnych wynagrodzeń podwykonawców, wynikających z umów o podwykonawstwo</w:t>
      </w:r>
      <w:r w:rsidR="002D181C" w:rsidRPr="0037218A">
        <w:rPr>
          <w:rFonts w:ascii="Calibri" w:hAnsi="Calibri" w:cs="Calibri"/>
          <w:sz w:val="22"/>
          <w:szCs w:val="22"/>
        </w:rPr>
        <w:t>,</w:t>
      </w:r>
      <w:r w:rsidRPr="0037218A">
        <w:rPr>
          <w:rFonts w:ascii="Calibri" w:hAnsi="Calibri" w:cs="Calibri"/>
          <w:sz w:val="22"/>
          <w:szCs w:val="22"/>
        </w:rPr>
        <w:t xml:space="preserve"> dowodami </w:t>
      </w:r>
      <w:r w:rsidR="004A437F" w:rsidRPr="0037218A">
        <w:rPr>
          <w:rFonts w:ascii="Calibri" w:hAnsi="Calibri" w:cs="Calibri"/>
          <w:sz w:val="22"/>
          <w:szCs w:val="22"/>
        </w:rPr>
        <w:t>takimi jest</w:t>
      </w:r>
      <w:r w:rsidRPr="0037218A">
        <w:rPr>
          <w:rFonts w:ascii="Calibri" w:hAnsi="Calibri" w:cs="Calibri"/>
          <w:sz w:val="22"/>
          <w:szCs w:val="22"/>
        </w:rPr>
        <w:t xml:space="preserve"> </w:t>
      </w:r>
      <w:r w:rsidRPr="009D7A6A">
        <w:rPr>
          <w:rFonts w:ascii="Calibri" w:hAnsi="Calibri" w:cs="Calibri"/>
          <w:b/>
          <w:bCs/>
          <w:sz w:val="22"/>
          <w:szCs w:val="22"/>
        </w:rPr>
        <w:t xml:space="preserve">kopia /kopie dowodów </w:t>
      </w:r>
      <w:r w:rsidR="0064406D" w:rsidRPr="009D7A6A">
        <w:rPr>
          <w:rFonts w:ascii="Calibri" w:hAnsi="Calibri" w:cs="Calibri"/>
          <w:b/>
          <w:bCs/>
          <w:sz w:val="22"/>
          <w:szCs w:val="22"/>
        </w:rPr>
        <w:t>zapłaty podpisane</w:t>
      </w:r>
      <w:r w:rsidRPr="009D7A6A">
        <w:rPr>
          <w:rFonts w:ascii="Calibri" w:hAnsi="Calibri" w:cs="Calibri"/>
          <w:b/>
          <w:bCs/>
          <w:sz w:val="22"/>
          <w:szCs w:val="22"/>
        </w:rPr>
        <w:t xml:space="preserve"> za zgodność z oryginałem przez podwykonawców.</w:t>
      </w:r>
      <w:r w:rsidRPr="0037218A">
        <w:rPr>
          <w:rFonts w:ascii="Calibri" w:hAnsi="Calibri" w:cs="Calibri"/>
          <w:sz w:val="22"/>
          <w:szCs w:val="22"/>
        </w:rPr>
        <w:t xml:space="preserve"> Niedostarczenie ww. dowodów traktowane będzie jako uchylanie się Wykonawcy od zapłaty wynagrodzenia przysługującego podwykonawcy i spowoduje uruchomienie procedury przewidzianej niniejszą umową;</w:t>
      </w:r>
    </w:p>
    <w:p w14:paraId="596565BB" w14:textId="77777777" w:rsidR="001757CE" w:rsidRPr="0037218A" w:rsidRDefault="001757CE" w:rsidP="00950AA5">
      <w:pPr>
        <w:numPr>
          <w:ilvl w:val="0"/>
          <w:numId w:val="13"/>
        </w:num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w przypadku nieprzedłożenia dowodów, o których mowa w pkt 1) Zamawiający może dokonać bezpośredniej zapłaty Podwykonawcom</w:t>
      </w:r>
      <w:r w:rsidR="00EE1210" w:rsidRPr="0037218A">
        <w:rPr>
          <w:rFonts w:ascii="Calibri" w:hAnsi="Calibri" w:cs="Calibri"/>
          <w:sz w:val="22"/>
          <w:szCs w:val="22"/>
        </w:rPr>
        <w:t xml:space="preserve"> wskazanym w niniejszej umowie</w:t>
      </w:r>
      <w:r w:rsidRPr="0037218A">
        <w:rPr>
          <w:rFonts w:ascii="Calibri" w:hAnsi="Calibri" w:cs="Calibri"/>
          <w:sz w:val="22"/>
          <w:szCs w:val="22"/>
        </w:rPr>
        <w:t>. Bezpośrednia zapłata obejmuje wyłącznie należne wynagrodzenie, bez odsetek, należnych podwykonawcy</w:t>
      </w:r>
      <w:r w:rsidR="004A437F" w:rsidRPr="0037218A">
        <w:rPr>
          <w:rFonts w:ascii="Calibri" w:hAnsi="Calibri" w:cs="Calibri"/>
          <w:sz w:val="22"/>
          <w:szCs w:val="22"/>
        </w:rPr>
        <w:t xml:space="preserve"> lub podwykonawcom wskazanym w niniejszej umowie. </w:t>
      </w:r>
    </w:p>
    <w:p w14:paraId="21FC90A0" w14:textId="77777777" w:rsidR="001757CE" w:rsidRPr="0037218A" w:rsidRDefault="001757CE" w:rsidP="00950AA5">
      <w:pPr>
        <w:numPr>
          <w:ilvl w:val="0"/>
          <w:numId w:val="13"/>
        </w:num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bookmarkStart w:id="1" w:name="_Hlk115426503"/>
      <w:r w:rsidRPr="0037218A">
        <w:rPr>
          <w:rFonts w:ascii="Calibri" w:hAnsi="Calibri" w:cs="Calibri"/>
          <w:sz w:val="22"/>
          <w:szCs w:val="22"/>
        </w:rPr>
        <w:t xml:space="preserve">przed dokonaniem bezpośredniej zapłaty Zamawiający jest obowiązany umożliwić Wykonawcy zgłoszenie w formie pisemnej uwag dotyczących zasadności bezpośredniej zapłaty wynagrodzenia Podwykonawcy. Zamawiający informuje o terminie zgłaszania uwag, nie krótszym niż </w:t>
      </w:r>
      <w:r w:rsidR="002D181C" w:rsidRPr="0037218A">
        <w:rPr>
          <w:rFonts w:ascii="Calibri" w:hAnsi="Calibri" w:cs="Calibri"/>
          <w:b/>
          <w:sz w:val="22"/>
          <w:szCs w:val="22"/>
        </w:rPr>
        <w:t>3</w:t>
      </w:r>
      <w:r w:rsidRPr="0037218A">
        <w:rPr>
          <w:rFonts w:ascii="Calibri" w:hAnsi="Calibri" w:cs="Calibri"/>
          <w:b/>
          <w:sz w:val="22"/>
          <w:szCs w:val="22"/>
        </w:rPr>
        <w:t xml:space="preserve"> dni</w:t>
      </w:r>
      <w:r w:rsidRPr="0037218A">
        <w:rPr>
          <w:rFonts w:ascii="Calibri" w:hAnsi="Calibri" w:cs="Calibri"/>
          <w:sz w:val="22"/>
          <w:szCs w:val="22"/>
        </w:rPr>
        <w:t xml:space="preserve"> od dnia doręczenia tej informacji</w:t>
      </w:r>
      <w:bookmarkEnd w:id="1"/>
      <w:r w:rsidRPr="0037218A">
        <w:rPr>
          <w:rFonts w:ascii="Calibri" w:hAnsi="Calibri" w:cs="Calibri"/>
          <w:sz w:val="22"/>
          <w:szCs w:val="22"/>
        </w:rPr>
        <w:t>;</w:t>
      </w:r>
    </w:p>
    <w:p w14:paraId="71450DDC" w14:textId="77777777" w:rsidR="001757CE" w:rsidRPr="0037218A" w:rsidRDefault="001757CE" w:rsidP="00950AA5">
      <w:pPr>
        <w:numPr>
          <w:ilvl w:val="0"/>
          <w:numId w:val="13"/>
        </w:num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w przypadku zgłoszenia uwag, o których mowa w pkt 3), w terminie wskazanym przez Zamawiającego, Zamawiający może:</w:t>
      </w:r>
    </w:p>
    <w:p w14:paraId="0131928F" w14:textId="77777777" w:rsidR="001757CE" w:rsidRPr="0037218A" w:rsidRDefault="001757CE" w:rsidP="00950AA5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="Calibri"/>
        </w:rPr>
      </w:pPr>
      <w:r w:rsidRPr="0037218A">
        <w:rPr>
          <w:rFonts w:cs="Calibri"/>
        </w:rPr>
        <w:t xml:space="preserve">nie dokonać bezpośredniej zapłaty wynagrodzenia </w:t>
      </w:r>
      <w:r w:rsidR="004A437F" w:rsidRPr="0037218A">
        <w:rPr>
          <w:rFonts w:cs="Calibri"/>
        </w:rPr>
        <w:t>Podwykonawcy,</w:t>
      </w:r>
      <w:r w:rsidRPr="0037218A">
        <w:rPr>
          <w:rFonts w:cs="Calibri"/>
        </w:rPr>
        <w:t xml:space="preserve"> jeżeli </w:t>
      </w:r>
      <w:r w:rsidR="00C43482" w:rsidRPr="0037218A">
        <w:rPr>
          <w:rFonts w:cs="Calibri"/>
        </w:rPr>
        <w:t>W</w:t>
      </w:r>
      <w:r w:rsidRPr="0037218A">
        <w:rPr>
          <w:rFonts w:cs="Calibri"/>
        </w:rPr>
        <w:t>ykonawca wykaże niezasadność takiej zapłaty albo</w:t>
      </w:r>
    </w:p>
    <w:p w14:paraId="65D01F22" w14:textId="77777777" w:rsidR="001757CE" w:rsidRPr="0037218A" w:rsidRDefault="001757CE" w:rsidP="00950AA5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="Calibri"/>
        </w:rPr>
      </w:pPr>
      <w:r w:rsidRPr="0037218A">
        <w:rPr>
          <w:rFonts w:cs="Calibri"/>
        </w:rPr>
        <w:t>dokonać bezpośredniej zapłaty wynagrodzenia Podwykonawcy lub dalszemu podwykonawcy, jeżeli Podwykonawca lub dalszy podwykonawca wykaże zasadność takiej zapłaty;</w:t>
      </w:r>
    </w:p>
    <w:p w14:paraId="7C475B7A" w14:textId="77777777" w:rsidR="001757CE" w:rsidRPr="0037218A" w:rsidRDefault="001757CE" w:rsidP="00950AA5">
      <w:pPr>
        <w:numPr>
          <w:ilvl w:val="0"/>
          <w:numId w:val="13"/>
        </w:num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kwotę zapłaconą Podwykonawcy Zamawiający potrąca z wynagrodzenia należnego Wykonawcy;</w:t>
      </w:r>
    </w:p>
    <w:p w14:paraId="588D53DA" w14:textId="77777777" w:rsidR="001757CE" w:rsidRPr="0037218A" w:rsidRDefault="001757CE" w:rsidP="00950AA5">
      <w:pPr>
        <w:numPr>
          <w:ilvl w:val="0"/>
          <w:numId w:val="13"/>
        </w:num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lastRenderedPageBreak/>
        <w:t xml:space="preserve">poza przypadkiem wskazanym w pkt 2) i pkt 4) lit. </w:t>
      </w:r>
      <w:r w:rsidR="00EE1210" w:rsidRPr="0037218A">
        <w:rPr>
          <w:rFonts w:ascii="Calibri" w:hAnsi="Calibri" w:cs="Calibri"/>
          <w:sz w:val="22"/>
          <w:szCs w:val="22"/>
        </w:rPr>
        <w:t>b</w:t>
      </w:r>
      <w:r w:rsidRPr="0037218A">
        <w:rPr>
          <w:rFonts w:ascii="Calibri" w:hAnsi="Calibri" w:cs="Calibri"/>
          <w:sz w:val="22"/>
          <w:szCs w:val="22"/>
        </w:rPr>
        <w:t>) dopuszcza się możliwość bezpośredniego opłacenia podwykonawcy przez Zamawiającego za pisemną zgodą stron.</w:t>
      </w:r>
    </w:p>
    <w:p w14:paraId="40D6A7D7" w14:textId="77777777" w:rsidR="000C6447" w:rsidRPr="0037218A" w:rsidRDefault="00FD1AF9" w:rsidP="0063612A">
      <w:pPr>
        <w:numPr>
          <w:ilvl w:val="0"/>
          <w:numId w:val="2"/>
        </w:numPr>
        <w:tabs>
          <w:tab w:val="left" w:pos="0"/>
          <w:tab w:val="right" w:pos="8248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Zapłata wynagrodzenia</w:t>
      </w:r>
      <w:r w:rsidR="000C6447" w:rsidRPr="0037218A">
        <w:rPr>
          <w:rFonts w:ascii="Calibri" w:hAnsi="Calibri" w:cs="Calibri"/>
          <w:sz w:val="22"/>
          <w:szCs w:val="22"/>
        </w:rPr>
        <w:t xml:space="preserve"> Wykonawcy będzie dokonywana w walucie polskiej.</w:t>
      </w:r>
    </w:p>
    <w:p w14:paraId="05F1AE30" w14:textId="77777777" w:rsidR="00764B74" w:rsidRPr="0037218A" w:rsidRDefault="00764B74" w:rsidP="0063612A">
      <w:pPr>
        <w:numPr>
          <w:ilvl w:val="0"/>
          <w:numId w:val="2"/>
        </w:numPr>
        <w:tabs>
          <w:tab w:val="left" w:pos="0"/>
          <w:tab w:val="right" w:pos="8248"/>
        </w:tabs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Zamawiający nie ponosi odpowiedzialności za nieprawidłowe zastosowanie i naliczenie stawki jakiegokolwiek podatku dotyczącego przedmiotu umowy</w:t>
      </w:r>
      <w:r w:rsidR="00F86611" w:rsidRPr="0037218A">
        <w:rPr>
          <w:rFonts w:ascii="Calibri" w:hAnsi="Calibri" w:cs="Calibri"/>
          <w:sz w:val="22"/>
          <w:szCs w:val="22"/>
        </w:rPr>
        <w:t>.</w:t>
      </w:r>
    </w:p>
    <w:p w14:paraId="23B41B11" w14:textId="77777777" w:rsidR="00764B74" w:rsidRPr="0037218A" w:rsidRDefault="00764B74" w:rsidP="0063612A">
      <w:pPr>
        <w:numPr>
          <w:ilvl w:val="0"/>
          <w:numId w:val="2"/>
        </w:numPr>
        <w:tabs>
          <w:tab w:val="left" w:pos="0"/>
          <w:tab w:val="right" w:pos="8248"/>
        </w:tabs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napToGrid w:val="0"/>
          <w:sz w:val="22"/>
          <w:szCs w:val="22"/>
        </w:rPr>
        <w:t xml:space="preserve">Płatność dokonana będzie w terminie </w:t>
      </w:r>
      <w:r w:rsidRPr="004D53DF">
        <w:rPr>
          <w:rFonts w:ascii="Calibri" w:hAnsi="Calibri" w:cs="Calibri"/>
          <w:b/>
          <w:bCs/>
          <w:snapToGrid w:val="0"/>
          <w:sz w:val="22"/>
          <w:szCs w:val="22"/>
        </w:rPr>
        <w:t xml:space="preserve">do </w:t>
      </w:r>
      <w:r w:rsidR="000960E0">
        <w:rPr>
          <w:rFonts w:ascii="Calibri" w:hAnsi="Calibri" w:cs="Calibri"/>
          <w:b/>
          <w:bCs/>
          <w:snapToGrid w:val="0"/>
          <w:sz w:val="22"/>
          <w:szCs w:val="22"/>
        </w:rPr>
        <w:t xml:space="preserve">14 </w:t>
      </w:r>
      <w:r w:rsidRPr="004D53DF">
        <w:rPr>
          <w:rFonts w:ascii="Calibri" w:hAnsi="Calibri" w:cs="Calibri"/>
          <w:b/>
          <w:bCs/>
          <w:snapToGrid w:val="0"/>
          <w:sz w:val="22"/>
          <w:szCs w:val="22"/>
        </w:rPr>
        <w:t>dni</w:t>
      </w:r>
      <w:r w:rsidRPr="0037218A">
        <w:rPr>
          <w:rFonts w:ascii="Calibri" w:hAnsi="Calibri" w:cs="Calibri"/>
          <w:snapToGrid w:val="0"/>
          <w:sz w:val="22"/>
          <w:szCs w:val="22"/>
        </w:rPr>
        <w:t xml:space="preserve"> od daty </w:t>
      </w:r>
      <w:r w:rsidR="006C166F">
        <w:rPr>
          <w:rFonts w:ascii="Calibri" w:hAnsi="Calibri" w:cs="Calibri"/>
          <w:snapToGrid w:val="0"/>
          <w:sz w:val="22"/>
          <w:szCs w:val="22"/>
        </w:rPr>
        <w:t>wystawienia</w:t>
      </w:r>
      <w:r w:rsidR="002D181C" w:rsidRPr="0037218A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4D53DF">
        <w:rPr>
          <w:rFonts w:ascii="Calibri" w:hAnsi="Calibri" w:cs="Calibri"/>
          <w:snapToGrid w:val="0"/>
          <w:sz w:val="22"/>
          <w:szCs w:val="22"/>
        </w:rPr>
        <w:t>rachunku/</w:t>
      </w:r>
      <w:r w:rsidRPr="0037218A">
        <w:rPr>
          <w:rFonts w:ascii="Calibri" w:hAnsi="Calibri" w:cs="Calibri"/>
          <w:snapToGrid w:val="0"/>
          <w:sz w:val="22"/>
          <w:szCs w:val="22"/>
        </w:rPr>
        <w:t>faktury</w:t>
      </w:r>
      <w:r w:rsidR="00F86611" w:rsidRPr="0037218A">
        <w:rPr>
          <w:rFonts w:ascii="Calibri" w:hAnsi="Calibri" w:cs="Calibri"/>
          <w:snapToGrid w:val="0"/>
          <w:sz w:val="22"/>
          <w:szCs w:val="22"/>
        </w:rPr>
        <w:t>.</w:t>
      </w:r>
      <w:r w:rsidRPr="0037218A">
        <w:rPr>
          <w:rFonts w:ascii="Calibri" w:hAnsi="Calibri" w:cs="Calibri"/>
          <w:snapToGrid w:val="0"/>
          <w:sz w:val="22"/>
          <w:szCs w:val="22"/>
        </w:rPr>
        <w:t xml:space="preserve"> </w:t>
      </w:r>
    </w:p>
    <w:p w14:paraId="4F7F146C" w14:textId="77777777" w:rsidR="00FD1AF9" w:rsidRPr="0037218A" w:rsidRDefault="00764B74" w:rsidP="0063612A">
      <w:pPr>
        <w:numPr>
          <w:ilvl w:val="0"/>
          <w:numId w:val="2"/>
        </w:numPr>
        <w:tabs>
          <w:tab w:val="left" w:pos="0"/>
          <w:tab w:val="right" w:pos="8248"/>
        </w:tabs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napToGrid w:val="0"/>
          <w:sz w:val="22"/>
          <w:szCs w:val="22"/>
        </w:rPr>
        <w:t>Za termin dokonania płatności uważa się dzień obciążenia rachunku Zamawiającego</w:t>
      </w:r>
      <w:r w:rsidR="00F86611" w:rsidRPr="0037218A">
        <w:rPr>
          <w:rFonts w:ascii="Calibri" w:hAnsi="Calibri" w:cs="Calibri"/>
          <w:snapToGrid w:val="0"/>
          <w:sz w:val="22"/>
          <w:szCs w:val="22"/>
        </w:rPr>
        <w:t>.</w:t>
      </w:r>
    </w:p>
    <w:p w14:paraId="593F4461" w14:textId="77777777" w:rsidR="00FD1AF9" w:rsidRPr="0037218A" w:rsidRDefault="00FD1AF9" w:rsidP="0063612A">
      <w:pPr>
        <w:numPr>
          <w:ilvl w:val="0"/>
          <w:numId w:val="2"/>
        </w:numPr>
        <w:tabs>
          <w:tab w:val="left" w:pos="0"/>
          <w:tab w:val="right" w:pos="8248"/>
        </w:tabs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bCs/>
          <w:sz w:val="22"/>
          <w:szCs w:val="22"/>
        </w:rPr>
        <w:t xml:space="preserve">Zamawiający oświadcza, że płatność za fakturę wystawioną przez Wykonawcę będzie dokonana na wskazany przez Wykonawcę rachunek z zastosowaniem mechanizmu podzielonej płatności, przy czym: </w:t>
      </w:r>
    </w:p>
    <w:p w14:paraId="6B2F3293" w14:textId="77777777" w:rsidR="00FD1AF9" w:rsidRPr="0037218A" w:rsidRDefault="00FD1AF9" w:rsidP="00950AA5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cs="Calibri"/>
          <w:bCs/>
        </w:rPr>
      </w:pPr>
      <w:r w:rsidRPr="0037218A">
        <w:rPr>
          <w:rFonts w:cs="Calibri"/>
          <w:bCs/>
        </w:rPr>
        <w:t>Powiat Tarnowski, ul. Gabriela Narutowicza 38, 33-100 Tarnów NIP 9930660913, REGON 851660520 jest czynnym podatnikiem podatku VAT.</w:t>
      </w:r>
    </w:p>
    <w:p w14:paraId="0CB41C7A" w14:textId="77777777" w:rsidR="00FD1AF9" w:rsidRPr="0037218A" w:rsidRDefault="00FD1AF9" w:rsidP="00950AA5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cs="Calibri"/>
          <w:bCs/>
        </w:rPr>
      </w:pPr>
      <w:r w:rsidRPr="0037218A">
        <w:rPr>
          <w:rFonts w:cs="Calibri"/>
          <w:bCs/>
        </w:rPr>
        <w:t>Dane do faktury: Nabywca: Powiat Tarnowski, ul. Gabriela Narutowicza 38, 33-100 Tarnów, NIP 9930660913; Odbiorca: Powiat Tarnowski, ul. Gabriela Narutowicza 38, 33-100 Tarnów, NIP 9930660913</w:t>
      </w:r>
    </w:p>
    <w:p w14:paraId="74B53D86" w14:textId="77777777" w:rsidR="00FD1AF9" w:rsidRPr="0037218A" w:rsidRDefault="00FD1AF9" w:rsidP="00950AA5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cs="Calibri"/>
          <w:bCs/>
        </w:rPr>
      </w:pPr>
      <w:r w:rsidRPr="0037218A">
        <w:rPr>
          <w:rFonts w:cs="Calibri"/>
          <w:bCs/>
        </w:rPr>
        <w:t>W przypadku opóźnienia w opłaceniu faktury Zamawiający zapłaci Wykonawcy odsetki ustawowe.</w:t>
      </w:r>
    </w:p>
    <w:p w14:paraId="68062946" w14:textId="77777777" w:rsidR="00FD1AF9" w:rsidRPr="0037218A" w:rsidRDefault="00FD1AF9" w:rsidP="00950AA5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cs="Calibri"/>
          <w:bCs/>
        </w:rPr>
      </w:pPr>
      <w:r w:rsidRPr="0037218A">
        <w:rPr>
          <w:rFonts w:cs="Calibri"/>
          <w:bCs/>
        </w:rPr>
        <w:t>Zapłata wynagrodzenia dokonana na podstawie Umowy będzie realizowana przez Zamawiającego w złotych polskich</w:t>
      </w:r>
      <w:r w:rsidR="00EE1210" w:rsidRPr="0037218A">
        <w:rPr>
          <w:rFonts w:cs="Calibri"/>
          <w:bCs/>
        </w:rPr>
        <w:t>.</w:t>
      </w:r>
      <w:r w:rsidRPr="0037218A">
        <w:rPr>
          <w:rFonts w:cs="Calibri"/>
          <w:bCs/>
        </w:rPr>
        <w:t xml:space="preserve"> </w:t>
      </w:r>
    </w:p>
    <w:p w14:paraId="4F6A5C56" w14:textId="77777777" w:rsidR="0063612A" w:rsidRPr="0037218A" w:rsidRDefault="0063612A" w:rsidP="006F0DF0">
      <w:pPr>
        <w:tabs>
          <w:tab w:val="left" w:pos="0"/>
          <w:tab w:val="left" w:pos="369"/>
          <w:tab w:val="right" w:pos="8248"/>
        </w:tabs>
        <w:spacing w:line="240" w:lineRule="atLeast"/>
        <w:jc w:val="center"/>
        <w:rPr>
          <w:rFonts w:ascii="Calibri" w:hAnsi="Calibri" w:cs="Calibri"/>
          <w:b/>
          <w:sz w:val="22"/>
          <w:szCs w:val="22"/>
        </w:rPr>
      </w:pPr>
    </w:p>
    <w:p w14:paraId="3E653D63" w14:textId="77777777" w:rsidR="006F0DF0" w:rsidRPr="0037218A" w:rsidRDefault="006F0DF0" w:rsidP="006F0DF0">
      <w:pPr>
        <w:tabs>
          <w:tab w:val="left" w:pos="0"/>
          <w:tab w:val="left" w:pos="369"/>
          <w:tab w:val="right" w:pos="8248"/>
        </w:tabs>
        <w:spacing w:line="240" w:lineRule="atLeast"/>
        <w:jc w:val="center"/>
        <w:rPr>
          <w:rFonts w:ascii="Calibri" w:hAnsi="Calibri" w:cs="Calibri"/>
          <w:b/>
          <w:sz w:val="22"/>
          <w:szCs w:val="22"/>
        </w:rPr>
      </w:pPr>
      <w:r w:rsidRPr="0037218A">
        <w:rPr>
          <w:rFonts w:ascii="Calibri" w:hAnsi="Calibri" w:cs="Calibri"/>
          <w:b/>
          <w:sz w:val="22"/>
          <w:szCs w:val="22"/>
        </w:rPr>
        <w:t xml:space="preserve">§ </w:t>
      </w:r>
      <w:r w:rsidR="00A70BC6" w:rsidRPr="0037218A">
        <w:rPr>
          <w:rFonts w:ascii="Calibri" w:hAnsi="Calibri" w:cs="Calibri"/>
          <w:b/>
          <w:sz w:val="22"/>
          <w:szCs w:val="22"/>
        </w:rPr>
        <w:t>5</w:t>
      </w:r>
    </w:p>
    <w:p w14:paraId="4CF0D941" w14:textId="77777777" w:rsidR="006F0DF0" w:rsidRPr="0037218A" w:rsidRDefault="006F0DF0" w:rsidP="006F0DF0">
      <w:pPr>
        <w:tabs>
          <w:tab w:val="left" w:pos="393"/>
          <w:tab w:val="left" w:pos="393"/>
          <w:tab w:val="right" w:pos="8953"/>
          <w:tab w:val="left" w:pos="0"/>
        </w:tabs>
        <w:spacing w:line="320" w:lineRule="atLeast"/>
        <w:jc w:val="both"/>
        <w:rPr>
          <w:rFonts w:ascii="Calibri" w:hAnsi="Calibri" w:cs="Calibri"/>
          <w:sz w:val="22"/>
          <w:szCs w:val="22"/>
        </w:rPr>
      </w:pPr>
    </w:p>
    <w:p w14:paraId="4ECB67BB" w14:textId="77777777" w:rsidR="00D118C3" w:rsidRPr="0037218A" w:rsidRDefault="00D118C3" w:rsidP="00950AA5">
      <w:pPr>
        <w:pStyle w:val="Akapitzlist"/>
        <w:numPr>
          <w:ilvl w:val="0"/>
          <w:numId w:val="9"/>
        </w:numPr>
        <w:tabs>
          <w:tab w:val="left" w:pos="284"/>
        </w:tabs>
        <w:spacing w:after="120" w:line="360" w:lineRule="auto"/>
        <w:ind w:left="284" w:hanging="284"/>
        <w:contextualSpacing w:val="0"/>
        <w:jc w:val="both"/>
        <w:rPr>
          <w:rFonts w:eastAsia="Times New Roman" w:cs="Calibri"/>
          <w:lang w:eastAsia="ar-SA"/>
        </w:rPr>
      </w:pPr>
      <w:r w:rsidRPr="0037218A">
        <w:rPr>
          <w:rFonts w:eastAsia="Times New Roman" w:cs="Calibri"/>
          <w:lang w:eastAsia="ar-SA"/>
        </w:rPr>
        <w:t>Wykonawca ponosi odpowiedzialność za uszkodzenie, niekompletność lub utratę przedmiotu umowy do chwili potwierdzenia przez Zamawiającego odbioru pojazd</w:t>
      </w:r>
      <w:r w:rsidR="00947CF5">
        <w:rPr>
          <w:rFonts w:eastAsia="Times New Roman" w:cs="Calibri"/>
          <w:lang w:eastAsia="ar-SA"/>
        </w:rPr>
        <w:t>u</w:t>
      </w:r>
      <w:r w:rsidR="001A502D" w:rsidRPr="0037218A">
        <w:rPr>
          <w:rFonts w:eastAsia="Times New Roman" w:cs="Calibri"/>
          <w:lang w:eastAsia="ar-SA"/>
        </w:rPr>
        <w:t xml:space="preserve"> zgodnie z opisem stanowiącym załącznik nr 1 i zał. nr 2 do niniejszej </w:t>
      </w:r>
      <w:r w:rsidR="00FD1AF9" w:rsidRPr="0037218A">
        <w:rPr>
          <w:rFonts w:eastAsia="Times New Roman" w:cs="Calibri"/>
          <w:lang w:eastAsia="ar-SA"/>
        </w:rPr>
        <w:t>umowy bez</w:t>
      </w:r>
      <w:r w:rsidRPr="0037218A">
        <w:rPr>
          <w:rFonts w:eastAsia="Times New Roman" w:cs="Calibri"/>
          <w:lang w:eastAsia="ar-SA"/>
        </w:rPr>
        <w:t xml:space="preserve"> zastrzeżeń. </w:t>
      </w:r>
    </w:p>
    <w:p w14:paraId="6C5757F5" w14:textId="77777777" w:rsidR="00764B74" w:rsidRPr="0037218A" w:rsidRDefault="00764B74" w:rsidP="00950AA5">
      <w:pPr>
        <w:pStyle w:val="Akapitzlist"/>
        <w:numPr>
          <w:ilvl w:val="0"/>
          <w:numId w:val="9"/>
        </w:numPr>
        <w:tabs>
          <w:tab w:val="left" w:pos="284"/>
        </w:tabs>
        <w:spacing w:after="120" w:line="360" w:lineRule="auto"/>
        <w:ind w:left="284" w:hanging="284"/>
        <w:contextualSpacing w:val="0"/>
        <w:jc w:val="both"/>
        <w:rPr>
          <w:rFonts w:eastAsia="Times New Roman" w:cs="Calibri"/>
          <w:lang w:eastAsia="ar-SA"/>
        </w:rPr>
      </w:pPr>
      <w:r w:rsidRPr="0037218A">
        <w:rPr>
          <w:rFonts w:cs="Calibri"/>
        </w:rPr>
        <w:t xml:space="preserve">Wykonawca jest uprawniony do powierzenia wykonania części przedmiotu Umowy Podwykonawcom, z zastrzeżeniem poniższych postanowień </w:t>
      </w:r>
      <w:r w:rsidRPr="0037218A">
        <w:rPr>
          <w:rFonts w:cs="Calibri"/>
          <w:b/>
        </w:rPr>
        <w:t>lub</w:t>
      </w:r>
      <w:r w:rsidRPr="0037218A">
        <w:rPr>
          <w:rFonts w:cs="Calibri"/>
        </w:rPr>
        <w:t xml:space="preserve"> Wykonawca wykona zamówienie wyłącznie siłami własnymi tj. bez udziału Podwykonawców</w:t>
      </w:r>
      <w:r w:rsidRPr="0037218A">
        <w:rPr>
          <w:rFonts w:eastAsia="Times New Roman" w:cs="Calibri"/>
          <w:lang w:eastAsia="ar-SA"/>
        </w:rPr>
        <w:t xml:space="preserve"> </w:t>
      </w:r>
      <w:r w:rsidR="00D118C3" w:rsidRPr="0037218A">
        <w:rPr>
          <w:rFonts w:eastAsia="Times New Roman" w:cs="Calibri"/>
          <w:lang w:eastAsia="ar-SA"/>
        </w:rPr>
        <w:t>*</w:t>
      </w:r>
    </w:p>
    <w:p w14:paraId="6DD648D6" w14:textId="77777777" w:rsidR="000B1734" w:rsidRPr="0037218A" w:rsidRDefault="000B1734" w:rsidP="00950AA5">
      <w:pPr>
        <w:pStyle w:val="Akapitzlist"/>
        <w:numPr>
          <w:ilvl w:val="0"/>
          <w:numId w:val="9"/>
        </w:numPr>
        <w:tabs>
          <w:tab w:val="left" w:pos="284"/>
        </w:tabs>
        <w:spacing w:after="120" w:line="360" w:lineRule="auto"/>
        <w:ind w:left="284" w:hanging="284"/>
        <w:contextualSpacing w:val="0"/>
        <w:jc w:val="both"/>
        <w:rPr>
          <w:rFonts w:eastAsia="Times New Roman" w:cs="Calibri"/>
          <w:lang w:eastAsia="ar-SA"/>
        </w:rPr>
      </w:pPr>
      <w:r w:rsidRPr="0037218A">
        <w:rPr>
          <w:rFonts w:cs="Calibri"/>
        </w:rPr>
        <w:t>Wykonawca wykona przedmiot Umowy przy udziale następujących Podwykonawców: [wskazanie firmy, danych kontaktowych, osób reprezentujących Podwykonawcę] ________________ - w zakresie __________________,</w:t>
      </w:r>
      <w:r w:rsidR="00D118C3" w:rsidRPr="0037218A">
        <w:rPr>
          <w:rFonts w:cs="Calibri"/>
        </w:rPr>
        <w:t>*</w:t>
      </w:r>
    </w:p>
    <w:p w14:paraId="50B53D3E" w14:textId="77777777" w:rsidR="00EE1210" w:rsidRPr="0037218A" w:rsidRDefault="000B1734" w:rsidP="00950AA5">
      <w:pPr>
        <w:pStyle w:val="Akapitzlist"/>
        <w:numPr>
          <w:ilvl w:val="0"/>
          <w:numId w:val="9"/>
        </w:numPr>
        <w:tabs>
          <w:tab w:val="left" w:pos="284"/>
        </w:tabs>
        <w:spacing w:after="120" w:line="360" w:lineRule="auto"/>
        <w:ind w:left="284" w:hanging="284"/>
        <w:contextualSpacing w:val="0"/>
        <w:jc w:val="both"/>
        <w:rPr>
          <w:rFonts w:eastAsia="Times New Roman" w:cs="Calibri"/>
          <w:lang w:eastAsia="ar-SA"/>
        </w:rPr>
      </w:pPr>
      <w:r w:rsidRPr="0037218A">
        <w:rPr>
          <w:rFonts w:cs="Calibri"/>
        </w:rPr>
        <w:t xml:space="preserve">Podwykonawca zobowiązany jest realizować powierzoną mu część Przedmiotu umowy na takich warunkach, na jakich Wykonawca zobowiązany jest realizować Przedmiot </w:t>
      </w:r>
      <w:r w:rsidR="00FD1AF9" w:rsidRPr="0037218A">
        <w:rPr>
          <w:rFonts w:cs="Calibri"/>
        </w:rPr>
        <w:t>umowy. *</w:t>
      </w:r>
    </w:p>
    <w:p w14:paraId="53FB44F8" w14:textId="77777777" w:rsidR="000B1734" w:rsidRPr="0037218A" w:rsidRDefault="000B1734" w:rsidP="00950AA5">
      <w:pPr>
        <w:pStyle w:val="Akapitzlist"/>
        <w:numPr>
          <w:ilvl w:val="0"/>
          <w:numId w:val="9"/>
        </w:numPr>
        <w:tabs>
          <w:tab w:val="left" w:pos="284"/>
        </w:tabs>
        <w:spacing w:after="120" w:line="360" w:lineRule="auto"/>
        <w:ind w:left="284" w:hanging="284"/>
        <w:contextualSpacing w:val="0"/>
        <w:jc w:val="both"/>
        <w:rPr>
          <w:rFonts w:eastAsia="Times New Roman" w:cs="Calibri"/>
          <w:lang w:eastAsia="ar-SA"/>
        </w:rPr>
      </w:pPr>
      <w:r w:rsidRPr="0037218A">
        <w:rPr>
          <w:rFonts w:cs="Calibri"/>
        </w:rPr>
        <w:lastRenderedPageBreak/>
        <w:t xml:space="preserve">Powierzenie wykonania części Przedmiotu umowy Podwykonawcy nie zwalnia Wykonawcy z odpowiedzialności za należyte wykonanie tego przedmiotu. Wykonawca wykonujący Przedmiot umowy przy udziale Podwykonawcy/ów ponosi pełną odpowiedzialność za ich działanie lub zaniechanie działania, jak za działania lub zaniechania </w:t>
      </w:r>
      <w:r w:rsidR="00FD1AF9" w:rsidRPr="0037218A">
        <w:rPr>
          <w:rFonts w:cs="Calibri"/>
        </w:rPr>
        <w:t>własne. *</w:t>
      </w:r>
    </w:p>
    <w:p w14:paraId="6991C8F0" w14:textId="77777777" w:rsidR="00764B74" w:rsidRPr="0037218A" w:rsidRDefault="00764B74" w:rsidP="00D118C3">
      <w:pPr>
        <w:pStyle w:val="Akapitzlist"/>
        <w:tabs>
          <w:tab w:val="left" w:pos="284"/>
        </w:tabs>
        <w:spacing w:after="120" w:line="360" w:lineRule="auto"/>
        <w:ind w:left="284"/>
        <w:contextualSpacing w:val="0"/>
        <w:jc w:val="both"/>
        <w:rPr>
          <w:rFonts w:cs="Calibri"/>
        </w:rPr>
      </w:pPr>
      <w:r w:rsidRPr="0037218A">
        <w:rPr>
          <w:rFonts w:cs="Calibri"/>
        </w:rPr>
        <w:t xml:space="preserve">* </w:t>
      </w:r>
      <w:r w:rsidR="00D118C3" w:rsidRPr="0037218A">
        <w:rPr>
          <w:rFonts w:eastAsia="Times New Roman" w:cs="Calibri"/>
          <w:lang w:eastAsia="ar-SA"/>
        </w:rPr>
        <w:t xml:space="preserve">Zapis uzależniony od oferty Wykonawcy/ </w:t>
      </w:r>
      <w:r w:rsidRPr="0037218A">
        <w:rPr>
          <w:rFonts w:cs="Calibri"/>
        </w:rPr>
        <w:t>odpowiednie zapisy zostaną zachowane w zawieranej umowie.</w:t>
      </w:r>
    </w:p>
    <w:p w14:paraId="18D6A024" w14:textId="77777777" w:rsidR="00EE1210" w:rsidRPr="0037218A" w:rsidRDefault="00EE1210" w:rsidP="00EE1210">
      <w:pPr>
        <w:pStyle w:val="Akapitzlist"/>
        <w:tabs>
          <w:tab w:val="left" w:pos="284"/>
        </w:tabs>
        <w:spacing w:after="120" w:line="360" w:lineRule="auto"/>
        <w:ind w:left="0"/>
        <w:contextualSpacing w:val="0"/>
        <w:jc w:val="both"/>
        <w:rPr>
          <w:rFonts w:eastAsia="Times New Roman" w:cs="Calibri"/>
          <w:lang w:eastAsia="ar-SA"/>
        </w:rPr>
      </w:pPr>
      <w:r w:rsidRPr="0037218A">
        <w:rPr>
          <w:rFonts w:cs="Calibri"/>
        </w:rPr>
        <w:t xml:space="preserve">6. Zamawiający nie ponosi solidarnej odpowiedzialności za zapłatę wynagrodzenia Podwykonawcom </w:t>
      </w:r>
    </w:p>
    <w:p w14:paraId="7CCA4FB4" w14:textId="77777777" w:rsidR="000C6447" w:rsidRPr="0037218A" w:rsidRDefault="000C6447" w:rsidP="000C6447">
      <w:pPr>
        <w:tabs>
          <w:tab w:val="left" w:pos="0"/>
          <w:tab w:val="right" w:pos="8248"/>
        </w:tabs>
        <w:spacing w:line="240" w:lineRule="atLeast"/>
        <w:jc w:val="center"/>
        <w:rPr>
          <w:rFonts w:ascii="Calibri" w:hAnsi="Calibri" w:cs="Calibri"/>
          <w:b/>
          <w:sz w:val="22"/>
          <w:szCs w:val="22"/>
        </w:rPr>
      </w:pPr>
      <w:r w:rsidRPr="0037218A">
        <w:rPr>
          <w:rFonts w:ascii="Calibri" w:hAnsi="Calibri" w:cs="Calibri"/>
          <w:b/>
          <w:sz w:val="22"/>
          <w:szCs w:val="22"/>
        </w:rPr>
        <w:t>§ 6</w:t>
      </w:r>
    </w:p>
    <w:p w14:paraId="7860A94B" w14:textId="77777777" w:rsidR="000C6447" w:rsidRPr="0037218A" w:rsidRDefault="000C6447" w:rsidP="0063612A">
      <w:pPr>
        <w:tabs>
          <w:tab w:val="left" w:pos="0"/>
          <w:tab w:val="right" w:pos="8248"/>
        </w:tabs>
        <w:spacing w:line="360" w:lineRule="auto"/>
        <w:jc w:val="center"/>
        <w:rPr>
          <w:rFonts w:ascii="Calibri" w:hAnsi="Calibri" w:cs="Calibri"/>
          <w:sz w:val="22"/>
          <w:szCs w:val="22"/>
        </w:rPr>
      </w:pPr>
    </w:p>
    <w:p w14:paraId="2F4B9AA8" w14:textId="77777777" w:rsidR="000C6447" w:rsidRPr="0037218A" w:rsidRDefault="000C6447" w:rsidP="0063612A">
      <w:pPr>
        <w:spacing w:line="360" w:lineRule="auto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Wykonawca oświadcza, że pojazd będąc</w:t>
      </w:r>
      <w:r w:rsidR="00FE011A">
        <w:rPr>
          <w:rFonts w:ascii="Calibri" w:hAnsi="Calibri" w:cs="Calibri"/>
          <w:sz w:val="22"/>
          <w:szCs w:val="22"/>
        </w:rPr>
        <w:t>y</w:t>
      </w:r>
      <w:r w:rsidRPr="0037218A">
        <w:rPr>
          <w:rFonts w:ascii="Calibri" w:hAnsi="Calibri" w:cs="Calibri"/>
          <w:sz w:val="22"/>
          <w:szCs w:val="22"/>
        </w:rPr>
        <w:t xml:space="preserve"> przedmiotem umowy stanowi jego własność, </w:t>
      </w:r>
      <w:r w:rsidR="00234851">
        <w:rPr>
          <w:rFonts w:ascii="Calibri" w:hAnsi="Calibri" w:cs="Calibri"/>
          <w:sz w:val="22"/>
          <w:szCs w:val="22"/>
        </w:rPr>
        <w:t>jest</w:t>
      </w:r>
      <w:r w:rsidRPr="0037218A">
        <w:rPr>
          <w:rFonts w:ascii="Calibri" w:hAnsi="Calibri" w:cs="Calibri"/>
          <w:sz w:val="22"/>
          <w:szCs w:val="22"/>
        </w:rPr>
        <w:t xml:space="preserve"> woln</w:t>
      </w:r>
      <w:r w:rsidR="00234851">
        <w:rPr>
          <w:rFonts w:ascii="Calibri" w:hAnsi="Calibri" w:cs="Calibri"/>
          <w:sz w:val="22"/>
          <w:szCs w:val="22"/>
        </w:rPr>
        <w:t>y</w:t>
      </w:r>
      <w:r w:rsidRPr="0037218A">
        <w:rPr>
          <w:rFonts w:ascii="Calibri" w:hAnsi="Calibri" w:cs="Calibri"/>
          <w:sz w:val="22"/>
          <w:szCs w:val="22"/>
        </w:rPr>
        <w:t xml:space="preserve"> od wad prawnych oraz wad fizycznych, nie </w:t>
      </w:r>
      <w:r w:rsidR="00234851">
        <w:rPr>
          <w:rFonts w:ascii="Calibri" w:hAnsi="Calibri" w:cs="Calibri"/>
          <w:sz w:val="22"/>
          <w:szCs w:val="22"/>
        </w:rPr>
        <w:t>jest</w:t>
      </w:r>
      <w:r w:rsidRPr="0037218A">
        <w:rPr>
          <w:rFonts w:ascii="Calibri" w:hAnsi="Calibri" w:cs="Calibri"/>
          <w:sz w:val="22"/>
          <w:szCs w:val="22"/>
        </w:rPr>
        <w:t xml:space="preserve"> obciążon</w:t>
      </w:r>
      <w:r w:rsidR="00234851">
        <w:rPr>
          <w:rFonts w:ascii="Calibri" w:hAnsi="Calibri" w:cs="Calibri"/>
          <w:sz w:val="22"/>
          <w:szCs w:val="22"/>
        </w:rPr>
        <w:t>y</w:t>
      </w:r>
      <w:r w:rsidRPr="0037218A">
        <w:rPr>
          <w:rFonts w:ascii="Calibri" w:hAnsi="Calibri" w:cs="Calibri"/>
          <w:sz w:val="22"/>
          <w:szCs w:val="22"/>
        </w:rPr>
        <w:t xml:space="preserve"> prawem osób trzecich </w:t>
      </w:r>
      <w:r w:rsidR="00FD1AF9" w:rsidRPr="0037218A">
        <w:rPr>
          <w:rFonts w:ascii="Calibri" w:hAnsi="Calibri" w:cs="Calibri"/>
          <w:sz w:val="22"/>
          <w:szCs w:val="22"/>
        </w:rPr>
        <w:t>oraz</w:t>
      </w:r>
      <w:r w:rsidRPr="0037218A">
        <w:rPr>
          <w:rFonts w:ascii="Calibri" w:hAnsi="Calibri" w:cs="Calibri"/>
          <w:sz w:val="22"/>
          <w:szCs w:val="22"/>
        </w:rPr>
        <w:t xml:space="preserve"> że nie stanowi on również przedmiotu zabezpieczenia.</w:t>
      </w:r>
    </w:p>
    <w:p w14:paraId="0278F4FA" w14:textId="77777777" w:rsidR="000C6447" w:rsidRPr="0037218A" w:rsidRDefault="000C6447" w:rsidP="000C6447">
      <w:pPr>
        <w:jc w:val="center"/>
        <w:rPr>
          <w:rFonts w:ascii="Calibri" w:hAnsi="Calibri" w:cs="Calibri"/>
          <w:b/>
          <w:sz w:val="22"/>
          <w:szCs w:val="22"/>
        </w:rPr>
      </w:pPr>
      <w:r w:rsidRPr="0037218A">
        <w:rPr>
          <w:rFonts w:ascii="Calibri" w:hAnsi="Calibri" w:cs="Calibri"/>
          <w:b/>
          <w:sz w:val="22"/>
          <w:szCs w:val="22"/>
        </w:rPr>
        <w:t>§ 7</w:t>
      </w:r>
    </w:p>
    <w:p w14:paraId="755ADB68" w14:textId="77777777" w:rsidR="000C6447" w:rsidRPr="0037218A" w:rsidRDefault="000C6447" w:rsidP="000C6447">
      <w:pPr>
        <w:rPr>
          <w:rFonts w:ascii="Calibri" w:hAnsi="Calibri" w:cs="Calibri"/>
          <w:sz w:val="22"/>
          <w:szCs w:val="22"/>
        </w:rPr>
      </w:pPr>
    </w:p>
    <w:p w14:paraId="39A014A7" w14:textId="77777777" w:rsidR="000C6447" w:rsidRPr="0037218A" w:rsidRDefault="000C6447" w:rsidP="00950AA5">
      <w:pPr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Strony ustalają, iż obowiązującą je formę odszkodowania stanowią kary umowne.</w:t>
      </w:r>
    </w:p>
    <w:p w14:paraId="4D451C6A" w14:textId="77777777" w:rsidR="000C6447" w:rsidRPr="0037218A" w:rsidRDefault="000C6447" w:rsidP="00950AA5">
      <w:pPr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Kary te będą naliczane w następujących wypadkach i wysokościach:</w:t>
      </w:r>
    </w:p>
    <w:p w14:paraId="6F5FEEDD" w14:textId="77777777" w:rsidR="000C6447" w:rsidRPr="0037218A" w:rsidRDefault="0066180D" w:rsidP="00950AA5">
      <w:pPr>
        <w:numPr>
          <w:ilvl w:val="0"/>
          <w:numId w:val="10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Wykonawca</w:t>
      </w:r>
      <w:r w:rsidR="000C6447" w:rsidRPr="0037218A">
        <w:rPr>
          <w:rFonts w:ascii="Calibri" w:hAnsi="Calibri" w:cs="Calibri"/>
          <w:sz w:val="22"/>
          <w:szCs w:val="22"/>
        </w:rPr>
        <w:t xml:space="preserve"> zapłaci </w:t>
      </w:r>
      <w:r w:rsidRPr="0037218A">
        <w:rPr>
          <w:rFonts w:ascii="Calibri" w:hAnsi="Calibri" w:cs="Calibri"/>
          <w:sz w:val="22"/>
          <w:szCs w:val="22"/>
        </w:rPr>
        <w:t>Zamawiającemu</w:t>
      </w:r>
      <w:r w:rsidR="000C6447" w:rsidRPr="0037218A">
        <w:rPr>
          <w:rFonts w:ascii="Calibri" w:hAnsi="Calibri" w:cs="Calibri"/>
          <w:sz w:val="22"/>
          <w:szCs w:val="22"/>
        </w:rPr>
        <w:t xml:space="preserve"> kary umowne:</w:t>
      </w:r>
    </w:p>
    <w:p w14:paraId="4E5B84C1" w14:textId="77777777" w:rsidR="000C6447" w:rsidRPr="0037218A" w:rsidRDefault="000C6447" w:rsidP="00950AA5">
      <w:pPr>
        <w:numPr>
          <w:ilvl w:val="2"/>
          <w:numId w:val="4"/>
        </w:numPr>
        <w:tabs>
          <w:tab w:val="clear" w:pos="2340"/>
          <w:tab w:val="num" w:pos="993"/>
        </w:tabs>
        <w:spacing w:line="360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za odstąpienie od umowy z przyczyn</w:t>
      </w:r>
      <w:r w:rsidR="008C6E8D" w:rsidRPr="0037218A">
        <w:rPr>
          <w:rFonts w:ascii="Calibri" w:hAnsi="Calibri" w:cs="Calibri"/>
          <w:sz w:val="22"/>
          <w:szCs w:val="22"/>
        </w:rPr>
        <w:t xml:space="preserve">, za które odpowiedzialność ponosi </w:t>
      </w:r>
      <w:r w:rsidR="0066180D" w:rsidRPr="0037218A">
        <w:rPr>
          <w:rFonts w:ascii="Calibri" w:hAnsi="Calibri" w:cs="Calibri"/>
          <w:sz w:val="22"/>
          <w:szCs w:val="22"/>
        </w:rPr>
        <w:t>Wykonawc</w:t>
      </w:r>
      <w:r w:rsidR="008C6E8D" w:rsidRPr="0037218A">
        <w:rPr>
          <w:rFonts w:ascii="Calibri" w:hAnsi="Calibri" w:cs="Calibri"/>
          <w:sz w:val="22"/>
          <w:szCs w:val="22"/>
        </w:rPr>
        <w:t>a</w:t>
      </w:r>
      <w:r w:rsidRPr="0037218A">
        <w:rPr>
          <w:rFonts w:ascii="Calibri" w:hAnsi="Calibri" w:cs="Calibri"/>
          <w:sz w:val="22"/>
          <w:szCs w:val="22"/>
        </w:rPr>
        <w:t xml:space="preserve"> w wysokości 1</w:t>
      </w:r>
      <w:r w:rsidR="007E37EB" w:rsidRPr="0037218A">
        <w:rPr>
          <w:rFonts w:ascii="Calibri" w:hAnsi="Calibri" w:cs="Calibri"/>
          <w:sz w:val="22"/>
          <w:szCs w:val="22"/>
        </w:rPr>
        <w:t>5</w:t>
      </w:r>
      <w:r w:rsidRPr="0037218A">
        <w:rPr>
          <w:rFonts w:ascii="Calibri" w:hAnsi="Calibri" w:cs="Calibri"/>
          <w:sz w:val="22"/>
          <w:szCs w:val="22"/>
        </w:rPr>
        <w:t>% wynagrodzenia umownego, określonego w § 4 ust.1</w:t>
      </w:r>
      <w:r w:rsidR="00F86611" w:rsidRPr="0037218A">
        <w:rPr>
          <w:rFonts w:ascii="Calibri" w:hAnsi="Calibri" w:cs="Calibri"/>
          <w:sz w:val="22"/>
          <w:szCs w:val="22"/>
        </w:rPr>
        <w:t>,</w:t>
      </w:r>
    </w:p>
    <w:p w14:paraId="2800AC51" w14:textId="77777777" w:rsidR="000C6447" w:rsidRPr="0037218A" w:rsidRDefault="000C6447" w:rsidP="00950AA5">
      <w:pPr>
        <w:numPr>
          <w:ilvl w:val="2"/>
          <w:numId w:val="4"/>
        </w:numPr>
        <w:tabs>
          <w:tab w:val="clear" w:pos="2340"/>
          <w:tab w:val="num" w:pos="993"/>
        </w:tabs>
        <w:spacing w:line="360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 xml:space="preserve">za </w:t>
      </w:r>
      <w:r w:rsidR="008C6E8D" w:rsidRPr="0037218A">
        <w:rPr>
          <w:rFonts w:ascii="Calibri" w:hAnsi="Calibri" w:cs="Calibri"/>
          <w:sz w:val="22"/>
          <w:szCs w:val="22"/>
        </w:rPr>
        <w:t>zwłokę</w:t>
      </w:r>
      <w:r w:rsidRPr="0037218A">
        <w:rPr>
          <w:rFonts w:ascii="Calibri" w:hAnsi="Calibri" w:cs="Calibri"/>
          <w:sz w:val="22"/>
          <w:szCs w:val="22"/>
        </w:rPr>
        <w:t xml:space="preserve"> w dostarczeniu przedmiotu umowy, w wysokości 0,3% wynagrodzenia umownego </w:t>
      </w:r>
      <w:r w:rsidR="00EE68E4" w:rsidRPr="0037218A">
        <w:rPr>
          <w:rFonts w:ascii="Calibri" w:hAnsi="Calibri" w:cs="Calibri"/>
          <w:sz w:val="22"/>
          <w:szCs w:val="22"/>
        </w:rPr>
        <w:t>określonego w § 4 ust.1</w:t>
      </w:r>
      <w:r w:rsidR="00EE68E4">
        <w:rPr>
          <w:rFonts w:ascii="Calibri" w:hAnsi="Calibri" w:cs="Calibri"/>
          <w:sz w:val="22"/>
          <w:szCs w:val="22"/>
        </w:rPr>
        <w:t xml:space="preserve"> </w:t>
      </w:r>
      <w:r w:rsidR="00FD1AF9" w:rsidRPr="0037218A">
        <w:rPr>
          <w:rFonts w:ascii="Calibri" w:hAnsi="Calibri" w:cs="Calibri"/>
          <w:sz w:val="22"/>
          <w:szCs w:val="22"/>
        </w:rPr>
        <w:t>-</w:t>
      </w:r>
      <w:r w:rsidRPr="0037218A">
        <w:rPr>
          <w:rFonts w:ascii="Calibri" w:hAnsi="Calibri" w:cs="Calibri"/>
          <w:sz w:val="22"/>
          <w:szCs w:val="22"/>
        </w:rPr>
        <w:t xml:space="preserve"> liczon</w:t>
      </w:r>
      <w:r w:rsidR="00D118C3" w:rsidRPr="0037218A">
        <w:rPr>
          <w:rFonts w:ascii="Calibri" w:hAnsi="Calibri" w:cs="Calibri"/>
          <w:sz w:val="22"/>
          <w:szCs w:val="22"/>
        </w:rPr>
        <w:t>a</w:t>
      </w:r>
      <w:r w:rsidRPr="0037218A">
        <w:rPr>
          <w:rFonts w:ascii="Calibri" w:hAnsi="Calibri" w:cs="Calibri"/>
          <w:sz w:val="22"/>
          <w:szCs w:val="22"/>
        </w:rPr>
        <w:t xml:space="preserve"> za każdy dzień </w:t>
      </w:r>
      <w:r w:rsidR="008C6E8D" w:rsidRPr="0037218A">
        <w:rPr>
          <w:rFonts w:ascii="Calibri" w:hAnsi="Calibri" w:cs="Calibri"/>
          <w:sz w:val="22"/>
          <w:szCs w:val="22"/>
        </w:rPr>
        <w:t>zwłoki</w:t>
      </w:r>
      <w:r w:rsidR="00F86611" w:rsidRPr="0037218A">
        <w:rPr>
          <w:rFonts w:ascii="Calibri" w:hAnsi="Calibri" w:cs="Calibri"/>
          <w:sz w:val="22"/>
          <w:szCs w:val="22"/>
        </w:rPr>
        <w:t>,</w:t>
      </w:r>
      <w:r w:rsidRPr="0037218A">
        <w:rPr>
          <w:rFonts w:ascii="Calibri" w:hAnsi="Calibri" w:cs="Calibri"/>
          <w:sz w:val="22"/>
          <w:szCs w:val="22"/>
        </w:rPr>
        <w:t xml:space="preserve"> </w:t>
      </w:r>
    </w:p>
    <w:p w14:paraId="3CDF6EDA" w14:textId="77777777" w:rsidR="000C6447" w:rsidRPr="0037218A" w:rsidRDefault="00652E47" w:rsidP="00950AA5">
      <w:pPr>
        <w:numPr>
          <w:ilvl w:val="2"/>
          <w:numId w:val="4"/>
        </w:numPr>
        <w:tabs>
          <w:tab w:val="clear" w:pos="2340"/>
          <w:tab w:val="num" w:pos="993"/>
        </w:tabs>
        <w:spacing w:line="360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zwłoka</w:t>
      </w:r>
      <w:r w:rsidR="002A6C9E" w:rsidRPr="0037218A">
        <w:rPr>
          <w:rFonts w:ascii="Calibri" w:hAnsi="Calibri" w:cs="Calibri"/>
          <w:sz w:val="22"/>
          <w:szCs w:val="22"/>
        </w:rPr>
        <w:t xml:space="preserve"> </w:t>
      </w:r>
      <w:r w:rsidR="000C6447" w:rsidRPr="0037218A">
        <w:rPr>
          <w:rFonts w:ascii="Calibri" w:hAnsi="Calibri" w:cs="Calibri"/>
          <w:sz w:val="22"/>
          <w:szCs w:val="22"/>
        </w:rPr>
        <w:t>w terminie dostawy samochod</w:t>
      </w:r>
      <w:r w:rsidR="00EE68E4">
        <w:rPr>
          <w:rFonts w:ascii="Calibri" w:hAnsi="Calibri" w:cs="Calibri"/>
          <w:sz w:val="22"/>
          <w:szCs w:val="22"/>
        </w:rPr>
        <w:t>u</w:t>
      </w:r>
      <w:r w:rsidR="000C6447" w:rsidRPr="0037218A">
        <w:rPr>
          <w:rFonts w:ascii="Calibri" w:hAnsi="Calibri" w:cs="Calibri"/>
          <w:sz w:val="22"/>
          <w:szCs w:val="22"/>
        </w:rPr>
        <w:t xml:space="preserve"> przekraczając</w:t>
      </w:r>
      <w:r w:rsidR="00663D0E" w:rsidRPr="0037218A">
        <w:rPr>
          <w:rFonts w:ascii="Calibri" w:hAnsi="Calibri" w:cs="Calibri"/>
          <w:sz w:val="22"/>
          <w:szCs w:val="22"/>
        </w:rPr>
        <w:t>a</w:t>
      </w:r>
      <w:r w:rsidR="000C6447" w:rsidRPr="0037218A">
        <w:rPr>
          <w:rFonts w:ascii="Calibri" w:hAnsi="Calibri" w:cs="Calibri"/>
          <w:sz w:val="22"/>
          <w:szCs w:val="22"/>
        </w:rPr>
        <w:t xml:space="preserve"> </w:t>
      </w:r>
      <w:r w:rsidR="00457BDD" w:rsidRPr="0037218A">
        <w:rPr>
          <w:rFonts w:ascii="Calibri" w:hAnsi="Calibri" w:cs="Calibri"/>
          <w:sz w:val="22"/>
          <w:szCs w:val="22"/>
        </w:rPr>
        <w:t>10</w:t>
      </w:r>
      <w:r w:rsidR="000C6447" w:rsidRPr="0037218A">
        <w:rPr>
          <w:rFonts w:ascii="Calibri" w:hAnsi="Calibri" w:cs="Calibri"/>
          <w:sz w:val="22"/>
          <w:szCs w:val="22"/>
        </w:rPr>
        <w:t xml:space="preserve"> dni </w:t>
      </w:r>
      <w:r w:rsidR="002A6C9E" w:rsidRPr="0037218A">
        <w:rPr>
          <w:rFonts w:ascii="Calibri" w:hAnsi="Calibri" w:cs="Calibri"/>
          <w:sz w:val="22"/>
          <w:szCs w:val="22"/>
        </w:rPr>
        <w:t>roboczych</w:t>
      </w:r>
      <w:r w:rsidR="000C6447" w:rsidRPr="0037218A">
        <w:rPr>
          <w:rFonts w:ascii="Calibri" w:hAnsi="Calibri" w:cs="Calibri"/>
          <w:sz w:val="22"/>
          <w:szCs w:val="22"/>
        </w:rPr>
        <w:t xml:space="preserve"> stanowi dla Zamawiającego podstawę do odstąpienia od umowy z przyczyn leżących po stronie </w:t>
      </w:r>
      <w:r w:rsidR="00FD1AF9" w:rsidRPr="0037218A">
        <w:rPr>
          <w:rFonts w:ascii="Calibri" w:hAnsi="Calibri" w:cs="Calibri"/>
          <w:sz w:val="22"/>
          <w:szCs w:val="22"/>
        </w:rPr>
        <w:t>Wykonawcy i</w:t>
      </w:r>
      <w:r w:rsidR="000C6447" w:rsidRPr="0037218A">
        <w:rPr>
          <w:rFonts w:ascii="Calibri" w:hAnsi="Calibri" w:cs="Calibri"/>
          <w:sz w:val="22"/>
          <w:szCs w:val="22"/>
        </w:rPr>
        <w:t xml:space="preserve"> naliczenia kary umownej w </w:t>
      </w:r>
      <w:r w:rsidR="0063612A" w:rsidRPr="0037218A">
        <w:rPr>
          <w:rFonts w:ascii="Calibri" w:hAnsi="Calibri" w:cs="Calibri"/>
          <w:sz w:val="22"/>
          <w:szCs w:val="22"/>
        </w:rPr>
        <w:t>wysokości,</w:t>
      </w:r>
      <w:r w:rsidR="00457BDD" w:rsidRPr="0037218A">
        <w:rPr>
          <w:rFonts w:ascii="Calibri" w:hAnsi="Calibri" w:cs="Calibri"/>
          <w:sz w:val="22"/>
          <w:szCs w:val="22"/>
        </w:rPr>
        <w:t xml:space="preserve"> o której </w:t>
      </w:r>
      <w:r w:rsidR="00FD1AF9" w:rsidRPr="0037218A">
        <w:rPr>
          <w:rFonts w:ascii="Calibri" w:hAnsi="Calibri" w:cs="Calibri"/>
          <w:sz w:val="22"/>
          <w:szCs w:val="22"/>
        </w:rPr>
        <w:t>mowa w</w:t>
      </w:r>
      <w:r w:rsidR="00457BDD" w:rsidRPr="0037218A">
        <w:rPr>
          <w:rFonts w:ascii="Calibri" w:hAnsi="Calibri" w:cs="Calibri"/>
          <w:sz w:val="22"/>
          <w:szCs w:val="22"/>
        </w:rPr>
        <w:t xml:space="preserve"> pkt</w:t>
      </w:r>
      <w:r w:rsidR="00EE68E4">
        <w:rPr>
          <w:rFonts w:ascii="Calibri" w:hAnsi="Calibri" w:cs="Calibri"/>
          <w:sz w:val="22"/>
          <w:szCs w:val="22"/>
        </w:rPr>
        <w:t xml:space="preserve"> </w:t>
      </w:r>
      <w:r w:rsidR="00457BDD" w:rsidRPr="0037218A">
        <w:rPr>
          <w:rFonts w:ascii="Calibri" w:hAnsi="Calibri" w:cs="Calibri"/>
          <w:sz w:val="22"/>
          <w:szCs w:val="22"/>
        </w:rPr>
        <w:t>1</w:t>
      </w:r>
      <w:r w:rsidR="000C6447" w:rsidRPr="0037218A">
        <w:rPr>
          <w:rFonts w:ascii="Calibri" w:hAnsi="Calibri" w:cs="Calibri"/>
          <w:sz w:val="22"/>
          <w:szCs w:val="22"/>
        </w:rPr>
        <w:t xml:space="preserve"> lit.</w:t>
      </w:r>
      <w:r w:rsidR="00457BDD" w:rsidRPr="0037218A">
        <w:rPr>
          <w:rFonts w:ascii="Calibri" w:hAnsi="Calibri" w:cs="Calibri"/>
          <w:sz w:val="22"/>
          <w:szCs w:val="22"/>
        </w:rPr>
        <w:t xml:space="preserve"> </w:t>
      </w:r>
      <w:r w:rsidR="000C6447" w:rsidRPr="0037218A">
        <w:rPr>
          <w:rFonts w:ascii="Calibri" w:hAnsi="Calibri" w:cs="Calibri"/>
          <w:sz w:val="22"/>
          <w:szCs w:val="22"/>
        </w:rPr>
        <w:t>a</w:t>
      </w:r>
      <w:r w:rsidR="00F86611" w:rsidRPr="0037218A">
        <w:rPr>
          <w:rFonts w:ascii="Calibri" w:hAnsi="Calibri" w:cs="Calibri"/>
          <w:sz w:val="22"/>
          <w:szCs w:val="22"/>
        </w:rPr>
        <w:t>.</w:t>
      </w:r>
    </w:p>
    <w:p w14:paraId="62AC6959" w14:textId="77777777" w:rsidR="000C6447" w:rsidRPr="0037218A" w:rsidRDefault="0066180D" w:rsidP="00950AA5">
      <w:pPr>
        <w:numPr>
          <w:ilvl w:val="0"/>
          <w:numId w:val="10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Zamawiający</w:t>
      </w:r>
      <w:r w:rsidR="000C6447" w:rsidRPr="0037218A">
        <w:rPr>
          <w:rFonts w:ascii="Calibri" w:hAnsi="Calibri" w:cs="Calibri"/>
          <w:sz w:val="22"/>
          <w:szCs w:val="22"/>
        </w:rPr>
        <w:t xml:space="preserve"> zapłaci </w:t>
      </w:r>
      <w:r w:rsidRPr="0037218A">
        <w:rPr>
          <w:rFonts w:ascii="Calibri" w:hAnsi="Calibri" w:cs="Calibri"/>
          <w:sz w:val="22"/>
          <w:szCs w:val="22"/>
        </w:rPr>
        <w:t xml:space="preserve">Wykonawcy </w:t>
      </w:r>
      <w:r w:rsidR="000C6447" w:rsidRPr="0037218A">
        <w:rPr>
          <w:rFonts w:ascii="Calibri" w:hAnsi="Calibri" w:cs="Calibri"/>
          <w:sz w:val="22"/>
          <w:szCs w:val="22"/>
        </w:rPr>
        <w:t xml:space="preserve">karę umowną za odstąpienie od umowy z przyczyn leżących po stronie </w:t>
      </w:r>
      <w:r w:rsidRPr="0037218A">
        <w:rPr>
          <w:rFonts w:ascii="Calibri" w:hAnsi="Calibri" w:cs="Calibri"/>
          <w:sz w:val="22"/>
          <w:szCs w:val="22"/>
        </w:rPr>
        <w:t>Zamawiającego</w:t>
      </w:r>
      <w:r w:rsidR="000C6447" w:rsidRPr="0037218A">
        <w:rPr>
          <w:rFonts w:ascii="Calibri" w:hAnsi="Calibri" w:cs="Calibri"/>
          <w:sz w:val="22"/>
          <w:szCs w:val="22"/>
        </w:rPr>
        <w:t xml:space="preserve"> (za wyjątkiem okoliczności, o których mowa w art. </w:t>
      </w:r>
      <w:r w:rsidR="00663D0E" w:rsidRPr="0037218A">
        <w:rPr>
          <w:rFonts w:ascii="Calibri" w:hAnsi="Calibri" w:cs="Calibri"/>
          <w:sz w:val="22"/>
          <w:szCs w:val="22"/>
        </w:rPr>
        <w:t>456</w:t>
      </w:r>
      <w:r w:rsidR="000C6447" w:rsidRPr="0037218A">
        <w:rPr>
          <w:rFonts w:ascii="Calibri" w:hAnsi="Calibri" w:cs="Calibri"/>
          <w:sz w:val="22"/>
          <w:szCs w:val="22"/>
        </w:rPr>
        <w:t xml:space="preserve"> ustawy Prawo zamówień publicznych) w wysokości 1</w:t>
      </w:r>
      <w:r w:rsidR="00F86611" w:rsidRPr="0037218A">
        <w:rPr>
          <w:rFonts w:ascii="Calibri" w:hAnsi="Calibri" w:cs="Calibri"/>
          <w:sz w:val="22"/>
          <w:szCs w:val="22"/>
        </w:rPr>
        <w:t xml:space="preserve">5 </w:t>
      </w:r>
      <w:r w:rsidR="000C6447" w:rsidRPr="0037218A">
        <w:rPr>
          <w:rFonts w:ascii="Calibri" w:hAnsi="Calibri" w:cs="Calibri"/>
          <w:sz w:val="22"/>
          <w:szCs w:val="22"/>
        </w:rPr>
        <w:t>% wynagrodzenia umownego</w:t>
      </w:r>
      <w:r w:rsidR="00EE1210" w:rsidRPr="0037218A">
        <w:rPr>
          <w:rFonts w:ascii="Calibri" w:hAnsi="Calibri" w:cs="Calibri"/>
          <w:sz w:val="22"/>
          <w:szCs w:val="22"/>
        </w:rPr>
        <w:t>.</w:t>
      </w:r>
    </w:p>
    <w:p w14:paraId="0B527877" w14:textId="77777777" w:rsidR="000C6447" w:rsidRPr="0037218A" w:rsidRDefault="000C6447" w:rsidP="00950AA5">
      <w:pPr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Strony zastrzegają sobie prawo do odszkodowania uzupełniającego, przenoszącego wysokość kar umownych do wysokości rzeczywiście poniesionej szkody.</w:t>
      </w:r>
    </w:p>
    <w:p w14:paraId="75E42DBE" w14:textId="77777777" w:rsidR="000C6447" w:rsidRPr="0037218A" w:rsidRDefault="000C6447" w:rsidP="00950AA5">
      <w:pPr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W razie nieterminowej zapłaty kar umownych stronom umowy przysługuje prawo doliczenia do tych kar odsetek ustawowych.</w:t>
      </w:r>
    </w:p>
    <w:p w14:paraId="4DBBBAEC" w14:textId="77777777" w:rsidR="002A6C9E" w:rsidRPr="0037218A" w:rsidRDefault="002A6C9E" w:rsidP="00950AA5">
      <w:pPr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 xml:space="preserve">Wykonawca zobowiązuje się do bezwzględnego zachowania w poufności i nieujawniania informacji uzyskanych w związku z wykonywaniem umowy, także po zakończeniu jej realizacji.  Obowiązek ten </w:t>
      </w:r>
      <w:r w:rsidRPr="0037218A">
        <w:rPr>
          <w:rFonts w:ascii="Calibri" w:hAnsi="Calibri" w:cs="Calibri"/>
          <w:sz w:val="22"/>
          <w:szCs w:val="22"/>
        </w:rPr>
        <w:lastRenderedPageBreak/>
        <w:t>nie dotyczy informacji, co do których Zamawiający ma nałożony ustawowy obowiązek publikacji lub które stanowią informacje jawne, publiczne, opublikowane przez Zamawiającego.</w:t>
      </w:r>
    </w:p>
    <w:p w14:paraId="35FED4F7" w14:textId="77777777" w:rsidR="002A6C9E" w:rsidRPr="0037218A" w:rsidRDefault="002A6C9E" w:rsidP="00950AA5">
      <w:pPr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 xml:space="preserve">W przypadku naruszenia </w:t>
      </w:r>
      <w:r w:rsidR="00CD7DFF" w:rsidRPr="0037218A">
        <w:rPr>
          <w:rFonts w:ascii="Calibri" w:hAnsi="Calibri" w:cs="Calibri"/>
          <w:sz w:val="22"/>
          <w:szCs w:val="22"/>
        </w:rPr>
        <w:t>zobowiązań,</w:t>
      </w:r>
      <w:r w:rsidRPr="0037218A">
        <w:rPr>
          <w:rFonts w:ascii="Calibri" w:hAnsi="Calibri" w:cs="Calibri"/>
          <w:sz w:val="22"/>
          <w:szCs w:val="22"/>
        </w:rPr>
        <w:t xml:space="preserve"> o których mowa w </w:t>
      </w:r>
      <w:r w:rsidR="00F86611" w:rsidRPr="0037218A">
        <w:rPr>
          <w:rFonts w:ascii="Calibri" w:hAnsi="Calibri" w:cs="Calibri"/>
          <w:sz w:val="22"/>
          <w:szCs w:val="22"/>
        </w:rPr>
        <w:t>ust</w:t>
      </w:r>
      <w:r w:rsidRPr="0037218A">
        <w:rPr>
          <w:rFonts w:ascii="Calibri" w:hAnsi="Calibri" w:cs="Calibri"/>
          <w:sz w:val="22"/>
          <w:szCs w:val="22"/>
        </w:rPr>
        <w:t>.</w:t>
      </w:r>
      <w:r w:rsidR="00F86611" w:rsidRPr="0037218A">
        <w:rPr>
          <w:rFonts w:ascii="Calibri" w:hAnsi="Calibri" w:cs="Calibri"/>
          <w:sz w:val="22"/>
          <w:szCs w:val="22"/>
        </w:rPr>
        <w:t xml:space="preserve"> </w:t>
      </w:r>
      <w:r w:rsidRPr="0037218A">
        <w:rPr>
          <w:rFonts w:ascii="Calibri" w:hAnsi="Calibri" w:cs="Calibri"/>
          <w:sz w:val="22"/>
          <w:szCs w:val="22"/>
        </w:rPr>
        <w:t xml:space="preserve">5 w trakcie obowiązywania umowy, Zamawiający zastrzega sobie prawo wypowiedzenia umowy ze skutkiem natychmiastowym z naliczeniem kary w wysokości jak w </w:t>
      </w:r>
      <w:r w:rsidR="00F86611" w:rsidRPr="0037218A">
        <w:rPr>
          <w:rFonts w:ascii="Calibri" w:hAnsi="Calibri" w:cs="Calibri"/>
          <w:sz w:val="22"/>
          <w:szCs w:val="22"/>
        </w:rPr>
        <w:t>ust.</w:t>
      </w:r>
      <w:r w:rsidR="00EE68E4">
        <w:rPr>
          <w:rFonts w:ascii="Calibri" w:hAnsi="Calibri" w:cs="Calibri"/>
          <w:sz w:val="22"/>
          <w:szCs w:val="22"/>
        </w:rPr>
        <w:t xml:space="preserve"> </w:t>
      </w:r>
      <w:r w:rsidRPr="0037218A">
        <w:rPr>
          <w:rFonts w:ascii="Calibri" w:hAnsi="Calibri" w:cs="Calibri"/>
          <w:sz w:val="22"/>
          <w:szCs w:val="22"/>
        </w:rPr>
        <w:t>2</w:t>
      </w:r>
      <w:r w:rsidR="00F86611" w:rsidRPr="0037218A">
        <w:rPr>
          <w:rFonts w:ascii="Calibri" w:hAnsi="Calibri" w:cs="Calibri"/>
          <w:sz w:val="22"/>
          <w:szCs w:val="22"/>
        </w:rPr>
        <w:t xml:space="preserve"> pkt </w:t>
      </w:r>
      <w:r w:rsidRPr="0037218A">
        <w:rPr>
          <w:rFonts w:ascii="Calibri" w:hAnsi="Calibri" w:cs="Calibri"/>
          <w:sz w:val="22"/>
          <w:szCs w:val="22"/>
        </w:rPr>
        <w:t>1 lit. a</w:t>
      </w:r>
      <w:r w:rsidR="004C2E4E" w:rsidRPr="0037218A">
        <w:rPr>
          <w:rFonts w:ascii="Calibri" w:hAnsi="Calibri" w:cs="Calibri"/>
          <w:sz w:val="22"/>
          <w:szCs w:val="22"/>
        </w:rPr>
        <w:t>.</w:t>
      </w:r>
    </w:p>
    <w:p w14:paraId="0C3CCA6C" w14:textId="77777777" w:rsidR="004C2E4E" w:rsidRDefault="004C2E4E" w:rsidP="00950AA5">
      <w:pPr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 xml:space="preserve">Łączna maksymalna wysokość kar umownych, których mogą dochodzić strony wynosi 20% wartości umowy brutto. </w:t>
      </w:r>
    </w:p>
    <w:p w14:paraId="132E37AD" w14:textId="77777777" w:rsidR="00EE68E4" w:rsidRPr="0037218A" w:rsidRDefault="00EE68E4" w:rsidP="00950AA5">
      <w:pPr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EE68E4">
        <w:rPr>
          <w:rFonts w:ascii="Calibri" w:hAnsi="Calibri" w:cs="Calibri"/>
          <w:sz w:val="22"/>
          <w:szCs w:val="22"/>
        </w:rPr>
        <w:t>Wykonawca wyraża zgodę na potrącenie naliczonych kar umownych z należnego wynagrodzenia.</w:t>
      </w:r>
    </w:p>
    <w:p w14:paraId="6F1AA24A" w14:textId="77777777" w:rsidR="0063612A" w:rsidRPr="0037218A" w:rsidRDefault="0063612A" w:rsidP="00A70BC6">
      <w:pPr>
        <w:spacing w:line="360" w:lineRule="auto"/>
        <w:ind w:left="426" w:hanging="426"/>
        <w:jc w:val="center"/>
        <w:rPr>
          <w:rFonts w:ascii="Calibri" w:hAnsi="Calibri" w:cs="Calibri"/>
          <w:b/>
          <w:sz w:val="22"/>
          <w:szCs w:val="22"/>
        </w:rPr>
      </w:pPr>
    </w:p>
    <w:p w14:paraId="6BD0E4CB" w14:textId="77777777" w:rsidR="00A70BC6" w:rsidRPr="0037218A" w:rsidRDefault="00A70BC6" w:rsidP="00A70BC6">
      <w:pPr>
        <w:spacing w:line="360" w:lineRule="auto"/>
        <w:ind w:left="426" w:hanging="426"/>
        <w:jc w:val="center"/>
        <w:rPr>
          <w:rFonts w:ascii="Calibri" w:hAnsi="Calibri" w:cs="Calibri"/>
          <w:b/>
          <w:sz w:val="22"/>
          <w:szCs w:val="22"/>
        </w:rPr>
      </w:pPr>
      <w:r w:rsidRPr="0037218A">
        <w:rPr>
          <w:rFonts w:ascii="Calibri" w:hAnsi="Calibri" w:cs="Calibri"/>
          <w:b/>
          <w:sz w:val="22"/>
          <w:szCs w:val="22"/>
        </w:rPr>
        <w:t>§ 8</w:t>
      </w:r>
    </w:p>
    <w:p w14:paraId="47E63FF3" w14:textId="77777777" w:rsidR="00457BDD" w:rsidRPr="0037218A" w:rsidRDefault="00457BDD" w:rsidP="00EE68E4">
      <w:pPr>
        <w:pStyle w:val="Akapitzlist"/>
        <w:numPr>
          <w:ilvl w:val="0"/>
          <w:numId w:val="12"/>
        </w:numPr>
        <w:spacing w:after="120" w:line="360" w:lineRule="auto"/>
        <w:ind w:left="284"/>
        <w:contextualSpacing w:val="0"/>
        <w:jc w:val="both"/>
        <w:rPr>
          <w:rFonts w:cs="Calibri"/>
        </w:rPr>
      </w:pPr>
      <w:r w:rsidRPr="0037218A">
        <w:rPr>
          <w:rFonts w:cs="Calibri"/>
        </w:rPr>
        <w:t xml:space="preserve">Strony mają prawo do przedłużenia terminu realizacji zamówienia o okres trwania przyczyn, z powodu których będzie zagrożone dotrzymanie terminu realizacji </w:t>
      </w:r>
      <w:r w:rsidR="00EE1210" w:rsidRPr="0037218A">
        <w:rPr>
          <w:rFonts w:cs="Calibri"/>
        </w:rPr>
        <w:t>zamówienia</w:t>
      </w:r>
      <w:r w:rsidRPr="0037218A">
        <w:rPr>
          <w:rFonts w:cs="Calibri"/>
        </w:rPr>
        <w:t xml:space="preserve"> w następujących sytuacjach:</w:t>
      </w:r>
    </w:p>
    <w:p w14:paraId="67301F06" w14:textId="77777777" w:rsidR="00457BDD" w:rsidRPr="0037218A" w:rsidRDefault="00457BDD" w:rsidP="00EE68E4">
      <w:pPr>
        <w:pStyle w:val="Akapitzlist"/>
        <w:numPr>
          <w:ilvl w:val="2"/>
          <w:numId w:val="11"/>
        </w:numPr>
        <w:spacing w:after="0" w:line="360" w:lineRule="auto"/>
        <w:ind w:left="284" w:hanging="283"/>
        <w:jc w:val="both"/>
        <w:rPr>
          <w:rFonts w:cs="Calibri"/>
        </w:rPr>
      </w:pPr>
      <w:r w:rsidRPr="0037218A">
        <w:rPr>
          <w:rFonts w:cs="Calibri"/>
        </w:rPr>
        <w:t xml:space="preserve">gdy wystąpią niekorzystne warunki atmosferyczne uniemożliwiające prawidłowe wykonanie </w:t>
      </w:r>
      <w:r w:rsidR="00FD1AF9" w:rsidRPr="0037218A">
        <w:rPr>
          <w:rFonts w:cs="Calibri"/>
        </w:rPr>
        <w:t>zamówienia,</w:t>
      </w:r>
      <w:r w:rsidRPr="0037218A">
        <w:rPr>
          <w:rFonts w:cs="Calibri"/>
        </w:rPr>
        <w:t xml:space="preserve"> jednakże nie dłużej niż 14 dni od terminu realizacji zamów</w:t>
      </w:r>
      <w:r w:rsidR="00F86611" w:rsidRPr="0037218A">
        <w:rPr>
          <w:rFonts w:cs="Calibri"/>
        </w:rPr>
        <w:t xml:space="preserve">ienia wskazanego w § 3 ust.1. </w:t>
      </w:r>
    </w:p>
    <w:p w14:paraId="3C23098A" w14:textId="77777777" w:rsidR="00534039" w:rsidRPr="0037218A" w:rsidRDefault="00457BDD" w:rsidP="00EE68E4">
      <w:pPr>
        <w:pStyle w:val="Akapitzlist"/>
        <w:numPr>
          <w:ilvl w:val="2"/>
          <w:numId w:val="11"/>
        </w:numPr>
        <w:spacing w:after="0" w:line="360" w:lineRule="auto"/>
        <w:ind w:left="284" w:hanging="283"/>
        <w:jc w:val="both"/>
        <w:rPr>
          <w:rFonts w:cs="Calibri"/>
        </w:rPr>
      </w:pPr>
      <w:r w:rsidRPr="0037218A">
        <w:rPr>
          <w:rFonts w:cs="Calibri"/>
        </w:rPr>
        <w:t>wystąpienia siły wyższej uniemożliwiającej wykonanie przedmiotu Umowy zgodnie z jej postanowieniami przy czym za „siłę wyższą” stron</w:t>
      </w:r>
      <w:r w:rsidR="00B123F9" w:rsidRPr="0037218A">
        <w:rPr>
          <w:rFonts w:cs="Calibri"/>
        </w:rPr>
        <w:t>y</w:t>
      </w:r>
      <w:r w:rsidRPr="0037218A">
        <w:rPr>
          <w:rFonts w:cs="Calibri"/>
        </w:rPr>
        <w:t xml:space="preserve"> uznają wydarzenie lub okoliczność o charakterze nadzwyczajnym, na którą Wykonawca ani Zamawiający nie mają wpływu; wystąpieniu której Wykonawca ani Zamawiający, działając racjonalnie, nie mogli zapobiec przed zawarciem Umowy; której, w przypadku jej wystąpienia, Wykonawca ani Zamawiający, działając racjonalnie, nie mogli uniknąć lub jej przezwyciężyć; oraz która nie może być zasadniczo przypisana Wykonawcy ani Zamawiającemu.</w:t>
      </w:r>
    </w:p>
    <w:p w14:paraId="2731BD3D" w14:textId="77777777" w:rsidR="00534039" w:rsidRPr="0037218A" w:rsidRDefault="00534039" w:rsidP="00EE68E4">
      <w:pPr>
        <w:pStyle w:val="Akapitzlist"/>
        <w:numPr>
          <w:ilvl w:val="2"/>
          <w:numId w:val="11"/>
        </w:numPr>
        <w:spacing w:after="0" w:line="360" w:lineRule="auto"/>
        <w:ind w:left="284" w:hanging="283"/>
        <w:jc w:val="both"/>
        <w:rPr>
          <w:rFonts w:cs="Calibri"/>
        </w:rPr>
      </w:pPr>
      <w:r w:rsidRPr="0037218A">
        <w:rPr>
          <w:rFonts w:cs="Calibri"/>
        </w:rPr>
        <w:t xml:space="preserve">w przypadku wystąpienia obiektywnie uzasadnionych i udokumentowanych braków i/lub </w:t>
      </w:r>
      <w:r w:rsidR="003B54DD" w:rsidRPr="0037218A">
        <w:rPr>
          <w:rFonts w:cs="Calibri"/>
        </w:rPr>
        <w:t>opóźnień w dostawach materiałów/</w:t>
      </w:r>
      <w:r w:rsidRPr="0037218A">
        <w:rPr>
          <w:rFonts w:cs="Calibri"/>
        </w:rPr>
        <w:t xml:space="preserve">urządzeń niezbędnych do realizacji zamówienia z przyczyn niezależnych  od Wykonawcy (np. niedostępność materiałów na rynku, strajki przewoźników, niewydolność infrastruktury kolejowej, </w:t>
      </w:r>
      <w:r w:rsidR="009071B8">
        <w:rPr>
          <w:rFonts w:cs="Calibri"/>
        </w:rPr>
        <w:t>przerwanie łańcuchów dostaw, zagrożenie terrorystyczne lub wojenne</w:t>
      </w:r>
      <w:r w:rsidRPr="0037218A">
        <w:rPr>
          <w:rFonts w:cs="Calibri"/>
        </w:rPr>
        <w:t>), o ile okoliczności te uniemożliwiają zrealizowanie zamówienia w terminie, a Wykonawca dochował należytej staranności, mając na uwadze ostateczny termin realizacji zamówienia, w ich zamówieniu;</w:t>
      </w:r>
    </w:p>
    <w:p w14:paraId="3A35994A" w14:textId="77777777" w:rsidR="009612F9" w:rsidRPr="0037218A" w:rsidRDefault="00A70BC6" w:rsidP="00EE68E4">
      <w:pPr>
        <w:pStyle w:val="Akapitzlist"/>
        <w:numPr>
          <w:ilvl w:val="0"/>
          <w:numId w:val="12"/>
        </w:numPr>
        <w:spacing w:after="0" w:line="360" w:lineRule="auto"/>
        <w:ind w:left="284"/>
        <w:jc w:val="both"/>
        <w:rPr>
          <w:rFonts w:cs="Calibri"/>
        </w:rPr>
      </w:pPr>
      <w:r w:rsidRPr="0037218A">
        <w:rPr>
          <w:rFonts w:cs="Calibri"/>
        </w:rPr>
        <w:t>W przypadku pojawienia się na rynku materiałów lub urządzeń nowszej generacji pozwalających na zaoszczędzenie kosztów eksploatacji samochodu lub umożliwiających uzyskanie pojazdu o lepszej jakości dopuszcza się zmianę</w:t>
      </w:r>
      <w:r w:rsidR="00BE0E3E" w:rsidRPr="0037218A">
        <w:rPr>
          <w:rFonts w:cs="Calibri"/>
        </w:rPr>
        <w:t xml:space="preserve"> poszczególnych elementów wyposażenia lub zmianę pojazdu</w:t>
      </w:r>
      <w:r w:rsidRPr="0037218A">
        <w:rPr>
          <w:rFonts w:cs="Calibri"/>
        </w:rPr>
        <w:t xml:space="preserve"> jednakże bez wpływu na cenę zamówienia wskazaną w złożonej ofercie</w:t>
      </w:r>
      <w:r w:rsidR="00BE0E3E" w:rsidRPr="0037218A">
        <w:rPr>
          <w:rFonts w:cs="Calibri"/>
        </w:rPr>
        <w:t xml:space="preserve"> z zachowaniem okresów gwarancji </w:t>
      </w:r>
      <w:r w:rsidR="00BE0E3E" w:rsidRPr="0037218A">
        <w:rPr>
          <w:rFonts w:cs="Calibri"/>
        </w:rPr>
        <w:lastRenderedPageBreak/>
        <w:t>oraz zaoferowanego</w:t>
      </w:r>
      <w:r w:rsidR="00195550" w:rsidRPr="0037218A">
        <w:rPr>
          <w:rFonts w:cs="Calibri"/>
        </w:rPr>
        <w:t xml:space="preserve"> terminu realizacji zamówienia i elementu podlegającego ocenie w ramach punktowanego kryterium „parametry </w:t>
      </w:r>
      <w:r w:rsidR="00567D1B">
        <w:rPr>
          <w:rFonts w:cs="Calibri"/>
        </w:rPr>
        <w:t>techniczne</w:t>
      </w:r>
      <w:r w:rsidR="00195550" w:rsidRPr="0037218A">
        <w:rPr>
          <w:rFonts w:cs="Calibri"/>
        </w:rPr>
        <w:t>”</w:t>
      </w:r>
      <w:r w:rsidR="00567D1B">
        <w:rPr>
          <w:rFonts w:cs="Calibri"/>
        </w:rPr>
        <w:t xml:space="preserve"> (jakościowe)</w:t>
      </w:r>
      <w:r w:rsidR="00195550" w:rsidRPr="0037218A">
        <w:rPr>
          <w:rFonts w:cs="Calibri"/>
        </w:rPr>
        <w:t xml:space="preserve">. </w:t>
      </w:r>
    </w:p>
    <w:p w14:paraId="35467457" w14:textId="77777777" w:rsidR="00457BDD" w:rsidRPr="0037218A" w:rsidRDefault="00457BDD" w:rsidP="00EE68E4">
      <w:pPr>
        <w:numPr>
          <w:ilvl w:val="0"/>
          <w:numId w:val="12"/>
        </w:numPr>
        <w:spacing w:line="360" w:lineRule="auto"/>
        <w:ind w:left="284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Jeżeli Wykonawca uważa się za uprawnionego do przedłużenia terminu realizacji zamówienia na podstawie ust. 1.</w:t>
      </w:r>
      <w:r w:rsidR="00A70BC6" w:rsidRPr="0037218A">
        <w:rPr>
          <w:rFonts w:ascii="Calibri" w:hAnsi="Calibri" w:cs="Calibri"/>
          <w:sz w:val="22"/>
          <w:szCs w:val="22"/>
        </w:rPr>
        <w:t xml:space="preserve"> lub </w:t>
      </w:r>
      <w:r w:rsidR="00FD1AF9" w:rsidRPr="0037218A">
        <w:rPr>
          <w:rFonts w:ascii="Calibri" w:hAnsi="Calibri" w:cs="Calibri"/>
          <w:sz w:val="22"/>
          <w:szCs w:val="22"/>
        </w:rPr>
        <w:t>zmiany,</w:t>
      </w:r>
      <w:r w:rsidR="00A70BC6" w:rsidRPr="0037218A">
        <w:rPr>
          <w:rFonts w:ascii="Calibri" w:hAnsi="Calibri" w:cs="Calibri"/>
          <w:sz w:val="22"/>
          <w:szCs w:val="22"/>
        </w:rPr>
        <w:t xml:space="preserve"> o której mowa w ust.2 </w:t>
      </w:r>
      <w:r w:rsidRPr="0037218A">
        <w:rPr>
          <w:rFonts w:ascii="Calibri" w:hAnsi="Calibri" w:cs="Calibri"/>
          <w:sz w:val="22"/>
          <w:szCs w:val="22"/>
        </w:rPr>
        <w:t>Umowy, zobowiązany jest do przekazania Zamawiającemu wniosku dotyczącego zmiany Umowy wraz z opisem zdarzenia lub okoliczności stanowiących podstawę do żądania takiej zmiany.</w:t>
      </w:r>
    </w:p>
    <w:p w14:paraId="6AE9F9E1" w14:textId="77777777" w:rsidR="00457BDD" w:rsidRPr="0037218A" w:rsidRDefault="00457BDD" w:rsidP="004C1131">
      <w:pPr>
        <w:pStyle w:val="Akapitzlist"/>
        <w:numPr>
          <w:ilvl w:val="0"/>
          <w:numId w:val="12"/>
        </w:numPr>
        <w:spacing w:after="120" w:line="360" w:lineRule="auto"/>
        <w:ind w:left="284"/>
        <w:jc w:val="both"/>
        <w:rPr>
          <w:rFonts w:cs="Calibri"/>
        </w:rPr>
      </w:pPr>
      <w:r w:rsidRPr="0037218A">
        <w:rPr>
          <w:rFonts w:cs="Calibri"/>
        </w:rPr>
        <w:t xml:space="preserve">Wniosek, o którym mowa w ust. </w:t>
      </w:r>
      <w:r w:rsidR="004C1131">
        <w:rPr>
          <w:rFonts w:cs="Calibri"/>
        </w:rPr>
        <w:t>3</w:t>
      </w:r>
      <w:r w:rsidRPr="0037218A">
        <w:rPr>
          <w:rFonts w:cs="Calibri"/>
        </w:rPr>
        <w:t xml:space="preserve">. powinien zostać przekazany niezwłocznie, po </w:t>
      </w:r>
      <w:r w:rsidR="003479EC" w:rsidRPr="0037218A">
        <w:rPr>
          <w:rFonts w:cs="Calibri"/>
        </w:rPr>
        <w:t>dniu,</w:t>
      </w:r>
      <w:r w:rsidRPr="0037218A">
        <w:rPr>
          <w:rFonts w:cs="Calibri"/>
        </w:rPr>
        <w:t xml:space="preserve"> w którym Wykonawca dowiedział się lub powinien dowiedzieć się o danym zdarzeniu lub okolicznościach. </w:t>
      </w:r>
    </w:p>
    <w:p w14:paraId="2D24297F" w14:textId="77777777" w:rsidR="00A70BC6" w:rsidRPr="0037218A" w:rsidRDefault="00457BDD" w:rsidP="004C1131">
      <w:pPr>
        <w:pStyle w:val="Akapitzlist"/>
        <w:numPr>
          <w:ilvl w:val="0"/>
          <w:numId w:val="12"/>
        </w:numPr>
        <w:spacing w:after="120" w:line="360" w:lineRule="auto"/>
        <w:ind w:left="284"/>
        <w:jc w:val="both"/>
        <w:rPr>
          <w:rFonts w:cs="Calibri"/>
        </w:rPr>
      </w:pPr>
      <w:r w:rsidRPr="0037218A">
        <w:rPr>
          <w:rFonts w:cs="Calibri"/>
        </w:rPr>
        <w:t xml:space="preserve">Po otrzymania wniosku, o którym mowa w ust. </w:t>
      </w:r>
      <w:r w:rsidR="004C1131">
        <w:rPr>
          <w:rFonts w:cs="Calibri"/>
        </w:rPr>
        <w:t>3</w:t>
      </w:r>
      <w:r w:rsidRPr="0037218A">
        <w:rPr>
          <w:rFonts w:cs="Calibri"/>
        </w:rPr>
        <w:t xml:space="preserve"> wraz z propozycją </w:t>
      </w:r>
      <w:r w:rsidR="00FD1AF9" w:rsidRPr="0037218A">
        <w:rPr>
          <w:rFonts w:cs="Calibri"/>
        </w:rPr>
        <w:t>zmiany i</w:t>
      </w:r>
      <w:r w:rsidRPr="0037218A">
        <w:rPr>
          <w:rFonts w:cs="Calibri"/>
        </w:rPr>
        <w:t xml:space="preserve"> informacji uzasadniających żądanie zmiany Umowy</w:t>
      </w:r>
      <w:r w:rsidR="00D118C3" w:rsidRPr="0037218A">
        <w:rPr>
          <w:rFonts w:cs="Calibri"/>
        </w:rPr>
        <w:t>,</w:t>
      </w:r>
      <w:r w:rsidRPr="0037218A">
        <w:rPr>
          <w:rFonts w:cs="Calibri"/>
        </w:rPr>
        <w:t xml:space="preserve"> </w:t>
      </w:r>
      <w:r w:rsidR="00FD1AF9" w:rsidRPr="0037218A">
        <w:rPr>
          <w:rFonts w:cs="Calibri"/>
        </w:rPr>
        <w:t>Zamawiający zobowiązany</w:t>
      </w:r>
      <w:r w:rsidRPr="0037218A">
        <w:rPr>
          <w:rFonts w:cs="Calibri"/>
        </w:rPr>
        <w:t xml:space="preserve"> jest do pisemnego ustosunkowania się do zgłoszonego żądania zmiany Umowy, i odpowiednio Zamawiający powiadomi Wykonawcę o akceptacji żądania zmiany Umowy i terminie podpisania aneksu do Umowy lub odpowiednio o braku akceptacji zmiany.</w:t>
      </w:r>
    </w:p>
    <w:p w14:paraId="5F58B13F" w14:textId="77777777" w:rsidR="00457BDD" w:rsidRPr="0037218A" w:rsidRDefault="00457BDD" w:rsidP="004C1131">
      <w:pPr>
        <w:pStyle w:val="Akapitzlist"/>
        <w:numPr>
          <w:ilvl w:val="0"/>
          <w:numId w:val="12"/>
        </w:numPr>
        <w:spacing w:after="120" w:line="360" w:lineRule="auto"/>
        <w:ind w:left="284"/>
        <w:jc w:val="both"/>
        <w:rPr>
          <w:rFonts w:cs="Calibri"/>
        </w:rPr>
      </w:pPr>
      <w:r w:rsidRPr="0037218A">
        <w:rPr>
          <w:rFonts w:cs="Calibri"/>
        </w:rPr>
        <w:t>Wszelkie zmiany Umowy są dokonywane przez umocowanych przedstawicieli Zamawiającego i Wykonawcy w formie pisemnej w drodze aneksu do</w:t>
      </w:r>
      <w:r w:rsidR="00D118C3" w:rsidRPr="0037218A">
        <w:rPr>
          <w:rFonts w:cs="Calibri"/>
        </w:rPr>
        <w:t xml:space="preserve"> Umowy, pod rygorem nieważności.</w:t>
      </w:r>
    </w:p>
    <w:p w14:paraId="68949BFF" w14:textId="77777777" w:rsidR="00457BDD" w:rsidRPr="0037218A" w:rsidRDefault="00457BDD" w:rsidP="004C1131">
      <w:pPr>
        <w:pStyle w:val="NormalnyWeb"/>
        <w:numPr>
          <w:ilvl w:val="0"/>
          <w:numId w:val="12"/>
        </w:numPr>
        <w:spacing w:after="120" w:line="360" w:lineRule="auto"/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W przypadku zaistnienia  istotnej zmiany okoliczności powodującej, że wykonanie umowy nie leży w interesie publicznym, czego nie można było przewidzieć w chwili zawarcia umowy</w:t>
      </w:r>
      <w:r w:rsidR="00D118C3" w:rsidRPr="0037218A">
        <w:rPr>
          <w:rFonts w:ascii="Calibri" w:hAnsi="Calibri" w:cs="Calibri"/>
          <w:sz w:val="22"/>
          <w:szCs w:val="22"/>
          <w:lang w:val="pl-PL"/>
        </w:rPr>
        <w:t xml:space="preserve"> lub dalsze wykonanie umowy może zagrozić </w:t>
      </w:r>
      <w:r w:rsidR="00B123F9" w:rsidRPr="0037218A">
        <w:rPr>
          <w:rFonts w:ascii="Calibri" w:hAnsi="Calibri" w:cs="Calibri"/>
          <w:sz w:val="22"/>
          <w:szCs w:val="22"/>
          <w:lang w:val="pl-PL"/>
        </w:rPr>
        <w:t>podstawowemu</w:t>
      </w:r>
      <w:r w:rsidR="00D118C3" w:rsidRPr="0037218A">
        <w:rPr>
          <w:rFonts w:ascii="Calibri" w:hAnsi="Calibri" w:cs="Calibri"/>
          <w:sz w:val="22"/>
          <w:szCs w:val="22"/>
          <w:lang w:val="pl-PL"/>
        </w:rPr>
        <w:t xml:space="preserve"> interesowi bezpieczeństwa państwa lub bezpieczeństwu publicznemu</w:t>
      </w:r>
      <w:r w:rsidRPr="0037218A">
        <w:rPr>
          <w:rFonts w:ascii="Calibri" w:hAnsi="Calibri" w:cs="Calibri"/>
          <w:sz w:val="22"/>
          <w:szCs w:val="22"/>
        </w:rPr>
        <w:t>, Zamawiający może odstąpić od umowy w terminie 30 dni od d</w:t>
      </w:r>
      <w:r w:rsidR="00D118C3" w:rsidRPr="0037218A">
        <w:rPr>
          <w:rFonts w:ascii="Calibri" w:hAnsi="Calibri" w:cs="Calibri"/>
          <w:sz w:val="22"/>
          <w:szCs w:val="22"/>
          <w:lang w:val="pl-PL"/>
        </w:rPr>
        <w:t>nia</w:t>
      </w:r>
      <w:r w:rsidRPr="0037218A">
        <w:rPr>
          <w:rFonts w:ascii="Calibri" w:hAnsi="Calibri" w:cs="Calibri"/>
          <w:sz w:val="22"/>
          <w:szCs w:val="22"/>
        </w:rPr>
        <w:t xml:space="preserve"> powzięcia wiadomości o tych okolicznościach</w:t>
      </w:r>
      <w:r w:rsidR="00D118C3" w:rsidRPr="0037218A">
        <w:rPr>
          <w:rFonts w:ascii="Calibri" w:hAnsi="Calibri" w:cs="Calibri"/>
          <w:sz w:val="22"/>
          <w:szCs w:val="22"/>
          <w:lang w:val="pl-PL"/>
        </w:rPr>
        <w:t xml:space="preserve">. </w:t>
      </w:r>
      <w:r w:rsidRPr="0037218A">
        <w:rPr>
          <w:rFonts w:ascii="Calibri" w:hAnsi="Calibri" w:cs="Calibri"/>
          <w:sz w:val="22"/>
          <w:szCs w:val="22"/>
        </w:rPr>
        <w:t xml:space="preserve"> </w:t>
      </w:r>
    </w:p>
    <w:p w14:paraId="283164DF" w14:textId="77777777" w:rsidR="00B02F89" w:rsidRPr="0037218A" w:rsidRDefault="00B02F89" w:rsidP="00B02F89">
      <w:pPr>
        <w:ind w:left="426" w:hanging="426"/>
        <w:jc w:val="center"/>
        <w:rPr>
          <w:rFonts w:ascii="Calibri" w:hAnsi="Calibri" w:cs="Calibri"/>
          <w:b/>
          <w:sz w:val="22"/>
          <w:szCs w:val="22"/>
        </w:rPr>
      </w:pPr>
      <w:r w:rsidRPr="0037218A">
        <w:rPr>
          <w:rFonts w:ascii="Calibri" w:hAnsi="Calibri" w:cs="Calibri"/>
          <w:b/>
          <w:sz w:val="22"/>
          <w:szCs w:val="22"/>
        </w:rPr>
        <w:t>§ 9</w:t>
      </w:r>
    </w:p>
    <w:p w14:paraId="09F793AF" w14:textId="77777777" w:rsidR="00B02F89" w:rsidRPr="0037218A" w:rsidRDefault="00B02F89" w:rsidP="001A220E">
      <w:pPr>
        <w:jc w:val="both"/>
        <w:rPr>
          <w:rFonts w:ascii="Calibri" w:hAnsi="Calibri" w:cs="Calibri"/>
          <w:sz w:val="22"/>
          <w:szCs w:val="22"/>
        </w:rPr>
      </w:pPr>
    </w:p>
    <w:p w14:paraId="79E95DCA" w14:textId="77777777" w:rsidR="004F0248" w:rsidRPr="0037218A" w:rsidRDefault="004F0248" w:rsidP="00B02F8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Wszelkie zmiany i uzupełnienia niniejszej umowy mogą być dokonywane jedynie w formie pisemnej w postaci aneksu do umowy podpisanego przez strony umowy – pod rygorem nieważności, zgodnie z warunkami i zasadami opisanymi w SWZ.</w:t>
      </w:r>
    </w:p>
    <w:p w14:paraId="08BFF796" w14:textId="77777777" w:rsidR="000C6447" w:rsidRPr="0037218A" w:rsidRDefault="000C6447" w:rsidP="00567D1B">
      <w:pPr>
        <w:spacing w:before="120"/>
        <w:ind w:left="426" w:hanging="426"/>
        <w:jc w:val="center"/>
        <w:rPr>
          <w:rFonts w:ascii="Calibri" w:hAnsi="Calibri" w:cs="Calibri"/>
          <w:b/>
          <w:sz w:val="22"/>
          <w:szCs w:val="22"/>
        </w:rPr>
      </w:pPr>
      <w:r w:rsidRPr="0037218A">
        <w:rPr>
          <w:rFonts w:ascii="Calibri" w:hAnsi="Calibri" w:cs="Calibri"/>
          <w:b/>
          <w:sz w:val="22"/>
          <w:szCs w:val="22"/>
        </w:rPr>
        <w:t xml:space="preserve">§ </w:t>
      </w:r>
      <w:r w:rsidR="00A70BC6" w:rsidRPr="0037218A">
        <w:rPr>
          <w:rFonts w:ascii="Calibri" w:hAnsi="Calibri" w:cs="Calibri"/>
          <w:b/>
          <w:sz w:val="22"/>
          <w:szCs w:val="22"/>
        </w:rPr>
        <w:t>1</w:t>
      </w:r>
      <w:r w:rsidR="001A220E" w:rsidRPr="0037218A">
        <w:rPr>
          <w:rFonts w:ascii="Calibri" w:hAnsi="Calibri" w:cs="Calibri"/>
          <w:b/>
          <w:sz w:val="22"/>
          <w:szCs w:val="22"/>
        </w:rPr>
        <w:t>0</w:t>
      </w:r>
    </w:p>
    <w:p w14:paraId="4789E9DE" w14:textId="77777777" w:rsidR="000C6447" w:rsidRDefault="000C6447" w:rsidP="00934C97">
      <w:pPr>
        <w:numPr>
          <w:ilvl w:val="3"/>
          <w:numId w:val="2"/>
        </w:numPr>
        <w:tabs>
          <w:tab w:val="clear" w:pos="2880"/>
        </w:tabs>
        <w:spacing w:line="360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Wszystkie załączniki wymienione w treści umowy stanowią jej integralną część.</w:t>
      </w:r>
    </w:p>
    <w:p w14:paraId="10DDC238" w14:textId="77777777" w:rsidR="00490950" w:rsidRDefault="00490950" w:rsidP="00934C97">
      <w:pPr>
        <w:numPr>
          <w:ilvl w:val="3"/>
          <w:numId w:val="2"/>
        </w:numPr>
        <w:tabs>
          <w:tab w:val="clear" w:pos="2880"/>
        </w:tabs>
        <w:spacing w:line="360" w:lineRule="auto"/>
        <w:ind w:left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Załącznikami do niniejszej umowy są:</w:t>
      </w:r>
    </w:p>
    <w:p w14:paraId="26708648" w14:textId="77777777" w:rsidR="00490950" w:rsidRDefault="00490950" w:rsidP="00934C97">
      <w:pPr>
        <w:numPr>
          <w:ilvl w:val="0"/>
          <w:numId w:val="28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490950">
        <w:rPr>
          <w:rFonts w:ascii="Calibri" w:hAnsi="Calibri" w:cs="Calibri"/>
          <w:sz w:val="22"/>
          <w:szCs w:val="22"/>
        </w:rPr>
        <w:t>Specyfikacja Warunków Zamówienia</w:t>
      </w:r>
      <w:r>
        <w:rPr>
          <w:rFonts w:ascii="Calibri" w:hAnsi="Calibri" w:cs="Calibri"/>
          <w:sz w:val="22"/>
          <w:szCs w:val="22"/>
        </w:rPr>
        <w:t xml:space="preserve">- </w:t>
      </w:r>
      <w:r w:rsidRPr="00490950">
        <w:rPr>
          <w:rFonts w:ascii="Calibri" w:hAnsi="Calibri" w:cs="Calibri"/>
          <w:sz w:val="22"/>
          <w:szCs w:val="22"/>
        </w:rPr>
        <w:t xml:space="preserve">załącznik nr 1 </w:t>
      </w:r>
    </w:p>
    <w:p w14:paraId="45DC4AE1" w14:textId="77777777" w:rsidR="00490950" w:rsidRPr="00490950" w:rsidRDefault="00490950" w:rsidP="00934C97">
      <w:pPr>
        <w:numPr>
          <w:ilvl w:val="0"/>
          <w:numId w:val="28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490950">
        <w:rPr>
          <w:rFonts w:ascii="Calibri" w:hAnsi="Calibri" w:cs="Calibri"/>
          <w:sz w:val="22"/>
          <w:szCs w:val="22"/>
        </w:rPr>
        <w:t xml:space="preserve">oferta przetargowa Wykonawcy </w:t>
      </w:r>
      <w:r>
        <w:rPr>
          <w:rFonts w:ascii="Calibri" w:hAnsi="Calibri" w:cs="Calibri"/>
          <w:sz w:val="22"/>
          <w:szCs w:val="22"/>
        </w:rPr>
        <w:t>załącznik</w:t>
      </w:r>
      <w:r w:rsidRPr="00490950">
        <w:rPr>
          <w:rFonts w:ascii="Calibri" w:hAnsi="Calibri" w:cs="Calibri"/>
          <w:sz w:val="22"/>
          <w:szCs w:val="22"/>
        </w:rPr>
        <w:t xml:space="preserve"> nr 2 </w:t>
      </w:r>
    </w:p>
    <w:p w14:paraId="2F316199" w14:textId="77777777" w:rsidR="000C6447" w:rsidRPr="0037218A" w:rsidRDefault="000C6447" w:rsidP="00B02F89">
      <w:pPr>
        <w:jc w:val="center"/>
        <w:rPr>
          <w:rFonts w:ascii="Calibri" w:hAnsi="Calibri" w:cs="Calibri"/>
          <w:b/>
          <w:sz w:val="22"/>
          <w:szCs w:val="22"/>
        </w:rPr>
      </w:pPr>
    </w:p>
    <w:p w14:paraId="1479E57B" w14:textId="77777777" w:rsidR="00CA5042" w:rsidRPr="0037218A" w:rsidRDefault="00CA5042" w:rsidP="00CA5042">
      <w:pPr>
        <w:spacing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37218A">
        <w:rPr>
          <w:rFonts w:ascii="Calibri" w:hAnsi="Calibri" w:cs="Calibri"/>
          <w:b/>
          <w:bCs/>
          <w:sz w:val="22"/>
          <w:szCs w:val="22"/>
        </w:rPr>
        <w:t>§ 11.</w:t>
      </w:r>
    </w:p>
    <w:p w14:paraId="23654A52" w14:textId="77777777" w:rsidR="00CA5042" w:rsidRPr="0037218A" w:rsidRDefault="00CA5042" w:rsidP="00950AA5">
      <w:pPr>
        <w:pStyle w:val="Akapitzlist"/>
        <w:numPr>
          <w:ilvl w:val="0"/>
          <w:numId w:val="20"/>
        </w:numPr>
        <w:spacing w:after="160" w:line="360" w:lineRule="auto"/>
        <w:ind w:left="284" w:hanging="284"/>
        <w:jc w:val="both"/>
        <w:rPr>
          <w:rFonts w:cs="Calibri"/>
        </w:rPr>
      </w:pPr>
      <w:r w:rsidRPr="0037218A">
        <w:rPr>
          <w:rFonts w:cs="Calibri"/>
        </w:rPr>
        <w:t>Prawem właściwym dla umowy jest prawo polskie.</w:t>
      </w:r>
    </w:p>
    <w:p w14:paraId="7FE0ECD3" w14:textId="77777777" w:rsidR="00CA5042" w:rsidRPr="0037218A" w:rsidRDefault="00CA5042" w:rsidP="00950AA5">
      <w:pPr>
        <w:pStyle w:val="Akapitzlist"/>
        <w:numPr>
          <w:ilvl w:val="0"/>
          <w:numId w:val="20"/>
        </w:numPr>
        <w:spacing w:after="160" w:line="360" w:lineRule="auto"/>
        <w:ind w:left="284" w:hanging="284"/>
        <w:jc w:val="both"/>
        <w:rPr>
          <w:rFonts w:cs="Calibri"/>
        </w:rPr>
      </w:pPr>
      <w:r w:rsidRPr="0037218A">
        <w:rPr>
          <w:rFonts w:cs="Calibri"/>
        </w:rPr>
        <w:t xml:space="preserve">Językiem umowy jest język polski. </w:t>
      </w:r>
    </w:p>
    <w:p w14:paraId="72EA4DF7" w14:textId="77777777" w:rsidR="00CA5042" w:rsidRPr="00F71281" w:rsidRDefault="00CA5042" w:rsidP="00950AA5">
      <w:pPr>
        <w:pStyle w:val="Akapitzlist"/>
        <w:numPr>
          <w:ilvl w:val="0"/>
          <w:numId w:val="20"/>
        </w:numPr>
        <w:spacing w:after="160" w:line="360" w:lineRule="auto"/>
        <w:ind w:left="284" w:hanging="284"/>
        <w:jc w:val="both"/>
        <w:rPr>
          <w:rFonts w:cs="Calibri"/>
        </w:rPr>
      </w:pPr>
      <w:r w:rsidRPr="0037218A">
        <w:rPr>
          <w:rFonts w:cs="Calibri"/>
        </w:rPr>
        <w:lastRenderedPageBreak/>
        <w:t xml:space="preserve">Wykonawca zapewni tłumaczenie wszelkich dokumentów i pism sporządzonych dla celów realizacji </w:t>
      </w:r>
      <w:r w:rsidR="00EE1210" w:rsidRPr="0037218A">
        <w:rPr>
          <w:rFonts w:cs="Calibri"/>
        </w:rPr>
        <w:t>dostawy</w:t>
      </w:r>
      <w:r w:rsidRPr="0037218A">
        <w:rPr>
          <w:rFonts w:cs="Calibri"/>
        </w:rPr>
        <w:t xml:space="preserve"> w językach obcych na język umowy przez tłumacza, przy czym dotyczy to także wszelkich dokumentacji i specyfikacji technicznych, instrukcji, gwarancji, certyfikatów i atestów oraz innych dokumentów związanych z przedmiotem umowy. Jeżeli będą tego wymagać okoliczności w stosunkach pomiędzy stronami, Wykonawca każdorazowo zapewni obecność </w:t>
      </w:r>
      <w:r w:rsidRPr="00F71281">
        <w:rPr>
          <w:rFonts w:cs="Calibri"/>
        </w:rPr>
        <w:t>kompetentnego tłumacza.</w:t>
      </w:r>
    </w:p>
    <w:p w14:paraId="21BDEB8D" w14:textId="77777777" w:rsidR="00CA5042" w:rsidRPr="00F71281" w:rsidRDefault="00CA5042" w:rsidP="00950AA5">
      <w:pPr>
        <w:pStyle w:val="Akapitzlist"/>
        <w:numPr>
          <w:ilvl w:val="0"/>
          <w:numId w:val="20"/>
        </w:numPr>
        <w:spacing w:after="160" w:line="360" w:lineRule="auto"/>
        <w:ind w:left="284" w:hanging="284"/>
        <w:jc w:val="both"/>
        <w:rPr>
          <w:rFonts w:cs="Calibri"/>
        </w:rPr>
      </w:pPr>
      <w:r w:rsidRPr="00F71281">
        <w:rPr>
          <w:rFonts w:cs="Calibri"/>
        </w:rPr>
        <w:t>W przypadku zaistnienia pomiędzy stronami sporu wynikającego z umowy (w zakresie roszczeń cywilnoprawnych w sprawach, w których zawarcie ugody jest dopuszczalne) Zamawiający i Wykonawca zobowiązują się go poddać mediacjom lub innemu polubownemu rozwiązaniu sporu przed Sądem Polubownym przy Prokuratorii Generalnej Rzeczypospolitej Polskiej, wybranym mediatorem albo osobą prowadzącą inne polubowne rozwiązanie sporu.</w:t>
      </w:r>
    </w:p>
    <w:p w14:paraId="0E024C94" w14:textId="77777777" w:rsidR="00CA5042" w:rsidRPr="00F71281" w:rsidRDefault="00CA5042" w:rsidP="00950AA5">
      <w:pPr>
        <w:pStyle w:val="Akapitzlist"/>
        <w:numPr>
          <w:ilvl w:val="0"/>
          <w:numId w:val="20"/>
        </w:numPr>
        <w:spacing w:after="160" w:line="360" w:lineRule="auto"/>
        <w:ind w:left="284" w:hanging="284"/>
        <w:jc w:val="both"/>
        <w:rPr>
          <w:rFonts w:cs="Calibri"/>
        </w:rPr>
      </w:pPr>
      <w:r w:rsidRPr="00F71281">
        <w:rPr>
          <w:rFonts w:cs="Calibri"/>
        </w:rPr>
        <w:t>W przypadku braku porozumienia za pośrednictwem instytucji o których mowa w ust.4 spory mogące wyniknąć w związku z realizacją umowy będą rozstrzygane przez sąd właściwy dla Zamawiającego.</w:t>
      </w:r>
    </w:p>
    <w:p w14:paraId="094080C4" w14:textId="77777777" w:rsidR="00CA5042" w:rsidRPr="0037218A" w:rsidRDefault="00CA5042" w:rsidP="00CA5042">
      <w:pPr>
        <w:spacing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37218A">
        <w:rPr>
          <w:rFonts w:ascii="Calibri" w:hAnsi="Calibri" w:cs="Calibri"/>
          <w:b/>
          <w:bCs/>
          <w:sz w:val="22"/>
          <w:szCs w:val="22"/>
        </w:rPr>
        <w:t xml:space="preserve">§ </w:t>
      </w:r>
      <w:r w:rsidR="00EE1210" w:rsidRPr="0037218A">
        <w:rPr>
          <w:rFonts w:ascii="Calibri" w:hAnsi="Calibri" w:cs="Calibri"/>
          <w:b/>
          <w:bCs/>
          <w:sz w:val="22"/>
          <w:szCs w:val="22"/>
        </w:rPr>
        <w:t>12</w:t>
      </w:r>
      <w:r w:rsidRPr="0037218A">
        <w:rPr>
          <w:rFonts w:ascii="Calibri" w:hAnsi="Calibri" w:cs="Calibri"/>
          <w:b/>
          <w:bCs/>
          <w:sz w:val="22"/>
          <w:szCs w:val="22"/>
        </w:rPr>
        <w:t>.</w:t>
      </w:r>
    </w:p>
    <w:p w14:paraId="0A989F1F" w14:textId="77777777" w:rsidR="00934C97" w:rsidRDefault="00934C97" w:rsidP="00934C97">
      <w:pPr>
        <w:numPr>
          <w:ilvl w:val="0"/>
          <w:numId w:val="29"/>
        </w:numPr>
        <w:spacing w:line="360" w:lineRule="auto"/>
        <w:ind w:left="284"/>
        <w:jc w:val="both"/>
        <w:rPr>
          <w:rFonts w:ascii="Calibri" w:hAnsi="Calibri" w:cs="Calibri"/>
          <w:iCs/>
          <w:sz w:val="22"/>
          <w:szCs w:val="22"/>
        </w:rPr>
      </w:pPr>
      <w:r w:rsidRPr="00934C97">
        <w:rPr>
          <w:rFonts w:ascii="Calibri" w:hAnsi="Calibri" w:cs="Calibri"/>
          <w:iCs/>
          <w:sz w:val="22"/>
          <w:szCs w:val="22"/>
        </w:rPr>
        <w:t>Umowę sporządzono w trzech jednobrzmiących egzemplarzach, z których dwa otrzymuje Zamawiający a jeden Wykonawca *.</w:t>
      </w:r>
    </w:p>
    <w:p w14:paraId="1C1D196B" w14:textId="77777777" w:rsidR="00934C97" w:rsidRPr="00934C97" w:rsidRDefault="00934C97" w:rsidP="00934C97">
      <w:pPr>
        <w:numPr>
          <w:ilvl w:val="0"/>
          <w:numId w:val="29"/>
        </w:numPr>
        <w:spacing w:line="360" w:lineRule="auto"/>
        <w:ind w:left="284"/>
        <w:jc w:val="both"/>
        <w:rPr>
          <w:rFonts w:ascii="Calibri" w:hAnsi="Calibri" w:cs="Calibri"/>
          <w:iCs/>
          <w:sz w:val="22"/>
          <w:szCs w:val="22"/>
        </w:rPr>
      </w:pPr>
      <w:r w:rsidRPr="00934C97">
        <w:rPr>
          <w:rFonts w:ascii="Calibri" w:hAnsi="Calibri" w:cs="Calibri"/>
          <w:iCs/>
          <w:sz w:val="22"/>
          <w:szCs w:val="22"/>
        </w:rPr>
        <w:t xml:space="preserve">Dniem zawarcia umowy jest data złożenia ostatniego podpisu, którejkolwiek z osób reprezentujących Strony umowy </w:t>
      </w:r>
    </w:p>
    <w:p w14:paraId="2364D758" w14:textId="77777777" w:rsidR="00CA5042" w:rsidRPr="00934C97" w:rsidRDefault="00EC5BD1" w:rsidP="00934C97">
      <w:pPr>
        <w:spacing w:line="360" w:lineRule="auto"/>
        <w:ind w:left="426" w:hanging="426"/>
        <w:jc w:val="both"/>
        <w:rPr>
          <w:rFonts w:ascii="Calibri" w:hAnsi="Calibri" w:cs="Calibri"/>
          <w:iCs/>
          <w:sz w:val="22"/>
          <w:szCs w:val="22"/>
        </w:rPr>
      </w:pPr>
      <w:r w:rsidRPr="00934C97">
        <w:rPr>
          <w:rFonts w:ascii="Calibri" w:hAnsi="Calibri" w:cs="Calibri"/>
          <w:iCs/>
          <w:sz w:val="22"/>
          <w:szCs w:val="22"/>
        </w:rPr>
        <w:t>UWAGA:</w:t>
      </w:r>
      <w:r w:rsidR="00934C97" w:rsidRPr="00934C97">
        <w:rPr>
          <w:rFonts w:ascii="Calibri" w:hAnsi="Calibri" w:cs="Calibri"/>
          <w:iCs/>
          <w:sz w:val="22"/>
          <w:szCs w:val="22"/>
        </w:rPr>
        <w:t xml:space="preserve"> * przy zawieraniu umowy w </w:t>
      </w:r>
      <w:r w:rsidR="006C092B">
        <w:rPr>
          <w:rFonts w:ascii="Calibri" w:hAnsi="Calibri" w:cs="Calibri"/>
          <w:iCs/>
          <w:sz w:val="22"/>
          <w:szCs w:val="22"/>
        </w:rPr>
        <w:t>formie pisemnej</w:t>
      </w:r>
    </w:p>
    <w:p w14:paraId="6EA60AA8" w14:textId="77777777" w:rsidR="000C6447" w:rsidRPr="00490950" w:rsidRDefault="000C6447" w:rsidP="000C6447">
      <w:pPr>
        <w:rPr>
          <w:rFonts w:ascii="Calibri" w:hAnsi="Calibri" w:cs="Calibri"/>
          <w:b/>
          <w:iCs/>
          <w:sz w:val="22"/>
          <w:szCs w:val="22"/>
        </w:rPr>
      </w:pPr>
    </w:p>
    <w:p w14:paraId="72F3B801" w14:textId="77777777" w:rsidR="007E37EB" w:rsidRPr="0037218A" w:rsidRDefault="007E37EB" w:rsidP="000C6447">
      <w:pPr>
        <w:rPr>
          <w:rFonts w:ascii="Calibri" w:hAnsi="Calibri" w:cs="Calibri"/>
          <w:b/>
          <w:sz w:val="22"/>
          <w:szCs w:val="22"/>
        </w:rPr>
      </w:pPr>
    </w:p>
    <w:p w14:paraId="0AE6EAA3" w14:textId="77777777" w:rsidR="00FD1AF9" w:rsidRPr="0037218A" w:rsidRDefault="00CA5042">
      <w:pPr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b/>
          <w:sz w:val="22"/>
          <w:szCs w:val="22"/>
        </w:rPr>
        <w:t>ZAMAWIAJĄCY</w:t>
      </w:r>
      <w:r w:rsidR="00A73D27">
        <w:rPr>
          <w:rFonts w:ascii="Calibri" w:hAnsi="Calibri" w:cs="Calibri"/>
          <w:b/>
          <w:sz w:val="22"/>
          <w:szCs w:val="22"/>
        </w:rPr>
        <w:t xml:space="preserve">: </w:t>
      </w:r>
      <w:r w:rsidR="00A73D27">
        <w:rPr>
          <w:rFonts w:ascii="Calibri" w:hAnsi="Calibri" w:cs="Calibri"/>
          <w:b/>
          <w:sz w:val="22"/>
          <w:szCs w:val="22"/>
        </w:rPr>
        <w:tab/>
      </w:r>
      <w:r w:rsidR="00A73D27">
        <w:rPr>
          <w:rFonts w:ascii="Calibri" w:hAnsi="Calibri" w:cs="Calibri"/>
          <w:b/>
          <w:sz w:val="22"/>
          <w:szCs w:val="22"/>
        </w:rPr>
        <w:tab/>
      </w:r>
      <w:r w:rsidR="00A73D27">
        <w:rPr>
          <w:rFonts w:ascii="Calibri" w:hAnsi="Calibri" w:cs="Calibri"/>
          <w:b/>
          <w:sz w:val="22"/>
          <w:szCs w:val="22"/>
        </w:rPr>
        <w:tab/>
      </w:r>
      <w:r w:rsidR="00A73D27">
        <w:rPr>
          <w:rFonts w:ascii="Calibri" w:hAnsi="Calibri" w:cs="Calibri"/>
          <w:b/>
          <w:sz w:val="22"/>
          <w:szCs w:val="22"/>
        </w:rPr>
        <w:tab/>
      </w:r>
      <w:r w:rsidR="00A73D27">
        <w:rPr>
          <w:rFonts w:ascii="Calibri" w:hAnsi="Calibri" w:cs="Calibri"/>
          <w:b/>
          <w:sz w:val="22"/>
          <w:szCs w:val="22"/>
        </w:rPr>
        <w:tab/>
      </w:r>
      <w:r w:rsidR="00A73D27">
        <w:rPr>
          <w:rFonts w:ascii="Calibri" w:hAnsi="Calibri" w:cs="Calibri"/>
          <w:b/>
          <w:sz w:val="22"/>
          <w:szCs w:val="22"/>
        </w:rPr>
        <w:tab/>
      </w:r>
      <w:r w:rsidR="00A73D27">
        <w:rPr>
          <w:rFonts w:ascii="Calibri" w:hAnsi="Calibri" w:cs="Calibri"/>
          <w:b/>
          <w:sz w:val="22"/>
          <w:szCs w:val="22"/>
        </w:rPr>
        <w:tab/>
      </w:r>
      <w:r w:rsidR="00A73D27">
        <w:rPr>
          <w:rFonts w:ascii="Calibri" w:hAnsi="Calibri" w:cs="Calibri"/>
          <w:b/>
          <w:sz w:val="22"/>
          <w:szCs w:val="22"/>
        </w:rPr>
        <w:tab/>
      </w:r>
      <w:r w:rsidR="000C6447" w:rsidRPr="0037218A">
        <w:rPr>
          <w:rFonts w:ascii="Calibri" w:hAnsi="Calibri" w:cs="Calibri"/>
          <w:b/>
          <w:sz w:val="22"/>
          <w:szCs w:val="22"/>
        </w:rPr>
        <w:t>WYKONAWCA:</w:t>
      </w:r>
    </w:p>
    <w:sectPr w:rsidR="00FD1AF9" w:rsidRPr="0037218A" w:rsidSect="00B108BC">
      <w:headerReference w:type="default" r:id="rId9"/>
      <w:footerReference w:type="default" r:id="rId10"/>
      <w:pgSz w:w="11906" w:h="16838"/>
      <w:pgMar w:top="1361" w:right="1417" w:bottom="899" w:left="1417" w:header="360" w:footer="7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56F80" w14:textId="77777777" w:rsidR="00C645C8" w:rsidRDefault="00C645C8">
      <w:r>
        <w:separator/>
      </w:r>
    </w:p>
  </w:endnote>
  <w:endnote w:type="continuationSeparator" w:id="0">
    <w:p w14:paraId="05BCE0EA" w14:textId="77777777" w:rsidR="00C645C8" w:rsidRDefault="00C64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F4F00" w14:textId="77777777" w:rsidR="00B108BC" w:rsidRDefault="00B108BC">
    <w:pPr>
      <w:pStyle w:val="Stopka"/>
      <w:jc w:val="right"/>
    </w:pPr>
  </w:p>
  <w:p w14:paraId="61568784" w14:textId="77777777" w:rsidR="00B108BC" w:rsidRDefault="00B108BC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w14:paraId="4F99CEF5" w14:textId="203B3660" w:rsidR="00B108BC" w:rsidRPr="004A437F" w:rsidRDefault="00B108BC" w:rsidP="00B108BC">
    <w:pPr>
      <w:pStyle w:val="Stopka"/>
      <w:rPr>
        <w:rFonts w:ascii="Calibri" w:hAnsi="Calibri" w:cs="Calibri"/>
        <w:i/>
      </w:rPr>
    </w:pPr>
    <w:r>
      <w:rPr>
        <w:rFonts w:ascii="Calibri" w:hAnsi="Calibri" w:cs="Calibri"/>
        <w:i/>
      </w:rPr>
      <w:t>ZP.273. … .202</w:t>
    </w:r>
    <w:r w:rsidR="00E454CD">
      <w:rPr>
        <w:rFonts w:ascii="Calibri" w:hAnsi="Calibri" w:cs="Calibri"/>
        <w:i/>
      </w:rPr>
      <w:t>5</w:t>
    </w:r>
    <w:r>
      <w:rPr>
        <w:rFonts w:ascii="Calibri" w:hAnsi="Calibri" w:cs="Calibri"/>
        <w:i/>
      </w:rPr>
      <w:t xml:space="preserve"> </w:t>
    </w:r>
  </w:p>
  <w:p w14:paraId="5AA57E72" w14:textId="77777777" w:rsidR="008C3EDE" w:rsidRPr="008C3EDE" w:rsidRDefault="008C3EDE" w:rsidP="00B108BC">
    <w:pPr>
      <w:pStyle w:val="Stopka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434D2" w14:textId="77777777" w:rsidR="00C645C8" w:rsidRDefault="00C645C8">
      <w:r>
        <w:separator/>
      </w:r>
    </w:p>
  </w:footnote>
  <w:footnote w:type="continuationSeparator" w:id="0">
    <w:p w14:paraId="220F9064" w14:textId="77777777" w:rsidR="00C645C8" w:rsidRDefault="00C645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428D1" w14:textId="77777777" w:rsidR="008C3EDE" w:rsidRDefault="008C3EDE">
    <w:pPr>
      <w:pStyle w:val="Nagwek"/>
    </w:pPr>
  </w:p>
  <w:p w14:paraId="4E9EA826" w14:textId="4C59DEB7" w:rsidR="00100A73" w:rsidRPr="00A3647F" w:rsidRDefault="00100A73" w:rsidP="009D7A6A">
    <w:pPr>
      <w:pStyle w:val="Nagwek"/>
      <w:rPr>
        <w:rFonts w:ascii="Calibri" w:hAnsi="Calibri" w:cs="Calibri"/>
        <w:sz w:val="22"/>
        <w:szCs w:val="22"/>
      </w:rPr>
    </w:pPr>
    <w:r w:rsidRPr="00A3647F">
      <w:rPr>
        <w:rFonts w:ascii="Calibri" w:hAnsi="Calibri" w:cs="Calibri"/>
        <w:sz w:val="22"/>
        <w:szCs w:val="22"/>
      </w:rPr>
      <w:t xml:space="preserve">Zał. nr </w:t>
    </w:r>
    <w:r w:rsidR="00617650" w:rsidRPr="00A3647F">
      <w:rPr>
        <w:rFonts w:ascii="Calibri" w:hAnsi="Calibri" w:cs="Calibri"/>
        <w:sz w:val="22"/>
        <w:szCs w:val="22"/>
      </w:rPr>
      <w:t>4</w:t>
    </w:r>
    <w:r w:rsidRPr="00A3647F">
      <w:rPr>
        <w:rFonts w:ascii="Calibri" w:hAnsi="Calibri" w:cs="Calibri"/>
        <w:sz w:val="22"/>
        <w:szCs w:val="22"/>
      </w:rPr>
      <w:t xml:space="preserve"> do SWZ</w:t>
    </w:r>
    <w:r w:rsidR="00035122">
      <w:rPr>
        <w:rFonts w:ascii="Calibri" w:hAnsi="Calibri" w:cs="Calibri"/>
        <w:sz w:val="22"/>
        <w:szCs w:val="22"/>
      </w:rPr>
      <w:tab/>
    </w:r>
    <w:r w:rsidR="009D7A6A">
      <w:rPr>
        <w:rFonts w:ascii="Calibri" w:hAnsi="Calibri" w:cs="Calibri"/>
        <w:sz w:val="22"/>
        <w:szCs w:val="22"/>
      </w:rPr>
      <w:tab/>
    </w:r>
    <w:r w:rsidRPr="00A3647F">
      <w:rPr>
        <w:rFonts w:ascii="Calibri" w:hAnsi="Calibri" w:cs="Calibri"/>
        <w:sz w:val="22"/>
        <w:szCs w:val="22"/>
      </w:rPr>
      <w:t xml:space="preserve"> ZP.272.</w:t>
    </w:r>
    <w:r w:rsidR="00563BDC">
      <w:rPr>
        <w:rFonts w:ascii="Calibri" w:hAnsi="Calibri" w:cs="Calibri"/>
        <w:sz w:val="22"/>
        <w:szCs w:val="22"/>
      </w:rPr>
      <w:t>1</w:t>
    </w:r>
    <w:r w:rsidR="00245BA4">
      <w:rPr>
        <w:rFonts w:ascii="Calibri" w:hAnsi="Calibri" w:cs="Calibri"/>
        <w:sz w:val="22"/>
        <w:szCs w:val="22"/>
      </w:rPr>
      <w:t>8</w:t>
    </w:r>
    <w:r w:rsidRPr="00A3647F">
      <w:rPr>
        <w:rFonts w:ascii="Calibri" w:hAnsi="Calibri" w:cs="Calibri"/>
        <w:sz w:val="22"/>
        <w:szCs w:val="22"/>
      </w:rPr>
      <w:t>.2024</w:t>
    </w:r>
  </w:p>
  <w:p w14:paraId="37A5ABEC" w14:textId="77777777" w:rsidR="000302AA" w:rsidRPr="00722601" w:rsidRDefault="000302AA" w:rsidP="002A6C9E">
    <w:pPr>
      <w:pStyle w:val="Nagwek"/>
      <w:jc w:val="right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581811D4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Arial" w:hint="default"/>
        <w:b/>
        <w:sz w:val="20"/>
        <w:szCs w:val="20"/>
      </w:rPr>
    </w:lvl>
  </w:abstractNum>
  <w:abstractNum w:abstractNumId="1" w15:restartNumberingAfterBreak="0">
    <w:nsid w:val="00000015"/>
    <w:multiLevelType w:val="multilevel"/>
    <w:tmpl w:val="00000015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Times New Roman"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Garamond" w:eastAsia="Times New Roman" w:hAnsi="Garamond"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000001A"/>
    <w:multiLevelType w:val="multilevel"/>
    <w:tmpl w:val="0000001A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Calibri" w:hAnsi="Calibri" w:cs="Arial" w:hint="default"/>
        <w:b/>
        <w:sz w:val="20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Arial" w:hint="default"/>
        <w:b/>
        <w:bCs/>
        <w:sz w:val="20"/>
        <w:szCs w:val="20"/>
        <w:lang w:eastAsia="ar-SA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B"/>
    <w:multiLevelType w:val="singleLevel"/>
    <w:tmpl w:val="BF8C11EC"/>
    <w:name w:val="WW8Num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auto"/>
        <w:sz w:val="22"/>
        <w:szCs w:val="22"/>
      </w:rPr>
    </w:lvl>
  </w:abstractNum>
  <w:abstractNum w:abstractNumId="4" w15:restartNumberingAfterBreak="0">
    <w:nsid w:val="0000001E"/>
    <w:multiLevelType w:val="singleLevel"/>
    <w:tmpl w:val="40242C04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Calibri" w:hAnsi="Calibri" w:hint="default"/>
      </w:rPr>
    </w:lvl>
  </w:abstractNum>
  <w:abstractNum w:abstractNumId="5" w15:restartNumberingAfterBreak="0">
    <w:nsid w:val="00000030"/>
    <w:multiLevelType w:val="multilevel"/>
    <w:tmpl w:val="00000030"/>
    <w:name w:val="WW8Num8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800" w:hanging="360"/>
      </w:pPr>
      <w:rPr>
        <w:rFonts w:cs="Calibri Light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" w15:restartNumberingAfterBreak="0">
    <w:nsid w:val="00000031"/>
    <w:multiLevelType w:val="multilevel"/>
    <w:tmpl w:val="445E207E"/>
    <w:name w:val="WW8Num8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eastAsia="Times New Roman" w:hAnsi="Cambria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alibri" w:hAnsi="Calibri" w:cs="Arial" w:hint="default"/>
        <w:b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2160" w:hanging="180"/>
      </w:pPr>
      <w:rPr>
        <w:rFonts w:ascii="Calibri" w:eastAsia="Times New Roman" w:hAnsi="Calibri" w:cs="Arial"/>
        <w:b/>
      </w:rPr>
    </w:lvl>
    <w:lvl w:ilvl="3">
      <w:start w:val="1"/>
      <w:numFmt w:val="decimal"/>
      <w:lvlText w:val="%4."/>
      <w:lvlJc w:val="left"/>
      <w:pPr>
        <w:tabs>
          <w:tab w:val="num" w:pos="708"/>
        </w:tabs>
        <w:ind w:left="2880" w:hanging="360"/>
      </w:pPr>
      <w:rPr>
        <w:rFonts w:ascii="Calibri" w:hAnsi="Calibri" w:cs="Arial" w:hint="default"/>
        <w:b/>
        <w:color w:val="auto"/>
        <w:sz w:val="22"/>
        <w:szCs w:val="22"/>
        <w:lang w:val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EC12C6A"/>
    <w:multiLevelType w:val="hybridMultilevel"/>
    <w:tmpl w:val="740417E4"/>
    <w:lvl w:ilvl="0" w:tplc="2968E902">
      <w:start w:val="1"/>
      <w:numFmt w:val="decimal"/>
      <w:lvlText w:val="%1)"/>
      <w:lvlJc w:val="left"/>
      <w:pPr>
        <w:ind w:left="36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" w15:restartNumberingAfterBreak="0">
    <w:nsid w:val="10B76E31"/>
    <w:multiLevelType w:val="hybridMultilevel"/>
    <w:tmpl w:val="DFE86C88"/>
    <w:lvl w:ilvl="0" w:tplc="30B04200">
      <w:start w:val="1"/>
      <w:numFmt w:val="decimal"/>
      <w:lvlText w:val="%1)"/>
      <w:lvlJc w:val="left"/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9B076C"/>
    <w:multiLevelType w:val="hybridMultilevel"/>
    <w:tmpl w:val="F0707A36"/>
    <w:lvl w:ilvl="0" w:tplc="C14615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79044B"/>
    <w:multiLevelType w:val="hybridMultilevel"/>
    <w:tmpl w:val="D7AEBCA6"/>
    <w:lvl w:ilvl="0" w:tplc="BF06C834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6F5854"/>
    <w:multiLevelType w:val="hybridMultilevel"/>
    <w:tmpl w:val="2F86B72C"/>
    <w:lvl w:ilvl="0" w:tplc="8CFAD56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773D92"/>
    <w:multiLevelType w:val="hybridMultilevel"/>
    <w:tmpl w:val="5F5E1D1E"/>
    <w:lvl w:ilvl="0" w:tplc="7930B5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A01D5"/>
    <w:multiLevelType w:val="hybridMultilevel"/>
    <w:tmpl w:val="FC840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C86CF7"/>
    <w:multiLevelType w:val="multilevel"/>
    <w:tmpl w:val="2CC84188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Calibri" w:eastAsia="Calibri" w:hAnsi="Calibri" w:cs="Times New Roman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5" w15:restartNumberingAfterBreak="0">
    <w:nsid w:val="32FF22A1"/>
    <w:multiLevelType w:val="hybridMultilevel"/>
    <w:tmpl w:val="45683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957D65"/>
    <w:multiLevelType w:val="hybridMultilevel"/>
    <w:tmpl w:val="98AA23D8"/>
    <w:lvl w:ilvl="0" w:tplc="DD38621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22C218C">
      <w:start w:val="1"/>
      <w:numFmt w:val="decimal"/>
      <w:lvlText w:val="%2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7" w15:restartNumberingAfterBreak="0">
    <w:nsid w:val="41C55375"/>
    <w:multiLevelType w:val="hybridMultilevel"/>
    <w:tmpl w:val="17BCE814"/>
    <w:lvl w:ilvl="0" w:tplc="0E868F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88E89CC0">
      <w:start w:val="1"/>
      <w:numFmt w:val="bullet"/>
      <w:lvlText w:val="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5285663"/>
    <w:multiLevelType w:val="hybridMultilevel"/>
    <w:tmpl w:val="DB469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D05145"/>
    <w:multiLevelType w:val="hybridMultilevel"/>
    <w:tmpl w:val="023C185A"/>
    <w:lvl w:ilvl="0" w:tplc="99886FD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/>
        <w:bCs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C770DD"/>
    <w:multiLevelType w:val="hybridMultilevel"/>
    <w:tmpl w:val="79F2BB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3B556E"/>
    <w:multiLevelType w:val="hybridMultilevel"/>
    <w:tmpl w:val="77E2B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A9430A"/>
    <w:multiLevelType w:val="hybridMultilevel"/>
    <w:tmpl w:val="E808232A"/>
    <w:lvl w:ilvl="0" w:tplc="53380F5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1261C8"/>
    <w:multiLevelType w:val="hybridMultilevel"/>
    <w:tmpl w:val="EC589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A46701"/>
    <w:multiLevelType w:val="hybridMultilevel"/>
    <w:tmpl w:val="3BCC6B9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00119B"/>
    <w:multiLevelType w:val="hybridMultilevel"/>
    <w:tmpl w:val="4BE87C4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AE2CD2"/>
    <w:multiLevelType w:val="hybridMultilevel"/>
    <w:tmpl w:val="E49E245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DC112A"/>
    <w:multiLevelType w:val="hybridMultilevel"/>
    <w:tmpl w:val="3CFACE40"/>
    <w:lvl w:ilvl="0" w:tplc="2386345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4AB6951C">
      <w:numFmt w:val="none"/>
      <w:lvlText w:val=""/>
      <w:lvlJc w:val="left"/>
      <w:pPr>
        <w:tabs>
          <w:tab w:val="num" w:pos="360"/>
        </w:tabs>
      </w:pPr>
    </w:lvl>
    <w:lvl w:ilvl="2" w:tplc="CD3CF8E8">
      <w:numFmt w:val="none"/>
      <w:lvlText w:val=""/>
      <w:lvlJc w:val="left"/>
      <w:pPr>
        <w:tabs>
          <w:tab w:val="num" w:pos="360"/>
        </w:tabs>
      </w:pPr>
    </w:lvl>
    <w:lvl w:ilvl="3" w:tplc="9FE6A7F6">
      <w:numFmt w:val="none"/>
      <w:lvlText w:val=""/>
      <w:lvlJc w:val="left"/>
      <w:pPr>
        <w:tabs>
          <w:tab w:val="num" w:pos="360"/>
        </w:tabs>
      </w:pPr>
    </w:lvl>
    <w:lvl w:ilvl="4" w:tplc="FCFE6304">
      <w:numFmt w:val="none"/>
      <w:lvlText w:val=""/>
      <w:lvlJc w:val="left"/>
      <w:pPr>
        <w:tabs>
          <w:tab w:val="num" w:pos="360"/>
        </w:tabs>
      </w:pPr>
    </w:lvl>
    <w:lvl w:ilvl="5" w:tplc="0744317C">
      <w:numFmt w:val="none"/>
      <w:lvlText w:val=""/>
      <w:lvlJc w:val="left"/>
      <w:pPr>
        <w:tabs>
          <w:tab w:val="num" w:pos="360"/>
        </w:tabs>
      </w:pPr>
    </w:lvl>
    <w:lvl w:ilvl="6" w:tplc="E5B605D6">
      <w:numFmt w:val="none"/>
      <w:lvlText w:val=""/>
      <w:lvlJc w:val="left"/>
      <w:pPr>
        <w:tabs>
          <w:tab w:val="num" w:pos="360"/>
        </w:tabs>
      </w:pPr>
    </w:lvl>
    <w:lvl w:ilvl="7" w:tplc="60CA8DBC">
      <w:numFmt w:val="none"/>
      <w:lvlText w:val=""/>
      <w:lvlJc w:val="left"/>
      <w:pPr>
        <w:tabs>
          <w:tab w:val="num" w:pos="360"/>
        </w:tabs>
      </w:pPr>
    </w:lvl>
    <w:lvl w:ilvl="8" w:tplc="FE7A10E8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6AC859BA"/>
    <w:multiLevelType w:val="hybridMultilevel"/>
    <w:tmpl w:val="05E22266"/>
    <w:lvl w:ilvl="0" w:tplc="1B1C735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D8302916">
      <w:start w:val="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B335596"/>
    <w:multiLevelType w:val="hybridMultilevel"/>
    <w:tmpl w:val="46766F1A"/>
    <w:lvl w:ilvl="0" w:tplc="BA886424">
      <w:start w:val="1"/>
      <w:numFmt w:val="decimal"/>
      <w:lvlText w:val="%1)"/>
      <w:lvlJc w:val="left"/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0D4497"/>
    <w:multiLevelType w:val="hybridMultilevel"/>
    <w:tmpl w:val="E842BA76"/>
    <w:lvl w:ilvl="0" w:tplc="DCBA455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325ED04E">
      <w:start w:val="1"/>
      <w:numFmt w:val="lowerLetter"/>
      <w:lvlText w:val="%2)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2" w:tplc="D4FC626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DB53B4"/>
    <w:multiLevelType w:val="hybridMultilevel"/>
    <w:tmpl w:val="AF98E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020A84"/>
    <w:multiLevelType w:val="hybridMultilevel"/>
    <w:tmpl w:val="57DC00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E6013B"/>
    <w:multiLevelType w:val="hybridMultilevel"/>
    <w:tmpl w:val="5B46F5BC"/>
    <w:lvl w:ilvl="0" w:tplc="B994F8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BAA0166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212572268">
    <w:abstractNumId w:val="17"/>
  </w:num>
  <w:num w:numId="2" w16cid:durableId="644238728">
    <w:abstractNumId w:val="28"/>
  </w:num>
  <w:num w:numId="3" w16cid:durableId="327103077">
    <w:abstractNumId w:val="27"/>
  </w:num>
  <w:num w:numId="4" w16cid:durableId="2078243230">
    <w:abstractNumId w:val="30"/>
  </w:num>
  <w:num w:numId="5" w16cid:durableId="73747641">
    <w:abstractNumId w:val="16"/>
  </w:num>
  <w:num w:numId="6" w16cid:durableId="297296113">
    <w:abstractNumId w:val="33"/>
  </w:num>
  <w:num w:numId="7" w16cid:durableId="1435828536">
    <w:abstractNumId w:val="24"/>
  </w:num>
  <w:num w:numId="8" w16cid:durableId="2044742963">
    <w:abstractNumId w:val="7"/>
  </w:num>
  <w:num w:numId="9" w16cid:durableId="1709715846">
    <w:abstractNumId w:val="10"/>
  </w:num>
  <w:num w:numId="10" w16cid:durableId="376273443">
    <w:abstractNumId w:val="21"/>
  </w:num>
  <w:num w:numId="11" w16cid:durableId="1537818090">
    <w:abstractNumId w:val="14"/>
  </w:num>
  <w:num w:numId="12" w16cid:durableId="1931545347">
    <w:abstractNumId w:val="12"/>
  </w:num>
  <w:num w:numId="13" w16cid:durableId="897858451">
    <w:abstractNumId w:val="3"/>
  </w:num>
  <w:num w:numId="14" w16cid:durableId="881483075">
    <w:abstractNumId w:val="4"/>
  </w:num>
  <w:num w:numId="15" w16cid:durableId="708339606">
    <w:abstractNumId w:val="15"/>
  </w:num>
  <w:num w:numId="16" w16cid:durableId="845899852">
    <w:abstractNumId w:val="32"/>
  </w:num>
  <w:num w:numId="17" w16cid:durableId="2097939707">
    <w:abstractNumId w:val="19"/>
  </w:num>
  <w:num w:numId="18" w16cid:durableId="1041249908">
    <w:abstractNumId w:val="25"/>
  </w:num>
  <w:num w:numId="19" w16cid:durableId="1118447657">
    <w:abstractNumId w:val="26"/>
  </w:num>
  <w:num w:numId="20" w16cid:durableId="1875998953">
    <w:abstractNumId w:val="31"/>
  </w:num>
  <w:num w:numId="21" w16cid:durableId="1345786522">
    <w:abstractNumId w:val="18"/>
  </w:num>
  <w:num w:numId="22" w16cid:durableId="1242836547">
    <w:abstractNumId w:val="22"/>
  </w:num>
  <w:num w:numId="23" w16cid:durableId="199224548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0699869">
    <w:abstractNumId w:val="29"/>
  </w:num>
  <w:num w:numId="25" w16cid:durableId="1276404294">
    <w:abstractNumId w:val="20"/>
  </w:num>
  <w:num w:numId="26" w16cid:durableId="1897274409">
    <w:abstractNumId w:val="13"/>
  </w:num>
  <w:num w:numId="27" w16cid:durableId="1991790653">
    <w:abstractNumId w:val="8"/>
  </w:num>
  <w:num w:numId="28" w16cid:durableId="1806969541">
    <w:abstractNumId w:val="9"/>
  </w:num>
  <w:num w:numId="29" w16cid:durableId="2113813256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447"/>
    <w:rsid w:val="0000072C"/>
    <w:rsid w:val="0002623B"/>
    <w:rsid w:val="000302AA"/>
    <w:rsid w:val="00035122"/>
    <w:rsid w:val="000473BC"/>
    <w:rsid w:val="0006063C"/>
    <w:rsid w:val="000629D3"/>
    <w:rsid w:val="00067DB3"/>
    <w:rsid w:val="000960E0"/>
    <w:rsid w:val="000A0675"/>
    <w:rsid w:val="000A21B8"/>
    <w:rsid w:val="000A508E"/>
    <w:rsid w:val="000B1734"/>
    <w:rsid w:val="000C3DFD"/>
    <w:rsid w:val="000C6447"/>
    <w:rsid w:val="000C772F"/>
    <w:rsid w:val="000D260A"/>
    <w:rsid w:val="00100995"/>
    <w:rsid w:val="00100A73"/>
    <w:rsid w:val="0011005E"/>
    <w:rsid w:val="001277ED"/>
    <w:rsid w:val="00131F99"/>
    <w:rsid w:val="00140E35"/>
    <w:rsid w:val="00157143"/>
    <w:rsid w:val="00171E23"/>
    <w:rsid w:val="001757CE"/>
    <w:rsid w:val="00195550"/>
    <w:rsid w:val="001A17C3"/>
    <w:rsid w:val="001A220E"/>
    <w:rsid w:val="001A502D"/>
    <w:rsid w:val="001A743D"/>
    <w:rsid w:val="001A7F85"/>
    <w:rsid w:val="001B37A3"/>
    <w:rsid w:val="001C02AB"/>
    <w:rsid w:val="001C273B"/>
    <w:rsid w:val="001D3706"/>
    <w:rsid w:val="001D5FAA"/>
    <w:rsid w:val="001E394C"/>
    <w:rsid w:val="001E40C9"/>
    <w:rsid w:val="001F0BC7"/>
    <w:rsid w:val="002010C9"/>
    <w:rsid w:val="002064A3"/>
    <w:rsid w:val="0021401C"/>
    <w:rsid w:val="00223D84"/>
    <w:rsid w:val="00224D44"/>
    <w:rsid w:val="00234851"/>
    <w:rsid w:val="00245BA4"/>
    <w:rsid w:val="00255491"/>
    <w:rsid w:val="002700A4"/>
    <w:rsid w:val="00284A27"/>
    <w:rsid w:val="00287F64"/>
    <w:rsid w:val="002954BF"/>
    <w:rsid w:val="002A6C9E"/>
    <w:rsid w:val="002D181C"/>
    <w:rsid w:val="002E2ADF"/>
    <w:rsid w:val="002F04B9"/>
    <w:rsid w:val="00302CC5"/>
    <w:rsid w:val="0031496E"/>
    <w:rsid w:val="003308C7"/>
    <w:rsid w:val="003479EC"/>
    <w:rsid w:val="0037013A"/>
    <w:rsid w:val="00371252"/>
    <w:rsid w:val="0037218A"/>
    <w:rsid w:val="0037249A"/>
    <w:rsid w:val="00376ED8"/>
    <w:rsid w:val="0039314E"/>
    <w:rsid w:val="003B050B"/>
    <w:rsid w:val="003B54DD"/>
    <w:rsid w:val="003B65B2"/>
    <w:rsid w:val="003D238C"/>
    <w:rsid w:val="003D421D"/>
    <w:rsid w:val="003F3D9B"/>
    <w:rsid w:val="00411A16"/>
    <w:rsid w:val="004120DB"/>
    <w:rsid w:val="00412B13"/>
    <w:rsid w:val="0041753E"/>
    <w:rsid w:val="00421101"/>
    <w:rsid w:val="00421AEA"/>
    <w:rsid w:val="00426027"/>
    <w:rsid w:val="00433517"/>
    <w:rsid w:val="00433F66"/>
    <w:rsid w:val="00436FFE"/>
    <w:rsid w:val="00457BDD"/>
    <w:rsid w:val="00467BE7"/>
    <w:rsid w:val="00472247"/>
    <w:rsid w:val="00490950"/>
    <w:rsid w:val="00496EA5"/>
    <w:rsid w:val="004A437F"/>
    <w:rsid w:val="004B343A"/>
    <w:rsid w:val="004C1131"/>
    <w:rsid w:val="004C2E4E"/>
    <w:rsid w:val="004C6E5A"/>
    <w:rsid w:val="004D0FAE"/>
    <w:rsid w:val="004D533C"/>
    <w:rsid w:val="004D53DF"/>
    <w:rsid w:val="004D7B50"/>
    <w:rsid w:val="004E5E9C"/>
    <w:rsid w:val="004E6C99"/>
    <w:rsid w:val="004E7988"/>
    <w:rsid w:val="004F0248"/>
    <w:rsid w:val="0051144B"/>
    <w:rsid w:val="0053237F"/>
    <w:rsid w:val="00534039"/>
    <w:rsid w:val="005400A2"/>
    <w:rsid w:val="00563BDC"/>
    <w:rsid w:val="00567D1B"/>
    <w:rsid w:val="00574300"/>
    <w:rsid w:val="005803B3"/>
    <w:rsid w:val="00584CDB"/>
    <w:rsid w:val="005973A6"/>
    <w:rsid w:val="005A606C"/>
    <w:rsid w:val="005C2362"/>
    <w:rsid w:val="005C2FF9"/>
    <w:rsid w:val="005D0F28"/>
    <w:rsid w:val="005D2E98"/>
    <w:rsid w:val="005E4D49"/>
    <w:rsid w:val="005F5D37"/>
    <w:rsid w:val="00601881"/>
    <w:rsid w:val="00603F58"/>
    <w:rsid w:val="00610D2E"/>
    <w:rsid w:val="00617650"/>
    <w:rsid w:val="006207BC"/>
    <w:rsid w:val="00624F8F"/>
    <w:rsid w:val="0063612A"/>
    <w:rsid w:val="0064406D"/>
    <w:rsid w:val="0064604B"/>
    <w:rsid w:val="00650D23"/>
    <w:rsid w:val="006529DB"/>
    <w:rsid w:val="00652E47"/>
    <w:rsid w:val="0065487A"/>
    <w:rsid w:val="0066180D"/>
    <w:rsid w:val="00663D0E"/>
    <w:rsid w:val="00667D8A"/>
    <w:rsid w:val="006728CC"/>
    <w:rsid w:val="006919BB"/>
    <w:rsid w:val="0069319E"/>
    <w:rsid w:val="006A4D58"/>
    <w:rsid w:val="006B73BC"/>
    <w:rsid w:val="006C092B"/>
    <w:rsid w:val="006C166F"/>
    <w:rsid w:val="006C31C0"/>
    <w:rsid w:val="006C72EA"/>
    <w:rsid w:val="006D2732"/>
    <w:rsid w:val="006F0DF0"/>
    <w:rsid w:val="0070231E"/>
    <w:rsid w:val="00714447"/>
    <w:rsid w:val="00716A09"/>
    <w:rsid w:val="0074571A"/>
    <w:rsid w:val="0074671D"/>
    <w:rsid w:val="00760898"/>
    <w:rsid w:val="00764B74"/>
    <w:rsid w:val="00764FE6"/>
    <w:rsid w:val="00766CA0"/>
    <w:rsid w:val="007B4C39"/>
    <w:rsid w:val="007C1A0B"/>
    <w:rsid w:val="007D0273"/>
    <w:rsid w:val="007D459B"/>
    <w:rsid w:val="007D603D"/>
    <w:rsid w:val="007E37EB"/>
    <w:rsid w:val="00805D68"/>
    <w:rsid w:val="00821772"/>
    <w:rsid w:val="008411B8"/>
    <w:rsid w:val="00847D80"/>
    <w:rsid w:val="00872582"/>
    <w:rsid w:val="00874F15"/>
    <w:rsid w:val="008756D5"/>
    <w:rsid w:val="00885DC9"/>
    <w:rsid w:val="008B43C0"/>
    <w:rsid w:val="008C3EDE"/>
    <w:rsid w:val="008C65B0"/>
    <w:rsid w:val="008C6A0D"/>
    <w:rsid w:val="008C6E8D"/>
    <w:rsid w:val="008E0ED8"/>
    <w:rsid w:val="00906952"/>
    <w:rsid w:val="009071B8"/>
    <w:rsid w:val="00914FDF"/>
    <w:rsid w:val="00916436"/>
    <w:rsid w:val="0092674D"/>
    <w:rsid w:val="009345B6"/>
    <w:rsid w:val="00934C97"/>
    <w:rsid w:val="00946FAB"/>
    <w:rsid w:val="00947CF5"/>
    <w:rsid w:val="00950AA5"/>
    <w:rsid w:val="00951627"/>
    <w:rsid w:val="009612F9"/>
    <w:rsid w:val="00967E8E"/>
    <w:rsid w:val="0097525D"/>
    <w:rsid w:val="00982268"/>
    <w:rsid w:val="009852B9"/>
    <w:rsid w:val="00992C7C"/>
    <w:rsid w:val="00994118"/>
    <w:rsid w:val="009A4C30"/>
    <w:rsid w:val="009A5905"/>
    <w:rsid w:val="009A639B"/>
    <w:rsid w:val="009C67E0"/>
    <w:rsid w:val="009D2EF5"/>
    <w:rsid w:val="009D7A6A"/>
    <w:rsid w:val="009D7DF2"/>
    <w:rsid w:val="009E67BA"/>
    <w:rsid w:val="009F253A"/>
    <w:rsid w:val="009F71D9"/>
    <w:rsid w:val="00A02A9F"/>
    <w:rsid w:val="00A2227C"/>
    <w:rsid w:val="00A3647F"/>
    <w:rsid w:val="00A3688D"/>
    <w:rsid w:val="00A67610"/>
    <w:rsid w:val="00A70BC6"/>
    <w:rsid w:val="00A73D27"/>
    <w:rsid w:val="00A83E77"/>
    <w:rsid w:val="00A9315C"/>
    <w:rsid w:val="00A965ED"/>
    <w:rsid w:val="00AA23BD"/>
    <w:rsid w:val="00AB1396"/>
    <w:rsid w:val="00AB62E0"/>
    <w:rsid w:val="00AC655B"/>
    <w:rsid w:val="00AD163B"/>
    <w:rsid w:val="00AD676C"/>
    <w:rsid w:val="00AF45C5"/>
    <w:rsid w:val="00AF6C8B"/>
    <w:rsid w:val="00B02F89"/>
    <w:rsid w:val="00B03E1B"/>
    <w:rsid w:val="00B05DDA"/>
    <w:rsid w:val="00B108BC"/>
    <w:rsid w:val="00B123F9"/>
    <w:rsid w:val="00B233A3"/>
    <w:rsid w:val="00B47458"/>
    <w:rsid w:val="00B6392B"/>
    <w:rsid w:val="00B63D6F"/>
    <w:rsid w:val="00B75B09"/>
    <w:rsid w:val="00B93F27"/>
    <w:rsid w:val="00BB30DF"/>
    <w:rsid w:val="00BC2530"/>
    <w:rsid w:val="00BE0E3E"/>
    <w:rsid w:val="00BF5ADD"/>
    <w:rsid w:val="00C00ED0"/>
    <w:rsid w:val="00C07E85"/>
    <w:rsid w:val="00C20A32"/>
    <w:rsid w:val="00C34822"/>
    <w:rsid w:val="00C43482"/>
    <w:rsid w:val="00C6207E"/>
    <w:rsid w:val="00C645C8"/>
    <w:rsid w:val="00C944AF"/>
    <w:rsid w:val="00CA5042"/>
    <w:rsid w:val="00CB4145"/>
    <w:rsid w:val="00CC48A0"/>
    <w:rsid w:val="00CD7DFF"/>
    <w:rsid w:val="00CE0627"/>
    <w:rsid w:val="00CF4C5D"/>
    <w:rsid w:val="00CF5931"/>
    <w:rsid w:val="00D10666"/>
    <w:rsid w:val="00D118C3"/>
    <w:rsid w:val="00D27F23"/>
    <w:rsid w:val="00D40EBF"/>
    <w:rsid w:val="00D42032"/>
    <w:rsid w:val="00D5549B"/>
    <w:rsid w:val="00D71CBF"/>
    <w:rsid w:val="00D80C72"/>
    <w:rsid w:val="00D93D7A"/>
    <w:rsid w:val="00D97285"/>
    <w:rsid w:val="00DA213F"/>
    <w:rsid w:val="00DD4A3D"/>
    <w:rsid w:val="00DF6E50"/>
    <w:rsid w:val="00E00A1F"/>
    <w:rsid w:val="00E17DF8"/>
    <w:rsid w:val="00E21904"/>
    <w:rsid w:val="00E428E1"/>
    <w:rsid w:val="00E454CD"/>
    <w:rsid w:val="00E46FB9"/>
    <w:rsid w:val="00E47F11"/>
    <w:rsid w:val="00E66B36"/>
    <w:rsid w:val="00EA6AF8"/>
    <w:rsid w:val="00EA7668"/>
    <w:rsid w:val="00EB5BCE"/>
    <w:rsid w:val="00EC5BD1"/>
    <w:rsid w:val="00EC67A2"/>
    <w:rsid w:val="00ED075D"/>
    <w:rsid w:val="00ED6762"/>
    <w:rsid w:val="00EE1210"/>
    <w:rsid w:val="00EE4948"/>
    <w:rsid w:val="00EE68E4"/>
    <w:rsid w:val="00EF0E3B"/>
    <w:rsid w:val="00EF17CD"/>
    <w:rsid w:val="00F11642"/>
    <w:rsid w:val="00F11990"/>
    <w:rsid w:val="00F162E1"/>
    <w:rsid w:val="00F21E7A"/>
    <w:rsid w:val="00F2613E"/>
    <w:rsid w:val="00F71281"/>
    <w:rsid w:val="00F8630B"/>
    <w:rsid w:val="00F86611"/>
    <w:rsid w:val="00F97CFA"/>
    <w:rsid w:val="00FA474B"/>
    <w:rsid w:val="00FB1299"/>
    <w:rsid w:val="00FD1AF9"/>
    <w:rsid w:val="00FD654F"/>
    <w:rsid w:val="00FE011A"/>
    <w:rsid w:val="00FE0645"/>
    <w:rsid w:val="00FF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A72E46"/>
  <w15:chartTrackingRefBased/>
  <w15:docId w15:val="{B4B9648C-5666-46DA-9E20-98D0B1B54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C6447"/>
  </w:style>
  <w:style w:type="paragraph" w:styleId="Nagwek1">
    <w:name w:val="heading 1"/>
    <w:basedOn w:val="Normalny"/>
    <w:next w:val="Normalny"/>
    <w:qFormat/>
    <w:rsid w:val="000C64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0C6447"/>
    <w:pPr>
      <w:keepNext/>
      <w:tabs>
        <w:tab w:val="right" w:pos="0"/>
      </w:tabs>
      <w:spacing w:before="48" w:line="240" w:lineRule="atLeast"/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Nagwek4">
    <w:name w:val="heading 4"/>
    <w:basedOn w:val="Normalny"/>
    <w:next w:val="Normalny"/>
    <w:qFormat/>
    <w:rsid w:val="000C6447"/>
    <w:pPr>
      <w:keepNext/>
      <w:ind w:left="426" w:hanging="426"/>
      <w:jc w:val="both"/>
      <w:outlineLvl w:val="3"/>
    </w:pPr>
    <w:rPr>
      <w:rFonts w:ascii="Arial" w:hAnsi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C64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C6447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0C6447"/>
    <w:pPr>
      <w:tabs>
        <w:tab w:val="left" w:pos="0"/>
        <w:tab w:val="right" w:pos="8953"/>
      </w:tabs>
      <w:spacing w:line="240" w:lineRule="atLeast"/>
      <w:jc w:val="center"/>
    </w:pPr>
    <w:rPr>
      <w:rFonts w:ascii="Arial" w:hAnsi="Arial"/>
      <w:b/>
      <w:bCs/>
      <w:szCs w:val="24"/>
      <w:lang w:val="x-none" w:eastAsia="x-none"/>
    </w:rPr>
  </w:style>
  <w:style w:type="character" w:styleId="Numerstrony">
    <w:name w:val="page number"/>
    <w:basedOn w:val="Domylnaczcionkaakapitu"/>
    <w:rsid w:val="000C6447"/>
  </w:style>
  <w:style w:type="character" w:customStyle="1" w:styleId="TytuZnak">
    <w:name w:val="Tytuł Znak"/>
    <w:link w:val="Tytu"/>
    <w:rsid w:val="002A6C9E"/>
    <w:rPr>
      <w:rFonts w:ascii="Arial" w:hAnsi="Arial" w:cs="Arial"/>
      <w:b/>
      <w:bCs/>
      <w:szCs w:val="24"/>
    </w:rPr>
  </w:style>
  <w:style w:type="paragraph" w:styleId="Tekstdymka">
    <w:name w:val="Balloon Text"/>
    <w:basedOn w:val="Normalny"/>
    <w:link w:val="TekstdymkaZnak"/>
    <w:rsid w:val="0021401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21401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9D2EF5"/>
    <w:rPr>
      <w:color w:val="0000FF"/>
      <w:u w:val="single"/>
    </w:rPr>
  </w:style>
  <w:style w:type="paragraph" w:styleId="Akapitzlist">
    <w:name w:val="List Paragraph"/>
    <w:aliases w:val="Asia 2  Akapit z listą,tekst normalny,wypunktowanie,.TEKST,...tekst podstawowy,Poziom2,EST_akapit z listą,Numerowanie,Akapit z listą BS,Kolorowa lista — akcent 11,CW_Lista,normalny tekst,Nagłowek 3,L1,Preambuła,Dot pt,F5 List Paragraph,lp"/>
    <w:basedOn w:val="Normalny"/>
    <w:link w:val="AkapitzlistZnak"/>
    <w:uiPriority w:val="34"/>
    <w:qFormat/>
    <w:rsid w:val="000B17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unhideWhenUsed/>
    <w:rsid w:val="00457BDD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NormalnyWebZnak">
    <w:name w:val="Normalny (Web) Znak"/>
    <w:link w:val="NormalnyWeb"/>
    <w:uiPriority w:val="99"/>
    <w:locked/>
    <w:rsid w:val="00457BDD"/>
    <w:rPr>
      <w:sz w:val="24"/>
      <w:szCs w:val="24"/>
    </w:rPr>
  </w:style>
  <w:style w:type="character" w:styleId="Pogrubienie">
    <w:name w:val="Strong"/>
    <w:uiPriority w:val="22"/>
    <w:qFormat/>
    <w:rsid w:val="00D71CBF"/>
    <w:rPr>
      <w:b/>
      <w:bCs/>
    </w:rPr>
  </w:style>
  <w:style w:type="character" w:styleId="Odwoaniedokomentarza">
    <w:name w:val="annotation reference"/>
    <w:rsid w:val="00F8661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86611"/>
  </w:style>
  <w:style w:type="character" w:customStyle="1" w:styleId="TekstkomentarzaZnak">
    <w:name w:val="Tekst komentarza Znak"/>
    <w:basedOn w:val="Domylnaczcionkaakapitu"/>
    <w:link w:val="Tekstkomentarza"/>
    <w:rsid w:val="00F86611"/>
  </w:style>
  <w:style w:type="paragraph" w:styleId="Tematkomentarza">
    <w:name w:val="annotation subject"/>
    <w:basedOn w:val="Tekstkomentarza"/>
    <w:next w:val="Tekstkomentarza"/>
    <w:link w:val="TematkomentarzaZnak"/>
    <w:rsid w:val="00F86611"/>
    <w:rPr>
      <w:b/>
      <w:bCs/>
    </w:rPr>
  </w:style>
  <w:style w:type="character" w:customStyle="1" w:styleId="TematkomentarzaZnak">
    <w:name w:val="Temat komentarza Znak"/>
    <w:link w:val="Tematkomentarza"/>
    <w:rsid w:val="00F86611"/>
    <w:rPr>
      <w:b/>
      <w:bCs/>
    </w:rPr>
  </w:style>
  <w:style w:type="character" w:customStyle="1" w:styleId="changed-paragraph">
    <w:name w:val="changed-paragraph"/>
    <w:rsid w:val="00B02F89"/>
  </w:style>
  <w:style w:type="paragraph" w:customStyle="1" w:styleId="BodyText21">
    <w:name w:val="Body Text 21"/>
    <w:basedOn w:val="Normalny"/>
    <w:rsid w:val="00B02F89"/>
    <w:pPr>
      <w:widowControl w:val="0"/>
      <w:suppressAutoHyphens/>
      <w:autoSpaceDE w:val="0"/>
      <w:jc w:val="both"/>
    </w:pPr>
    <w:rPr>
      <w:sz w:val="24"/>
      <w:szCs w:val="24"/>
      <w:lang w:eastAsia="zh-CN"/>
    </w:rPr>
  </w:style>
  <w:style w:type="character" w:customStyle="1" w:styleId="StopkaZnak">
    <w:name w:val="Stopka Znak"/>
    <w:link w:val="Stopka"/>
    <w:uiPriority w:val="99"/>
    <w:rsid w:val="00A02A9F"/>
  </w:style>
  <w:style w:type="character" w:styleId="Nierozpoznanawzmianka">
    <w:name w:val="Unresolved Mention"/>
    <w:uiPriority w:val="99"/>
    <w:semiHidden/>
    <w:unhideWhenUsed/>
    <w:rsid w:val="00FD654F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rsid w:val="008C3EDE"/>
  </w:style>
  <w:style w:type="character" w:customStyle="1" w:styleId="hgkelc">
    <w:name w:val="hgkelc"/>
    <w:basedOn w:val="Domylnaczcionkaakapitu"/>
    <w:rsid w:val="00CC48A0"/>
  </w:style>
  <w:style w:type="character" w:customStyle="1" w:styleId="AkapitzlistZnak">
    <w:name w:val="Akapit z listą Znak"/>
    <w:aliases w:val="Asia 2  Akapit z listą Znak,tekst normalny Znak,wypunktowanie Znak,.TEKST Znak,...tekst podstawowy Znak,Poziom2 Znak,EST_akapit z listą Znak,Numerowanie Znak,Akapit z listą BS Znak,Kolorowa lista — akcent 11 Znak,CW_Lista Znak"/>
    <w:link w:val="Akapitzlist"/>
    <w:uiPriority w:val="34"/>
    <w:qFormat/>
    <w:locked/>
    <w:rsid w:val="004A437F"/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uiPriority w:val="99"/>
    <w:rsid w:val="009612F9"/>
    <w:pPr>
      <w:suppressAutoHyphens/>
      <w:spacing w:after="200" w:line="276" w:lineRule="auto"/>
    </w:pPr>
    <w:rPr>
      <w:rFonts w:ascii="Calibri" w:eastAsia="SimSun" w:hAnsi="Calibri" w:cs="Tahoma"/>
      <w:kern w:val="2"/>
      <w:sz w:val="22"/>
      <w:szCs w:val="22"/>
      <w:lang w:eastAsia="ar-SA"/>
    </w:rPr>
  </w:style>
  <w:style w:type="character" w:customStyle="1" w:styleId="markedcontent">
    <w:name w:val="markedcontent"/>
    <w:basedOn w:val="Domylnaczcionkaakapitu"/>
    <w:rsid w:val="006529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6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17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3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3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8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5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gucwa@powiat.tarn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AE2584-011F-482F-9B50-FAADEB1E9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2469</Words>
  <Characters>16178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Projektowane postanowienia umowy</vt:lpstr>
    </vt:vector>
  </TitlesOfParts>
  <Company>SP Tarnów</Company>
  <LinksUpToDate>false</LinksUpToDate>
  <CharactersWithSpaces>18610</CharactersWithSpaces>
  <SharedDoc>false</SharedDoc>
  <HLinks>
    <vt:vector size="6" baseType="variant">
      <vt:variant>
        <vt:i4>196719</vt:i4>
      </vt:variant>
      <vt:variant>
        <vt:i4>0</vt:i4>
      </vt:variant>
      <vt:variant>
        <vt:i4>0</vt:i4>
      </vt:variant>
      <vt:variant>
        <vt:i4>5</vt:i4>
      </vt:variant>
      <vt:variant>
        <vt:lpwstr>mailto:zgucwa@powiat.tarnow.pl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Projektowane postanowienia umowy</dc:title>
  <dc:subject/>
  <dc:creator>Rojek-Mazurkiewicz</dc:creator>
  <cp:keywords/>
  <cp:lastModifiedBy>Szymon Lech</cp:lastModifiedBy>
  <cp:revision>5</cp:revision>
  <cp:lastPrinted>2024-12-20T12:41:00Z</cp:lastPrinted>
  <dcterms:created xsi:type="dcterms:W3CDTF">2024-12-19T10:25:00Z</dcterms:created>
  <dcterms:modified xsi:type="dcterms:W3CDTF">2024-12-20T12:41:00Z</dcterms:modified>
</cp:coreProperties>
</file>