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122" w:rsidRDefault="009C79E1">
      <w:r>
        <w:t>ZESTAW MEBLOWY NR. 1</w:t>
      </w:r>
      <w:r w:rsidR="00DE13E7">
        <w:t>4</w:t>
      </w:r>
      <w:r>
        <w:t xml:space="preserve"> </w:t>
      </w:r>
    </w:p>
    <w:p w:rsidR="00CF179F" w:rsidRDefault="008B5122" w:rsidP="00F32C6B">
      <w:r>
        <w:t>Zestaw składający się z</w:t>
      </w:r>
      <w:r w:rsidR="009C79E1">
        <w:t>:</w:t>
      </w:r>
    </w:p>
    <w:p w:rsidR="00F32C6B" w:rsidRDefault="00F32C6B" w:rsidP="00F32C6B">
      <w:pPr>
        <w:pStyle w:val="Akapitzlist"/>
        <w:numPr>
          <w:ilvl w:val="0"/>
          <w:numId w:val="3"/>
        </w:numPr>
        <w:jc w:val="both"/>
      </w:pPr>
      <w:r w:rsidRPr="00F32C6B">
        <w:t>Szafki wiszące o łącznych wymiarach 160x40x70 cm</w:t>
      </w:r>
      <w:r w:rsidR="00CA76C0">
        <w:t xml:space="preserve"> (+/-3 cm)</w:t>
      </w:r>
      <w:r w:rsidRPr="00F32C6B">
        <w:t xml:space="preserve">. Składające się z: </w:t>
      </w:r>
    </w:p>
    <w:p w:rsidR="00F32C6B" w:rsidRDefault="00F32C6B" w:rsidP="00F32C6B">
      <w:pPr>
        <w:pStyle w:val="Akapitzlist"/>
        <w:jc w:val="both"/>
      </w:pPr>
      <w:r>
        <w:t xml:space="preserve">- </w:t>
      </w:r>
      <w:r w:rsidRPr="00F32C6B">
        <w:t>2x szafka wisząca o wymiarach 60x40x70 cm</w:t>
      </w:r>
      <w:r w:rsidR="00CA76C0">
        <w:t xml:space="preserve"> (+/-3 cm)</w:t>
      </w:r>
      <w:r w:rsidRPr="00F32C6B">
        <w:t>, zamykana drzwiami jednoskrzydłowymi</w:t>
      </w:r>
      <w:r>
        <w:t xml:space="preserve"> pełnymi</w:t>
      </w:r>
      <w:r w:rsidRPr="00F32C6B">
        <w:t xml:space="preserve">, </w:t>
      </w:r>
    </w:p>
    <w:p w:rsidR="00CA76C0" w:rsidRDefault="00F32C6B" w:rsidP="00CA76C0">
      <w:pPr>
        <w:pStyle w:val="Akapitzlist"/>
        <w:jc w:val="both"/>
      </w:pPr>
      <w:r>
        <w:t xml:space="preserve">- </w:t>
      </w:r>
      <w:r w:rsidRPr="00F32C6B">
        <w:t>1x szafka wisząca o wymiarach 40x40x70 cm</w:t>
      </w:r>
      <w:r w:rsidR="00CA76C0">
        <w:t xml:space="preserve"> (+/-3 cm)</w:t>
      </w:r>
      <w:r w:rsidR="00CA76C0" w:rsidRPr="00F32C6B">
        <w:t>,</w:t>
      </w:r>
      <w:r w:rsidRPr="00F32C6B">
        <w:t>, zamykana drzwiami jednoskrzydłowymi</w:t>
      </w:r>
      <w:r>
        <w:t xml:space="preserve"> pełnymi</w:t>
      </w:r>
    </w:p>
    <w:p w:rsidR="00CA76C0" w:rsidRDefault="00CA76C0" w:rsidP="00CA76C0">
      <w:pPr>
        <w:pStyle w:val="Akapitzlist"/>
        <w:numPr>
          <w:ilvl w:val="0"/>
          <w:numId w:val="3"/>
        </w:numPr>
        <w:jc w:val="both"/>
      </w:pPr>
      <w:r w:rsidRPr="00CA76C0">
        <w:t>Szafa o wymiarach 100x60x270 cm</w:t>
      </w:r>
      <w:r>
        <w:t xml:space="preserve"> (+/-3 cm)</w:t>
      </w:r>
      <w:r w:rsidRPr="00CA76C0">
        <w:t>, na nóżkach</w:t>
      </w:r>
      <w:r>
        <w:t xml:space="preserve"> – 1 szt.</w:t>
      </w:r>
      <w:r w:rsidRPr="00CA76C0">
        <w:t xml:space="preserve"> </w:t>
      </w:r>
    </w:p>
    <w:p w:rsidR="00CA76C0" w:rsidRDefault="00CA76C0" w:rsidP="00CA76C0">
      <w:pPr>
        <w:pStyle w:val="Akapitzlist"/>
        <w:jc w:val="both"/>
      </w:pPr>
      <w:r w:rsidRPr="00CA76C0">
        <w:t xml:space="preserve">Szafa z pionową przegrodą pionową dzielącą szafę na 2 części. </w:t>
      </w:r>
    </w:p>
    <w:p w:rsidR="00CA76C0" w:rsidRDefault="00CA76C0" w:rsidP="00CA76C0">
      <w:pPr>
        <w:pStyle w:val="Akapitzlist"/>
        <w:jc w:val="both"/>
      </w:pPr>
      <w:r w:rsidRPr="00CA76C0">
        <w:t>Każda część składająca się z: 2x szafka z drzwiami jednoskrzydłowymi</w:t>
      </w:r>
      <w:r>
        <w:t xml:space="preserve"> pełnymi</w:t>
      </w:r>
      <w:r w:rsidRPr="00CA76C0">
        <w:t>, 2x szafka otwarta</w:t>
      </w:r>
    </w:p>
    <w:p w:rsidR="000A7DE3" w:rsidRDefault="00CA76C0" w:rsidP="009C77C4">
      <w:pPr>
        <w:pStyle w:val="Akapitzlist"/>
        <w:numPr>
          <w:ilvl w:val="0"/>
          <w:numId w:val="3"/>
        </w:numPr>
        <w:jc w:val="both"/>
      </w:pPr>
      <w:r w:rsidRPr="00CA76C0">
        <w:t>Szafa magazynowa o wymiarach 110x60x195 cm</w:t>
      </w:r>
      <w:r>
        <w:t xml:space="preserve"> (+/-3 cm)</w:t>
      </w:r>
      <w:r w:rsidRPr="00CA76C0">
        <w:t>, na nóżkach z nadstawką o wymiarach 110x60x55 cm</w:t>
      </w:r>
      <w:r>
        <w:t xml:space="preserve"> (+/-3 cm)</w:t>
      </w:r>
      <w:r w:rsidRPr="00CA76C0">
        <w:t xml:space="preserve">, </w:t>
      </w:r>
      <w:r>
        <w:t xml:space="preserve"> – 1 szt.</w:t>
      </w:r>
    </w:p>
    <w:p w:rsidR="00CA76C0" w:rsidRDefault="00CA76C0" w:rsidP="009C77C4">
      <w:pPr>
        <w:pStyle w:val="Akapitzlist"/>
        <w:numPr>
          <w:ilvl w:val="0"/>
          <w:numId w:val="3"/>
        </w:numPr>
        <w:jc w:val="both"/>
      </w:pPr>
      <w:r w:rsidRPr="00CA76C0">
        <w:t>Szafa magazynowa o wymiarach 60x40x195 cm</w:t>
      </w:r>
      <w:r>
        <w:t xml:space="preserve"> (+/-3 cm)</w:t>
      </w:r>
      <w:r w:rsidRPr="00CA76C0">
        <w:t>, na nóżkach z nadstawką o wymiarach 60x40x55 cm</w:t>
      </w:r>
      <w:r>
        <w:t xml:space="preserve"> (+/-3 cm) – 1 szt.</w:t>
      </w:r>
    </w:p>
    <w:p w:rsidR="00CA76C0" w:rsidRDefault="00CA76C0" w:rsidP="00CA76C0">
      <w:pPr>
        <w:pStyle w:val="Akapitzlist"/>
        <w:numPr>
          <w:ilvl w:val="0"/>
          <w:numId w:val="3"/>
        </w:numPr>
        <w:jc w:val="both"/>
      </w:pPr>
      <w:r w:rsidRPr="00CA76C0">
        <w:t>Regał magazynowy o wymiarach 38x24x195 cm</w:t>
      </w:r>
      <w:r>
        <w:t xml:space="preserve"> (+/-3 cm)</w:t>
      </w:r>
      <w:r w:rsidRPr="00CA76C0">
        <w:t>,, na nóżkach z nadstawką o wymiarach 38x24x55 cm</w:t>
      </w:r>
      <w:r>
        <w:t xml:space="preserve"> (+/-3 cm)</w:t>
      </w:r>
      <w:r w:rsidR="0093592D">
        <w:t>- 1 szt.</w:t>
      </w:r>
    </w:p>
    <w:p w:rsidR="00CA76C0" w:rsidRDefault="00CA76C0" w:rsidP="00CA76C0">
      <w:pPr>
        <w:pStyle w:val="Akapitzlist"/>
        <w:jc w:val="both"/>
      </w:pPr>
    </w:p>
    <w:p w:rsidR="000A7DE3" w:rsidRDefault="000A7DE3" w:rsidP="00CA76C0">
      <w:pPr>
        <w:pStyle w:val="Akapitzlist"/>
        <w:jc w:val="both"/>
      </w:pPr>
      <w:r>
        <w:t>S</w:t>
      </w:r>
      <w:r w:rsidR="00FF713B">
        <w:t>tandard</w:t>
      </w:r>
      <w:r>
        <w:t xml:space="preserve"> wykonania (pozycje </w:t>
      </w:r>
      <w:r w:rsidR="00CA76C0">
        <w:t>1</w:t>
      </w:r>
      <w:r>
        <w:t>-</w:t>
      </w:r>
      <w:r w:rsidR="00CA76C0">
        <w:t>5</w:t>
      </w:r>
      <w:r>
        <w:t>)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 xml:space="preserve">Wieniec górny szafy wykonany z płyty wiórowej laminowanej obustronnie, w klasie higieny E1, o grubości 25 </w:t>
      </w:r>
      <w:proofErr w:type="spellStart"/>
      <w:r w:rsidRPr="000A7DE3">
        <w:t>mm</w:t>
      </w:r>
      <w:proofErr w:type="spellEnd"/>
      <w:r w:rsidRPr="000A7DE3">
        <w:t>. Wąskie krawędzie wieńca zabezpieczone przez okleinowanie obrzeżem o grubości 2 mm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 xml:space="preserve">Korpus, wieniec dolny i fronty szafy wykonane z płyty wiórowej laminowanej obustronnie, w klasie higieny E1, o grubości 18 </w:t>
      </w:r>
      <w:proofErr w:type="spellStart"/>
      <w:r w:rsidRPr="000A7DE3">
        <w:t>mm</w:t>
      </w:r>
      <w:proofErr w:type="spellEnd"/>
      <w:r w:rsidRPr="000A7DE3">
        <w:t xml:space="preserve">. Wąskie krawędzie korpusu oraz wieńca dolnego zabezpieczone przez okleinowanie obrzeżem o grubości 1 </w:t>
      </w:r>
      <w:proofErr w:type="spellStart"/>
      <w:r w:rsidRPr="000A7DE3">
        <w:t>mm</w:t>
      </w:r>
      <w:proofErr w:type="spellEnd"/>
      <w:r w:rsidRPr="000A7DE3">
        <w:t>. Wąskie krawędzie frontów zabezpieczone przez okleinowaniem obrzeżem o grubości 2 mm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Plecy szafy wykonane z płyty HDF o grubości min. 3 mm w kolorze białym lub czarnym. Plecy wpuszczane pomiędzy boki i wieńce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 xml:space="preserve">Półki szafy wykonane z płyty wiórowej laminowanej obustronnie, w klasie higieny E1, o grubości 18 </w:t>
      </w:r>
      <w:proofErr w:type="spellStart"/>
      <w:r w:rsidRPr="000A7DE3">
        <w:t>mm</w:t>
      </w:r>
      <w:proofErr w:type="spellEnd"/>
      <w:r w:rsidRPr="000A7DE3">
        <w:t>. Wąskie krawędzie półek zabezpieczone przez okleinowanie obrzeżem ABS o grubości 2 mm – front półki, pozostałe obrzeżem o grubości 1 mm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 xml:space="preserve">Półki z trzystopniową regulacją, podpórki typu </w:t>
      </w:r>
      <w:proofErr w:type="spellStart"/>
      <w:r w:rsidRPr="000A7DE3">
        <w:t>secura</w:t>
      </w:r>
      <w:proofErr w:type="spellEnd"/>
      <w:r w:rsidRPr="000A7DE3">
        <w:t xml:space="preserve"> zabezpieczające przed przypadkowym wysunięciem się półki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Obrzeża przyklejone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 xml:space="preserve">Fronty szaf na zawiasach puszkowych umożliwiających otwarcie do kąta min. 110 stopni. Zawiasy z cichym </w:t>
      </w:r>
      <w:proofErr w:type="spellStart"/>
      <w:r w:rsidRPr="000A7DE3">
        <w:t>domykiem</w:t>
      </w:r>
      <w:proofErr w:type="spellEnd"/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Fronty wyposażone w uchwyty metalowe o rozstawie min. 96 mm</w:t>
      </w:r>
    </w:p>
    <w:p w:rsidR="00B758BC" w:rsidRDefault="00B758BC" w:rsidP="000A7DE3">
      <w:pPr>
        <w:pStyle w:val="Akapitzlist"/>
        <w:numPr>
          <w:ilvl w:val="0"/>
          <w:numId w:val="6"/>
        </w:numPr>
        <w:jc w:val="both"/>
      </w:pPr>
      <w:r w:rsidRPr="00B758BC">
        <w:t>Szafy posadowione na metalowych stopkach o wysokości 15 cm, stopki z regulacją od wewnątrz szafy poprzez wieniec dolny.</w:t>
      </w:r>
    </w:p>
    <w:p w:rsidR="00B758BC" w:rsidRDefault="00B758BC" w:rsidP="000A7DE3">
      <w:pPr>
        <w:pStyle w:val="Akapitzlist"/>
        <w:numPr>
          <w:ilvl w:val="0"/>
          <w:numId w:val="6"/>
        </w:numPr>
        <w:jc w:val="both"/>
      </w:pPr>
      <w:r w:rsidRPr="00B758BC">
        <w:t xml:space="preserve">Stopki wykonane z </w:t>
      </w:r>
      <w:proofErr w:type="spellStart"/>
      <w:r w:rsidRPr="00B758BC">
        <w:t>profila</w:t>
      </w:r>
      <w:proofErr w:type="spellEnd"/>
      <w:r w:rsidRPr="00B758BC">
        <w:t xml:space="preserve"> o średnicy min. 40 mm lakierowane proszkowo</w:t>
      </w:r>
    </w:p>
    <w:p w:rsidR="00B758BC" w:rsidRDefault="00B758BC" w:rsidP="000A7DE3">
      <w:pPr>
        <w:pStyle w:val="Akapitzlist"/>
        <w:numPr>
          <w:ilvl w:val="0"/>
          <w:numId w:val="6"/>
        </w:numPr>
        <w:jc w:val="both"/>
      </w:pPr>
      <w:r w:rsidRPr="00B758BC">
        <w:t>Wraz z ofertą należy przedstawić Atest Higieniczny na go</w:t>
      </w:r>
      <w:r w:rsidR="007228AB">
        <w:t xml:space="preserve">towy wyrób lub system mebli. </w:t>
      </w:r>
    </w:p>
    <w:p w:rsidR="007228AB" w:rsidRPr="007228AB" w:rsidRDefault="007228AB" w:rsidP="007228AB">
      <w:pPr>
        <w:rPr>
          <w:b/>
        </w:rPr>
      </w:pPr>
      <w:r w:rsidRPr="007228AB">
        <w:rPr>
          <w:b/>
        </w:rPr>
        <w:t>Meble spełniające wymagania zgodnie z ROZPORZADZENIEM MINISTRA ZDROWIA Dziennik Ustaw Rzeczpospolitej Polskiej z dnia 26 marca 2019 r. Poz.595</w:t>
      </w:r>
    </w:p>
    <w:p w:rsidR="007228AB" w:rsidRPr="007228AB" w:rsidRDefault="007228AB" w:rsidP="007228AB">
      <w:pPr>
        <w:rPr>
          <w:b/>
        </w:rPr>
      </w:pPr>
      <w:r w:rsidRPr="007228AB">
        <w:rPr>
          <w:b/>
        </w:rPr>
        <w:lastRenderedPageBreak/>
        <w:t>Rozdział 3 § 27. 1. Meble w pomieszczeniach podmiotu wykonującego                     działalność leczniczą umożliwiają ich mycie oraz dezynfekcję.</w:t>
      </w:r>
    </w:p>
    <w:p w:rsidR="007228AB" w:rsidRDefault="007228AB" w:rsidP="007228AB">
      <w:pPr>
        <w:jc w:val="both"/>
      </w:pPr>
    </w:p>
    <w:p w:rsidR="003B1488" w:rsidRDefault="003B1488" w:rsidP="003B1488">
      <w:pPr>
        <w:pStyle w:val="Akapitzlist"/>
        <w:ind w:left="1440"/>
        <w:jc w:val="both"/>
      </w:pPr>
    </w:p>
    <w:p w:rsidR="009C79E1" w:rsidRDefault="009C79E1" w:rsidP="009C79E1"/>
    <w:sectPr w:rsidR="009C79E1" w:rsidSect="00B85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B16AB"/>
    <w:multiLevelType w:val="hybridMultilevel"/>
    <w:tmpl w:val="07AA7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DEF2DC5"/>
    <w:multiLevelType w:val="hybridMultilevel"/>
    <w:tmpl w:val="387C7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F1F42"/>
    <w:multiLevelType w:val="hybridMultilevel"/>
    <w:tmpl w:val="2C6A5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632EC"/>
    <w:multiLevelType w:val="hybridMultilevel"/>
    <w:tmpl w:val="8758E5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B7C0B99"/>
    <w:multiLevelType w:val="hybridMultilevel"/>
    <w:tmpl w:val="F6468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9DE2F7C"/>
    <w:multiLevelType w:val="hybridMultilevel"/>
    <w:tmpl w:val="2292B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3B56"/>
    <w:rsid w:val="00020F31"/>
    <w:rsid w:val="00053B8B"/>
    <w:rsid w:val="000A7DE3"/>
    <w:rsid w:val="003B1488"/>
    <w:rsid w:val="003D7741"/>
    <w:rsid w:val="00415D90"/>
    <w:rsid w:val="004F205F"/>
    <w:rsid w:val="006C7419"/>
    <w:rsid w:val="007228AB"/>
    <w:rsid w:val="007F4CF7"/>
    <w:rsid w:val="008B5122"/>
    <w:rsid w:val="00906A49"/>
    <w:rsid w:val="00923B56"/>
    <w:rsid w:val="0093592D"/>
    <w:rsid w:val="009923B1"/>
    <w:rsid w:val="009C79E1"/>
    <w:rsid w:val="00A41697"/>
    <w:rsid w:val="00B5159E"/>
    <w:rsid w:val="00B758BC"/>
    <w:rsid w:val="00B8517A"/>
    <w:rsid w:val="00BD7ECB"/>
    <w:rsid w:val="00C42DE6"/>
    <w:rsid w:val="00C67CFC"/>
    <w:rsid w:val="00C87B10"/>
    <w:rsid w:val="00C93BC3"/>
    <w:rsid w:val="00CA76C0"/>
    <w:rsid w:val="00CF179F"/>
    <w:rsid w:val="00D12D53"/>
    <w:rsid w:val="00D70AB2"/>
    <w:rsid w:val="00DE13E7"/>
    <w:rsid w:val="00E6296E"/>
    <w:rsid w:val="00F27D82"/>
    <w:rsid w:val="00F32C6B"/>
    <w:rsid w:val="00FF7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517A"/>
  </w:style>
  <w:style w:type="paragraph" w:styleId="Nagwek1">
    <w:name w:val="heading 1"/>
    <w:basedOn w:val="Normalny"/>
    <w:next w:val="Normalny"/>
    <w:link w:val="Nagwek1Znak"/>
    <w:uiPriority w:val="9"/>
    <w:qFormat/>
    <w:rsid w:val="00923B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3B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3B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3B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3B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3B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3B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3B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3B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3B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3B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3B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3B5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3B5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3B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3B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3B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3B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3B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3B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3B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3B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3B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3B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3B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3B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3B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3B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3B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2494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Agnieszka.Milewska</cp:lastModifiedBy>
  <cp:revision>2</cp:revision>
  <cp:lastPrinted>2024-12-13T08:59:00Z</cp:lastPrinted>
  <dcterms:created xsi:type="dcterms:W3CDTF">2024-12-13T08:59:00Z</dcterms:created>
  <dcterms:modified xsi:type="dcterms:W3CDTF">2024-12-13T08:59:00Z</dcterms:modified>
</cp:coreProperties>
</file>