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9C003" w14:textId="2753FEC2" w:rsidR="00ED6C5E" w:rsidRDefault="006E1947" w:rsidP="006E1947">
      <w:pPr>
        <w:jc w:val="right"/>
      </w:pPr>
      <w:r>
        <w:t xml:space="preserve">Załącznik nr 7 do SWZ </w:t>
      </w:r>
    </w:p>
    <w:p w14:paraId="5C6131B6" w14:textId="3C841E18" w:rsidR="006E1947" w:rsidRDefault="006E1947" w:rsidP="006E1947">
      <w:pPr>
        <w:jc w:val="center"/>
        <w:rPr>
          <w:b/>
        </w:rPr>
      </w:pPr>
      <w:r w:rsidRPr="006E1947">
        <w:rPr>
          <w:b/>
        </w:rPr>
        <w:t>OPIS PRZEDMIOTU ZAMÓWIENIA</w:t>
      </w:r>
    </w:p>
    <w:p w14:paraId="29440276" w14:textId="77777777" w:rsidR="0005326E" w:rsidRDefault="0005326E" w:rsidP="0005326E">
      <w:pPr>
        <w:pStyle w:val="Default"/>
        <w:shd w:val="clear" w:color="auto" w:fill="BFBFBF" w:themeFill="background1" w:themeFillShade="BF"/>
        <w:suppressAutoHyphens w:val="0"/>
        <w:autoSpaceDN w:val="0"/>
        <w:adjustRightInd w:val="0"/>
        <w:spacing w:after="80"/>
        <w:ind w:left="426"/>
        <w:jc w:val="center"/>
        <w:rPr>
          <w:rFonts w:ascii="Cambria" w:hAnsi="Cambria"/>
          <w:b/>
          <w:bCs/>
          <w:sz w:val="20"/>
          <w:szCs w:val="20"/>
          <w:u w:val="single"/>
          <w:lang w:bidi="pl-PL"/>
        </w:rPr>
      </w:pPr>
    </w:p>
    <w:p w14:paraId="4FC9C48E" w14:textId="311F44F5" w:rsidR="006E1947" w:rsidRDefault="006E1947" w:rsidP="0005326E">
      <w:pPr>
        <w:pStyle w:val="Default"/>
        <w:shd w:val="clear" w:color="auto" w:fill="BFBFBF" w:themeFill="background1" w:themeFillShade="BF"/>
        <w:suppressAutoHyphens w:val="0"/>
        <w:autoSpaceDN w:val="0"/>
        <w:adjustRightInd w:val="0"/>
        <w:spacing w:after="80"/>
        <w:ind w:left="426"/>
        <w:jc w:val="center"/>
        <w:rPr>
          <w:rFonts w:ascii="Cambria" w:hAnsi="Cambria"/>
          <w:b/>
          <w:bCs/>
          <w:sz w:val="20"/>
          <w:szCs w:val="20"/>
          <w:u w:val="single"/>
          <w:lang w:bidi="pl-PL"/>
        </w:rPr>
      </w:pPr>
      <w:r w:rsidRPr="00B148D8">
        <w:rPr>
          <w:rFonts w:ascii="Cambria" w:hAnsi="Cambria"/>
          <w:b/>
          <w:bCs/>
          <w:sz w:val="20"/>
          <w:szCs w:val="20"/>
          <w:u w:val="single"/>
          <w:lang w:bidi="pl-PL"/>
        </w:rPr>
        <w:t>Część 1: Organizacja pikników ekologicznych</w:t>
      </w:r>
    </w:p>
    <w:p w14:paraId="17A5278C" w14:textId="77777777" w:rsidR="0005326E" w:rsidRDefault="0005326E" w:rsidP="0005326E">
      <w:pPr>
        <w:pStyle w:val="Default"/>
        <w:shd w:val="clear" w:color="auto" w:fill="BFBFBF" w:themeFill="background1" w:themeFillShade="BF"/>
        <w:suppressAutoHyphens w:val="0"/>
        <w:autoSpaceDN w:val="0"/>
        <w:adjustRightInd w:val="0"/>
        <w:spacing w:after="80"/>
        <w:ind w:left="426"/>
        <w:jc w:val="center"/>
        <w:rPr>
          <w:rFonts w:ascii="Cambria" w:hAnsi="Cambria"/>
          <w:b/>
          <w:bCs/>
          <w:sz w:val="20"/>
          <w:szCs w:val="20"/>
          <w:u w:val="single"/>
          <w:lang w:bidi="pl-PL"/>
        </w:rPr>
      </w:pPr>
    </w:p>
    <w:p w14:paraId="0A864B17" w14:textId="77777777" w:rsidR="006E1947" w:rsidRPr="009577CA" w:rsidRDefault="006E1947" w:rsidP="006E1947">
      <w:pPr>
        <w:pStyle w:val="Default"/>
        <w:suppressAutoHyphens w:val="0"/>
        <w:autoSpaceDN w:val="0"/>
        <w:adjustRightInd w:val="0"/>
        <w:spacing w:after="80"/>
        <w:ind w:left="426"/>
        <w:jc w:val="both"/>
        <w:rPr>
          <w:rFonts w:ascii="Cambria" w:hAnsi="Cambria"/>
          <w:bCs/>
          <w:sz w:val="20"/>
          <w:szCs w:val="20"/>
          <w:lang w:bidi="pl-PL"/>
        </w:rPr>
      </w:pPr>
      <w:r w:rsidRPr="009577CA">
        <w:rPr>
          <w:rFonts w:ascii="Cambria" w:hAnsi="Cambria"/>
          <w:bCs/>
          <w:sz w:val="20"/>
          <w:szCs w:val="20"/>
          <w:lang w:bidi="pl-PL"/>
        </w:rPr>
        <w:t xml:space="preserve">W ramach części </w:t>
      </w:r>
      <w:r>
        <w:rPr>
          <w:rFonts w:ascii="Cambria" w:hAnsi="Cambria"/>
          <w:bCs/>
          <w:sz w:val="20"/>
          <w:szCs w:val="20"/>
          <w:lang w:bidi="pl-PL"/>
        </w:rPr>
        <w:t xml:space="preserve">1 </w:t>
      </w:r>
      <w:r w:rsidRPr="009577CA">
        <w:rPr>
          <w:rFonts w:ascii="Cambria" w:hAnsi="Cambria"/>
          <w:bCs/>
          <w:sz w:val="20"/>
          <w:szCs w:val="20"/>
          <w:lang w:bidi="pl-PL"/>
        </w:rPr>
        <w:t>Wykonawca zrealizuje 2 zadania:</w:t>
      </w:r>
    </w:p>
    <w:p w14:paraId="5CFB5A1D" w14:textId="77777777" w:rsidR="006E1947" w:rsidRPr="00DD066D" w:rsidRDefault="006E1947" w:rsidP="006E1947">
      <w:pPr>
        <w:pStyle w:val="Default"/>
        <w:suppressAutoHyphens w:val="0"/>
        <w:autoSpaceDN w:val="0"/>
        <w:adjustRightInd w:val="0"/>
        <w:ind w:left="426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u w:val="single"/>
          <w:lang w:bidi="pl-PL"/>
        </w:rPr>
      </w:pPr>
      <w:r>
        <w:rPr>
          <w:rFonts w:ascii="Cambria" w:hAnsi="Cambria"/>
          <w:b/>
          <w:bCs/>
          <w:color w:val="auto"/>
          <w:sz w:val="20"/>
          <w:szCs w:val="20"/>
          <w:u w:val="single"/>
          <w:lang w:bidi="pl-PL"/>
        </w:rPr>
        <w:t>Zadanie 1</w:t>
      </w:r>
    </w:p>
    <w:p w14:paraId="31BD038C" w14:textId="77777777" w:rsidR="006E1947" w:rsidRPr="00DD066D" w:rsidRDefault="006E1947" w:rsidP="006E1947">
      <w:pPr>
        <w:pStyle w:val="Default"/>
        <w:suppressAutoHyphens w:val="0"/>
        <w:autoSpaceDN w:val="0"/>
        <w:adjustRightInd w:val="0"/>
        <w:spacing w:line="276" w:lineRule="auto"/>
        <w:ind w:left="425"/>
        <w:contextualSpacing/>
        <w:jc w:val="both"/>
        <w:rPr>
          <w:rFonts w:ascii="Cambria" w:hAnsi="Cambria"/>
          <w:bCs/>
          <w:color w:val="auto"/>
          <w:sz w:val="20"/>
          <w:szCs w:val="20"/>
          <w:lang w:bidi="pl-PL"/>
        </w:rPr>
      </w:pPr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 xml:space="preserve">Wykonawca zorganizuje i zapewni obsługę logistyczną pikników ekologicznych dla uczestników </w:t>
      </w:r>
      <w:r>
        <w:rPr>
          <w:rFonts w:ascii="Cambria" w:hAnsi="Cambria"/>
          <w:bCs/>
          <w:color w:val="auto"/>
          <w:sz w:val="20"/>
          <w:szCs w:val="20"/>
          <w:lang w:bidi="pl-PL"/>
        </w:rPr>
        <w:br/>
      </w:r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>w ilości: 3 pikniki ekologiczne w 2025 roku oraz 1 piknik ekologiczny w 2026 roku</w:t>
      </w:r>
      <w:r>
        <w:rPr>
          <w:rFonts w:ascii="Cambria" w:hAnsi="Cambria"/>
          <w:bCs/>
          <w:color w:val="auto"/>
          <w:sz w:val="20"/>
          <w:szCs w:val="20"/>
          <w:lang w:bidi="pl-PL"/>
        </w:rPr>
        <w:t xml:space="preserve">. </w:t>
      </w:r>
      <w:r w:rsidRPr="00DD066D">
        <w:rPr>
          <w:rFonts w:ascii="Cambria" w:hAnsi="Cambria"/>
          <w:bCs/>
          <w:sz w:val="20"/>
          <w:szCs w:val="20"/>
          <w:lang w:eastAsia="pl-PL"/>
        </w:rPr>
        <w:t xml:space="preserve">W każdym </w:t>
      </w:r>
      <w:r>
        <w:rPr>
          <w:rFonts w:ascii="Cambria" w:hAnsi="Cambria"/>
          <w:bCs/>
          <w:sz w:val="20"/>
          <w:szCs w:val="20"/>
          <w:lang w:eastAsia="pl-PL"/>
        </w:rPr>
        <w:br/>
      </w:r>
      <w:r w:rsidRPr="00DD066D">
        <w:rPr>
          <w:rFonts w:ascii="Cambria" w:hAnsi="Cambria"/>
          <w:bCs/>
          <w:sz w:val="20"/>
          <w:szCs w:val="20"/>
          <w:lang w:eastAsia="pl-PL"/>
        </w:rPr>
        <w:t xml:space="preserve">z wyjazdów uczestniczy </w:t>
      </w:r>
      <w:r w:rsidRPr="00DD066D">
        <w:rPr>
          <w:rFonts w:ascii="Cambria" w:hAnsi="Cambria"/>
          <w:bCs/>
          <w:sz w:val="20"/>
          <w:szCs w:val="20"/>
          <w:lang w:bidi="pl-PL"/>
        </w:rPr>
        <w:t>60 dzieci</w:t>
      </w:r>
      <w:r>
        <w:rPr>
          <w:rFonts w:ascii="Cambria" w:hAnsi="Cambria"/>
          <w:bCs/>
          <w:color w:val="auto"/>
          <w:sz w:val="20"/>
          <w:szCs w:val="20"/>
          <w:lang w:bidi="pl-PL"/>
        </w:rPr>
        <w:t xml:space="preserve">: </w:t>
      </w:r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 xml:space="preserve">z PWD w </w:t>
      </w:r>
      <w:proofErr w:type="spellStart"/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>Dobrzeszowie</w:t>
      </w:r>
      <w:proofErr w:type="spellEnd"/>
      <w:r>
        <w:rPr>
          <w:rFonts w:ascii="Cambria" w:hAnsi="Cambria"/>
          <w:bCs/>
          <w:color w:val="auto"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>, Łopusznie</w:t>
      </w:r>
      <w:r>
        <w:rPr>
          <w:rFonts w:ascii="Cambria" w:hAnsi="Cambria"/>
          <w:bCs/>
          <w:color w:val="auto"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>, Gnieździska</w:t>
      </w:r>
      <w:r>
        <w:rPr>
          <w:rFonts w:ascii="Cambria" w:hAnsi="Cambria"/>
          <w:bCs/>
          <w:color w:val="auto"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>, Eustachów</w:t>
      </w:r>
      <w:r>
        <w:rPr>
          <w:rFonts w:ascii="Cambria" w:hAnsi="Cambria"/>
          <w:bCs/>
          <w:color w:val="auto"/>
          <w:sz w:val="20"/>
          <w:szCs w:val="20"/>
          <w:lang w:bidi="pl-PL"/>
        </w:rPr>
        <w:t>(15 dzieci)</w:t>
      </w:r>
      <w:r w:rsidRPr="004C0F1D">
        <w:rPr>
          <w:rFonts w:ascii="Cambria" w:hAnsi="Cambria"/>
          <w:bCs/>
          <w:color w:val="auto"/>
          <w:sz w:val="20"/>
          <w:szCs w:val="20"/>
          <w:lang w:bidi="pl-PL"/>
        </w:rPr>
        <w:t>.</w:t>
      </w:r>
    </w:p>
    <w:p w14:paraId="3B3DD2BF" w14:textId="77777777" w:rsidR="006E1947" w:rsidRDefault="006E1947" w:rsidP="006E1947">
      <w:pPr>
        <w:pStyle w:val="Default"/>
        <w:suppressAutoHyphens w:val="0"/>
        <w:autoSpaceDN w:val="0"/>
        <w:adjustRightInd w:val="0"/>
        <w:spacing w:line="276" w:lineRule="auto"/>
        <w:ind w:left="425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u w:val="single"/>
          <w:lang w:bidi="pl-PL"/>
        </w:rPr>
      </w:pPr>
    </w:p>
    <w:p w14:paraId="4DCACEC4" w14:textId="77777777" w:rsidR="006E1947" w:rsidRPr="00DD066D" w:rsidRDefault="006E1947" w:rsidP="006E1947">
      <w:pPr>
        <w:pStyle w:val="Default"/>
        <w:suppressAutoHyphens w:val="0"/>
        <w:autoSpaceDN w:val="0"/>
        <w:adjustRightInd w:val="0"/>
        <w:spacing w:line="276" w:lineRule="auto"/>
        <w:ind w:left="425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u w:val="single"/>
          <w:lang w:bidi="pl-PL"/>
        </w:rPr>
      </w:pPr>
      <w:r>
        <w:rPr>
          <w:rFonts w:ascii="Cambria" w:hAnsi="Cambria"/>
          <w:b/>
          <w:bCs/>
          <w:color w:val="auto"/>
          <w:sz w:val="20"/>
          <w:szCs w:val="20"/>
          <w:u w:val="single"/>
          <w:lang w:bidi="pl-PL"/>
        </w:rPr>
        <w:t xml:space="preserve">Zadanie 2 </w:t>
      </w:r>
    </w:p>
    <w:p w14:paraId="786B05D3" w14:textId="77777777" w:rsidR="006E1947" w:rsidRPr="00DD066D" w:rsidRDefault="006E1947" w:rsidP="006E1947">
      <w:pPr>
        <w:pStyle w:val="Default"/>
        <w:suppressAutoHyphens w:val="0"/>
        <w:autoSpaceDN w:val="0"/>
        <w:adjustRightInd w:val="0"/>
        <w:spacing w:line="276" w:lineRule="auto"/>
        <w:ind w:left="426"/>
        <w:contextualSpacing/>
        <w:jc w:val="both"/>
        <w:rPr>
          <w:rFonts w:ascii="Cambria" w:hAnsi="Cambria"/>
          <w:bCs/>
          <w:color w:val="auto"/>
          <w:sz w:val="20"/>
          <w:szCs w:val="20"/>
          <w:lang w:bidi="pl-PL"/>
        </w:rPr>
      </w:pPr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 xml:space="preserve">Wykonawca zorganizuje i zapewni obsługę logistyczną pikników ekologicznych dla uczestników w ilości: 3 pikniki ekologiczne w 2025 roku oraz 1 piknik ekologiczny w 2026 roku </w:t>
      </w:r>
      <w:r>
        <w:rPr>
          <w:rFonts w:ascii="Cambria" w:hAnsi="Cambria"/>
          <w:bCs/>
          <w:color w:val="auto"/>
          <w:sz w:val="20"/>
          <w:szCs w:val="20"/>
          <w:lang w:bidi="pl-PL"/>
        </w:rPr>
        <w:t xml:space="preserve"> </w:t>
      </w:r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>każdy dla 60 dzieci</w:t>
      </w:r>
      <w:r>
        <w:rPr>
          <w:rFonts w:ascii="Cambria" w:hAnsi="Cambria"/>
          <w:bCs/>
          <w:color w:val="auto"/>
          <w:sz w:val="20"/>
          <w:szCs w:val="20"/>
          <w:lang w:bidi="pl-PL"/>
        </w:rPr>
        <w:t xml:space="preserve">: </w:t>
      </w:r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>z PWD w Sarbicach Drugich</w:t>
      </w:r>
      <w:r>
        <w:rPr>
          <w:rFonts w:ascii="Cambria" w:hAnsi="Cambria"/>
          <w:bCs/>
          <w:color w:val="auto"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>, Józefinie</w:t>
      </w:r>
      <w:r>
        <w:rPr>
          <w:rFonts w:ascii="Cambria" w:hAnsi="Cambria"/>
          <w:bCs/>
          <w:color w:val="auto"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>, Fanisławicach</w:t>
      </w:r>
      <w:r>
        <w:rPr>
          <w:rFonts w:ascii="Cambria" w:hAnsi="Cambria"/>
          <w:bCs/>
          <w:color w:val="auto"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 xml:space="preserve">, </w:t>
      </w:r>
      <w:r w:rsidRPr="004C0F1D">
        <w:rPr>
          <w:rFonts w:ascii="Cambria" w:hAnsi="Cambria"/>
          <w:bCs/>
          <w:color w:val="auto"/>
          <w:sz w:val="20"/>
          <w:szCs w:val="20"/>
          <w:lang w:bidi="pl-PL"/>
        </w:rPr>
        <w:t>Piotrowcu</w:t>
      </w:r>
      <w:r>
        <w:rPr>
          <w:rFonts w:ascii="Cambria" w:hAnsi="Cambria"/>
          <w:bCs/>
          <w:color w:val="auto"/>
          <w:sz w:val="20"/>
          <w:szCs w:val="20"/>
          <w:lang w:bidi="pl-PL"/>
        </w:rPr>
        <w:t xml:space="preserve"> (15 dzieci) </w:t>
      </w:r>
      <w:r w:rsidRPr="004C0F1D">
        <w:rPr>
          <w:rFonts w:ascii="Cambria" w:hAnsi="Cambria"/>
          <w:bCs/>
          <w:color w:val="auto"/>
          <w:sz w:val="20"/>
          <w:szCs w:val="20"/>
          <w:lang w:bidi="pl-PL"/>
        </w:rPr>
        <w:t xml:space="preserve"> (60 dzieci na 1 piknik).</w:t>
      </w:r>
    </w:p>
    <w:p w14:paraId="3CCB5A93" w14:textId="77777777" w:rsidR="006E1947" w:rsidRPr="00DD066D" w:rsidRDefault="006E1947" w:rsidP="006E1947">
      <w:pPr>
        <w:pStyle w:val="Default"/>
        <w:suppressAutoHyphens w:val="0"/>
        <w:autoSpaceDN w:val="0"/>
        <w:adjustRightInd w:val="0"/>
        <w:spacing w:line="276" w:lineRule="auto"/>
        <w:ind w:left="426"/>
        <w:contextualSpacing/>
        <w:jc w:val="both"/>
        <w:rPr>
          <w:rFonts w:ascii="Cambria" w:hAnsi="Cambria"/>
          <w:bCs/>
          <w:color w:val="auto"/>
          <w:sz w:val="20"/>
          <w:szCs w:val="20"/>
          <w:lang w:bidi="pl-PL"/>
        </w:rPr>
      </w:pPr>
    </w:p>
    <w:p w14:paraId="605E9B08" w14:textId="77777777" w:rsidR="006E1947" w:rsidRPr="0053162A" w:rsidRDefault="006E1947" w:rsidP="006E1947">
      <w:pPr>
        <w:pStyle w:val="Default"/>
        <w:suppressAutoHyphens w:val="0"/>
        <w:autoSpaceDN w:val="0"/>
        <w:adjustRightInd w:val="0"/>
        <w:spacing w:line="276" w:lineRule="auto"/>
        <w:ind w:left="426"/>
        <w:contextualSpacing/>
        <w:jc w:val="both"/>
        <w:rPr>
          <w:rFonts w:ascii="Cambria" w:hAnsi="Cambria"/>
          <w:bCs/>
          <w:color w:val="auto"/>
          <w:sz w:val="20"/>
          <w:szCs w:val="20"/>
          <w:u w:val="single"/>
          <w:lang w:bidi="pl-PL"/>
        </w:rPr>
      </w:pPr>
      <w:r w:rsidRPr="0053162A">
        <w:rPr>
          <w:rFonts w:ascii="Cambria" w:hAnsi="Cambria"/>
          <w:bCs/>
          <w:color w:val="auto"/>
          <w:sz w:val="20"/>
          <w:szCs w:val="20"/>
          <w:u w:val="single"/>
          <w:lang w:bidi="pl-PL"/>
        </w:rPr>
        <w:t xml:space="preserve">Informacje dodatkowe dla części nr 1: </w:t>
      </w:r>
    </w:p>
    <w:p w14:paraId="286E75BF" w14:textId="77777777" w:rsidR="006E1947" w:rsidRDefault="006E1947" w:rsidP="006E1947">
      <w:pPr>
        <w:pStyle w:val="Default"/>
        <w:numPr>
          <w:ilvl w:val="0"/>
          <w:numId w:val="9"/>
        </w:numPr>
        <w:suppressAutoHyphens w:val="0"/>
        <w:autoSpaceDN w:val="0"/>
        <w:adjustRightInd w:val="0"/>
        <w:spacing w:line="276" w:lineRule="auto"/>
        <w:contextualSpacing/>
        <w:jc w:val="both"/>
        <w:rPr>
          <w:rFonts w:ascii="Cambria" w:hAnsi="Cambria"/>
          <w:bCs/>
          <w:color w:val="auto"/>
          <w:sz w:val="20"/>
          <w:szCs w:val="20"/>
          <w:lang w:bidi="pl-PL"/>
        </w:rPr>
      </w:pPr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 xml:space="preserve">Czas trwania 1 pikniku: co najmniej 4 h. </w:t>
      </w:r>
    </w:p>
    <w:p w14:paraId="30A7F32F" w14:textId="77777777" w:rsidR="006E1947" w:rsidRPr="00B624A3" w:rsidRDefault="006E1947" w:rsidP="006E1947">
      <w:pPr>
        <w:pStyle w:val="Default"/>
        <w:numPr>
          <w:ilvl w:val="0"/>
          <w:numId w:val="9"/>
        </w:numPr>
        <w:suppressAutoHyphens w:val="0"/>
        <w:autoSpaceDN w:val="0"/>
        <w:adjustRightInd w:val="0"/>
        <w:spacing w:line="276" w:lineRule="auto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B624A3">
        <w:rPr>
          <w:rFonts w:ascii="Cambria" w:hAnsi="Cambria"/>
          <w:bCs/>
          <w:sz w:val="20"/>
          <w:szCs w:val="20"/>
          <w:lang w:bidi="pl-PL"/>
        </w:rPr>
        <w:t>Każde dziecko powinno być uczestnikiem 4 pikników.</w:t>
      </w:r>
    </w:p>
    <w:p w14:paraId="362920E6" w14:textId="77777777" w:rsidR="006E1947" w:rsidRPr="00DD066D" w:rsidRDefault="006E1947" w:rsidP="006E1947">
      <w:pPr>
        <w:pStyle w:val="Default"/>
        <w:numPr>
          <w:ilvl w:val="0"/>
          <w:numId w:val="9"/>
        </w:numPr>
        <w:suppressAutoHyphens w:val="0"/>
        <w:autoSpaceDN w:val="0"/>
        <w:adjustRightInd w:val="0"/>
        <w:spacing w:line="276" w:lineRule="auto"/>
        <w:contextualSpacing/>
        <w:jc w:val="both"/>
        <w:rPr>
          <w:rFonts w:ascii="Cambria" w:hAnsi="Cambria"/>
          <w:bCs/>
          <w:color w:val="auto"/>
          <w:sz w:val="20"/>
          <w:szCs w:val="20"/>
          <w:lang w:bidi="pl-PL"/>
        </w:rPr>
      </w:pPr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 xml:space="preserve">W zakres organizacji 1 pikniku wchodzić będzie wynajęcie przez Wykonawcę na czas pikniku dmuchany plac zabaw, zapewnienie co niemniej </w:t>
      </w:r>
      <w:r>
        <w:rPr>
          <w:rFonts w:ascii="Cambria" w:hAnsi="Cambria"/>
          <w:bCs/>
          <w:color w:val="auto"/>
          <w:sz w:val="20"/>
          <w:szCs w:val="20"/>
          <w:lang w:bidi="pl-PL"/>
        </w:rPr>
        <w:t>2</w:t>
      </w:r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 xml:space="preserve"> animator</w:t>
      </w:r>
      <w:r>
        <w:rPr>
          <w:rFonts w:ascii="Cambria" w:hAnsi="Cambria"/>
          <w:bCs/>
          <w:color w:val="auto"/>
          <w:sz w:val="20"/>
          <w:szCs w:val="20"/>
          <w:lang w:bidi="pl-PL"/>
        </w:rPr>
        <w:t>ów</w:t>
      </w:r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 xml:space="preserve"> czasu wolnego dla dzieci, poczęstunek dla uczestników projektu podczas wydarzenia oraz zorganizowanie konkursów, gier i zabaw wraz z nagrodami o tematyce ekologii, zapewnienie placu/pomieszczeń.</w:t>
      </w:r>
    </w:p>
    <w:p w14:paraId="62DFF4B0" w14:textId="77777777" w:rsidR="006E1947" w:rsidRPr="00DD066D" w:rsidRDefault="006E1947" w:rsidP="006E1947">
      <w:pPr>
        <w:pStyle w:val="Default"/>
        <w:suppressAutoHyphens w:val="0"/>
        <w:autoSpaceDN w:val="0"/>
        <w:adjustRightInd w:val="0"/>
        <w:spacing w:line="276" w:lineRule="auto"/>
        <w:ind w:left="426"/>
        <w:contextualSpacing/>
        <w:jc w:val="both"/>
        <w:rPr>
          <w:rFonts w:ascii="Cambria" w:hAnsi="Cambria"/>
          <w:bCs/>
          <w:color w:val="auto"/>
          <w:sz w:val="20"/>
          <w:szCs w:val="20"/>
          <w:lang w:bidi="pl-PL"/>
        </w:rPr>
      </w:pPr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 xml:space="preserve">Ogólnym pomysłem tematyki pikniku ma być „zarażenie” uczestników ideą ekologii poprzez zabawę w rodzinnej atmosferze. Podczas pikniku ekologicznego nie może zabraknąć </w:t>
      </w:r>
      <w:proofErr w:type="spellStart"/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>eko</w:t>
      </w:r>
      <w:proofErr w:type="spellEnd"/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 xml:space="preserve">-warsztatów, które pozwolą przyswoić cenną wiedzę dotyczącą dbania o naszą planetę. Bedzie to event, który łączy w sobie troskę o naszą planetę i środowisko naturalne. Jest to impreza plenerowa z animacjami, atrakcjami, konkursami i edukacją dotyczącą ekologii, skierowana jest zarówno do dzieci jak i dorosłych. Piknik ten to promocja ekologicznych </w:t>
      </w:r>
      <w:proofErr w:type="spellStart"/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>zachowań</w:t>
      </w:r>
      <w:proofErr w:type="spellEnd"/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 xml:space="preserve"> w życiu osobistym jak i w biznesie. Celem zorganizowania atrakcji ekologicznych na pikniku jest szerzenie świadomości w zakresie dbania o naturę, zwiększenia wiedzy w zakresie recyklingu i </w:t>
      </w:r>
      <w:proofErr w:type="spellStart"/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>upcyklingu</w:t>
      </w:r>
      <w:proofErr w:type="spellEnd"/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>, życia z ograniczoną ilością chemii w życiu codziennym a także zapoznanie się z tematyką alternatywnych źródeł energii.</w:t>
      </w:r>
    </w:p>
    <w:p w14:paraId="44BAFBAC" w14:textId="77777777" w:rsidR="006E1947" w:rsidRPr="00DD066D" w:rsidRDefault="006E1947" w:rsidP="006E1947">
      <w:pPr>
        <w:pStyle w:val="Default"/>
        <w:numPr>
          <w:ilvl w:val="0"/>
          <w:numId w:val="9"/>
        </w:numPr>
        <w:suppressAutoHyphens w:val="0"/>
        <w:autoSpaceDN w:val="0"/>
        <w:adjustRightInd w:val="0"/>
        <w:spacing w:line="276" w:lineRule="auto"/>
        <w:contextualSpacing/>
        <w:jc w:val="both"/>
        <w:rPr>
          <w:rFonts w:ascii="Cambria" w:hAnsi="Cambria"/>
          <w:bCs/>
          <w:color w:val="auto"/>
          <w:sz w:val="20"/>
          <w:szCs w:val="20"/>
          <w:lang w:bidi="pl-PL"/>
        </w:rPr>
      </w:pPr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 xml:space="preserve">W zakresie wyżej wskazanych pikników, Wykonawca jest zobowiązany zapewnić również: </w:t>
      </w:r>
    </w:p>
    <w:p w14:paraId="5455D95D" w14:textId="77777777" w:rsidR="006E1947" w:rsidRPr="00DD066D" w:rsidRDefault="006E1947" w:rsidP="006E1947">
      <w:pPr>
        <w:numPr>
          <w:ilvl w:val="0"/>
          <w:numId w:val="3"/>
        </w:numPr>
        <w:spacing w:after="0" w:line="276" w:lineRule="auto"/>
        <w:ind w:left="993" w:right="15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D066D">
        <w:rPr>
          <w:rFonts w:ascii="Cambria" w:hAnsi="Cambria"/>
          <w:sz w:val="20"/>
          <w:szCs w:val="20"/>
          <w:lang w:eastAsia="pl-PL"/>
        </w:rPr>
        <w:t xml:space="preserve">nadzór nad sprawnym przebiegiem każdego z pikników, </w:t>
      </w:r>
    </w:p>
    <w:p w14:paraId="7C80A37E" w14:textId="77777777" w:rsidR="006E1947" w:rsidRPr="00DD066D" w:rsidRDefault="006E1947" w:rsidP="006E1947">
      <w:pPr>
        <w:numPr>
          <w:ilvl w:val="0"/>
          <w:numId w:val="3"/>
        </w:numPr>
        <w:spacing w:after="0" w:line="276" w:lineRule="auto"/>
        <w:ind w:left="993" w:right="15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D066D">
        <w:rPr>
          <w:rFonts w:ascii="Cambria" w:hAnsi="Cambria"/>
          <w:sz w:val="20"/>
          <w:szCs w:val="20"/>
          <w:lang w:eastAsia="pl-PL"/>
        </w:rPr>
        <w:t xml:space="preserve">ubezpieczanie każdego pikniku NNW, </w:t>
      </w:r>
    </w:p>
    <w:p w14:paraId="6E0D0963" w14:textId="77777777" w:rsidR="006E1947" w:rsidRPr="00DD066D" w:rsidRDefault="006E1947" w:rsidP="006E1947">
      <w:pPr>
        <w:numPr>
          <w:ilvl w:val="0"/>
          <w:numId w:val="3"/>
        </w:numPr>
        <w:spacing w:after="0" w:line="276" w:lineRule="auto"/>
        <w:ind w:left="993" w:right="15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D066D">
        <w:rPr>
          <w:rFonts w:ascii="Cambria" w:hAnsi="Cambria"/>
          <w:sz w:val="20"/>
          <w:szCs w:val="20"/>
          <w:lang w:eastAsia="pl-PL"/>
        </w:rPr>
        <w:t>pozyskanie wszelkich niezbędnych zgód wynikających z właściwych przepisów prawa na organizację danego pikniku,</w:t>
      </w:r>
    </w:p>
    <w:p w14:paraId="052E1B79" w14:textId="77777777" w:rsidR="006E1947" w:rsidRPr="00DD066D" w:rsidRDefault="006E1947" w:rsidP="006E1947">
      <w:pPr>
        <w:numPr>
          <w:ilvl w:val="0"/>
          <w:numId w:val="3"/>
        </w:numPr>
        <w:spacing w:after="0" w:line="276" w:lineRule="auto"/>
        <w:ind w:left="993" w:right="15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D066D">
        <w:rPr>
          <w:rFonts w:ascii="Cambria" w:hAnsi="Cambria"/>
          <w:sz w:val="20"/>
          <w:szCs w:val="20"/>
          <w:lang w:eastAsia="pl-PL"/>
        </w:rPr>
        <w:t xml:space="preserve">organizację infrastruktury technicznej w tym sprzętu nagłośnieniowo – oświetleniowego odpowiedniego do warunków pikniku. </w:t>
      </w:r>
    </w:p>
    <w:p w14:paraId="54E091D9" w14:textId="77777777" w:rsidR="006E1947" w:rsidRPr="00DD066D" w:rsidRDefault="006E1947" w:rsidP="006E1947">
      <w:pPr>
        <w:pStyle w:val="Default"/>
        <w:suppressAutoHyphens w:val="0"/>
        <w:autoSpaceDN w:val="0"/>
        <w:adjustRightInd w:val="0"/>
        <w:spacing w:line="276" w:lineRule="auto"/>
        <w:ind w:left="426"/>
        <w:contextualSpacing/>
        <w:jc w:val="both"/>
        <w:rPr>
          <w:rFonts w:ascii="Cambria" w:hAnsi="Cambria"/>
          <w:bCs/>
          <w:color w:val="auto"/>
          <w:sz w:val="20"/>
          <w:szCs w:val="20"/>
          <w:lang w:bidi="pl-PL"/>
        </w:rPr>
      </w:pPr>
    </w:p>
    <w:p w14:paraId="46482812" w14:textId="77777777" w:rsidR="006E1947" w:rsidRPr="00DD066D" w:rsidRDefault="006E1947" w:rsidP="006E1947">
      <w:pPr>
        <w:pStyle w:val="Default"/>
        <w:suppressAutoHyphens w:val="0"/>
        <w:autoSpaceDN w:val="0"/>
        <w:adjustRightInd w:val="0"/>
        <w:ind w:left="426"/>
        <w:contextualSpacing/>
        <w:jc w:val="both"/>
        <w:rPr>
          <w:rFonts w:ascii="Cambria" w:hAnsi="Cambria"/>
          <w:bCs/>
          <w:color w:val="auto"/>
          <w:sz w:val="20"/>
          <w:szCs w:val="20"/>
          <w:lang w:bidi="pl-PL"/>
        </w:rPr>
      </w:pPr>
      <w:r w:rsidRPr="00DD066D">
        <w:rPr>
          <w:rFonts w:ascii="Cambria" w:hAnsi="Cambria"/>
          <w:bCs/>
          <w:color w:val="auto"/>
          <w:sz w:val="20"/>
          <w:szCs w:val="20"/>
          <w:lang w:bidi="pl-PL"/>
        </w:rPr>
        <w:t xml:space="preserve">Wykonawca zobowiązany jest w okresie realizacji niniejszej Części 1 postępowania do przedłożenia Zamawiającemu harmonogramu realizowanych pikników w danym roku wraz ze wskazaniem ich miejsca realizacji i terminów realizacji, w terminie do 30 dni od dnia podpisania umowy w roku 2025 oraz w terminie do dnia 30 stycznia 2026 roku. </w:t>
      </w:r>
    </w:p>
    <w:p w14:paraId="59360624" w14:textId="77777777" w:rsidR="006E1947" w:rsidRDefault="006E1947" w:rsidP="006E1947">
      <w:pPr>
        <w:spacing w:line="276" w:lineRule="auto"/>
        <w:rPr>
          <w:rFonts w:ascii="Cambria" w:hAnsi="Cambria"/>
          <w:b/>
          <w:color w:val="FF0000"/>
          <w:sz w:val="20"/>
          <w:szCs w:val="20"/>
          <w:lang w:eastAsia="pl-PL"/>
        </w:rPr>
      </w:pPr>
    </w:p>
    <w:p w14:paraId="2A6CC4F3" w14:textId="77777777" w:rsidR="00A9144B" w:rsidRDefault="00A9144B" w:rsidP="00A9144B">
      <w:pPr>
        <w:shd w:val="clear" w:color="auto" w:fill="BFBFBF" w:themeFill="background1" w:themeFillShade="BF"/>
        <w:spacing w:line="276" w:lineRule="auto"/>
        <w:jc w:val="center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0896777C" w14:textId="29CC5E31" w:rsidR="006E1947" w:rsidRDefault="006E1947" w:rsidP="00A9144B">
      <w:pPr>
        <w:shd w:val="clear" w:color="auto" w:fill="BFBFBF" w:themeFill="background1" w:themeFillShade="BF"/>
        <w:spacing w:line="276" w:lineRule="auto"/>
        <w:jc w:val="center"/>
        <w:rPr>
          <w:rFonts w:ascii="Cambria" w:hAnsi="Cambria"/>
          <w:b/>
          <w:sz w:val="20"/>
          <w:szCs w:val="20"/>
          <w:u w:val="single"/>
          <w:lang w:eastAsia="pl-PL"/>
        </w:rPr>
      </w:pPr>
      <w:r w:rsidRPr="00096842">
        <w:rPr>
          <w:rFonts w:ascii="Cambria" w:hAnsi="Cambria"/>
          <w:b/>
          <w:sz w:val="20"/>
          <w:szCs w:val="20"/>
          <w:u w:val="single"/>
          <w:lang w:eastAsia="pl-PL"/>
        </w:rPr>
        <w:t>Część 2: Organizacja wyjazdów edukacyjno-kulturalnych oraz rekreacyjno-sportowych</w:t>
      </w:r>
    </w:p>
    <w:p w14:paraId="20465552" w14:textId="77777777" w:rsidR="00A9144B" w:rsidRPr="00096842" w:rsidRDefault="00A9144B" w:rsidP="00A9144B">
      <w:pPr>
        <w:shd w:val="clear" w:color="auto" w:fill="BFBFBF" w:themeFill="background1" w:themeFillShade="BF"/>
        <w:spacing w:line="276" w:lineRule="auto"/>
        <w:jc w:val="center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0F7292D0" w14:textId="77777777" w:rsidR="006E1947" w:rsidRDefault="006E1947" w:rsidP="006E1947">
      <w:pPr>
        <w:pStyle w:val="Default"/>
        <w:suppressAutoHyphens w:val="0"/>
        <w:autoSpaceDN w:val="0"/>
        <w:adjustRightInd w:val="0"/>
        <w:spacing w:after="80"/>
        <w:ind w:left="426" w:hanging="426"/>
        <w:jc w:val="both"/>
        <w:rPr>
          <w:rFonts w:ascii="Cambria" w:hAnsi="Cambria"/>
          <w:bCs/>
          <w:sz w:val="20"/>
          <w:szCs w:val="20"/>
          <w:lang w:bidi="pl-PL"/>
        </w:rPr>
      </w:pPr>
    </w:p>
    <w:p w14:paraId="3976E2F8" w14:textId="77777777" w:rsidR="006E1947" w:rsidRPr="009577CA" w:rsidRDefault="006E1947" w:rsidP="006E1947">
      <w:pPr>
        <w:pStyle w:val="Default"/>
        <w:suppressAutoHyphens w:val="0"/>
        <w:autoSpaceDN w:val="0"/>
        <w:adjustRightInd w:val="0"/>
        <w:spacing w:after="80"/>
        <w:ind w:left="426" w:hanging="426"/>
        <w:jc w:val="both"/>
        <w:rPr>
          <w:rFonts w:ascii="Cambria" w:hAnsi="Cambria"/>
          <w:bCs/>
          <w:sz w:val="20"/>
          <w:szCs w:val="20"/>
          <w:lang w:bidi="pl-PL"/>
        </w:rPr>
      </w:pPr>
      <w:r w:rsidRPr="009577CA">
        <w:rPr>
          <w:rFonts w:ascii="Cambria" w:hAnsi="Cambria"/>
          <w:bCs/>
          <w:sz w:val="20"/>
          <w:szCs w:val="20"/>
          <w:lang w:bidi="pl-PL"/>
        </w:rPr>
        <w:t xml:space="preserve">W ramach części </w:t>
      </w:r>
      <w:r>
        <w:rPr>
          <w:rFonts w:ascii="Cambria" w:hAnsi="Cambria"/>
          <w:bCs/>
          <w:sz w:val="20"/>
          <w:szCs w:val="20"/>
          <w:lang w:bidi="pl-PL"/>
        </w:rPr>
        <w:t xml:space="preserve">2 </w:t>
      </w:r>
      <w:r w:rsidRPr="009577CA">
        <w:rPr>
          <w:rFonts w:ascii="Cambria" w:hAnsi="Cambria"/>
          <w:bCs/>
          <w:sz w:val="20"/>
          <w:szCs w:val="20"/>
          <w:lang w:bidi="pl-PL"/>
        </w:rPr>
        <w:t>Wykonawca zrealizuje 2 zadania:</w:t>
      </w:r>
    </w:p>
    <w:p w14:paraId="20EE20C8" w14:textId="77777777" w:rsidR="006E1947" w:rsidRPr="00096842" w:rsidRDefault="006E1947" w:rsidP="006E1947">
      <w:pPr>
        <w:spacing w:line="276" w:lineRule="auto"/>
        <w:rPr>
          <w:rFonts w:ascii="Cambria" w:hAnsi="Cambria"/>
          <w:b/>
          <w:color w:val="FF0000"/>
          <w:sz w:val="20"/>
          <w:szCs w:val="20"/>
          <w:lang w:eastAsia="pl-PL"/>
        </w:rPr>
      </w:pPr>
    </w:p>
    <w:p w14:paraId="6A6C6694" w14:textId="77777777" w:rsidR="006E1947" w:rsidRPr="00DD066D" w:rsidRDefault="006E1947" w:rsidP="006E1947">
      <w:pPr>
        <w:spacing w:line="276" w:lineRule="auto"/>
        <w:ind w:left="426"/>
        <w:contextualSpacing/>
        <w:rPr>
          <w:rFonts w:ascii="Cambria" w:hAnsi="Cambria"/>
          <w:b/>
          <w:sz w:val="20"/>
          <w:szCs w:val="20"/>
          <w:u w:val="single"/>
          <w:lang w:eastAsia="pl-PL"/>
        </w:rPr>
      </w:pPr>
      <w:r>
        <w:rPr>
          <w:rFonts w:ascii="Cambria" w:hAnsi="Cambria"/>
          <w:b/>
          <w:sz w:val="20"/>
          <w:szCs w:val="20"/>
          <w:u w:val="single"/>
          <w:lang w:eastAsia="pl-PL"/>
        </w:rPr>
        <w:t>Zadanie 1</w:t>
      </w:r>
      <w:r w:rsidRPr="00DD066D">
        <w:rPr>
          <w:rFonts w:ascii="Cambria" w:hAnsi="Cambria"/>
          <w:b/>
          <w:sz w:val="20"/>
          <w:szCs w:val="20"/>
          <w:u w:val="single"/>
          <w:lang w:eastAsia="pl-PL"/>
        </w:rPr>
        <w:t xml:space="preserve">: </w:t>
      </w:r>
    </w:p>
    <w:p w14:paraId="5BA8385F" w14:textId="77777777" w:rsidR="006E1947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DD066D">
        <w:rPr>
          <w:rFonts w:ascii="Cambria" w:hAnsi="Cambria"/>
          <w:bCs/>
          <w:sz w:val="20"/>
          <w:szCs w:val="20"/>
          <w:lang w:eastAsia="pl-PL"/>
        </w:rPr>
        <w:t xml:space="preserve">Wykonawca zorganizuje dla uczestników projektu łącznie </w:t>
      </w:r>
      <w:r w:rsidRPr="004C0F1D">
        <w:rPr>
          <w:rFonts w:ascii="Cambria" w:hAnsi="Cambria"/>
          <w:bCs/>
          <w:sz w:val="20"/>
          <w:szCs w:val="20"/>
          <w:lang w:eastAsia="pl-PL"/>
        </w:rPr>
        <w:t>20</w:t>
      </w:r>
      <w:r w:rsidRPr="00DD066D">
        <w:rPr>
          <w:rFonts w:ascii="Cambria" w:hAnsi="Cambria"/>
          <w:bCs/>
          <w:sz w:val="20"/>
          <w:szCs w:val="20"/>
          <w:lang w:eastAsia="pl-PL"/>
        </w:rPr>
        <w:t xml:space="preserve"> wyjazdów </w:t>
      </w:r>
      <w:proofErr w:type="spellStart"/>
      <w:r w:rsidRPr="00DD066D">
        <w:rPr>
          <w:rFonts w:ascii="Cambria" w:hAnsi="Cambria"/>
          <w:bCs/>
          <w:sz w:val="20"/>
          <w:szCs w:val="20"/>
          <w:lang w:eastAsia="pl-PL"/>
        </w:rPr>
        <w:t>edukacyjno</w:t>
      </w:r>
      <w:proofErr w:type="spellEnd"/>
      <w:r w:rsidRPr="00DD066D">
        <w:rPr>
          <w:rFonts w:ascii="Cambria" w:hAnsi="Cambria"/>
          <w:bCs/>
          <w:sz w:val="20"/>
          <w:szCs w:val="20"/>
          <w:lang w:eastAsia="pl-PL"/>
        </w:rPr>
        <w:t xml:space="preserve"> – kulturalnych oraz rekreacyjno- sportowych w latach 2025 – 2026.  W każdym z wyjazdów uczestniczy </w:t>
      </w:r>
      <w:r w:rsidRPr="00DD066D">
        <w:rPr>
          <w:rFonts w:ascii="Cambria" w:hAnsi="Cambria"/>
          <w:bCs/>
          <w:sz w:val="20"/>
          <w:szCs w:val="20"/>
          <w:lang w:bidi="pl-PL"/>
        </w:rPr>
        <w:t>60 dzieci</w:t>
      </w:r>
      <w:r>
        <w:rPr>
          <w:rFonts w:ascii="Cambria" w:hAnsi="Cambria"/>
          <w:bCs/>
          <w:sz w:val="20"/>
          <w:szCs w:val="20"/>
          <w:lang w:bidi="pl-PL"/>
        </w:rPr>
        <w:t xml:space="preserve">: </w:t>
      </w:r>
      <w:r>
        <w:rPr>
          <w:rFonts w:ascii="Cambria" w:hAnsi="Cambria"/>
          <w:bCs/>
          <w:sz w:val="20"/>
          <w:szCs w:val="20"/>
          <w:lang w:bidi="pl-PL"/>
        </w:rPr>
        <w:br/>
      </w:r>
      <w:r w:rsidRPr="00DD066D">
        <w:rPr>
          <w:rFonts w:ascii="Cambria" w:hAnsi="Cambria"/>
          <w:bCs/>
          <w:sz w:val="20"/>
          <w:szCs w:val="20"/>
          <w:lang w:bidi="pl-PL"/>
        </w:rPr>
        <w:t>z PWD w Sarbicach Drugich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sz w:val="20"/>
          <w:szCs w:val="20"/>
          <w:lang w:bidi="pl-PL"/>
        </w:rPr>
        <w:t>, Józefinie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sz w:val="20"/>
          <w:szCs w:val="20"/>
          <w:lang w:bidi="pl-PL"/>
        </w:rPr>
        <w:t>, Fanisławicach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sz w:val="20"/>
          <w:szCs w:val="20"/>
          <w:lang w:bidi="pl-PL"/>
        </w:rPr>
        <w:t xml:space="preserve">, </w:t>
      </w:r>
      <w:r w:rsidRPr="004C0F1D">
        <w:rPr>
          <w:rFonts w:ascii="Cambria" w:hAnsi="Cambria"/>
          <w:bCs/>
          <w:sz w:val="20"/>
          <w:szCs w:val="20"/>
          <w:lang w:bidi="pl-PL"/>
        </w:rPr>
        <w:t xml:space="preserve">Piotrowcu </w:t>
      </w:r>
      <w:r>
        <w:rPr>
          <w:rFonts w:ascii="Cambria" w:hAnsi="Cambria"/>
          <w:bCs/>
          <w:sz w:val="20"/>
          <w:szCs w:val="20"/>
          <w:lang w:bidi="pl-PL"/>
        </w:rPr>
        <w:t>(15 dzieci).</w:t>
      </w:r>
    </w:p>
    <w:p w14:paraId="5F8770F9" w14:textId="77777777" w:rsidR="006E1947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EC30BB">
        <w:rPr>
          <w:rFonts w:ascii="Cambria" w:hAnsi="Cambria"/>
          <w:bCs/>
          <w:sz w:val="20"/>
          <w:szCs w:val="20"/>
          <w:lang w:bidi="pl-PL"/>
        </w:rPr>
        <w:t>W ramach realizacji zadania</w:t>
      </w:r>
      <w:r>
        <w:rPr>
          <w:rFonts w:ascii="Cambria" w:hAnsi="Cambria"/>
          <w:bCs/>
          <w:sz w:val="20"/>
          <w:szCs w:val="20"/>
          <w:lang w:bidi="pl-PL"/>
        </w:rPr>
        <w:t xml:space="preserve"> nr 1</w:t>
      </w:r>
      <w:r w:rsidRPr="00EC30BB">
        <w:rPr>
          <w:rFonts w:ascii="Cambria" w:hAnsi="Cambria"/>
          <w:bCs/>
          <w:sz w:val="20"/>
          <w:szCs w:val="20"/>
          <w:lang w:bidi="pl-PL"/>
        </w:rPr>
        <w:t xml:space="preserve">, Wykonawca wykona usługę polegająca na organizacji następujących wyjazdów: </w:t>
      </w:r>
    </w:p>
    <w:p w14:paraId="6A05DFD7" w14:textId="77777777" w:rsidR="006E1947" w:rsidRPr="00EC30BB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</w:p>
    <w:p w14:paraId="7E691DB5" w14:textId="77777777" w:rsidR="006E1947" w:rsidRPr="00EC30BB" w:rsidRDefault="006E1947" w:rsidP="006E1947">
      <w:pPr>
        <w:spacing w:before="120" w:line="276" w:lineRule="auto"/>
        <w:ind w:left="425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4C3BE7">
        <w:rPr>
          <w:rFonts w:ascii="Cambria" w:hAnsi="Cambria"/>
          <w:bCs/>
          <w:sz w:val="20"/>
          <w:szCs w:val="20"/>
          <w:u w:val="single"/>
          <w:lang w:bidi="pl-PL"/>
        </w:rPr>
        <w:t>• 6 Wyjazdów do kina w Kielcach połączone w wejściem na kręgielnię</w:t>
      </w:r>
      <w:r w:rsidRPr="00EC30BB">
        <w:rPr>
          <w:rFonts w:ascii="Cambria" w:hAnsi="Cambria"/>
          <w:bCs/>
          <w:sz w:val="20"/>
          <w:szCs w:val="20"/>
          <w:lang w:bidi="pl-PL"/>
        </w:rPr>
        <w:t xml:space="preserve">. </w:t>
      </w:r>
    </w:p>
    <w:p w14:paraId="21A5AA75" w14:textId="77777777" w:rsidR="006E1947" w:rsidRPr="00EC30BB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EC30BB">
        <w:rPr>
          <w:rFonts w:ascii="Cambria" w:hAnsi="Cambria"/>
          <w:bCs/>
          <w:sz w:val="20"/>
          <w:szCs w:val="20"/>
          <w:lang w:bidi="pl-PL"/>
        </w:rPr>
        <w:t>1.</w:t>
      </w:r>
      <w:r w:rsidRPr="00EC30BB">
        <w:rPr>
          <w:rFonts w:ascii="Cambria" w:hAnsi="Cambria"/>
          <w:bCs/>
          <w:sz w:val="20"/>
          <w:szCs w:val="20"/>
          <w:lang w:bidi="pl-PL"/>
        </w:rPr>
        <w:tab/>
        <w:t>W ramach wyjazdów Wykonawca zapewni dla każdego z uczestników projektu: bilet szkolny do kina, wynajem torów na kręgielnię (</w:t>
      </w:r>
      <w:r>
        <w:rPr>
          <w:rFonts w:ascii="Cambria" w:hAnsi="Cambria"/>
          <w:bCs/>
          <w:sz w:val="20"/>
          <w:szCs w:val="20"/>
          <w:lang w:bidi="pl-PL"/>
        </w:rPr>
        <w:t>łącznie 60</w:t>
      </w:r>
      <w:r w:rsidRPr="00EC30BB">
        <w:rPr>
          <w:rFonts w:ascii="Cambria" w:hAnsi="Cambria"/>
          <w:bCs/>
          <w:sz w:val="20"/>
          <w:szCs w:val="20"/>
          <w:lang w:bidi="pl-PL"/>
        </w:rPr>
        <w:t xml:space="preserve"> osób</w:t>
      </w:r>
      <w:r>
        <w:rPr>
          <w:rFonts w:ascii="Cambria" w:hAnsi="Cambria"/>
          <w:bCs/>
          <w:sz w:val="20"/>
          <w:szCs w:val="20"/>
          <w:lang w:bidi="pl-PL"/>
        </w:rPr>
        <w:t>:</w:t>
      </w:r>
      <w:r w:rsidRPr="00EB1592">
        <w:t xml:space="preserve"> </w:t>
      </w:r>
      <w:r w:rsidRPr="00EB1592">
        <w:rPr>
          <w:rFonts w:ascii="Cambria" w:hAnsi="Cambria"/>
          <w:bCs/>
          <w:sz w:val="20"/>
          <w:szCs w:val="20"/>
          <w:lang w:bidi="pl-PL"/>
        </w:rPr>
        <w:t>z PWD w Sarbicach Drugich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B1592">
        <w:rPr>
          <w:rFonts w:ascii="Cambria" w:hAnsi="Cambria"/>
          <w:bCs/>
          <w:sz w:val="20"/>
          <w:szCs w:val="20"/>
          <w:lang w:bidi="pl-PL"/>
        </w:rPr>
        <w:t>, Józefinie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B1592">
        <w:rPr>
          <w:rFonts w:ascii="Cambria" w:hAnsi="Cambria"/>
          <w:bCs/>
          <w:sz w:val="20"/>
          <w:szCs w:val="20"/>
          <w:lang w:bidi="pl-PL"/>
        </w:rPr>
        <w:t>, Fanisławicach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B1592">
        <w:rPr>
          <w:rFonts w:ascii="Cambria" w:hAnsi="Cambria"/>
          <w:bCs/>
          <w:sz w:val="20"/>
          <w:szCs w:val="20"/>
          <w:lang w:bidi="pl-PL"/>
        </w:rPr>
        <w:t>, Piotrowcu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C30BB">
        <w:rPr>
          <w:rFonts w:ascii="Cambria" w:hAnsi="Cambria"/>
          <w:bCs/>
          <w:sz w:val="20"/>
          <w:szCs w:val="20"/>
          <w:lang w:bidi="pl-PL"/>
        </w:rPr>
        <w:t xml:space="preserve">) oraz przejazd autokarami na </w:t>
      </w:r>
      <w:r w:rsidRPr="00960921">
        <w:rPr>
          <w:rFonts w:ascii="Cambria" w:hAnsi="Cambria"/>
          <w:bCs/>
          <w:sz w:val="20"/>
          <w:szCs w:val="20"/>
          <w:lang w:bidi="pl-PL"/>
        </w:rPr>
        <w:t>trasie Fanisławice, Sarbice Drugie, Piotrowiec i Józefina – Kielce - Fanisławice, Sarbice Drugie, Piotrowiec i Józefina (około 120 km).</w:t>
      </w:r>
    </w:p>
    <w:p w14:paraId="6B890E29" w14:textId="77777777" w:rsidR="006E1947" w:rsidRPr="00EC30BB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</w:p>
    <w:p w14:paraId="03F13BED" w14:textId="77777777" w:rsidR="006E1947" w:rsidRPr="00EC30BB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EC30BB">
        <w:rPr>
          <w:rFonts w:ascii="Cambria" w:hAnsi="Cambria"/>
          <w:bCs/>
          <w:sz w:val="20"/>
          <w:szCs w:val="20"/>
          <w:lang w:bidi="pl-PL"/>
        </w:rPr>
        <w:t>•</w:t>
      </w:r>
      <w:r w:rsidRPr="00EC30BB">
        <w:rPr>
          <w:rFonts w:ascii="Cambria" w:hAnsi="Cambria"/>
          <w:bCs/>
          <w:sz w:val="20"/>
          <w:szCs w:val="20"/>
          <w:lang w:bidi="pl-PL"/>
        </w:rPr>
        <w:tab/>
      </w:r>
      <w:r w:rsidRPr="004C3BE7">
        <w:rPr>
          <w:rFonts w:ascii="Cambria" w:hAnsi="Cambria"/>
          <w:bCs/>
          <w:sz w:val="20"/>
          <w:szCs w:val="20"/>
          <w:u w:val="single"/>
          <w:lang w:bidi="pl-PL"/>
        </w:rPr>
        <w:t>2 Wycieczki kulturalne do teatru:</w:t>
      </w:r>
      <w:r w:rsidRPr="00EC30BB">
        <w:rPr>
          <w:rFonts w:ascii="Cambria" w:hAnsi="Cambria"/>
          <w:bCs/>
          <w:sz w:val="20"/>
          <w:szCs w:val="20"/>
          <w:lang w:bidi="pl-PL"/>
        </w:rPr>
        <w:t xml:space="preserve"> Teatr Groteska w Krakowie oraz Teatr Roma Warszawa połączone ze zwiedzaniem miasta. </w:t>
      </w:r>
    </w:p>
    <w:p w14:paraId="58949E7B" w14:textId="77777777" w:rsidR="006E1947" w:rsidRPr="00EC30BB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EC30BB">
        <w:rPr>
          <w:rFonts w:ascii="Cambria" w:hAnsi="Cambria"/>
          <w:bCs/>
          <w:sz w:val="20"/>
          <w:szCs w:val="20"/>
          <w:lang w:bidi="pl-PL"/>
        </w:rPr>
        <w:t>1.</w:t>
      </w:r>
      <w:r w:rsidRPr="00EC30BB">
        <w:rPr>
          <w:rFonts w:ascii="Cambria" w:hAnsi="Cambria"/>
          <w:bCs/>
          <w:sz w:val="20"/>
          <w:szCs w:val="20"/>
          <w:lang w:bidi="pl-PL"/>
        </w:rPr>
        <w:tab/>
        <w:t>W ramach organizowanych wycieczek do Teatru Groteski w Krakowie, Wykonawca zapewni każdemu uczestnikowi projektu (</w:t>
      </w:r>
      <w:r w:rsidRPr="00EB1592">
        <w:rPr>
          <w:rFonts w:ascii="Cambria" w:hAnsi="Cambria"/>
          <w:bCs/>
          <w:sz w:val="20"/>
          <w:szCs w:val="20"/>
          <w:lang w:bidi="pl-PL"/>
        </w:rPr>
        <w:t>łącznie 60 osób</w:t>
      </w:r>
      <w:r>
        <w:rPr>
          <w:rFonts w:ascii="Cambria" w:hAnsi="Cambria"/>
          <w:bCs/>
          <w:sz w:val="20"/>
          <w:szCs w:val="20"/>
          <w:lang w:bidi="pl-PL"/>
        </w:rPr>
        <w:t>:</w:t>
      </w:r>
      <w:r w:rsidRPr="00EB1592">
        <w:rPr>
          <w:rFonts w:ascii="Cambria" w:hAnsi="Cambria"/>
          <w:bCs/>
          <w:sz w:val="20"/>
          <w:szCs w:val="20"/>
          <w:lang w:bidi="pl-PL"/>
        </w:rPr>
        <w:t xml:space="preserve"> z PWD w Sarbicach Drugich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B1592">
        <w:rPr>
          <w:rFonts w:ascii="Cambria" w:hAnsi="Cambria"/>
          <w:bCs/>
          <w:sz w:val="20"/>
          <w:szCs w:val="20"/>
          <w:lang w:bidi="pl-PL"/>
        </w:rPr>
        <w:t>, Józefinie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B1592">
        <w:rPr>
          <w:rFonts w:ascii="Cambria" w:hAnsi="Cambria"/>
          <w:bCs/>
          <w:sz w:val="20"/>
          <w:szCs w:val="20"/>
          <w:lang w:bidi="pl-PL"/>
        </w:rPr>
        <w:t>, Fanisławicach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B1592">
        <w:rPr>
          <w:rFonts w:ascii="Cambria" w:hAnsi="Cambria"/>
          <w:bCs/>
          <w:sz w:val="20"/>
          <w:szCs w:val="20"/>
          <w:lang w:bidi="pl-PL"/>
        </w:rPr>
        <w:t>, Piotrowcu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 </w:t>
      </w:r>
      <w:r w:rsidRPr="00EC30BB">
        <w:rPr>
          <w:rFonts w:ascii="Cambria" w:hAnsi="Cambria"/>
          <w:bCs/>
          <w:sz w:val="20"/>
          <w:szCs w:val="20"/>
          <w:lang w:bidi="pl-PL"/>
        </w:rPr>
        <w:t xml:space="preserve">bilet wstępu, przejazd autokarami na trasie </w:t>
      </w:r>
      <w:r w:rsidRPr="00960921">
        <w:rPr>
          <w:rFonts w:ascii="Cambria" w:hAnsi="Cambria"/>
          <w:bCs/>
          <w:sz w:val="20"/>
          <w:szCs w:val="20"/>
          <w:lang w:bidi="pl-PL"/>
        </w:rPr>
        <w:t>Fanisławice, Sarbice Drugie, Piotrowiec i Józefina – K</w:t>
      </w:r>
      <w:r>
        <w:rPr>
          <w:rFonts w:ascii="Cambria" w:hAnsi="Cambria"/>
          <w:bCs/>
          <w:sz w:val="20"/>
          <w:szCs w:val="20"/>
          <w:lang w:bidi="pl-PL"/>
        </w:rPr>
        <w:t>raków</w:t>
      </w:r>
      <w:r w:rsidRPr="00960921">
        <w:rPr>
          <w:rFonts w:ascii="Cambria" w:hAnsi="Cambria"/>
          <w:bCs/>
          <w:sz w:val="20"/>
          <w:szCs w:val="20"/>
          <w:lang w:bidi="pl-PL"/>
        </w:rPr>
        <w:t xml:space="preserve"> - Fanisławice, Sarbice Drugie, Piotrowiec i Józefina (około 300 km),</w:t>
      </w:r>
      <w:r w:rsidRPr="00EC30BB">
        <w:rPr>
          <w:rFonts w:ascii="Cambria" w:hAnsi="Cambria"/>
          <w:bCs/>
          <w:sz w:val="20"/>
          <w:szCs w:val="20"/>
          <w:lang w:bidi="pl-PL"/>
        </w:rPr>
        <w:t xml:space="preserve"> przewodnika podczas zwiedzania miasta oraz dwudaniowy obiad z napojem dla każdego z uczestników,</w:t>
      </w:r>
    </w:p>
    <w:p w14:paraId="5890B50A" w14:textId="77777777" w:rsidR="006E1947" w:rsidRPr="00EC30BB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EC30BB">
        <w:rPr>
          <w:rFonts w:ascii="Cambria" w:hAnsi="Cambria"/>
          <w:bCs/>
          <w:sz w:val="20"/>
          <w:szCs w:val="20"/>
          <w:lang w:bidi="pl-PL"/>
        </w:rPr>
        <w:t>2.</w:t>
      </w:r>
      <w:r w:rsidRPr="00EC30BB">
        <w:rPr>
          <w:rFonts w:ascii="Cambria" w:hAnsi="Cambria"/>
          <w:bCs/>
          <w:sz w:val="20"/>
          <w:szCs w:val="20"/>
          <w:lang w:bidi="pl-PL"/>
        </w:rPr>
        <w:tab/>
        <w:t xml:space="preserve">W ramach organizowanych wycieczek do Teatru Muzycznego Roma w Warszawie, Wykonawca zapewni każdemu </w:t>
      </w:r>
      <w:r w:rsidRPr="00960921">
        <w:rPr>
          <w:rFonts w:ascii="Cambria" w:hAnsi="Cambria"/>
          <w:bCs/>
          <w:sz w:val="20"/>
          <w:szCs w:val="20"/>
          <w:lang w:bidi="pl-PL"/>
        </w:rPr>
        <w:t xml:space="preserve">uczestnikowi projektu bilet wstępu, przejazd autokarami na trasie Fanisławice, Sarbice Drugie, Piotrowiec i Józefina – </w:t>
      </w:r>
      <w:r>
        <w:rPr>
          <w:rFonts w:ascii="Cambria" w:hAnsi="Cambria"/>
          <w:bCs/>
          <w:sz w:val="20"/>
          <w:szCs w:val="20"/>
          <w:lang w:bidi="pl-PL"/>
        </w:rPr>
        <w:t>Warszawa</w:t>
      </w:r>
      <w:r w:rsidRPr="00960921">
        <w:rPr>
          <w:rFonts w:ascii="Cambria" w:hAnsi="Cambria"/>
          <w:bCs/>
          <w:sz w:val="20"/>
          <w:szCs w:val="20"/>
          <w:lang w:bidi="pl-PL"/>
        </w:rPr>
        <w:t xml:space="preserve"> - Fanisławice, Sarbice Drugie, Piotrowiec i Józefina (ok. 550 km w obie strony),</w:t>
      </w:r>
      <w:r w:rsidRPr="00EC30BB">
        <w:rPr>
          <w:rFonts w:ascii="Cambria" w:hAnsi="Cambria"/>
          <w:bCs/>
          <w:sz w:val="20"/>
          <w:szCs w:val="20"/>
          <w:lang w:bidi="pl-PL"/>
        </w:rPr>
        <w:t xml:space="preserve"> przewodnika podczas zwiedzania miasta, oraz dwudaniowy obiad </w:t>
      </w:r>
      <w:r>
        <w:rPr>
          <w:rFonts w:ascii="Cambria" w:hAnsi="Cambria"/>
          <w:bCs/>
          <w:sz w:val="20"/>
          <w:szCs w:val="20"/>
          <w:lang w:bidi="pl-PL"/>
        </w:rPr>
        <w:br/>
      </w:r>
      <w:r w:rsidRPr="00EC30BB">
        <w:rPr>
          <w:rFonts w:ascii="Cambria" w:hAnsi="Cambria"/>
          <w:bCs/>
          <w:sz w:val="20"/>
          <w:szCs w:val="20"/>
          <w:lang w:bidi="pl-PL"/>
        </w:rPr>
        <w:t>z napojem dla każdego z uczestników.</w:t>
      </w:r>
    </w:p>
    <w:p w14:paraId="427E311A" w14:textId="77777777" w:rsidR="006E1947" w:rsidRPr="00EC30BB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</w:p>
    <w:p w14:paraId="7E2E7E92" w14:textId="77777777" w:rsidR="006E1947" w:rsidRPr="00EC30BB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EC30BB">
        <w:rPr>
          <w:rFonts w:ascii="Cambria" w:hAnsi="Cambria"/>
          <w:bCs/>
          <w:sz w:val="20"/>
          <w:szCs w:val="20"/>
          <w:lang w:bidi="pl-PL"/>
        </w:rPr>
        <w:t>•</w:t>
      </w:r>
      <w:r w:rsidRPr="00EC30BB">
        <w:rPr>
          <w:rFonts w:ascii="Cambria" w:hAnsi="Cambria"/>
          <w:bCs/>
          <w:sz w:val="20"/>
          <w:szCs w:val="20"/>
          <w:lang w:bidi="pl-PL"/>
        </w:rPr>
        <w:tab/>
      </w:r>
      <w:r w:rsidRPr="004C3BE7">
        <w:rPr>
          <w:rFonts w:ascii="Cambria" w:hAnsi="Cambria"/>
          <w:bCs/>
          <w:sz w:val="20"/>
          <w:szCs w:val="20"/>
          <w:u w:val="single"/>
          <w:lang w:bidi="pl-PL"/>
        </w:rPr>
        <w:t>8 Wyjazdów rekreacyjno-sportowych</w:t>
      </w:r>
      <w:r w:rsidRPr="00EC30BB">
        <w:rPr>
          <w:rFonts w:ascii="Cambria" w:hAnsi="Cambria"/>
          <w:bCs/>
          <w:sz w:val="20"/>
          <w:szCs w:val="20"/>
          <w:lang w:bidi="pl-PL"/>
        </w:rPr>
        <w:t xml:space="preserve"> – 4 do Parku linowego w Kielcach oraz 4 wyjazdy Park Linowy Skarbka w Bałtowie</w:t>
      </w:r>
      <w:r>
        <w:rPr>
          <w:rFonts w:ascii="Cambria" w:hAnsi="Cambria"/>
          <w:bCs/>
          <w:sz w:val="20"/>
          <w:szCs w:val="20"/>
          <w:lang w:bidi="pl-PL"/>
        </w:rPr>
        <w:t>.</w:t>
      </w:r>
    </w:p>
    <w:p w14:paraId="58BA95DB" w14:textId="77777777" w:rsidR="006E1947" w:rsidRPr="00EC30BB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EC30BB">
        <w:rPr>
          <w:rFonts w:ascii="Cambria" w:hAnsi="Cambria"/>
          <w:bCs/>
          <w:sz w:val="20"/>
          <w:szCs w:val="20"/>
          <w:lang w:bidi="pl-PL"/>
        </w:rPr>
        <w:t>W ramach wyjazdów Wykonawca zapewni dla każdego z uczestników projektu</w:t>
      </w:r>
      <w:r>
        <w:rPr>
          <w:rFonts w:ascii="Cambria" w:hAnsi="Cambria"/>
          <w:bCs/>
          <w:sz w:val="20"/>
          <w:szCs w:val="20"/>
          <w:lang w:bidi="pl-PL"/>
        </w:rPr>
        <w:t xml:space="preserve"> </w:t>
      </w:r>
      <w:r w:rsidRPr="00EC30BB">
        <w:rPr>
          <w:rFonts w:ascii="Cambria" w:hAnsi="Cambria"/>
          <w:bCs/>
          <w:sz w:val="20"/>
          <w:szCs w:val="20"/>
          <w:lang w:bidi="pl-PL"/>
        </w:rPr>
        <w:t>(</w:t>
      </w:r>
      <w:r w:rsidRPr="00EB1592">
        <w:rPr>
          <w:rFonts w:ascii="Cambria" w:hAnsi="Cambria"/>
          <w:bCs/>
          <w:sz w:val="20"/>
          <w:szCs w:val="20"/>
          <w:lang w:bidi="pl-PL"/>
        </w:rPr>
        <w:t>łącznie 60 osób</w:t>
      </w:r>
      <w:r>
        <w:rPr>
          <w:rFonts w:ascii="Cambria" w:hAnsi="Cambria"/>
          <w:bCs/>
          <w:sz w:val="20"/>
          <w:szCs w:val="20"/>
          <w:lang w:bidi="pl-PL"/>
        </w:rPr>
        <w:t>:</w:t>
      </w:r>
      <w:r w:rsidRPr="00EB1592">
        <w:rPr>
          <w:rFonts w:ascii="Cambria" w:hAnsi="Cambria"/>
          <w:bCs/>
          <w:sz w:val="20"/>
          <w:szCs w:val="20"/>
          <w:lang w:bidi="pl-PL"/>
        </w:rPr>
        <w:t xml:space="preserve"> z PWD w Sarbicach Drugich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B1592">
        <w:rPr>
          <w:rFonts w:ascii="Cambria" w:hAnsi="Cambria"/>
          <w:bCs/>
          <w:sz w:val="20"/>
          <w:szCs w:val="20"/>
          <w:lang w:bidi="pl-PL"/>
        </w:rPr>
        <w:t>, Józefinie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B1592">
        <w:rPr>
          <w:rFonts w:ascii="Cambria" w:hAnsi="Cambria"/>
          <w:bCs/>
          <w:sz w:val="20"/>
          <w:szCs w:val="20"/>
          <w:lang w:bidi="pl-PL"/>
        </w:rPr>
        <w:t>, Fanisławicach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B1592">
        <w:rPr>
          <w:rFonts w:ascii="Cambria" w:hAnsi="Cambria"/>
          <w:bCs/>
          <w:sz w:val="20"/>
          <w:szCs w:val="20"/>
          <w:lang w:bidi="pl-PL"/>
        </w:rPr>
        <w:t>, Piotrowcu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C30BB">
        <w:rPr>
          <w:rFonts w:ascii="Cambria" w:hAnsi="Cambria"/>
          <w:bCs/>
          <w:sz w:val="20"/>
          <w:szCs w:val="20"/>
          <w:lang w:bidi="pl-PL"/>
        </w:rPr>
        <w:t xml:space="preserve">: bilet wstępu, oraz przejazd </w:t>
      </w:r>
      <w:r w:rsidRPr="00960921">
        <w:rPr>
          <w:rFonts w:ascii="Cambria" w:hAnsi="Cambria"/>
          <w:bCs/>
          <w:sz w:val="20"/>
          <w:szCs w:val="20"/>
          <w:lang w:bidi="pl-PL"/>
        </w:rPr>
        <w:t xml:space="preserve">autokarami na trasie Fanisławice, Sarbice Drugie, Piotrowiec i Józefina – Kielce - Fanisławice, Sarbice Drugie, Piotrowiec i Józefina (około 120 km w obie strony) oraz na trasie Fanisławice, Sarbice Drugie, Piotrowiec i Józefina – </w:t>
      </w:r>
      <w:r>
        <w:rPr>
          <w:rFonts w:ascii="Cambria" w:hAnsi="Cambria"/>
          <w:bCs/>
          <w:sz w:val="20"/>
          <w:szCs w:val="20"/>
          <w:lang w:bidi="pl-PL"/>
        </w:rPr>
        <w:t>Bałtów</w:t>
      </w:r>
      <w:r w:rsidRPr="00960921">
        <w:rPr>
          <w:rFonts w:ascii="Cambria" w:hAnsi="Cambria"/>
          <w:bCs/>
          <w:sz w:val="20"/>
          <w:szCs w:val="20"/>
          <w:lang w:bidi="pl-PL"/>
        </w:rPr>
        <w:t xml:space="preserve"> - Fanisławice, Sarbice Drugie, Piotrowiec i Józefina (około 240 km w obie strony).</w:t>
      </w:r>
    </w:p>
    <w:p w14:paraId="0913E547" w14:textId="77777777" w:rsidR="006E1947" w:rsidRPr="00EC30BB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</w:p>
    <w:p w14:paraId="5B4F8BCA" w14:textId="77777777" w:rsidR="006E1947" w:rsidRPr="00EC30BB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EC30BB">
        <w:rPr>
          <w:rFonts w:ascii="Cambria" w:hAnsi="Cambria"/>
          <w:bCs/>
          <w:sz w:val="20"/>
          <w:szCs w:val="20"/>
          <w:lang w:bidi="pl-PL"/>
        </w:rPr>
        <w:t>•</w:t>
      </w:r>
      <w:r w:rsidRPr="00EC30BB">
        <w:rPr>
          <w:rFonts w:ascii="Cambria" w:hAnsi="Cambria"/>
          <w:bCs/>
          <w:sz w:val="20"/>
          <w:szCs w:val="20"/>
          <w:lang w:bidi="pl-PL"/>
        </w:rPr>
        <w:tab/>
      </w:r>
      <w:r w:rsidRPr="004C3BE7">
        <w:rPr>
          <w:rFonts w:ascii="Cambria" w:hAnsi="Cambria"/>
          <w:bCs/>
          <w:sz w:val="20"/>
          <w:szCs w:val="20"/>
          <w:u w:val="single"/>
          <w:lang w:bidi="pl-PL"/>
        </w:rPr>
        <w:t>4 Wyjazdy tematyczne</w:t>
      </w:r>
    </w:p>
    <w:p w14:paraId="15B2AAAA" w14:textId="77777777" w:rsidR="006E1947" w:rsidRPr="00EC30BB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EC30BB">
        <w:rPr>
          <w:rFonts w:ascii="Cambria" w:hAnsi="Cambria"/>
          <w:bCs/>
          <w:sz w:val="20"/>
          <w:szCs w:val="20"/>
          <w:lang w:bidi="pl-PL"/>
        </w:rPr>
        <w:t xml:space="preserve">Wykonawca zorganizuje dla uczestników projektu łącznie 4 wyjazdy tematyczne w </w:t>
      </w:r>
      <w:r w:rsidRPr="00960921">
        <w:rPr>
          <w:rFonts w:ascii="Cambria" w:hAnsi="Cambria"/>
          <w:bCs/>
          <w:sz w:val="20"/>
          <w:szCs w:val="20"/>
          <w:lang w:bidi="pl-PL"/>
        </w:rPr>
        <w:t xml:space="preserve">latach 2025 – </w:t>
      </w:r>
      <w:r w:rsidRPr="009D4033">
        <w:rPr>
          <w:rFonts w:ascii="Cambria" w:hAnsi="Cambria"/>
          <w:bCs/>
          <w:sz w:val="20"/>
          <w:szCs w:val="20"/>
          <w:lang w:bidi="pl-PL"/>
        </w:rPr>
        <w:t>2026:</w:t>
      </w:r>
      <w:r w:rsidRPr="00EC30BB">
        <w:rPr>
          <w:rFonts w:ascii="Cambria" w:hAnsi="Cambria"/>
          <w:bCs/>
          <w:sz w:val="20"/>
          <w:szCs w:val="20"/>
          <w:lang w:bidi="pl-PL"/>
        </w:rPr>
        <w:t xml:space="preserve"> </w:t>
      </w:r>
    </w:p>
    <w:p w14:paraId="0249ECEA" w14:textId="77777777" w:rsidR="006E1947" w:rsidRPr="00EC30BB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EC30BB">
        <w:rPr>
          <w:rFonts w:ascii="Cambria" w:hAnsi="Cambria"/>
          <w:bCs/>
          <w:sz w:val="20"/>
          <w:szCs w:val="20"/>
          <w:lang w:bidi="pl-PL"/>
        </w:rPr>
        <w:t>1.</w:t>
      </w:r>
      <w:r w:rsidRPr="00EC30BB">
        <w:rPr>
          <w:rFonts w:ascii="Cambria" w:hAnsi="Cambria"/>
          <w:bCs/>
          <w:sz w:val="20"/>
          <w:szCs w:val="20"/>
          <w:lang w:bidi="pl-PL"/>
        </w:rPr>
        <w:tab/>
        <w:t>Wyjazd Warszawa – Centrum Nauki Kopernik, Planetarium, Muzeum Powstania Warszawskiego, Stadion Narodowy – W ramach wyjazdu Wykonawca zapewni uczestnikom projektu (</w:t>
      </w:r>
      <w:r>
        <w:rPr>
          <w:rFonts w:ascii="Cambria" w:hAnsi="Cambria"/>
          <w:bCs/>
          <w:sz w:val="20"/>
          <w:szCs w:val="20"/>
          <w:lang w:bidi="pl-PL"/>
        </w:rPr>
        <w:t>60</w:t>
      </w:r>
      <w:r w:rsidRPr="00EC30BB">
        <w:rPr>
          <w:rFonts w:ascii="Cambria" w:hAnsi="Cambria"/>
          <w:bCs/>
          <w:sz w:val="20"/>
          <w:szCs w:val="20"/>
          <w:lang w:bidi="pl-PL"/>
        </w:rPr>
        <w:t xml:space="preserve"> osób</w:t>
      </w:r>
      <w:r>
        <w:rPr>
          <w:rFonts w:ascii="Cambria" w:hAnsi="Cambria"/>
          <w:bCs/>
          <w:sz w:val="20"/>
          <w:szCs w:val="20"/>
          <w:lang w:bidi="pl-PL"/>
        </w:rPr>
        <w:t xml:space="preserve">): </w:t>
      </w:r>
      <w:r>
        <w:rPr>
          <w:rFonts w:ascii="Cambria" w:hAnsi="Cambria"/>
          <w:bCs/>
          <w:sz w:val="20"/>
          <w:szCs w:val="20"/>
          <w:lang w:bidi="pl-PL"/>
        </w:rPr>
        <w:br/>
        <w:t>z</w:t>
      </w:r>
      <w:r w:rsidRPr="00EB1592">
        <w:rPr>
          <w:rFonts w:ascii="Cambria" w:hAnsi="Cambria"/>
          <w:bCs/>
          <w:sz w:val="20"/>
          <w:szCs w:val="20"/>
          <w:lang w:bidi="pl-PL"/>
        </w:rPr>
        <w:t xml:space="preserve"> PWD w Sarbicach</w:t>
      </w:r>
      <w:r>
        <w:rPr>
          <w:rFonts w:ascii="Cambria" w:hAnsi="Cambria"/>
          <w:bCs/>
          <w:sz w:val="20"/>
          <w:szCs w:val="20"/>
          <w:lang w:bidi="pl-PL"/>
        </w:rPr>
        <w:t xml:space="preserve"> </w:t>
      </w:r>
      <w:r w:rsidRPr="00EB1592">
        <w:rPr>
          <w:rFonts w:ascii="Cambria" w:hAnsi="Cambria"/>
          <w:bCs/>
          <w:sz w:val="20"/>
          <w:szCs w:val="20"/>
          <w:lang w:bidi="pl-PL"/>
        </w:rPr>
        <w:t>Drugich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B1592">
        <w:rPr>
          <w:rFonts w:ascii="Cambria" w:hAnsi="Cambria"/>
          <w:bCs/>
          <w:sz w:val="20"/>
          <w:szCs w:val="20"/>
          <w:lang w:bidi="pl-PL"/>
        </w:rPr>
        <w:t>, Józefinie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B1592">
        <w:rPr>
          <w:rFonts w:ascii="Cambria" w:hAnsi="Cambria"/>
          <w:bCs/>
          <w:sz w:val="20"/>
          <w:szCs w:val="20"/>
          <w:lang w:bidi="pl-PL"/>
        </w:rPr>
        <w:t>, Fanisławicach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B1592">
        <w:rPr>
          <w:rFonts w:ascii="Cambria" w:hAnsi="Cambria"/>
          <w:bCs/>
          <w:sz w:val="20"/>
          <w:szCs w:val="20"/>
          <w:lang w:bidi="pl-PL"/>
        </w:rPr>
        <w:t>, Piotrowcu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C30BB">
        <w:rPr>
          <w:rFonts w:ascii="Cambria" w:hAnsi="Cambria"/>
          <w:bCs/>
          <w:sz w:val="20"/>
          <w:szCs w:val="20"/>
          <w:lang w:bidi="pl-PL"/>
        </w:rPr>
        <w:t xml:space="preserve"> bilety wstępu do każdego zwiedzanego obiektu, przewodnika, przejazd autokarami n</w:t>
      </w:r>
      <w:r w:rsidRPr="00960921">
        <w:rPr>
          <w:rFonts w:ascii="Cambria" w:hAnsi="Cambria"/>
          <w:bCs/>
          <w:sz w:val="20"/>
          <w:szCs w:val="20"/>
          <w:lang w:bidi="pl-PL"/>
        </w:rPr>
        <w:t xml:space="preserve">a trasie Fanisławice, Sarbice Drugie, Piotrowiec i Józefina – </w:t>
      </w:r>
      <w:r>
        <w:rPr>
          <w:rFonts w:ascii="Cambria" w:hAnsi="Cambria"/>
          <w:bCs/>
          <w:sz w:val="20"/>
          <w:szCs w:val="20"/>
          <w:lang w:bidi="pl-PL"/>
        </w:rPr>
        <w:t>Warszawa</w:t>
      </w:r>
      <w:r w:rsidRPr="00960921">
        <w:rPr>
          <w:rFonts w:ascii="Cambria" w:hAnsi="Cambria"/>
          <w:bCs/>
          <w:sz w:val="20"/>
          <w:szCs w:val="20"/>
          <w:lang w:bidi="pl-PL"/>
        </w:rPr>
        <w:t xml:space="preserve"> - Fanisławice, Sarbice Drugie, Piotrowiec i Józefina (około 550 km w obie strony);</w:t>
      </w:r>
    </w:p>
    <w:p w14:paraId="6912867A" w14:textId="77777777" w:rsidR="006E1947" w:rsidRPr="00EC30BB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EC30BB">
        <w:rPr>
          <w:rFonts w:ascii="Cambria" w:hAnsi="Cambria"/>
          <w:bCs/>
          <w:sz w:val="20"/>
          <w:szCs w:val="20"/>
          <w:lang w:bidi="pl-PL"/>
        </w:rPr>
        <w:t>2.</w:t>
      </w:r>
      <w:r w:rsidRPr="00EC30BB">
        <w:rPr>
          <w:rFonts w:ascii="Cambria" w:hAnsi="Cambria"/>
          <w:bCs/>
          <w:sz w:val="20"/>
          <w:szCs w:val="20"/>
          <w:lang w:bidi="pl-PL"/>
        </w:rPr>
        <w:tab/>
        <w:t xml:space="preserve">Kraków - Podziemia, Wawel – Podziemia Krakowskie, Wawel – wystawa Wawel Zaginiony, Skarbiec Koronny, Smocza Jama, -  W ramach wyjazdu Wykonawca zapewni uczestnikom projektu </w:t>
      </w:r>
      <w:r>
        <w:rPr>
          <w:rFonts w:ascii="Cambria" w:hAnsi="Cambria"/>
          <w:bCs/>
          <w:sz w:val="20"/>
          <w:szCs w:val="20"/>
          <w:lang w:bidi="pl-PL"/>
        </w:rPr>
        <w:t>60</w:t>
      </w:r>
      <w:r w:rsidRPr="00EC30BB">
        <w:rPr>
          <w:rFonts w:ascii="Cambria" w:hAnsi="Cambria"/>
          <w:bCs/>
          <w:sz w:val="20"/>
          <w:szCs w:val="20"/>
          <w:lang w:bidi="pl-PL"/>
        </w:rPr>
        <w:t xml:space="preserve"> osób</w:t>
      </w:r>
      <w:r>
        <w:rPr>
          <w:rFonts w:ascii="Cambria" w:hAnsi="Cambria"/>
          <w:bCs/>
          <w:sz w:val="20"/>
          <w:szCs w:val="20"/>
          <w:lang w:bidi="pl-PL"/>
        </w:rPr>
        <w:t xml:space="preserve">: </w:t>
      </w:r>
      <w:r w:rsidRPr="004D41C4">
        <w:rPr>
          <w:rFonts w:ascii="Cambria" w:hAnsi="Cambria"/>
          <w:bCs/>
          <w:sz w:val="20"/>
          <w:szCs w:val="20"/>
          <w:lang w:bidi="pl-PL"/>
        </w:rPr>
        <w:t>z PWD</w:t>
      </w:r>
      <w:r w:rsidRPr="00EB1592">
        <w:rPr>
          <w:rFonts w:ascii="Cambria" w:hAnsi="Cambria"/>
          <w:bCs/>
          <w:sz w:val="20"/>
          <w:szCs w:val="20"/>
          <w:lang w:bidi="pl-PL"/>
        </w:rPr>
        <w:t xml:space="preserve"> w Sarbicach Drugich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B1592">
        <w:rPr>
          <w:rFonts w:ascii="Cambria" w:hAnsi="Cambria"/>
          <w:bCs/>
          <w:sz w:val="20"/>
          <w:szCs w:val="20"/>
          <w:lang w:bidi="pl-PL"/>
        </w:rPr>
        <w:t>, Józefinie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B1592">
        <w:rPr>
          <w:rFonts w:ascii="Cambria" w:hAnsi="Cambria"/>
          <w:bCs/>
          <w:sz w:val="20"/>
          <w:szCs w:val="20"/>
          <w:lang w:bidi="pl-PL"/>
        </w:rPr>
        <w:t>, Fanisławicach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B1592">
        <w:rPr>
          <w:rFonts w:ascii="Cambria" w:hAnsi="Cambria"/>
          <w:bCs/>
          <w:sz w:val="20"/>
          <w:szCs w:val="20"/>
          <w:lang w:bidi="pl-PL"/>
        </w:rPr>
        <w:t>, Piotrowcu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C30BB">
        <w:rPr>
          <w:rFonts w:ascii="Cambria" w:hAnsi="Cambria"/>
          <w:bCs/>
          <w:sz w:val="20"/>
          <w:szCs w:val="20"/>
          <w:lang w:bidi="pl-PL"/>
        </w:rPr>
        <w:t xml:space="preserve"> bilety wstępu do każdego zwiedzanego obiektu, przewodnika, przejazd autokarami na trasie </w:t>
      </w:r>
      <w:r w:rsidRPr="00960921">
        <w:rPr>
          <w:rFonts w:ascii="Cambria" w:hAnsi="Cambria"/>
          <w:bCs/>
          <w:sz w:val="20"/>
          <w:szCs w:val="20"/>
          <w:lang w:bidi="pl-PL"/>
        </w:rPr>
        <w:t>Fanisławice, Sarbice Drugie, Piotrowiec i Józefina – K</w:t>
      </w:r>
      <w:r>
        <w:rPr>
          <w:rFonts w:ascii="Cambria" w:hAnsi="Cambria"/>
          <w:bCs/>
          <w:sz w:val="20"/>
          <w:szCs w:val="20"/>
          <w:lang w:bidi="pl-PL"/>
        </w:rPr>
        <w:t>raków</w:t>
      </w:r>
      <w:r w:rsidRPr="00960921">
        <w:rPr>
          <w:rFonts w:ascii="Cambria" w:hAnsi="Cambria"/>
          <w:bCs/>
          <w:sz w:val="20"/>
          <w:szCs w:val="20"/>
          <w:lang w:bidi="pl-PL"/>
        </w:rPr>
        <w:t xml:space="preserve"> - Fanisławice, Sarbice Drugie, Piotrowiec i Józefina (około 300 km w obie strony);</w:t>
      </w:r>
    </w:p>
    <w:p w14:paraId="06BDDC61" w14:textId="77777777" w:rsidR="006E1947" w:rsidRPr="00EC30BB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EC30BB">
        <w:rPr>
          <w:rFonts w:ascii="Cambria" w:hAnsi="Cambria"/>
          <w:bCs/>
          <w:sz w:val="20"/>
          <w:szCs w:val="20"/>
          <w:lang w:bidi="pl-PL"/>
        </w:rPr>
        <w:t>3.</w:t>
      </w:r>
      <w:r w:rsidRPr="00EC30BB">
        <w:rPr>
          <w:rFonts w:ascii="Cambria" w:hAnsi="Cambria"/>
          <w:bCs/>
          <w:sz w:val="20"/>
          <w:szCs w:val="20"/>
          <w:lang w:bidi="pl-PL"/>
        </w:rPr>
        <w:tab/>
        <w:t>Kopalnia Soli Wieliczka – Śladami legend - W ramach wyjazdu Wykonawca zapewni uczestnikom projektu (</w:t>
      </w:r>
      <w:r>
        <w:rPr>
          <w:rFonts w:ascii="Cambria" w:hAnsi="Cambria"/>
          <w:bCs/>
          <w:sz w:val="20"/>
          <w:szCs w:val="20"/>
          <w:lang w:bidi="pl-PL"/>
        </w:rPr>
        <w:t>60</w:t>
      </w:r>
      <w:r w:rsidRPr="00EC30BB">
        <w:rPr>
          <w:rFonts w:ascii="Cambria" w:hAnsi="Cambria"/>
          <w:bCs/>
          <w:sz w:val="20"/>
          <w:szCs w:val="20"/>
          <w:lang w:bidi="pl-PL"/>
        </w:rPr>
        <w:t xml:space="preserve"> osób</w:t>
      </w:r>
      <w:r>
        <w:t xml:space="preserve">: </w:t>
      </w:r>
      <w:r w:rsidRPr="00EB1592">
        <w:rPr>
          <w:rFonts w:ascii="Cambria" w:hAnsi="Cambria"/>
          <w:bCs/>
          <w:sz w:val="20"/>
          <w:szCs w:val="20"/>
          <w:lang w:bidi="pl-PL"/>
        </w:rPr>
        <w:t>z PWD w Sarbicach Drugich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B1592">
        <w:rPr>
          <w:rFonts w:ascii="Cambria" w:hAnsi="Cambria"/>
          <w:bCs/>
          <w:sz w:val="20"/>
          <w:szCs w:val="20"/>
          <w:lang w:bidi="pl-PL"/>
        </w:rPr>
        <w:t>, Józefinie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B1592">
        <w:rPr>
          <w:rFonts w:ascii="Cambria" w:hAnsi="Cambria"/>
          <w:bCs/>
          <w:sz w:val="20"/>
          <w:szCs w:val="20"/>
          <w:lang w:bidi="pl-PL"/>
        </w:rPr>
        <w:t>, Fanisławicach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B1592">
        <w:rPr>
          <w:rFonts w:ascii="Cambria" w:hAnsi="Cambria"/>
          <w:bCs/>
          <w:sz w:val="20"/>
          <w:szCs w:val="20"/>
          <w:lang w:bidi="pl-PL"/>
        </w:rPr>
        <w:t>, Piotrowcu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C30BB">
        <w:rPr>
          <w:rFonts w:ascii="Cambria" w:hAnsi="Cambria"/>
          <w:bCs/>
          <w:sz w:val="20"/>
          <w:szCs w:val="20"/>
          <w:lang w:bidi="pl-PL"/>
        </w:rPr>
        <w:t xml:space="preserve"> bilety wstępu do każdego zwiedzanego obiektu, przewodnika, przejazd autokarami na trasie</w:t>
      </w:r>
      <w:r>
        <w:rPr>
          <w:rFonts w:ascii="Cambria" w:hAnsi="Cambria"/>
          <w:bCs/>
          <w:sz w:val="20"/>
          <w:szCs w:val="20"/>
          <w:lang w:bidi="pl-PL"/>
        </w:rPr>
        <w:t xml:space="preserve"> </w:t>
      </w:r>
      <w:r w:rsidRPr="00960921">
        <w:rPr>
          <w:rFonts w:ascii="Cambria" w:hAnsi="Cambria"/>
          <w:bCs/>
          <w:sz w:val="20"/>
          <w:szCs w:val="20"/>
          <w:lang w:bidi="pl-PL"/>
        </w:rPr>
        <w:t xml:space="preserve">Fanisławice, Sarbice Drugie, Piotrowiec i Józefina – </w:t>
      </w:r>
      <w:r>
        <w:rPr>
          <w:rFonts w:ascii="Cambria" w:hAnsi="Cambria"/>
          <w:bCs/>
          <w:sz w:val="20"/>
          <w:szCs w:val="20"/>
          <w:lang w:bidi="pl-PL"/>
        </w:rPr>
        <w:t>Wieliczka</w:t>
      </w:r>
      <w:r w:rsidRPr="00960921">
        <w:rPr>
          <w:rFonts w:ascii="Cambria" w:hAnsi="Cambria"/>
          <w:bCs/>
          <w:sz w:val="20"/>
          <w:szCs w:val="20"/>
          <w:lang w:bidi="pl-PL"/>
        </w:rPr>
        <w:t xml:space="preserve"> - Fanisławice, Sarbice Drugie, Piotrowiec i Józefina (około 260 km w obie strony);</w:t>
      </w:r>
    </w:p>
    <w:p w14:paraId="3CBC287D" w14:textId="77777777" w:rsidR="006E1947" w:rsidRPr="00EC30BB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EC30BB">
        <w:rPr>
          <w:rFonts w:ascii="Cambria" w:hAnsi="Cambria"/>
          <w:bCs/>
          <w:sz w:val="20"/>
          <w:szCs w:val="20"/>
          <w:lang w:bidi="pl-PL"/>
        </w:rPr>
        <w:t>4.</w:t>
      </w:r>
      <w:r w:rsidRPr="00EC30BB">
        <w:rPr>
          <w:rFonts w:ascii="Cambria" w:hAnsi="Cambria"/>
          <w:bCs/>
          <w:sz w:val="20"/>
          <w:szCs w:val="20"/>
          <w:lang w:bidi="pl-PL"/>
        </w:rPr>
        <w:tab/>
        <w:t xml:space="preserve">Wyjazd edukacyjny do Sanoka Muzeum Budownictwa Ludowego w Sanoku, Udział uczestników wyjazdu w 2 lekcjach muzealnych - W ramach wyjazdu Wykonawca zapewni uczestnikom projektu </w:t>
      </w:r>
      <w:r>
        <w:rPr>
          <w:rFonts w:ascii="Cambria" w:hAnsi="Cambria"/>
          <w:bCs/>
          <w:sz w:val="20"/>
          <w:szCs w:val="20"/>
          <w:lang w:bidi="pl-PL"/>
        </w:rPr>
        <w:t>(60</w:t>
      </w:r>
      <w:r w:rsidRPr="00EC30BB">
        <w:rPr>
          <w:rFonts w:ascii="Cambria" w:hAnsi="Cambria"/>
          <w:bCs/>
          <w:sz w:val="20"/>
          <w:szCs w:val="20"/>
          <w:lang w:bidi="pl-PL"/>
        </w:rPr>
        <w:t xml:space="preserve"> osób</w:t>
      </w:r>
      <w:r>
        <w:rPr>
          <w:rFonts w:ascii="Cambria" w:hAnsi="Cambria"/>
          <w:bCs/>
          <w:sz w:val="20"/>
          <w:szCs w:val="20"/>
          <w:lang w:bidi="pl-PL"/>
        </w:rPr>
        <w:t xml:space="preserve">: </w:t>
      </w:r>
      <w:r w:rsidRPr="00EB1592">
        <w:rPr>
          <w:rFonts w:ascii="Cambria" w:hAnsi="Cambria"/>
          <w:bCs/>
          <w:sz w:val="20"/>
          <w:szCs w:val="20"/>
          <w:lang w:bidi="pl-PL"/>
        </w:rPr>
        <w:t>z PWD w Sarbicach Drugich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B1592">
        <w:rPr>
          <w:rFonts w:ascii="Cambria" w:hAnsi="Cambria"/>
          <w:bCs/>
          <w:sz w:val="20"/>
          <w:szCs w:val="20"/>
          <w:lang w:bidi="pl-PL"/>
        </w:rPr>
        <w:t>, Józefinie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B1592">
        <w:rPr>
          <w:rFonts w:ascii="Cambria" w:hAnsi="Cambria"/>
          <w:bCs/>
          <w:sz w:val="20"/>
          <w:szCs w:val="20"/>
          <w:lang w:bidi="pl-PL"/>
        </w:rPr>
        <w:t>, Fanisławicach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B1592">
        <w:rPr>
          <w:rFonts w:ascii="Cambria" w:hAnsi="Cambria"/>
          <w:bCs/>
          <w:sz w:val="20"/>
          <w:szCs w:val="20"/>
          <w:lang w:bidi="pl-PL"/>
        </w:rPr>
        <w:t>, Piotrowcu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EC30BB">
        <w:rPr>
          <w:rFonts w:ascii="Cambria" w:hAnsi="Cambria"/>
          <w:bCs/>
          <w:sz w:val="20"/>
          <w:szCs w:val="20"/>
          <w:lang w:bidi="pl-PL"/>
        </w:rPr>
        <w:t xml:space="preserve"> bilety wstępu do każdego zwiedzanego obiektu, udział w lekcjach muzealnych oraz przejazd autokarami na </w:t>
      </w:r>
      <w:r w:rsidRPr="00960921">
        <w:rPr>
          <w:rFonts w:ascii="Cambria" w:hAnsi="Cambria"/>
          <w:bCs/>
          <w:sz w:val="20"/>
          <w:szCs w:val="20"/>
          <w:lang w:bidi="pl-PL"/>
        </w:rPr>
        <w:t xml:space="preserve">trasie Fanisławice, Sarbice Drugie, Piotrowiec i Józefina – </w:t>
      </w:r>
      <w:r>
        <w:rPr>
          <w:rFonts w:ascii="Cambria" w:hAnsi="Cambria"/>
          <w:bCs/>
          <w:sz w:val="20"/>
          <w:szCs w:val="20"/>
          <w:lang w:bidi="pl-PL"/>
        </w:rPr>
        <w:t>Sanok</w:t>
      </w:r>
      <w:r w:rsidRPr="00960921">
        <w:rPr>
          <w:rFonts w:ascii="Cambria" w:hAnsi="Cambria"/>
          <w:bCs/>
          <w:sz w:val="20"/>
          <w:szCs w:val="20"/>
          <w:lang w:bidi="pl-PL"/>
        </w:rPr>
        <w:t xml:space="preserve"> - Fanisławice, Sarbice Drugie, Piotrowiec i Józefina (około 480 km w obie strony),</w:t>
      </w:r>
    </w:p>
    <w:p w14:paraId="196A268B" w14:textId="77777777" w:rsidR="006E1947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</w:p>
    <w:p w14:paraId="185561E3" w14:textId="77777777" w:rsidR="006E1947" w:rsidRPr="00B624A3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color w:val="000000"/>
          <w:sz w:val="20"/>
          <w:szCs w:val="20"/>
          <w:lang w:bidi="pl-PL"/>
        </w:rPr>
      </w:pPr>
      <w:r w:rsidRPr="00B624A3">
        <w:rPr>
          <w:rFonts w:ascii="Cambria" w:hAnsi="Cambria"/>
          <w:bCs/>
          <w:color w:val="000000"/>
          <w:sz w:val="20"/>
          <w:szCs w:val="20"/>
          <w:lang w:bidi="pl-PL"/>
        </w:rPr>
        <w:t>Każdy uczestnik projektu w ramach zadania 1 powinien uczestniczyć w 20 wyjazdach.</w:t>
      </w:r>
    </w:p>
    <w:p w14:paraId="1E990E92" w14:textId="77777777" w:rsidR="006E1947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</w:p>
    <w:p w14:paraId="70D0A6FE" w14:textId="77777777" w:rsidR="006E1947" w:rsidRPr="00EC30BB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EC30BB">
        <w:rPr>
          <w:rFonts w:ascii="Cambria" w:hAnsi="Cambria"/>
          <w:bCs/>
          <w:sz w:val="20"/>
          <w:szCs w:val="20"/>
          <w:lang w:bidi="pl-PL"/>
        </w:rPr>
        <w:t xml:space="preserve">Wykonawca zobowiązany jest w okresie realizacji niniejszej Części 2 postępowania do przedłożenia Zamawiającemu harmonogramu realizowanych wyjazdów </w:t>
      </w:r>
      <w:proofErr w:type="spellStart"/>
      <w:r w:rsidRPr="00EC30BB">
        <w:rPr>
          <w:rFonts w:ascii="Cambria" w:hAnsi="Cambria"/>
          <w:bCs/>
          <w:sz w:val="20"/>
          <w:szCs w:val="20"/>
          <w:lang w:bidi="pl-PL"/>
        </w:rPr>
        <w:t>kulturalno</w:t>
      </w:r>
      <w:proofErr w:type="spellEnd"/>
      <w:r w:rsidRPr="00EC30BB">
        <w:rPr>
          <w:rFonts w:ascii="Cambria" w:hAnsi="Cambria"/>
          <w:bCs/>
          <w:sz w:val="20"/>
          <w:szCs w:val="20"/>
          <w:lang w:bidi="pl-PL"/>
        </w:rPr>
        <w:t xml:space="preserve"> – edukacyjnych i </w:t>
      </w:r>
      <w:proofErr w:type="spellStart"/>
      <w:r w:rsidRPr="00EC30BB">
        <w:rPr>
          <w:rFonts w:ascii="Cambria" w:hAnsi="Cambria"/>
          <w:bCs/>
          <w:sz w:val="20"/>
          <w:szCs w:val="20"/>
          <w:lang w:bidi="pl-PL"/>
        </w:rPr>
        <w:t>rekreacyjno</w:t>
      </w:r>
      <w:proofErr w:type="spellEnd"/>
      <w:r w:rsidRPr="00EC30BB">
        <w:rPr>
          <w:rFonts w:ascii="Cambria" w:hAnsi="Cambria"/>
          <w:bCs/>
          <w:sz w:val="20"/>
          <w:szCs w:val="20"/>
          <w:lang w:bidi="pl-PL"/>
        </w:rPr>
        <w:t xml:space="preserve"> - sportowych w danym roku, w terminie do 30 dni od dnia podpisania </w:t>
      </w:r>
      <w:r w:rsidRPr="00960921">
        <w:rPr>
          <w:rFonts w:ascii="Cambria" w:hAnsi="Cambria"/>
          <w:bCs/>
          <w:sz w:val="20"/>
          <w:szCs w:val="20"/>
          <w:lang w:bidi="pl-PL"/>
        </w:rPr>
        <w:t>umowy w roku 2025 ora</w:t>
      </w:r>
      <w:r>
        <w:rPr>
          <w:rFonts w:ascii="Cambria" w:hAnsi="Cambria"/>
          <w:bCs/>
          <w:sz w:val="20"/>
          <w:szCs w:val="20"/>
          <w:lang w:bidi="pl-PL"/>
        </w:rPr>
        <w:t>z</w:t>
      </w:r>
      <w:r w:rsidRPr="00960921">
        <w:rPr>
          <w:rFonts w:ascii="Cambria" w:hAnsi="Cambria"/>
          <w:bCs/>
          <w:sz w:val="20"/>
          <w:szCs w:val="20"/>
          <w:lang w:bidi="pl-PL"/>
        </w:rPr>
        <w:t xml:space="preserve"> w terminie do dnia 30 stycznia 2026 roku</w:t>
      </w:r>
      <w:r w:rsidRPr="00EC30BB">
        <w:rPr>
          <w:rFonts w:ascii="Cambria" w:hAnsi="Cambria"/>
          <w:bCs/>
          <w:sz w:val="20"/>
          <w:szCs w:val="20"/>
          <w:lang w:bidi="pl-PL"/>
        </w:rPr>
        <w:t xml:space="preserve"> w roku 2026.</w:t>
      </w:r>
    </w:p>
    <w:p w14:paraId="0FA341B5" w14:textId="77777777" w:rsidR="006E1947" w:rsidRPr="00EC30BB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</w:p>
    <w:p w14:paraId="051C71BB" w14:textId="77777777" w:rsidR="006E1947" w:rsidRPr="00EC30BB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EC30BB">
        <w:rPr>
          <w:rFonts w:ascii="Cambria" w:hAnsi="Cambria"/>
          <w:bCs/>
          <w:sz w:val="20"/>
          <w:szCs w:val="20"/>
          <w:lang w:bidi="pl-PL"/>
        </w:rPr>
        <w:t>Wycieczki obejmujące niniejszą Część 2 postępowania będą odbywać się nie częściej niż jedna na tydzień (tj. w dniach od poniedziałku do soboty).</w:t>
      </w:r>
    </w:p>
    <w:p w14:paraId="2F43D685" w14:textId="77777777" w:rsidR="006E1947" w:rsidRPr="00EC30BB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EC30BB">
        <w:rPr>
          <w:rFonts w:ascii="Cambria" w:hAnsi="Cambria"/>
          <w:bCs/>
          <w:sz w:val="20"/>
          <w:szCs w:val="20"/>
          <w:lang w:bidi="pl-PL"/>
        </w:rPr>
        <w:t xml:space="preserve">Wykonawca realizując przedmiot zamówienia w zakresie Części 2 zapewni: </w:t>
      </w:r>
    </w:p>
    <w:p w14:paraId="58898003" w14:textId="77777777" w:rsidR="006E1947" w:rsidRDefault="006E1947" w:rsidP="006E1947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EC30BB">
        <w:rPr>
          <w:rFonts w:ascii="Cambria" w:hAnsi="Cambria"/>
          <w:bCs/>
          <w:sz w:val="20"/>
          <w:szCs w:val="20"/>
          <w:lang w:bidi="pl-PL"/>
        </w:rPr>
        <w:t>kadrę opiekunów – zgodnie z obowiązującymi w tym zakresie przepisami,</w:t>
      </w:r>
    </w:p>
    <w:p w14:paraId="2E00C8CF" w14:textId="77777777" w:rsidR="006E1947" w:rsidRDefault="006E1947" w:rsidP="006E1947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783CB0">
        <w:rPr>
          <w:rFonts w:ascii="Cambria" w:hAnsi="Cambria"/>
          <w:bCs/>
          <w:sz w:val="20"/>
          <w:szCs w:val="20"/>
          <w:lang w:bidi="pl-PL"/>
        </w:rPr>
        <w:t>transport z miejsca zbiórki do celu wycieczki, w trakcie realizowanej wycieczki i z powrotem do miejsca zbiórki, przy czym przewóz powinien zostać zrealizowany sprawnym technicznie pojazdem, spełniającym warunki określone w Rozporządzeniu Ministra Infrastruktury z dnia 31 grudnia 2002 r. w sprawie warunków technicznych pojazdów oraz zakresu ich niezbędnego wyposażenia (</w:t>
      </w:r>
      <w:proofErr w:type="spellStart"/>
      <w:r w:rsidRPr="00783CB0">
        <w:rPr>
          <w:rFonts w:ascii="Cambria" w:hAnsi="Cambria"/>
          <w:bCs/>
          <w:sz w:val="20"/>
          <w:szCs w:val="20"/>
          <w:lang w:bidi="pl-PL"/>
        </w:rPr>
        <w:t>t.j</w:t>
      </w:r>
      <w:proofErr w:type="spellEnd"/>
      <w:r w:rsidRPr="00783CB0">
        <w:rPr>
          <w:rFonts w:ascii="Cambria" w:hAnsi="Cambria"/>
          <w:bCs/>
          <w:sz w:val="20"/>
          <w:szCs w:val="20"/>
          <w:lang w:bidi="pl-PL"/>
        </w:rPr>
        <w:t>. Dz.U. 2016 poz. 2022 ze zm.), z ważną polisą OC, przeznaczony do przewozu osób, wyposażony w klimatyzację, oraz transport zastępczy w razie jakiejkolwiek awarii,</w:t>
      </w:r>
    </w:p>
    <w:p w14:paraId="6F247F3E" w14:textId="77777777" w:rsidR="006E1947" w:rsidRDefault="006E1947" w:rsidP="006E1947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783CB0">
        <w:rPr>
          <w:rFonts w:ascii="Cambria" w:hAnsi="Cambria"/>
          <w:bCs/>
          <w:sz w:val="20"/>
          <w:szCs w:val="20"/>
          <w:lang w:bidi="pl-PL"/>
        </w:rPr>
        <w:t>rezerwację i zakup biletów wstępu do odwiedzanych miejsc, obiektów lub atrakcji,</w:t>
      </w:r>
    </w:p>
    <w:p w14:paraId="663269C1" w14:textId="77777777" w:rsidR="006E1947" w:rsidRPr="00783CB0" w:rsidRDefault="006E1947" w:rsidP="006E1947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783CB0">
        <w:rPr>
          <w:rFonts w:ascii="Cambria" w:hAnsi="Cambria"/>
          <w:bCs/>
          <w:sz w:val="20"/>
          <w:szCs w:val="20"/>
          <w:lang w:bidi="pl-PL"/>
        </w:rPr>
        <w:t>ubezpieczenie od następstw nieszczęśliwych wypadków (NNW) w zakresie każdego z wyjazdów.</w:t>
      </w:r>
    </w:p>
    <w:p w14:paraId="370FF13F" w14:textId="77777777" w:rsidR="006E1947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79A6D972" w14:textId="77777777" w:rsidR="006E1947" w:rsidRPr="00DD066D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>
        <w:rPr>
          <w:rFonts w:ascii="Cambria" w:hAnsi="Cambria"/>
          <w:b/>
          <w:sz w:val="20"/>
          <w:szCs w:val="20"/>
          <w:u w:val="single"/>
          <w:lang w:eastAsia="pl-PL"/>
        </w:rPr>
        <w:t>Zadanie 2</w:t>
      </w:r>
      <w:r w:rsidRPr="00DD066D">
        <w:rPr>
          <w:rFonts w:ascii="Cambria" w:hAnsi="Cambria"/>
          <w:b/>
          <w:sz w:val="20"/>
          <w:szCs w:val="20"/>
          <w:u w:val="single"/>
          <w:lang w:eastAsia="pl-PL"/>
        </w:rPr>
        <w:t xml:space="preserve">: </w:t>
      </w:r>
      <w:r w:rsidRPr="00DD066D">
        <w:rPr>
          <w:rFonts w:ascii="Cambria" w:hAnsi="Cambria"/>
          <w:bCs/>
          <w:sz w:val="20"/>
          <w:szCs w:val="20"/>
          <w:lang w:eastAsia="pl-PL"/>
        </w:rPr>
        <w:t xml:space="preserve">Wykonawca zorganizuje dla uczestników projektu łącznie </w:t>
      </w:r>
      <w:r w:rsidRPr="004C0F1D">
        <w:rPr>
          <w:rFonts w:ascii="Cambria" w:hAnsi="Cambria"/>
          <w:bCs/>
          <w:sz w:val="20"/>
          <w:szCs w:val="20"/>
          <w:lang w:eastAsia="pl-PL"/>
        </w:rPr>
        <w:t>20</w:t>
      </w:r>
      <w:r w:rsidRPr="00DD066D">
        <w:rPr>
          <w:rFonts w:ascii="Cambria" w:hAnsi="Cambria"/>
          <w:bCs/>
          <w:sz w:val="20"/>
          <w:szCs w:val="20"/>
          <w:lang w:eastAsia="pl-PL"/>
        </w:rPr>
        <w:t xml:space="preserve"> wyjazdów </w:t>
      </w:r>
      <w:proofErr w:type="spellStart"/>
      <w:r w:rsidRPr="00DD066D">
        <w:rPr>
          <w:rFonts w:ascii="Cambria" w:hAnsi="Cambria"/>
          <w:bCs/>
          <w:sz w:val="20"/>
          <w:szCs w:val="20"/>
          <w:lang w:eastAsia="pl-PL"/>
        </w:rPr>
        <w:t>edukacyjno</w:t>
      </w:r>
      <w:proofErr w:type="spellEnd"/>
      <w:r w:rsidRPr="00DD066D">
        <w:rPr>
          <w:rFonts w:ascii="Cambria" w:hAnsi="Cambria"/>
          <w:bCs/>
          <w:sz w:val="20"/>
          <w:szCs w:val="20"/>
          <w:lang w:eastAsia="pl-PL"/>
        </w:rPr>
        <w:t xml:space="preserve"> – kulturalnych oraz rekreacyjno- sportowych w latach 2025 – 2026.  W każdym z wyjazdów uczestniczy </w:t>
      </w:r>
      <w:r w:rsidRPr="00DD066D">
        <w:rPr>
          <w:rFonts w:ascii="Cambria" w:hAnsi="Cambria"/>
          <w:bCs/>
          <w:sz w:val="20"/>
          <w:szCs w:val="20"/>
          <w:lang w:bidi="pl-PL"/>
        </w:rPr>
        <w:t>60 dzieci</w:t>
      </w:r>
      <w:r>
        <w:rPr>
          <w:rFonts w:ascii="Cambria" w:hAnsi="Cambria"/>
          <w:bCs/>
          <w:sz w:val="20"/>
          <w:szCs w:val="20"/>
          <w:lang w:bidi="pl-PL"/>
        </w:rPr>
        <w:t>: z</w:t>
      </w:r>
      <w:r w:rsidRPr="00DD066D">
        <w:rPr>
          <w:rFonts w:ascii="Cambria" w:hAnsi="Cambria"/>
          <w:bCs/>
          <w:sz w:val="20"/>
          <w:szCs w:val="20"/>
          <w:lang w:bidi="pl-PL"/>
        </w:rPr>
        <w:t xml:space="preserve"> PWD w </w:t>
      </w:r>
      <w:proofErr w:type="spellStart"/>
      <w:r w:rsidRPr="00DD066D">
        <w:rPr>
          <w:rFonts w:ascii="Cambria" w:hAnsi="Cambria"/>
          <w:bCs/>
          <w:sz w:val="20"/>
          <w:szCs w:val="20"/>
          <w:lang w:bidi="pl-PL"/>
        </w:rPr>
        <w:t>Dobrzeszowie</w:t>
      </w:r>
      <w:proofErr w:type="spellEnd"/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sz w:val="20"/>
          <w:szCs w:val="20"/>
          <w:lang w:bidi="pl-PL"/>
        </w:rPr>
        <w:t>, Łopusznie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sz w:val="20"/>
          <w:szCs w:val="20"/>
          <w:lang w:bidi="pl-PL"/>
        </w:rPr>
        <w:t>, Gnieździska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sz w:val="20"/>
          <w:szCs w:val="20"/>
          <w:lang w:bidi="pl-PL"/>
        </w:rPr>
        <w:t xml:space="preserve">, </w:t>
      </w:r>
      <w:r w:rsidRPr="004C0F1D">
        <w:rPr>
          <w:rFonts w:ascii="Cambria" w:hAnsi="Cambria"/>
          <w:bCs/>
          <w:sz w:val="20"/>
          <w:szCs w:val="20"/>
          <w:lang w:bidi="pl-PL"/>
        </w:rPr>
        <w:t xml:space="preserve">Eustachów </w:t>
      </w:r>
      <w:r>
        <w:rPr>
          <w:rFonts w:ascii="Cambria" w:hAnsi="Cambria"/>
          <w:bCs/>
          <w:sz w:val="20"/>
          <w:szCs w:val="20"/>
          <w:lang w:bidi="pl-PL"/>
        </w:rPr>
        <w:t>(15 dzieci)</w:t>
      </w:r>
      <w:r w:rsidRPr="004C0F1D">
        <w:rPr>
          <w:rFonts w:ascii="Cambria" w:hAnsi="Cambria"/>
          <w:bCs/>
          <w:sz w:val="20"/>
          <w:szCs w:val="20"/>
          <w:lang w:bidi="pl-PL"/>
        </w:rPr>
        <w:t>.</w:t>
      </w:r>
    </w:p>
    <w:p w14:paraId="10F0E945" w14:textId="77777777" w:rsidR="006E1947" w:rsidRPr="00DD066D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eastAsia="pl-PL"/>
        </w:rPr>
      </w:pPr>
    </w:p>
    <w:p w14:paraId="0531C37A" w14:textId="77777777" w:rsidR="006E1947" w:rsidRPr="00DD066D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sz w:val="20"/>
          <w:szCs w:val="20"/>
          <w:lang w:eastAsia="pl-PL"/>
        </w:rPr>
      </w:pPr>
      <w:r w:rsidRPr="00DD066D">
        <w:rPr>
          <w:rFonts w:ascii="Cambria" w:hAnsi="Cambria"/>
          <w:sz w:val="20"/>
          <w:szCs w:val="20"/>
          <w:lang w:eastAsia="pl-PL"/>
        </w:rPr>
        <w:t>Wykonawca będzie zobowiązany do organizacji transportu oraz opieki wymaganej obowiązującymi w tym zakresie przepisami prawa, nad uczestnikami projektu w drodze na wyjazd, podczas pobytu w wybranym miejscu wycieczki oraz w drodze powrotnej z wyjazdu.</w:t>
      </w:r>
    </w:p>
    <w:p w14:paraId="6124D6C4" w14:textId="77777777" w:rsidR="006E1947" w:rsidRPr="00DD066D" w:rsidRDefault="006E1947" w:rsidP="006E1947">
      <w:pPr>
        <w:spacing w:line="276" w:lineRule="auto"/>
        <w:ind w:left="426"/>
        <w:contextualSpacing/>
        <w:rPr>
          <w:rFonts w:ascii="Cambria" w:hAnsi="Cambria"/>
          <w:b/>
          <w:sz w:val="20"/>
          <w:szCs w:val="20"/>
          <w:lang w:eastAsia="pl-PL"/>
        </w:rPr>
      </w:pPr>
    </w:p>
    <w:p w14:paraId="5D5006ED" w14:textId="77777777" w:rsidR="006E1947" w:rsidRPr="00DD066D" w:rsidRDefault="006E1947" w:rsidP="006E1947">
      <w:pPr>
        <w:spacing w:line="276" w:lineRule="auto"/>
        <w:ind w:left="426"/>
        <w:contextualSpacing/>
        <w:rPr>
          <w:rFonts w:ascii="Cambria" w:hAnsi="Cambria"/>
          <w:bCs/>
          <w:sz w:val="20"/>
          <w:szCs w:val="20"/>
          <w:lang w:eastAsia="pl-PL"/>
        </w:rPr>
      </w:pPr>
      <w:r w:rsidRPr="003B4CC3">
        <w:rPr>
          <w:rFonts w:ascii="Cambria" w:hAnsi="Cambria"/>
          <w:bCs/>
          <w:sz w:val="20"/>
          <w:szCs w:val="20"/>
          <w:lang w:eastAsia="pl-PL"/>
        </w:rPr>
        <w:t>W ramach realizacji zadania, Wykonawca wykona usługę polegająca na organizacji następujących wyjazdów:</w:t>
      </w:r>
      <w:r w:rsidRPr="00DD066D">
        <w:rPr>
          <w:rFonts w:ascii="Cambria" w:hAnsi="Cambria"/>
          <w:bCs/>
          <w:sz w:val="20"/>
          <w:szCs w:val="20"/>
          <w:lang w:eastAsia="pl-PL"/>
        </w:rPr>
        <w:t xml:space="preserve"> </w:t>
      </w:r>
    </w:p>
    <w:p w14:paraId="62269740" w14:textId="77777777" w:rsidR="006E1947" w:rsidRPr="00DD066D" w:rsidRDefault="006E1947" w:rsidP="006E1947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hAnsi="Cambria" w:cs="_´’'"/>
          <w:sz w:val="20"/>
          <w:szCs w:val="20"/>
          <w:lang w:eastAsia="pl-PL"/>
        </w:rPr>
      </w:pPr>
      <w:r w:rsidRPr="00DD066D">
        <w:rPr>
          <w:rFonts w:ascii="Cambria" w:hAnsi="Cambria" w:cs="_´’'"/>
          <w:sz w:val="20"/>
          <w:szCs w:val="20"/>
          <w:u w:val="single"/>
          <w:lang w:eastAsia="pl-PL"/>
        </w:rPr>
        <w:t>6 Wyjazdów do kina w Kielcach połączone w wejściem na kręgielnię</w:t>
      </w:r>
      <w:r w:rsidRPr="00DD066D">
        <w:rPr>
          <w:rFonts w:ascii="Cambria" w:hAnsi="Cambria" w:cs="_´’'"/>
          <w:sz w:val="20"/>
          <w:szCs w:val="20"/>
          <w:lang w:eastAsia="pl-PL"/>
        </w:rPr>
        <w:t xml:space="preserve">. </w:t>
      </w:r>
    </w:p>
    <w:p w14:paraId="7D855454" w14:textId="77777777" w:rsidR="006E1947" w:rsidRPr="0005039B" w:rsidRDefault="006E1947" w:rsidP="006E1947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hAnsi="Cambria" w:cs="_´’'"/>
          <w:sz w:val="20"/>
          <w:szCs w:val="20"/>
          <w:highlight w:val="yellow"/>
          <w:lang w:eastAsia="pl-PL"/>
        </w:rPr>
      </w:pPr>
      <w:r w:rsidRPr="003B4CC3">
        <w:rPr>
          <w:rFonts w:ascii="Cambria" w:eastAsia="Calibri" w:hAnsi="Cambria" w:cs="_´’'"/>
          <w:sz w:val="20"/>
          <w:szCs w:val="20"/>
          <w:lang w:eastAsia="pl-PL"/>
        </w:rPr>
        <w:t>W</w:t>
      </w:r>
      <w:r w:rsidRPr="00DD066D">
        <w:rPr>
          <w:rFonts w:ascii="Cambria" w:eastAsia="Calibri" w:hAnsi="Cambria" w:cs="_´’'"/>
          <w:sz w:val="20"/>
          <w:szCs w:val="20"/>
          <w:lang w:eastAsia="pl-PL"/>
        </w:rPr>
        <w:t xml:space="preserve"> ramach wyjazdów Wykonawca zapewni dla każdego z uczestników projektu: bilet szkolny do kina, wynajem torów na kręgielnię (</w:t>
      </w:r>
      <w:r>
        <w:rPr>
          <w:rFonts w:ascii="Cambria" w:eastAsia="Calibri" w:hAnsi="Cambria" w:cs="_´’'"/>
          <w:sz w:val="20"/>
          <w:szCs w:val="20"/>
          <w:lang w:eastAsia="pl-PL"/>
        </w:rPr>
        <w:t xml:space="preserve">60 </w:t>
      </w:r>
      <w:r w:rsidRPr="00DD066D">
        <w:rPr>
          <w:rFonts w:ascii="Cambria" w:eastAsia="Calibri" w:hAnsi="Cambria" w:cs="_´’'"/>
          <w:sz w:val="20"/>
          <w:szCs w:val="20"/>
          <w:lang w:eastAsia="pl-PL"/>
        </w:rPr>
        <w:t>osób</w:t>
      </w:r>
      <w:r>
        <w:rPr>
          <w:rFonts w:ascii="Cambria" w:eastAsia="Calibri" w:hAnsi="Cambria" w:cs="_´’'"/>
          <w:sz w:val="20"/>
          <w:szCs w:val="20"/>
          <w:lang w:eastAsia="pl-PL"/>
        </w:rPr>
        <w:t>:</w:t>
      </w:r>
      <w:r>
        <w:rPr>
          <w:rFonts w:ascii="Cambria" w:hAnsi="Cambria"/>
          <w:bCs/>
          <w:sz w:val="20"/>
          <w:szCs w:val="20"/>
          <w:lang w:bidi="pl-PL"/>
        </w:rPr>
        <w:t xml:space="preserve"> z</w:t>
      </w:r>
      <w:r w:rsidRPr="00DD066D">
        <w:rPr>
          <w:rFonts w:ascii="Cambria" w:hAnsi="Cambria"/>
          <w:bCs/>
          <w:sz w:val="20"/>
          <w:szCs w:val="20"/>
          <w:lang w:bidi="pl-PL"/>
        </w:rPr>
        <w:t xml:space="preserve"> PWD </w:t>
      </w:r>
      <w:r>
        <w:rPr>
          <w:rFonts w:ascii="Cambria" w:hAnsi="Cambria"/>
          <w:bCs/>
          <w:sz w:val="20"/>
          <w:szCs w:val="20"/>
          <w:lang w:bidi="pl-PL"/>
        </w:rPr>
        <w:br/>
      </w:r>
      <w:r w:rsidRPr="00DD066D">
        <w:rPr>
          <w:rFonts w:ascii="Cambria" w:hAnsi="Cambria"/>
          <w:bCs/>
          <w:sz w:val="20"/>
          <w:szCs w:val="20"/>
          <w:lang w:bidi="pl-PL"/>
        </w:rPr>
        <w:t xml:space="preserve">w </w:t>
      </w:r>
      <w:proofErr w:type="spellStart"/>
      <w:r w:rsidRPr="00DD066D">
        <w:rPr>
          <w:rFonts w:ascii="Cambria" w:hAnsi="Cambria"/>
          <w:bCs/>
          <w:sz w:val="20"/>
          <w:szCs w:val="20"/>
          <w:lang w:bidi="pl-PL"/>
        </w:rPr>
        <w:t>Dobrzeszowie</w:t>
      </w:r>
      <w:proofErr w:type="spellEnd"/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sz w:val="20"/>
          <w:szCs w:val="20"/>
          <w:lang w:bidi="pl-PL"/>
        </w:rPr>
        <w:t>, Łopusznie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sz w:val="20"/>
          <w:szCs w:val="20"/>
          <w:lang w:bidi="pl-PL"/>
        </w:rPr>
        <w:t>, Gnieździska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sz w:val="20"/>
          <w:szCs w:val="20"/>
          <w:lang w:bidi="pl-PL"/>
        </w:rPr>
        <w:t xml:space="preserve">, </w:t>
      </w:r>
      <w:r w:rsidRPr="004C0F1D">
        <w:rPr>
          <w:rFonts w:ascii="Cambria" w:hAnsi="Cambria"/>
          <w:bCs/>
          <w:sz w:val="20"/>
          <w:szCs w:val="20"/>
          <w:lang w:bidi="pl-PL"/>
        </w:rPr>
        <w:t xml:space="preserve">Eustachów </w:t>
      </w:r>
      <w:r>
        <w:rPr>
          <w:rFonts w:ascii="Cambria" w:hAnsi="Cambria"/>
          <w:bCs/>
          <w:sz w:val="20"/>
          <w:szCs w:val="20"/>
          <w:lang w:bidi="pl-PL"/>
        </w:rPr>
        <w:t>(15 dzieci)</w:t>
      </w:r>
      <w:r w:rsidRPr="004C0F1D">
        <w:rPr>
          <w:rFonts w:ascii="Cambria" w:hAnsi="Cambria"/>
          <w:bCs/>
          <w:sz w:val="20"/>
          <w:szCs w:val="20"/>
          <w:lang w:bidi="pl-PL"/>
        </w:rPr>
        <w:t>.</w:t>
      </w:r>
      <w:r>
        <w:rPr>
          <w:rFonts w:ascii="Cambria" w:eastAsia="Calibri" w:hAnsi="Cambria" w:cs="_´’'"/>
          <w:sz w:val="20"/>
          <w:szCs w:val="20"/>
          <w:lang w:eastAsia="pl-PL"/>
        </w:rPr>
        <w:t xml:space="preserve">) </w:t>
      </w:r>
      <w:r w:rsidRPr="004C0F1D">
        <w:rPr>
          <w:rFonts w:ascii="Cambria" w:eastAsia="Calibri" w:hAnsi="Cambria" w:cs="_´’'"/>
          <w:sz w:val="20"/>
          <w:szCs w:val="20"/>
          <w:lang w:eastAsia="pl-PL"/>
        </w:rPr>
        <w:t xml:space="preserve">oraz </w:t>
      </w:r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przejazd autokarami na trasie Łopuszno, </w:t>
      </w:r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Gnieździska, Eustachów, </w:t>
      </w:r>
      <w:proofErr w:type="spellStart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>Dobrzeszów</w:t>
      </w:r>
      <w:proofErr w:type="spellEnd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,– </w:t>
      </w:r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Kielce - Łopuszno, </w:t>
      </w:r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Gnieździska, Eustachów, </w:t>
      </w:r>
      <w:proofErr w:type="spellStart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>Dobrzeszów</w:t>
      </w:r>
      <w:proofErr w:type="spellEnd"/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 (około 120 km).</w:t>
      </w:r>
    </w:p>
    <w:p w14:paraId="7F0111CC" w14:textId="77777777" w:rsidR="006E1947" w:rsidRPr="004C0F1D" w:rsidRDefault="006E1947" w:rsidP="006E1947">
      <w:pPr>
        <w:autoSpaceDE w:val="0"/>
        <w:autoSpaceDN w:val="0"/>
        <w:adjustRightInd w:val="0"/>
        <w:spacing w:line="276" w:lineRule="auto"/>
        <w:ind w:left="709"/>
        <w:contextualSpacing/>
        <w:jc w:val="both"/>
        <w:rPr>
          <w:rFonts w:ascii="Cambria" w:eastAsia="Calibri" w:hAnsi="Cambria" w:cs="_´’'"/>
          <w:sz w:val="20"/>
          <w:szCs w:val="20"/>
          <w:lang w:eastAsia="pl-PL"/>
        </w:rPr>
      </w:pPr>
    </w:p>
    <w:p w14:paraId="6714C5E7" w14:textId="77777777" w:rsidR="006E1947" w:rsidRPr="004C0F1D" w:rsidRDefault="006E1947" w:rsidP="006E1947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hAnsi="Cambria" w:cs="_´’'"/>
          <w:sz w:val="20"/>
          <w:szCs w:val="20"/>
          <w:u w:val="single"/>
          <w:lang w:eastAsia="pl-PL"/>
        </w:rPr>
      </w:pPr>
      <w:r w:rsidRPr="004C0F1D">
        <w:rPr>
          <w:rFonts w:ascii="Cambria" w:hAnsi="Cambria" w:cs="_´’'"/>
          <w:sz w:val="20"/>
          <w:szCs w:val="20"/>
          <w:u w:val="single"/>
          <w:lang w:eastAsia="pl-PL"/>
        </w:rPr>
        <w:t xml:space="preserve">2 Wycieczki kulturalne do teatru: Teatr Groteska w Krakowie oraz Teatr Roma Warszawa połączone ze zwiedzaniem miasta. </w:t>
      </w:r>
    </w:p>
    <w:p w14:paraId="22F9266E" w14:textId="77777777" w:rsidR="006E1947" w:rsidRPr="004C0F1D" w:rsidRDefault="006E1947" w:rsidP="006E1947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Calibri" w:hAnsi="Cambria" w:cs="_´’'"/>
          <w:sz w:val="20"/>
          <w:szCs w:val="20"/>
          <w:lang w:eastAsia="pl-PL"/>
        </w:rPr>
      </w:pPr>
      <w:r w:rsidRPr="004C0F1D">
        <w:rPr>
          <w:rFonts w:ascii="Cambria" w:eastAsia="Calibri" w:hAnsi="Cambria" w:cs="_´’'"/>
          <w:sz w:val="20"/>
          <w:szCs w:val="20"/>
          <w:lang w:eastAsia="pl-PL"/>
        </w:rPr>
        <w:t xml:space="preserve">W ramach organizowanych wycieczek do Teatru Groteski w Krakowie, Wykonawca zapewni każdemu uczestnikowi projektu </w:t>
      </w:r>
      <w:r w:rsidRPr="00DD066D">
        <w:rPr>
          <w:rFonts w:ascii="Cambria" w:eastAsia="Calibri" w:hAnsi="Cambria" w:cs="_´’'"/>
          <w:sz w:val="20"/>
          <w:szCs w:val="20"/>
          <w:lang w:eastAsia="pl-PL"/>
        </w:rPr>
        <w:t>(</w:t>
      </w:r>
      <w:r>
        <w:rPr>
          <w:rFonts w:ascii="Cambria" w:eastAsia="Calibri" w:hAnsi="Cambria" w:cs="_´’'"/>
          <w:sz w:val="20"/>
          <w:szCs w:val="20"/>
          <w:lang w:eastAsia="pl-PL"/>
        </w:rPr>
        <w:t xml:space="preserve">60 </w:t>
      </w:r>
      <w:r w:rsidRPr="00DD066D">
        <w:rPr>
          <w:rFonts w:ascii="Cambria" w:eastAsia="Calibri" w:hAnsi="Cambria" w:cs="_´’'"/>
          <w:sz w:val="20"/>
          <w:szCs w:val="20"/>
          <w:lang w:eastAsia="pl-PL"/>
        </w:rPr>
        <w:t>osób</w:t>
      </w:r>
      <w:r>
        <w:rPr>
          <w:rFonts w:ascii="Cambria" w:eastAsia="Calibri" w:hAnsi="Cambria" w:cs="_´’'"/>
          <w:sz w:val="20"/>
          <w:szCs w:val="20"/>
          <w:lang w:eastAsia="pl-PL"/>
        </w:rPr>
        <w:t xml:space="preserve">: </w:t>
      </w:r>
      <w:r>
        <w:rPr>
          <w:rFonts w:ascii="Cambria" w:hAnsi="Cambria"/>
          <w:bCs/>
          <w:sz w:val="20"/>
          <w:szCs w:val="20"/>
          <w:lang w:bidi="pl-PL"/>
        </w:rPr>
        <w:t>z</w:t>
      </w:r>
      <w:r w:rsidRPr="00DD066D">
        <w:rPr>
          <w:rFonts w:ascii="Cambria" w:hAnsi="Cambria"/>
          <w:bCs/>
          <w:sz w:val="20"/>
          <w:szCs w:val="20"/>
          <w:lang w:bidi="pl-PL"/>
        </w:rPr>
        <w:t xml:space="preserve"> PWD w </w:t>
      </w:r>
      <w:proofErr w:type="spellStart"/>
      <w:r w:rsidRPr="00DD066D">
        <w:rPr>
          <w:rFonts w:ascii="Cambria" w:hAnsi="Cambria"/>
          <w:bCs/>
          <w:sz w:val="20"/>
          <w:szCs w:val="20"/>
          <w:lang w:bidi="pl-PL"/>
        </w:rPr>
        <w:t>Dobrzeszowie</w:t>
      </w:r>
      <w:proofErr w:type="spellEnd"/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sz w:val="20"/>
          <w:szCs w:val="20"/>
          <w:lang w:bidi="pl-PL"/>
        </w:rPr>
        <w:t>, Łopusznie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sz w:val="20"/>
          <w:szCs w:val="20"/>
          <w:lang w:bidi="pl-PL"/>
        </w:rPr>
        <w:t>, Gnieździska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sz w:val="20"/>
          <w:szCs w:val="20"/>
          <w:lang w:bidi="pl-PL"/>
        </w:rPr>
        <w:t xml:space="preserve">, </w:t>
      </w:r>
      <w:r w:rsidRPr="004C0F1D">
        <w:rPr>
          <w:rFonts w:ascii="Cambria" w:hAnsi="Cambria"/>
          <w:bCs/>
          <w:sz w:val="20"/>
          <w:szCs w:val="20"/>
          <w:lang w:bidi="pl-PL"/>
        </w:rPr>
        <w:t xml:space="preserve">Eustachów </w:t>
      </w:r>
      <w:r>
        <w:rPr>
          <w:rFonts w:ascii="Cambria" w:hAnsi="Cambria"/>
          <w:bCs/>
          <w:sz w:val="20"/>
          <w:szCs w:val="20"/>
          <w:lang w:bidi="pl-PL"/>
        </w:rPr>
        <w:t>(15 dzieci),</w:t>
      </w:r>
      <w:r w:rsidRPr="004C0F1D">
        <w:rPr>
          <w:rFonts w:ascii="Cambria" w:eastAsia="Calibri" w:hAnsi="Cambria" w:cs="_´’'"/>
          <w:sz w:val="20"/>
          <w:szCs w:val="20"/>
          <w:lang w:eastAsia="pl-PL"/>
        </w:rPr>
        <w:t xml:space="preserve"> bilet wstępu, przejazd autokarami na trasie </w:t>
      </w:r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Łopuszno, </w:t>
      </w:r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Gnieździska, Eustachów, </w:t>
      </w:r>
      <w:proofErr w:type="spellStart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>Dobrzeszów</w:t>
      </w:r>
      <w:proofErr w:type="spellEnd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,– </w:t>
      </w:r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Kraków - Łopuszno, </w:t>
      </w:r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Gnieździska, Eustachów, </w:t>
      </w:r>
      <w:proofErr w:type="spellStart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>Dobrzeszów</w:t>
      </w:r>
      <w:proofErr w:type="spellEnd"/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 (około 300 km), przewodnika podczas</w:t>
      </w:r>
      <w:r w:rsidRPr="004C0F1D">
        <w:rPr>
          <w:rFonts w:ascii="Cambria" w:eastAsia="Calibri" w:hAnsi="Cambria" w:cs="_´’'"/>
          <w:sz w:val="20"/>
          <w:szCs w:val="20"/>
          <w:lang w:eastAsia="pl-PL"/>
        </w:rPr>
        <w:t xml:space="preserve"> zwiedzania miasta,  oraz dwudaniowy obiad z napojem dla każdego z uczestników,</w:t>
      </w:r>
    </w:p>
    <w:p w14:paraId="4B4418EF" w14:textId="77777777" w:rsidR="006E1947" w:rsidRPr="004C0F1D" w:rsidRDefault="006E1947" w:rsidP="006E1947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Calibri" w:hAnsi="Cambria" w:cs="_´’'"/>
          <w:sz w:val="20"/>
          <w:szCs w:val="20"/>
          <w:lang w:eastAsia="pl-PL"/>
        </w:rPr>
      </w:pPr>
      <w:r w:rsidRPr="004C0F1D">
        <w:rPr>
          <w:rFonts w:ascii="Cambria" w:eastAsia="Calibri" w:hAnsi="Cambria" w:cs="_´’'"/>
          <w:sz w:val="20"/>
          <w:szCs w:val="20"/>
          <w:lang w:eastAsia="pl-PL"/>
        </w:rPr>
        <w:t>W ramach organizowanych wycieczek do Teatru Muzycznego Roma w Warszawie, Wykonawca zapewni każdemu uczestnikowi projektu (</w:t>
      </w:r>
      <w:r>
        <w:rPr>
          <w:rFonts w:ascii="Cambria" w:eastAsia="Calibri" w:hAnsi="Cambria" w:cs="_´’'"/>
          <w:sz w:val="20"/>
          <w:szCs w:val="20"/>
          <w:lang w:eastAsia="pl-PL"/>
        </w:rPr>
        <w:t xml:space="preserve">60 </w:t>
      </w:r>
      <w:r w:rsidRPr="00DD066D">
        <w:rPr>
          <w:rFonts w:ascii="Cambria" w:eastAsia="Calibri" w:hAnsi="Cambria" w:cs="_´’'"/>
          <w:sz w:val="20"/>
          <w:szCs w:val="20"/>
          <w:lang w:eastAsia="pl-PL"/>
        </w:rPr>
        <w:t>osób</w:t>
      </w:r>
      <w:r>
        <w:rPr>
          <w:rFonts w:ascii="Cambria" w:eastAsia="Calibri" w:hAnsi="Cambria" w:cs="_´’'"/>
          <w:sz w:val="20"/>
          <w:szCs w:val="20"/>
          <w:lang w:eastAsia="pl-PL"/>
        </w:rPr>
        <w:t xml:space="preserve">: </w:t>
      </w:r>
      <w:r>
        <w:rPr>
          <w:rFonts w:ascii="Cambria" w:hAnsi="Cambria"/>
          <w:bCs/>
          <w:sz w:val="20"/>
          <w:szCs w:val="20"/>
          <w:lang w:bidi="pl-PL"/>
        </w:rPr>
        <w:t>z</w:t>
      </w:r>
      <w:r w:rsidRPr="00DD066D">
        <w:rPr>
          <w:rFonts w:ascii="Cambria" w:hAnsi="Cambria"/>
          <w:bCs/>
          <w:sz w:val="20"/>
          <w:szCs w:val="20"/>
          <w:lang w:bidi="pl-PL"/>
        </w:rPr>
        <w:t xml:space="preserve"> PWD </w:t>
      </w:r>
      <w:r>
        <w:rPr>
          <w:rFonts w:ascii="Cambria" w:hAnsi="Cambria"/>
          <w:bCs/>
          <w:sz w:val="20"/>
          <w:szCs w:val="20"/>
          <w:lang w:bidi="pl-PL"/>
        </w:rPr>
        <w:br/>
      </w:r>
      <w:r w:rsidRPr="00DD066D">
        <w:rPr>
          <w:rFonts w:ascii="Cambria" w:hAnsi="Cambria"/>
          <w:bCs/>
          <w:sz w:val="20"/>
          <w:szCs w:val="20"/>
          <w:lang w:bidi="pl-PL"/>
        </w:rPr>
        <w:t xml:space="preserve">w </w:t>
      </w:r>
      <w:proofErr w:type="spellStart"/>
      <w:r w:rsidRPr="00DD066D">
        <w:rPr>
          <w:rFonts w:ascii="Cambria" w:hAnsi="Cambria"/>
          <w:bCs/>
          <w:sz w:val="20"/>
          <w:szCs w:val="20"/>
          <w:lang w:bidi="pl-PL"/>
        </w:rPr>
        <w:t>Dobrzeszowie</w:t>
      </w:r>
      <w:proofErr w:type="spellEnd"/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sz w:val="20"/>
          <w:szCs w:val="20"/>
          <w:lang w:bidi="pl-PL"/>
        </w:rPr>
        <w:t>, Łopusznie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sz w:val="20"/>
          <w:szCs w:val="20"/>
          <w:lang w:bidi="pl-PL"/>
        </w:rPr>
        <w:t>, Gnieździska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sz w:val="20"/>
          <w:szCs w:val="20"/>
          <w:lang w:bidi="pl-PL"/>
        </w:rPr>
        <w:t xml:space="preserve">, </w:t>
      </w:r>
      <w:r w:rsidRPr="004C0F1D">
        <w:rPr>
          <w:rFonts w:ascii="Cambria" w:hAnsi="Cambria"/>
          <w:bCs/>
          <w:sz w:val="20"/>
          <w:szCs w:val="20"/>
          <w:lang w:bidi="pl-PL"/>
        </w:rPr>
        <w:t xml:space="preserve">Eustachów </w:t>
      </w:r>
      <w:r>
        <w:rPr>
          <w:rFonts w:ascii="Cambria" w:hAnsi="Cambria"/>
          <w:bCs/>
          <w:sz w:val="20"/>
          <w:szCs w:val="20"/>
          <w:lang w:bidi="pl-PL"/>
        </w:rPr>
        <w:t>(15 dzieci)</w:t>
      </w:r>
      <w:r w:rsidRPr="004C0F1D">
        <w:rPr>
          <w:rFonts w:ascii="Cambria" w:eastAsia="Calibri" w:hAnsi="Cambria" w:cs="_´’'"/>
          <w:sz w:val="20"/>
          <w:szCs w:val="20"/>
          <w:lang w:eastAsia="pl-PL"/>
        </w:rPr>
        <w:t xml:space="preserve"> bilet wstępu, przejazd autokarami na trasie </w:t>
      </w:r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Łopuszno, </w:t>
      </w:r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Gnieździska, Eustachów, </w:t>
      </w:r>
      <w:proofErr w:type="spellStart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>Dobrzeszów</w:t>
      </w:r>
      <w:proofErr w:type="spellEnd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,– </w:t>
      </w:r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Warszawa - Łopuszno, </w:t>
      </w:r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Gnieździska, Eustachów, </w:t>
      </w:r>
      <w:proofErr w:type="spellStart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>Dobrzeszów</w:t>
      </w:r>
      <w:proofErr w:type="spellEnd"/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 (ok. 550 km w obie strony), przewodnika</w:t>
      </w:r>
      <w:r w:rsidRPr="004C0F1D">
        <w:rPr>
          <w:rFonts w:ascii="Cambria" w:eastAsia="Calibri" w:hAnsi="Cambria" w:cs="_´’'"/>
          <w:sz w:val="20"/>
          <w:szCs w:val="20"/>
          <w:lang w:eastAsia="pl-PL"/>
        </w:rPr>
        <w:t xml:space="preserve"> podczas zwiedzania miasta, oraz dwudaniowy obiad z napojem dla każdego z uczestników.</w:t>
      </w:r>
    </w:p>
    <w:p w14:paraId="0E7D73E6" w14:textId="77777777" w:rsidR="006E1947" w:rsidRPr="004C0F1D" w:rsidRDefault="006E1947" w:rsidP="006E1947">
      <w:pPr>
        <w:autoSpaceDE w:val="0"/>
        <w:autoSpaceDN w:val="0"/>
        <w:adjustRightInd w:val="0"/>
        <w:spacing w:line="276" w:lineRule="auto"/>
        <w:ind w:left="709"/>
        <w:contextualSpacing/>
        <w:jc w:val="both"/>
        <w:rPr>
          <w:rFonts w:ascii="Cambria" w:eastAsia="Calibri" w:hAnsi="Cambria" w:cs="Calibri"/>
          <w:sz w:val="20"/>
          <w:szCs w:val="20"/>
          <w:lang w:eastAsia="pl-PL"/>
        </w:rPr>
      </w:pPr>
    </w:p>
    <w:p w14:paraId="7DD407AE" w14:textId="77777777" w:rsidR="006E1947" w:rsidRPr="004C0F1D" w:rsidRDefault="006E1947" w:rsidP="006E1947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hAnsi="Cambria" w:cs="_´’'"/>
          <w:sz w:val="20"/>
          <w:szCs w:val="20"/>
          <w:u w:val="single"/>
          <w:lang w:eastAsia="pl-PL"/>
        </w:rPr>
      </w:pPr>
      <w:r w:rsidRPr="004C0F1D">
        <w:rPr>
          <w:rFonts w:ascii="Cambria" w:hAnsi="Cambria" w:cs="_´’'"/>
          <w:sz w:val="20"/>
          <w:szCs w:val="20"/>
          <w:u w:val="single"/>
          <w:lang w:eastAsia="pl-PL"/>
        </w:rPr>
        <w:t xml:space="preserve">8 Wyjazdów rekreacyjno-sportowych – 4 do Parku linowego w Kielcach, oraz 4 wyjazdy Park Linowy Skarbka w Bałtowie </w:t>
      </w:r>
    </w:p>
    <w:p w14:paraId="4A37A934" w14:textId="77777777" w:rsidR="006E1947" w:rsidRPr="00DD066D" w:rsidRDefault="006E1947" w:rsidP="006E1947">
      <w:pPr>
        <w:autoSpaceDE w:val="0"/>
        <w:autoSpaceDN w:val="0"/>
        <w:adjustRightInd w:val="0"/>
        <w:spacing w:line="276" w:lineRule="auto"/>
        <w:ind w:left="1146"/>
        <w:contextualSpacing/>
        <w:jc w:val="both"/>
        <w:rPr>
          <w:rFonts w:ascii="Cambria" w:hAnsi="Cambria" w:cs="_´’'"/>
          <w:sz w:val="20"/>
          <w:szCs w:val="20"/>
          <w:u w:val="single"/>
          <w:lang w:eastAsia="pl-PL"/>
        </w:rPr>
      </w:pPr>
      <w:r w:rsidRPr="004C0F1D">
        <w:rPr>
          <w:rFonts w:ascii="Cambria" w:hAnsi="Cambria" w:cs="_´’'"/>
          <w:sz w:val="20"/>
          <w:szCs w:val="20"/>
          <w:lang w:eastAsia="pl-PL"/>
        </w:rPr>
        <w:t>W ramach wyjazdów Wykonawca zapewni dla każdego z uczestników projektu (</w:t>
      </w:r>
      <w:r>
        <w:rPr>
          <w:rFonts w:ascii="Cambria" w:eastAsia="Calibri" w:hAnsi="Cambria" w:cs="_´’'"/>
          <w:sz w:val="20"/>
          <w:szCs w:val="20"/>
          <w:lang w:eastAsia="pl-PL"/>
        </w:rPr>
        <w:t xml:space="preserve">60 </w:t>
      </w:r>
      <w:r w:rsidRPr="00DD066D">
        <w:rPr>
          <w:rFonts w:ascii="Cambria" w:eastAsia="Calibri" w:hAnsi="Cambria" w:cs="_´’'"/>
          <w:sz w:val="20"/>
          <w:szCs w:val="20"/>
          <w:lang w:eastAsia="pl-PL"/>
        </w:rPr>
        <w:t>osób</w:t>
      </w:r>
      <w:r>
        <w:rPr>
          <w:rFonts w:ascii="Cambria" w:eastAsia="Calibri" w:hAnsi="Cambria" w:cs="_´’'"/>
          <w:sz w:val="20"/>
          <w:szCs w:val="20"/>
          <w:lang w:eastAsia="pl-PL"/>
        </w:rPr>
        <w:t>:</w:t>
      </w:r>
      <w:r>
        <w:rPr>
          <w:rFonts w:ascii="Cambria" w:eastAsia="Calibri" w:hAnsi="Cambria" w:cs="_´’'"/>
          <w:sz w:val="20"/>
          <w:szCs w:val="20"/>
          <w:lang w:eastAsia="pl-PL"/>
        </w:rPr>
        <w:br/>
        <w:t xml:space="preserve"> </w:t>
      </w:r>
      <w:r>
        <w:rPr>
          <w:rFonts w:ascii="Cambria" w:hAnsi="Cambria"/>
          <w:bCs/>
          <w:sz w:val="20"/>
          <w:szCs w:val="20"/>
          <w:lang w:bidi="pl-PL"/>
        </w:rPr>
        <w:t>z</w:t>
      </w:r>
      <w:r w:rsidRPr="00DD066D">
        <w:rPr>
          <w:rFonts w:ascii="Cambria" w:hAnsi="Cambria"/>
          <w:bCs/>
          <w:sz w:val="20"/>
          <w:szCs w:val="20"/>
          <w:lang w:bidi="pl-PL"/>
        </w:rPr>
        <w:t xml:space="preserve"> PWD w </w:t>
      </w:r>
      <w:proofErr w:type="spellStart"/>
      <w:r w:rsidRPr="00DD066D">
        <w:rPr>
          <w:rFonts w:ascii="Cambria" w:hAnsi="Cambria"/>
          <w:bCs/>
          <w:sz w:val="20"/>
          <w:szCs w:val="20"/>
          <w:lang w:bidi="pl-PL"/>
        </w:rPr>
        <w:t>Dobrzeszowie</w:t>
      </w:r>
      <w:proofErr w:type="spellEnd"/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sz w:val="20"/>
          <w:szCs w:val="20"/>
          <w:lang w:bidi="pl-PL"/>
        </w:rPr>
        <w:t>, Łopusznie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sz w:val="20"/>
          <w:szCs w:val="20"/>
          <w:lang w:bidi="pl-PL"/>
        </w:rPr>
        <w:t>, Gn</w:t>
      </w:r>
      <w:r w:rsidRPr="003B4CC3">
        <w:rPr>
          <w:rFonts w:ascii="Cambria" w:hAnsi="Cambria"/>
          <w:bCs/>
          <w:sz w:val="20"/>
          <w:szCs w:val="20"/>
          <w:lang w:bidi="pl-PL"/>
        </w:rPr>
        <w:t>ieździska (15 dzieci), Eustachów (15 dzieci)</w:t>
      </w:r>
      <w:r w:rsidRPr="003B4CC3">
        <w:rPr>
          <w:rFonts w:ascii="Cambria" w:hAnsi="Cambria" w:cs="_´’'"/>
          <w:sz w:val="20"/>
          <w:szCs w:val="20"/>
          <w:lang w:eastAsia="pl-PL"/>
        </w:rPr>
        <w:t xml:space="preserve">: bilet wstępu, oraz przejazd autokarami na trasie </w:t>
      </w:r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Łopuszno, </w:t>
      </w:r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Gnieździska, Eustachów, </w:t>
      </w:r>
      <w:proofErr w:type="spellStart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>Dobrzeszów</w:t>
      </w:r>
      <w:proofErr w:type="spellEnd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,– </w:t>
      </w:r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Kielce - Łopuszno, </w:t>
      </w:r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Gnieździska, Eustachów, </w:t>
      </w:r>
      <w:proofErr w:type="spellStart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>Dobrzeszów</w:t>
      </w:r>
      <w:proofErr w:type="spellEnd"/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 </w:t>
      </w:r>
      <w:r w:rsidRPr="003B4CC3">
        <w:rPr>
          <w:rFonts w:ascii="Cambria" w:hAnsi="Cambria" w:cs="_´’'"/>
          <w:sz w:val="20"/>
          <w:szCs w:val="20"/>
          <w:lang w:eastAsia="pl-PL"/>
        </w:rPr>
        <w:t xml:space="preserve">(około 120 km w obie strony) oraz na trasie </w:t>
      </w:r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Łopuszno, </w:t>
      </w:r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Gnieździska, Eustachów, </w:t>
      </w:r>
      <w:proofErr w:type="spellStart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>Dobrzeszów</w:t>
      </w:r>
      <w:proofErr w:type="spellEnd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,– </w:t>
      </w:r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Bałtów - Łopuszno, </w:t>
      </w:r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Gnieździska, Eustachów, </w:t>
      </w:r>
      <w:proofErr w:type="spellStart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>Dobrzeszów</w:t>
      </w:r>
      <w:proofErr w:type="spellEnd"/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 </w:t>
      </w:r>
      <w:r w:rsidRPr="003B4CC3">
        <w:rPr>
          <w:rFonts w:ascii="Cambria" w:hAnsi="Cambria" w:cs="_´’'"/>
          <w:sz w:val="20"/>
          <w:szCs w:val="20"/>
          <w:lang w:eastAsia="pl-PL"/>
        </w:rPr>
        <w:t xml:space="preserve">(około 240 km </w:t>
      </w:r>
      <w:r>
        <w:rPr>
          <w:rFonts w:ascii="Cambria" w:hAnsi="Cambria" w:cs="_´’'"/>
          <w:sz w:val="20"/>
          <w:szCs w:val="20"/>
          <w:lang w:eastAsia="pl-PL"/>
        </w:rPr>
        <w:br/>
      </w:r>
      <w:r w:rsidRPr="003B4CC3">
        <w:rPr>
          <w:rFonts w:ascii="Cambria" w:hAnsi="Cambria" w:cs="_´’'"/>
          <w:sz w:val="20"/>
          <w:szCs w:val="20"/>
          <w:lang w:eastAsia="pl-PL"/>
        </w:rPr>
        <w:t>w obie strony).</w:t>
      </w:r>
    </w:p>
    <w:p w14:paraId="546307A1" w14:textId="77777777" w:rsidR="006E1947" w:rsidRPr="00DD066D" w:rsidRDefault="006E1947" w:rsidP="006E1947">
      <w:pPr>
        <w:autoSpaceDE w:val="0"/>
        <w:autoSpaceDN w:val="0"/>
        <w:adjustRightInd w:val="0"/>
        <w:spacing w:line="276" w:lineRule="auto"/>
        <w:ind w:left="709"/>
        <w:contextualSpacing/>
        <w:jc w:val="both"/>
        <w:rPr>
          <w:rFonts w:ascii="Cambria" w:hAnsi="Cambria" w:cs="_´’'"/>
          <w:sz w:val="20"/>
          <w:szCs w:val="20"/>
          <w:lang w:eastAsia="pl-PL"/>
        </w:rPr>
      </w:pPr>
    </w:p>
    <w:p w14:paraId="7628A039" w14:textId="77777777" w:rsidR="006E1947" w:rsidRPr="00DD066D" w:rsidRDefault="006E1947" w:rsidP="006E1947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hAnsi="Cambria" w:cs="_´’'"/>
          <w:sz w:val="20"/>
          <w:szCs w:val="20"/>
          <w:u w:val="single"/>
          <w:lang w:eastAsia="pl-PL"/>
        </w:rPr>
      </w:pPr>
      <w:r w:rsidRPr="00DD066D">
        <w:rPr>
          <w:rFonts w:ascii="Cambria" w:hAnsi="Cambria" w:cs="_´’'"/>
          <w:sz w:val="20"/>
          <w:szCs w:val="20"/>
          <w:u w:val="single"/>
          <w:lang w:eastAsia="pl-PL"/>
        </w:rPr>
        <w:t>4 Wyjazdy tematyczne</w:t>
      </w:r>
    </w:p>
    <w:p w14:paraId="0F97AAC3" w14:textId="77777777" w:rsidR="006E1947" w:rsidRPr="00380136" w:rsidRDefault="006E1947" w:rsidP="006E1947">
      <w:pPr>
        <w:autoSpaceDE w:val="0"/>
        <w:autoSpaceDN w:val="0"/>
        <w:adjustRightInd w:val="0"/>
        <w:spacing w:line="276" w:lineRule="auto"/>
        <w:ind w:left="1146"/>
        <w:contextualSpacing/>
        <w:jc w:val="both"/>
        <w:rPr>
          <w:rFonts w:ascii="Cambria" w:hAnsi="Cambria" w:cs="_´’'"/>
          <w:sz w:val="20"/>
          <w:szCs w:val="20"/>
          <w:u w:val="single"/>
          <w:lang w:eastAsia="pl-PL"/>
        </w:rPr>
      </w:pPr>
      <w:r w:rsidRPr="00DD066D">
        <w:rPr>
          <w:rFonts w:ascii="Cambria" w:hAnsi="Cambria"/>
          <w:bCs/>
          <w:sz w:val="20"/>
          <w:szCs w:val="20"/>
          <w:lang w:eastAsia="pl-PL"/>
        </w:rPr>
        <w:t xml:space="preserve">Wykonawca zorganizuje dla uczestników projektu łącznie 4 wyjazdy tematyczne w latach </w:t>
      </w:r>
      <w:r w:rsidRPr="003B4CC3">
        <w:rPr>
          <w:rFonts w:ascii="Cambria" w:hAnsi="Cambria"/>
          <w:bCs/>
          <w:sz w:val="20"/>
          <w:szCs w:val="20"/>
          <w:lang w:eastAsia="pl-PL"/>
        </w:rPr>
        <w:t xml:space="preserve">2025 – </w:t>
      </w:r>
      <w:r w:rsidRPr="00380136">
        <w:rPr>
          <w:rFonts w:ascii="Cambria" w:hAnsi="Cambria"/>
          <w:bCs/>
          <w:sz w:val="20"/>
          <w:szCs w:val="20"/>
          <w:lang w:eastAsia="pl-PL"/>
        </w:rPr>
        <w:t xml:space="preserve">2026: </w:t>
      </w:r>
    </w:p>
    <w:p w14:paraId="487EBEA6" w14:textId="77777777" w:rsidR="006E1947" w:rsidRPr="0005039B" w:rsidRDefault="006E1947" w:rsidP="006E1947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Calibri" w:hAnsi="Cambria" w:cs="_´’'"/>
          <w:sz w:val="20"/>
          <w:szCs w:val="20"/>
          <w:highlight w:val="yellow"/>
          <w:lang w:eastAsia="pl-PL"/>
        </w:rPr>
      </w:pPr>
      <w:r w:rsidRPr="00380136">
        <w:rPr>
          <w:rFonts w:ascii="Cambria" w:eastAsia="Calibri" w:hAnsi="Cambria" w:cs="_´’'"/>
          <w:sz w:val="20"/>
          <w:szCs w:val="20"/>
          <w:lang w:eastAsia="pl-PL"/>
        </w:rPr>
        <w:t xml:space="preserve">Wyjazd Warszawa – Centrum Nauki Kopernik, Planetarium, Muzeum Powstania Warszawskiego, Stadion Narodowy – W ramach wyjazdu Wykonawca zapewni uczestnikom projektu (60 osób </w:t>
      </w:r>
      <w:r w:rsidRPr="00380136">
        <w:rPr>
          <w:rFonts w:ascii="Cambria" w:hAnsi="Cambria"/>
          <w:bCs/>
          <w:sz w:val="20"/>
          <w:szCs w:val="20"/>
          <w:lang w:bidi="pl-PL"/>
        </w:rPr>
        <w:t xml:space="preserve">w tym z PWD w </w:t>
      </w:r>
      <w:proofErr w:type="spellStart"/>
      <w:r w:rsidRPr="00380136">
        <w:rPr>
          <w:rFonts w:ascii="Cambria" w:hAnsi="Cambria"/>
          <w:bCs/>
          <w:sz w:val="20"/>
          <w:szCs w:val="20"/>
          <w:lang w:bidi="pl-PL"/>
        </w:rPr>
        <w:t>Dobrzeszowie</w:t>
      </w:r>
      <w:proofErr w:type="spellEnd"/>
      <w:r w:rsidRPr="00380136">
        <w:rPr>
          <w:rFonts w:ascii="Cambria" w:hAnsi="Cambria"/>
          <w:bCs/>
          <w:sz w:val="20"/>
          <w:szCs w:val="20"/>
          <w:lang w:bidi="pl-PL"/>
        </w:rPr>
        <w:t xml:space="preserve"> (15 dzieci), Łopusznie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sz w:val="20"/>
          <w:szCs w:val="20"/>
          <w:lang w:bidi="pl-PL"/>
        </w:rPr>
        <w:t>, Gnieździska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sz w:val="20"/>
          <w:szCs w:val="20"/>
          <w:lang w:bidi="pl-PL"/>
        </w:rPr>
        <w:t xml:space="preserve">, </w:t>
      </w:r>
      <w:r w:rsidRPr="004C0F1D">
        <w:rPr>
          <w:rFonts w:ascii="Cambria" w:hAnsi="Cambria"/>
          <w:bCs/>
          <w:sz w:val="20"/>
          <w:szCs w:val="20"/>
          <w:lang w:bidi="pl-PL"/>
        </w:rPr>
        <w:t xml:space="preserve">Eustachów </w:t>
      </w:r>
      <w:r>
        <w:rPr>
          <w:rFonts w:ascii="Cambria" w:hAnsi="Cambria"/>
          <w:bCs/>
          <w:sz w:val="20"/>
          <w:szCs w:val="20"/>
          <w:lang w:bidi="pl-PL"/>
        </w:rPr>
        <w:t>(15 dzieci)</w:t>
      </w:r>
      <w:r w:rsidRPr="00DD066D">
        <w:rPr>
          <w:rFonts w:ascii="Cambria" w:eastAsia="Calibri" w:hAnsi="Cambria" w:cs="_´’'"/>
          <w:sz w:val="20"/>
          <w:szCs w:val="20"/>
          <w:lang w:eastAsia="pl-PL"/>
        </w:rPr>
        <w:t xml:space="preserve"> bilety wstępu do każdego zwiedzanego obiektu, przewodnika, przejazd autokarami na trasie </w:t>
      </w:r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Łopuszno, </w:t>
      </w:r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Gnieździska, Eustachów, </w:t>
      </w:r>
      <w:proofErr w:type="spellStart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>Dobrzeszów</w:t>
      </w:r>
      <w:proofErr w:type="spellEnd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,– </w:t>
      </w:r>
      <w:r>
        <w:rPr>
          <w:rFonts w:ascii="Cambria" w:eastAsia="Calibri" w:hAnsi="Cambria" w:cs="_´’'"/>
          <w:sz w:val="20"/>
          <w:szCs w:val="20"/>
          <w:lang w:eastAsia="pl-PL"/>
        </w:rPr>
        <w:t>Warszawa</w:t>
      </w:r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 - Łopuszno, </w:t>
      </w:r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Gnieździska, Eustachów, </w:t>
      </w:r>
      <w:proofErr w:type="spellStart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>Dobrzeszów</w:t>
      </w:r>
      <w:proofErr w:type="spellEnd"/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 (około 550 km w obie strony);</w:t>
      </w:r>
    </w:p>
    <w:p w14:paraId="4164CEE8" w14:textId="77777777" w:rsidR="006E1947" w:rsidRPr="003B4CC3" w:rsidRDefault="006E1947" w:rsidP="006E1947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Calibri" w:hAnsi="Cambria" w:cs="_´’'"/>
          <w:sz w:val="20"/>
          <w:szCs w:val="20"/>
          <w:lang w:eastAsia="pl-PL"/>
        </w:rPr>
      </w:pPr>
      <w:r w:rsidRPr="00DD066D">
        <w:rPr>
          <w:rFonts w:ascii="Cambria" w:eastAsia="Calibri" w:hAnsi="Cambria" w:cs="_´’'"/>
          <w:sz w:val="20"/>
          <w:szCs w:val="20"/>
          <w:lang w:eastAsia="pl-PL"/>
        </w:rPr>
        <w:t xml:space="preserve">Kraków - Podziemia, Wawel – Podziemia Krakowskie, Wawel – wystawa Wawel Zaginiony, Skarbiec Koronny, Smocza Jama, -  W ramach wyjazdu Wykonawca </w:t>
      </w:r>
      <w:r w:rsidRPr="003B4CC3">
        <w:rPr>
          <w:rFonts w:ascii="Cambria" w:eastAsia="Calibri" w:hAnsi="Cambria" w:cs="_´’'"/>
          <w:sz w:val="20"/>
          <w:szCs w:val="20"/>
          <w:lang w:eastAsia="pl-PL"/>
        </w:rPr>
        <w:t>zapewni uczestnikom projektu (60 osób</w:t>
      </w:r>
      <w:r>
        <w:rPr>
          <w:rFonts w:ascii="Cambria" w:eastAsia="Calibri" w:hAnsi="Cambria" w:cs="_´’'"/>
          <w:sz w:val="20"/>
          <w:szCs w:val="20"/>
          <w:lang w:eastAsia="pl-PL"/>
        </w:rPr>
        <w:t xml:space="preserve">: </w:t>
      </w:r>
      <w:r w:rsidRPr="003B4CC3">
        <w:rPr>
          <w:rFonts w:ascii="Cambria" w:hAnsi="Cambria"/>
          <w:bCs/>
          <w:sz w:val="20"/>
          <w:szCs w:val="20"/>
          <w:lang w:bidi="pl-PL"/>
        </w:rPr>
        <w:t xml:space="preserve">z PWD w </w:t>
      </w:r>
      <w:proofErr w:type="spellStart"/>
      <w:r w:rsidRPr="003B4CC3">
        <w:rPr>
          <w:rFonts w:ascii="Cambria" w:hAnsi="Cambria"/>
          <w:bCs/>
          <w:sz w:val="20"/>
          <w:szCs w:val="20"/>
          <w:lang w:bidi="pl-PL"/>
        </w:rPr>
        <w:t>Dobrzeszowie</w:t>
      </w:r>
      <w:proofErr w:type="spellEnd"/>
      <w:r w:rsidRPr="003B4CC3">
        <w:rPr>
          <w:rFonts w:ascii="Cambria" w:hAnsi="Cambria"/>
          <w:bCs/>
          <w:sz w:val="20"/>
          <w:szCs w:val="20"/>
          <w:lang w:bidi="pl-PL"/>
        </w:rPr>
        <w:t xml:space="preserve"> (15 dzieci), Łopusznie (15 dzieci), Gnieździska (15 dzieci), Eustachów (15 dzieci)</w:t>
      </w:r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 bilety wstępu do każdego zwiedzanego obiektu, przewodnika, przejazd autokarami na trasie Łopuszno, </w:t>
      </w:r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Gnieździska, Eustachów, </w:t>
      </w:r>
      <w:proofErr w:type="spellStart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>Dobrzeszów</w:t>
      </w:r>
      <w:proofErr w:type="spellEnd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,– </w:t>
      </w:r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Kraków - Łopuszno, </w:t>
      </w:r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Gnieździska, Eustachów, </w:t>
      </w:r>
      <w:proofErr w:type="spellStart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>Dobrzeszów</w:t>
      </w:r>
      <w:proofErr w:type="spellEnd"/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 (około 300 km w obie strony);</w:t>
      </w:r>
    </w:p>
    <w:p w14:paraId="536263A3" w14:textId="77777777" w:rsidR="006E1947" w:rsidRPr="003B4CC3" w:rsidRDefault="006E1947" w:rsidP="006E1947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Calibri" w:hAnsi="Cambria" w:cs="_´’'"/>
          <w:sz w:val="20"/>
          <w:szCs w:val="20"/>
          <w:lang w:eastAsia="pl-PL"/>
        </w:rPr>
      </w:pPr>
      <w:r w:rsidRPr="003B4CC3">
        <w:rPr>
          <w:rFonts w:ascii="Cambria" w:eastAsia="Calibri" w:hAnsi="Cambria" w:cs="_´’'"/>
          <w:sz w:val="20"/>
          <w:szCs w:val="20"/>
          <w:lang w:eastAsia="pl-PL"/>
        </w:rPr>
        <w:t>Kopalnia Soli Wieliczka – Śladami legend - W ramach wyjazdu Wykonawca zapewni uczestnikom projektu (60 osób</w:t>
      </w:r>
      <w:r>
        <w:rPr>
          <w:rFonts w:ascii="Cambria" w:eastAsia="Calibri" w:hAnsi="Cambria" w:cs="_´’'"/>
          <w:sz w:val="20"/>
          <w:szCs w:val="20"/>
          <w:lang w:eastAsia="pl-PL"/>
        </w:rPr>
        <w:t xml:space="preserve">: </w:t>
      </w:r>
      <w:r w:rsidRPr="003B4CC3">
        <w:rPr>
          <w:rFonts w:ascii="Cambria" w:hAnsi="Cambria"/>
          <w:bCs/>
          <w:sz w:val="20"/>
          <w:szCs w:val="20"/>
          <w:lang w:bidi="pl-PL"/>
        </w:rPr>
        <w:t xml:space="preserve">z PWD w </w:t>
      </w:r>
      <w:proofErr w:type="spellStart"/>
      <w:r w:rsidRPr="003B4CC3">
        <w:rPr>
          <w:rFonts w:ascii="Cambria" w:hAnsi="Cambria"/>
          <w:bCs/>
          <w:sz w:val="20"/>
          <w:szCs w:val="20"/>
          <w:lang w:bidi="pl-PL"/>
        </w:rPr>
        <w:t>Dobrzeszowie</w:t>
      </w:r>
      <w:proofErr w:type="spellEnd"/>
      <w:r w:rsidRPr="003B4CC3">
        <w:rPr>
          <w:rFonts w:ascii="Cambria" w:hAnsi="Cambria"/>
          <w:bCs/>
          <w:sz w:val="20"/>
          <w:szCs w:val="20"/>
          <w:lang w:bidi="pl-PL"/>
        </w:rPr>
        <w:t xml:space="preserve"> (15 dzieci), Łopusznie (15 dzieci), Gnieździska (15 dzieci), Eustachów (15 dzieci) </w:t>
      </w:r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bilety wstępu do każdego zwiedzanego obiektu, przewodnika, przejazd autokarami na trasie Łopuszno, </w:t>
      </w:r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Gnieździska, Eustachów, </w:t>
      </w:r>
      <w:proofErr w:type="spellStart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>Dobrzeszów</w:t>
      </w:r>
      <w:proofErr w:type="spellEnd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,– </w:t>
      </w:r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Wieliczka - Łopuszno, </w:t>
      </w:r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Gnieździska, Eustachów, </w:t>
      </w:r>
      <w:proofErr w:type="spellStart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>Dobrzeszów</w:t>
      </w:r>
      <w:proofErr w:type="spellEnd"/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 (około 260 km w obie strony);</w:t>
      </w:r>
    </w:p>
    <w:p w14:paraId="00953764" w14:textId="77777777" w:rsidR="006E1947" w:rsidRPr="003B4CC3" w:rsidRDefault="006E1947" w:rsidP="006E1947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mbria" w:eastAsia="Calibri" w:hAnsi="Cambria" w:cs="_´’'"/>
          <w:sz w:val="20"/>
          <w:szCs w:val="20"/>
          <w:lang w:eastAsia="pl-PL"/>
        </w:rPr>
      </w:pPr>
      <w:r w:rsidRPr="003B4CC3">
        <w:rPr>
          <w:rFonts w:ascii="Cambria" w:eastAsia="Calibri" w:hAnsi="Cambria" w:cs="_´’'"/>
          <w:sz w:val="20"/>
          <w:szCs w:val="20"/>
          <w:lang w:eastAsia="pl-PL"/>
        </w:rPr>
        <w:t>Wyjazd edukacyjny do Sanoka Muzeum Budownictwa Ludowego w Sanoku, Udział uczestników wyjazdu w 2 lekcjach muzealnych - W ramach wyjazdu Wykonawca zapewni uczestnikom projektu (60 osób</w:t>
      </w:r>
      <w:r>
        <w:rPr>
          <w:rFonts w:ascii="Cambria" w:eastAsia="Calibri" w:hAnsi="Cambria" w:cs="_´’'"/>
          <w:sz w:val="20"/>
          <w:szCs w:val="20"/>
          <w:lang w:eastAsia="pl-PL"/>
        </w:rPr>
        <w:t>:</w:t>
      </w:r>
      <w:r w:rsidRPr="003B4CC3">
        <w:rPr>
          <w:rFonts w:ascii="Cambria" w:hAnsi="Cambria"/>
          <w:bCs/>
          <w:sz w:val="20"/>
          <w:szCs w:val="20"/>
          <w:lang w:bidi="pl-PL"/>
        </w:rPr>
        <w:t xml:space="preserve"> z PWD w </w:t>
      </w:r>
      <w:proofErr w:type="spellStart"/>
      <w:r w:rsidRPr="003B4CC3">
        <w:rPr>
          <w:rFonts w:ascii="Cambria" w:hAnsi="Cambria"/>
          <w:bCs/>
          <w:sz w:val="20"/>
          <w:szCs w:val="20"/>
          <w:lang w:bidi="pl-PL"/>
        </w:rPr>
        <w:t>Dobrzeszowie</w:t>
      </w:r>
      <w:proofErr w:type="spellEnd"/>
      <w:r w:rsidRPr="003B4CC3">
        <w:rPr>
          <w:rFonts w:ascii="Cambria" w:hAnsi="Cambria"/>
          <w:bCs/>
          <w:sz w:val="20"/>
          <w:szCs w:val="20"/>
          <w:lang w:bidi="pl-PL"/>
        </w:rPr>
        <w:t xml:space="preserve"> (15 dzieci), Łopusznie (15 dzieci), Gnieździska (15 dzieci), Eustachów (15 dzieci)</w:t>
      </w:r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 bilety wstępu do każdego zwiedzanego obiektu, udział w </w:t>
      </w:r>
      <w:proofErr w:type="spellStart"/>
      <w:r w:rsidRPr="003B4CC3">
        <w:rPr>
          <w:rFonts w:ascii="Cambria" w:eastAsia="Calibri" w:hAnsi="Cambria" w:cs="_´’'"/>
          <w:sz w:val="20"/>
          <w:szCs w:val="20"/>
          <w:lang w:eastAsia="pl-PL"/>
        </w:rPr>
        <w:t>lekacjach</w:t>
      </w:r>
      <w:proofErr w:type="spellEnd"/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 muzealnych oraz przejazd autokarami na trasie Łopuszno, </w:t>
      </w:r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Gnieździska, Eustachów, </w:t>
      </w:r>
      <w:proofErr w:type="spellStart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>Dobrzeszów</w:t>
      </w:r>
      <w:proofErr w:type="spellEnd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,– </w:t>
      </w:r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Sanok - Łopuszno, </w:t>
      </w:r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 xml:space="preserve">Gnieździska, Eustachów, </w:t>
      </w:r>
      <w:proofErr w:type="spellStart"/>
      <w:r w:rsidRPr="003B4CC3">
        <w:rPr>
          <w:rFonts w:ascii="Cambria" w:eastAsia="Calibri" w:hAnsi="Cambria" w:cs="Calibri"/>
          <w:bCs/>
          <w:sz w:val="20"/>
          <w:szCs w:val="20"/>
          <w:lang w:eastAsia="pl-PL"/>
        </w:rPr>
        <w:t>Dobrzeszów</w:t>
      </w:r>
      <w:proofErr w:type="spellEnd"/>
      <w:r w:rsidRPr="003B4CC3">
        <w:rPr>
          <w:rFonts w:ascii="Cambria" w:eastAsia="Calibri" w:hAnsi="Cambria" w:cs="_´’'"/>
          <w:sz w:val="20"/>
          <w:szCs w:val="20"/>
          <w:lang w:eastAsia="pl-PL"/>
        </w:rPr>
        <w:t xml:space="preserve"> (około 480 km w obie strony),</w:t>
      </w:r>
    </w:p>
    <w:p w14:paraId="777A9C44" w14:textId="77777777" w:rsidR="006E1947" w:rsidRDefault="006E1947" w:rsidP="006E1947">
      <w:pPr>
        <w:autoSpaceDE w:val="0"/>
        <w:autoSpaceDN w:val="0"/>
        <w:adjustRightInd w:val="0"/>
        <w:spacing w:line="276" w:lineRule="auto"/>
        <w:ind w:left="1416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D066D">
        <w:rPr>
          <w:rFonts w:ascii="Cambria" w:eastAsia="Calibri" w:hAnsi="Cambria" w:cs="_´’'"/>
          <w:sz w:val="20"/>
          <w:szCs w:val="20"/>
          <w:lang w:eastAsia="pl-PL"/>
        </w:rPr>
        <w:t xml:space="preserve">Wykonawca zobowiązany jest w okresie realizacji niniejszej Części 2 postępowania do przedłożenia Zamawiającemu harmonogramu realizowanych wyjazdów </w:t>
      </w:r>
      <w:proofErr w:type="spellStart"/>
      <w:r w:rsidRPr="00DD066D">
        <w:rPr>
          <w:rFonts w:ascii="Cambria" w:eastAsia="Calibri" w:hAnsi="Cambria" w:cs="_´’'"/>
          <w:sz w:val="20"/>
          <w:szCs w:val="20"/>
          <w:lang w:eastAsia="pl-PL"/>
        </w:rPr>
        <w:t>kulturalno</w:t>
      </w:r>
      <w:proofErr w:type="spellEnd"/>
      <w:r w:rsidRPr="00DD066D">
        <w:rPr>
          <w:rFonts w:ascii="Cambria" w:eastAsia="Calibri" w:hAnsi="Cambria" w:cs="_´’'"/>
          <w:sz w:val="20"/>
          <w:szCs w:val="20"/>
          <w:lang w:eastAsia="pl-PL"/>
        </w:rPr>
        <w:t xml:space="preserve"> – edukacyjnych i </w:t>
      </w:r>
      <w:proofErr w:type="spellStart"/>
      <w:r w:rsidRPr="00DD066D">
        <w:rPr>
          <w:rFonts w:ascii="Cambria" w:eastAsia="Calibri" w:hAnsi="Cambria" w:cs="_´’'"/>
          <w:sz w:val="20"/>
          <w:szCs w:val="20"/>
          <w:lang w:eastAsia="pl-PL"/>
        </w:rPr>
        <w:t>rekreacyjno</w:t>
      </w:r>
      <w:proofErr w:type="spellEnd"/>
      <w:r w:rsidRPr="00DD066D">
        <w:rPr>
          <w:rFonts w:ascii="Cambria" w:eastAsia="Calibri" w:hAnsi="Cambria" w:cs="_´’'"/>
          <w:sz w:val="20"/>
          <w:szCs w:val="20"/>
          <w:lang w:eastAsia="pl-PL"/>
        </w:rPr>
        <w:t xml:space="preserve"> - sportowych</w:t>
      </w:r>
      <w:r w:rsidRPr="00DD066D">
        <w:rPr>
          <w:rFonts w:ascii="Cambria" w:hAnsi="Cambria"/>
          <w:sz w:val="20"/>
          <w:szCs w:val="20"/>
          <w:lang w:eastAsia="pl-PL"/>
        </w:rPr>
        <w:t xml:space="preserve"> w danym </w:t>
      </w:r>
      <w:r w:rsidRPr="003B4CC3">
        <w:rPr>
          <w:rFonts w:ascii="Cambria" w:hAnsi="Cambria"/>
          <w:sz w:val="20"/>
          <w:szCs w:val="20"/>
          <w:lang w:eastAsia="pl-PL"/>
        </w:rPr>
        <w:t>roku, w terminie do 30 dni od dnia podpisania umowy w roku 2025 oraz w terminie do dnia 30 stycznia 2026</w:t>
      </w:r>
      <w:r>
        <w:rPr>
          <w:rFonts w:ascii="Cambria" w:hAnsi="Cambria"/>
          <w:sz w:val="20"/>
          <w:szCs w:val="20"/>
          <w:lang w:eastAsia="pl-PL"/>
        </w:rPr>
        <w:t xml:space="preserve"> roku</w:t>
      </w:r>
    </w:p>
    <w:p w14:paraId="35C9CB99" w14:textId="77777777" w:rsidR="006E1947" w:rsidRDefault="006E1947" w:rsidP="006E1947">
      <w:pPr>
        <w:autoSpaceDE w:val="0"/>
        <w:autoSpaceDN w:val="0"/>
        <w:adjustRightInd w:val="0"/>
        <w:spacing w:line="276" w:lineRule="auto"/>
        <w:ind w:left="1416"/>
        <w:contextualSpacing/>
        <w:jc w:val="both"/>
        <w:rPr>
          <w:rFonts w:ascii="Cambria" w:hAnsi="Cambria"/>
          <w:sz w:val="20"/>
          <w:szCs w:val="20"/>
          <w:lang w:eastAsia="pl-PL"/>
        </w:rPr>
      </w:pPr>
    </w:p>
    <w:p w14:paraId="19948B5E" w14:textId="77777777" w:rsidR="006E1947" w:rsidRPr="00B624A3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Cs/>
          <w:color w:val="000000"/>
          <w:sz w:val="20"/>
          <w:szCs w:val="20"/>
          <w:lang w:bidi="pl-PL"/>
        </w:rPr>
      </w:pPr>
      <w:r w:rsidRPr="00B624A3">
        <w:rPr>
          <w:rFonts w:ascii="Cambria" w:hAnsi="Cambria"/>
          <w:bCs/>
          <w:color w:val="000000"/>
          <w:sz w:val="20"/>
          <w:szCs w:val="20"/>
          <w:lang w:bidi="pl-PL"/>
        </w:rPr>
        <w:t>Każdy uczestnik projektu powinien uczestniczyć w 20 wyjazdach.</w:t>
      </w:r>
    </w:p>
    <w:p w14:paraId="72B3665E" w14:textId="77777777" w:rsidR="006E1947" w:rsidRPr="00DD066D" w:rsidRDefault="006E1947" w:rsidP="006E1947">
      <w:pPr>
        <w:spacing w:line="276" w:lineRule="auto"/>
        <w:ind w:left="709" w:right="15"/>
        <w:contextualSpacing/>
        <w:jc w:val="both"/>
        <w:rPr>
          <w:rFonts w:ascii="Cambria" w:hAnsi="Cambria"/>
          <w:sz w:val="20"/>
          <w:szCs w:val="20"/>
          <w:lang w:eastAsia="pl-PL"/>
        </w:rPr>
      </w:pPr>
    </w:p>
    <w:p w14:paraId="676B2074" w14:textId="77777777" w:rsidR="006E1947" w:rsidRPr="00DD066D" w:rsidRDefault="006E1947" w:rsidP="006E1947">
      <w:pPr>
        <w:spacing w:line="276" w:lineRule="auto"/>
        <w:ind w:left="1416" w:right="15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D066D">
        <w:rPr>
          <w:rFonts w:ascii="Cambria" w:hAnsi="Cambria"/>
          <w:sz w:val="20"/>
          <w:szCs w:val="20"/>
          <w:lang w:eastAsia="pl-PL"/>
        </w:rPr>
        <w:t>Wycieczki obejmujące niniejszą Część 2 postępowania będą odbywać się nie częściej niż jedna na tydzień (tj. w dniach od poniedziałku do soboty).</w:t>
      </w:r>
    </w:p>
    <w:p w14:paraId="13C8E92C" w14:textId="77777777" w:rsidR="006E1947" w:rsidRPr="00DD066D" w:rsidRDefault="006E1947" w:rsidP="006E1947">
      <w:pPr>
        <w:spacing w:line="276" w:lineRule="auto"/>
        <w:ind w:left="709" w:right="15" w:firstLine="707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D066D">
        <w:rPr>
          <w:rFonts w:ascii="Cambria" w:hAnsi="Cambria"/>
          <w:sz w:val="20"/>
          <w:szCs w:val="20"/>
          <w:lang w:eastAsia="pl-PL"/>
        </w:rPr>
        <w:t xml:space="preserve">Wykonawca realizując przedmiot zamówienia w zakresie Części 2 zapewni: </w:t>
      </w:r>
    </w:p>
    <w:p w14:paraId="1DA5E719" w14:textId="77777777" w:rsidR="006E1947" w:rsidRPr="00DD066D" w:rsidRDefault="006E1947" w:rsidP="006E1947">
      <w:pPr>
        <w:numPr>
          <w:ilvl w:val="2"/>
          <w:numId w:val="8"/>
        </w:numPr>
        <w:spacing w:after="0" w:line="276" w:lineRule="auto"/>
        <w:ind w:right="15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D066D">
        <w:rPr>
          <w:rFonts w:ascii="Cambria" w:hAnsi="Cambria"/>
          <w:sz w:val="20"/>
          <w:szCs w:val="20"/>
          <w:lang w:eastAsia="pl-PL"/>
        </w:rPr>
        <w:t>kadrę opiekunów – zgodnie z obowiązującymi w tym zakresie przepisami,</w:t>
      </w:r>
    </w:p>
    <w:p w14:paraId="009F60B5" w14:textId="77777777" w:rsidR="006E1947" w:rsidRPr="00DD066D" w:rsidRDefault="006E1947" w:rsidP="006E1947">
      <w:pPr>
        <w:numPr>
          <w:ilvl w:val="2"/>
          <w:numId w:val="8"/>
        </w:numPr>
        <w:spacing w:after="0" w:line="276" w:lineRule="auto"/>
        <w:ind w:right="15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D066D">
        <w:rPr>
          <w:rFonts w:ascii="Cambria" w:hAnsi="Cambria"/>
          <w:sz w:val="20"/>
          <w:szCs w:val="20"/>
          <w:lang w:eastAsia="pl-PL"/>
        </w:rPr>
        <w:t>transport z miejsca zbiórki do celu wycieczki, w trakcie realizowanej wycieczki i z powrotem do miejsca zbiórki, przy czym przewóz powinien zostać zrealizowany sprawnym technicznie pojazdem, spełniającym warunki określone w Rozporządzeniu Ministra Infrastruktury z dnia 31 grudnia 2002 r. w sprawie warunków technicznych pojazdów oraz zakresu ich niezbędnego wyposażenia (</w:t>
      </w:r>
      <w:proofErr w:type="spellStart"/>
      <w:r w:rsidRPr="00DD066D">
        <w:rPr>
          <w:rFonts w:ascii="Cambria" w:hAnsi="Cambria"/>
          <w:sz w:val="20"/>
          <w:szCs w:val="20"/>
          <w:lang w:eastAsia="pl-PL"/>
        </w:rPr>
        <w:t>t.j</w:t>
      </w:r>
      <w:proofErr w:type="spellEnd"/>
      <w:r w:rsidRPr="00DD066D">
        <w:rPr>
          <w:rFonts w:ascii="Cambria" w:hAnsi="Cambria"/>
          <w:sz w:val="20"/>
          <w:szCs w:val="20"/>
          <w:lang w:eastAsia="pl-PL"/>
        </w:rPr>
        <w:t>. Dz.U. 2016 poz. 2022</w:t>
      </w:r>
      <w:hyperlink r:id="rId7">
        <w:r w:rsidRPr="00DD066D">
          <w:rPr>
            <w:rFonts w:ascii="Cambria" w:hAnsi="Cambria"/>
            <w:sz w:val="20"/>
            <w:szCs w:val="20"/>
            <w:lang w:eastAsia="pl-PL"/>
          </w:rPr>
          <w:t xml:space="preserve"> </w:t>
        </w:r>
      </w:hyperlink>
      <w:r w:rsidRPr="00DD066D">
        <w:rPr>
          <w:rFonts w:ascii="Cambria" w:hAnsi="Cambria"/>
          <w:sz w:val="20"/>
          <w:szCs w:val="20"/>
          <w:lang w:eastAsia="pl-PL"/>
        </w:rPr>
        <w:t>ze zm.), z ważną polisą OC, przeznaczony do przewozu osób, wyposażony w klimatyzację, oraz transport zastępczy w razie jakiejkolwiek awarii,</w:t>
      </w:r>
    </w:p>
    <w:p w14:paraId="7D4DC330" w14:textId="77777777" w:rsidR="006E1947" w:rsidRPr="00DD066D" w:rsidRDefault="006E1947" w:rsidP="006E1947">
      <w:pPr>
        <w:numPr>
          <w:ilvl w:val="2"/>
          <w:numId w:val="8"/>
        </w:numPr>
        <w:spacing w:after="0" w:line="276" w:lineRule="auto"/>
        <w:ind w:right="15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D066D">
        <w:rPr>
          <w:rFonts w:ascii="Cambria" w:hAnsi="Cambria"/>
          <w:sz w:val="20"/>
          <w:szCs w:val="20"/>
          <w:lang w:eastAsia="pl-PL"/>
        </w:rPr>
        <w:t>rezerwację i zakup biletów wstępu do odwiedzanych miejsc, obiektów lub atrakcji,</w:t>
      </w:r>
    </w:p>
    <w:p w14:paraId="2B45F490" w14:textId="77777777" w:rsidR="006E1947" w:rsidRPr="00DD066D" w:rsidRDefault="006E1947" w:rsidP="006E1947">
      <w:pPr>
        <w:numPr>
          <w:ilvl w:val="2"/>
          <w:numId w:val="8"/>
        </w:numPr>
        <w:spacing w:after="0" w:line="276" w:lineRule="auto"/>
        <w:ind w:right="15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D066D">
        <w:rPr>
          <w:rFonts w:ascii="Cambria" w:hAnsi="Cambria"/>
          <w:sz w:val="20"/>
          <w:szCs w:val="20"/>
          <w:lang w:eastAsia="pl-PL"/>
        </w:rPr>
        <w:t>ubezpieczenie od następstw nieszczęśliwych wypadków (NNW) w zakresie każdego z wyjazdów</w:t>
      </w:r>
      <w:r>
        <w:rPr>
          <w:rFonts w:ascii="Cambria" w:hAnsi="Cambria"/>
          <w:sz w:val="20"/>
          <w:szCs w:val="20"/>
          <w:lang w:eastAsia="pl-PL"/>
        </w:rPr>
        <w:t>.</w:t>
      </w:r>
    </w:p>
    <w:p w14:paraId="35C3FB86" w14:textId="77777777" w:rsidR="006E1947" w:rsidRPr="00DD066D" w:rsidRDefault="006E1947" w:rsidP="006E1947">
      <w:pPr>
        <w:contextualSpacing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3A951AE6" w14:textId="77777777" w:rsidR="006E1947" w:rsidRDefault="006E1947" w:rsidP="006E1947">
      <w:pPr>
        <w:spacing w:line="276" w:lineRule="auto"/>
        <w:rPr>
          <w:rFonts w:ascii="Cambria" w:hAnsi="Cambria"/>
          <w:b/>
          <w:bCs/>
          <w:color w:val="FF0000"/>
          <w:sz w:val="20"/>
          <w:szCs w:val="20"/>
          <w:lang w:eastAsia="pl-PL"/>
        </w:rPr>
      </w:pPr>
    </w:p>
    <w:p w14:paraId="58989E07" w14:textId="77777777" w:rsidR="00A9144B" w:rsidRDefault="00A9144B" w:rsidP="00A9144B">
      <w:pPr>
        <w:shd w:val="clear" w:color="auto" w:fill="BFBFBF" w:themeFill="background1" w:themeFillShade="BF"/>
        <w:spacing w:line="276" w:lineRule="auto"/>
        <w:jc w:val="center"/>
        <w:rPr>
          <w:rFonts w:ascii="Cambria" w:hAnsi="Cambria"/>
          <w:b/>
          <w:bCs/>
          <w:sz w:val="20"/>
          <w:szCs w:val="20"/>
          <w:u w:val="single"/>
          <w:lang w:eastAsia="pl-PL"/>
        </w:rPr>
      </w:pPr>
    </w:p>
    <w:p w14:paraId="0535AD85" w14:textId="71F35B84" w:rsidR="006E1947" w:rsidRDefault="006E1947" w:rsidP="00A9144B">
      <w:pPr>
        <w:shd w:val="clear" w:color="auto" w:fill="BFBFBF" w:themeFill="background1" w:themeFillShade="BF"/>
        <w:spacing w:line="276" w:lineRule="auto"/>
        <w:jc w:val="center"/>
        <w:rPr>
          <w:rFonts w:ascii="Cambria" w:hAnsi="Cambria"/>
          <w:b/>
          <w:sz w:val="20"/>
          <w:szCs w:val="20"/>
          <w:u w:val="single"/>
          <w:lang w:eastAsia="pl-PL"/>
        </w:rPr>
      </w:pPr>
      <w:r w:rsidRPr="00396401">
        <w:rPr>
          <w:rFonts w:ascii="Cambria" w:hAnsi="Cambria"/>
          <w:b/>
          <w:bCs/>
          <w:sz w:val="20"/>
          <w:szCs w:val="20"/>
          <w:u w:val="single"/>
          <w:lang w:eastAsia="pl-PL"/>
        </w:rPr>
        <w:t xml:space="preserve">Część 3: </w:t>
      </w:r>
      <w:r w:rsidRPr="00456E8F">
        <w:rPr>
          <w:rFonts w:ascii="Cambria" w:hAnsi="Cambria"/>
          <w:b/>
          <w:sz w:val="20"/>
          <w:szCs w:val="20"/>
          <w:u w:val="single"/>
          <w:lang w:eastAsia="pl-PL"/>
        </w:rPr>
        <w:t>Organizacja 4</w:t>
      </w:r>
      <w:r>
        <w:rPr>
          <w:rFonts w:ascii="Cambria" w:hAnsi="Cambria"/>
          <w:b/>
          <w:sz w:val="20"/>
          <w:szCs w:val="20"/>
          <w:u w:val="single"/>
          <w:lang w:eastAsia="pl-PL"/>
        </w:rPr>
        <w:t>8</w:t>
      </w:r>
      <w:r w:rsidRPr="00456E8F">
        <w:rPr>
          <w:rFonts w:ascii="Cambria" w:hAnsi="Cambria"/>
          <w:b/>
          <w:sz w:val="20"/>
          <w:szCs w:val="20"/>
          <w:u w:val="single"/>
          <w:lang w:eastAsia="pl-PL"/>
        </w:rPr>
        <w:t xml:space="preserve"> wyjazdów na basen dla uczestników projektu.</w:t>
      </w:r>
    </w:p>
    <w:p w14:paraId="200AC327" w14:textId="77777777" w:rsidR="00A9144B" w:rsidRPr="00456E8F" w:rsidRDefault="00A9144B" w:rsidP="00A9144B">
      <w:pPr>
        <w:shd w:val="clear" w:color="auto" w:fill="BFBFBF" w:themeFill="background1" w:themeFillShade="BF"/>
        <w:spacing w:line="276" w:lineRule="auto"/>
        <w:jc w:val="center"/>
        <w:rPr>
          <w:rFonts w:ascii="Cambria" w:hAnsi="Cambria"/>
          <w:sz w:val="20"/>
          <w:szCs w:val="20"/>
          <w:lang w:eastAsia="pl-PL"/>
        </w:rPr>
      </w:pPr>
      <w:bookmarkStart w:id="0" w:name="_GoBack"/>
      <w:bookmarkEnd w:id="0"/>
    </w:p>
    <w:p w14:paraId="774E7120" w14:textId="77777777" w:rsidR="006E1947" w:rsidRDefault="006E1947" w:rsidP="006E1947">
      <w:pPr>
        <w:pStyle w:val="Default"/>
        <w:suppressAutoHyphens w:val="0"/>
        <w:autoSpaceDN w:val="0"/>
        <w:adjustRightInd w:val="0"/>
        <w:spacing w:after="80"/>
        <w:ind w:left="426" w:hanging="426"/>
        <w:jc w:val="both"/>
        <w:rPr>
          <w:rFonts w:ascii="Cambria" w:hAnsi="Cambria"/>
          <w:bCs/>
          <w:sz w:val="20"/>
          <w:szCs w:val="20"/>
          <w:lang w:bidi="pl-PL"/>
        </w:rPr>
      </w:pPr>
    </w:p>
    <w:p w14:paraId="1756C01B" w14:textId="77777777" w:rsidR="006E1947" w:rsidRPr="009577CA" w:rsidRDefault="006E1947" w:rsidP="006E1947">
      <w:pPr>
        <w:pStyle w:val="Default"/>
        <w:suppressAutoHyphens w:val="0"/>
        <w:autoSpaceDN w:val="0"/>
        <w:adjustRightInd w:val="0"/>
        <w:spacing w:after="80"/>
        <w:ind w:left="426" w:hanging="426"/>
        <w:jc w:val="both"/>
        <w:rPr>
          <w:rFonts w:ascii="Cambria" w:hAnsi="Cambria"/>
          <w:bCs/>
          <w:sz w:val="20"/>
          <w:szCs w:val="20"/>
          <w:lang w:bidi="pl-PL"/>
        </w:rPr>
      </w:pPr>
      <w:r w:rsidRPr="009577CA">
        <w:rPr>
          <w:rFonts w:ascii="Cambria" w:hAnsi="Cambria"/>
          <w:bCs/>
          <w:sz w:val="20"/>
          <w:szCs w:val="20"/>
          <w:lang w:bidi="pl-PL"/>
        </w:rPr>
        <w:t xml:space="preserve">W ramach części </w:t>
      </w:r>
      <w:r>
        <w:rPr>
          <w:rFonts w:ascii="Cambria" w:hAnsi="Cambria"/>
          <w:bCs/>
          <w:sz w:val="20"/>
          <w:szCs w:val="20"/>
          <w:lang w:bidi="pl-PL"/>
        </w:rPr>
        <w:t xml:space="preserve">3 </w:t>
      </w:r>
      <w:r w:rsidRPr="009577CA">
        <w:rPr>
          <w:rFonts w:ascii="Cambria" w:hAnsi="Cambria"/>
          <w:bCs/>
          <w:sz w:val="20"/>
          <w:szCs w:val="20"/>
          <w:lang w:bidi="pl-PL"/>
        </w:rPr>
        <w:t>Wykonawca zrealizuje 2 zadania</w:t>
      </w:r>
      <w:r>
        <w:rPr>
          <w:rFonts w:ascii="Cambria" w:hAnsi="Cambria"/>
          <w:bCs/>
          <w:sz w:val="20"/>
          <w:szCs w:val="20"/>
          <w:lang w:bidi="pl-PL"/>
        </w:rPr>
        <w:t xml:space="preserve"> tj. łącznie 48 wyjazdów na basen</w:t>
      </w:r>
      <w:r w:rsidRPr="009577CA">
        <w:rPr>
          <w:rFonts w:ascii="Cambria" w:hAnsi="Cambria"/>
          <w:bCs/>
          <w:sz w:val="20"/>
          <w:szCs w:val="20"/>
          <w:lang w:bidi="pl-PL"/>
        </w:rPr>
        <w:t>:</w:t>
      </w:r>
    </w:p>
    <w:p w14:paraId="76147970" w14:textId="77777777" w:rsidR="006E1947" w:rsidRPr="00096842" w:rsidRDefault="006E1947" w:rsidP="006E1947">
      <w:pPr>
        <w:spacing w:line="276" w:lineRule="auto"/>
        <w:rPr>
          <w:rFonts w:ascii="Cambria" w:hAnsi="Cambria"/>
          <w:b/>
          <w:color w:val="FF0000"/>
          <w:sz w:val="20"/>
          <w:szCs w:val="20"/>
          <w:lang w:eastAsia="pl-PL"/>
        </w:rPr>
      </w:pPr>
    </w:p>
    <w:p w14:paraId="0A83AF48" w14:textId="77777777" w:rsidR="006E1947" w:rsidRPr="00DD066D" w:rsidRDefault="006E1947" w:rsidP="006E1947">
      <w:pPr>
        <w:spacing w:line="276" w:lineRule="auto"/>
        <w:ind w:left="426"/>
        <w:contextualSpacing/>
        <w:rPr>
          <w:rFonts w:ascii="Cambria" w:hAnsi="Cambria"/>
          <w:b/>
          <w:sz w:val="20"/>
          <w:szCs w:val="20"/>
          <w:u w:val="single"/>
          <w:lang w:eastAsia="pl-PL"/>
        </w:rPr>
      </w:pPr>
      <w:r>
        <w:rPr>
          <w:rFonts w:ascii="Cambria" w:hAnsi="Cambria"/>
          <w:b/>
          <w:sz w:val="20"/>
          <w:szCs w:val="20"/>
          <w:u w:val="single"/>
          <w:lang w:eastAsia="pl-PL"/>
        </w:rPr>
        <w:t>Zadanie 1</w:t>
      </w:r>
      <w:r w:rsidRPr="00DD066D">
        <w:rPr>
          <w:rFonts w:ascii="Cambria" w:hAnsi="Cambria"/>
          <w:b/>
          <w:sz w:val="20"/>
          <w:szCs w:val="20"/>
          <w:u w:val="single"/>
          <w:lang w:eastAsia="pl-PL"/>
        </w:rPr>
        <w:t xml:space="preserve">: </w:t>
      </w:r>
    </w:p>
    <w:p w14:paraId="78E81EB7" w14:textId="77777777" w:rsidR="006E1947" w:rsidRDefault="006E1947" w:rsidP="006E1947">
      <w:pPr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DD066D">
        <w:rPr>
          <w:rFonts w:ascii="Cambria" w:hAnsi="Cambria"/>
          <w:bCs/>
          <w:sz w:val="20"/>
          <w:szCs w:val="20"/>
          <w:lang w:eastAsia="pl-PL"/>
        </w:rPr>
        <w:t xml:space="preserve">Wykonawca </w:t>
      </w:r>
      <w:r w:rsidRPr="004C0F1D">
        <w:rPr>
          <w:rFonts w:ascii="Cambria" w:hAnsi="Cambria"/>
          <w:bCs/>
          <w:sz w:val="20"/>
          <w:szCs w:val="20"/>
          <w:lang w:eastAsia="pl-PL"/>
        </w:rPr>
        <w:t>zorganizuje 24 wyjazdów</w:t>
      </w:r>
      <w:r w:rsidRPr="00DD066D">
        <w:rPr>
          <w:rFonts w:ascii="Cambria" w:hAnsi="Cambria"/>
          <w:bCs/>
          <w:sz w:val="20"/>
          <w:szCs w:val="20"/>
          <w:lang w:eastAsia="pl-PL"/>
        </w:rPr>
        <w:t xml:space="preserve"> na basen mieszczący się w Centrum Sportowo – </w:t>
      </w:r>
      <w:r w:rsidRPr="00827E87">
        <w:rPr>
          <w:rFonts w:ascii="Cambria" w:hAnsi="Cambria"/>
          <w:bCs/>
          <w:sz w:val="20"/>
          <w:szCs w:val="20"/>
          <w:lang w:eastAsia="pl-PL"/>
        </w:rPr>
        <w:t xml:space="preserve">Rekreacyjnym OLIMPIC w Strawczynie każdy dla uczestników projektu w latach 2025 – 2026. W każdym z wyjazdów uczestniczy </w:t>
      </w:r>
      <w:r>
        <w:rPr>
          <w:rFonts w:ascii="Cambria" w:hAnsi="Cambria"/>
          <w:bCs/>
          <w:sz w:val="20"/>
          <w:szCs w:val="20"/>
          <w:lang w:eastAsia="pl-PL"/>
        </w:rPr>
        <w:t xml:space="preserve">łącznie </w:t>
      </w:r>
      <w:r w:rsidRPr="00827E87">
        <w:rPr>
          <w:rFonts w:ascii="Cambria" w:hAnsi="Cambria"/>
          <w:bCs/>
          <w:sz w:val="20"/>
          <w:szCs w:val="20"/>
          <w:lang w:bidi="pl-PL"/>
        </w:rPr>
        <w:t>60 dzieci z PWD</w:t>
      </w:r>
      <w:r>
        <w:rPr>
          <w:rFonts w:ascii="Cambria" w:hAnsi="Cambria"/>
          <w:bCs/>
          <w:sz w:val="20"/>
          <w:szCs w:val="20"/>
          <w:lang w:bidi="pl-PL"/>
        </w:rPr>
        <w:t xml:space="preserve">: </w:t>
      </w:r>
      <w:r w:rsidRPr="00827E87">
        <w:rPr>
          <w:rFonts w:ascii="Cambria" w:hAnsi="Cambria"/>
          <w:bCs/>
          <w:sz w:val="20"/>
          <w:szCs w:val="20"/>
          <w:lang w:bidi="pl-PL"/>
        </w:rPr>
        <w:t xml:space="preserve">w </w:t>
      </w:r>
      <w:proofErr w:type="spellStart"/>
      <w:r w:rsidRPr="00827E87">
        <w:rPr>
          <w:rFonts w:ascii="Cambria" w:hAnsi="Cambria"/>
          <w:bCs/>
          <w:sz w:val="20"/>
          <w:szCs w:val="20"/>
          <w:lang w:bidi="pl-PL"/>
        </w:rPr>
        <w:t>Dobrzeszowie</w:t>
      </w:r>
      <w:proofErr w:type="spellEnd"/>
      <w:r>
        <w:rPr>
          <w:rFonts w:ascii="Cambria" w:hAnsi="Cambria"/>
          <w:bCs/>
          <w:sz w:val="20"/>
          <w:szCs w:val="20"/>
          <w:lang w:bidi="pl-PL"/>
        </w:rPr>
        <w:t xml:space="preserve"> (15 dzieci )</w:t>
      </w:r>
      <w:r w:rsidRPr="00827E87">
        <w:rPr>
          <w:rFonts w:ascii="Cambria" w:hAnsi="Cambria"/>
          <w:bCs/>
          <w:sz w:val="20"/>
          <w:szCs w:val="20"/>
          <w:lang w:bidi="pl-PL"/>
        </w:rPr>
        <w:t>, Łopusznie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 )</w:t>
      </w:r>
      <w:r w:rsidRPr="00827E87">
        <w:rPr>
          <w:rFonts w:ascii="Cambria" w:hAnsi="Cambria"/>
          <w:bCs/>
          <w:sz w:val="20"/>
          <w:szCs w:val="20"/>
          <w:lang w:bidi="pl-PL"/>
        </w:rPr>
        <w:t>, Gnieździska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 )</w:t>
      </w:r>
      <w:r w:rsidRPr="00827E87">
        <w:rPr>
          <w:rFonts w:ascii="Cambria" w:hAnsi="Cambria"/>
          <w:bCs/>
          <w:sz w:val="20"/>
          <w:szCs w:val="20"/>
          <w:lang w:bidi="pl-PL"/>
        </w:rPr>
        <w:t>, Eustachów (</w:t>
      </w:r>
      <w:r>
        <w:rPr>
          <w:rFonts w:ascii="Cambria" w:hAnsi="Cambria"/>
          <w:bCs/>
          <w:sz w:val="20"/>
          <w:szCs w:val="20"/>
          <w:lang w:bidi="pl-PL"/>
        </w:rPr>
        <w:t>15 dzieci)</w:t>
      </w:r>
      <w:r w:rsidRPr="00827E87">
        <w:rPr>
          <w:rFonts w:ascii="Cambria" w:hAnsi="Cambria"/>
          <w:bCs/>
          <w:sz w:val="20"/>
          <w:szCs w:val="20"/>
          <w:lang w:bidi="pl-PL"/>
        </w:rPr>
        <w:t>.</w:t>
      </w:r>
    </w:p>
    <w:p w14:paraId="7BEF5035" w14:textId="77777777" w:rsidR="006E1947" w:rsidRDefault="006E1947" w:rsidP="006E1947">
      <w:pPr>
        <w:ind w:left="426" w:right="15"/>
        <w:contextualSpacing/>
        <w:jc w:val="both"/>
        <w:rPr>
          <w:rFonts w:ascii="Cambria" w:hAnsi="Cambria"/>
          <w:sz w:val="20"/>
          <w:szCs w:val="20"/>
          <w:lang w:eastAsia="pl-PL"/>
        </w:rPr>
      </w:pPr>
    </w:p>
    <w:p w14:paraId="26E4F9AA" w14:textId="77777777" w:rsidR="006E1947" w:rsidRPr="00DD066D" w:rsidRDefault="006E1947" w:rsidP="006E1947">
      <w:pPr>
        <w:ind w:left="426" w:right="15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D066D">
        <w:rPr>
          <w:rFonts w:ascii="Cambria" w:hAnsi="Cambria"/>
          <w:sz w:val="20"/>
          <w:szCs w:val="20"/>
          <w:lang w:eastAsia="pl-PL"/>
        </w:rPr>
        <w:t xml:space="preserve">W zakresie organizacji wyjazdów na basen Wykonawca będzie zobowiązany do organizacji transportu oraz opieki wymaganej obowiązującymi w tym zakresie przepisami prawa, nad uczestnikami projektu w drodze na basen, podczas pobytu na basenie oraz w drodze powrotnej z basenu, zapewnienie biletów wstępu oraz zapewnianie trenera na basenie dla uczestników. </w:t>
      </w:r>
    </w:p>
    <w:p w14:paraId="394AC4B4" w14:textId="77777777" w:rsidR="006E1947" w:rsidRPr="00DD066D" w:rsidRDefault="006E1947" w:rsidP="006E1947">
      <w:pPr>
        <w:ind w:left="426" w:right="15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D066D">
        <w:rPr>
          <w:rFonts w:ascii="Cambria" w:hAnsi="Cambria"/>
          <w:sz w:val="20"/>
          <w:szCs w:val="20"/>
          <w:lang w:eastAsia="pl-PL"/>
        </w:rPr>
        <w:t>Czas trwania całego wyjazdu na basen nie powinien trwać krócej niż trzy (3) godziny ani nie</w:t>
      </w:r>
      <w:r>
        <w:rPr>
          <w:rFonts w:ascii="Cambria" w:hAnsi="Cambria"/>
          <w:sz w:val="20"/>
          <w:szCs w:val="20"/>
          <w:lang w:eastAsia="pl-PL"/>
        </w:rPr>
        <w:t xml:space="preserve"> dłużej niż cztery (4) godziny, </w:t>
      </w:r>
      <w:r w:rsidRPr="00DD066D">
        <w:rPr>
          <w:rFonts w:ascii="Cambria" w:hAnsi="Cambria"/>
          <w:sz w:val="20"/>
          <w:szCs w:val="20"/>
          <w:lang w:eastAsia="pl-PL"/>
        </w:rPr>
        <w:t xml:space="preserve">miejscami zbiórki będą lokalizacje Placówek Wsparcia Dziennego mieszczące się na terenie Gminy Łopuszno tj. w </w:t>
      </w:r>
      <w:r>
        <w:rPr>
          <w:rFonts w:ascii="Cambria" w:hAnsi="Cambria"/>
          <w:sz w:val="20"/>
          <w:szCs w:val="20"/>
          <w:lang w:eastAsia="pl-PL"/>
        </w:rPr>
        <w:t xml:space="preserve">Łopusznie, Gnieździskach, Eustachowie, </w:t>
      </w:r>
      <w:proofErr w:type="spellStart"/>
      <w:r>
        <w:rPr>
          <w:rFonts w:ascii="Cambria" w:hAnsi="Cambria"/>
          <w:sz w:val="20"/>
          <w:szCs w:val="20"/>
          <w:lang w:eastAsia="pl-PL"/>
        </w:rPr>
        <w:t>Dobrzeszowie</w:t>
      </w:r>
      <w:proofErr w:type="spellEnd"/>
      <w:r>
        <w:rPr>
          <w:rFonts w:ascii="Cambria" w:hAnsi="Cambria"/>
          <w:sz w:val="20"/>
          <w:szCs w:val="20"/>
          <w:lang w:eastAsia="pl-PL"/>
        </w:rPr>
        <w:t xml:space="preserve">, </w:t>
      </w:r>
      <w:r w:rsidRPr="00DD066D">
        <w:rPr>
          <w:rFonts w:ascii="Cambria" w:hAnsi="Cambria"/>
          <w:sz w:val="20"/>
          <w:szCs w:val="20"/>
          <w:lang w:eastAsia="pl-PL"/>
        </w:rPr>
        <w:t xml:space="preserve">wycieczki obejmujące niniejszą część będą odbywać się w dniach od poniedziałku do </w:t>
      </w:r>
      <w:r>
        <w:rPr>
          <w:rFonts w:ascii="Cambria" w:hAnsi="Cambria"/>
          <w:sz w:val="20"/>
          <w:szCs w:val="20"/>
          <w:lang w:eastAsia="pl-PL"/>
        </w:rPr>
        <w:t xml:space="preserve">soboty, </w:t>
      </w:r>
      <w:r w:rsidRPr="00DD066D">
        <w:rPr>
          <w:rFonts w:ascii="Cambria" w:hAnsi="Cambria"/>
          <w:sz w:val="20"/>
          <w:szCs w:val="20"/>
          <w:lang w:eastAsia="pl-PL"/>
        </w:rPr>
        <w:t xml:space="preserve">wykonawca zobowiązany jest w okresie realizacji niniejszej Części 3 postępowania do przedłożenia </w:t>
      </w:r>
      <w:r w:rsidRPr="003B4CC3">
        <w:rPr>
          <w:rFonts w:ascii="Cambria" w:hAnsi="Cambria"/>
          <w:sz w:val="20"/>
          <w:szCs w:val="20"/>
          <w:lang w:eastAsia="pl-PL"/>
        </w:rPr>
        <w:t>Zamawiającemu harmonogramu realizowanych wyjazdów na basen w danym roku, w terminie do 30 dni od dnia podpisania umowy w roku 2025 oraz w terminie do dnia 30 stycznia 2026 roku w roku 2026.</w:t>
      </w:r>
      <w:r w:rsidRPr="00DD066D">
        <w:rPr>
          <w:rFonts w:ascii="Cambria" w:hAnsi="Cambria"/>
          <w:sz w:val="20"/>
          <w:szCs w:val="20"/>
          <w:lang w:eastAsia="pl-PL"/>
        </w:rPr>
        <w:t xml:space="preserve"> </w:t>
      </w:r>
    </w:p>
    <w:p w14:paraId="0468EDFC" w14:textId="77777777" w:rsidR="006E1947" w:rsidRPr="00DD066D" w:rsidRDefault="006E1947" w:rsidP="006E1947">
      <w:pPr>
        <w:ind w:left="426"/>
        <w:contextualSpacing/>
        <w:jc w:val="both"/>
        <w:rPr>
          <w:rFonts w:ascii="Cambria" w:hAnsi="Cambria"/>
          <w:bCs/>
          <w:sz w:val="20"/>
          <w:szCs w:val="20"/>
          <w:lang w:eastAsia="pl-PL"/>
        </w:rPr>
      </w:pPr>
    </w:p>
    <w:p w14:paraId="487E7FB0" w14:textId="77777777" w:rsidR="006E1947" w:rsidRDefault="006E1947" w:rsidP="006E1947">
      <w:pPr>
        <w:ind w:left="426"/>
        <w:contextualSpacing/>
        <w:rPr>
          <w:rFonts w:ascii="Cambria" w:hAnsi="Cambria"/>
          <w:b/>
          <w:sz w:val="20"/>
          <w:szCs w:val="20"/>
          <w:u w:val="single"/>
          <w:lang w:eastAsia="pl-PL"/>
        </w:rPr>
      </w:pPr>
    </w:p>
    <w:p w14:paraId="37F5640C" w14:textId="77777777" w:rsidR="006E1947" w:rsidRPr="00DD066D" w:rsidRDefault="006E1947" w:rsidP="006E1947">
      <w:pPr>
        <w:spacing w:line="276" w:lineRule="auto"/>
        <w:ind w:left="426"/>
        <w:contextualSpacing/>
        <w:jc w:val="both"/>
        <w:rPr>
          <w:rFonts w:ascii="Cambria" w:hAnsi="Cambria"/>
          <w:b/>
          <w:sz w:val="20"/>
          <w:szCs w:val="20"/>
          <w:u w:val="single"/>
          <w:lang w:eastAsia="pl-PL"/>
        </w:rPr>
      </w:pPr>
      <w:r>
        <w:rPr>
          <w:rFonts w:ascii="Cambria" w:hAnsi="Cambria"/>
          <w:b/>
          <w:sz w:val="20"/>
          <w:szCs w:val="20"/>
          <w:u w:val="single"/>
          <w:lang w:eastAsia="pl-PL"/>
        </w:rPr>
        <w:t>Zadanie 2</w:t>
      </w:r>
      <w:r w:rsidRPr="00DD066D">
        <w:rPr>
          <w:rFonts w:ascii="Cambria" w:hAnsi="Cambria"/>
          <w:b/>
          <w:sz w:val="20"/>
          <w:szCs w:val="20"/>
          <w:u w:val="single"/>
          <w:lang w:eastAsia="pl-PL"/>
        </w:rPr>
        <w:t xml:space="preserve">: </w:t>
      </w:r>
    </w:p>
    <w:p w14:paraId="5C0BE36B" w14:textId="77777777" w:rsidR="006E1947" w:rsidRPr="00DD066D" w:rsidRDefault="006E1947" w:rsidP="006E1947">
      <w:pPr>
        <w:autoSpaceDE w:val="0"/>
        <w:autoSpaceDN w:val="0"/>
        <w:adjustRightInd w:val="0"/>
        <w:ind w:left="426"/>
        <w:contextualSpacing/>
        <w:jc w:val="both"/>
        <w:rPr>
          <w:rFonts w:ascii="Cambria" w:hAnsi="Cambria"/>
          <w:bCs/>
          <w:sz w:val="20"/>
          <w:szCs w:val="20"/>
          <w:lang w:bidi="pl-PL"/>
        </w:rPr>
      </w:pPr>
      <w:r w:rsidRPr="00DD066D">
        <w:rPr>
          <w:rFonts w:ascii="Cambria" w:hAnsi="Cambria"/>
          <w:bCs/>
          <w:sz w:val="20"/>
          <w:szCs w:val="20"/>
          <w:lang w:eastAsia="pl-PL"/>
        </w:rPr>
        <w:t xml:space="preserve">Wykonawca zorganizuje </w:t>
      </w:r>
      <w:r w:rsidRPr="004C0F1D">
        <w:rPr>
          <w:rFonts w:ascii="Cambria" w:hAnsi="Cambria"/>
          <w:bCs/>
          <w:sz w:val="20"/>
          <w:szCs w:val="20"/>
          <w:lang w:eastAsia="pl-PL"/>
        </w:rPr>
        <w:t>24  wyjazdów</w:t>
      </w:r>
      <w:r w:rsidRPr="00DD066D">
        <w:rPr>
          <w:rFonts w:ascii="Cambria" w:hAnsi="Cambria"/>
          <w:bCs/>
          <w:sz w:val="20"/>
          <w:szCs w:val="20"/>
          <w:lang w:eastAsia="pl-PL"/>
        </w:rPr>
        <w:t xml:space="preserve"> na basen mieszczący się w Centrum Sportowo – </w:t>
      </w:r>
      <w:r>
        <w:rPr>
          <w:rFonts w:ascii="Cambria" w:hAnsi="Cambria"/>
          <w:bCs/>
          <w:sz w:val="20"/>
          <w:szCs w:val="20"/>
          <w:lang w:eastAsia="pl-PL"/>
        </w:rPr>
        <w:t>R</w:t>
      </w:r>
      <w:r w:rsidRPr="00DD066D">
        <w:rPr>
          <w:rFonts w:ascii="Cambria" w:hAnsi="Cambria"/>
          <w:bCs/>
          <w:sz w:val="20"/>
          <w:szCs w:val="20"/>
          <w:lang w:eastAsia="pl-PL"/>
        </w:rPr>
        <w:t xml:space="preserve">ekreacyjnym OLIMPIC w Strawczynie każdy dla uczestników projektu w latach 2025 – 2026. </w:t>
      </w:r>
      <w:r>
        <w:rPr>
          <w:rFonts w:ascii="Cambria" w:hAnsi="Cambria"/>
          <w:bCs/>
          <w:sz w:val="20"/>
          <w:szCs w:val="20"/>
          <w:lang w:eastAsia="pl-PL"/>
        </w:rPr>
        <w:br/>
      </w:r>
      <w:r w:rsidRPr="00DD066D">
        <w:rPr>
          <w:rFonts w:ascii="Cambria" w:hAnsi="Cambria"/>
          <w:bCs/>
          <w:sz w:val="20"/>
          <w:szCs w:val="20"/>
          <w:lang w:eastAsia="pl-PL"/>
        </w:rPr>
        <w:t xml:space="preserve">W każdym z wyjazdów uczestniczy </w:t>
      </w:r>
      <w:r w:rsidRPr="00DD066D">
        <w:rPr>
          <w:rFonts w:ascii="Cambria" w:hAnsi="Cambria"/>
          <w:bCs/>
          <w:sz w:val="20"/>
          <w:szCs w:val="20"/>
          <w:lang w:bidi="pl-PL"/>
        </w:rPr>
        <w:t>60 dzieci z PWD</w:t>
      </w:r>
      <w:r>
        <w:rPr>
          <w:rFonts w:ascii="Cambria" w:hAnsi="Cambria"/>
          <w:bCs/>
          <w:sz w:val="20"/>
          <w:szCs w:val="20"/>
          <w:lang w:bidi="pl-PL"/>
        </w:rPr>
        <w:t>:</w:t>
      </w:r>
      <w:r w:rsidRPr="00DD066D">
        <w:rPr>
          <w:rFonts w:ascii="Cambria" w:hAnsi="Cambria"/>
          <w:bCs/>
          <w:sz w:val="20"/>
          <w:szCs w:val="20"/>
          <w:lang w:bidi="pl-PL"/>
        </w:rPr>
        <w:t xml:space="preserve"> w Sarbicach Drugich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sz w:val="20"/>
          <w:szCs w:val="20"/>
          <w:lang w:bidi="pl-PL"/>
        </w:rPr>
        <w:t>, Józefinie</w:t>
      </w:r>
      <w:r>
        <w:rPr>
          <w:rFonts w:ascii="Cambria" w:hAnsi="Cambria"/>
          <w:bCs/>
          <w:sz w:val="20"/>
          <w:szCs w:val="20"/>
          <w:lang w:bidi="pl-PL"/>
        </w:rPr>
        <w:t xml:space="preserve"> (15 dzieci)</w:t>
      </w:r>
      <w:r w:rsidRPr="00DD066D">
        <w:rPr>
          <w:rFonts w:ascii="Cambria" w:hAnsi="Cambria"/>
          <w:bCs/>
          <w:sz w:val="20"/>
          <w:szCs w:val="20"/>
          <w:lang w:bidi="pl-PL"/>
        </w:rPr>
        <w:t>, Fanisławicach</w:t>
      </w:r>
      <w:r w:rsidRPr="00253732">
        <w:rPr>
          <w:rFonts w:ascii="Cambria" w:hAnsi="Cambria"/>
          <w:bCs/>
          <w:sz w:val="20"/>
          <w:szCs w:val="20"/>
          <w:lang w:bidi="pl-PL"/>
        </w:rPr>
        <w:t>(15 dzieci</w:t>
      </w:r>
      <w:r>
        <w:rPr>
          <w:rFonts w:ascii="Cambria" w:hAnsi="Cambria"/>
          <w:bCs/>
          <w:sz w:val="20"/>
          <w:szCs w:val="20"/>
          <w:lang w:bidi="pl-PL"/>
        </w:rPr>
        <w:t>)</w:t>
      </w:r>
      <w:r w:rsidRPr="00DD066D">
        <w:rPr>
          <w:rFonts w:ascii="Cambria" w:hAnsi="Cambria"/>
          <w:bCs/>
          <w:sz w:val="20"/>
          <w:szCs w:val="20"/>
          <w:lang w:bidi="pl-PL"/>
        </w:rPr>
        <w:t>, Piotrowcu</w:t>
      </w:r>
      <w:r w:rsidRPr="00253732">
        <w:rPr>
          <w:rFonts w:ascii="Cambria" w:hAnsi="Cambria"/>
          <w:bCs/>
          <w:sz w:val="20"/>
          <w:szCs w:val="20"/>
          <w:lang w:bidi="pl-PL"/>
        </w:rPr>
        <w:t>(15 dzieci</w:t>
      </w:r>
      <w:r>
        <w:rPr>
          <w:rFonts w:ascii="Cambria" w:hAnsi="Cambria"/>
          <w:bCs/>
          <w:sz w:val="20"/>
          <w:szCs w:val="20"/>
          <w:lang w:bidi="pl-PL"/>
        </w:rPr>
        <w:t>)</w:t>
      </w:r>
      <w:r w:rsidRPr="004C0F1D">
        <w:rPr>
          <w:rFonts w:ascii="Cambria" w:hAnsi="Cambria"/>
          <w:bCs/>
          <w:sz w:val="20"/>
          <w:szCs w:val="20"/>
          <w:lang w:bidi="pl-PL"/>
        </w:rPr>
        <w:t>.</w:t>
      </w:r>
    </w:p>
    <w:p w14:paraId="4F206F83" w14:textId="77777777" w:rsidR="006E1947" w:rsidRDefault="006E1947" w:rsidP="006E1947">
      <w:pPr>
        <w:autoSpaceDE w:val="0"/>
        <w:autoSpaceDN w:val="0"/>
        <w:adjustRightInd w:val="0"/>
        <w:ind w:left="426"/>
        <w:contextualSpacing/>
        <w:rPr>
          <w:rFonts w:ascii="Cambria" w:hAnsi="Cambria" w:cs="_´’'"/>
          <w:i/>
          <w:iCs/>
          <w:sz w:val="20"/>
          <w:szCs w:val="20"/>
          <w:lang w:eastAsia="pl-PL"/>
        </w:rPr>
      </w:pPr>
    </w:p>
    <w:p w14:paraId="2A62E728" w14:textId="77777777" w:rsidR="006E1947" w:rsidRPr="00DD066D" w:rsidRDefault="006E1947" w:rsidP="006E1947">
      <w:pPr>
        <w:ind w:left="426" w:right="15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D066D">
        <w:rPr>
          <w:rFonts w:ascii="Cambria" w:hAnsi="Cambria"/>
          <w:sz w:val="20"/>
          <w:szCs w:val="20"/>
          <w:lang w:eastAsia="pl-PL"/>
        </w:rPr>
        <w:t xml:space="preserve">W zakresie organizacji wyjazdów na basen Wykonawca będzie zobowiązany do organizacji transportu oraz opieki wymaganej obowiązującymi w tym zakresie przepisami prawa, nad uczestnikami projektu w drodze na basen, podczas pobytu na basenie oraz w drodze powrotnej z basenu, zapewnienie biletów wstępu oraz zapewnianie trenera na basenie dla uczestników. </w:t>
      </w:r>
    </w:p>
    <w:p w14:paraId="2F4AB8F5" w14:textId="77777777" w:rsidR="006E1947" w:rsidRPr="00DD066D" w:rsidRDefault="006E1947" w:rsidP="006E1947">
      <w:pPr>
        <w:ind w:left="426" w:right="15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D066D">
        <w:rPr>
          <w:rFonts w:ascii="Cambria" w:hAnsi="Cambria"/>
          <w:sz w:val="20"/>
          <w:szCs w:val="20"/>
          <w:lang w:eastAsia="pl-PL"/>
        </w:rPr>
        <w:t>Czas trwania całego wyjazdu na basen nie powinien trwać krócej niż trzy (3) godziny ani nie</w:t>
      </w:r>
      <w:r>
        <w:rPr>
          <w:rFonts w:ascii="Cambria" w:hAnsi="Cambria"/>
          <w:sz w:val="20"/>
          <w:szCs w:val="20"/>
          <w:lang w:eastAsia="pl-PL"/>
        </w:rPr>
        <w:t xml:space="preserve"> dłużej niż cztery (4) godziny, </w:t>
      </w:r>
      <w:r w:rsidRPr="00DD066D">
        <w:rPr>
          <w:rFonts w:ascii="Cambria" w:hAnsi="Cambria"/>
          <w:sz w:val="20"/>
          <w:szCs w:val="20"/>
          <w:lang w:eastAsia="pl-PL"/>
        </w:rPr>
        <w:t xml:space="preserve">miejscami zbiórki będą lokalizacje Placówek Wsparcia Dziennego mieszczące się na terenie Gminy Łopuszno tj. w Fanisławicach, Sarbicach Drugich, </w:t>
      </w:r>
      <w:r>
        <w:rPr>
          <w:rFonts w:ascii="Cambria" w:hAnsi="Cambria"/>
          <w:sz w:val="20"/>
          <w:szCs w:val="20"/>
          <w:lang w:eastAsia="pl-PL"/>
        </w:rPr>
        <w:t xml:space="preserve">Piotrowcu i Józefinie, </w:t>
      </w:r>
      <w:r w:rsidRPr="00DD066D">
        <w:rPr>
          <w:rFonts w:ascii="Cambria" w:hAnsi="Cambria"/>
          <w:sz w:val="20"/>
          <w:szCs w:val="20"/>
          <w:lang w:eastAsia="pl-PL"/>
        </w:rPr>
        <w:t xml:space="preserve">wycieczki obejmujące niniejszą część będą odbywać się w dniach od poniedziałku do </w:t>
      </w:r>
      <w:r>
        <w:rPr>
          <w:rFonts w:ascii="Cambria" w:hAnsi="Cambria"/>
          <w:sz w:val="20"/>
          <w:szCs w:val="20"/>
          <w:lang w:eastAsia="pl-PL"/>
        </w:rPr>
        <w:t xml:space="preserve">soboty, </w:t>
      </w:r>
      <w:r w:rsidRPr="00DD066D">
        <w:rPr>
          <w:rFonts w:ascii="Cambria" w:hAnsi="Cambria"/>
          <w:sz w:val="20"/>
          <w:szCs w:val="20"/>
          <w:lang w:eastAsia="pl-PL"/>
        </w:rPr>
        <w:t xml:space="preserve">wykonawca zobowiązany jest w okresie realizacji niniejszej Części 3 postępowania do przedłożenia </w:t>
      </w:r>
      <w:r w:rsidRPr="003B4CC3">
        <w:rPr>
          <w:rFonts w:ascii="Cambria" w:hAnsi="Cambria"/>
          <w:sz w:val="20"/>
          <w:szCs w:val="20"/>
          <w:lang w:eastAsia="pl-PL"/>
        </w:rPr>
        <w:t>Zamawiającemu harmonogramu realizowanych wyjazdów na basen w danym roku, w terminie do 30 dni od dnia podpisania umowy w roku 2025 oraz w terminie do dnia 30 stycznia 2026 roku w roku 2026.</w:t>
      </w:r>
      <w:r w:rsidRPr="00DD066D">
        <w:rPr>
          <w:rFonts w:ascii="Cambria" w:hAnsi="Cambria"/>
          <w:sz w:val="20"/>
          <w:szCs w:val="20"/>
          <w:lang w:eastAsia="pl-PL"/>
        </w:rPr>
        <w:t xml:space="preserve"> </w:t>
      </w:r>
    </w:p>
    <w:p w14:paraId="60A65728" w14:textId="77777777" w:rsidR="006E1947" w:rsidRDefault="006E1947" w:rsidP="006E1947">
      <w:pPr>
        <w:ind w:left="426" w:right="15"/>
        <w:contextualSpacing/>
        <w:jc w:val="both"/>
        <w:rPr>
          <w:rFonts w:ascii="Cambria" w:hAnsi="Cambria"/>
          <w:sz w:val="20"/>
          <w:szCs w:val="20"/>
          <w:lang w:eastAsia="pl-PL"/>
        </w:rPr>
      </w:pPr>
    </w:p>
    <w:p w14:paraId="686A96A9" w14:textId="77777777" w:rsidR="006E1947" w:rsidRPr="00DD066D" w:rsidRDefault="006E1947" w:rsidP="006E1947">
      <w:pPr>
        <w:ind w:left="426" w:right="15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D066D">
        <w:rPr>
          <w:rFonts w:ascii="Cambria" w:hAnsi="Cambria"/>
          <w:sz w:val="20"/>
          <w:szCs w:val="20"/>
          <w:lang w:eastAsia="pl-PL"/>
        </w:rPr>
        <w:t xml:space="preserve">Wykonawca realizując przedmiot zamówienia w zakresie zapewni: </w:t>
      </w:r>
    </w:p>
    <w:p w14:paraId="5C22B845" w14:textId="77777777" w:rsidR="006E1947" w:rsidRPr="00DD066D" w:rsidRDefault="006E1947" w:rsidP="006E1947">
      <w:pPr>
        <w:numPr>
          <w:ilvl w:val="0"/>
          <w:numId w:val="3"/>
        </w:numPr>
        <w:spacing w:after="0" w:line="240" w:lineRule="auto"/>
        <w:ind w:left="993" w:right="15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D066D">
        <w:rPr>
          <w:rFonts w:ascii="Cambria" w:hAnsi="Cambria"/>
          <w:sz w:val="20"/>
          <w:szCs w:val="20"/>
          <w:lang w:eastAsia="pl-PL"/>
        </w:rPr>
        <w:t xml:space="preserve">kadrę opiekunów – zgodnie z obowiązującymi w tym zakresie przepisami, </w:t>
      </w:r>
    </w:p>
    <w:p w14:paraId="3B0417F7" w14:textId="77777777" w:rsidR="006E1947" w:rsidRPr="00DD066D" w:rsidRDefault="006E1947" w:rsidP="006E1947">
      <w:pPr>
        <w:numPr>
          <w:ilvl w:val="0"/>
          <w:numId w:val="3"/>
        </w:numPr>
        <w:spacing w:after="0" w:line="240" w:lineRule="auto"/>
        <w:ind w:left="993" w:right="15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D066D">
        <w:rPr>
          <w:rFonts w:ascii="Cambria" w:hAnsi="Cambria"/>
          <w:sz w:val="20"/>
          <w:szCs w:val="20"/>
          <w:lang w:eastAsia="pl-PL"/>
        </w:rPr>
        <w:t>transport z miejsca zbiórki do celu wycieczki, w trakcie realizowanej wycieczki i z powrotem do miejsca zbiórki, przy czym przewóz powinien zostać zrealizowany sprawnym technicznie pojazdem, spełniającym warunki określone w Rozporządzeniu Ministra Infrastruktury z dnia 31 grudnia 2002 r. w sprawie warunków technicznych pojazdów oraz zakresu ich niezbędnego wyposażenia (</w:t>
      </w:r>
      <w:proofErr w:type="spellStart"/>
      <w:r w:rsidRPr="00DD066D">
        <w:rPr>
          <w:rFonts w:ascii="Cambria" w:hAnsi="Cambria"/>
          <w:sz w:val="20"/>
          <w:szCs w:val="20"/>
          <w:lang w:eastAsia="pl-PL"/>
        </w:rPr>
        <w:t>t.j</w:t>
      </w:r>
      <w:proofErr w:type="spellEnd"/>
      <w:r w:rsidRPr="00DD066D">
        <w:rPr>
          <w:rFonts w:ascii="Cambria" w:hAnsi="Cambria"/>
          <w:sz w:val="20"/>
          <w:szCs w:val="20"/>
          <w:lang w:eastAsia="pl-PL"/>
        </w:rPr>
        <w:t>. Dz.U. 2016 poz. 2022</w:t>
      </w:r>
      <w:hyperlink r:id="rId8">
        <w:r w:rsidRPr="00DD066D">
          <w:rPr>
            <w:rFonts w:ascii="Cambria" w:hAnsi="Cambria"/>
            <w:sz w:val="20"/>
            <w:szCs w:val="20"/>
            <w:lang w:eastAsia="pl-PL"/>
          </w:rPr>
          <w:t xml:space="preserve"> </w:t>
        </w:r>
      </w:hyperlink>
      <w:r w:rsidRPr="00DD066D">
        <w:rPr>
          <w:rFonts w:ascii="Cambria" w:hAnsi="Cambria"/>
          <w:sz w:val="20"/>
          <w:szCs w:val="20"/>
          <w:lang w:eastAsia="pl-PL"/>
        </w:rPr>
        <w:t>ze zm.), z ważną polisą OC, przeznaczony do przewozu osób, wyposażony w klimatyzację, oraz transport zastępczy w razie jakiejkolwiek awarii,</w:t>
      </w:r>
    </w:p>
    <w:p w14:paraId="271843F6" w14:textId="77777777" w:rsidR="006E1947" w:rsidRPr="00DD066D" w:rsidRDefault="006E1947" w:rsidP="006E1947">
      <w:pPr>
        <w:numPr>
          <w:ilvl w:val="0"/>
          <w:numId w:val="3"/>
        </w:numPr>
        <w:spacing w:after="0" w:line="240" w:lineRule="auto"/>
        <w:ind w:left="993" w:right="15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D066D">
        <w:rPr>
          <w:rFonts w:ascii="Cambria" w:hAnsi="Cambria"/>
          <w:sz w:val="20"/>
          <w:szCs w:val="20"/>
          <w:lang w:eastAsia="pl-PL"/>
        </w:rPr>
        <w:t>rezerwację i zakup biletów wstępu do odwiedzanych miejsc, obiektów lub atrakcji,</w:t>
      </w:r>
    </w:p>
    <w:p w14:paraId="68F3F70D" w14:textId="77777777" w:rsidR="006E1947" w:rsidRPr="00DD066D" w:rsidRDefault="006E1947" w:rsidP="006E1947">
      <w:pPr>
        <w:numPr>
          <w:ilvl w:val="0"/>
          <w:numId w:val="3"/>
        </w:numPr>
        <w:spacing w:after="0" w:line="240" w:lineRule="auto"/>
        <w:ind w:left="993" w:right="15"/>
        <w:contextualSpacing/>
        <w:jc w:val="both"/>
        <w:rPr>
          <w:rFonts w:ascii="Cambria" w:hAnsi="Cambria"/>
          <w:sz w:val="20"/>
          <w:szCs w:val="20"/>
          <w:lang w:eastAsia="pl-PL"/>
        </w:rPr>
      </w:pPr>
      <w:r w:rsidRPr="00DD066D">
        <w:rPr>
          <w:rFonts w:ascii="Cambria" w:hAnsi="Cambria"/>
          <w:sz w:val="20"/>
          <w:szCs w:val="20"/>
          <w:lang w:eastAsia="pl-PL"/>
        </w:rPr>
        <w:t xml:space="preserve">ubezpieczenie od następstw nieszczęśliwych wypadków (NNW) w zakresie każdego </w:t>
      </w:r>
      <w:r>
        <w:rPr>
          <w:rFonts w:ascii="Cambria" w:hAnsi="Cambria"/>
          <w:sz w:val="20"/>
          <w:szCs w:val="20"/>
          <w:lang w:eastAsia="pl-PL"/>
        </w:rPr>
        <w:br/>
      </w:r>
      <w:r w:rsidRPr="00DD066D">
        <w:rPr>
          <w:rFonts w:ascii="Cambria" w:hAnsi="Cambria"/>
          <w:sz w:val="20"/>
          <w:szCs w:val="20"/>
          <w:lang w:eastAsia="pl-PL"/>
        </w:rPr>
        <w:t>z wyjazdów,</w:t>
      </w:r>
    </w:p>
    <w:p w14:paraId="7259A0E2" w14:textId="77777777" w:rsidR="006E1947" w:rsidRPr="00B441A1" w:rsidRDefault="006E1947" w:rsidP="006E1947">
      <w:pPr>
        <w:autoSpaceDE w:val="0"/>
        <w:autoSpaceDN w:val="0"/>
        <w:adjustRightInd w:val="0"/>
        <w:spacing w:line="276" w:lineRule="auto"/>
        <w:rPr>
          <w:rFonts w:ascii="Cambria" w:hAnsi="Cambria" w:cs="_´’'"/>
          <w:i/>
          <w:iCs/>
          <w:sz w:val="20"/>
          <w:szCs w:val="20"/>
          <w:lang w:eastAsia="pl-PL"/>
        </w:rPr>
      </w:pPr>
    </w:p>
    <w:p w14:paraId="33835111" w14:textId="77777777" w:rsidR="006E1947" w:rsidRPr="006E1947" w:rsidRDefault="006E1947" w:rsidP="006E1947">
      <w:pPr>
        <w:jc w:val="center"/>
        <w:rPr>
          <w:b/>
        </w:rPr>
      </w:pPr>
    </w:p>
    <w:sectPr w:rsidR="006E1947" w:rsidRPr="006E194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F0A64" w14:textId="77777777" w:rsidR="006E1947" w:rsidRDefault="006E1947" w:rsidP="006E1947">
      <w:pPr>
        <w:spacing w:after="0" w:line="240" w:lineRule="auto"/>
      </w:pPr>
      <w:r>
        <w:separator/>
      </w:r>
    </w:p>
  </w:endnote>
  <w:endnote w:type="continuationSeparator" w:id="0">
    <w:p w14:paraId="4A1355D1" w14:textId="77777777" w:rsidR="006E1947" w:rsidRDefault="006E1947" w:rsidP="006E1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_´’'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2E6E1" w14:textId="77777777" w:rsidR="006E1947" w:rsidRDefault="006E1947" w:rsidP="006E1947">
      <w:pPr>
        <w:spacing w:after="0" w:line="240" w:lineRule="auto"/>
      </w:pPr>
      <w:r>
        <w:separator/>
      </w:r>
    </w:p>
  </w:footnote>
  <w:footnote w:type="continuationSeparator" w:id="0">
    <w:p w14:paraId="0A1EAEFD" w14:textId="77777777" w:rsidR="006E1947" w:rsidRDefault="006E1947" w:rsidP="006E1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272EF" w14:textId="77777777" w:rsidR="006E1947" w:rsidRDefault="006E1947" w:rsidP="006E1947">
    <w:pPr>
      <w:pStyle w:val="Nagwek"/>
      <w:jc w:val="center"/>
      <w:rPr>
        <w:highlight w:val="yellow"/>
      </w:rPr>
    </w:pPr>
    <w:bookmarkStart w:id="1" w:name="_Hlk90469081"/>
  </w:p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86"/>
      <w:gridCol w:w="9536"/>
      <w:gridCol w:w="431"/>
      <w:gridCol w:w="517"/>
    </w:tblGrid>
    <w:tr w:rsidR="006E1947" w14:paraId="172CBA26" w14:textId="77777777" w:rsidTr="00490ED0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F7FEED4" w14:textId="77777777" w:rsidR="006E1947" w:rsidRDefault="006E1947" w:rsidP="006E1947">
          <w:pPr>
            <w:tabs>
              <w:tab w:val="center" w:pos="4536"/>
              <w:tab w:val="right" w:pos="9072"/>
            </w:tabs>
          </w:pPr>
          <w:bookmarkStart w:id="2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9F9F0BD" w14:textId="265F0493" w:rsidR="006E1947" w:rsidRDefault="006E1947" w:rsidP="006E1947">
          <w:pPr>
            <w:tabs>
              <w:tab w:val="left" w:pos="470"/>
            </w:tabs>
            <w:ind w:left="116"/>
          </w:pPr>
          <w:r>
            <w:tab/>
          </w:r>
          <w:r w:rsidRPr="00FB73A6">
            <w:rPr>
              <w:b/>
              <w:noProof/>
              <w:sz w:val="18"/>
              <w:szCs w:val="18"/>
              <w:lang w:eastAsia="pl-PL"/>
            </w:rPr>
            <w:drawing>
              <wp:inline distT="0" distB="0" distL="0" distR="0" wp14:anchorId="37EC8A4D" wp14:editId="426E8E89">
                <wp:extent cx="5756910" cy="446405"/>
                <wp:effectExtent l="0" t="0" r="0" b="0"/>
                <wp:docPr id="1" name="Obraz 1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6910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4956591" w14:textId="77777777" w:rsidR="006E1947" w:rsidRDefault="006E1947" w:rsidP="006E1947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2663C86" w14:textId="77777777" w:rsidR="006E1947" w:rsidRDefault="006E1947" w:rsidP="006E1947">
          <w:pPr>
            <w:tabs>
              <w:tab w:val="center" w:pos="4536"/>
              <w:tab w:val="right" w:pos="9072"/>
            </w:tabs>
          </w:pPr>
        </w:p>
      </w:tc>
    </w:tr>
  </w:tbl>
  <w:p w14:paraId="29EDF2A3" w14:textId="77777777" w:rsidR="006E1947" w:rsidRDefault="006E1947" w:rsidP="006E1947">
    <w:pPr>
      <w:pStyle w:val="Style1"/>
      <w:widowControl/>
      <w:spacing w:line="274" w:lineRule="exact"/>
      <w:ind w:left="-490"/>
      <w:jc w:val="left"/>
      <w:rPr>
        <w:rFonts w:ascii="Cambria" w:hAnsi="Cambria" w:cs="Cambria"/>
        <w:b/>
        <w:sz w:val="20"/>
        <w:szCs w:val="20"/>
      </w:rPr>
    </w:pPr>
  </w:p>
  <w:p w14:paraId="28821ED9" w14:textId="77777777" w:rsidR="006E1947" w:rsidRPr="00044122" w:rsidRDefault="006E1947" w:rsidP="006E1947">
    <w:pPr>
      <w:pStyle w:val="Style1"/>
      <w:widowControl/>
      <w:spacing w:line="274" w:lineRule="exact"/>
      <w:ind w:left="-490" w:firstLine="632"/>
      <w:jc w:val="left"/>
      <w:rPr>
        <w:rFonts w:ascii="Cambria" w:hAnsi="Cambria"/>
        <w:b/>
        <w:sz w:val="20"/>
        <w:szCs w:val="20"/>
      </w:rPr>
    </w:pPr>
    <w:bookmarkStart w:id="3" w:name="_Hlk90465773"/>
    <w:r w:rsidRPr="00044122">
      <w:rPr>
        <w:rFonts w:ascii="Cambria" w:hAnsi="Cambria" w:cs="Cambria"/>
        <w:b/>
        <w:sz w:val="20"/>
        <w:szCs w:val="20"/>
      </w:rPr>
      <w:t>Numer referencyjny:</w:t>
    </w:r>
    <w:r w:rsidRPr="00044122">
      <w:rPr>
        <w:rFonts w:ascii="Cambria" w:hAnsi="Cambria"/>
        <w:b/>
        <w:sz w:val="20"/>
        <w:szCs w:val="20"/>
      </w:rPr>
      <w:t xml:space="preserve"> PS.WR.260</w:t>
    </w:r>
    <w:r>
      <w:rPr>
        <w:rFonts w:ascii="Cambria" w:hAnsi="Cambria"/>
        <w:b/>
        <w:sz w:val="20"/>
        <w:szCs w:val="20"/>
      </w:rPr>
      <w:t>.13.</w:t>
    </w:r>
    <w:r w:rsidRPr="00044122">
      <w:rPr>
        <w:rFonts w:ascii="Cambria" w:hAnsi="Cambria"/>
        <w:b/>
        <w:sz w:val="20"/>
        <w:szCs w:val="20"/>
      </w:rPr>
      <w:t>2024</w:t>
    </w:r>
  </w:p>
  <w:bookmarkEnd w:id="1"/>
  <w:bookmarkEnd w:id="2"/>
  <w:bookmarkEnd w:id="3"/>
  <w:p w14:paraId="5F4FF088" w14:textId="77777777" w:rsidR="006E1947" w:rsidRDefault="006E19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24DE3"/>
    <w:multiLevelType w:val="hybridMultilevel"/>
    <w:tmpl w:val="EC7E2532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2A025878"/>
    <w:multiLevelType w:val="hybridMultilevel"/>
    <w:tmpl w:val="8962F632"/>
    <w:lvl w:ilvl="0" w:tplc="0000000B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BDB72D0"/>
    <w:multiLevelType w:val="hybridMultilevel"/>
    <w:tmpl w:val="2DC8B4B2"/>
    <w:lvl w:ilvl="0" w:tplc="D68E8F3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B8D2D6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C8D3A6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BDC6444">
      <w:start w:val="1"/>
      <w:numFmt w:val="lowerLetter"/>
      <w:lvlRestart w:val="0"/>
      <w:lvlText w:val="%4)"/>
      <w:lvlJc w:val="left"/>
      <w:pPr>
        <w:ind w:left="1592"/>
      </w:pPr>
      <w:rPr>
        <w:rFonts w:ascii="Cambria" w:eastAsia="Arial" w:hAnsi="Cambria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A0A5F0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36AA12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48D1E2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FED704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92FB86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8467B27"/>
    <w:multiLevelType w:val="hybridMultilevel"/>
    <w:tmpl w:val="A5D0A6DE"/>
    <w:lvl w:ilvl="0" w:tplc="B30E8E60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4E7E6EE0"/>
    <w:multiLevelType w:val="hybridMultilevel"/>
    <w:tmpl w:val="8D768C9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ED04721"/>
    <w:multiLevelType w:val="hybridMultilevel"/>
    <w:tmpl w:val="EC7E2532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" w15:restartNumberingAfterBreak="0">
    <w:nsid w:val="564A26FA"/>
    <w:multiLevelType w:val="hybridMultilevel"/>
    <w:tmpl w:val="FA3C5AEA"/>
    <w:lvl w:ilvl="0" w:tplc="25A0BD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7AA609B"/>
    <w:multiLevelType w:val="hybridMultilevel"/>
    <w:tmpl w:val="EC7E2532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7ACA6AE0"/>
    <w:multiLevelType w:val="hybridMultilevel"/>
    <w:tmpl w:val="C19272B8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F0C49B7"/>
    <w:multiLevelType w:val="hybridMultilevel"/>
    <w:tmpl w:val="48F8B2CC"/>
    <w:lvl w:ilvl="0" w:tplc="B30E8E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0E8E60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D0D"/>
    <w:rsid w:val="0005326E"/>
    <w:rsid w:val="006E1947"/>
    <w:rsid w:val="00875D0D"/>
    <w:rsid w:val="00A9144B"/>
    <w:rsid w:val="00ED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F36F9"/>
  <w15:chartTrackingRefBased/>
  <w15:docId w15:val="{2F0A326C-D240-4107-949E-47F19A922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1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1947"/>
  </w:style>
  <w:style w:type="paragraph" w:styleId="Stopka">
    <w:name w:val="footer"/>
    <w:basedOn w:val="Normalny"/>
    <w:link w:val="StopkaZnak"/>
    <w:uiPriority w:val="99"/>
    <w:unhideWhenUsed/>
    <w:rsid w:val="006E1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947"/>
  </w:style>
  <w:style w:type="paragraph" w:customStyle="1" w:styleId="Style1">
    <w:name w:val="Style1"/>
    <w:basedOn w:val="Normalny"/>
    <w:rsid w:val="006E1947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Default">
    <w:name w:val="Default"/>
    <w:link w:val="DefaultZnak"/>
    <w:rsid w:val="006E1947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character" w:customStyle="1" w:styleId="DefaultZnak">
    <w:name w:val="Default Znak"/>
    <w:link w:val="Default"/>
    <w:rsid w:val="006E1947"/>
    <w:rPr>
      <w:rFonts w:ascii="Arial" w:eastAsia="Calibri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16000202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1600020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2781</Words>
  <Characters>16691</Characters>
  <Application>Microsoft Office Word</Application>
  <DocSecurity>0</DocSecurity>
  <Lines>139</Lines>
  <Paragraphs>38</Paragraphs>
  <ScaleCrop>false</ScaleCrop>
  <Company/>
  <LinksUpToDate>false</LinksUpToDate>
  <CharactersWithSpaces>19434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2024-12-20T07:56:00Z</dcterms:created>
  <dcterms:modified xsi:type="dcterms:W3CDTF">2024-12-20T07:59:00Z</dcterms:modified>
</cp:coreProperties>
</file>