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FA9D199" w14:textId="77777777" w:rsidR="00FF52B0" w:rsidRPr="00FF52B0" w:rsidRDefault="00FF52B0" w:rsidP="00FF52B0">
      <w:pPr>
        <w:ind w:left="5954"/>
        <w:rPr>
          <w:rFonts w:ascii="Arial" w:hAnsi="Arial" w:cs="Arial"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GMINA DOBRA</w:t>
      </w:r>
    </w:p>
    <w:p w14:paraId="142ED946" w14:textId="77777777" w:rsidR="00FF52B0" w:rsidRDefault="00FF52B0" w:rsidP="00FF52B0">
      <w:pPr>
        <w:ind w:left="5954"/>
        <w:rPr>
          <w:rFonts w:ascii="Arial" w:hAnsi="Arial" w:cs="Arial"/>
          <w:i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34-642 DOBRA 233</w:t>
      </w:r>
      <w:r w:rsidRPr="00FF52B0">
        <w:rPr>
          <w:rFonts w:ascii="Arial" w:hAnsi="Arial" w:cs="Arial"/>
          <w:i/>
          <w:sz w:val="21"/>
          <w:szCs w:val="21"/>
        </w:rPr>
        <w:t xml:space="preserve"> </w:t>
      </w:r>
    </w:p>
    <w:p w14:paraId="2F9FAA06" w14:textId="64520EF8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72A33EFC" w:rsidR="00262D61" w:rsidRPr="00D9586F" w:rsidRDefault="00EC4D02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 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EC4D0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6"/>
          <w:szCs w:val="16"/>
          <w:u w:val="single"/>
        </w:rPr>
      </w:pPr>
      <w:r w:rsidRPr="00EC4D02">
        <w:rPr>
          <w:rFonts w:ascii="Arial" w:hAnsi="Arial" w:cs="Arial"/>
          <w:b/>
          <w:sz w:val="16"/>
          <w:szCs w:val="16"/>
          <w:u w:val="single"/>
        </w:rPr>
        <w:t xml:space="preserve">UWZGLĘDNIAJĄCE PRZESŁANKI WYKLUCZENIA Z ART. 7 UST. 1 USTAWY </w:t>
      </w:r>
      <w:r w:rsidRPr="00EC4D02">
        <w:rPr>
          <w:rFonts w:ascii="Arial" w:hAnsi="Arial" w:cs="Arial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1A0CBFCD" w14:textId="77777777" w:rsidR="009A1F65" w:rsidRDefault="009A1F65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4BB29CDE" w14:textId="77777777" w:rsidR="009A1F65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>Pzp</w:t>
      </w:r>
    </w:p>
    <w:p w14:paraId="07C38C45" w14:textId="7626DB29" w:rsidR="00804F07" w:rsidRPr="00A22DCF" w:rsidRDefault="007749F8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51F072AF" w14:textId="5BEA1B9F" w:rsidR="00B0088C" w:rsidRDefault="00321331" w:rsidP="003213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1D4852">
        <w:rPr>
          <w:rFonts w:ascii="Arial" w:hAnsi="Arial" w:cs="Arial"/>
          <w:sz w:val="21"/>
          <w:szCs w:val="21"/>
        </w:rPr>
        <w:t>potrzeby postę</w:t>
      </w:r>
      <w:r w:rsidR="001D4852"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EC4D02">
        <w:rPr>
          <w:rFonts w:ascii="Arial" w:hAnsi="Arial" w:cs="Arial"/>
          <w:sz w:val="21"/>
          <w:szCs w:val="21"/>
        </w:rPr>
        <w:t xml:space="preserve"> </w:t>
      </w:r>
      <w:r w:rsidR="001D4852">
        <w:rPr>
          <w:rFonts w:ascii="Arial" w:hAnsi="Arial" w:cs="Arial"/>
          <w:sz w:val="21"/>
          <w:szCs w:val="21"/>
        </w:rPr>
        <w:t xml:space="preserve">pn. </w:t>
      </w:r>
      <w:bookmarkStart w:id="0" w:name="_Hlk112770268"/>
      <w:r w:rsidR="001D4852">
        <w:rPr>
          <w:rFonts w:ascii="Arial" w:hAnsi="Arial" w:cs="Arial"/>
          <w:sz w:val="21"/>
          <w:szCs w:val="21"/>
        </w:rPr>
        <w:t>„</w:t>
      </w:r>
      <w:bookmarkEnd w:id="0"/>
      <w:r w:rsidR="009869D7" w:rsidRPr="009869D7">
        <w:rPr>
          <w:rFonts w:ascii="Arial" w:hAnsi="Arial" w:cs="Arial"/>
          <w:b/>
        </w:rPr>
        <w:t>„Modernizacja placówek oświatowych na terenie Gminy Dobra: dostosowanie oddziałów przedszkolnych.”</w:t>
      </w:r>
      <w:r w:rsidR="00B32998" w:rsidRPr="00B32998">
        <w:rPr>
          <w:rFonts w:ascii="Arial" w:hAnsi="Arial" w:cs="Arial"/>
          <w:b/>
          <w:bCs/>
          <w:sz w:val="21"/>
          <w:szCs w:val="21"/>
        </w:rPr>
        <w:t xml:space="preserve">, </w:t>
      </w:r>
      <w:r w:rsidR="00B32998" w:rsidRPr="00B32998">
        <w:rPr>
          <w:rFonts w:ascii="Arial" w:hAnsi="Arial" w:cs="Arial"/>
          <w:sz w:val="21"/>
          <w:szCs w:val="21"/>
        </w:rPr>
        <w:t>znak sprawy ZZ.271.</w:t>
      </w:r>
      <w:r w:rsidR="009869D7">
        <w:rPr>
          <w:rFonts w:ascii="Arial" w:hAnsi="Arial" w:cs="Arial"/>
          <w:sz w:val="21"/>
          <w:szCs w:val="21"/>
        </w:rPr>
        <w:t>52</w:t>
      </w:r>
      <w:r w:rsidR="00B32998" w:rsidRPr="00B32998">
        <w:rPr>
          <w:rFonts w:ascii="Arial" w:hAnsi="Arial" w:cs="Arial"/>
          <w:sz w:val="21"/>
          <w:szCs w:val="21"/>
        </w:rPr>
        <w:t>.202</w:t>
      </w:r>
      <w:r w:rsidR="009869D7">
        <w:rPr>
          <w:rFonts w:ascii="Arial" w:hAnsi="Arial" w:cs="Arial"/>
          <w:sz w:val="21"/>
          <w:szCs w:val="21"/>
        </w:rPr>
        <w:t>4</w:t>
      </w:r>
      <w:r w:rsidR="00B32998" w:rsidRPr="00B32998">
        <w:rPr>
          <w:rFonts w:ascii="Arial" w:hAnsi="Arial" w:cs="Arial"/>
          <w:sz w:val="21"/>
          <w:szCs w:val="21"/>
        </w:rPr>
        <w:t xml:space="preserve"> </w:t>
      </w:r>
      <w:r w:rsidR="001D4852" w:rsidRPr="00A22DCF">
        <w:rPr>
          <w:rFonts w:ascii="Arial" w:hAnsi="Arial" w:cs="Arial"/>
          <w:sz w:val="21"/>
          <w:szCs w:val="21"/>
        </w:rPr>
        <w:t>prowadzonego przez</w:t>
      </w:r>
      <w:r w:rsidR="001D4852">
        <w:rPr>
          <w:rFonts w:ascii="Arial" w:hAnsi="Arial" w:cs="Arial"/>
          <w:sz w:val="21"/>
          <w:szCs w:val="21"/>
        </w:rPr>
        <w:t xml:space="preserve"> Gminę Dobra</w:t>
      </w:r>
      <w:r w:rsidR="001D4852" w:rsidRPr="00EB7CDE">
        <w:rPr>
          <w:rFonts w:ascii="Arial" w:hAnsi="Arial" w:cs="Arial"/>
          <w:i/>
          <w:sz w:val="16"/>
          <w:szCs w:val="16"/>
        </w:rPr>
        <w:t xml:space="preserve">, </w:t>
      </w:r>
      <w:r w:rsidR="001D4852" w:rsidRPr="00A22DCF">
        <w:rPr>
          <w:rFonts w:ascii="Arial" w:hAnsi="Arial" w:cs="Arial"/>
          <w:sz w:val="21"/>
          <w:szCs w:val="21"/>
        </w:rPr>
        <w:t>oświadczam, co następuje:</w:t>
      </w:r>
    </w:p>
    <w:p w14:paraId="06800F46" w14:textId="77777777" w:rsidR="009A1F65" w:rsidRPr="00321331" w:rsidRDefault="009A1F65" w:rsidP="00321331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29850B81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Ref112769414"/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</w:t>
      </w:r>
      <w:r w:rsidR="002C49E5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4B00A9">
        <w:rPr>
          <w:rFonts w:ascii="Arial" w:hAnsi="Arial" w:cs="Arial"/>
          <w:sz w:val="21"/>
          <w:szCs w:val="21"/>
        </w:rPr>
        <w:t>.</w:t>
      </w:r>
      <w:bookmarkEnd w:id="1"/>
    </w:p>
    <w:p w14:paraId="36A83EFB" w14:textId="6C928D5B" w:rsidR="00177C2A" w:rsidRPr="009D5ED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71C94629" w14:textId="77777777" w:rsidR="009D5ED1" w:rsidRPr="00272C31" w:rsidRDefault="009D5ED1" w:rsidP="009D5ED1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B64957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r w:rsidR="00770E52" w:rsidRPr="00770E52">
        <w:rPr>
          <w:rFonts w:ascii="Arial" w:hAnsi="Arial" w:cs="Arial"/>
          <w:sz w:val="21"/>
          <w:szCs w:val="21"/>
        </w:rPr>
        <w:t>ZZ.271.</w:t>
      </w:r>
      <w:r w:rsidR="009869D7">
        <w:rPr>
          <w:rFonts w:ascii="Arial" w:hAnsi="Arial" w:cs="Arial"/>
          <w:sz w:val="21"/>
          <w:szCs w:val="21"/>
        </w:rPr>
        <w:t>52</w:t>
      </w:r>
      <w:r w:rsidR="00770E52" w:rsidRPr="00770E52">
        <w:rPr>
          <w:rFonts w:ascii="Arial" w:hAnsi="Arial" w:cs="Arial"/>
          <w:sz w:val="21"/>
          <w:szCs w:val="21"/>
        </w:rPr>
        <w:t>.202</w:t>
      </w:r>
      <w:r w:rsidR="009869D7">
        <w:rPr>
          <w:rFonts w:ascii="Arial" w:hAnsi="Arial" w:cs="Arial"/>
          <w:sz w:val="21"/>
          <w:szCs w:val="21"/>
        </w:rPr>
        <w:t>4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3"/>
      <w:r w:rsidR="006811BB">
        <w:rPr>
          <w:rFonts w:ascii="Arial" w:hAnsi="Arial" w:cs="Arial"/>
          <w:sz w:val="21"/>
          <w:szCs w:val="21"/>
        </w:rPr>
        <w:t xml:space="preserve"> </w:t>
      </w:r>
      <w:r w:rsidR="006811BB" w:rsidRPr="008067FC">
        <w:rPr>
          <w:rFonts w:ascii="Arial" w:hAnsi="Arial" w:cs="Arial"/>
          <w:i/>
          <w:color w:val="0070C0"/>
          <w:sz w:val="16"/>
          <w:szCs w:val="16"/>
        </w:rPr>
        <w:t>(jeżeli nie dotyczy skreślić oświadczenie ).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DAE52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770E52">
        <w:rPr>
          <w:rFonts w:ascii="Arial" w:hAnsi="Arial" w:cs="Arial"/>
          <w:sz w:val="21"/>
          <w:szCs w:val="21"/>
        </w:rPr>
        <w:t xml:space="preserve">SWZ znak </w:t>
      </w:r>
      <w:r w:rsidR="00B32998" w:rsidRPr="00770E52">
        <w:rPr>
          <w:rFonts w:ascii="Arial" w:hAnsi="Arial" w:cs="Arial"/>
          <w:sz w:val="21"/>
          <w:szCs w:val="21"/>
        </w:rPr>
        <w:t>ZZ.271.</w:t>
      </w:r>
      <w:r w:rsidR="009869D7">
        <w:rPr>
          <w:rFonts w:ascii="Arial" w:hAnsi="Arial" w:cs="Arial"/>
          <w:sz w:val="21"/>
          <w:szCs w:val="21"/>
        </w:rPr>
        <w:t>52</w:t>
      </w:r>
      <w:r w:rsidR="00B32998" w:rsidRPr="00770E52">
        <w:rPr>
          <w:rFonts w:ascii="Arial" w:hAnsi="Arial" w:cs="Arial"/>
          <w:sz w:val="21"/>
          <w:szCs w:val="21"/>
        </w:rPr>
        <w:t>.202</w:t>
      </w:r>
      <w:r w:rsidR="009869D7">
        <w:rPr>
          <w:rFonts w:ascii="Arial" w:hAnsi="Arial" w:cs="Arial"/>
          <w:sz w:val="21"/>
          <w:szCs w:val="21"/>
        </w:rPr>
        <w:t>4</w:t>
      </w:r>
      <w:r w:rsidR="00B3299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937377" w:rsidRPr="008067FC">
        <w:rPr>
          <w:rFonts w:ascii="Arial" w:hAnsi="Arial" w:cs="Arial"/>
          <w:i/>
          <w:color w:val="0070C0"/>
          <w:sz w:val="16"/>
          <w:szCs w:val="16"/>
        </w:rPr>
        <w:t>(właściwe wypełnić jeżeli dotyczy lub skreślić</w:t>
      </w:r>
      <w:r w:rsidR="006811BB" w:rsidRPr="008067FC">
        <w:rPr>
          <w:rFonts w:ascii="Arial" w:hAnsi="Arial" w:cs="Arial"/>
          <w:i/>
          <w:color w:val="0070C0"/>
          <w:sz w:val="16"/>
          <w:szCs w:val="16"/>
        </w:rPr>
        <w:t xml:space="preserve"> oświadczenie</w:t>
      </w:r>
      <w:r w:rsidR="00937377" w:rsidRPr="008067FC">
        <w:rPr>
          <w:rFonts w:ascii="Arial" w:hAnsi="Arial" w:cs="Arial"/>
          <w:i/>
          <w:color w:val="0070C0"/>
          <w:sz w:val="16"/>
          <w:szCs w:val="16"/>
        </w:rPr>
        <w:t xml:space="preserve"> )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2262902A"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41649D" w14:textId="79BDAE34" w:rsidR="003E4464" w:rsidRDefault="003E446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CD0F28E" w14:textId="77777777" w:rsidR="003E4464" w:rsidRPr="004D7E48" w:rsidRDefault="003E446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22A92AC9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70E52">
        <w:rPr>
          <w:rFonts w:ascii="Arial" w:hAnsi="Arial" w:cs="Arial"/>
          <w:sz w:val="21"/>
          <w:szCs w:val="21"/>
        </w:rPr>
        <w:t xml:space="preserve"> SWZ znak </w:t>
      </w:r>
      <w:r w:rsidR="00B32998" w:rsidRPr="00770E52">
        <w:rPr>
          <w:rFonts w:ascii="Arial" w:hAnsi="Arial" w:cs="Arial"/>
          <w:sz w:val="21"/>
          <w:szCs w:val="21"/>
        </w:rPr>
        <w:t>ZZ.271.</w:t>
      </w:r>
      <w:r w:rsidR="009869D7">
        <w:rPr>
          <w:rFonts w:ascii="Arial" w:hAnsi="Arial" w:cs="Arial"/>
          <w:sz w:val="21"/>
          <w:szCs w:val="21"/>
        </w:rPr>
        <w:t>52</w:t>
      </w:r>
      <w:r w:rsidR="00B32998" w:rsidRPr="00770E52">
        <w:rPr>
          <w:rFonts w:ascii="Arial" w:hAnsi="Arial" w:cs="Arial"/>
          <w:sz w:val="21"/>
          <w:szCs w:val="21"/>
        </w:rPr>
        <w:t>.202</w:t>
      </w:r>
      <w:r w:rsidR="009869D7">
        <w:rPr>
          <w:rFonts w:ascii="Arial" w:hAnsi="Arial" w:cs="Arial"/>
          <w:sz w:val="21"/>
          <w:szCs w:val="21"/>
        </w:rPr>
        <w:t>4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4E482C">
        <w:rPr>
          <w:rFonts w:ascii="Arial" w:hAnsi="Arial" w:cs="Arial"/>
          <w:i/>
          <w:color w:val="0070C0"/>
          <w:sz w:val="16"/>
          <w:szCs w:val="16"/>
        </w:rPr>
        <w:t>(</w:t>
      </w:r>
      <w:r w:rsidR="0025261D" w:rsidRPr="00200E7A">
        <w:rPr>
          <w:rFonts w:ascii="Arial" w:hAnsi="Arial" w:cs="Arial"/>
          <w:i/>
          <w:color w:val="0070C0"/>
          <w:sz w:val="16"/>
          <w:szCs w:val="16"/>
        </w:rPr>
        <w:t>wskazać nazwę/y</w:t>
      </w:r>
      <w:r w:rsidR="002B0BDF" w:rsidRPr="00200E7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25261D" w:rsidRPr="00200E7A">
        <w:rPr>
          <w:rFonts w:ascii="Arial" w:hAnsi="Arial" w:cs="Arial"/>
          <w:i/>
          <w:color w:val="0070C0"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4E482C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200E7A" w:rsidRDefault="00E022A1" w:rsidP="00FC0317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00E7A">
        <w:rPr>
          <w:rFonts w:ascii="Arial" w:hAnsi="Arial" w:cs="Arial"/>
          <w:i/>
          <w:color w:val="0070C0"/>
          <w:sz w:val="16"/>
          <w:szCs w:val="16"/>
        </w:rPr>
        <w:t xml:space="preserve">(określić odpowiedni zakres </w:t>
      </w:r>
      <w:r w:rsidR="001F0CE2" w:rsidRPr="00200E7A">
        <w:rPr>
          <w:rFonts w:ascii="Arial" w:hAnsi="Arial" w:cs="Arial"/>
          <w:i/>
          <w:color w:val="0070C0"/>
          <w:sz w:val="16"/>
          <w:szCs w:val="16"/>
        </w:rPr>
        <w:t xml:space="preserve">udostępnianych zasobów </w:t>
      </w:r>
      <w:r w:rsidRPr="00200E7A">
        <w:rPr>
          <w:rFonts w:ascii="Arial" w:hAnsi="Arial" w:cs="Arial"/>
          <w:i/>
          <w:color w:val="0070C0"/>
          <w:sz w:val="16"/>
          <w:szCs w:val="16"/>
        </w:rPr>
        <w:t xml:space="preserve">dla </w:t>
      </w:r>
      <w:r w:rsidR="00825A09" w:rsidRPr="00200E7A">
        <w:rPr>
          <w:rFonts w:ascii="Arial" w:hAnsi="Arial" w:cs="Arial"/>
          <w:i/>
          <w:color w:val="0070C0"/>
          <w:sz w:val="16"/>
          <w:szCs w:val="16"/>
        </w:rPr>
        <w:t xml:space="preserve">wskazanego </w:t>
      </w:r>
      <w:r w:rsidRPr="00200E7A">
        <w:rPr>
          <w:rFonts w:ascii="Arial" w:hAnsi="Arial" w:cs="Arial"/>
          <w:i/>
          <w:color w:val="0070C0"/>
          <w:sz w:val="16"/>
          <w:szCs w:val="16"/>
        </w:rPr>
        <w:t xml:space="preserve">podmiotu). </w:t>
      </w:r>
    </w:p>
    <w:p w14:paraId="23ED5E9D" w14:textId="2C049AD6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4E482C" w:rsidRDefault="00CB7698" w:rsidP="00DE7FF2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4E482C">
        <w:rPr>
          <w:rFonts w:ascii="Arial" w:hAnsi="Arial" w:cs="Arial"/>
          <w:i/>
          <w:color w:val="0070C0"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4E482C" w:rsidRDefault="004D323F" w:rsidP="00520F90">
      <w:pPr>
        <w:spacing w:after="0" w:line="36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4E482C">
        <w:rPr>
          <w:rFonts w:ascii="Arial" w:hAnsi="Arial" w:cs="Arial"/>
          <w:i/>
          <w:color w:val="0070C0"/>
          <w:sz w:val="16"/>
          <w:szCs w:val="16"/>
        </w:rPr>
        <w:t>(wskazać podmiotowy środek dowodowy, adres internetowy, wydający urząd lub organ, dokładne dane referencyjne dokumentacji)</w:t>
      </w:r>
    </w:p>
    <w:p w14:paraId="3F7ECCCD" w14:textId="7E83A59E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B17E86" w14:textId="062FB3E6" w:rsidR="00937377" w:rsidRPr="00937377" w:rsidRDefault="00937377" w:rsidP="0093737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7377">
        <w:rPr>
          <w:rFonts w:ascii="Arial" w:hAnsi="Arial" w:cs="Arial"/>
          <w:b/>
          <w:sz w:val="21"/>
          <w:szCs w:val="21"/>
        </w:rPr>
        <w:t>WYPEŁNIAJĄ WYKONAWCY WSPÓLNIE SKŁADAJĄCY OFERTĘ W TYM PRZEZ WSPÓLNIKÓW SPÓŁKI CYWILNEJ</w:t>
      </w:r>
    </w:p>
    <w:p w14:paraId="1C4F8B63" w14:textId="77777777" w:rsidR="00937377" w:rsidRDefault="00937377" w:rsidP="00937377">
      <w:pPr>
        <w:rPr>
          <w:rFonts w:ascii="Arial" w:hAnsi="Arial" w:cs="Arial"/>
          <w:b/>
          <w:bCs/>
        </w:rPr>
      </w:pPr>
    </w:p>
    <w:p w14:paraId="32A30AFD" w14:textId="5DA6F636" w:rsidR="00937377" w:rsidRPr="00937377" w:rsidRDefault="00937377" w:rsidP="00F17606">
      <w:pPr>
        <w:suppressAutoHyphens/>
        <w:spacing w:after="0" w:line="360" w:lineRule="auto"/>
        <w:rPr>
          <w:rFonts w:ascii="Arial" w:hAnsi="Arial" w:cs="Arial"/>
          <w:b/>
          <w:bCs/>
        </w:rPr>
      </w:pPr>
      <w:r w:rsidRPr="00937377">
        <w:rPr>
          <w:rFonts w:ascii="Arial" w:hAnsi="Arial" w:cs="Arial"/>
          <w:sz w:val="21"/>
          <w:szCs w:val="21"/>
        </w:rPr>
        <w:t>W myśl przepisu art. 117 ust. 4 ustawy Pzp, w przypadku, o którym mowa w art. 117 ust. 2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i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3 ustawy Pzp, oświadczamy, że roboty budowlane, dostawy lub usługi wykonają poszczególni wykonawcy: ………………………………</w:t>
      </w:r>
      <w:r w:rsidRPr="004E482C">
        <w:rPr>
          <w:rFonts w:ascii="Arial" w:hAnsi="Arial" w:cs="Arial"/>
          <w:i/>
          <w:color w:val="0070C0"/>
          <w:sz w:val="16"/>
          <w:szCs w:val="16"/>
        </w:rPr>
        <w:t xml:space="preserve"> (właściwe wypełnić jeżeli dotyczy lub skreślić )</w:t>
      </w:r>
    </w:p>
    <w:p w14:paraId="1B7593BD" w14:textId="1146230C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ABB2F44" w14:textId="77777777" w:rsidR="00321331" w:rsidRDefault="0032133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Pr="00321331" w:rsidRDefault="00520F90" w:rsidP="009A1F65">
      <w:pPr>
        <w:suppressAutoHyphens/>
        <w:spacing w:after="0" w:line="360" w:lineRule="auto"/>
        <w:ind w:left="142"/>
        <w:jc w:val="center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321331">
        <w:rPr>
          <w:rFonts w:ascii="Arial" w:hAnsi="Arial" w:cs="Arial"/>
          <w:i/>
          <w:color w:val="0070C0"/>
          <w:sz w:val="16"/>
          <w:szCs w:val="16"/>
        </w:rPr>
        <w:tab/>
      </w:r>
      <w:r w:rsidRPr="00321331">
        <w:rPr>
          <w:rFonts w:ascii="Arial" w:hAnsi="Arial" w:cs="Arial"/>
          <w:i/>
          <w:color w:val="0070C0"/>
          <w:sz w:val="16"/>
          <w:szCs w:val="16"/>
        </w:rPr>
        <w:tab/>
      </w:r>
      <w:r w:rsidRPr="009A1F65">
        <w:rPr>
          <w:rFonts w:ascii="Arial" w:hAnsi="Arial" w:cs="Arial"/>
          <w:i/>
          <w:color w:val="0070C0"/>
          <w:sz w:val="16"/>
          <w:szCs w:val="16"/>
        </w:rPr>
        <w:t>……………………………………….</w:t>
      </w:r>
    </w:p>
    <w:p w14:paraId="5030D1F1" w14:textId="55F1DAF7" w:rsidR="00321331" w:rsidRDefault="000F698E" w:rsidP="009A1F65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color w:val="0070C0"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(</w:t>
      </w:r>
      <w:r w:rsidR="00520F90" w:rsidRPr="000F698E">
        <w:rPr>
          <w:rFonts w:ascii="Arial" w:hAnsi="Arial" w:cs="Arial"/>
          <w:i/>
          <w:color w:val="0070C0"/>
          <w:sz w:val="16"/>
          <w:szCs w:val="16"/>
        </w:rPr>
        <w:t xml:space="preserve">Data; </w:t>
      </w:r>
      <w:r w:rsidR="006677DF" w:rsidRPr="000F698E">
        <w:rPr>
          <w:rFonts w:ascii="Arial" w:hAnsi="Arial" w:cs="Arial"/>
          <w:i/>
          <w:color w:val="0070C0"/>
          <w:sz w:val="16"/>
          <w:szCs w:val="16"/>
        </w:rPr>
        <w:t>k</w:t>
      </w:r>
      <w:r w:rsidR="00520F90" w:rsidRPr="000F698E">
        <w:rPr>
          <w:rFonts w:ascii="Arial" w:hAnsi="Arial" w:cs="Arial"/>
          <w:i/>
          <w:color w:val="0070C0"/>
          <w:sz w:val="16"/>
          <w:szCs w:val="16"/>
        </w:rPr>
        <w:t>walifikowany podpis elektroniczny</w:t>
      </w:r>
    </w:p>
    <w:p w14:paraId="531CADA4" w14:textId="0A112E7B" w:rsidR="00484F88" w:rsidRPr="00520F90" w:rsidRDefault="00520F90" w:rsidP="009A1F65">
      <w:pPr>
        <w:suppressAutoHyphens/>
        <w:spacing w:after="0" w:line="360" w:lineRule="auto"/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0F698E">
        <w:rPr>
          <w:rFonts w:ascii="Arial" w:hAnsi="Arial" w:cs="Arial"/>
          <w:i/>
          <w:color w:val="0070C0"/>
          <w:sz w:val="16"/>
          <w:szCs w:val="16"/>
        </w:rPr>
        <w:t>lub podpis zaufany lub podpis osobisty</w:t>
      </w:r>
      <w:r w:rsidR="000F698E" w:rsidRPr="000F698E">
        <w:rPr>
          <w:rFonts w:ascii="Arial" w:hAnsi="Arial" w:cs="Arial"/>
          <w:i/>
          <w:color w:val="0070C0"/>
          <w:sz w:val="16"/>
          <w:szCs w:val="16"/>
        </w:rPr>
        <w:t>)</w:t>
      </w:r>
    </w:p>
    <w:sectPr w:rsidR="00484F88" w:rsidRPr="00520F90" w:rsidSect="00C913A2"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DFA89AF" w14:textId="77777777" w:rsidR="00784717" w:rsidRPr="00784717" w:rsidRDefault="002C49E5" w:rsidP="00784717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="00784717" w:rsidRPr="00784717">
        <w:rPr>
          <w:rFonts w:ascii="Arial" w:hAnsi="Arial" w:cs="Arial"/>
          <w:sz w:val="14"/>
          <w:szCs w:val="14"/>
        </w:rPr>
        <w:t>Art. 108. 1. Z postępowania o udzielenie zamówienia wyklucza się wykonawcę:</w:t>
      </w:r>
    </w:p>
    <w:p w14:paraId="3F80FD0E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1) będącego osobą fizyczną, którego prawomocnie skazano za przestępstwo:</w:t>
      </w:r>
    </w:p>
    <w:p w14:paraId="5278CCF0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a) udziału w zorganizowanej grupie przestępczej albo związku mającym na celu popełnienie przestępstwa lub przestępstwa skarbowego, o którym mowa w art. 258 Kodeksu karnego,</w:t>
      </w:r>
    </w:p>
    <w:p w14:paraId="7F5AFEA2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b) handlu ludźmi, o którym mowa w art. 189a Kodeksu karnego,</w:t>
      </w:r>
    </w:p>
    <w:p w14:paraId="60E778D2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c) o którym mowa w art. 228-230a, art. 250a Kodeksu karnego, w art. 46-48 ustawy z dnia 25 czerwca 2010 r. o sporcie (Dz. U. z 2020 r. poz. 1133 oraz z 2021 r. poz. 2054 i 2142) lub w art. 54 ust. 1-4 ustawy z dnia 12 maja 2011 r. o refundacji leków, środków spożywczych specjalnego przeznaczenia żywieniowego oraz wyrobów medycznych (Dz. U. z 2022 r. poz. 463, 583 i 974),</w:t>
      </w:r>
    </w:p>
    <w:p w14:paraId="2B1306C1" w14:textId="77777777" w:rsidR="00784717" w:rsidRPr="00784717" w:rsidRDefault="00784717" w:rsidP="00784717">
      <w:pPr>
        <w:pStyle w:val="Tekstprzypisudolnego"/>
        <w:rPr>
          <w:rFonts w:ascii="Arial" w:hAnsi="Arial" w:cs="Arial"/>
          <w:sz w:val="14"/>
          <w:szCs w:val="14"/>
        </w:rPr>
      </w:pPr>
      <w:r w:rsidRPr="00784717">
        <w:rPr>
          <w:rFonts w:ascii="Arial" w:hAnsi="Arial" w:cs="Arial"/>
          <w:sz w:val="14"/>
          <w:szCs w:val="14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3F6D443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e) o charakterze terrorystycznym, o którym mowa w art. 115 § 20 Kodeksu karnego, lub mające na celu popełnienie tego przestępstwa,</w:t>
      </w:r>
    </w:p>
    <w:p w14:paraId="7F39C004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58843B3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79A19BF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2DDA878F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- lub za odpowiedni czyn zabroniony określony w przepisach prawa obcego;</w:t>
      </w:r>
    </w:p>
    <w:p w14:paraId="338F4441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A3A3A26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D570B0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4) wobec którego prawomocnie orzeczono zakaz ubiegania się o zamówienia publiczne;</w:t>
      </w:r>
    </w:p>
    <w:p w14:paraId="0550E236" w14:textId="77777777" w:rsidR="00784717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0171EF0" w14:textId="0BA53E2B" w:rsidR="002C49E5" w:rsidRPr="00784717" w:rsidRDefault="00784717" w:rsidP="0078471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D4EA002" w14:textId="77777777" w:rsidR="00784717" w:rsidRDefault="00784717" w:rsidP="00784717">
      <w:pPr>
        <w:pStyle w:val="Tekstprzypisudolnego"/>
      </w:pPr>
    </w:p>
  </w:footnote>
  <w:footnote w:id="2">
    <w:p w14:paraId="5EBC2DF6" w14:textId="4B2D3447" w:rsidR="00A82964" w:rsidRPr="0078471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84717">
        <w:rPr>
          <w:rFonts w:ascii="Arial" w:hAnsi="Arial" w:cs="Arial"/>
          <w:sz w:val="14"/>
          <w:szCs w:val="14"/>
        </w:rPr>
        <w:t xml:space="preserve"> </w:t>
      </w:r>
      <w:r w:rsidR="00A82964" w:rsidRPr="0078471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78471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784717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784717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784717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78471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bookmarkStart w:id="2" w:name="_Hlk105064322"/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78471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8471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8471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946551">
    <w:abstractNumId w:val="8"/>
  </w:num>
  <w:num w:numId="2" w16cid:durableId="596789974">
    <w:abstractNumId w:val="1"/>
  </w:num>
  <w:num w:numId="3" w16cid:durableId="636762669">
    <w:abstractNumId w:val="6"/>
  </w:num>
  <w:num w:numId="4" w16cid:durableId="65685669">
    <w:abstractNumId w:val="12"/>
  </w:num>
  <w:num w:numId="5" w16cid:durableId="1469132658">
    <w:abstractNumId w:val="9"/>
  </w:num>
  <w:num w:numId="6" w16cid:durableId="1163161939">
    <w:abstractNumId w:val="5"/>
  </w:num>
  <w:num w:numId="7" w16cid:durableId="671876533">
    <w:abstractNumId w:val="2"/>
  </w:num>
  <w:num w:numId="8" w16cid:durableId="789788443">
    <w:abstractNumId w:val="11"/>
  </w:num>
  <w:num w:numId="9" w16cid:durableId="125127064">
    <w:abstractNumId w:val="0"/>
  </w:num>
  <w:num w:numId="10" w16cid:durableId="164177730">
    <w:abstractNumId w:val="4"/>
  </w:num>
  <w:num w:numId="11" w16cid:durableId="560679467">
    <w:abstractNumId w:val="3"/>
  </w:num>
  <w:num w:numId="12" w16cid:durableId="1514682680">
    <w:abstractNumId w:val="7"/>
  </w:num>
  <w:num w:numId="13" w16cid:durableId="4235773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0F698E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4852"/>
    <w:rsid w:val="001F027E"/>
    <w:rsid w:val="001F0CE2"/>
    <w:rsid w:val="00200BDD"/>
    <w:rsid w:val="00200E7A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49E5"/>
    <w:rsid w:val="002E0E61"/>
    <w:rsid w:val="002E3CBB"/>
    <w:rsid w:val="002E641A"/>
    <w:rsid w:val="002E7B71"/>
    <w:rsid w:val="00313417"/>
    <w:rsid w:val="00313911"/>
    <w:rsid w:val="0032133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4464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482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0EE"/>
    <w:rsid w:val="00633724"/>
    <w:rsid w:val="0063384A"/>
    <w:rsid w:val="00633E88"/>
    <w:rsid w:val="00634311"/>
    <w:rsid w:val="006458A9"/>
    <w:rsid w:val="00652B7C"/>
    <w:rsid w:val="00656D0E"/>
    <w:rsid w:val="006677DF"/>
    <w:rsid w:val="00667E02"/>
    <w:rsid w:val="006811BB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0E52"/>
    <w:rsid w:val="007749F8"/>
    <w:rsid w:val="007840F2"/>
    <w:rsid w:val="00784717"/>
    <w:rsid w:val="0079294C"/>
    <w:rsid w:val="007936D6"/>
    <w:rsid w:val="00795C47"/>
    <w:rsid w:val="007961C8"/>
    <w:rsid w:val="007B01C8"/>
    <w:rsid w:val="007B0411"/>
    <w:rsid w:val="007B426C"/>
    <w:rsid w:val="007D5B61"/>
    <w:rsid w:val="007E2F69"/>
    <w:rsid w:val="00804F07"/>
    <w:rsid w:val="008067F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377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69D7"/>
    <w:rsid w:val="009A1F65"/>
    <w:rsid w:val="009B2846"/>
    <w:rsid w:val="009C72ED"/>
    <w:rsid w:val="009C7756"/>
    <w:rsid w:val="009D5ED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E61"/>
    <w:rsid w:val="00AE2304"/>
    <w:rsid w:val="00AE6FF2"/>
    <w:rsid w:val="00AF15F1"/>
    <w:rsid w:val="00AF7690"/>
    <w:rsid w:val="00B0088C"/>
    <w:rsid w:val="00B15219"/>
    <w:rsid w:val="00B15FD3"/>
    <w:rsid w:val="00B32998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13A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7AC"/>
    <w:rsid w:val="00EC4D02"/>
    <w:rsid w:val="00ED0B29"/>
    <w:rsid w:val="00EE1459"/>
    <w:rsid w:val="00EE1FBF"/>
    <w:rsid w:val="00EF09BC"/>
    <w:rsid w:val="00EF74CA"/>
    <w:rsid w:val="00F04280"/>
    <w:rsid w:val="00F17606"/>
    <w:rsid w:val="00F259C4"/>
    <w:rsid w:val="00F365F2"/>
    <w:rsid w:val="00F43919"/>
    <w:rsid w:val="00F50C50"/>
    <w:rsid w:val="00F53D6B"/>
    <w:rsid w:val="00F55578"/>
    <w:rsid w:val="00FA4945"/>
    <w:rsid w:val="00FB1A2B"/>
    <w:rsid w:val="00FC0317"/>
    <w:rsid w:val="00FD2DB7"/>
    <w:rsid w:val="00FE333D"/>
    <w:rsid w:val="00FE4E2B"/>
    <w:rsid w:val="00F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Jarosz</cp:lastModifiedBy>
  <cp:revision>16</cp:revision>
  <cp:lastPrinted>2016-07-26T10:32:00Z</cp:lastPrinted>
  <dcterms:created xsi:type="dcterms:W3CDTF">2022-05-06T13:11:00Z</dcterms:created>
  <dcterms:modified xsi:type="dcterms:W3CDTF">2024-12-18T09:55:00Z</dcterms:modified>
</cp:coreProperties>
</file>