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5B4554" w14:textId="77777777" w:rsidR="003A20D2" w:rsidRDefault="00DB2B94">
      <w:pPr>
        <w:tabs>
          <w:tab w:val="left" w:pos="5387"/>
        </w:tabs>
        <w:spacing w:line="276" w:lineRule="auto"/>
        <w:outlineLvl w:val="0"/>
        <w:rPr>
          <w:sz w:val="20"/>
        </w:rPr>
      </w:pPr>
      <w:r>
        <w:rPr>
          <w:sz w:val="20"/>
        </w:rPr>
        <w:t>AD/ZP/127/24</w:t>
      </w:r>
    </w:p>
    <w:p w14:paraId="597F8E18" w14:textId="77777777" w:rsidR="003A20D2" w:rsidRDefault="00DB2B94">
      <w:pPr>
        <w:tabs>
          <w:tab w:val="left" w:pos="5387"/>
        </w:tabs>
        <w:spacing w:line="276" w:lineRule="auto"/>
        <w:jc w:val="right"/>
        <w:outlineLvl w:val="0"/>
        <w:rPr>
          <w:sz w:val="20"/>
        </w:rPr>
      </w:pPr>
      <w:r>
        <w:rPr>
          <w:rStyle w:val="LPzwykly"/>
          <w:b/>
        </w:rPr>
        <w:t xml:space="preserve">Załącznik </w:t>
      </w:r>
      <w:r>
        <w:rPr>
          <w:b/>
          <w:szCs w:val="24"/>
        </w:rPr>
        <w:t>6A</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77777777" w:rsidR="003A20D2" w:rsidRDefault="00DB2B94">
      <w:pPr>
        <w:spacing w:before="120"/>
        <w:jc w:val="center"/>
        <w:rPr>
          <w:b/>
          <w:bCs/>
          <w:szCs w:val="24"/>
        </w:rPr>
      </w:pPr>
      <w:r>
        <w:rPr>
          <w:b/>
          <w:bCs/>
          <w:szCs w:val="24"/>
        </w:rPr>
        <w:t>Pakiet I</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 xml:space="preserve">na podstawie rozstrzygnięcia postępowania o udzielenie zamówienia publicznego prowadzonego przez Zamawiającego w trybie podstawowym bez negocjacji na podstawie art. 275 pkt 1  Ustawy z 11 września 2019 r. - Prawo zamówień publicznych (Dz. U. z 2024 r. poz. 1320 z </w:t>
      </w:r>
      <w:proofErr w:type="spellStart"/>
      <w:r>
        <w:t>późn</w:t>
      </w:r>
      <w:proofErr w:type="spellEnd"/>
      <w:r>
        <w:t>.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D15F34">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5620A373" w14:textId="77777777" w:rsidR="00D15F34" w:rsidRPr="00D037B1" w:rsidRDefault="00D15F34" w:rsidP="00D15F34">
      <w:pPr>
        <w:pStyle w:val="Tekstpodstawowy2"/>
        <w:spacing w:before="120"/>
        <w:ind w:left="425"/>
        <w:jc w:val="both"/>
        <w:rPr>
          <w:lang w:val="en-US"/>
        </w:rPr>
      </w:pPr>
      <w:r w:rsidRPr="00D037B1">
        <w:rPr>
          <w:lang w:val="en-US"/>
        </w:rPr>
        <w:t xml:space="preserve">PAKIET I - </w:t>
      </w:r>
      <w:proofErr w:type="spellStart"/>
      <w:r w:rsidRPr="00D037B1">
        <w:rPr>
          <w:lang w:val="en-US"/>
        </w:rPr>
        <w:t>Biblioteka</w:t>
      </w:r>
      <w:proofErr w:type="spellEnd"/>
      <w:r w:rsidRPr="00D037B1">
        <w:rPr>
          <w:lang w:val="en-US"/>
        </w:rPr>
        <w:t xml:space="preserve"> </w:t>
      </w:r>
      <w:proofErr w:type="spellStart"/>
      <w:r w:rsidRPr="00D037B1">
        <w:rPr>
          <w:lang w:val="en-US"/>
        </w:rPr>
        <w:t>cyfrowa</w:t>
      </w:r>
      <w:proofErr w:type="spellEnd"/>
      <w:r w:rsidRPr="00D037B1">
        <w:rPr>
          <w:lang w:val="en-US"/>
        </w:rPr>
        <w:t xml:space="preserve"> Association for Computing Machinery Digital Library</w:t>
      </w:r>
    </w:p>
    <w:p w14:paraId="3D2B5EC0" w14:textId="77777777" w:rsidR="00D15F34" w:rsidRDefault="00D15F34" w:rsidP="00CF3377">
      <w:pPr>
        <w:pStyle w:val="Tekstpodstawowy2"/>
        <w:spacing w:before="120" w:line="240" w:lineRule="auto"/>
        <w:ind w:left="425" w:right="0"/>
        <w:jc w:val="both"/>
      </w:pPr>
      <w:r>
        <w:t xml:space="preserve">Biblioteka cyfrowa </w:t>
      </w:r>
      <w:proofErr w:type="spellStart"/>
      <w:r>
        <w:t>Association</w:t>
      </w:r>
      <w:proofErr w:type="spellEnd"/>
      <w:r>
        <w:t xml:space="preserve"> for Computing </w:t>
      </w:r>
      <w:proofErr w:type="spellStart"/>
      <w:r>
        <w:t>Machinery</w:t>
      </w:r>
      <w:proofErr w:type="spellEnd"/>
      <w:r>
        <w:t xml:space="preserve"> Digital Library zawiera czasopisma, materiały konferencyjne, magazyny naukowe, biuletyny, materiały video i nagrania dźwiękowe obejmujące teoretyczne i praktyczne opracowania z zakresu technologii komputerowych i informatycznych oraz zapewnia dostęp do pełnych tekstów artykułów</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52D67478" w14:textId="77777777" w:rsidR="003A20D2" w:rsidRDefault="00DB2B94">
      <w:pPr>
        <w:tabs>
          <w:tab w:val="left" w:pos="745"/>
        </w:tabs>
        <w:spacing w:before="240" w:after="120" w:line="276" w:lineRule="auto"/>
        <w:ind w:left="567"/>
        <w:jc w:val="both"/>
        <w:rPr>
          <w:szCs w:val="22"/>
        </w:rPr>
      </w:pPr>
      <w:r>
        <w:rPr>
          <w:b/>
          <w:szCs w:val="22"/>
          <w:u w:val="single"/>
          <w:lang w:eastAsia="zh-CN"/>
        </w:rPr>
        <w:t xml:space="preserve">PAKIET I </w:t>
      </w:r>
      <w:r>
        <w:rPr>
          <w:b/>
          <w:szCs w:val="22"/>
          <w:lang w:eastAsia="zh-CN"/>
        </w:rPr>
        <w:t xml:space="preserve">- </w:t>
      </w:r>
      <w:r>
        <w:rPr>
          <w:szCs w:val="22"/>
        </w:rPr>
        <w:t>Zapewnienie dostępu online nieprzerwanie przez całą dobę siedem dni w tygodniu do bazy naukowej poprzez:</w:t>
      </w:r>
    </w:p>
    <w:p w14:paraId="083EFBC2" w14:textId="77777777" w:rsidR="003A20D2" w:rsidRDefault="00DB2B94">
      <w:pPr>
        <w:numPr>
          <w:ilvl w:val="0"/>
          <w:numId w:val="10"/>
        </w:numPr>
        <w:suppressAutoHyphens w:val="0"/>
        <w:spacing w:before="120" w:after="120"/>
        <w:ind w:hanging="357"/>
        <w:jc w:val="both"/>
      </w:pPr>
      <w:r>
        <w:t>uczelnianą sieć komputerową dla wszystkich pracowników i studentów Politechniki Poznańskiej korzystających z numerów IP sieci uczelnianej o następujących zakresach:</w:t>
      </w:r>
    </w:p>
    <w:p w14:paraId="734D04FC" w14:textId="77777777" w:rsidR="003A20D2" w:rsidRDefault="00DB2B94">
      <w:pPr>
        <w:ind w:left="709"/>
        <w:jc w:val="both"/>
      </w:pPr>
      <w:r>
        <w:t>150.254.001.000-150.254.035.255</w:t>
      </w:r>
    </w:p>
    <w:p w14:paraId="6CC52AA2" w14:textId="77777777" w:rsidR="003A20D2" w:rsidRDefault="00DB2B94">
      <w:pPr>
        <w:ind w:left="709"/>
        <w:jc w:val="both"/>
      </w:pPr>
      <w:r>
        <w:t>150.254.040.000-150.254.042.255</w:t>
      </w:r>
    </w:p>
    <w:p w14:paraId="6301890D" w14:textId="77777777" w:rsidR="003A20D2" w:rsidRDefault="00DB2B94">
      <w:pPr>
        <w:ind w:left="709"/>
        <w:jc w:val="both"/>
      </w:pPr>
      <w:r>
        <w:t>150.254.044.000 -150.254.047.255</w:t>
      </w:r>
    </w:p>
    <w:p w14:paraId="4CF3AFD5" w14:textId="77777777" w:rsidR="003A20D2" w:rsidRDefault="00DB2B94">
      <w:pPr>
        <w:ind w:left="709"/>
        <w:jc w:val="both"/>
      </w:pPr>
      <w:r>
        <w:t>150.254.050.000-150.254.054.255</w:t>
      </w:r>
    </w:p>
    <w:p w14:paraId="3BAD5EBD" w14:textId="77777777" w:rsidR="003A20D2" w:rsidRDefault="00DB2B94">
      <w:pPr>
        <w:ind w:left="709"/>
        <w:jc w:val="both"/>
      </w:pPr>
      <w:r>
        <w:t xml:space="preserve">150.254.129.000-150.254.147.255 </w:t>
      </w:r>
    </w:p>
    <w:p w14:paraId="051842C5" w14:textId="77777777" w:rsidR="003A20D2" w:rsidRDefault="00DB2B94">
      <w:pPr>
        <w:numPr>
          <w:ilvl w:val="0"/>
          <w:numId w:val="10"/>
        </w:numPr>
        <w:suppressAutoHyphens w:val="0"/>
        <w:spacing w:before="120" w:after="120"/>
        <w:ind w:left="568" w:hanging="284"/>
        <w:jc w:val="both"/>
        <w:rPr>
          <w:szCs w:val="22"/>
        </w:rPr>
      </w:pPr>
      <w:r>
        <w:t xml:space="preserve">system </w:t>
      </w:r>
      <w:proofErr w:type="spellStart"/>
      <w:r>
        <w:t>Hidden</w:t>
      </w:r>
      <w:proofErr w:type="spellEnd"/>
      <w:r>
        <w:t xml:space="preserve"> Automatic </w:t>
      </w:r>
      <w:proofErr w:type="spellStart"/>
      <w:r>
        <w:t>Navigator</w:t>
      </w:r>
      <w:proofErr w:type="spellEnd"/>
      <w:r>
        <w:t xml:space="preserve"> dla wszystkich pracowników i studentów Politechniki Poznańskiej zapisanych do Biblioteki Politechniki Poznańskiej</w:t>
      </w:r>
      <w:r>
        <w:rPr>
          <w:szCs w:val="22"/>
        </w:rPr>
        <w:t>.</w:t>
      </w:r>
    </w:p>
    <w:p w14:paraId="0EC62555" w14:textId="77777777" w:rsidR="003A20D2" w:rsidRDefault="00DB2B94">
      <w:pPr>
        <w:widowControl w:val="0"/>
        <w:numPr>
          <w:ilvl w:val="0"/>
          <w:numId w:val="9"/>
        </w:numPr>
        <w:autoSpaceDE w:val="0"/>
        <w:autoSpaceDN w:val="0"/>
        <w:adjustRightInd w:val="0"/>
        <w:ind w:left="426" w:hanging="426"/>
        <w:jc w:val="both"/>
      </w:pPr>
      <w:r>
        <w:lastRenderedPageBreak/>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w:t>
      </w:r>
      <w:proofErr w:type="spellStart"/>
      <w:r>
        <w:rPr>
          <w:szCs w:val="24"/>
          <w:lang w:eastAsia="pl-PL"/>
        </w:rPr>
        <w:t>t.j</w:t>
      </w:r>
      <w:proofErr w:type="spellEnd"/>
      <w:r>
        <w:rPr>
          <w:szCs w:val="24"/>
          <w:lang w:eastAsia="pl-PL"/>
        </w:rPr>
        <w:t>.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p>
    <w:p w14:paraId="5C4D80F1" w14:textId="0E35E376"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r>
        <w:rPr>
          <w:b w:val="0"/>
          <w:szCs w:val="24"/>
        </w:rPr>
        <w:t>, przy czym pierwszym dniem dostępu online jest</w:t>
      </w:r>
      <w:r w:rsidR="00F40CF2">
        <w:rPr>
          <w:b w:val="0"/>
          <w:szCs w:val="24"/>
        </w:rPr>
        <w:t xml:space="preserve"> dzień</w:t>
      </w:r>
      <w:r>
        <w:rPr>
          <w:b w:val="0"/>
          <w:szCs w:val="24"/>
        </w:rPr>
        <w:t xml:space="preserve"> 01.01.2025, a ostatnim dniem dostępu jest 31.12.2025</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0"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0"/>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lastRenderedPageBreak/>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lastRenderedPageBreak/>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w:t>
      </w:r>
      <w:r>
        <w:lastRenderedPageBreak/>
        <w:t xml:space="preserve">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 xml:space="preserve">(na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w:t>
      </w:r>
      <w:r>
        <w:rPr>
          <w:iCs/>
          <w:szCs w:val="24"/>
        </w:rPr>
        <w:lastRenderedPageBreak/>
        <w:t>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463DED0" w:rsidR="003A20D2" w:rsidRDefault="00DB2B94">
      <w:pPr>
        <w:numPr>
          <w:ilvl w:val="0"/>
          <w:numId w:val="22"/>
        </w:numPr>
        <w:spacing w:after="120"/>
        <w:ind w:left="1789"/>
        <w:jc w:val="both"/>
        <w:rPr>
          <w:kern w:val="2"/>
          <w:szCs w:val="24"/>
        </w:rPr>
      </w:pPr>
      <w:r>
        <w:rPr>
          <w:kern w:val="2"/>
          <w:szCs w:val="24"/>
        </w:rPr>
        <w:t>wskaźnika ogłaszanego w komunikacie Prezesa Głównego Urzędu Statystycznego w sprawie wskaźnika cen towarów i usług konsumpcyjnych ogółem ogłaszanym kwartalnie, przy czym wówczas Strony uwzględniają wyłącznie komunikat w sprawie wskaźnika cen towarów i usług ko</w:t>
      </w:r>
      <w:bookmarkStart w:id="1" w:name="_GoBack"/>
      <w:bookmarkEnd w:id="1"/>
      <w:r>
        <w:rPr>
          <w:kern w:val="2"/>
          <w:szCs w:val="24"/>
        </w:rPr>
        <w:t xml:space="preserve">nsumpcyjnych ogółem w </w:t>
      </w:r>
      <w:r>
        <w:rPr>
          <w:kern w:val="2"/>
          <w:szCs w:val="24"/>
        </w:rPr>
        <w:t xml:space="preserve">I kwartale </w:t>
      </w:r>
      <w:r w:rsidR="00DA7293">
        <w:rPr>
          <w:kern w:val="2"/>
          <w:szCs w:val="24"/>
        </w:rPr>
        <w:t xml:space="preserve">2025 </w:t>
      </w:r>
      <w:r>
        <w:rPr>
          <w:kern w:val="2"/>
          <w:szCs w:val="24"/>
        </w:rPr>
        <w:t xml:space="preserve">r. i kolejne </w:t>
      </w:r>
      <w:r>
        <w:rPr>
          <w:kern w:val="2"/>
          <w:szCs w:val="24"/>
        </w:rPr>
        <w:t>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w:t>
      </w:r>
      <w:proofErr w:type="spellStart"/>
      <w:r>
        <w:rPr>
          <w:kern w:val="2"/>
          <w:szCs w:val="24"/>
        </w:rPr>
        <w:t>tiret</w:t>
      </w:r>
      <w:proofErr w:type="spellEnd"/>
      <w:r>
        <w:rPr>
          <w:kern w:val="2"/>
          <w:szCs w:val="24"/>
        </w:rPr>
        <w:t xml:space="preserve">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lastRenderedPageBreak/>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lastRenderedPageBreak/>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lastRenderedPageBreak/>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Łączna maksymalna wysokość kar umownych, jakich może dochodzić Wykonawca 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 xml:space="preserve">W związku z realizacją niniejszej umowy Zamawiający oświadcza, iż posiada status dużego przedsiębiorcy w rozumieniu przepisów ustawy z dnia 8.03.2013 r. o przeciwdziałaniu nadmiernym opóźnieniom w transakcjach handlowych (Dz.U. z 2023 r., poz. 1790 z </w:t>
      </w:r>
      <w:proofErr w:type="spellStart"/>
      <w:r>
        <w:rPr>
          <w:szCs w:val="24"/>
        </w:rPr>
        <w:t>późń</w:t>
      </w:r>
      <w:proofErr w:type="spellEnd"/>
      <w:r>
        <w:rPr>
          <w:szCs w:val="24"/>
        </w:rPr>
        <w:t>. zm.).</w:t>
      </w:r>
    </w:p>
    <w:p w14:paraId="70675B8D" w14:textId="77777777" w:rsidR="003A20D2" w:rsidRDefault="00DB2B94">
      <w:pPr>
        <w:numPr>
          <w:ilvl w:val="6"/>
          <w:numId w:val="31"/>
        </w:numPr>
        <w:tabs>
          <w:tab w:val="left" w:pos="426"/>
        </w:tabs>
        <w:spacing w:before="120"/>
        <w:ind w:left="425" w:hanging="425"/>
        <w:jc w:val="both"/>
        <w:rPr>
          <w:szCs w:val="24"/>
        </w:rPr>
      </w:pPr>
      <w:r>
        <w:lastRenderedPageBreak/>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w:t>
      </w:r>
      <w:proofErr w:type="spellStart"/>
      <w:r>
        <w:rPr>
          <w:szCs w:val="24"/>
        </w:rPr>
        <w:t>t.j</w:t>
      </w:r>
      <w:proofErr w:type="spellEnd"/>
      <w:r>
        <w:rPr>
          <w:szCs w:val="24"/>
        </w:rPr>
        <w:t>. Dz. U. z 2024 r. poz. 1320)  oraz Kodeksu cywilnego (</w:t>
      </w:r>
      <w:proofErr w:type="spellStart"/>
      <w:r>
        <w:rPr>
          <w:szCs w:val="24"/>
        </w:rPr>
        <w:t>t.j</w:t>
      </w:r>
      <w:proofErr w:type="spellEnd"/>
      <w:r>
        <w:rPr>
          <w:szCs w:val="24"/>
        </w:rPr>
        <w:t xml:space="preserve">. Dz. U. z 2024 r. poz. 1061 z </w:t>
      </w:r>
      <w:proofErr w:type="spellStart"/>
      <w:r>
        <w:rPr>
          <w:szCs w:val="24"/>
        </w:rPr>
        <w:t>późn</w:t>
      </w:r>
      <w:proofErr w:type="spellEnd"/>
      <w:r>
        <w:rPr>
          <w:szCs w:val="24"/>
        </w:rPr>
        <w:t>.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10C5C" w16cex:dateUtc="2024-11-28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F20BB" w14:textId="77777777" w:rsidR="00AA5A4D" w:rsidRDefault="00AA5A4D">
      <w:r>
        <w:separator/>
      </w:r>
    </w:p>
  </w:endnote>
  <w:endnote w:type="continuationSeparator" w:id="0">
    <w:p w14:paraId="53DDAB01" w14:textId="77777777" w:rsidR="00AA5A4D" w:rsidRDefault="00AA5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1035A" w14:textId="77777777" w:rsidR="00AA5A4D" w:rsidRDefault="00AA5A4D">
      <w:r>
        <w:separator/>
      </w:r>
    </w:p>
  </w:footnote>
  <w:footnote w:type="continuationSeparator" w:id="0">
    <w:p w14:paraId="37D3B53B" w14:textId="77777777" w:rsidR="00AA5A4D" w:rsidRDefault="00AA5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0"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1"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4"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28"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9"/>
  </w:num>
  <w:num w:numId="7">
    <w:abstractNumId w:val="7"/>
  </w:num>
  <w:num w:numId="8">
    <w:abstractNumId w:val="6"/>
  </w:num>
  <w:num w:numId="9">
    <w:abstractNumId w:val="13"/>
  </w:num>
  <w:num w:numId="10">
    <w:abstractNumId w:val="10"/>
  </w:num>
  <w:num w:numId="11">
    <w:abstractNumId w:val="14"/>
  </w:num>
  <w:num w:numId="12">
    <w:abstractNumId w:val="26"/>
  </w:num>
  <w:num w:numId="13">
    <w:abstractNumId w:val="28"/>
  </w:num>
  <w:num w:numId="14">
    <w:abstractNumId w:val="15"/>
  </w:num>
  <w:num w:numId="15">
    <w:abstractNumId w:val="30"/>
  </w:num>
  <w:num w:numId="16">
    <w:abstractNumId w:val="12"/>
  </w:num>
  <w:num w:numId="17">
    <w:abstractNumId w:val="11"/>
  </w:num>
  <w:num w:numId="18">
    <w:abstractNumId w:val="16"/>
  </w:num>
  <w:num w:numId="19">
    <w:abstractNumId w:val="24"/>
  </w:num>
  <w:num w:numId="20">
    <w:abstractNumId w:val="29"/>
  </w:num>
  <w:num w:numId="21">
    <w:abstractNumId w:val="8"/>
  </w:num>
  <w:num w:numId="22">
    <w:abstractNumId w:val="17"/>
  </w:num>
  <w:num w:numId="23">
    <w:abstractNumId w:val="18"/>
  </w:num>
  <w:num w:numId="24">
    <w:abstractNumId w:val="23"/>
  </w:num>
  <w:num w:numId="25">
    <w:abstractNumId w:val="21"/>
  </w:num>
  <w:num w:numId="26">
    <w:abstractNumId w:val="19"/>
  </w:num>
  <w:num w:numId="27">
    <w:abstractNumId w:val="20"/>
  </w:num>
  <w:num w:numId="28">
    <w:abstractNumId w:val="25"/>
  </w:num>
  <w:num w:numId="29">
    <w:abstractNumId w:val="27"/>
    <w:lvlOverride w:ilvl="0">
      <w:startOverride w:val="1"/>
    </w:lvlOverride>
  </w:num>
  <w:num w:numId="30">
    <w:abstractNumId w:val="2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BBC"/>
    <w:rsid w:val="00202F9A"/>
    <w:rsid w:val="00203096"/>
    <w:rsid w:val="0020340A"/>
    <w:rsid w:val="00203A67"/>
    <w:rsid w:val="00203B3B"/>
    <w:rsid w:val="0020424A"/>
    <w:rsid w:val="00204DEF"/>
    <w:rsid w:val="0020511D"/>
    <w:rsid w:val="00205458"/>
    <w:rsid w:val="00210151"/>
    <w:rsid w:val="00210AED"/>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97BB2"/>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750"/>
    <w:rsid w:val="00AA47A1"/>
    <w:rsid w:val="00AA4B23"/>
    <w:rsid w:val="00AA4C17"/>
    <w:rsid w:val="00AA4D8B"/>
    <w:rsid w:val="00AA576C"/>
    <w:rsid w:val="00AA5A4D"/>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D717D-7433-44E7-92F4-E86B552C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4146</Words>
  <Characters>24879</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Monika Dyja</cp:lastModifiedBy>
  <cp:revision>4</cp:revision>
  <cp:lastPrinted>2024-12-06T07:11:00Z</cp:lastPrinted>
  <dcterms:created xsi:type="dcterms:W3CDTF">2024-12-13T09:03:00Z</dcterms:created>
  <dcterms:modified xsi:type="dcterms:W3CDTF">2024-12-13T13:21:00Z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