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26D7BD" w14:textId="23D46C2D" w:rsidR="00196097" w:rsidRPr="004E76E8" w:rsidRDefault="00196097" w:rsidP="004E76E8">
      <w:pPr>
        <w:spacing w:after="0" w:line="276" w:lineRule="auto"/>
        <w:ind w:left="2832" w:firstLine="708"/>
        <w:rPr>
          <w:rFonts w:ascii="Cambria" w:hAnsi="Cambria"/>
          <w:b/>
          <w:bCs/>
        </w:rPr>
      </w:pPr>
      <w:r w:rsidRPr="004E76E8">
        <w:rPr>
          <w:rFonts w:ascii="Cambria" w:hAnsi="Cambria"/>
          <w:b/>
          <w:bCs/>
        </w:rPr>
        <w:t>Załącznik Nr 2 do SWZ</w:t>
      </w:r>
    </w:p>
    <w:p w14:paraId="792F57D5" w14:textId="77777777" w:rsidR="00196097" w:rsidRPr="004E76E8" w:rsidRDefault="00196097" w:rsidP="004E76E8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 w:rsidRPr="004E76E8">
        <w:rPr>
          <w:rFonts w:ascii="Cambria" w:hAnsi="Cambria"/>
          <w:sz w:val="22"/>
          <w:szCs w:val="22"/>
        </w:rPr>
        <w:t>Projekt umowy</w:t>
      </w:r>
    </w:p>
    <w:p w14:paraId="705A3926" w14:textId="5A835B75" w:rsidR="00033298" w:rsidRPr="004E76E8" w:rsidRDefault="002242FE" w:rsidP="0086129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4E76E8">
        <w:rPr>
          <w:rFonts w:ascii="Cambria" w:hAnsi="Cambria"/>
          <w:bCs/>
        </w:rPr>
        <w:t>(Znak postępowania</w:t>
      </w:r>
      <w:r w:rsidR="00196097" w:rsidRPr="004E76E8">
        <w:rPr>
          <w:rFonts w:ascii="Cambria" w:hAnsi="Cambria"/>
          <w:bCs/>
        </w:rPr>
        <w:t>:</w:t>
      </w:r>
      <w:r w:rsidR="00196097" w:rsidRPr="004E76E8">
        <w:rPr>
          <w:rFonts w:ascii="Cambria" w:hAnsi="Cambria"/>
          <w:b/>
          <w:bCs/>
        </w:rPr>
        <w:t xml:space="preserve"> </w:t>
      </w:r>
      <w:r w:rsidR="00752A13" w:rsidRPr="00C35D2F">
        <w:rPr>
          <w:rFonts w:ascii="Cambria" w:hAnsi="Cambria"/>
          <w:b/>
          <w:bCs/>
        </w:rPr>
        <w:t>30</w:t>
      </w:r>
      <w:r w:rsidR="00694492" w:rsidRPr="00C35D2F">
        <w:rPr>
          <w:rFonts w:ascii="Cambria" w:hAnsi="Cambria"/>
          <w:b/>
          <w:bCs/>
        </w:rPr>
        <w:t>18</w:t>
      </w:r>
      <w:r w:rsidR="00752A13" w:rsidRPr="00C35D2F">
        <w:rPr>
          <w:rFonts w:ascii="Cambria" w:hAnsi="Cambria"/>
          <w:b/>
          <w:bCs/>
        </w:rPr>
        <w:t>-7</w:t>
      </w:r>
      <w:r w:rsidR="00045A52" w:rsidRPr="00C35D2F">
        <w:rPr>
          <w:rFonts w:ascii="Cambria" w:hAnsi="Cambria"/>
          <w:b/>
          <w:bCs/>
        </w:rPr>
        <w:t>.</w:t>
      </w:r>
      <w:r w:rsidR="00473FAC" w:rsidRPr="00C35D2F">
        <w:rPr>
          <w:rFonts w:ascii="Cambria" w:hAnsi="Cambria"/>
          <w:b/>
          <w:bCs/>
        </w:rPr>
        <w:t>261</w:t>
      </w:r>
      <w:r w:rsidR="00337CDE" w:rsidRPr="00C35D2F">
        <w:rPr>
          <w:rFonts w:ascii="Cambria" w:hAnsi="Cambria"/>
          <w:b/>
          <w:bCs/>
        </w:rPr>
        <w:t>.</w:t>
      </w:r>
      <w:r w:rsidR="00C35D2F" w:rsidRPr="00C35D2F">
        <w:rPr>
          <w:rFonts w:ascii="Cambria" w:hAnsi="Cambria"/>
          <w:b/>
          <w:bCs/>
        </w:rPr>
        <w:t>14</w:t>
      </w:r>
      <w:r w:rsidR="00337CDE" w:rsidRPr="00C35D2F">
        <w:rPr>
          <w:rFonts w:ascii="Cambria" w:hAnsi="Cambria"/>
          <w:b/>
          <w:bCs/>
        </w:rPr>
        <w:t>.</w:t>
      </w:r>
      <w:r w:rsidR="00C977D0" w:rsidRPr="00C35D2F">
        <w:rPr>
          <w:rFonts w:ascii="Cambria" w:hAnsi="Cambria"/>
          <w:b/>
          <w:bCs/>
        </w:rPr>
        <w:t>2024</w:t>
      </w:r>
      <w:r w:rsidR="00196097" w:rsidRPr="00C35D2F">
        <w:rPr>
          <w:rFonts w:ascii="Cambria" w:hAnsi="Cambria"/>
          <w:bCs/>
        </w:rPr>
        <w:t>)</w:t>
      </w:r>
    </w:p>
    <w:p w14:paraId="5A1E13EA" w14:textId="117A461D" w:rsidR="00277931" w:rsidRPr="004E76E8" w:rsidRDefault="00841C86" w:rsidP="004E76E8">
      <w:pPr>
        <w:keepNext/>
        <w:keepLines/>
        <w:spacing w:after="0" w:line="276" w:lineRule="auto"/>
        <w:jc w:val="center"/>
        <w:outlineLvl w:val="1"/>
        <w:rPr>
          <w:rFonts w:ascii="Cambria" w:eastAsia="Times New Roman" w:hAnsi="Cambria" w:cs="Times New Roman"/>
          <w:b/>
          <w:color w:val="000000"/>
        </w:rPr>
      </w:pPr>
      <w:r w:rsidRPr="004E76E8">
        <w:rPr>
          <w:rFonts w:ascii="Cambria" w:eastAsia="Times New Roman" w:hAnsi="Cambria" w:cs="Times New Roman"/>
          <w:b/>
          <w:color w:val="000000"/>
        </w:rPr>
        <w:t>UMOWA NR ……………………….</w:t>
      </w:r>
    </w:p>
    <w:p w14:paraId="4EEEE780" w14:textId="60126DAB" w:rsidR="008D3638" w:rsidRPr="004E76E8" w:rsidRDefault="008D3638" w:rsidP="004E76E8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  <w:r w:rsidRPr="004E76E8">
        <w:rPr>
          <w:rFonts w:ascii="Cambria" w:hAnsi="Cambria"/>
          <w:sz w:val="22"/>
          <w:szCs w:val="22"/>
        </w:rPr>
        <w:t xml:space="preserve">zawarta dnia ...............................  r. w </w:t>
      </w:r>
      <w:r w:rsidR="00D50077">
        <w:rPr>
          <w:rFonts w:ascii="Cambria" w:hAnsi="Cambria"/>
          <w:sz w:val="22"/>
          <w:szCs w:val="22"/>
        </w:rPr>
        <w:t>Nowym Sączu</w:t>
      </w:r>
      <w:r w:rsidRPr="004E76E8">
        <w:rPr>
          <w:rFonts w:ascii="Cambria" w:hAnsi="Cambria"/>
          <w:sz w:val="22"/>
          <w:szCs w:val="22"/>
        </w:rPr>
        <w:t xml:space="preserve"> pomiędzy: </w:t>
      </w:r>
    </w:p>
    <w:p w14:paraId="7839DE6A" w14:textId="2DA51732" w:rsidR="00196097" w:rsidRPr="004E76E8" w:rsidRDefault="00196097" w:rsidP="004E76E8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  <w:r w:rsidRPr="004E76E8">
        <w:rPr>
          <w:rFonts w:ascii="Cambria" w:hAnsi="Cambria"/>
          <w:b/>
          <w:bCs/>
          <w:sz w:val="22"/>
          <w:szCs w:val="22"/>
        </w:rPr>
        <w:t xml:space="preserve">Skarbem Państwa – Prokuraturą Okręgową w </w:t>
      </w:r>
      <w:r w:rsidR="00694492">
        <w:rPr>
          <w:rFonts w:ascii="Cambria" w:hAnsi="Cambria"/>
          <w:b/>
          <w:bCs/>
          <w:sz w:val="22"/>
          <w:szCs w:val="22"/>
        </w:rPr>
        <w:t>Nowym Sączu</w:t>
      </w:r>
      <w:r w:rsidRPr="004E76E8">
        <w:rPr>
          <w:rFonts w:ascii="Cambria" w:hAnsi="Cambria"/>
          <w:sz w:val="22"/>
          <w:szCs w:val="22"/>
        </w:rPr>
        <w:t>,</w:t>
      </w:r>
    </w:p>
    <w:p w14:paraId="5F166DCF" w14:textId="3EC64377" w:rsidR="00196097" w:rsidRPr="004E76E8" w:rsidRDefault="00196097" w:rsidP="004E76E8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  <w:r w:rsidRPr="004E76E8">
        <w:rPr>
          <w:rFonts w:ascii="Cambria" w:hAnsi="Cambria"/>
          <w:sz w:val="22"/>
          <w:szCs w:val="22"/>
        </w:rPr>
        <w:t xml:space="preserve">ul. </w:t>
      </w:r>
      <w:r w:rsidR="00694492">
        <w:rPr>
          <w:rFonts w:ascii="Cambria" w:hAnsi="Cambria"/>
          <w:sz w:val="22"/>
          <w:szCs w:val="22"/>
        </w:rPr>
        <w:t>Jagiellońska 56A</w:t>
      </w:r>
      <w:r w:rsidRPr="004E76E8">
        <w:rPr>
          <w:rFonts w:ascii="Cambria" w:hAnsi="Cambria"/>
          <w:sz w:val="22"/>
          <w:szCs w:val="22"/>
        </w:rPr>
        <w:t xml:space="preserve">, </w:t>
      </w:r>
      <w:r w:rsidR="00694492">
        <w:rPr>
          <w:rFonts w:ascii="Cambria" w:hAnsi="Cambria"/>
          <w:sz w:val="22"/>
          <w:szCs w:val="22"/>
        </w:rPr>
        <w:t>33-300</w:t>
      </w:r>
      <w:r w:rsidRPr="004E76E8">
        <w:rPr>
          <w:rFonts w:ascii="Cambria" w:hAnsi="Cambria"/>
          <w:sz w:val="22"/>
          <w:szCs w:val="22"/>
        </w:rPr>
        <w:t xml:space="preserve"> </w:t>
      </w:r>
      <w:r w:rsidR="00694492">
        <w:rPr>
          <w:rFonts w:ascii="Cambria" w:hAnsi="Cambria"/>
          <w:sz w:val="22"/>
          <w:szCs w:val="22"/>
        </w:rPr>
        <w:t>Nowy Sącz</w:t>
      </w:r>
      <w:r w:rsidRPr="004E76E8">
        <w:rPr>
          <w:rFonts w:ascii="Cambria" w:hAnsi="Cambria"/>
          <w:sz w:val="22"/>
          <w:szCs w:val="22"/>
        </w:rPr>
        <w:t xml:space="preserve">, woj. </w:t>
      </w:r>
      <w:r w:rsidR="00694492">
        <w:rPr>
          <w:rFonts w:ascii="Cambria" w:hAnsi="Cambria"/>
          <w:sz w:val="22"/>
          <w:szCs w:val="22"/>
        </w:rPr>
        <w:t>małopolskie</w:t>
      </w:r>
      <w:r w:rsidRPr="004E76E8">
        <w:rPr>
          <w:rFonts w:ascii="Cambria" w:hAnsi="Cambria"/>
          <w:sz w:val="22"/>
          <w:szCs w:val="22"/>
        </w:rPr>
        <w:t>,</w:t>
      </w:r>
    </w:p>
    <w:p w14:paraId="7A7F8E37" w14:textId="198E3753" w:rsidR="00196097" w:rsidRPr="004E76E8" w:rsidRDefault="00196097" w:rsidP="004E76E8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  <w:r w:rsidRPr="004E76E8">
        <w:rPr>
          <w:rFonts w:ascii="Cambria" w:hAnsi="Cambria"/>
          <w:sz w:val="22"/>
          <w:szCs w:val="22"/>
        </w:rPr>
        <w:t xml:space="preserve">NIP: </w:t>
      </w:r>
      <w:r w:rsidR="00694492">
        <w:rPr>
          <w:rFonts w:ascii="Cambria" w:hAnsi="Cambria"/>
          <w:sz w:val="22"/>
          <w:szCs w:val="22"/>
        </w:rPr>
        <w:t>734 10 24 063</w:t>
      </w:r>
      <w:r w:rsidRPr="004E76E8">
        <w:rPr>
          <w:rFonts w:ascii="Cambria" w:hAnsi="Cambria"/>
          <w:sz w:val="22"/>
          <w:szCs w:val="22"/>
        </w:rPr>
        <w:t xml:space="preserve">, REGON: </w:t>
      </w:r>
      <w:r w:rsidR="00694492">
        <w:rPr>
          <w:rFonts w:ascii="Cambria" w:hAnsi="Cambria"/>
          <w:sz w:val="22"/>
          <w:szCs w:val="22"/>
        </w:rPr>
        <w:t>000569585</w:t>
      </w:r>
    </w:p>
    <w:p w14:paraId="0A7FC307" w14:textId="77777777" w:rsidR="00196097" w:rsidRPr="004E76E8" w:rsidRDefault="00196097" w:rsidP="004E76E8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  <w:r w:rsidRPr="004E76E8">
        <w:rPr>
          <w:rFonts w:ascii="Cambria" w:hAnsi="Cambria"/>
          <w:sz w:val="22"/>
          <w:szCs w:val="22"/>
        </w:rPr>
        <w:t xml:space="preserve">reprezentowaną przez: </w:t>
      </w:r>
    </w:p>
    <w:p w14:paraId="62699E82" w14:textId="54C484E8" w:rsidR="00196097" w:rsidRPr="004E76E8" w:rsidRDefault="00694492" w:rsidP="004E76E8">
      <w:pPr>
        <w:spacing w:after="0" w:line="276" w:lineRule="auto"/>
        <w:rPr>
          <w:rFonts w:ascii="Cambria" w:hAnsi="Cambria"/>
          <w:color w:val="000000"/>
        </w:rPr>
      </w:pPr>
      <w:r>
        <w:rPr>
          <w:rFonts w:ascii="Cambria" w:hAnsi="Cambria"/>
          <w:b/>
        </w:rPr>
        <w:t>………………………………………………………………………………………………….</w:t>
      </w:r>
      <w:r w:rsidR="00196097" w:rsidRPr="004E76E8">
        <w:rPr>
          <w:rFonts w:ascii="Cambria" w:hAnsi="Cambria"/>
        </w:rPr>
        <w:br/>
        <w:t>zwan</w:t>
      </w:r>
      <w:r w:rsidR="00C9238A" w:rsidRPr="004E76E8">
        <w:rPr>
          <w:rFonts w:ascii="Cambria" w:hAnsi="Cambria"/>
        </w:rPr>
        <w:t>ą</w:t>
      </w:r>
      <w:r w:rsidR="00196097" w:rsidRPr="004E76E8">
        <w:rPr>
          <w:rFonts w:ascii="Cambria" w:hAnsi="Cambria"/>
        </w:rPr>
        <w:t xml:space="preserve"> w dalszej części umowy </w:t>
      </w:r>
      <w:r w:rsidR="00196097" w:rsidRPr="004E76E8">
        <w:rPr>
          <w:rFonts w:ascii="Cambria" w:hAnsi="Cambria"/>
          <w:b/>
        </w:rPr>
        <w:t>„Zamawiającym”</w:t>
      </w:r>
      <w:r w:rsidR="002242FE" w:rsidRPr="004E76E8">
        <w:rPr>
          <w:rFonts w:ascii="Cambria" w:hAnsi="Cambria"/>
          <w:b/>
        </w:rPr>
        <w:t>,</w:t>
      </w:r>
    </w:p>
    <w:p w14:paraId="3E162CF7" w14:textId="77777777" w:rsidR="00277931" w:rsidRPr="004E76E8" w:rsidRDefault="00277931" w:rsidP="004E76E8">
      <w:pPr>
        <w:spacing w:after="0" w:line="276" w:lineRule="auto"/>
        <w:rPr>
          <w:rFonts w:ascii="Cambria" w:eastAsia="Calibri" w:hAnsi="Cambria" w:cs="Times New Roman"/>
          <w:snapToGrid w:val="0"/>
        </w:rPr>
      </w:pPr>
      <w:r w:rsidRPr="004E76E8">
        <w:rPr>
          <w:rFonts w:ascii="Cambria" w:eastAsia="Times New Roman" w:hAnsi="Cambria" w:cs="Times New Roman"/>
          <w:lang w:eastAsia="ar-SA"/>
        </w:rPr>
        <w:t xml:space="preserve">a </w:t>
      </w:r>
    </w:p>
    <w:p w14:paraId="73C7E22F" w14:textId="77777777" w:rsidR="00277931" w:rsidRPr="004E76E8" w:rsidRDefault="00277931" w:rsidP="004E76E8">
      <w:pPr>
        <w:autoSpaceDE w:val="0"/>
        <w:autoSpaceDN w:val="0"/>
        <w:adjustRightInd w:val="0"/>
        <w:spacing w:after="0" w:line="276" w:lineRule="auto"/>
        <w:jc w:val="both"/>
        <w:rPr>
          <w:rFonts w:ascii="Cambria" w:eastAsia="Calibri" w:hAnsi="Cambria" w:cs="Arial"/>
          <w:color w:val="000000"/>
        </w:rPr>
      </w:pPr>
      <w:r w:rsidRPr="004E76E8">
        <w:rPr>
          <w:rFonts w:ascii="Cambria" w:eastAsia="Calibri" w:hAnsi="Cambria" w:cs="Arial"/>
          <w:i/>
          <w:iCs/>
          <w:color w:val="000000"/>
        </w:rPr>
        <w:t xml:space="preserve">*gdy kontrahentem jest spółka prawa handlowego: </w:t>
      </w:r>
    </w:p>
    <w:p w14:paraId="1D10F04B" w14:textId="06BC3EA6" w:rsidR="002242FE" w:rsidRPr="004E76E8" w:rsidRDefault="00277931" w:rsidP="004E76E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/>
        </w:rPr>
      </w:pPr>
      <w:r w:rsidRPr="004E76E8">
        <w:rPr>
          <w:rFonts w:ascii="Cambria" w:eastAsia="Calibri" w:hAnsi="Cambria" w:cs="Arial"/>
          <w:b/>
          <w:bCs/>
          <w:color w:val="000000"/>
        </w:rPr>
        <w:t xml:space="preserve">spółką pod firmą </w:t>
      </w:r>
      <w:r w:rsidRPr="004E76E8">
        <w:rPr>
          <w:rFonts w:ascii="Cambria" w:eastAsia="Calibri" w:hAnsi="Cambria" w:cs="Arial"/>
          <w:bCs/>
          <w:color w:val="000000"/>
        </w:rPr>
        <w:t>„</w:t>
      </w:r>
      <w:r w:rsidR="002242FE" w:rsidRPr="004E76E8">
        <w:rPr>
          <w:rFonts w:ascii="Cambria" w:eastAsia="Calibri" w:hAnsi="Cambria" w:cs="Arial"/>
          <w:bCs/>
          <w:color w:val="000000"/>
        </w:rPr>
        <w:t>……</w:t>
      </w:r>
      <w:r w:rsidRPr="004E76E8">
        <w:rPr>
          <w:rFonts w:ascii="Cambria" w:eastAsia="Calibri" w:hAnsi="Cambria" w:cs="Arial"/>
          <w:bCs/>
          <w:color w:val="000000"/>
        </w:rPr>
        <w:t>…</w:t>
      </w:r>
      <w:r w:rsidR="002242FE" w:rsidRPr="004E76E8">
        <w:rPr>
          <w:rFonts w:ascii="Cambria" w:eastAsia="Calibri" w:hAnsi="Cambria" w:cs="Arial"/>
          <w:bCs/>
          <w:color w:val="000000"/>
        </w:rPr>
        <w:t>………………………………………………………………………………………</w:t>
      </w:r>
      <w:r w:rsidRPr="004E76E8">
        <w:rPr>
          <w:rFonts w:ascii="Cambria" w:eastAsia="Calibri" w:hAnsi="Cambria" w:cs="Arial"/>
          <w:bCs/>
          <w:color w:val="000000"/>
        </w:rPr>
        <w:t xml:space="preserve">” </w:t>
      </w:r>
      <w:r w:rsidR="002242FE" w:rsidRPr="004E76E8">
        <w:rPr>
          <w:rFonts w:ascii="Cambria" w:eastAsia="Calibri" w:hAnsi="Cambria" w:cs="Arial"/>
          <w:bCs/>
          <w:color w:val="000000"/>
        </w:rPr>
        <w:br/>
      </w:r>
      <w:r w:rsidRPr="004E76E8">
        <w:rPr>
          <w:rFonts w:ascii="Cambria" w:eastAsia="Calibri" w:hAnsi="Cambria" w:cs="Arial"/>
          <w:color w:val="000000"/>
        </w:rPr>
        <w:t xml:space="preserve">z siedzibą w </w:t>
      </w:r>
      <w:r w:rsidR="002242FE" w:rsidRPr="004E76E8">
        <w:rPr>
          <w:rFonts w:ascii="Cambria" w:eastAsia="Calibri" w:hAnsi="Cambria" w:cs="Arial"/>
          <w:color w:val="000000"/>
        </w:rPr>
        <w:t>……………………………………………</w:t>
      </w:r>
      <w:r w:rsidRPr="004E76E8">
        <w:rPr>
          <w:rFonts w:ascii="Cambria" w:eastAsia="Calibri" w:hAnsi="Cambria" w:cs="Arial"/>
          <w:color w:val="000000"/>
        </w:rPr>
        <w:t xml:space="preserve">... </w:t>
      </w:r>
      <w:r w:rsidRPr="004E76E8">
        <w:rPr>
          <w:rFonts w:ascii="Cambria" w:eastAsia="Calibri" w:hAnsi="Cambria" w:cs="Arial"/>
          <w:i/>
          <w:iCs/>
          <w:color w:val="000000"/>
        </w:rPr>
        <w:t xml:space="preserve">(wpisać </w:t>
      </w:r>
      <w:r w:rsidRPr="004E76E8">
        <w:rPr>
          <w:rFonts w:ascii="Cambria" w:eastAsia="Calibri" w:hAnsi="Cambria" w:cs="Arial"/>
          <w:b/>
          <w:bCs/>
          <w:i/>
          <w:iCs/>
          <w:color w:val="000000"/>
        </w:rPr>
        <w:t xml:space="preserve">tylko </w:t>
      </w:r>
      <w:r w:rsidRPr="004E76E8">
        <w:rPr>
          <w:rFonts w:ascii="Cambria" w:eastAsia="Calibri" w:hAnsi="Cambria" w:cs="Arial"/>
          <w:i/>
          <w:iCs/>
          <w:color w:val="000000"/>
        </w:rPr>
        <w:t>nazwę miasta/miejscowości)</w:t>
      </w:r>
      <w:r w:rsidRPr="004E76E8">
        <w:rPr>
          <w:rFonts w:ascii="Cambria" w:eastAsia="Calibri" w:hAnsi="Cambria" w:cs="Arial"/>
          <w:color w:val="000000"/>
        </w:rPr>
        <w:t xml:space="preserve">, </w:t>
      </w:r>
      <w:r w:rsidR="00841C86" w:rsidRPr="004E76E8">
        <w:rPr>
          <w:rFonts w:ascii="Cambria" w:eastAsia="Calibri" w:hAnsi="Cambria" w:cs="Arial"/>
          <w:color w:val="000000"/>
        </w:rPr>
        <w:br/>
      </w:r>
      <w:r w:rsidRPr="004E76E8">
        <w:rPr>
          <w:rFonts w:ascii="Cambria" w:eastAsia="Calibri" w:hAnsi="Cambria" w:cs="Arial"/>
          <w:color w:val="000000"/>
        </w:rPr>
        <w:t>ul. ………</w:t>
      </w:r>
      <w:r w:rsidR="002242FE" w:rsidRPr="004E76E8">
        <w:rPr>
          <w:rFonts w:ascii="Cambria" w:eastAsia="Calibri" w:hAnsi="Cambria" w:cs="Arial"/>
          <w:color w:val="000000"/>
        </w:rPr>
        <w:t>……………………..</w:t>
      </w:r>
      <w:r w:rsidRPr="004E76E8">
        <w:rPr>
          <w:rFonts w:ascii="Cambria" w:eastAsia="Calibri" w:hAnsi="Cambria" w:cs="Arial"/>
          <w:color w:val="000000"/>
        </w:rPr>
        <w:t>.</w:t>
      </w:r>
      <w:r w:rsidR="002242FE" w:rsidRPr="004E76E8">
        <w:rPr>
          <w:rFonts w:ascii="Cambria" w:eastAsia="Calibri" w:hAnsi="Cambria" w:cs="Arial"/>
          <w:color w:val="000000"/>
        </w:rPr>
        <w:t xml:space="preserve">, …………………………….……………………………….…… </w:t>
      </w:r>
      <w:r w:rsidRPr="004E76E8">
        <w:rPr>
          <w:rFonts w:ascii="Cambria" w:eastAsia="Calibri" w:hAnsi="Cambria" w:cs="Arial"/>
          <w:i/>
          <w:iCs/>
          <w:color w:val="000000"/>
        </w:rPr>
        <w:t>(wpisać adres)</w:t>
      </w:r>
      <w:r w:rsidRPr="004E76E8">
        <w:rPr>
          <w:rFonts w:ascii="Cambria" w:eastAsia="Calibri" w:hAnsi="Cambria" w:cs="Arial"/>
          <w:color w:val="000000"/>
        </w:rPr>
        <w:t xml:space="preserve">, </w:t>
      </w:r>
      <w:r w:rsidR="002242FE" w:rsidRPr="004E76E8">
        <w:rPr>
          <w:rFonts w:ascii="Cambria" w:eastAsia="Calibri" w:hAnsi="Cambria" w:cs="Arial"/>
          <w:color w:val="000000"/>
        </w:rPr>
        <w:br/>
      </w:r>
      <w:r w:rsidRPr="004E76E8">
        <w:rPr>
          <w:rFonts w:ascii="Cambria" w:eastAsia="Calibri" w:hAnsi="Cambria" w:cs="Arial"/>
          <w:color w:val="000000"/>
        </w:rPr>
        <w:t xml:space="preserve">wpisaną do Rejestru Przedsiębiorców Krajowego Rejestru Sądowego pod numerem </w:t>
      </w:r>
      <w:r w:rsidR="002242FE" w:rsidRPr="004E76E8">
        <w:rPr>
          <w:rFonts w:ascii="Cambria" w:eastAsia="Calibri" w:hAnsi="Cambria" w:cs="Arial"/>
          <w:color w:val="000000"/>
        </w:rPr>
        <w:br/>
      </w:r>
      <w:r w:rsidRPr="004E76E8">
        <w:rPr>
          <w:rFonts w:ascii="Cambria" w:eastAsia="Calibri" w:hAnsi="Cambria" w:cs="Arial"/>
          <w:color w:val="000000"/>
        </w:rPr>
        <w:t>KRS .............</w:t>
      </w:r>
      <w:r w:rsidR="002242FE" w:rsidRPr="004E76E8">
        <w:rPr>
          <w:rFonts w:ascii="Cambria" w:eastAsia="Calibri" w:hAnsi="Cambria" w:cs="Arial"/>
          <w:color w:val="000000"/>
        </w:rPr>
        <w:t>.........................</w:t>
      </w:r>
      <w:r w:rsidRPr="004E76E8">
        <w:rPr>
          <w:rFonts w:ascii="Cambria" w:eastAsia="Calibri" w:hAnsi="Cambria" w:cs="Arial"/>
          <w:color w:val="000000"/>
        </w:rPr>
        <w:t xml:space="preserve">... </w:t>
      </w:r>
      <w:r w:rsidR="0067558C" w:rsidRPr="004E76E8">
        <w:rPr>
          <w:rFonts w:ascii="Cambria" w:eastAsia="Times New Roman" w:hAnsi="Cambria" w:cs="Times New Roman"/>
        </w:rPr>
        <w:t>w Sądzie ……………………………………………,</w:t>
      </w:r>
      <w:r w:rsidR="003A51B2" w:rsidRPr="004E76E8">
        <w:rPr>
          <w:rFonts w:ascii="Cambria" w:eastAsia="Times New Roman" w:hAnsi="Cambria" w:cs="Times New Roman"/>
        </w:rPr>
        <w:t xml:space="preserve"> </w:t>
      </w:r>
      <w:r w:rsidRPr="004E76E8">
        <w:rPr>
          <w:rFonts w:ascii="Cambria" w:eastAsia="Calibri" w:hAnsi="Cambria" w:cs="Arial"/>
          <w:color w:val="000000"/>
        </w:rPr>
        <w:t xml:space="preserve">– zgodnie z wydrukiem </w:t>
      </w:r>
      <w:r w:rsidR="005C184B" w:rsidRPr="004E76E8">
        <w:rPr>
          <w:rFonts w:ascii="Cambria" w:eastAsia="Calibri" w:hAnsi="Cambria" w:cs="Arial"/>
          <w:color w:val="000000"/>
        </w:rPr>
        <w:br/>
      </w:r>
      <w:r w:rsidRPr="004E76E8">
        <w:rPr>
          <w:rFonts w:ascii="Cambria" w:eastAsia="Calibri" w:hAnsi="Cambria" w:cs="Arial"/>
          <w:color w:val="000000"/>
        </w:rPr>
        <w:t xml:space="preserve">z Centralnej Informacji Krajowego Rejestru Sądowego, stanowiącym załącznik do umowy, </w:t>
      </w:r>
      <w:r w:rsidR="005C184B" w:rsidRPr="004E76E8">
        <w:rPr>
          <w:rFonts w:ascii="Cambria" w:eastAsia="Calibri" w:hAnsi="Cambria" w:cs="Arial"/>
          <w:color w:val="000000"/>
        </w:rPr>
        <w:br/>
      </w:r>
      <w:r w:rsidRPr="004E76E8">
        <w:rPr>
          <w:rFonts w:ascii="Cambria" w:eastAsia="Calibri" w:hAnsi="Cambria" w:cs="Arial"/>
          <w:color w:val="000000"/>
        </w:rPr>
        <w:t>NIP ………………</w:t>
      </w:r>
      <w:r w:rsidR="002242FE" w:rsidRPr="004E76E8">
        <w:rPr>
          <w:rFonts w:ascii="Cambria" w:eastAsia="Calibri" w:hAnsi="Cambria" w:cs="Arial"/>
          <w:color w:val="000000"/>
        </w:rPr>
        <w:t>…..</w:t>
      </w:r>
      <w:r w:rsidRPr="004E76E8">
        <w:rPr>
          <w:rFonts w:ascii="Cambria" w:eastAsia="Calibri" w:hAnsi="Cambria" w:cs="Arial"/>
          <w:color w:val="000000"/>
        </w:rPr>
        <w:t>.., REGON ………………</w:t>
      </w:r>
      <w:r w:rsidR="002242FE" w:rsidRPr="004E76E8">
        <w:rPr>
          <w:rFonts w:ascii="Cambria" w:eastAsia="Calibri" w:hAnsi="Cambria" w:cs="Arial"/>
          <w:color w:val="000000"/>
        </w:rPr>
        <w:t>…</w:t>
      </w:r>
      <w:r w:rsidRPr="004E76E8">
        <w:rPr>
          <w:rFonts w:ascii="Cambria" w:eastAsia="Calibri" w:hAnsi="Cambria" w:cs="Arial"/>
          <w:color w:val="000000"/>
        </w:rPr>
        <w:t xml:space="preserve">…….., </w:t>
      </w:r>
      <w:r w:rsidR="0067558C" w:rsidRPr="004E76E8">
        <w:rPr>
          <w:rFonts w:ascii="Cambria" w:eastAsia="Times New Roman" w:hAnsi="Cambria" w:cs="Times New Roman"/>
        </w:rPr>
        <w:t>kapitał zakładowy …………………</w:t>
      </w:r>
      <w:r w:rsidR="00D67E3F" w:rsidRPr="004E76E8">
        <w:rPr>
          <w:rFonts w:ascii="Cambria" w:eastAsia="Times New Roman" w:hAnsi="Cambria" w:cs="Times New Roman"/>
        </w:rPr>
        <w:t>………..</w:t>
      </w:r>
      <w:r w:rsidR="005C184B" w:rsidRPr="004E76E8">
        <w:rPr>
          <w:rFonts w:ascii="Cambria" w:eastAsia="Times New Roman" w:hAnsi="Cambria" w:cs="Times New Roman"/>
        </w:rPr>
        <w:t xml:space="preserve"> </w:t>
      </w:r>
      <w:r w:rsidR="0067558C" w:rsidRPr="004E76E8">
        <w:rPr>
          <w:rFonts w:ascii="Cambria" w:eastAsia="Times New Roman" w:hAnsi="Cambria" w:cs="Times New Roman"/>
        </w:rPr>
        <w:t xml:space="preserve">zł, </w:t>
      </w:r>
      <w:r w:rsidR="002242FE" w:rsidRPr="004E76E8">
        <w:rPr>
          <w:rFonts w:ascii="Cambria" w:eastAsia="Times New Roman" w:hAnsi="Cambria" w:cs="Times New Roman"/>
        </w:rPr>
        <w:br/>
      </w:r>
      <w:r w:rsidR="0067558C" w:rsidRPr="004E76E8">
        <w:rPr>
          <w:rFonts w:ascii="Cambria" w:eastAsia="Times New Roman" w:hAnsi="Cambria" w:cs="Times New Roman"/>
        </w:rPr>
        <w:t>kapitał wpłacony ………</w:t>
      </w:r>
      <w:r w:rsidR="002242FE" w:rsidRPr="004E76E8">
        <w:rPr>
          <w:rFonts w:ascii="Cambria" w:eastAsia="Times New Roman" w:hAnsi="Cambria" w:cs="Times New Roman"/>
        </w:rPr>
        <w:t>……</w:t>
      </w:r>
      <w:r w:rsidR="0067558C" w:rsidRPr="004E76E8">
        <w:rPr>
          <w:rFonts w:ascii="Cambria" w:eastAsia="Times New Roman" w:hAnsi="Cambria" w:cs="Times New Roman"/>
        </w:rPr>
        <w:t>…….</w:t>
      </w:r>
      <w:r w:rsidR="002242FE" w:rsidRPr="004E76E8">
        <w:rPr>
          <w:rFonts w:ascii="Cambria" w:eastAsia="Times New Roman" w:hAnsi="Cambria" w:cs="Times New Roman"/>
        </w:rPr>
        <w:t xml:space="preserve"> </w:t>
      </w:r>
      <w:r w:rsidR="0067558C" w:rsidRPr="004E76E8">
        <w:rPr>
          <w:rFonts w:ascii="Cambria" w:eastAsia="Times New Roman" w:hAnsi="Cambria" w:cs="Times New Roman"/>
        </w:rPr>
        <w:t xml:space="preserve">zł, </w:t>
      </w:r>
      <w:r w:rsidR="0067558C" w:rsidRPr="004E76E8">
        <w:rPr>
          <w:rFonts w:ascii="Cambria" w:hAnsi="Cambria"/>
        </w:rPr>
        <w:t>BDO  ………………</w:t>
      </w:r>
      <w:r w:rsidR="002242FE" w:rsidRPr="004E76E8">
        <w:rPr>
          <w:rFonts w:ascii="Cambria" w:hAnsi="Cambria"/>
        </w:rPr>
        <w:t>……</w:t>
      </w:r>
      <w:r w:rsidR="0067558C" w:rsidRPr="004E76E8">
        <w:rPr>
          <w:rFonts w:ascii="Cambria" w:hAnsi="Cambria"/>
        </w:rPr>
        <w:t>………..,</w:t>
      </w:r>
      <w:r w:rsidR="003A51B2" w:rsidRPr="004E76E8">
        <w:rPr>
          <w:rFonts w:ascii="Cambria" w:hAnsi="Cambria"/>
        </w:rPr>
        <w:t xml:space="preserve"> </w:t>
      </w:r>
    </w:p>
    <w:p w14:paraId="563D18D6" w14:textId="05CDA0B1" w:rsidR="00277931" w:rsidRPr="004E76E8" w:rsidRDefault="00277931" w:rsidP="004E76E8">
      <w:pPr>
        <w:autoSpaceDE w:val="0"/>
        <w:autoSpaceDN w:val="0"/>
        <w:adjustRightInd w:val="0"/>
        <w:spacing w:after="0" w:line="276" w:lineRule="auto"/>
        <w:jc w:val="both"/>
        <w:rPr>
          <w:rFonts w:ascii="Cambria" w:eastAsia="Calibri" w:hAnsi="Cambria" w:cs="Arial"/>
          <w:color w:val="000000"/>
        </w:rPr>
      </w:pPr>
      <w:r w:rsidRPr="004E76E8">
        <w:rPr>
          <w:rFonts w:ascii="Cambria" w:eastAsia="Calibri" w:hAnsi="Cambria" w:cs="Arial"/>
          <w:color w:val="000000"/>
        </w:rPr>
        <w:t xml:space="preserve">zwaną dalej </w:t>
      </w:r>
      <w:r w:rsidRPr="004E76E8">
        <w:rPr>
          <w:rFonts w:ascii="Cambria" w:eastAsia="Calibri" w:hAnsi="Cambria" w:cs="Arial"/>
          <w:b/>
          <w:bCs/>
          <w:color w:val="000000"/>
        </w:rPr>
        <w:t>„Wykonawcą”</w:t>
      </w:r>
      <w:r w:rsidRPr="004E76E8">
        <w:rPr>
          <w:rFonts w:ascii="Cambria" w:eastAsia="Calibri" w:hAnsi="Cambria" w:cs="Arial"/>
          <w:color w:val="000000"/>
        </w:rPr>
        <w:t>, reprezentowaną przez ..........</w:t>
      </w:r>
      <w:r w:rsidRPr="004E76E8">
        <w:rPr>
          <w:rFonts w:ascii="Cambria" w:eastAsia="Calibri" w:hAnsi="Cambria" w:cs="Arial"/>
          <w:color w:val="000000"/>
          <w:vertAlign w:val="superscript"/>
        </w:rPr>
        <w:footnoteReference w:id="1"/>
      </w:r>
      <w:r w:rsidRPr="004E76E8">
        <w:rPr>
          <w:rFonts w:ascii="Cambria" w:eastAsia="Calibri" w:hAnsi="Cambria" w:cs="Arial"/>
          <w:color w:val="000000"/>
        </w:rPr>
        <w:t xml:space="preserve">/reprezentowaną przez </w:t>
      </w:r>
      <w:r w:rsidR="00EA011B" w:rsidRPr="004E76E8">
        <w:rPr>
          <w:rFonts w:ascii="Cambria" w:eastAsia="Calibri" w:hAnsi="Cambria" w:cs="Arial"/>
          <w:color w:val="000000"/>
        </w:rPr>
        <w:t>………</w:t>
      </w:r>
      <w:r w:rsidRPr="004E76E8">
        <w:rPr>
          <w:rFonts w:ascii="Cambria" w:eastAsia="Calibri" w:hAnsi="Cambria" w:cs="Arial"/>
          <w:color w:val="000000"/>
        </w:rPr>
        <w:t>… działającą/-ego na podstawie pełnomocnictwa, stanowiącego załącznik do umowy</w:t>
      </w:r>
      <w:r w:rsidRPr="004E76E8">
        <w:rPr>
          <w:rFonts w:ascii="Cambria" w:eastAsia="Calibri" w:hAnsi="Cambria" w:cs="Arial"/>
          <w:color w:val="000000"/>
          <w:vertAlign w:val="superscript"/>
        </w:rPr>
        <w:footnoteReference w:id="2"/>
      </w:r>
      <w:r w:rsidRPr="004E76E8">
        <w:rPr>
          <w:rFonts w:ascii="Cambria" w:eastAsia="Calibri" w:hAnsi="Cambria" w:cs="Arial"/>
          <w:color w:val="000000"/>
        </w:rPr>
        <w:t xml:space="preserve">, </w:t>
      </w:r>
    </w:p>
    <w:p w14:paraId="00EEBC03" w14:textId="77777777" w:rsidR="00277931" w:rsidRPr="004E76E8" w:rsidRDefault="00277931" w:rsidP="004E76E8">
      <w:pPr>
        <w:autoSpaceDE w:val="0"/>
        <w:autoSpaceDN w:val="0"/>
        <w:adjustRightInd w:val="0"/>
        <w:spacing w:after="0" w:line="276" w:lineRule="auto"/>
        <w:jc w:val="both"/>
        <w:rPr>
          <w:rFonts w:ascii="Cambria" w:eastAsia="Calibri" w:hAnsi="Cambria" w:cs="Arial"/>
          <w:color w:val="000000"/>
        </w:rPr>
      </w:pPr>
      <w:r w:rsidRPr="004E76E8">
        <w:rPr>
          <w:rFonts w:ascii="Cambria" w:eastAsia="Calibri" w:hAnsi="Cambria" w:cs="Arial"/>
          <w:i/>
          <w:iCs/>
          <w:color w:val="000000"/>
        </w:rPr>
        <w:t>*gdy kontrahentem jest osoba fizyczna prowadząca działalność gospodarczą</w:t>
      </w:r>
      <w:r w:rsidRPr="004E76E8">
        <w:rPr>
          <w:rFonts w:ascii="Cambria" w:eastAsia="Calibri" w:hAnsi="Cambria" w:cs="Arial"/>
          <w:color w:val="000000"/>
        </w:rPr>
        <w:t xml:space="preserve">: </w:t>
      </w:r>
    </w:p>
    <w:p w14:paraId="61AF72A4" w14:textId="1463071C" w:rsidR="00277931" w:rsidRPr="004E76E8" w:rsidRDefault="00277931" w:rsidP="004E76E8">
      <w:pPr>
        <w:autoSpaceDE w:val="0"/>
        <w:autoSpaceDN w:val="0"/>
        <w:adjustRightInd w:val="0"/>
        <w:spacing w:after="0" w:line="276" w:lineRule="auto"/>
        <w:jc w:val="both"/>
        <w:rPr>
          <w:rFonts w:ascii="Cambria" w:eastAsia="Calibri" w:hAnsi="Cambria" w:cs="Arial"/>
          <w:color w:val="000000"/>
        </w:rPr>
      </w:pPr>
      <w:r w:rsidRPr="004E76E8">
        <w:rPr>
          <w:rFonts w:ascii="Cambria" w:eastAsia="Calibri" w:hAnsi="Cambria" w:cs="Arial"/>
          <w:b/>
          <w:bCs/>
          <w:color w:val="000000"/>
        </w:rPr>
        <w:t xml:space="preserve">Panią/Panem </w:t>
      </w:r>
      <w:r w:rsidRPr="004E76E8">
        <w:rPr>
          <w:rFonts w:ascii="Cambria" w:eastAsia="Calibri" w:hAnsi="Cambria" w:cs="Arial"/>
          <w:bCs/>
          <w:color w:val="000000"/>
        </w:rPr>
        <w:t>…</w:t>
      </w:r>
      <w:r w:rsidR="00EA011B" w:rsidRPr="004E76E8">
        <w:rPr>
          <w:rFonts w:ascii="Cambria" w:eastAsia="Calibri" w:hAnsi="Cambria" w:cs="Arial"/>
          <w:bCs/>
          <w:color w:val="000000"/>
        </w:rPr>
        <w:t>………………………………………………………………………</w:t>
      </w:r>
      <w:r w:rsidRPr="004E76E8">
        <w:rPr>
          <w:rFonts w:ascii="Cambria" w:eastAsia="Calibri" w:hAnsi="Cambria" w:cs="Arial"/>
          <w:bCs/>
          <w:color w:val="000000"/>
        </w:rPr>
        <w:t>,</w:t>
      </w:r>
      <w:r w:rsidRPr="004E76E8">
        <w:rPr>
          <w:rFonts w:ascii="Cambria" w:eastAsia="Calibri" w:hAnsi="Cambria" w:cs="Arial"/>
          <w:b/>
          <w:bCs/>
          <w:color w:val="000000"/>
        </w:rPr>
        <w:t xml:space="preserve"> </w:t>
      </w:r>
      <w:r w:rsidRPr="004E76E8">
        <w:rPr>
          <w:rFonts w:ascii="Cambria" w:eastAsia="Calibri" w:hAnsi="Cambria" w:cs="Arial"/>
          <w:color w:val="000000"/>
        </w:rPr>
        <w:t xml:space="preserve"> prowadzącą/-ym działalność gospodarczą pod firmą „…</w:t>
      </w:r>
      <w:r w:rsidR="00EA011B" w:rsidRPr="004E76E8">
        <w:rPr>
          <w:rFonts w:ascii="Cambria" w:eastAsia="Calibri" w:hAnsi="Cambria" w:cs="Arial"/>
          <w:color w:val="000000"/>
        </w:rPr>
        <w:t>…………………….</w:t>
      </w:r>
      <w:r w:rsidRPr="004E76E8">
        <w:rPr>
          <w:rFonts w:ascii="Cambria" w:eastAsia="Calibri" w:hAnsi="Cambria" w:cs="Arial"/>
          <w:color w:val="000000"/>
        </w:rPr>
        <w:t xml:space="preserve">” z siedzibą w </w:t>
      </w:r>
      <w:r w:rsidR="00EA011B" w:rsidRPr="004E76E8">
        <w:rPr>
          <w:rFonts w:ascii="Cambria" w:eastAsia="Calibri" w:hAnsi="Cambria" w:cs="Arial"/>
          <w:color w:val="000000"/>
        </w:rPr>
        <w:t>…………………….</w:t>
      </w:r>
      <w:r w:rsidRPr="004E76E8">
        <w:rPr>
          <w:rFonts w:ascii="Cambria" w:eastAsia="Calibri" w:hAnsi="Cambria" w:cs="Arial"/>
          <w:color w:val="000000"/>
        </w:rPr>
        <w:t xml:space="preserve">… </w:t>
      </w:r>
      <w:r w:rsidRPr="004E76E8">
        <w:rPr>
          <w:rFonts w:ascii="Cambria" w:eastAsia="Calibri" w:hAnsi="Cambria" w:cs="Arial"/>
          <w:i/>
          <w:iCs/>
          <w:color w:val="000000"/>
        </w:rPr>
        <w:t xml:space="preserve">(wpisać </w:t>
      </w:r>
      <w:r w:rsidRPr="004E76E8">
        <w:rPr>
          <w:rFonts w:ascii="Cambria" w:eastAsia="Calibri" w:hAnsi="Cambria" w:cs="Arial"/>
          <w:b/>
          <w:bCs/>
          <w:i/>
          <w:iCs/>
          <w:color w:val="000000"/>
        </w:rPr>
        <w:t xml:space="preserve">tylko </w:t>
      </w:r>
      <w:r w:rsidRPr="004E76E8">
        <w:rPr>
          <w:rFonts w:ascii="Cambria" w:eastAsia="Calibri" w:hAnsi="Cambria" w:cs="Arial"/>
          <w:i/>
          <w:iCs/>
          <w:color w:val="000000"/>
        </w:rPr>
        <w:t>nazwę miasta/miejscowości)</w:t>
      </w:r>
      <w:r w:rsidRPr="004E76E8">
        <w:rPr>
          <w:rFonts w:ascii="Cambria" w:eastAsia="Calibri" w:hAnsi="Cambria" w:cs="Arial"/>
          <w:color w:val="000000"/>
        </w:rPr>
        <w:t xml:space="preserve">, ul. ……………….. </w:t>
      </w:r>
      <w:r w:rsidRPr="004E76E8">
        <w:rPr>
          <w:rFonts w:ascii="Cambria" w:eastAsia="Calibri" w:hAnsi="Cambria" w:cs="Arial"/>
          <w:i/>
          <w:iCs/>
          <w:color w:val="000000"/>
        </w:rPr>
        <w:t>(wpisać adres)</w:t>
      </w:r>
      <w:r w:rsidRPr="004E76E8">
        <w:rPr>
          <w:rFonts w:ascii="Cambria" w:eastAsia="Calibri" w:hAnsi="Cambria" w:cs="Arial"/>
          <w:color w:val="000000"/>
        </w:rPr>
        <w:t xml:space="preserve">, – </w:t>
      </w:r>
      <w:r w:rsidR="00EA011B" w:rsidRPr="004E76E8">
        <w:rPr>
          <w:rFonts w:ascii="Cambria" w:eastAsia="Calibri" w:hAnsi="Cambria" w:cs="Arial"/>
          <w:color w:val="000000"/>
        </w:rPr>
        <w:br/>
      </w:r>
      <w:r w:rsidRPr="004E76E8">
        <w:rPr>
          <w:rFonts w:ascii="Cambria" w:eastAsia="Calibri" w:hAnsi="Cambria" w:cs="Arial"/>
          <w:color w:val="000000"/>
        </w:rPr>
        <w:t>zgodnie z wydrukiem z Centralnej Ewidencji i Informacji o Działalności Gospodarczej, stanowiącym załącznik</w:t>
      </w:r>
      <w:r w:rsidR="00E14096" w:rsidRPr="004E76E8">
        <w:rPr>
          <w:rFonts w:ascii="Cambria" w:eastAsia="Calibri" w:hAnsi="Cambria" w:cs="Arial"/>
          <w:color w:val="000000"/>
        </w:rPr>
        <w:t xml:space="preserve"> </w:t>
      </w:r>
      <w:r w:rsidRPr="004E76E8">
        <w:rPr>
          <w:rFonts w:ascii="Cambria" w:eastAsia="Calibri" w:hAnsi="Cambria" w:cs="Arial"/>
          <w:color w:val="000000"/>
        </w:rPr>
        <w:t xml:space="preserve">do umowy, NIP ……………, REGON …………., </w:t>
      </w:r>
      <w:r w:rsidR="00F849A6" w:rsidRPr="004E76E8">
        <w:rPr>
          <w:rFonts w:ascii="Cambria" w:hAnsi="Cambria"/>
        </w:rPr>
        <w:t xml:space="preserve">BDO  ……………………….., </w:t>
      </w:r>
      <w:r w:rsidRPr="004E76E8">
        <w:rPr>
          <w:rFonts w:ascii="Cambria" w:eastAsia="Calibri" w:hAnsi="Cambria" w:cs="Arial"/>
          <w:color w:val="000000"/>
        </w:rPr>
        <w:t xml:space="preserve">zwaną/-ym dalej </w:t>
      </w:r>
      <w:r w:rsidRPr="004E76E8">
        <w:rPr>
          <w:rFonts w:ascii="Cambria" w:eastAsia="Calibri" w:hAnsi="Cambria" w:cs="Arial"/>
          <w:b/>
          <w:bCs/>
          <w:color w:val="000000"/>
        </w:rPr>
        <w:t>„Wykonawcą”</w:t>
      </w:r>
      <w:r w:rsidRPr="004E76E8">
        <w:rPr>
          <w:rFonts w:ascii="Cambria" w:eastAsia="Calibri" w:hAnsi="Cambria" w:cs="Arial"/>
          <w:b/>
          <w:bCs/>
          <w:i/>
          <w:iCs/>
          <w:color w:val="000000"/>
        </w:rPr>
        <w:t xml:space="preserve">, </w:t>
      </w:r>
      <w:r w:rsidRPr="004E76E8">
        <w:rPr>
          <w:rFonts w:ascii="Cambria" w:eastAsia="Calibri" w:hAnsi="Cambria" w:cs="Arial"/>
          <w:color w:val="000000"/>
        </w:rPr>
        <w:t xml:space="preserve">reprezentowaną/-ym przez </w:t>
      </w:r>
      <w:r w:rsidR="00EA011B" w:rsidRPr="004E76E8">
        <w:rPr>
          <w:rFonts w:ascii="Cambria" w:eastAsia="Calibri" w:hAnsi="Cambria" w:cs="Arial"/>
          <w:color w:val="000000"/>
        </w:rPr>
        <w:t>………………………..</w:t>
      </w:r>
      <w:r w:rsidRPr="004E76E8">
        <w:rPr>
          <w:rFonts w:ascii="Cambria" w:eastAsia="Calibri" w:hAnsi="Cambria" w:cs="Arial"/>
          <w:color w:val="000000"/>
        </w:rPr>
        <w:t>… działającą/-ego na podstawie pełnomocnictwa, stanowiącego załącznik do umowy</w:t>
      </w:r>
      <w:r w:rsidRPr="004E76E8">
        <w:rPr>
          <w:rFonts w:ascii="Cambria" w:eastAsia="Calibri" w:hAnsi="Cambria" w:cs="Arial"/>
          <w:color w:val="000000"/>
          <w:vertAlign w:val="superscript"/>
        </w:rPr>
        <w:footnoteReference w:id="3"/>
      </w:r>
      <w:r w:rsidRPr="004E76E8">
        <w:rPr>
          <w:rFonts w:ascii="Cambria" w:eastAsia="Calibri" w:hAnsi="Cambria" w:cs="Arial"/>
          <w:color w:val="000000"/>
        </w:rPr>
        <w:t xml:space="preserve">, </w:t>
      </w:r>
    </w:p>
    <w:p w14:paraId="22CDD639" w14:textId="77777777" w:rsidR="00277931" w:rsidRPr="004E76E8" w:rsidRDefault="00277931" w:rsidP="004E76E8">
      <w:pPr>
        <w:autoSpaceDE w:val="0"/>
        <w:autoSpaceDN w:val="0"/>
        <w:adjustRightInd w:val="0"/>
        <w:spacing w:after="0" w:line="276" w:lineRule="auto"/>
        <w:jc w:val="both"/>
        <w:rPr>
          <w:rFonts w:ascii="Cambria" w:eastAsia="Calibri" w:hAnsi="Cambria" w:cs="Arial"/>
          <w:color w:val="000000"/>
        </w:rPr>
      </w:pPr>
      <w:r w:rsidRPr="004E76E8">
        <w:rPr>
          <w:rFonts w:ascii="Cambria" w:eastAsia="Calibri" w:hAnsi="Cambria" w:cs="Arial"/>
          <w:color w:val="000000"/>
        </w:rPr>
        <w:t xml:space="preserve">wspólnie zwanymi dalej </w:t>
      </w:r>
      <w:r w:rsidRPr="004E76E8">
        <w:rPr>
          <w:rFonts w:ascii="Cambria" w:eastAsia="Calibri" w:hAnsi="Cambria" w:cs="Arial"/>
          <w:b/>
          <w:bCs/>
          <w:color w:val="000000"/>
        </w:rPr>
        <w:t>„Stronami”</w:t>
      </w:r>
      <w:r w:rsidRPr="004E76E8">
        <w:rPr>
          <w:rFonts w:ascii="Cambria" w:eastAsia="Calibri" w:hAnsi="Cambria" w:cs="Arial"/>
          <w:color w:val="000000"/>
        </w:rPr>
        <w:t xml:space="preserve">, </w:t>
      </w:r>
    </w:p>
    <w:p w14:paraId="4DA00313" w14:textId="206967A7" w:rsidR="00277931" w:rsidRPr="004E76E8" w:rsidRDefault="00277931" w:rsidP="004E76E8">
      <w:pPr>
        <w:spacing w:after="0" w:line="276" w:lineRule="auto"/>
        <w:rPr>
          <w:rFonts w:ascii="Cambria" w:eastAsia="Calibri" w:hAnsi="Cambria" w:cs="Times New Roman"/>
        </w:rPr>
      </w:pPr>
      <w:r w:rsidRPr="004E76E8">
        <w:rPr>
          <w:rFonts w:ascii="Cambria" w:eastAsia="Calibri" w:hAnsi="Cambria" w:cs="Times New Roman"/>
        </w:rPr>
        <w:t>o następującej treści:</w:t>
      </w:r>
    </w:p>
    <w:p w14:paraId="06BA2838" w14:textId="2EA5A8D0" w:rsidR="003928F7" w:rsidRPr="004E76E8" w:rsidRDefault="003928F7" w:rsidP="004E76E8">
      <w:pPr>
        <w:spacing w:after="0" w:line="276" w:lineRule="auto"/>
        <w:rPr>
          <w:rFonts w:ascii="Cambria" w:eastAsia="Calibri" w:hAnsi="Cambria" w:cs="Times New Roman"/>
        </w:rPr>
      </w:pPr>
    </w:p>
    <w:p w14:paraId="0EA2DCDA" w14:textId="6FF83B2B" w:rsidR="00277931" w:rsidRPr="00C977D0" w:rsidRDefault="003928F7" w:rsidP="004E76E8">
      <w:pPr>
        <w:spacing w:line="276" w:lineRule="auto"/>
        <w:jc w:val="both"/>
        <w:rPr>
          <w:rFonts w:ascii="Cambria" w:hAnsi="Cambria" w:cs="Times New Roman"/>
          <w:i/>
          <w:iCs/>
        </w:rPr>
      </w:pPr>
      <w:r w:rsidRPr="004E76E8">
        <w:rPr>
          <w:rFonts w:ascii="Cambria" w:hAnsi="Cambria" w:cs="Times New Roman"/>
          <w:i/>
          <w:iCs/>
        </w:rPr>
        <w:t xml:space="preserve">Niniejsza umowa jest następstwem wyboru Wykonawcy przez Zamawiającego w wyniku postępowania o zamówienie publiczne w trybie podstawowym bez przeprowadzenia negocjacji </w:t>
      </w:r>
      <w:r w:rsidR="00C977D0">
        <w:rPr>
          <w:rFonts w:ascii="Cambria" w:hAnsi="Cambria" w:cs="Times New Roman"/>
          <w:i/>
          <w:iCs/>
        </w:rPr>
        <w:br/>
      </w:r>
      <w:r w:rsidRPr="004E76E8">
        <w:rPr>
          <w:rFonts w:ascii="Cambria" w:hAnsi="Cambria" w:cs="Times New Roman"/>
          <w:i/>
          <w:iCs/>
        </w:rPr>
        <w:t>na podstawie art. 275 pkt 1 ustawy z d</w:t>
      </w:r>
      <w:r w:rsidR="00D67E3F" w:rsidRPr="004E76E8">
        <w:rPr>
          <w:rFonts w:ascii="Cambria" w:hAnsi="Cambria" w:cs="Times New Roman"/>
          <w:i/>
          <w:iCs/>
        </w:rPr>
        <w:t xml:space="preserve">nia 11 września 2019 roku Prawo </w:t>
      </w:r>
      <w:r w:rsidR="000844FC">
        <w:rPr>
          <w:rFonts w:ascii="Cambria" w:hAnsi="Cambria" w:cs="Times New Roman"/>
          <w:i/>
          <w:iCs/>
        </w:rPr>
        <w:t>z</w:t>
      </w:r>
      <w:r w:rsidR="00D67E3F" w:rsidRPr="004E76E8">
        <w:rPr>
          <w:rFonts w:ascii="Cambria" w:hAnsi="Cambria" w:cs="Times New Roman"/>
          <w:i/>
          <w:iCs/>
        </w:rPr>
        <w:t xml:space="preserve">amówień </w:t>
      </w:r>
      <w:r w:rsidR="000844FC">
        <w:rPr>
          <w:rFonts w:ascii="Cambria" w:hAnsi="Cambria" w:cs="Times New Roman"/>
          <w:i/>
          <w:iCs/>
        </w:rPr>
        <w:t>p</w:t>
      </w:r>
      <w:r w:rsidRPr="004E76E8">
        <w:rPr>
          <w:rFonts w:ascii="Cambria" w:hAnsi="Cambria" w:cs="Times New Roman"/>
          <w:i/>
          <w:iCs/>
        </w:rPr>
        <w:t xml:space="preserve">ublicznych </w:t>
      </w:r>
      <w:r w:rsidRPr="004E76E8">
        <w:rPr>
          <w:rFonts w:ascii="Cambria" w:hAnsi="Cambria" w:cs="Times New Roman"/>
          <w:i/>
          <w:iCs/>
        </w:rPr>
        <w:br/>
      </w:r>
      <w:r w:rsidR="00C977D0">
        <w:rPr>
          <w:rFonts w:ascii="Cambria" w:hAnsi="Cambria" w:cs="Times New Roman"/>
          <w:bCs/>
          <w:i/>
          <w:color w:val="000000"/>
        </w:rPr>
        <w:t>(Dz. U. z  202</w:t>
      </w:r>
      <w:r w:rsidR="00C35D2F">
        <w:rPr>
          <w:rFonts w:ascii="Cambria" w:hAnsi="Cambria" w:cs="Times New Roman"/>
          <w:bCs/>
          <w:i/>
          <w:color w:val="000000"/>
        </w:rPr>
        <w:t>4</w:t>
      </w:r>
      <w:r w:rsidR="00C977D0">
        <w:rPr>
          <w:rFonts w:ascii="Cambria" w:hAnsi="Cambria" w:cs="Times New Roman"/>
          <w:bCs/>
          <w:i/>
          <w:color w:val="000000"/>
        </w:rPr>
        <w:t xml:space="preserve"> r. poz. </w:t>
      </w:r>
      <w:r w:rsidR="00C35D2F">
        <w:rPr>
          <w:rFonts w:ascii="Cambria" w:hAnsi="Cambria" w:cs="Times New Roman"/>
          <w:bCs/>
          <w:i/>
          <w:color w:val="000000"/>
        </w:rPr>
        <w:t>1320</w:t>
      </w:r>
      <w:r w:rsidRPr="004E76E8">
        <w:rPr>
          <w:rFonts w:ascii="Cambria" w:hAnsi="Cambria" w:cs="Times New Roman"/>
          <w:bCs/>
          <w:i/>
          <w:color w:val="000000"/>
        </w:rPr>
        <w:t xml:space="preserve">, z </w:t>
      </w:r>
      <w:proofErr w:type="spellStart"/>
      <w:r w:rsidRPr="004E76E8">
        <w:rPr>
          <w:rFonts w:ascii="Cambria" w:hAnsi="Cambria" w:cs="Times New Roman"/>
          <w:bCs/>
          <w:i/>
          <w:color w:val="000000"/>
        </w:rPr>
        <w:t>późn</w:t>
      </w:r>
      <w:proofErr w:type="spellEnd"/>
      <w:r w:rsidRPr="004E76E8">
        <w:rPr>
          <w:rFonts w:ascii="Cambria" w:hAnsi="Cambria" w:cs="Times New Roman"/>
          <w:bCs/>
          <w:i/>
          <w:color w:val="000000"/>
        </w:rPr>
        <w:t>. zm.), pn</w:t>
      </w:r>
      <w:r w:rsidR="00C977D0">
        <w:rPr>
          <w:rFonts w:ascii="Cambria" w:hAnsi="Cambria" w:cs="Times New Roman"/>
          <w:bCs/>
          <w:i/>
          <w:color w:val="000000"/>
        </w:rPr>
        <w:t>.</w:t>
      </w:r>
      <w:r w:rsidRPr="004E76E8">
        <w:rPr>
          <w:rFonts w:ascii="Cambria" w:hAnsi="Cambria"/>
        </w:rPr>
        <w:t xml:space="preserve"> </w:t>
      </w:r>
      <w:r w:rsidRPr="004E76E8">
        <w:rPr>
          <w:rFonts w:ascii="Cambria" w:hAnsi="Cambria"/>
          <w:i/>
        </w:rPr>
        <w:t>„</w:t>
      </w:r>
      <w:bookmarkStart w:id="0" w:name="_Hlk75932668"/>
      <w:bookmarkStart w:id="1" w:name="_Hlk75900689"/>
      <w:r w:rsidRPr="004E76E8">
        <w:rPr>
          <w:rFonts w:ascii="Cambria" w:hAnsi="Cambria"/>
          <w:i/>
        </w:rPr>
        <w:t>Świadczenie usług przewozu</w:t>
      </w:r>
      <w:r w:rsidR="00DE274E">
        <w:rPr>
          <w:rFonts w:ascii="Cambria" w:hAnsi="Cambria"/>
          <w:i/>
        </w:rPr>
        <w:t xml:space="preserve"> i przechowywania </w:t>
      </w:r>
      <w:r w:rsidRPr="004E76E8">
        <w:rPr>
          <w:rFonts w:ascii="Cambria" w:hAnsi="Cambria"/>
          <w:i/>
        </w:rPr>
        <w:t xml:space="preserve"> zwłok </w:t>
      </w:r>
      <w:r w:rsidR="00515BC7" w:rsidRPr="004E76E8">
        <w:rPr>
          <w:rFonts w:ascii="Cambria" w:hAnsi="Cambria"/>
          <w:i/>
        </w:rPr>
        <w:t xml:space="preserve">lub szczątków </w:t>
      </w:r>
      <w:r w:rsidRPr="004E76E8">
        <w:rPr>
          <w:rFonts w:ascii="Cambria" w:hAnsi="Cambria"/>
          <w:i/>
        </w:rPr>
        <w:t xml:space="preserve">ludzkich </w:t>
      </w:r>
      <w:r w:rsidRPr="00811EBC">
        <w:rPr>
          <w:rFonts w:ascii="Cambria" w:hAnsi="Cambria"/>
          <w:i/>
        </w:rPr>
        <w:t>na</w:t>
      </w:r>
      <w:r w:rsidR="00811EBC" w:rsidRPr="00811EBC">
        <w:rPr>
          <w:rFonts w:ascii="Cambria" w:hAnsi="Cambria" w:cstheme="minorHAnsi"/>
          <w:bCs/>
          <w:i/>
        </w:rPr>
        <w:t xml:space="preserve">  obszarze działania </w:t>
      </w:r>
      <w:bookmarkEnd w:id="0"/>
      <w:bookmarkEnd w:id="1"/>
      <w:r w:rsidR="00DE274E">
        <w:rPr>
          <w:rFonts w:ascii="Cambria" w:hAnsi="Cambria"/>
          <w:i/>
        </w:rPr>
        <w:t>prokuratur okręgu nowosądeckiego</w:t>
      </w:r>
      <w:r w:rsidRPr="004E76E8">
        <w:rPr>
          <w:rFonts w:ascii="Cambria" w:hAnsi="Cambria"/>
          <w:i/>
        </w:rPr>
        <w:t>”.</w:t>
      </w:r>
    </w:p>
    <w:p w14:paraId="45958004" w14:textId="6A101CFB" w:rsidR="00277931" w:rsidRPr="004E76E8" w:rsidRDefault="00277931" w:rsidP="004E76E8">
      <w:pPr>
        <w:spacing w:after="0" w:line="276" w:lineRule="auto"/>
        <w:jc w:val="center"/>
        <w:rPr>
          <w:rFonts w:ascii="Cambria" w:eastAsia="Calibri" w:hAnsi="Cambria" w:cs="Times New Roman"/>
          <w:b/>
        </w:rPr>
      </w:pPr>
      <w:bookmarkStart w:id="2" w:name="_Toc417952120"/>
      <w:bookmarkStart w:id="3" w:name="_Toc417952524"/>
      <w:bookmarkStart w:id="4" w:name="_Toc477163705"/>
      <w:bookmarkStart w:id="5" w:name="_Toc31005035"/>
      <w:bookmarkStart w:id="6" w:name="_Toc88556749"/>
      <w:r w:rsidRPr="004E76E8">
        <w:rPr>
          <w:rFonts w:ascii="Cambria" w:eastAsia="Calibri" w:hAnsi="Cambria" w:cs="Times New Roman"/>
          <w:b/>
        </w:rPr>
        <w:t>§ 1</w:t>
      </w:r>
    </w:p>
    <w:p w14:paraId="135CFBE9" w14:textId="77777777" w:rsidR="00277931" w:rsidRPr="004E76E8" w:rsidRDefault="00277931" w:rsidP="004E76E8">
      <w:pPr>
        <w:spacing w:after="0" w:line="276" w:lineRule="auto"/>
        <w:jc w:val="center"/>
        <w:rPr>
          <w:rFonts w:ascii="Cambria" w:eastAsia="Calibri" w:hAnsi="Cambria" w:cs="Times New Roman"/>
          <w:b/>
        </w:rPr>
      </w:pPr>
      <w:r w:rsidRPr="004E76E8">
        <w:rPr>
          <w:rFonts w:ascii="Cambria" w:eastAsia="Calibri" w:hAnsi="Cambria" w:cs="Times New Roman"/>
          <w:b/>
        </w:rPr>
        <w:t>Przedmiot umowy</w:t>
      </w:r>
    </w:p>
    <w:p w14:paraId="7138E70B" w14:textId="2F37CC73" w:rsidR="00D11A49" w:rsidRPr="004E76E8" w:rsidRDefault="00D11A49" w:rsidP="00694492">
      <w:pPr>
        <w:numPr>
          <w:ilvl w:val="0"/>
          <w:numId w:val="3"/>
        </w:numPr>
        <w:tabs>
          <w:tab w:val="left" w:pos="142"/>
        </w:tabs>
        <w:suppressAutoHyphens/>
        <w:spacing w:after="0" w:line="276" w:lineRule="auto"/>
        <w:ind w:left="426" w:hanging="426"/>
        <w:rPr>
          <w:rFonts w:ascii="Cambria" w:eastAsia="Calibri" w:hAnsi="Cambria" w:cs="Times New Roman"/>
        </w:rPr>
      </w:pPr>
      <w:r w:rsidRPr="004E76E8">
        <w:rPr>
          <w:rFonts w:ascii="Cambria" w:eastAsia="Calibri" w:hAnsi="Cambria" w:cs="Times New Roman"/>
        </w:rPr>
        <w:t xml:space="preserve">Przedmiotem Umowy jest </w:t>
      </w:r>
      <w:r w:rsidR="001E50AD" w:rsidRPr="004E76E8">
        <w:rPr>
          <w:rFonts w:ascii="Cambria" w:eastAsia="Calibri" w:hAnsi="Cambria" w:cs="Times New Roman"/>
        </w:rPr>
        <w:t>„Ś</w:t>
      </w:r>
      <w:r w:rsidR="001E50AD" w:rsidRPr="004E76E8">
        <w:rPr>
          <w:rFonts w:ascii="Cambria" w:hAnsi="Cambria" w:cstheme="minorHAnsi"/>
        </w:rPr>
        <w:t xml:space="preserve">wiadczenie usług </w:t>
      </w:r>
      <w:r w:rsidR="001E50AD" w:rsidRPr="004E76E8">
        <w:rPr>
          <w:rFonts w:ascii="Cambria" w:hAnsi="Cambria" w:cstheme="minorHAnsi"/>
          <w:bCs/>
        </w:rPr>
        <w:t>przewozu</w:t>
      </w:r>
      <w:r w:rsidR="00694492">
        <w:rPr>
          <w:rFonts w:ascii="Cambria" w:hAnsi="Cambria" w:cstheme="minorHAnsi"/>
          <w:bCs/>
        </w:rPr>
        <w:t xml:space="preserve"> i przechowywania </w:t>
      </w:r>
      <w:r w:rsidR="001E50AD" w:rsidRPr="004E76E8">
        <w:rPr>
          <w:rFonts w:ascii="Cambria" w:hAnsi="Cambria" w:cstheme="minorHAnsi"/>
          <w:bCs/>
        </w:rPr>
        <w:t>zwłok lub szczątków ludzkich na</w:t>
      </w:r>
      <w:r w:rsidR="001511DB">
        <w:rPr>
          <w:rFonts w:ascii="Cambria" w:hAnsi="Cambria" w:cstheme="minorHAnsi"/>
          <w:bCs/>
        </w:rPr>
        <w:t xml:space="preserve"> obszarze działania </w:t>
      </w:r>
      <w:r w:rsidR="00694492">
        <w:rPr>
          <w:rFonts w:ascii="Cambria" w:hAnsi="Cambria" w:cstheme="minorHAnsi"/>
          <w:bCs/>
        </w:rPr>
        <w:t>prokuratur okręgu nowosądeckiego</w:t>
      </w:r>
      <w:r w:rsidR="001E50AD" w:rsidRPr="004E76E8">
        <w:rPr>
          <w:rFonts w:ascii="Cambria" w:hAnsi="Cambria" w:cstheme="minorHAnsi"/>
        </w:rPr>
        <w:t>”</w:t>
      </w:r>
      <w:r w:rsidR="001E50AD" w:rsidRPr="004E76E8">
        <w:rPr>
          <w:rFonts w:ascii="Cambria" w:eastAsia="Calibri" w:hAnsi="Cambria" w:cs="Times New Roman"/>
        </w:rPr>
        <w:t xml:space="preserve"> </w:t>
      </w:r>
      <w:r w:rsidR="00D129B5" w:rsidRPr="004E76E8">
        <w:rPr>
          <w:rFonts w:ascii="Cambria" w:eastAsia="Calibri" w:hAnsi="Cambria" w:cs="Times New Roman"/>
        </w:rPr>
        <w:t xml:space="preserve">– </w:t>
      </w:r>
      <w:r w:rsidR="00EA011B" w:rsidRPr="004E76E8">
        <w:rPr>
          <w:rFonts w:ascii="Cambria" w:eastAsia="Calibri" w:hAnsi="Cambria" w:cs="Times New Roman"/>
        </w:rPr>
        <w:t xml:space="preserve">zwanym </w:t>
      </w:r>
      <w:r w:rsidR="00D129B5" w:rsidRPr="004E76E8">
        <w:rPr>
          <w:rFonts w:ascii="Cambria" w:eastAsia="Calibri" w:hAnsi="Cambria" w:cs="Times New Roman"/>
        </w:rPr>
        <w:t>dalej Usług</w:t>
      </w:r>
      <w:r w:rsidR="005F3E94" w:rsidRPr="004E76E8">
        <w:rPr>
          <w:rFonts w:ascii="Cambria" w:eastAsia="Calibri" w:hAnsi="Cambria" w:cs="Times New Roman"/>
        </w:rPr>
        <w:t>ą</w:t>
      </w:r>
      <w:r w:rsidR="00D129B5" w:rsidRPr="004E76E8">
        <w:rPr>
          <w:rFonts w:ascii="Cambria" w:eastAsia="Calibri" w:hAnsi="Cambria" w:cs="Times New Roman"/>
        </w:rPr>
        <w:t>.</w:t>
      </w:r>
    </w:p>
    <w:p w14:paraId="27FDF8F0" w14:textId="0AAB2CF9" w:rsidR="003858E0" w:rsidRPr="004E76E8" w:rsidRDefault="003858E0" w:rsidP="004E76E8">
      <w:pPr>
        <w:numPr>
          <w:ilvl w:val="0"/>
          <w:numId w:val="3"/>
        </w:numPr>
        <w:tabs>
          <w:tab w:val="left" w:pos="142"/>
        </w:tabs>
        <w:suppressAutoHyphens/>
        <w:spacing w:after="0" w:line="276" w:lineRule="auto"/>
        <w:ind w:left="426" w:hanging="426"/>
        <w:jc w:val="both"/>
        <w:rPr>
          <w:rFonts w:ascii="Cambria" w:eastAsia="Calibri" w:hAnsi="Cambria" w:cs="Times New Roman"/>
        </w:rPr>
      </w:pPr>
      <w:r w:rsidRPr="004E76E8">
        <w:rPr>
          <w:rFonts w:ascii="Cambria" w:eastAsia="Calibri" w:hAnsi="Cambria" w:cs="Times New Roman"/>
        </w:rPr>
        <w:lastRenderedPageBreak/>
        <w:t xml:space="preserve">Usługa będzie świadczona na każdorazowe zlecenie Prokuratora, na obszarze działania </w:t>
      </w:r>
      <w:r w:rsidR="00473B3A" w:rsidRPr="004E76E8">
        <w:rPr>
          <w:rFonts w:ascii="Cambria" w:eastAsia="Calibri" w:hAnsi="Cambria" w:cs="Times New Roman"/>
        </w:rPr>
        <w:t>……………………………</w:t>
      </w:r>
      <w:r w:rsidR="00EA011B" w:rsidRPr="004E76E8">
        <w:rPr>
          <w:rFonts w:ascii="Cambria" w:eastAsia="Calibri" w:hAnsi="Cambria" w:cs="Times New Roman"/>
        </w:rPr>
        <w:t>…..</w:t>
      </w:r>
      <w:r w:rsidR="00473B3A" w:rsidRPr="004E76E8">
        <w:rPr>
          <w:rFonts w:ascii="Cambria" w:eastAsia="Calibri" w:hAnsi="Cambria" w:cs="Times New Roman"/>
        </w:rPr>
        <w:t>……..</w:t>
      </w:r>
      <w:r w:rsidR="00473B3A" w:rsidRPr="004E76E8">
        <w:rPr>
          <w:rStyle w:val="Odwoanieprzypisudolnego"/>
          <w:rFonts w:ascii="Cambria" w:eastAsia="Calibri" w:hAnsi="Cambria" w:cs="Times New Roman"/>
        </w:rPr>
        <w:footnoteReference w:id="4"/>
      </w:r>
    </w:p>
    <w:p w14:paraId="663ADB5C" w14:textId="72AA466A" w:rsidR="00277931" w:rsidRPr="004E76E8" w:rsidRDefault="00D11A49" w:rsidP="004E76E8">
      <w:pPr>
        <w:numPr>
          <w:ilvl w:val="0"/>
          <w:numId w:val="3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Cambria" w:eastAsia="Calibri" w:hAnsi="Cambria" w:cs="Times New Roman"/>
        </w:rPr>
      </w:pPr>
      <w:r w:rsidRPr="004E76E8">
        <w:rPr>
          <w:rFonts w:ascii="Cambria" w:hAnsi="Cambria"/>
        </w:rPr>
        <w:t xml:space="preserve">Realizacja </w:t>
      </w:r>
      <w:r w:rsidR="00D129B5" w:rsidRPr="004E76E8">
        <w:rPr>
          <w:rFonts w:ascii="Cambria" w:hAnsi="Cambria"/>
        </w:rPr>
        <w:t>Usługi</w:t>
      </w:r>
      <w:r w:rsidRPr="004E76E8">
        <w:rPr>
          <w:rFonts w:ascii="Cambria" w:hAnsi="Cambria"/>
        </w:rPr>
        <w:t xml:space="preserve"> nastąpi w sposób wskazany w opisie przedmiotu zamówienia</w:t>
      </w:r>
      <w:r w:rsidR="00573372" w:rsidRPr="004E76E8">
        <w:rPr>
          <w:rFonts w:ascii="Cambria" w:hAnsi="Cambria"/>
        </w:rPr>
        <w:t xml:space="preserve"> </w:t>
      </w:r>
      <w:r w:rsidR="00573372" w:rsidRPr="004E76E8">
        <w:rPr>
          <w:rFonts w:ascii="Cambria" w:hAnsi="Cambria"/>
        </w:rPr>
        <w:br/>
      </w:r>
      <w:r w:rsidRPr="004E76E8">
        <w:rPr>
          <w:rFonts w:ascii="Cambria" w:hAnsi="Cambria"/>
        </w:rPr>
        <w:t>(</w:t>
      </w:r>
      <w:r w:rsidR="005F3E94" w:rsidRPr="004E76E8">
        <w:rPr>
          <w:rFonts w:ascii="Cambria" w:hAnsi="Cambria"/>
        </w:rPr>
        <w:t xml:space="preserve">zwanym </w:t>
      </w:r>
      <w:r w:rsidRPr="004E76E8">
        <w:rPr>
          <w:rFonts w:ascii="Cambria" w:hAnsi="Cambria"/>
        </w:rPr>
        <w:t xml:space="preserve">dalej „OPZ”), stanowiącym załącznik nr </w:t>
      </w:r>
      <w:r w:rsidR="00E14096" w:rsidRPr="004E76E8">
        <w:rPr>
          <w:rFonts w:ascii="Cambria" w:hAnsi="Cambria"/>
        </w:rPr>
        <w:t>1</w:t>
      </w:r>
      <w:r w:rsidRPr="004E76E8">
        <w:rPr>
          <w:rFonts w:ascii="Cambria" w:hAnsi="Cambria"/>
        </w:rPr>
        <w:t xml:space="preserve"> do Umowy, z uwzględnieniem obowiązujących przepisów prawa</w:t>
      </w:r>
      <w:r w:rsidR="005F3E94" w:rsidRPr="004E76E8">
        <w:rPr>
          <w:rFonts w:ascii="Cambria" w:hAnsi="Cambria"/>
        </w:rPr>
        <w:t>,</w:t>
      </w:r>
      <w:r w:rsidRPr="004E76E8">
        <w:rPr>
          <w:rFonts w:ascii="Cambria" w:hAnsi="Cambria"/>
        </w:rPr>
        <w:t xml:space="preserve"> wymagań lub zaleceń właściwych podmiotów administracji publicznej.</w:t>
      </w:r>
    </w:p>
    <w:p w14:paraId="3D1767BC" w14:textId="5CDDED76" w:rsidR="00CB7C47" w:rsidRPr="004E76E8" w:rsidRDefault="00CB7C47" w:rsidP="004E76E8">
      <w:pPr>
        <w:numPr>
          <w:ilvl w:val="0"/>
          <w:numId w:val="3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Cambria" w:eastAsia="Calibri" w:hAnsi="Cambria" w:cs="Times New Roman"/>
        </w:rPr>
      </w:pPr>
      <w:r w:rsidRPr="004E76E8">
        <w:rPr>
          <w:rFonts w:ascii="Cambria" w:hAnsi="Cambria"/>
        </w:rPr>
        <w:t xml:space="preserve">Przedmiot umowy należy wykonywać zgodnie z ustawą z dnia 31 stycznia 1959 r. </w:t>
      </w:r>
      <w:r w:rsidRPr="004E76E8">
        <w:rPr>
          <w:rFonts w:ascii="Cambria" w:eastAsia="Calibri" w:hAnsi="Cambria" w:cs="Times New Roman"/>
        </w:rPr>
        <w:br/>
      </w:r>
      <w:r w:rsidRPr="004E76E8">
        <w:rPr>
          <w:rFonts w:ascii="Cambria" w:eastAsia="Times New Roman" w:hAnsi="Cambria" w:cs="Times New Roman"/>
          <w:bCs/>
          <w:color w:val="000000"/>
          <w:lang w:eastAsia="pl-PL"/>
        </w:rPr>
        <w:t>o cmentarzach i chowaniu zmarłych (</w:t>
      </w:r>
      <w:r w:rsidRPr="004E76E8">
        <w:rPr>
          <w:rFonts w:ascii="Cambria" w:hAnsi="Cambria"/>
        </w:rPr>
        <w:t>Dz. U. z 202</w:t>
      </w:r>
      <w:r w:rsidR="00083CFE">
        <w:rPr>
          <w:rFonts w:ascii="Cambria" w:hAnsi="Cambria"/>
        </w:rPr>
        <w:t>3</w:t>
      </w:r>
      <w:r w:rsidRPr="004E76E8">
        <w:rPr>
          <w:rFonts w:ascii="Cambria" w:hAnsi="Cambria"/>
        </w:rPr>
        <w:t xml:space="preserve"> r. poz. </w:t>
      </w:r>
      <w:r w:rsidR="00083CFE">
        <w:rPr>
          <w:rFonts w:ascii="Cambria" w:hAnsi="Cambria"/>
        </w:rPr>
        <w:t>887</w:t>
      </w:r>
      <w:r w:rsidR="001C614F" w:rsidRPr="004E76E8">
        <w:rPr>
          <w:rFonts w:ascii="Cambria" w:hAnsi="Cambria" w:cs="Times New Roman"/>
          <w:bCs/>
          <w:color w:val="000000"/>
        </w:rPr>
        <w:t xml:space="preserve"> z późn. </w:t>
      </w:r>
      <w:proofErr w:type="spellStart"/>
      <w:r w:rsidR="001C614F" w:rsidRPr="004E76E8">
        <w:rPr>
          <w:rFonts w:ascii="Cambria" w:hAnsi="Cambria" w:cs="Times New Roman"/>
          <w:bCs/>
          <w:color w:val="000000"/>
        </w:rPr>
        <w:t>zm</w:t>
      </w:r>
      <w:proofErr w:type="spellEnd"/>
      <w:r w:rsidRPr="004E76E8">
        <w:rPr>
          <w:rFonts w:ascii="Cambria" w:hAnsi="Cambria"/>
        </w:rPr>
        <w:t xml:space="preserve">). </w:t>
      </w:r>
    </w:p>
    <w:p w14:paraId="4B40B5C9" w14:textId="42A41538" w:rsidR="00E14096" w:rsidRPr="00861295" w:rsidRDefault="00632840" w:rsidP="00861295">
      <w:pPr>
        <w:numPr>
          <w:ilvl w:val="0"/>
          <w:numId w:val="3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Cambria" w:eastAsia="Calibri" w:hAnsi="Cambria" w:cs="Times New Roman"/>
          <w:b/>
        </w:rPr>
      </w:pPr>
      <w:r w:rsidRPr="004E76E8">
        <w:rPr>
          <w:rFonts w:ascii="Cambria" w:hAnsi="Cambria"/>
        </w:rPr>
        <w:t>Wykonawca zobowiązany jest wykonywać usługi z należyta starannością i zasadami etyki zawodowej, przy zachowaniu wszystkich wymogów określonych w przepisach szczegółowych.</w:t>
      </w:r>
    </w:p>
    <w:p w14:paraId="115119F1" w14:textId="1188E187" w:rsidR="00277931" w:rsidRPr="004E76E8" w:rsidRDefault="00277931" w:rsidP="004E76E8">
      <w:pPr>
        <w:spacing w:after="0" w:line="276" w:lineRule="auto"/>
        <w:jc w:val="center"/>
        <w:rPr>
          <w:rFonts w:ascii="Cambria" w:eastAsia="Calibri" w:hAnsi="Cambria" w:cs="Times New Roman"/>
          <w:b/>
        </w:rPr>
      </w:pPr>
      <w:r w:rsidRPr="004E76E8">
        <w:rPr>
          <w:rFonts w:ascii="Cambria" w:eastAsia="Calibri" w:hAnsi="Cambria" w:cs="Times New Roman"/>
          <w:b/>
        </w:rPr>
        <w:t>§ 2</w:t>
      </w:r>
    </w:p>
    <w:p w14:paraId="6F5CDDA2" w14:textId="77777777" w:rsidR="00277931" w:rsidRPr="004E76E8" w:rsidRDefault="00277931" w:rsidP="004E76E8">
      <w:pPr>
        <w:spacing w:after="0" w:line="276" w:lineRule="auto"/>
        <w:jc w:val="center"/>
        <w:rPr>
          <w:rFonts w:ascii="Cambria" w:eastAsia="Calibri" w:hAnsi="Cambria" w:cs="Times New Roman"/>
          <w:b/>
        </w:rPr>
      </w:pPr>
      <w:r w:rsidRPr="004E76E8">
        <w:rPr>
          <w:rFonts w:ascii="Cambria" w:eastAsia="Calibri" w:hAnsi="Cambria" w:cs="Times New Roman"/>
          <w:b/>
        </w:rPr>
        <w:t>Obowiązki Wykonawcy</w:t>
      </w:r>
    </w:p>
    <w:p w14:paraId="77E7200F" w14:textId="1DCC217D" w:rsidR="00473B3A" w:rsidRPr="004E76E8" w:rsidRDefault="00473B3A">
      <w:pPr>
        <w:pStyle w:val="Akapitzlist"/>
        <w:numPr>
          <w:ilvl w:val="0"/>
          <w:numId w:val="24"/>
        </w:numPr>
        <w:spacing w:after="0"/>
        <w:ind w:left="426" w:hanging="426"/>
        <w:jc w:val="both"/>
        <w:rPr>
          <w:rFonts w:ascii="Cambria" w:hAnsi="Cambria"/>
        </w:rPr>
      </w:pPr>
      <w:r w:rsidRPr="004E76E8">
        <w:rPr>
          <w:rFonts w:ascii="Cambria" w:hAnsi="Cambria"/>
        </w:rPr>
        <w:t>Wykonawca zobowiązuje się do świadczenia usług przez 24 godziny na dobę, każdego dnia obowiązywania wiążącej strony Umowy</w:t>
      </w:r>
      <w:r w:rsidR="00835049" w:rsidRPr="004E76E8">
        <w:rPr>
          <w:rFonts w:ascii="Cambria" w:hAnsi="Cambria"/>
        </w:rPr>
        <w:t>.</w:t>
      </w:r>
      <w:r w:rsidRPr="004E76E8">
        <w:rPr>
          <w:rFonts w:ascii="Cambria" w:hAnsi="Cambria"/>
        </w:rPr>
        <w:t xml:space="preserve"> </w:t>
      </w:r>
    </w:p>
    <w:p w14:paraId="1A9BCC1F" w14:textId="63E91416" w:rsidR="00473B3A" w:rsidRPr="00B02362" w:rsidRDefault="00473B3A">
      <w:pPr>
        <w:pStyle w:val="Akapitzlist"/>
        <w:numPr>
          <w:ilvl w:val="0"/>
          <w:numId w:val="24"/>
        </w:numPr>
        <w:spacing w:after="0"/>
        <w:ind w:left="426" w:hanging="426"/>
        <w:jc w:val="both"/>
        <w:rPr>
          <w:rFonts w:ascii="Cambria" w:hAnsi="Cambria"/>
        </w:rPr>
      </w:pPr>
      <w:r w:rsidRPr="00B02362">
        <w:rPr>
          <w:rFonts w:ascii="Cambria" w:hAnsi="Cambria"/>
        </w:rPr>
        <w:t>Podstawą rozpoczęci</w:t>
      </w:r>
      <w:r w:rsidR="000844FC" w:rsidRPr="00B02362">
        <w:rPr>
          <w:rFonts w:ascii="Cambria" w:hAnsi="Cambria"/>
        </w:rPr>
        <w:t>a</w:t>
      </w:r>
      <w:r w:rsidRPr="00B02362">
        <w:rPr>
          <w:rFonts w:ascii="Cambria" w:hAnsi="Cambria"/>
        </w:rPr>
        <w:t xml:space="preserve"> wykonywania usługi jest dyspozycja wydana telefonicznie lub mailem przez upoważnioną osobę (</w:t>
      </w:r>
      <w:r w:rsidR="000844FC" w:rsidRPr="00B02362">
        <w:rPr>
          <w:rFonts w:ascii="Cambria" w:hAnsi="Cambria"/>
        </w:rPr>
        <w:t>P</w:t>
      </w:r>
      <w:r w:rsidRPr="00B02362">
        <w:rPr>
          <w:rFonts w:ascii="Cambria" w:hAnsi="Cambria"/>
        </w:rPr>
        <w:t xml:space="preserve">rokurator). </w:t>
      </w:r>
    </w:p>
    <w:p w14:paraId="20BFF37B" w14:textId="28E27A66" w:rsidR="00473B3A" w:rsidRPr="00B02362" w:rsidRDefault="00473B3A" w:rsidP="00694492">
      <w:pPr>
        <w:pStyle w:val="Akapitzlist"/>
        <w:numPr>
          <w:ilvl w:val="0"/>
          <w:numId w:val="24"/>
        </w:numPr>
        <w:spacing w:after="0"/>
        <w:ind w:left="426" w:hanging="426"/>
        <w:jc w:val="both"/>
        <w:rPr>
          <w:rFonts w:ascii="Cambria" w:hAnsi="Cambria"/>
        </w:rPr>
      </w:pPr>
      <w:r w:rsidRPr="00B02362">
        <w:rPr>
          <w:rFonts w:ascii="Cambria" w:hAnsi="Cambria"/>
        </w:rPr>
        <w:t xml:space="preserve">W okresie trwania umowy Zamawiający może </w:t>
      </w:r>
      <w:r w:rsidR="005F3B75" w:rsidRPr="00B02362">
        <w:rPr>
          <w:rFonts w:ascii="Cambria" w:hAnsi="Cambria"/>
        </w:rPr>
        <w:t>przekazywać zlecenia przewozu</w:t>
      </w:r>
      <w:r w:rsidR="00694492" w:rsidRPr="00B02362">
        <w:rPr>
          <w:rFonts w:ascii="Cambria" w:hAnsi="Cambria"/>
        </w:rPr>
        <w:t xml:space="preserve"> </w:t>
      </w:r>
      <w:r w:rsidR="00694492" w:rsidRPr="00B02362">
        <w:rPr>
          <w:rFonts w:ascii="Cambria" w:hAnsi="Cambria"/>
        </w:rPr>
        <w:br/>
        <w:t xml:space="preserve">i przechowywania zwłok </w:t>
      </w:r>
      <w:r w:rsidRPr="00B02362">
        <w:rPr>
          <w:rFonts w:ascii="Cambria" w:hAnsi="Cambria"/>
        </w:rPr>
        <w:t>w następujący sposób:</w:t>
      </w:r>
    </w:p>
    <w:p w14:paraId="03FA69C5" w14:textId="137E6D07" w:rsidR="00473B3A" w:rsidRPr="00B02362" w:rsidRDefault="00202BFD">
      <w:pPr>
        <w:pStyle w:val="Akapitzlist"/>
        <w:numPr>
          <w:ilvl w:val="0"/>
          <w:numId w:val="25"/>
        </w:numPr>
        <w:spacing w:after="0"/>
        <w:jc w:val="both"/>
        <w:rPr>
          <w:rFonts w:ascii="Cambria" w:hAnsi="Cambria"/>
        </w:rPr>
      </w:pPr>
      <w:r w:rsidRPr="00B02362">
        <w:rPr>
          <w:rFonts w:ascii="Cambria" w:hAnsi="Cambria"/>
        </w:rPr>
        <w:t>na podstawie ustnego polec</w:t>
      </w:r>
      <w:r w:rsidR="00D67E3F" w:rsidRPr="00B02362">
        <w:rPr>
          <w:rFonts w:ascii="Cambria" w:hAnsi="Cambria"/>
        </w:rPr>
        <w:t>enia wydanego przez właściwego P</w:t>
      </w:r>
      <w:r w:rsidRPr="00B02362">
        <w:rPr>
          <w:rFonts w:ascii="Cambria" w:hAnsi="Cambria"/>
        </w:rPr>
        <w:t xml:space="preserve">rokuratora </w:t>
      </w:r>
      <w:r w:rsidR="00D67E3F" w:rsidRPr="00B02362">
        <w:rPr>
          <w:rFonts w:ascii="Cambria" w:hAnsi="Cambria"/>
        </w:rPr>
        <w:br/>
      </w:r>
      <w:r w:rsidR="00473B3A" w:rsidRPr="00B02362">
        <w:rPr>
          <w:rFonts w:ascii="Cambria" w:hAnsi="Cambria"/>
        </w:rPr>
        <w:t>na nr tel.: …………………………</w:t>
      </w:r>
      <w:r w:rsidR="002242FE" w:rsidRPr="00B02362">
        <w:rPr>
          <w:rFonts w:ascii="Cambria" w:hAnsi="Cambria"/>
        </w:rPr>
        <w:t>………..</w:t>
      </w:r>
      <w:r w:rsidR="00473B3A" w:rsidRPr="00B02362">
        <w:rPr>
          <w:rFonts w:ascii="Cambria" w:hAnsi="Cambria"/>
        </w:rPr>
        <w:t>….,</w:t>
      </w:r>
    </w:p>
    <w:p w14:paraId="08D6340D" w14:textId="74297471" w:rsidR="00473B3A" w:rsidRPr="00B02362" w:rsidRDefault="00202BFD">
      <w:pPr>
        <w:pStyle w:val="Akapitzlist"/>
        <w:numPr>
          <w:ilvl w:val="0"/>
          <w:numId w:val="25"/>
        </w:numPr>
        <w:spacing w:after="0"/>
        <w:jc w:val="both"/>
        <w:rPr>
          <w:rFonts w:ascii="Cambria" w:hAnsi="Cambria"/>
        </w:rPr>
      </w:pPr>
      <w:r w:rsidRPr="00B02362">
        <w:rPr>
          <w:rFonts w:ascii="Cambria" w:hAnsi="Cambria"/>
        </w:rPr>
        <w:t>na podstawie polec</w:t>
      </w:r>
      <w:r w:rsidR="00D67E3F" w:rsidRPr="00B02362">
        <w:rPr>
          <w:rFonts w:ascii="Cambria" w:hAnsi="Cambria"/>
        </w:rPr>
        <w:t>enia wydanego przez właściwego P</w:t>
      </w:r>
      <w:r w:rsidRPr="00B02362">
        <w:rPr>
          <w:rFonts w:ascii="Cambria" w:hAnsi="Cambria"/>
        </w:rPr>
        <w:t xml:space="preserve">rokuratora, </w:t>
      </w:r>
      <w:r w:rsidR="00473B3A" w:rsidRPr="00B02362">
        <w:rPr>
          <w:rFonts w:ascii="Cambria" w:hAnsi="Cambria"/>
        </w:rPr>
        <w:t>na adres e-mail: …………………………….,</w:t>
      </w:r>
    </w:p>
    <w:p w14:paraId="6D77A8B3" w14:textId="1ED339F6" w:rsidR="00202BFD" w:rsidRPr="00B02362" w:rsidRDefault="00202BFD">
      <w:pPr>
        <w:pStyle w:val="Akapitzlist"/>
        <w:numPr>
          <w:ilvl w:val="0"/>
          <w:numId w:val="25"/>
        </w:numPr>
        <w:spacing w:after="0"/>
        <w:jc w:val="both"/>
        <w:rPr>
          <w:rFonts w:ascii="Cambria" w:hAnsi="Cambria"/>
        </w:rPr>
      </w:pPr>
      <w:r w:rsidRPr="00B02362">
        <w:rPr>
          <w:rFonts w:ascii="Cambria" w:hAnsi="Cambria"/>
          <w:iCs/>
        </w:rPr>
        <w:t xml:space="preserve">na podstawie pisemnego polecenia </w:t>
      </w:r>
      <w:r w:rsidR="00D67E3F" w:rsidRPr="00B02362">
        <w:rPr>
          <w:rFonts w:ascii="Cambria" w:hAnsi="Cambria"/>
        </w:rPr>
        <w:t>wydanego przez właściwego P</w:t>
      </w:r>
      <w:r w:rsidRPr="00B02362">
        <w:rPr>
          <w:rFonts w:ascii="Cambria" w:hAnsi="Cambria"/>
        </w:rPr>
        <w:t xml:space="preserve">rokuratora </w:t>
      </w:r>
      <w:r w:rsidR="00D67E3F" w:rsidRPr="00B02362">
        <w:rPr>
          <w:rFonts w:ascii="Cambria" w:hAnsi="Cambria"/>
        </w:rPr>
        <w:br/>
      </w:r>
      <w:r w:rsidRPr="00B02362">
        <w:rPr>
          <w:rFonts w:ascii="Cambria" w:hAnsi="Cambria"/>
          <w:iCs/>
        </w:rPr>
        <w:t>przekazanego uprawnionym osobom</w:t>
      </w:r>
      <w:r w:rsidR="004C292D" w:rsidRPr="00B02362">
        <w:rPr>
          <w:rFonts w:ascii="Cambria" w:hAnsi="Cambria"/>
          <w:iCs/>
        </w:rPr>
        <w:t>,</w:t>
      </w:r>
    </w:p>
    <w:p w14:paraId="7E8F1B14" w14:textId="21C94D13" w:rsidR="00473B3A" w:rsidRPr="004E76E8" w:rsidRDefault="00473B3A" w:rsidP="004E76E8">
      <w:pPr>
        <w:spacing w:after="0" w:line="276" w:lineRule="auto"/>
        <w:ind w:left="426"/>
        <w:jc w:val="both"/>
        <w:rPr>
          <w:rFonts w:ascii="Cambria" w:hAnsi="Cambria"/>
        </w:rPr>
      </w:pPr>
      <w:r w:rsidRPr="004E76E8">
        <w:rPr>
          <w:rFonts w:ascii="Cambria" w:hAnsi="Cambria"/>
        </w:rPr>
        <w:t xml:space="preserve">przy czym Wykonawca oświadcza, że sposoby komunikacji wskazane wyżej, </w:t>
      </w:r>
      <w:r w:rsidR="002242FE" w:rsidRPr="004E76E8">
        <w:rPr>
          <w:rFonts w:ascii="Cambria" w:hAnsi="Cambria"/>
        </w:rPr>
        <w:br/>
      </w:r>
      <w:r w:rsidRPr="004E76E8">
        <w:rPr>
          <w:rFonts w:ascii="Cambria" w:hAnsi="Cambria"/>
        </w:rPr>
        <w:t>są zastrzeżone do wyłącznego</w:t>
      </w:r>
      <w:r w:rsidR="005F3B75" w:rsidRPr="004E76E8">
        <w:rPr>
          <w:rFonts w:ascii="Cambria" w:hAnsi="Cambria"/>
        </w:rPr>
        <w:t xml:space="preserve"> wykorzystania</w:t>
      </w:r>
      <w:r w:rsidRPr="004E76E8">
        <w:rPr>
          <w:rFonts w:ascii="Cambria" w:hAnsi="Cambria"/>
        </w:rPr>
        <w:t xml:space="preserve"> w ramach niniejszej umowy i nie służą do obsługi </w:t>
      </w:r>
      <w:r w:rsidR="005F3B75" w:rsidRPr="004E76E8">
        <w:rPr>
          <w:rFonts w:ascii="Cambria" w:hAnsi="Cambria"/>
        </w:rPr>
        <w:t>zleceń</w:t>
      </w:r>
      <w:r w:rsidRPr="004E76E8">
        <w:rPr>
          <w:rFonts w:ascii="Cambria" w:hAnsi="Cambria"/>
        </w:rPr>
        <w:t xml:space="preserve"> przekazywanych przez inne podmioty. </w:t>
      </w:r>
    </w:p>
    <w:p w14:paraId="11BCB9B6" w14:textId="77777777" w:rsidR="00BB662A" w:rsidRPr="004E76E8" w:rsidRDefault="00632840">
      <w:pPr>
        <w:pStyle w:val="Akapitzlist"/>
        <w:numPr>
          <w:ilvl w:val="0"/>
          <w:numId w:val="24"/>
        </w:numPr>
        <w:spacing w:after="0"/>
        <w:ind w:left="426" w:hanging="426"/>
        <w:jc w:val="both"/>
        <w:rPr>
          <w:rFonts w:ascii="Cambria" w:hAnsi="Cambria"/>
        </w:rPr>
      </w:pPr>
      <w:r w:rsidRPr="004E76E8">
        <w:rPr>
          <w:rFonts w:ascii="Cambria" w:hAnsi="Cambria"/>
        </w:rPr>
        <w:t>Zakres usługi określany będzie każdorazowo zleceniem</w:t>
      </w:r>
      <w:r w:rsidR="005F3B75" w:rsidRPr="004E76E8">
        <w:rPr>
          <w:rFonts w:ascii="Cambria" w:hAnsi="Cambria"/>
        </w:rPr>
        <w:t>, o którym mowa w ust. 3.</w:t>
      </w:r>
      <w:r w:rsidRPr="004E76E8">
        <w:rPr>
          <w:rFonts w:ascii="Cambria" w:hAnsi="Cambria"/>
        </w:rPr>
        <w:t xml:space="preserve"> </w:t>
      </w:r>
    </w:p>
    <w:p w14:paraId="2A5CACE3" w14:textId="52471B1A" w:rsidR="005F3B75" w:rsidRPr="004E76E8" w:rsidRDefault="005F3B75">
      <w:pPr>
        <w:pStyle w:val="Akapitzlist"/>
        <w:numPr>
          <w:ilvl w:val="0"/>
          <w:numId w:val="24"/>
        </w:numPr>
        <w:spacing w:after="0"/>
        <w:ind w:left="426" w:hanging="426"/>
        <w:jc w:val="both"/>
        <w:rPr>
          <w:rFonts w:ascii="Cambria" w:hAnsi="Cambria"/>
        </w:rPr>
      </w:pPr>
      <w:r w:rsidRPr="004E76E8">
        <w:rPr>
          <w:rFonts w:ascii="Cambria" w:hAnsi="Cambria"/>
        </w:rPr>
        <w:t xml:space="preserve">Wykonawca oświadcza, </w:t>
      </w:r>
      <w:r w:rsidR="00887E0E" w:rsidRPr="004E76E8">
        <w:rPr>
          <w:rFonts w:ascii="Cambria" w:hAnsi="Cambria"/>
        </w:rPr>
        <w:t>ż</w:t>
      </w:r>
      <w:r w:rsidRPr="004E76E8">
        <w:rPr>
          <w:rFonts w:ascii="Cambria" w:hAnsi="Cambria"/>
        </w:rPr>
        <w:t xml:space="preserve">e dysponuje co najmniej </w:t>
      </w:r>
      <w:r w:rsidR="00BB662A" w:rsidRPr="00B02362">
        <w:rPr>
          <w:rFonts w:ascii="Cambria" w:hAnsi="Cambria"/>
        </w:rPr>
        <w:t>…….</w:t>
      </w:r>
      <w:r w:rsidR="00BB662A" w:rsidRPr="004E76E8">
        <w:rPr>
          <w:rFonts w:ascii="Cambria" w:hAnsi="Cambria"/>
        </w:rPr>
        <w:t xml:space="preserve"> pojazdami, które są przeznaczone </w:t>
      </w:r>
      <w:r w:rsidR="001C614F" w:rsidRPr="004E76E8">
        <w:rPr>
          <w:rFonts w:ascii="Cambria" w:hAnsi="Cambria"/>
        </w:rPr>
        <w:br/>
      </w:r>
      <w:r w:rsidR="00BB662A" w:rsidRPr="004E76E8">
        <w:rPr>
          <w:rFonts w:ascii="Cambria" w:hAnsi="Cambria"/>
        </w:rPr>
        <w:t>do transportu zwłok i szczątków ludzkich i spełnia</w:t>
      </w:r>
      <w:r w:rsidR="000900AA" w:rsidRPr="004E76E8">
        <w:rPr>
          <w:rFonts w:ascii="Cambria" w:hAnsi="Cambria"/>
        </w:rPr>
        <w:t>ją</w:t>
      </w:r>
      <w:r w:rsidR="00BB662A" w:rsidRPr="004E76E8">
        <w:rPr>
          <w:rFonts w:ascii="Cambria" w:hAnsi="Cambria"/>
        </w:rPr>
        <w:t xml:space="preserve"> wymagania techniczne i sanitarne określone </w:t>
      </w:r>
      <w:r w:rsidR="00835049" w:rsidRPr="004E76E8">
        <w:rPr>
          <w:rFonts w:ascii="Cambria" w:hAnsi="Cambria"/>
        </w:rPr>
        <w:t>w r</w:t>
      </w:r>
      <w:r w:rsidR="00BB662A" w:rsidRPr="004E76E8">
        <w:rPr>
          <w:rFonts w:ascii="Cambria" w:hAnsi="Cambria"/>
        </w:rPr>
        <w:t>ozporządzeniu Ministra Zdrowia z dnia 27 grudnia 2007 roku w sprawie wydawania po</w:t>
      </w:r>
      <w:r w:rsidR="00C977D0">
        <w:rPr>
          <w:rFonts w:ascii="Cambria" w:hAnsi="Cambria"/>
        </w:rPr>
        <w:t xml:space="preserve">zwoleń i zaświadczeń na przewóz </w:t>
      </w:r>
      <w:r w:rsidR="00BB662A" w:rsidRPr="004E76E8">
        <w:rPr>
          <w:rFonts w:ascii="Cambria" w:hAnsi="Cambria"/>
        </w:rPr>
        <w:t xml:space="preserve">zwłok i szczątków ludzkich </w:t>
      </w:r>
      <w:r w:rsidR="00202BFD" w:rsidRPr="004E76E8">
        <w:rPr>
          <w:rFonts w:ascii="Cambria" w:hAnsi="Cambria"/>
        </w:rPr>
        <w:br/>
      </w:r>
      <w:r w:rsidR="00BB662A" w:rsidRPr="004E76E8">
        <w:rPr>
          <w:rFonts w:ascii="Cambria" w:hAnsi="Cambria"/>
        </w:rPr>
        <w:t>(Dz. U. z 2007 r. Nr 249, poz. 1866) oraz posiada</w:t>
      </w:r>
      <w:r w:rsidR="000900AA" w:rsidRPr="004E76E8">
        <w:rPr>
          <w:rFonts w:ascii="Cambria" w:hAnsi="Cambria"/>
        </w:rPr>
        <w:t>ją</w:t>
      </w:r>
      <w:r w:rsidR="00BB662A" w:rsidRPr="004E76E8">
        <w:rPr>
          <w:rFonts w:ascii="Cambria" w:hAnsi="Cambria"/>
        </w:rPr>
        <w:t xml:space="preserve"> zaświadczenie lub certyfikat z właściwej Stacji Inspekcji Sanitarno-Epidemiologicznej dopuszczający pojazd do przewozu zwłok ludzkich</w:t>
      </w:r>
      <w:r w:rsidR="000900AA" w:rsidRPr="004E76E8">
        <w:rPr>
          <w:rFonts w:ascii="Cambria" w:hAnsi="Cambria"/>
        </w:rPr>
        <w:t xml:space="preserve"> lub inny równoważny dokument.</w:t>
      </w:r>
    </w:p>
    <w:p w14:paraId="6D03EB5B" w14:textId="12B6E943" w:rsidR="005F3B75" w:rsidRPr="004E76E8" w:rsidRDefault="000900AA">
      <w:pPr>
        <w:pStyle w:val="Akapitzlist"/>
        <w:numPr>
          <w:ilvl w:val="0"/>
          <w:numId w:val="24"/>
        </w:numPr>
        <w:spacing w:after="0"/>
        <w:ind w:left="426" w:hanging="426"/>
        <w:jc w:val="both"/>
        <w:rPr>
          <w:rFonts w:ascii="Cambria" w:hAnsi="Cambria"/>
        </w:rPr>
      </w:pPr>
      <w:r w:rsidRPr="004E76E8">
        <w:rPr>
          <w:rFonts w:ascii="Cambria" w:hAnsi="Cambria"/>
        </w:rPr>
        <w:t>Wykonawca zobowiązany jest utrzymać ilość pojazdów, o której mowa w ust. 5 przez cały okres świadczenia usługi.</w:t>
      </w:r>
    </w:p>
    <w:p w14:paraId="0E1F68AA" w14:textId="6B9A3A96" w:rsidR="000900AA" w:rsidRPr="004E76E8" w:rsidRDefault="000900AA">
      <w:pPr>
        <w:pStyle w:val="Akapitzlist"/>
        <w:numPr>
          <w:ilvl w:val="0"/>
          <w:numId w:val="24"/>
        </w:numPr>
        <w:spacing w:after="0"/>
        <w:ind w:left="426" w:hanging="426"/>
        <w:jc w:val="both"/>
        <w:rPr>
          <w:rFonts w:ascii="Cambria" w:hAnsi="Cambria"/>
        </w:rPr>
      </w:pPr>
      <w:r w:rsidRPr="004E76E8">
        <w:rPr>
          <w:rFonts w:ascii="Cambria" w:hAnsi="Cambria"/>
        </w:rPr>
        <w:t>Każdy z pojazdów przez cały okres świadczenia usł</w:t>
      </w:r>
      <w:r w:rsidR="00EA011B" w:rsidRPr="004E76E8">
        <w:rPr>
          <w:rFonts w:ascii="Cambria" w:hAnsi="Cambria"/>
        </w:rPr>
        <w:t>ugi musi posiadać u</w:t>
      </w:r>
      <w:r w:rsidR="00EA011B" w:rsidRPr="004E76E8">
        <w:rPr>
          <w:rStyle w:val="Uwydatnienie"/>
          <w:rFonts w:ascii="Cambria" w:hAnsi="Cambria"/>
          <w:i w:val="0"/>
        </w:rPr>
        <w:t>bezpieczenie</w:t>
      </w:r>
      <w:r w:rsidR="00EA011B" w:rsidRPr="004E76E8">
        <w:rPr>
          <w:rFonts w:ascii="Cambria" w:hAnsi="Cambria"/>
          <w:i/>
        </w:rPr>
        <w:t xml:space="preserve"> </w:t>
      </w:r>
      <w:r w:rsidR="00EA011B" w:rsidRPr="004E76E8">
        <w:rPr>
          <w:rFonts w:ascii="Cambria" w:hAnsi="Cambria"/>
        </w:rPr>
        <w:t xml:space="preserve">odpowiedzialności cywilnej (polisa OC). </w:t>
      </w:r>
    </w:p>
    <w:p w14:paraId="56371E40" w14:textId="594BA757" w:rsidR="000900AA" w:rsidRPr="004E76E8" w:rsidRDefault="000900AA">
      <w:pPr>
        <w:pStyle w:val="Akapitzlist"/>
        <w:numPr>
          <w:ilvl w:val="0"/>
          <w:numId w:val="24"/>
        </w:numPr>
        <w:spacing w:after="0"/>
        <w:ind w:left="426" w:hanging="426"/>
        <w:jc w:val="both"/>
        <w:rPr>
          <w:rFonts w:ascii="Cambria" w:hAnsi="Cambria"/>
        </w:rPr>
      </w:pPr>
      <w:r w:rsidRPr="004E76E8">
        <w:rPr>
          <w:rFonts w:ascii="Cambria" w:hAnsi="Cambria"/>
        </w:rPr>
        <w:t xml:space="preserve">Zamawiającemu przysługuje prawo kontroli spełniania przez pojazdy </w:t>
      </w:r>
      <w:r w:rsidR="00DD42C5">
        <w:rPr>
          <w:rFonts w:ascii="Cambria" w:hAnsi="Cambria"/>
        </w:rPr>
        <w:t xml:space="preserve">Wykonawcy </w:t>
      </w:r>
      <w:r w:rsidRPr="004E76E8">
        <w:rPr>
          <w:rFonts w:ascii="Cambria" w:hAnsi="Cambria"/>
        </w:rPr>
        <w:t xml:space="preserve">wykorzystywane przy świadczeniu usługi, wymagań określonych w ust. 5 i 7. </w:t>
      </w:r>
      <w:r w:rsidR="00D67E3F" w:rsidRPr="004E76E8">
        <w:rPr>
          <w:rFonts w:ascii="Cambria" w:hAnsi="Cambria"/>
        </w:rPr>
        <w:br/>
      </w:r>
      <w:r w:rsidRPr="004E76E8">
        <w:rPr>
          <w:rFonts w:ascii="Cambria" w:hAnsi="Cambria"/>
        </w:rPr>
        <w:t>Zamawiający może żądać od Wykonawcy w szczególności kopi</w:t>
      </w:r>
      <w:r w:rsidR="00DD42C5">
        <w:rPr>
          <w:rFonts w:ascii="Cambria" w:hAnsi="Cambria"/>
        </w:rPr>
        <w:t>i</w:t>
      </w:r>
      <w:r w:rsidRPr="004E76E8">
        <w:rPr>
          <w:rFonts w:ascii="Cambria" w:hAnsi="Cambria"/>
        </w:rPr>
        <w:t xml:space="preserve"> poświadczonej za zgodność </w:t>
      </w:r>
      <w:r w:rsidR="00D67E3F" w:rsidRPr="004E76E8">
        <w:rPr>
          <w:rFonts w:ascii="Cambria" w:hAnsi="Cambria"/>
        </w:rPr>
        <w:br/>
      </w:r>
      <w:r w:rsidRPr="004E76E8">
        <w:rPr>
          <w:rFonts w:ascii="Cambria" w:hAnsi="Cambria"/>
        </w:rPr>
        <w:t>z oryginałem:</w:t>
      </w:r>
    </w:p>
    <w:p w14:paraId="3FAFA831" w14:textId="6BA055F8" w:rsidR="000900AA" w:rsidRPr="004E76E8" w:rsidRDefault="000900AA">
      <w:pPr>
        <w:pStyle w:val="Akapitzlist"/>
        <w:numPr>
          <w:ilvl w:val="0"/>
          <w:numId w:val="26"/>
        </w:numPr>
        <w:spacing w:after="0"/>
        <w:jc w:val="both"/>
        <w:rPr>
          <w:rFonts w:ascii="Cambria" w:hAnsi="Cambria"/>
        </w:rPr>
      </w:pPr>
      <w:r w:rsidRPr="004E76E8">
        <w:rPr>
          <w:rFonts w:ascii="Cambria" w:hAnsi="Cambria"/>
        </w:rPr>
        <w:t>kopii dowodów rejestracyjnych,</w:t>
      </w:r>
    </w:p>
    <w:p w14:paraId="010EFCB0" w14:textId="1EFF5712" w:rsidR="000900AA" w:rsidRPr="004E76E8" w:rsidRDefault="000900AA">
      <w:pPr>
        <w:pStyle w:val="Akapitzlist"/>
        <w:numPr>
          <w:ilvl w:val="0"/>
          <w:numId w:val="26"/>
        </w:numPr>
        <w:spacing w:after="0"/>
        <w:jc w:val="both"/>
        <w:rPr>
          <w:rFonts w:ascii="Cambria" w:hAnsi="Cambria"/>
        </w:rPr>
      </w:pPr>
      <w:r w:rsidRPr="004E76E8">
        <w:rPr>
          <w:rFonts w:ascii="Cambria" w:hAnsi="Cambria"/>
        </w:rPr>
        <w:t>dokumentów potwierdzających spe</w:t>
      </w:r>
      <w:r w:rsidR="00835049" w:rsidRPr="004E76E8">
        <w:rPr>
          <w:rFonts w:ascii="Cambria" w:hAnsi="Cambria"/>
        </w:rPr>
        <w:t>łnianie wymagań określonych w r</w:t>
      </w:r>
      <w:r w:rsidRPr="004E76E8">
        <w:rPr>
          <w:rFonts w:ascii="Cambria" w:hAnsi="Cambria"/>
        </w:rPr>
        <w:t xml:space="preserve">ozporządzeniu Ministra Zdrowia z dnia 27 grudnia 2007 roku w sprawie wydawania pozwoleń </w:t>
      </w:r>
      <w:r w:rsidR="00D67E3F" w:rsidRPr="004E76E8">
        <w:rPr>
          <w:rFonts w:ascii="Cambria" w:hAnsi="Cambria"/>
        </w:rPr>
        <w:br/>
      </w:r>
      <w:r w:rsidRPr="004E76E8">
        <w:rPr>
          <w:rFonts w:ascii="Cambria" w:hAnsi="Cambria"/>
        </w:rPr>
        <w:t>i zaświadczeń na przewóz zwłok i szczątków ludzkich,</w:t>
      </w:r>
    </w:p>
    <w:p w14:paraId="4D06F071" w14:textId="44BC232F" w:rsidR="000900AA" w:rsidRPr="004E76E8" w:rsidRDefault="000900AA">
      <w:pPr>
        <w:pStyle w:val="Akapitzlist"/>
        <w:numPr>
          <w:ilvl w:val="0"/>
          <w:numId w:val="26"/>
        </w:numPr>
        <w:spacing w:after="0"/>
        <w:jc w:val="both"/>
        <w:rPr>
          <w:rFonts w:ascii="Cambria" w:hAnsi="Cambria"/>
        </w:rPr>
      </w:pPr>
      <w:r w:rsidRPr="004E76E8">
        <w:rPr>
          <w:rFonts w:ascii="Cambria" w:hAnsi="Cambria"/>
        </w:rPr>
        <w:lastRenderedPageBreak/>
        <w:t xml:space="preserve">zaświadczeń, certyfikatów i innych równoważnych dokumentów, o których mowa </w:t>
      </w:r>
      <w:r w:rsidR="00D67E3F" w:rsidRPr="004E76E8">
        <w:rPr>
          <w:rFonts w:ascii="Cambria" w:hAnsi="Cambria"/>
        </w:rPr>
        <w:br/>
      </w:r>
      <w:r w:rsidRPr="004E76E8">
        <w:rPr>
          <w:rFonts w:ascii="Cambria" w:hAnsi="Cambria"/>
        </w:rPr>
        <w:t>w ust. 5,</w:t>
      </w:r>
    </w:p>
    <w:p w14:paraId="134ADC4E" w14:textId="77777777" w:rsidR="002747F0" w:rsidRDefault="000900AA">
      <w:pPr>
        <w:pStyle w:val="Akapitzlist"/>
        <w:numPr>
          <w:ilvl w:val="0"/>
          <w:numId w:val="26"/>
        </w:numPr>
        <w:spacing w:after="0"/>
        <w:jc w:val="both"/>
        <w:rPr>
          <w:rFonts w:ascii="Cambria" w:hAnsi="Cambria"/>
        </w:rPr>
      </w:pPr>
      <w:r w:rsidRPr="004E76E8">
        <w:rPr>
          <w:rFonts w:ascii="Cambria" w:hAnsi="Cambria"/>
        </w:rPr>
        <w:t>dokumentów potwierdzających fakt ubezpieczenia pojazdów od odpowiedzialności cywilnej za szkody (ubezpieczenie OC)</w:t>
      </w:r>
      <w:r w:rsidR="00AE12EE" w:rsidRPr="004E76E8">
        <w:rPr>
          <w:rFonts w:ascii="Cambria" w:hAnsi="Cambria"/>
        </w:rPr>
        <w:t>,</w:t>
      </w:r>
    </w:p>
    <w:p w14:paraId="7435A990" w14:textId="635E67B7" w:rsidR="00AE12EE" w:rsidRPr="004E76E8" w:rsidRDefault="008B5E72" w:rsidP="00F851D1">
      <w:pPr>
        <w:pStyle w:val="Akapitzlist"/>
        <w:spacing w:after="0"/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="00AE12EE" w:rsidRPr="004E76E8">
        <w:rPr>
          <w:rFonts w:ascii="Cambria" w:hAnsi="Cambria"/>
        </w:rPr>
        <w:t>które Wykonawca zobowiązany jest przedstawić nie później niż w terminie 3 dni roboczych</w:t>
      </w:r>
      <w:r w:rsidR="00F851D1">
        <w:rPr>
          <w:rFonts w:ascii="Cambria" w:hAnsi="Cambria"/>
        </w:rPr>
        <w:t xml:space="preserve"> od dnia wezwania</w:t>
      </w:r>
      <w:r w:rsidR="00AE12EE" w:rsidRPr="004E76E8">
        <w:rPr>
          <w:rFonts w:ascii="Cambria" w:hAnsi="Cambria"/>
        </w:rPr>
        <w:t>.</w:t>
      </w:r>
    </w:p>
    <w:p w14:paraId="092BE2E9" w14:textId="0567F11F" w:rsidR="000900AA" w:rsidRPr="00B02362" w:rsidRDefault="000900AA">
      <w:pPr>
        <w:pStyle w:val="Akapitzlist"/>
        <w:numPr>
          <w:ilvl w:val="0"/>
          <w:numId w:val="24"/>
        </w:numPr>
        <w:spacing w:after="0"/>
        <w:ind w:left="426" w:hanging="426"/>
        <w:jc w:val="both"/>
        <w:rPr>
          <w:rFonts w:ascii="Cambria" w:hAnsi="Cambria"/>
        </w:rPr>
      </w:pPr>
      <w:r w:rsidRPr="00B02362">
        <w:rPr>
          <w:rFonts w:ascii="Cambria" w:hAnsi="Cambria"/>
        </w:rPr>
        <w:t>Z</w:t>
      </w:r>
      <w:r w:rsidR="002725FB" w:rsidRPr="00B02362">
        <w:rPr>
          <w:rFonts w:ascii="Cambria" w:hAnsi="Cambria"/>
        </w:rPr>
        <w:t xml:space="preserve">godnie </w:t>
      </w:r>
      <w:r w:rsidRPr="00B02362">
        <w:rPr>
          <w:rFonts w:ascii="Cambria" w:hAnsi="Cambria"/>
        </w:rPr>
        <w:t xml:space="preserve">z deklaracją złożoną w ofercie, </w:t>
      </w:r>
      <w:r w:rsidR="00632840" w:rsidRPr="00B02362">
        <w:rPr>
          <w:rFonts w:ascii="Cambria" w:hAnsi="Cambria"/>
        </w:rPr>
        <w:t>Wykonawca zapewni pojazd samochodowy przeznaczony do przewozu zwłok wraz z obsługą</w:t>
      </w:r>
      <w:r w:rsidRPr="00B02362">
        <w:rPr>
          <w:rFonts w:ascii="Cambria" w:hAnsi="Cambria"/>
        </w:rPr>
        <w:t xml:space="preserve"> na miejscu wskazanym jako punkt odbioru zwłok lub szczątków</w:t>
      </w:r>
      <w:r w:rsidR="00632840" w:rsidRPr="00B02362">
        <w:rPr>
          <w:rFonts w:ascii="Cambria" w:hAnsi="Cambria"/>
        </w:rPr>
        <w:t>, nie później niż w ciągu</w:t>
      </w:r>
      <w:r w:rsidR="002D375B" w:rsidRPr="00B02362">
        <w:rPr>
          <w:rFonts w:ascii="Cambria" w:hAnsi="Cambria"/>
        </w:rPr>
        <w:t xml:space="preserve"> </w:t>
      </w:r>
      <w:r w:rsidR="00632840" w:rsidRPr="00B02362">
        <w:rPr>
          <w:rFonts w:ascii="Cambria" w:hAnsi="Cambria"/>
        </w:rPr>
        <w:t>……… minut od momentu zgłoszenia</w:t>
      </w:r>
      <w:r w:rsidRPr="00B02362">
        <w:rPr>
          <w:rFonts w:ascii="Cambria" w:hAnsi="Cambria"/>
        </w:rPr>
        <w:t>.</w:t>
      </w:r>
      <w:r w:rsidR="00887E0E" w:rsidRPr="00B02362">
        <w:rPr>
          <w:rStyle w:val="Odwoanieprzypisudolnego"/>
          <w:rFonts w:ascii="Cambria" w:hAnsi="Cambria"/>
        </w:rPr>
        <w:footnoteReference w:id="5"/>
      </w:r>
    </w:p>
    <w:p w14:paraId="302B46E4" w14:textId="0D5CB831" w:rsidR="00083CFE" w:rsidRPr="00B02362" w:rsidRDefault="00DE274E" w:rsidP="00083CFE">
      <w:pPr>
        <w:pStyle w:val="Akapitzlist"/>
        <w:numPr>
          <w:ilvl w:val="0"/>
          <w:numId w:val="24"/>
        </w:numPr>
        <w:spacing w:after="0"/>
        <w:ind w:left="426" w:hanging="426"/>
        <w:jc w:val="both"/>
        <w:rPr>
          <w:rFonts w:ascii="Cambria" w:hAnsi="Cambria"/>
        </w:rPr>
      </w:pPr>
      <w:r w:rsidRPr="00B02362">
        <w:rPr>
          <w:rFonts w:ascii="Cambria" w:hAnsi="Cambria"/>
        </w:rPr>
        <w:t>Wykonawca oświadcza, że dysponuje pomieszczeniem do przechowywania zwłok lub szczątków ludzkich,</w:t>
      </w:r>
      <w:r w:rsidR="00083CFE" w:rsidRPr="00B02362">
        <w:rPr>
          <w:rFonts w:ascii="Cambria" w:hAnsi="Cambria"/>
        </w:rPr>
        <w:t xml:space="preserve"> </w:t>
      </w:r>
      <w:r w:rsidR="00F71755" w:rsidRPr="00B02362">
        <w:rPr>
          <w:rFonts w:ascii="Cambria" w:hAnsi="Cambria"/>
        </w:rPr>
        <w:t>k</w:t>
      </w:r>
      <w:r w:rsidR="00083CFE" w:rsidRPr="00B02362">
        <w:rPr>
          <w:rFonts w:ascii="Cambria" w:hAnsi="Cambria"/>
        </w:rPr>
        <w:t>tóre spełnia wymogi określone  w Rozporządzeniu Ministra  Zdrowia  z dnia 23 mara 2011 r. w sprawie sposobu przechowywania zwłok i szczątków (Dz. U. z 2011. Nr 75. Poz. 405)</w:t>
      </w:r>
      <w:r w:rsidR="00ED7C24" w:rsidRPr="00B02362">
        <w:rPr>
          <w:rFonts w:ascii="Cambria" w:hAnsi="Cambria"/>
        </w:rPr>
        <w:t>, zlokalizowanym w: .........................................</w:t>
      </w:r>
      <w:r w:rsidR="00ED7C24" w:rsidRPr="00B02362">
        <w:rPr>
          <w:rStyle w:val="Odwoanieprzypisudolnego"/>
          <w:rFonts w:ascii="Cambria" w:hAnsi="Cambria"/>
        </w:rPr>
        <w:footnoteReference w:id="6"/>
      </w:r>
    </w:p>
    <w:p w14:paraId="3F9BF4E8" w14:textId="7920E645" w:rsidR="008413C4" w:rsidRPr="00B02362" w:rsidRDefault="00DE274E" w:rsidP="008413C4">
      <w:pPr>
        <w:pStyle w:val="Akapitzlist"/>
        <w:numPr>
          <w:ilvl w:val="0"/>
          <w:numId w:val="24"/>
        </w:numPr>
        <w:spacing w:after="0"/>
        <w:ind w:left="426" w:hanging="426"/>
        <w:jc w:val="both"/>
        <w:rPr>
          <w:rFonts w:ascii="Cambria" w:hAnsi="Cambria"/>
        </w:rPr>
      </w:pPr>
      <w:r w:rsidRPr="00B02362">
        <w:rPr>
          <w:rFonts w:ascii="Cambria" w:hAnsi="Cambria"/>
        </w:rPr>
        <w:t>Zamawiającemu przysługuje prawo kontroli</w:t>
      </w:r>
      <w:r w:rsidR="00614ED2" w:rsidRPr="00B02362">
        <w:rPr>
          <w:rFonts w:ascii="Cambria" w:hAnsi="Cambria"/>
        </w:rPr>
        <w:t>,</w:t>
      </w:r>
      <w:r w:rsidR="00083CFE" w:rsidRPr="00B02362">
        <w:rPr>
          <w:rFonts w:ascii="Cambria" w:hAnsi="Cambria"/>
        </w:rPr>
        <w:t xml:space="preserve"> czy pomieszczeni</w:t>
      </w:r>
      <w:r w:rsidR="00614ED2" w:rsidRPr="00B02362">
        <w:rPr>
          <w:rFonts w:ascii="Cambria" w:hAnsi="Cambria"/>
        </w:rPr>
        <w:t>e</w:t>
      </w:r>
      <w:r w:rsidR="00083CFE" w:rsidRPr="00B02362">
        <w:rPr>
          <w:rFonts w:ascii="Cambria" w:hAnsi="Cambria"/>
        </w:rPr>
        <w:t xml:space="preserve"> wykorzystywane przez Wykonawcę</w:t>
      </w:r>
      <w:r w:rsidR="00F71755" w:rsidRPr="00B02362">
        <w:rPr>
          <w:rFonts w:ascii="Cambria" w:hAnsi="Cambria"/>
        </w:rPr>
        <w:t xml:space="preserve"> </w:t>
      </w:r>
      <w:r w:rsidR="00ED7C24" w:rsidRPr="00B02362">
        <w:rPr>
          <w:rFonts w:ascii="Cambria" w:hAnsi="Cambria"/>
        </w:rPr>
        <w:t>spełniają</w:t>
      </w:r>
      <w:r w:rsidR="00F71755" w:rsidRPr="00B02362">
        <w:rPr>
          <w:rFonts w:ascii="Cambria" w:hAnsi="Cambria"/>
        </w:rPr>
        <w:t xml:space="preserve"> wymogi </w:t>
      </w:r>
      <w:r w:rsidRPr="00B02362">
        <w:rPr>
          <w:rFonts w:ascii="Cambria" w:hAnsi="Cambria"/>
        </w:rPr>
        <w:t xml:space="preserve"> </w:t>
      </w:r>
      <w:r w:rsidR="00F71755" w:rsidRPr="00B02362">
        <w:rPr>
          <w:rFonts w:ascii="Cambria" w:hAnsi="Cambria"/>
        </w:rPr>
        <w:t xml:space="preserve">określone </w:t>
      </w:r>
      <w:r w:rsidRPr="00B02362">
        <w:rPr>
          <w:rFonts w:ascii="Cambria" w:hAnsi="Cambria"/>
        </w:rPr>
        <w:t xml:space="preserve">w ust. 10. </w:t>
      </w:r>
      <w:r w:rsidR="00F71755" w:rsidRPr="00B02362">
        <w:rPr>
          <w:rFonts w:ascii="Cambria" w:hAnsi="Cambria"/>
        </w:rPr>
        <w:t xml:space="preserve"> </w:t>
      </w:r>
      <w:r w:rsidRPr="00B02362">
        <w:rPr>
          <w:rFonts w:ascii="Cambria" w:hAnsi="Cambria"/>
        </w:rPr>
        <w:t xml:space="preserve">Zamawiający może żądać od Wykonawcy w szczególności kopii poświadczonej za zgodność z oryginałem </w:t>
      </w:r>
      <w:r w:rsidR="008413C4" w:rsidRPr="00B02362">
        <w:rPr>
          <w:rFonts w:ascii="Cambria" w:hAnsi="Cambria"/>
        </w:rPr>
        <w:t xml:space="preserve">dokumentów w zakresie </w:t>
      </w:r>
      <w:r w:rsidR="008413C4" w:rsidRPr="00B02362">
        <w:rPr>
          <w:rFonts w:ascii="Cambria" w:hAnsi="Cambria" w:cstheme="minorHAnsi"/>
          <w:iCs/>
        </w:rPr>
        <w:t xml:space="preserve">pozytywnego odbioru lub kontroli </w:t>
      </w:r>
      <w:r w:rsidR="008413C4" w:rsidRPr="00B02362">
        <w:rPr>
          <w:rFonts w:ascii="Cambria" w:hAnsi="Cambria" w:cs="Arial"/>
          <w:bCs/>
        </w:rPr>
        <w:t>właściwej Stacji Inspekcji Sanitarno-Epidemiologicznej lub innego równoważnego dokumentu dopuszczającego obiekt do przechowywania zwłok,</w:t>
      </w:r>
    </w:p>
    <w:p w14:paraId="6264A6E2" w14:textId="5D0F35D5" w:rsidR="008413C4" w:rsidRPr="00B02362" w:rsidRDefault="008413C4" w:rsidP="008413C4">
      <w:pPr>
        <w:pStyle w:val="Akapitzlist"/>
        <w:spacing w:after="0"/>
        <w:ind w:left="426"/>
        <w:jc w:val="both"/>
        <w:rPr>
          <w:rFonts w:ascii="Cambria" w:hAnsi="Cambria"/>
        </w:rPr>
      </w:pPr>
      <w:r w:rsidRPr="00B02362">
        <w:rPr>
          <w:rFonts w:ascii="Cambria" w:hAnsi="Cambria"/>
        </w:rPr>
        <w:t>które Wykonawca zobowiązany jest przedstawić nie później niż w terminie 3 dni roboczych od dnia wezwania</w:t>
      </w:r>
      <w:r w:rsidRPr="00B02362">
        <w:rPr>
          <w:rFonts w:ascii="Cambria" w:hAnsi="Cambria" w:cs="Arial"/>
          <w:bCs/>
        </w:rPr>
        <w:t>.</w:t>
      </w:r>
    </w:p>
    <w:p w14:paraId="47528278" w14:textId="50688219" w:rsidR="00D75938" w:rsidRPr="00F851D1" w:rsidRDefault="000900AA" w:rsidP="00F851D1">
      <w:pPr>
        <w:pStyle w:val="Akapitzlist"/>
        <w:numPr>
          <w:ilvl w:val="0"/>
          <w:numId w:val="24"/>
        </w:numPr>
        <w:spacing w:after="0"/>
        <w:ind w:left="426" w:hanging="426"/>
        <w:jc w:val="both"/>
        <w:rPr>
          <w:rFonts w:ascii="Cambria" w:hAnsi="Cambria"/>
        </w:rPr>
      </w:pPr>
      <w:r w:rsidRPr="004E76E8">
        <w:rPr>
          <w:rFonts w:ascii="Cambria" w:hAnsi="Cambria"/>
        </w:rPr>
        <w:t xml:space="preserve">Wykonawca zobowiązany jest zapewnić w ramach świadczonej usługi przedmioty </w:t>
      </w:r>
      <w:r w:rsidRPr="004E76E8">
        <w:rPr>
          <w:rFonts w:ascii="Cambria" w:hAnsi="Cambria"/>
        </w:rPr>
        <w:br/>
        <w:t>i akcesoria niezbędne do należytego wykonania usługi, w tym m.</w:t>
      </w:r>
      <w:r w:rsidR="0009500A" w:rsidRPr="004E76E8">
        <w:rPr>
          <w:rFonts w:ascii="Cambria" w:hAnsi="Cambria"/>
        </w:rPr>
        <w:t xml:space="preserve"> </w:t>
      </w:r>
      <w:r w:rsidRPr="004E76E8">
        <w:rPr>
          <w:rFonts w:ascii="Cambria" w:hAnsi="Cambria"/>
        </w:rPr>
        <w:t xml:space="preserve">in. </w:t>
      </w:r>
      <w:r w:rsidR="00632840" w:rsidRPr="004E76E8">
        <w:rPr>
          <w:rFonts w:ascii="Cambria" w:hAnsi="Cambria"/>
        </w:rPr>
        <w:t xml:space="preserve">worki na zwłoki, rękawiczki </w:t>
      </w:r>
      <w:r w:rsidRPr="004E76E8">
        <w:rPr>
          <w:rFonts w:ascii="Cambria" w:hAnsi="Cambria"/>
        </w:rPr>
        <w:t>itp</w:t>
      </w:r>
      <w:r w:rsidR="00632840" w:rsidRPr="004E76E8">
        <w:rPr>
          <w:rFonts w:ascii="Cambria" w:hAnsi="Cambria"/>
        </w:rPr>
        <w:t>.</w:t>
      </w:r>
      <w:r w:rsidRPr="004E76E8">
        <w:rPr>
          <w:rFonts w:ascii="Cambria" w:hAnsi="Cambria"/>
        </w:rPr>
        <w:t>, co uwzględnił w cenie oferty.</w:t>
      </w:r>
    </w:p>
    <w:p w14:paraId="538DA486" w14:textId="6AD34D89" w:rsidR="00277931" w:rsidRPr="00F71755" w:rsidRDefault="00277931" w:rsidP="004E76E8">
      <w:pPr>
        <w:spacing w:after="0" w:line="276" w:lineRule="auto"/>
        <w:jc w:val="center"/>
        <w:rPr>
          <w:rFonts w:ascii="Cambria" w:eastAsia="Calibri" w:hAnsi="Cambria" w:cs="Times New Roman"/>
          <w:b/>
        </w:rPr>
      </w:pPr>
      <w:r w:rsidRPr="00F71755">
        <w:rPr>
          <w:rFonts w:ascii="Cambria" w:eastAsia="Calibri" w:hAnsi="Cambria" w:cs="Times New Roman"/>
          <w:b/>
        </w:rPr>
        <w:t>§ 3</w:t>
      </w:r>
    </w:p>
    <w:p w14:paraId="72E0B530" w14:textId="57A1BF01" w:rsidR="0006003D" w:rsidRPr="00F71755" w:rsidRDefault="00277931" w:rsidP="004E76E8">
      <w:pPr>
        <w:spacing w:after="0" w:line="276" w:lineRule="auto"/>
        <w:jc w:val="center"/>
        <w:rPr>
          <w:rFonts w:ascii="Cambria" w:eastAsia="Calibri" w:hAnsi="Cambria" w:cs="Times New Roman"/>
          <w:b/>
        </w:rPr>
      </w:pPr>
      <w:r w:rsidRPr="00F71755">
        <w:rPr>
          <w:rFonts w:ascii="Cambria" w:eastAsia="Calibri" w:hAnsi="Cambria" w:cs="Times New Roman"/>
          <w:b/>
        </w:rPr>
        <w:t>Wynagrodzenie i sposób płatności</w:t>
      </w:r>
    </w:p>
    <w:p w14:paraId="6088FA84" w14:textId="0641A5DA" w:rsidR="004B392A" w:rsidRPr="00F71755" w:rsidRDefault="004B392A">
      <w:pPr>
        <w:pStyle w:val="Akapitzlist"/>
        <w:widowControl w:val="0"/>
        <w:numPr>
          <w:ilvl w:val="3"/>
          <w:numId w:val="12"/>
        </w:numPr>
        <w:autoSpaceDE w:val="0"/>
        <w:autoSpaceDN w:val="0"/>
        <w:adjustRightInd w:val="0"/>
        <w:spacing w:after="0"/>
        <w:ind w:left="426" w:hanging="284"/>
        <w:jc w:val="both"/>
        <w:rPr>
          <w:rFonts w:ascii="Cambria" w:hAnsi="Cambria"/>
          <w:iCs/>
        </w:rPr>
      </w:pPr>
      <w:r w:rsidRPr="00F71755">
        <w:rPr>
          <w:rFonts w:ascii="Cambria" w:hAnsi="Cambria"/>
          <w:iCs/>
        </w:rPr>
        <w:t xml:space="preserve">Za realizację </w:t>
      </w:r>
      <w:r w:rsidR="00D75938" w:rsidRPr="00F71755">
        <w:rPr>
          <w:rFonts w:ascii="Cambria" w:hAnsi="Cambria"/>
          <w:iCs/>
        </w:rPr>
        <w:t>zamówienia,</w:t>
      </w:r>
      <w:r w:rsidRPr="00F71755">
        <w:rPr>
          <w:rFonts w:ascii="Cambria" w:hAnsi="Cambria"/>
          <w:iCs/>
        </w:rPr>
        <w:t xml:space="preserve"> o którym mowa w §1 umowy, Wykonawca będzie otrzymywał wynagrodzenie wg stawki określonej w ofercie: </w:t>
      </w:r>
    </w:p>
    <w:p w14:paraId="6B21DDBB" w14:textId="66899A44" w:rsidR="0006003D" w:rsidRPr="00F71755" w:rsidRDefault="0006003D">
      <w:pPr>
        <w:pStyle w:val="Akapitzlist"/>
        <w:numPr>
          <w:ilvl w:val="4"/>
          <w:numId w:val="12"/>
        </w:numPr>
        <w:shd w:val="clear" w:color="auto" w:fill="FFFFFF"/>
        <w:ind w:left="96" w:firstLine="330"/>
        <w:jc w:val="both"/>
        <w:rPr>
          <w:rFonts w:ascii="Cambria" w:hAnsi="Cambria" w:cstheme="majorHAnsi"/>
        </w:rPr>
      </w:pPr>
      <w:r w:rsidRPr="00F71755">
        <w:rPr>
          <w:rFonts w:ascii="Cambria" w:hAnsi="Cambria" w:cstheme="majorHAnsi"/>
        </w:rPr>
        <w:t xml:space="preserve">Cena jednostkowa netto za „przewóz </w:t>
      </w:r>
      <w:r w:rsidR="00C10C86" w:rsidRPr="00F71755">
        <w:rPr>
          <w:rFonts w:ascii="Cambria" w:hAnsi="Cambria" w:cstheme="majorHAnsi"/>
        </w:rPr>
        <w:t xml:space="preserve"> ryczałt </w:t>
      </w:r>
      <w:r w:rsidRPr="00F71755">
        <w:rPr>
          <w:rFonts w:ascii="Cambria" w:hAnsi="Cambria" w:cstheme="majorHAnsi"/>
        </w:rPr>
        <w:t xml:space="preserve">zwykły”: ……………………….. zł </w:t>
      </w:r>
    </w:p>
    <w:p w14:paraId="25D43C55" w14:textId="3E042DA2" w:rsidR="0006003D" w:rsidRPr="00F71755" w:rsidRDefault="0006003D" w:rsidP="00A37305">
      <w:pPr>
        <w:pStyle w:val="Akapitzlist"/>
        <w:numPr>
          <w:ilvl w:val="0"/>
          <w:numId w:val="46"/>
        </w:numPr>
        <w:shd w:val="clear" w:color="auto" w:fill="FFFFFF"/>
        <w:jc w:val="both"/>
        <w:rPr>
          <w:rFonts w:ascii="Cambria" w:hAnsi="Cambria" w:cstheme="majorHAnsi"/>
        </w:rPr>
      </w:pPr>
      <w:r w:rsidRPr="00F71755">
        <w:rPr>
          <w:rFonts w:ascii="Cambria" w:hAnsi="Cambria" w:cstheme="majorHAnsi"/>
        </w:rPr>
        <w:t xml:space="preserve">Cena jednostkowa </w:t>
      </w:r>
      <w:r w:rsidR="00626594" w:rsidRPr="00F71755">
        <w:rPr>
          <w:rFonts w:ascii="Cambria" w:hAnsi="Cambria" w:cstheme="majorHAnsi"/>
        </w:rPr>
        <w:t xml:space="preserve">netto </w:t>
      </w:r>
      <w:r w:rsidRPr="00F71755">
        <w:rPr>
          <w:rFonts w:ascii="Cambria" w:hAnsi="Cambria" w:cstheme="majorHAnsi"/>
        </w:rPr>
        <w:t xml:space="preserve">za „przewóz </w:t>
      </w:r>
      <w:r w:rsidR="00C10C86" w:rsidRPr="00F71755">
        <w:rPr>
          <w:rFonts w:ascii="Cambria" w:hAnsi="Cambria" w:cstheme="majorHAnsi"/>
        </w:rPr>
        <w:t>ryczał specjalistyczny</w:t>
      </w:r>
      <w:r w:rsidRPr="00F71755">
        <w:rPr>
          <w:rFonts w:ascii="Cambria" w:hAnsi="Cambria" w:cstheme="majorHAnsi"/>
        </w:rPr>
        <w:t>”: ……………………………</w:t>
      </w:r>
      <w:r w:rsidR="003D04C7" w:rsidRPr="00F71755">
        <w:rPr>
          <w:rFonts w:ascii="Cambria" w:hAnsi="Cambria" w:cstheme="majorHAnsi"/>
        </w:rPr>
        <w:t xml:space="preserve">… </w:t>
      </w:r>
      <w:r w:rsidRPr="00F71755">
        <w:rPr>
          <w:rFonts w:ascii="Cambria" w:hAnsi="Cambria" w:cstheme="majorHAnsi"/>
        </w:rPr>
        <w:t xml:space="preserve">zł </w:t>
      </w:r>
    </w:p>
    <w:p w14:paraId="14859437" w14:textId="712B5348" w:rsidR="0006003D" w:rsidRPr="00F71755" w:rsidRDefault="0006003D" w:rsidP="00A37305">
      <w:pPr>
        <w:pStyle w:val="Akapitzlist"/>
        <w:numPr>
          <w:ilvl w:val="0"/>
          <w:numId w:val="46"/>
        </w:numPr>
        <w:shd w:val="clear" w:color="auto" w:fill="FFFFFF"/>
        <w:jc w:val="both"/>
        <w:rPr>
          <w:rFonts w:ascii="Cambria" w:hAnsi="Cambria" w:cstheme="majorHAnsi"/>
        </w:rPr>
      </w:pPr>
      <w:r w:rsidRPr="00F71755">
        <w:rPr>
          <w:rFonts w:ascii="Cambria" w:hAnsi="Cambria" w:cstheme="majorHAnsi"/>
        </w:rPr>
        <w:t xml:space="preserve">Cena jednostkowa </w:t>
      </w:r>
      <w:r w:rsidR="00626594" w:rsidRPr="00F71755">
        <w:rPr>
          <w:rFonts w:ascii="Cambria" w:hAnsi="Cambria" w:cstheme="majorHAnsi"/>
        </w:rPr>
        <w:t xml:space="preserve">netto </w:t>
      </w:r>
      <w:r w:rsidRPr="00F71755">
        <w:rPr>
          <w:rFonts w:ascii="Cambria" w:hAnsi="Cambria" w:cstheme="majorHAnsi"/>
        </w:rPr>
        <w:t xml:space="preserve">za </w:t>
      </w:r>
      <w:r w:rsidR="00A37305" w:rsidRPr="00F71755">
        <w:rPr>
          <w:rFonts w:ascii="Cambria" w:hAnsi="Cambria" w:cstheme="majorHAnsi"/>
        </w:rPr>
        <w:t xml:space="preserve">każdy przejechany </w:t>
      </w:r>
      <w:r w:rsidRPr="00F71755">
        <w:rPr>
          <w:rFonts w:ascii="Cambria" w:hAnsi="Cambria" w:cstheme="majorHAnsi"/>
        </w:rPr>
        <w:t xml:space="preserve">1 </w:t>
      </w:r>
      <w:r w:rsidR="00C10C86" w:rsidRPr="00F71755">
        <w:rPr>
          <w:rFonts w:ascii="Cambria" w:hAnsi="Cambria" w:cstheme="majorHAnsi"/>
        </w:rPr>
        <w:t xml:space="preserve">km </w:t>
      </w:r>
      <w:r w:rsidR="00A37305" w:rsidRPr="00F71755">
        <w:rPr>
          <w:rFonts w:ascii="Cambria" w:hAnsi="Cambria" w:cstheme="majorHAnsi"/>
        </w:rPr>
        <w:t>poza teren miasta, w którym ma siedzibę Prokuratura………………….</w:t>
      </w:r>
      <w:r w:rsidR="00626594" w:rsidRPr="00F71755">
        <w:rPr>
          <w:rFonts w:ascii="Cambria" w:hAnsi="Cambria" w:cstheme="majorHAnsi"/>
        </w:rPr>
        <w:t xml:space="preserve">: ………………………… </w:t>
      </w:r>
      <w:r w:rsidRPr="00F71755">
        <w:rPr>
          <w:rFonts w:ascii="Cambria" w:hAnsi="Cambria" w:cstheme="majorHAnsi"/>
        </w:rPr>
        <w:t xml:space="preserve">zł </w:t>
      </w:r>
    </w:p>
    <w:p w14:paraId="10EC6365" w14:textId="3AC17873" w:rsidR="0006003D" w:rsidRPr="00F71755" w:rsidRDefault="0006003D" w:rsidP="00A37305">
      <w:pPr>
        <w:pStyle w:val="Akapitzlist"/>
        <w:numPr>
          <w:ilvl w:val="0"/>
          <w:numId w:val="46"/>
        </w:numPr>
        <w:shd w:val="clear" w:color="auto" w:fill="FFFFFF"/>
        <w:jc w:val="both"/>
        <w:rPr>
          <w:rFonts w:ascii="Cambria" w:hAnsi="Cambria" w:cstheme="majorHAnsi"/>
        </w:rPr>
      </w:pPr>
      <w:r w:rsidRPr="00F71755">
        <w:rPr>
          <w:rFonts w:ascii="Cambria" w:hAnsi="Cambria" w:cstheme="majorHAnsi"/>
        </w:rPr>
        <w:t xml:space="preserve">Cena jednostkowa </w:t>
      </w:r>
      <w:r w:rsidR="00626594" w:rsidRPr="00F71755">
        <w:rPr>
          <w:rFonts w:ascii="Cambria" w:hAnsi="Cambria" w:cstheme="majorHAnsi"/>
        </w:rPr>
        <w:t xml:space="preserve">netto </w:t>
      </w:r>
      <w:r w:rsidR="00614ED2">
        <w:rPr>
          <w:rFonts w:ascii="Cambria" w:hAnsi="Cambria" w:cstheme="majorHAnsi"/>
        </w:rPr>
        <w:t xml:space="preserve">ryczałt </w:t>
      </w:r>
      <w:r w:rsidR="00626594" w:rsidRPr="00F71755">
        <w:rPr>
          <w:rFonts w:ascii="Cambria" w:hAnsi="Cambria" w:cstheme="majorHAnsi"/>
        </w:rPr>
        <w:t>z</w:t>
      </w:r>
      <w:r w:rsidRPr="00F71755">
        <w:rPr>
          <w:rFonts w:ascii="Cambria" w:hAnsi="Cambria" w:cstheme="majorHAnsi"/>
        </w:rPr>
        <w:t xml:space="preserve">a 1 </w:t>
      </w:r>
      <w:r w:rsidR="00A37305" w:rsidRPr="00F71755">
        <w:rPr>
          <w:rFonts w:ascii="Cambria" w:hAnsi="Cambria" w:cstheme="majorHAnsi"/>
        </w:rPr>
        <w:t>dobę przechowywania zwłok</w:t>
      </w:r>
      <w:r w:rsidRPr="00F71755">
        <w:rPr>
          <w:rFonts w:ascii="Cambria" w:hAnsi="Cambria" w:cstheme="majorHAnsi"/>
        </w:rPr>
        <w:t xml:space="preserve"> ……………………….. zł </w:t>
      </w:r>
    </w:p>
    <w:p w14:paraId="4D5CB5A2" w14:textId="645B8C6C" w:rsidR="00AF6D58" w:rsidRPr="00F71755" w:rsidRDefault="003858E0">
      <w:pPr>
        <w:pStyle w:val="Akapitzlist"/>
        <w:numPr>
          <w:ilvl w:val="3"/>
          <w:numId w:val="12"/>
        </w:numPr>
        <w:shd w:val="clear" w:color="auto" w:fill="FFFFFF"/>
        <w:spacing w:after="0"/>
        <w:ind w:left="709" w:hanging="425"/>
        <w:jc w:val="both"/>
        <w:rPr>
          <w:rFonts w:ascii="Cambria" w:hAnsi="Cambria" w:cstheme="majorHAnsi"/>
        </w:rPr>
      </w:pPr>
      <w:r w:rsidRPr="00F71755">
        <w:rPr>
          <w:rFonts w:ascii="Cambria" w:hAnsi="Cambria"/>
          <w:b/>
        </w:rPr>
        <w:t xml:space="preserve">Maksymalne </w:t>
      </w:r>
      <w:r w:rsidR="00497297" w:rsidRPr="00F71755">
        <w:rPr>
          <w:rFonts w:ascii="Cambria" w:hAnsi="Cambria"/>
          <w:b/>
        </w:rPr>
        <w:t xml:space="preserve">łączne </w:t>
      </w:r>
      <w:r w:rsidRPr="00F71755">
        <w:rPr>
          <w:rFonts w:ascii="Cambria" w:hAnsi="Cambria"/>
          <w:b/>
        </w:rPr>
        <w:t>w</w:t>
      </w:r>
      <w:r w:rsidR="0053227F" w:rsidRPr="00F71755">
        <w:rPr>
          <w:rFonts w:ascii="Cambria" w:hAnsi="Cambria"/>
          <w:b/>
        </w:rPr>
        <w:t>ynagrodzenie</w:t>
      </w:r>
      <w:r w:rsidR="0053227F" w:rsidRPr="00F71755">
        <w:rPr>
          <w:rFonts w:ascii="Cambria" w:hAnsi="Cambria"/>
        </w:rPr>
        <w:t xml:space="preserve"> Wykonawcy </w:t>
      </w:r>
      <w:r w:rsidRPr="00F71755">
        <w:rPr>
          <w:rFonts w:ascii="Cambria" w:hAnsi="Cambria"/>
        </w:rPr>
        <w:t xml:space="preserve">w okresie świadczenia usługi </w:t>
      </w:r>
      <w:r w:rsidR="00497297" w:rsidRPr="00F71755">
        <w:rPr>
          <w:rFonts w:ascii="Cambria" w:hAnsi="Cambria"/>
        </w:rPr>
        <w:br/>
      </w:r>
      <w:r w:rsidR="00AF6D58" w:rsidRPr="00F71755">
        <w:rPr>
          <w:rFonts w:ascii="Cambria" w:hAnsi="Cambria" w:cstheme="majorHAnsi"/>
        </w:rPr>
        <w:t>nie przekroczy:</w:t>
      </w:r>
      <w:r w:rsidR="00AF6D58" w:rsidRPr="00F71755">
        <w:rPr>
          <w:rFonts w:ascii="Cambria" w:hAnsi="Cambria" w:cstheme="majorHAnsi"/>
          <w:i/>
        </w:rPr>
        <w:t xml:space="preserve"> </w:t>
      </w:r>
    </w:p>
    <w:p w14:paraId="526A328F" w14:textId="171220C1" w:rsidR="003858E0" w:rsidRPr="00F71755" w:rsidRDefault="00DD42C5" w:rsidP="004E76E8">
      <w:pPr>
        <w:shd w:val="clear" w:color="auto" w:fill="FFFFFF"/>
        <w:spacing w:line="276" w:lineRule="auto"/>
        <w:ind w:left="426"/>
        <w:jc w:val="both"/>
        <w:rPr>
          <w:rFonts w:ascii="Cambria" w:hAnsi="Cambria" w:cstheme="majorHAnsi"/>
        </w:rPr>
      </w:pPr>
      <w:r w:rsidRPr="00F71755">
        <w:rPr>
          <w:rFonts w:ascii="Cambria" w:hAnsi="Cambria" w:cstheme="majorHAnsi"/>
        </w:rPr>
        <w:t xml:space="preserve">      </w:t>
      </w:r>
      <w:r w:rsidR="003858E0" w:rsidRPr="00F71755">
        <w:rPr>
          <w:rFonts w:ascii="Cambria" w:hAnsi="Cambria" w:cstheme="majorHAnsi"/>
        </w:rPr>
        <w:t>………...........</w:t>
      </w:r>
      <w:r w:rsidR="002D375B" w:rsidRPr="00F71755">
        <w:rPr>
          <w:rFonts w:ascii="Cambria" w:hAnsi="Cambria" w:cstheme="majorHAnsi"/>
        </w:rPr>
        <w:t>..................</w:t>
      </w:r>
      <w:r w:rsidR="003858E0" w:rsidRPr="00F71755">
        <w:rPr>
          <w:rFonts w:ascii="Cambria" w:hAnsi="Cambria" w:cstheme="majorHAnsi"/>
        </w:rPr>
        <w:t xml:space="preserve">. zł </w:t>
      </w:r>
      <w:r w:rsidR="002D375B" w:rsidRPr="00F71755">
        <w:rPr>
          <w:rFonts w:ascii="Cambria" w:hAnsi="Cambria" w:cstheme="majorHAnsi"/>
        </w:rPr>
        <w:t>netto</w:t>
      </w:r>
      <w:r w:rsidR="003858E0" w:rsidRPr="00F71755">
        <w:rPr>
          <w:rFonts w:ascii="Cambria" w:hAnsi="Cambria" w:cstheme="majorHAnsi"/>
        </w:rPr>
        <w:t>, (</w:t>
      </w:r>
      <w:r w:rsidR="003858E0" w:rsidRPr="00F71755">
        <w:rPr>
          <w:rFonts w:ascii="Cambria" w:hAnsi="Cambria" w:cstheme="majorHAnsi"/>
          <w:i/>
          <w:iCs/>
        </w:rPr>
        <w:t>słownie: ………………….................................. złotych</w:t>
      </w:r>
      <w:r w:rsidR="003858E0" w:rsidRPr="00F71755">
        <w:rPr>
          <w:rFonts w:ascii="Cambria" w:hAnsi="Cambria" w:cstheme="majorHAnsi"/>
        </w:rPr>
        <w:t>)</w:t>
      </w:r>
      <w:r w:rsidR="005D6904" w:rsidRPr="00F71755">
        <w:rPr>
          <w:rFonts w:ascii="Cambria" w:hAnsi="Cambria" w:cstheme="majorHAnsi"/>
        </w:rPr>
        <w:t>,</w:t>
      </w:r>
    </w:p>
    <w:p w14:paraId="518F8248" w14:textId="751A0565" w:rsidR="002D375B" w:rsidRPr="00F71755" w:rsidRDefault="00DD42C5" w:rsidP="004E76E8">
      <w:pPr>
        <w:shd w:val="clear" w:color="auto" w:fill="FFFFFF"/>
        <w:spacing w:line="276" w:lineRule="auto"/>
        <w:ind w:left="426"/>
        <w:jc w:val="both"/>
        <w:rPr>
          <w:rFonts w:ascii="Cambria" w:hAnsi="Cambria" w:cstheme="majorHAnsi"/>
        </w:rPr>
      </w:pPr>
      <w:r w:rsidRPr="00F71755">
        <w:rPr>
          <w:rFonts w:ascii="Cambria" w:hAnsi="Cambria" w:cstheme="majorHAnsi"/>
        </w:rPr>
        <w:t xml:space="preserve">      </w:t>
      </w:r>
      <w:r w:rsidR="002D375B" w:rsidRPr="00F71755">
        <w:rPr>
          <w:rFonts w:ascii="Cambria" w:hAnsi="Cambria" w:cstheme="majorHAnsi"/>
        </w:rPr>
        <w:t>………………………………zł brutto, (</w:t>
      </w:r>
      <w:r w:rsidR="002D375B" w:rsidRPr="00F71755">
        <w:rPr>
          <w:rFonts w:ascii="Cambria" w:hAnsi="Cambria" w:cstheme="majorHAnsi"/>
          <w:i/>
          <w:iCs/>
        </w:rPr>
        <w:t>słownie: ………………….................................. złotych</w:t>
      </w:r>
      <w:r w:rsidR="002D375B" w:rsidRPr="00F71755">
        <w:rPr>
          <w:rFonts w:ascii="Cambria" w:hAnsi="Cambria" w:cstheme="majorHAnsi"/>
        </w:rPr>
        <w:t>),</w:t>
      </w:r>
    </w:p>
    <w:p w14:paraId="5155901D" w14:textId="31FFC549" w:rsidR="00B95077" w:rsidRPr="00F71755" w:rsidRDefault="00B95077">
      <w:pPr>
        <w:pStyle w:val="Akapitzlist"/>
        <w:widowControl w:val="0"/>
        <w:numPr>
          <w:ilvl w:val="3"/>
          <w:numId w:val="12"/>
        </w:numPr>
        <w:autoSpaceDE w:val="0"/>
        <w:autoSpaceDN w:val="0"/>
        <w:adjustRightInd w:val="0"/>
        <w:spacing w:after="0"/>
        <w:ind w:left="469" w:hanging="327"/>
        <w:jc w:val="both"/>
        <w:rPr>
          <w:rFonts w:ascii="Cambria" w:hAnsi="Cambria"/>
          <w:iCs/>
        </w:rPr>
      </w:pPr>
      <w:r w:rsidRPr="00F71755">
        <w:rPr>
          <w:rFonts w:ascii="Cambria" w:hAnsi="Cambria"/>
          <w:iCs/>
        </w:rPr>
        <w:t xml:space="preserve">Wynagrodzenie, o którym mowa w ust 2 obejmuje wszystkie koszty związane </w:t>
      </w:r>
      <w:r w:rsidRPr="00F71755">
        <w:rPr>
          <w:rFonts w:ascii="Cambria" w:hAnsi="Cambria"/>
          <w:iCs/>
        </w:rPr>
        <w:br/>
        <w:t>z wykonaniem niniejszej usługi.</w:t>
      </w:r>
    </w:p>
    <w:p w14:paraId="5F236F6C" w14:textId="25BBE03C" w:rsidR="002D375B" w:rsidRPr="00F71755" w:rsidRDefault="002D375B">
      <w:pPr>
        <w:pStyle w:val="Akapitzlist"/>
        <w:widowControl w:val="0"/>
        <w:numPr>
          <w:ilvl w:val="3"/>
          <w:numId w:val="12"/>
        </w:numPr>
        <w:autoSpaceDE w:val="0"/>
        <w:autoSpaceDN w:val="0"/>
        <w:adjustRightInd w:val="0"/>
        <w:spacing w:after="0"/>
        <w:ind w:left="469" w:hanging="327"/>
        <w:jc w:val="both"/>
        <w:rPr>
          <w:rFonts w:ascii="Cambria" w:hAnsi="Cambria"/>
          <w:iCs/>
        </w:rPr>
      </w:pPr>
      <w:r w:rsidRPr="00F71755">
        <w:rPr>
          <w:rFonts w:ascii="Cambria" w:hAnsi="Cambria"/>
          <w:iCs/>
        </w:rPr>
        <w:t>Podstawą rozliczenia każdej usługi w zakresie przewozu zwłok jest dołączone do faktury pis</w:t>
      </w:r>
      <w:r w:rsidR="00DD42C5" w:rsidRPr="00F71755">
        <w:rPr>
          <w:rFonts w:ascii="Cambria" w:hAnsi="Cambria"/>
          <w:iCs/>
        </w:rPr>
        <w:t>emne zleceni</w:t>
      </w:r>
      <w:r w:rsidR="000844FC" w:rsidRPr="00F71755">
        <w:rPr>
          <w:rFonts w:ascii="Cambria" w:hAnsi="Cambria"/>
          <w:iCs/>
        </w:rPr>
        <w:t>e</w:t>
      </w:r>
      <w:r w:rsidR="00DD42C5" w:rsidRPr="00F71755">
        <w:rPr>
          <w:rFonts w:ascii="Cambria" w:hAnsi="Cambria"/>
          <w:iCs/>
        </w:rPr>
        <w:t xml:space="preserve"> wystawione przez P</w:t>
      </w:r>
      <w:r w:rsidRPr="00F71755">
        <w:rPr>
          <w:rFonts w:ascii="Cambria" w:hAnsi="Cambria"/>
          <w:iCs/>
        </w:rPr>
        <w:t>rokuratora</w:t>
      </w:r>
      <w:r w:rsidR="00A37305" w:rsidRPr="00F71755">
        <w:rPr>
          <w:rFonts w:ascii="Cambria" w:hAnsi="Cambria"/>
          <w:iCs/>
        </w:rPr>
        <w:t>.</w:t>
      </w:r>
      <w:r w:rsidRPr="00F71755">
        <w:rPr>
          <w:rFonts w:ascii="Cambria" w:hAnsi="Cambria"/>
          <w:iCs/>
        </w:rPr>
        <w:t xml:space="preserve"> </w:t>
      </w:r>
    </w:p>
    <w:p w14:paraId="703E5C01" w14:textId="27E8C125" w:rsidR="002D375B" w:rsidRPr="00F71755" w:rsidRDefault="002D375B">
      <w:pPr>
        <w:pStyle w:val="Akapitzlist"/>
        <w:widowControl w:val="0"/>
        <w:numPr>
          <w:ilvl w:val="3"/>
          <w:numId w:val="12"/>
        </w:numPr>
        <w:autoSpaceDE w:val="0"/>
        <w:autoSpaceDN w:val="0"/>
        <w:adjustRightInd w:val="0"/>
        <w:spacing w:after="0"/>
        <w:ind w:left="469" w:hanging="327"/>
        <w:jc w:val="both"/>
        <w:rPr>
          <w:rFonts w:ascii="Cambria" w:hAnsi="Cambria"/>
          <w:iCs/>
        </w:rPr>
      </w:pPr>
      <w:r w:rsidRPr="00F71755">
        <w:rPr>
          <w:rFonts w:ascii="Cambria" w:hAnsi="Cambria"/>
          <w:iCs/>
        </w:rPr>
        <w:t>Realizacja zamówienia o niższej wartości nie powoduje przedłużania okresu obowiązywania umowy.</w:t>
      </w:r>
    </w:p>
    <w:p w14:paraId="235C7F63" w14:textId="6B0BF3B4" w:rsidR="002D375B" w:rsidRPr="00F71755" w:rsidRDefault="002D375B">
      <w:pPr>
        <w:pStyle w:val="Akapitzlist"/>
        <w:widowControl w:val="0"/>
        <w:numPr>
          <w:ilvl w:val="3"/>
          <w:numId w:val="12"/>
        </w:numPr>
        <w:autoSpaceDE w:val="0"/>
        <w:autoSpaceDN w:val="0"/>
        <w:adjustRightInd w:val="0"/>
        <w:spacing w:after="0"/>
        <w:ind w:left="469" w:hanging="327"/>
        <w:jc w:val="both"/>
        <w:rPr>
          <w:rFonts w:ascii="Cambria" w:hAnsi="Cambria"/>
          <w:iCs/>
        </w:rPr>
      </w:pPr>
      <w:r w:rsidRPr="00F71755">
        <w:rPr>
          <w:rFonts w:ascii="Cambria" w:hAnsi="Cambria"/>
          <w:iCs/>
        </w:rPr>
        <w:t>Jeżeli wartość zamówienia przekroczy kwotę przeznaczoną na realizację przedmiotu zamówienia przed upływem terminu obowiązywania umowy, umowa wygasa.</w:t>
      </w:r>
    </w:p>
    <w:p w14:paraId="2E8FB788" w14:textId="522AEEA6" w:rsidR="002D375B" w:rsidRPr="00F71755" w:rsidRDefault="002D375B">
      <w:pPr>
        <w:pStyle w:val="Akapitzlist"/>
        <w:widowControl w:val="0"/>
        <w:numPr>
          <w:ilvl w:val="3"/>
          <w:numId w:val="12"/>
        </w:numPr>
        <w:autoSpaceDE w:val="0"/>
        <w:autoSpaceDN w:val="0"/>
        <w:adjustRightInd w:val="0"/>
        <w:spacing w:after="0"/>
        <w:ind w:left="469" w:hanging="327"/>
        <w:jc w:val="both"/>
        <w:rPr>
          <w:rFonts w:ascii="Cambria" w:hAnsi="Cambria"/>
          <w:iCs/>
        </w:rPr>
      </w:pPr>
      <w:r w:rsidRPr="00F71755">
        <w:rPr>
          <w:rFonts w:ascii="Cambria" w:hAnsi="Cambria"/>
          <w:iCs/>
        </w:rPr>
        <w:t xml:space="preserve">Wykonawca oświadcza, że nie będzie wnosił roszczeń z tytułu </w:t>
      </w:r>
      <w:r w:rsidR="003311D8" w:rsidRPr="00F71755">
        <w:rPr>
          <w:rFonts w:ascii="Cambria" w:hAnsi="Cambria"/>
          <w:iCs/>
        </w:rPr>
        <w:t>niewykonania przez Z</w:t>
      </w:r>
      <w:r w:rsidR="00D75938" w:rsidRPr="00F71755">
        <w:rPr>
          <w:rFonts w:ascii="Cambria" w:hAnsi="Cambria"/>
          <w:iCs/>
        </w:rPr>
        <w:t>amawiającego zleceń o których mowa w § 2 ust. 3</w:t>
      </w:r>
      <w:r w:rsidR="00FB6904" w:rsidRPr="00F71755">
        <w:rPr>
          <w:rFonts w:ascii="Cambria" w:hAnsi="Cambria"/>
          <w:iCs/>
        </w:rPr>
        <w:t>.</w:t>
      </w:r>
    </w:p>
    <w:p w14:paraId="35D780D6" w14:textId="5B6CCE89" w:rsidR="003858E0" w:rsidRPr="00F71755" w:rsidRDefault="00A95A03">
      <w:pPr>
        <w:pStyle w:val="Akapitzlist"/>
        <w:numPr>
          <w:ilvl w:val="3"/>
          <w:numId w:val="12"/>
        </w:numPr>
        <w:shd w:val="clear" w:color="auto" w:fill="FFFFFF"/>
        <w:ind w:left="567" w:hanging="425"/>
        <w:jc w:val="both"/>
        <w:rPr>
          <w:rFonts w:ascii="Cambria" w:hAnsi="Cambria" w:cstheme="majorHAnsi"/>
        </w:rPr>
      </w:pPr>
      <w:r w:rsidRPr="00F71755">
        <w:rPr>
          <w:rFonts w:ascii="Cambria" w:hAnsi="Cambria"/>
        </w:rPr>
        <w:lastRenderedPageBreak/>
        <w:t xml:space="preserve">Wykonawca w terminie </w:t>
      </w:r>
      <w:r w:rsidR="00A37305" w:rsidRPr="00F71755">
        <w:rPr>
          <w:rFonts w:ascii="Cambria" w:hAnsi="Cambria"/>
        </w:rPr>
        <w:t>7</w:t>
      </w:r>
      <w:r w:rsidRPr="00F71755">
        <w:rPr>
          <w:rFonts w:ascii="Cambria" w:hAnsi="Cambria"/>
        </w:rPr>
        <w:t xml:space="preserve"> dni roboczych po zakończeniu każdego miesiąca kalendarzowego, wystawi i przekaże fakturę VAT</w:t>
      </w:r>
      <w:r w:rsidR="00365ED2" w:rsidRPr="00F71755">
        <w:rPr>
          <w:rFonts w:ascii="Cambria" w:hAnsi="Cambria"/>
        </w:rPr>
        <w:t xml:space="preserve"> do siedziby Prokuratury </w:t>
      </w:r>
      <w:r w:rsidR="00F71755" w:rsidRPr="00F71755">
        <w:rPr>
          <w:rFonts w:ascii="Cambria" w:hAnsi="Cambria"/>
        </w:rPr>
        <w:t>R</w:t>
      </w:r>
      <w:r w:rsidR="00365ED2" w:rsidRPr="00F71755">
        <w:rPr>
          <w:rFonts w:ascii="Cambria" w:hAnsi="Cambria"/>
        </w:rPr>
        <w:t>ejonowej w …………………</w:t>
      </w:r>
    </w:p>
    <w:p w14:paraId="7696BEDB" w14:textId="77777777" w:rsidR="00A95A03" w:rsidRPr="00F71755" w:rsidRDefault="00A95A03">
      <w:pPr>
        <w:pStyle w:val="Akapitzlist"/>
        <w:numPr>
          <w:ilvl w:val="3"/>
          <w:numId w:val="12"/>
        </w:numPr>
        <w:spacing w:after="0"/>
        <w:ind w:left="567" w:hanging="425"/>
        <w:jc w:val="both"/>
        <w:rPr>
          <w:rFonts w:ascii="Cambria" w:hAnsi="Cambria"/>
          <w:color w:val="000000"/>
        </w:rPr>
      </w:pPr>
      <w:r w:rsidRPr="00F71755">
        <w:rPr>
          <w:rFonts w:ascii="Cambria" w:hAnsi="Cambria"/>
          <w:bCs/>
        </w:rPr>
        <w:t>Fakturę należy wystawić na:</w:t>
      </w:r>
    </w:p>
    <w:p w14:paraId="6E795C8D" w14:textId="7D8AE8CC" w:rsidR="00A95A03" w:rsidRPr="00F71755" w:rsidRDefault="00A95A03" w:rsidP="00365ED2">
      <w:pPr>
        <w:spacing w:line="276" w:lineRule="auto"/>
        <w:ind w:left="567"/>
        <w:rPr>
          <w:rFonts w:ascii="Cambria" w:hAnsi="Cambria"/>
          <w:i/>
          <w:iCs/>
        </w:rPr>
      </w:pPr>
      <w:r w:rsidRPr="00F71755">
        <w:rPr>
          <w:rFonts w:ascii="Cambria" w:hAnsi="Cambria"/>
          <w:b/>
          <w:i/>
          <w:iCs/>
        </w:rPr>
        <w:t xml:space="preserve">Prokuratura Okręgowa w </w:t>
      </w:r>
      <w:r w:rsidR="00365ED2" w:rsidRPr="00F71755">
        <w:rPr>
          <w:rFonts w:ascii="Cambria" w:hAnsi="Cambria"/>
          <w:b/>
          <w:i/>
          <w:iCs/>
        </w:rPr>
        <w:t xml:space="preserve"> Nowym Sączu</w:t>
      </w:r>
      <w:r w:rsidR="003311D8" w:rsidRPr="00F71755">
        <w:rPr>
          <w:rFonts w:ascii="Cambria" w:hAnsi="Cambria"/>
          <w:b/>
          <w:i/>
          <w:iCs/>
        </w:rPr>
        <w:t xml:space="preserve">, </w:t>
      </w:r>
      <w:r w:rsidR="007E706F" w:rsidRPr="00F71755">
        <w:rPr>
          <w:rFonts w:ascii="Cambria" w:hAnsi="Cambria"/>
          <w:b/>
          <w:i/>
          <w:iCs/>
        </w:rPr>
        <w:br/>
      </w:r>
      <w:r w:rsidR="003311D8" w:rsidRPr="00F71755">
        <w:rPr>
          <w:rFonts w:ascii="Cambria" w:hAnsi="Cambria"/>
          <w:b/>
          <w:i/>
          <w:iCs/>
        </w:rPr>
        <w:t xml:space="preserve">ul. </w:t>
      </w:r>
      <w:r w:rsidR="00365ED2" w:rsidRPr="00F71755">
        <w:rPr>
          <w:rFonts w:ascii="Cambria" w:hAnsi="Cambria"/>
          <w:b/>
          <w:i/>
          <w:iCs/>
        </w:rPr>
        <w:t>Jagiellońska 56A</w:t>
      </w:r>
      <w:r w:rsidR="003311D8" w:rsidRPr="00F71755">
        <w:rPr>
          <w:rFonts w:ascii="Cambria" w:hAnsi="Cambria"/>
          <w:b/>
          <w:i/>
          <w:iCs/>
        </w:rPr>
        <w:t xml:space="preserve">, </w:t>
      </w:r>
      <w:r w:rsidR="00365ED2" w:rsidRPr="00F71755">
        <w:rPr>
          <w:rFonts w:ascii="Cambria" w:hAnsi="Cambria"/>
          <w:b/>
          <w:i/>
          <w:iCs/>
        </w:rPr>
        <w:t>33-300</w:t>
      </w:r>
      <w:r w:rsidRPr="00F71755">
        <w:rPr>
          <w:rFonts w:ascii="Cambria" w:hAnsi="Cambria"/>
          <w:b/>
          <w:i/>
          <w:iCs/>
        </w:rPr>
        <w:t xml:space="preserve"> </w:t>
      </w:r>
      <w:r w:rsidR="00365ED2" w:rsidRPr="00F71755">
        <w:rPr>
          <w:rFonts w:ascii="Cambria" w:hAnsi="Cambria"/>
          <w:b/>
          <w:i/>
          <w:iCs/>
        </w:rPr>
        <w:t>Nowy Sącz</w:t>
      </w:r>
      <w:r w:rsidR="003311D8" w:rsidRPr="00F71755">
        <w:rPr>
          <w:rFonts w:ascii="Cambria" w:hAnsi="Cambria"/>
          <w:b/>
          <w:i/>
          <w:iCs/>
        </w:rPr>
        <w:t xml:space="preserve">, </w:t>
      </w:r>
      <w:r w:rsidRPr="00F71755">
        <w:rPr>
          <w:rFonts w:ascii="Cambria" w:hAnsi="Cambria"/>
          <w:b/>
          <w:i/>
          <w:iCs/>
        </w:rPr>
        <w:t xml:space="preserve">NIP: </w:t>
      </w:r>
      <w:r w:rsidR="00365ED2" w:rsidRPr="00F71755">
        <w:rPr>
          <w:rFonts w:ascii="Cambria" w:hAnsi="Cambria"/>
          <w:b/>
          <w:i/>
          <w:iCs/>
        </w:rPr>
        <w:t>734 10 24 063</w:t>
      </w:r>
      <w:r w:rsidR="007E706F" w:rsidRPr="00F71755">
        <w:rPr>
          <w:rFonts w:ascii="Cambria" w:hAnsi="Cambria"/>
          <w:b/>
          <w:i/>
          <w:iCs/>
        </w:rPr>
        <w:t xml:space="preserve">, </w:t>
      </w:r>
      <w:r w:rsidR="007E706F" w:rsidRPr="00F71755">
        <w:rPr>
          <w:rFonts w:ascii="Cambria" w:hAnsi="Cambria"/>
          <w:b/>
          <w:i/>
          <w:iCs/>
        </w:rPr>
        <w:br/>
      </w:r>
      <w:r w:rsidRPr="00F71755">
        <w:rPr>
          <w:rFonts w:ascii="Cambria" w:hAnsi="Cambria"/>
        </w:rPr>
        <w:t>oraz podać numer niniejszej umowy.</w:t>
      </w:r>
      <w:r w:rsidR="003311D8" w:rsidRPr="00F71755">
        <w:rPr>
          <w:rFonts w:ascii="Cambria" w:hAnsi="Cambria"/>
        </w:rPr>
        <w:t xml:space="preserve"> </w:t>
      </w:r>
      <w:r w:rsidR="003311D8" w:rsidRPr="00F71755">
        <w:rPr>
          <w:rFonts w:ascii="Cambria" w:hAnsi="Cambria"/>
        </w:rPr>
        <w:br/>
      </w:r>
      <w:r w:rsidRPr="00F71755">
        <w:rPr>
          <w:rFonts w:ascii="Cambria" w:hAnsi="Cambria"/>
          <w:bCs/>
          <w:i/>
        </w:rPr>
        <w:t xml:space="preserve">Wykonawca ma prawo skorzystania z możliwości przekazania ustrukturyzowanej faktury elektronicznej na zasadach określonych w ustawie z </w:t>
      </w:r>
      <w:r w:rsidR="00C977D0" w:rsidRPr="00F71755">
        <w:rPr>
          <w:rFonts w:ascii="Cambria" w:hAnsi="Cambria"/>
          <w:bCs/>
          <w:i/>
        </w:rPr>
        <w:t xml:space="preserve">dnia 9 listopada 2018 </w:t>
      </w:r>
      <w:r w:rsidRPr="00F71755">
        <w:rPr>
          <w:rFonts w:ascii="Cambria" w:hAnsi="Cambria"/>
          <w:bCs/>
          <w:i/>
        </w:rPr>
        <w:t xml:space="preserve">r. </w:t>
      </w:r>
      <w:r w:rsidR="00EA161C" w:rsidRPr="00F71755">
        <w:rPr>
          <w:rFonts w:ascii="Cambria" w:hAnsi="Cambria"/>
          <w:bCs/>
          <w:i/>
        </w:rPr>
        <w:br/>
      </w:r>
      <w:r w:rsidRPr="00F71755">
        <w:rPr>
          <w:rFonts w:ascii="Cambria" w:hAnsi="Cambria"/>
          <w:bCs/>
          <w:i/>
        </w:rPr>
        <w:t>o elektronicznym fakturowaniu w zamówieniach publicznych, koncesjach na roboty budowlane lub usługi oraz partnerst</w:t>
      </w:r>
      <w:r w:rsidR="00EA161C" w:rsidRPr="00F71755">
        <w:rPr>
          <w:rFonts w:ascii="Cambria" w:hAnsi="Cambria"/>
          <w:bCs/>
          <w:i/>
        </w:rPr>
        <w:t>wie publiczno-prywatnym (Dz. U. z 2020</w:t>
      </w:r>
      <w:r w:rsidRPr="00F71755">
        <w:rPr>
          <w:rFonts w:ascii="Cambria" w:hAnsi="Cambria"/>
          <w:bCs/>
          <w:i/>
        </w:rPr>
        <w:t xml:space="preserve"> r. poz. </w:t>
      </w:r>
      <w:r w:rsidR="00EA161C" w:rsidRPr="00F71755">
        <w:rPr>
          <w:rFonts w:ascii="Cambria" w:hAnsi="Cambria"/>
          <w:bCs/>
          <w:i/>
        </w:rPr>
        <w:t xml:space="preserve">1666 </w:t>
      </w:r>
      <w:r w:rsidRPr="00F71755">
        <w:rPr>
          <w:rFonts w:ascii="Cambria" w:hAnsi="Cambria"/>
          <w:bCs/>
          <w:i/>
        </w:rPr>
        <w:t xml:space="preserve">z </w:t>
      </w:r>
      <w:proofErr w:type="spellStart"/>
      <w:r w:rsidRPr="00F71755">
        <w:rPr>
          <w:rFonts w:ascii="Cambria" w:hAnsi="Cambria"/>
          <w:bCs/>
          <w:i/>
        </w:rPr>
        <w:t>późń</w:t>
      </w:r>
      <w:proofErr w:type="spellEnd"/>
      <w:r w:rsidRPr="00F71755">
        <w:rPr>
          <w:rFonts w:ascii="Cambria" w:hAnsi="Cambria"/>
          <w:bCs/>
          <w:i/>
        </w:rPr>
        <w:t>. zm. ).</w:t>
      </w:r>
    </w:p>
    <w:p w14:paraId="40E07513" w14:textId="3712ADF1" w:rsidR="00A95A03" w:rsidRPr="00F71755" w:rsidRDefault="00A95A03">
      <w:pPr>
        <w:pStyle w:val="Akapitzlist"/>
        <w:numPr>
          <w:ilvl w:val="0"/>
          <w:numId w:val="16"/>
        </w:numPr>
        <w:spacing w:after="0"/>
        <w:ind w:left="851"/>
        <w:jc w:val="both"/>
        <w:rPr>
          <w:rFonts w:ascii="Cambria" w:hAnsi="Cambria"/>
          <w:i/>
          <w:iCs/>
        </w:rPr>
      </w:pPr>
      <w:r w:rsidRPr="00F71755">
        <w:rPr>
          <w:rFonts w:ascii="Cambria" w:hAnsi="Cambria"/>
          <w:bCs/>
          <w:i/>
          <w:color w:val="000000" w:themeColor="text1"/>
        </w:rPr>
        <w:t xml:space="preserve">Wykonawca jest zobowiązany podać na fakturze adnotację „mechanizm podzielonej płatności” jeżeli obowiązek taki wynika z przepisów podatkowych. W takiej sytuacji, wynagrodzenie zostanie zapłacone </w:t>
      </w:r>
      <w:r w:rsidRPr="00F71755">
        <w:rPr>
          <w:rFonts w:ascii="Cambria" w:hAnsi="Cambria" w:cs="†¯øw≥¸"/>
          <w:i/>
        </w:rPr>
        <w:t xml:space="preserve">z uwzględnieniem przepisów art. 108 ust. 1 ustawy </w:t>
      </w:r>
      <w:r w:rsidR="00EA161C" w:rsidRPr="00F71755">
        <w:rPr>
          <w:rFonts w:ascii="Cambria" w:hAnsi="Cambria" w:cs="†¯øw≥¸"/>
          <w:i/>
        </w:rPr>
        <w:br/>
      </w:r>
      <w:r w:rsidRPr="00F71755">
        <w:rPr>
          <w:rFonts w:ascii="Cambria" w:hAnsi="Cambria" w:cs="†¯øw≥¸"/>
          <w:i/>
        </w:rPr>
        <w:t>o podatku od towarów i usług.</w:t>
      </w:r>
    </w:p>
    <w:p w14:paraId="7DF82A72" w14:textId="4D085954" w:rsidR="00A95A03" w:rsidRPr="00F71755" w:rsidRDefault="00A95A03">
      <w:pPr>
        <w:pStyle w:val="Akapitzlist"/>
        <w:numPr>
          <w:ilvl w:val="0"/>
          <w:numId w:val="16"/>
        </w:numPr>
        <w:spacing w:after="0"/>
        <w:ind w:left="851"/>
        <w:jc w:val="both"/>
        <w:rPr>
          <w:rFonts w:ascii="Cambria" w:hAnsi="Cambria"/>
          <w:i/>
          <w:iCs/>
        </w:rPr>
      </w:pPr>
      <w:r w:rsidRPr="00F71755">
        <w:rPr>
          <w:rFonts w:ascii="Cambria" w:hAnsi="Cambria"/>
          <w:i/>
        </w:rPr>
        <w:t xml:space="preserve">Strony zgodnie postanawiają, że warunkiem zapłaty w umówionym terminie za fakturę wystawioną przez czynnego podatnika VAT jest wskazanie przez Wykonawcę dla potrzeb dokonania zapłaty rachunku bankowego zawartego na dzień zlecenia przelewu w wykazie podmiotów, o którym mowa w art. 96b ust. 1 ustawy o VAT - </w:t>
      </w:r>
      <w:r w:rsidRPr="00F71755">
        <w:rPr>
          <w:rFonts w:ascii="Cambria" w:hAnsi="Cambria"/>
          <w:i/>
          <w:iCs/>
        </w:rPr>
        <w:t xml:space="preserve">Wykazie podmiotów zarejestrowanych jako podatnicy VAT, niezarejestrowanych oraz wykreślonych </w:t>
      </w:r>
      <w:r w:rsidR="00EA161C" w:rsidRPr="00F71755">
        <w:rPr>
          <w:rFonts w:ascii="Cambria" w:hAnsi="Cambria"/>
          <w:i/>
          <w:iCs/>
        </w:rPr>
        <w:br/>
      </w:r>
      <w:r w:rsidRPr="00F71755">
        <w:rPr>
          <w:rFonts w:ascii="Cambria" w:hAnsi="Cambria"/>
          <w:i/>
          <w:iCs/>
        </w:rPr>
        <w:t>i przywróconych do rejestru VAT,</w:t>
      </w:r>
      <w:r w:rsidRPr="00F71755">
        <w:rPr>
          <w:rFonts w:ascii="Cambria" w:hAnsi="Cambria"/>
          <w:b/>
          <w:bCs/>
          <w:i/>
          <w:iCs/>
        </w:rPr>
        <w:t xml:space="preserve"> </w:t>
      </w:r>
      <w:r w:rsidRPr="00F71755">
        <w:rPr>
          <w:rFonts w:ascii="Cambria" w:hAnsi="Cambria"/>
          <w:i/>
        </w:rPr>
        <w:t>najpóźniej na 5  dni roboczych przed</w:t>
      </w:r>
      <w:r w:rsidR="00C977D0" w:rsidRPr="00F71755">
        <w:rPr>
          <w:rFonts w:ascii="Cambria" w:hAnsi="Cambria"/>
          <w:i/>
        </w:rPr>
        <w:t xml:space="preserve"> wyznaczonym terminem płatności.</w:t>
      </w:r>
    </w:p>
    <w:p w14:paraId="348161BC" w14:textId="5735698C" w:rsidR="00A95A03" w:rsidRPr="00F71755" w:rsidRDefault="00A95A03">
      <w:pPr>
        <w:pStyle w:val="Akapitzlist"/>
        <w:numPr>
          <w:ilvl w:val="0"/>
          <w:numId w:val="16"/>
        </w:numPr>
        <w:spacing w:after="0"/>
        <w:ind w:left="851"/>
        <w:jc w:val="both"/>
        <w:rPr>
          <w:rFonts w:ascii="Cambria" w:hAnsi="Cambria"/>
          <w:i/>
          <w:iCs/>
        </w:rPr>
      </w:pPr>
      <w:r w:rsidRPr="00F71755">
        <w:rPr>
          <w:rFonts w:ascii="Cambria" w:eastAsia="Times New Roman" w:hAnsi="Cambria"/>
          <w:i/>
        </w:rPr>
        <w:t>W przypadku, w którym Wykonawca, dla potrzeb płatności, wskaże rachunek bankowy zawarty w powyższym Wykazie w terminie późniejszym, ustalony pierwotnie termin płatności ulega wydłużeniu i wynosi  5 dni roboczych od dnia wskazania rachunku ujawnionego w/w Wykazie</w:t>
      </w:r>
      <w:r w:rsidR="00C977D0" w:rsidRPr="00F71755">
        <w:rPr>
          <w:rFonts w:ascii="Cambria" w:eastAsia="Times New Roman" w:hAnsi="Cambria"/>
          <w:i/>
        </w:rPr>
        <w:t>.</w:t>
      </w:r>
    </w:p>
    <w:p w14:paraId="016817E2" w14:textId="49FB8E74" w:rsidR="009955FE" w:rsidRPr="00F71755" w:rsidRDefault="009955FE" w:rsidP="009955FE">
      <w:pPr>
        <w:pStyle w:val="Akapitzlist"/>
        <w:widowControl w:val="0"/>
        <w:numPr>
          <w:ilvl w:val="3"/>
          <w:numId w:val="12"/>
        </w:numPr>
        <w:autoSpaceDE w:val="0"/>
        <w:autoSpaceDN w:val="0"/>
        <w:adjustRightInd w:val="0"/>
        <w:spacing w:after="0"/>
        <w:ind w:left="567" w:hanging="425"/>
        <w:jc w:val="both"/>
        <w:rPr>
          <w:rFonts w:ascii="Cambria" w:hAnsi="Cambria"/>
          <w:iCs/>
        </w:rPr>
      </w:pPr>
      <w:r w:rsidRPr="00F71755">
        <w:rPr>
          <w:rFonts w:ascii="Cambria" w:hAnsi="Cambria"/>
          <w:iCs/>
        </w:rPr>
        <w:t xml:space="preserve">Zapłata za wykonaną usługę następować będzie przelewem na rachunek bankowy wskazany na fakturze Wykonawcy w terminie 30 dni od daty otrzymania przez Zamawiającego prawidłowo wystawionej faktury VAT. </w:t>
      </w:r>
    </w:p>
    <w:p w14:paraId="1168F08D" w14:textId="1820BFC2" w:rsidR="009955FE" w:rsidRPr="00F71755" w:rsidRDefault="009955FE" w:rsidP="00861295">
      <w:pPr>
        <w:pStyle w:val="Akapitzlist"/>
        <w:widowControl w:val="0"/>
        <w:numPr>
          <w:ilvl w:val="3"/>
          <w:numId w:val="12"/>
        </w:numPr>
        <w:autoSpaceDE w:val="0"/>
        <w:autoSpaceDN w:val="0"/>
        <w:adjustRightInd w:val="0"/>
        <w:spacing w:after="0"/>
        <w:ind w:left="567" w:hanging="425"/>
        <w:jc w:val="both"/>
        <w:rPr>
          <w:rFonts w:ascii="Cambria" w:hAnsi="Cambria"/>
          <w:iCs/>
        </w:rPr>
      </w:pPr>
      <w:r w:rsidRPr="00F71755">
        <w:rPr>
          <w:rFonts w:ascii="Cambria" w:hAnsi="Cambria"/>
          <w:iCs/>
        </w:rPr>
        <w:t>Zamawiający wymaga wystawiania faktur na koniec miesiąca za wykonane usługi.</w:t>
      </w:r>
    </w:p>
    <w:p w14:paraId="628F28C2" w14:textId="2C0B05A3" w:rsidR="00A95A03" w:rsidRPr="00F71755" w:rsidRDefault="00A95A03" w:rsidP="00861295">
      <w:pPr>
        <w:pStyle w:val="Akapitzlist"/>
        <w:widowControl w:val="0"/>
        <w:numPr>
          <w:ilvl w:val="3"/>
          <w:numId w:val="12"/>
        </w:numPr>
        <w:autoSpaceDE w:val="0"/>
        <w:autoSpaceDN w:val="0"/>
        <w:adjustRightInd w:val="0"/>
        <w:spacing w:after="0"/>
        <w:ind w:left="567" w:hanging="425"/>
        <w:jc w:val="both"/>
        <w:rPr>
          <w:rFonts w:ascii="Cambria" w:hAnsi="Cambria"/>
          <w:iCs/>
        </w:rPr>
      </w:pPr>
      <w:r w:rsidRPr="00F71755">
        <w:rPr>
          <w:rFonts w:ascii="Cambria" w:hAnsi="Cambria"/>
          <w:color w:val="000000"/>
        </w:rPr>
        <w:t>Zamawiający zastrzega sobie prawo zakwestionowania dowolnej części zafakturowanej kwoty w przypadku stwierdzenia, że jest ona niewłaściwa lub wymaga dodatkowego sprawdzenia.</w:t>
      </w:r>
    </w:p>
    <w:p w14:paraId="3249CF06" w14:textId="77777777" w:rsidR="00277931" w:rsidRPr="00325D6F" w:rsidRDefault="00277931" w:rsidP="004E76E8">
      <w:pPr>
        <w:spacing w:after="0" w:line="276" w:lineRule="auto"/>
        <w:jc w:val="center"/>
        <w:rPr>
          <w:rFonts w:ascii="Cambria" w:eastAsia="Calibri" w:hAnsi="Cambria" w:cs="Times New Roman"/>
          <w:b/>
        </w:rPr>
      </w:pPr>
      <w:r w:rsidRPr="00325D6F">
        <w:rPr>
          <w:rFonts w:ascii="Cambria" w:eastAsia="Calibri" w:hAnsi="Cambria" w:cs="Times New Roman"/>
          <w:b/>
        </w:rPr>
        <w:t>§ 4</w:t>
      </w:r>
    </w:p>
    <w:p w14:paraId="5497F437" w14:textId="77777777" w:rsidR="00277931" w:rsidRPr="00325D6F" w:rsidRDefault="00277931" w:rsidP="004E76E8">
      <w:pPr>
        <w:spacing w:after="0" w:line="276" w:lineRule="auto"/>
        <w:jc w:val="center"/>
        <w:rPr>
          <w:rFonts w:ascii="Cambria" w:eastAsia="Calibri" w:hAnsi="Cambria" w:cs="Times New Roman"/>
          <w:b/>
        </w:rPr>
      </w:pPr>
      <w:r w:rsidRPr="00325D6F">
        <w:rPr>
          <w:rFonts w:ascii="Cambria" w:eastAsia="Calibri" w:hAnsi="Cambria" w:cs="Times New Roman"/>
          <w:b/>
        </w:rPr>
        <w:t xml:space="preserve">Termin </w:t>
      </w:r>
      <w:r w:rsidR="00D129B5" w:rsidRPr="00325D6F">
        <w:rPr>
          <w:rFonts w:ascii="Cambria" w:eastAsia="Calibri" w:hAnsi="Cambria" w:cs="Times New Roman"/>
          <w:b/>
        </w:rPr>
        <w:t>wykonania usługi</w:t>
      </w:r>
    </w:p>
    <w:p w14:paraId="6D27247C" w14:textId="201D8834" w:rsidR="007449E3" w:rsidRPr="00325D6F" w:rsidRDefault="003858E0" w:rsidP="004E76E8">
      <w:pPr>
        <w:numPr>
          <w:ilvl w:val="1"/>
          <w:numId w:val="1"/>
        </w:numPr>
        <w:spacing w:after="0" w:line="276" w:lineRule="auto"/>
        <w:ind w:left="426" w:hanging="426"/>
        <w:contextualSpacing/>
        <w:jc w:val="both"/>
        <w:rPr>
          <w:rFonts w:ascii="Cambria" w:eastAsia="Calibri" w:hAnsi="Cambria" w:cs="Times New Roman"/>
        </w:rPr>
      </w:pPr>
      <w:r w:rsidRPr="00325D6F">
        <w:rPr>
          <w:rFonts w:ascii="Cambria" w:hAnsi="Cambria" w:cs="Arial"/>
          <w:bCs/>
          <w:color w:val="000000" w:themeColor="text1"/>
        </w:rPr>
        <w:t>Wykonawca</w:t>
      </w:r>
      <w:r w:rsidRPr="00325D6F">
        <w:rPr>
          <w:rFonts w:ascii="Cambria" w:hAnsi="Cambria" w:cs="Arial"/>
          <w:bCs/>
        </w:rPr>
        <w:t xml:space="preserve"> jest zobowiązany świadczyć usługę będącą przedmiotem zamówienia </w:t>
      </w:r>
      <w:r w:rsidR="0009500A" w:rsidRPr="00325D6F">
        <w:rPr>
          <w:rFonts w:ascii="Cambria" w:hAnsi="Cambria" w:cs="Arial"/>
          <w:bCs/>
        </w:rPr>
        <w:br/>
      </w:r>
      <w:r w:rsidR="00BD094E" w:rsidRPr="00325D6F">
        <w:rPr>
          <w:rFonts w:ascii="Cambria" w:eastAsia="Calibri" w:hAnsi="Cambria"/>
          <w:b/>
          <w:bCs/>
        </w:rPr>
        <w:t>1</w:t>
      </w:r>
      <w:r w:rsidR="00EB0011" w:rsidRPr="00325D6F">
        <w:rPr>
          <w:rFonts w:ascii="Cambria" w:eastAsia="Calibri" w:hAnsi="Cambria"/>
          <w:b/>
          <w:bCs/>
        </w:rPr>
        <w:t>2</w:t>
      </w:r>
      <w:r w:rsidR="00BD094E" w:rsidRPr="00325D6F">
        <w:rPr>
          <w:rFonts w:ascii="Cambria" w:eastAsia="Calibri" w:hAnsi="Cambria"/>
          <w:b/>
          <w:bCs/>
        </w:rPr>
        <w:t xml:space="preserve"> miesięcy</w:t>
      </w:r>
      <w:r w:rsidR="00811EBC" w:rsidRPr="00325D6F">
        <w:rPr>
          <w:rFonts w:ascii="Cambria" w:eastAsia="Calibri" w:hAnsi="Cambria"/>
          <w:b/>
          <w:bCs/>
        </w:rPr>
        <w:t>,</w:t>
      </w:r>
      <w:r w:rsidR="00BD094E" w:rsidRPr="00325D6F">
        <w:rPr>
          <w:rFonts w:ascii="Cambria" w:eastAsia="Calibri" w:hAnsi="Cambria"/>
          <w:b/>
          <w:bCs/>
        </w:rPr>
        <w:t xml:space="preserve"> licząc od </w:t>
      </w:r>
      <w:r w:rsidR="0009500A" w:rsidRPr="00325D6F">
        <w:rPr>
          <w:rFonts w:ascii="Cambria" w:eastAsia="Calibri" w:hAnsi="Cambria"/>
          <w:b/>
          <w:bCs/>
        </w:rPr>
        <w:t xml:space="preserve">dnia </w:t>
      </w:r>
      <w:r w:rsidR="00C35D2F" w:rsidRPr="00325D6F">
        <w:rPr>
          <w:rFonts w:ascii="Cambria" w:eastAsia="Calibri" w:hAnsi="Cambria"/>
          <w:b/>
          <w:bCs/>
        </w:rPr>
        <w:t>15.02.2025 r.</w:t>
      </w:r>
    </w:p>
    <w:p w14:paraId="35CE9A50" w14:textId="4F4DE4AA" w:rsidR="00EE4B29" w:rsidRPr="003311D8" w:rsidRDefault="00D129B5" w:rsidP="0049763A">
      <w:pPr>
        <w:numPr>
          <w:ilvl w:val="1"/>
          <w:numId w:val="1"/>
        </w:numPr>
        <w:spacing w:after="0" w:line="276" w:lineRule="auto"/>
        <w:ind w:left="426" w:hanging="426"/>
        <w:contextualSpacing/>
        <w:jc w:val="both"/>
        <w:rPr>
          <w:rFonts w:ascii="Cambria" w:eastAsia="Calibri" w:hAnsi="Cambria" w:cs="Times New Roman"/>
        </w:rPr>
      </w:pPr>
      <w:r w:rsidRPr="00325D6F">
        <w:rPr>
          <w:rFonts w:ascii="Cambria" w:hAnsi="Cambria" w:cs="Times New Roman"/>
        </w:rPr>
        <w:t>Ilekroć w umowie lub dokumentach, do których umowa</w:t>
      </w:r>
      <w:r w:rsidRPr="004E76E8">
        <w:rPr>
          <w:rFonts w:ascii="Cambria" w:hAnsi="Cambria" w:cs="Times New Roman"/>
        </w:rPr>
        <w:t xml:space="preserve"> ta się odnosi</w:t>
      </w:r>
      <w:r w:rsidR="00ED7C4A" w:rsidRPr="004E76E8">
        <w:rPr>
          <w:rFonts w:ascii="Cambria" w:hAnsi="Cambria" w:cs="Times New Roman"/>
        </w:rPr>
        <w:t>,</w:t>
      </w:r>
      <w:r w:rsidRPr="004E76E8">
        <w:rPr>
          <w:rFonts w:ascii="Cambria" w:hAnsi="Cambria" w:cs="Times New Roman"/>
        </w:rPr>
        <w:t xml:space="preserve"> mowa </w:t>
      </w:r>
      <w:r w:rsidR="009955FE">
        <w:rPr>
          <w:rFonts w:ascii="Cambria" w:hAnsi="Cambria" w:cs="Times New Roman"/>
        </w:rPr>
        <w:t xml:space="preserve">jest </w:t>
      </w:r>
      <w:r w:rsidR="007E706F">
        <w:rPr>
          <w:rFonts w:ascii="Cambria" w:hAnsi="Cambria" w:cs="Times New Roman"/>
        </w:rPr>
        <w:br/>
      </w:r>
      <w:r w:rsidRPr="004E76E8">
        <w:rPr>
          <w:rFonts w:ascii="Cambria" w:hAnsi="Cambria" w:cs="Times New Roman"/>
        </w:rPr>
        <w:t xml:space="preserve">o „dniach roboczych”, należy przez nie rozumieć dni od poniedziałku do piątku </w:t>
      </w:r>
      <w:r w:rsidR="007E706F">
        <w:rPr>
          <w:rFonts w:ascii="Cambria" w:hAnsi="Cambria" w:cs="Times New Roman"/>
        </w:rPr>
        <w:br/>
      </w:r>
      <w:r w:rsidRPr="004E76E8">
        <w:rPr>
          <w:rFonts w:ascii="Cambria" w:hAnsi="Cambria" w:cs="Times New Roman"/>
        </w:rPr>
        <w:t xml:space="preserve">z wyłączeniem dni wolnych od pracy, o których mowa w ustawie z dnia 18 stycznia 1951 r. </w:t>
      </w:r>
      <w:r w:rsidR="007E706F">
        <w:rPr>
          <w:rFonts w:ascii="Cambria" w:hAnsi="Cambria" w:cs="Times New Roman"/>
        </w:rPr>
        <w:br/>
      </w:r>
      <w:r w:rsidRPr="004E76E8">
        <w:rPr>
          <w:rFonts w:ascii="Cambria" w:hAnsi="Cambria" w:cs="Times New Roman"/>
        </w:rPr>
        <w:t>o dniach</w:t>
      </w:r>
      <w:r w:rsidR="00EA161C" w:rsidRPr="004E76E8">
        <w:rPr>
          <w:rFonts w:ascii="Cambria" w:hAnsi="Cambria" w:cs="Times New Roman"/>
        </w:rPr>
        <w:t xml:space="preserve"> wolnych od pracy (Dz. U. z 2020 r., poz. 1920</w:t>
      </w:r>
      <w:r w:rsidRPr="004E76E8">
        <w:rPr>
          <w:rFonts w:ascii="Cambria" w:hAnsi="Cambria" w:cs="Times New Roman"/>
        </w:rPr>
        <w:t xml:space="preserve"> z późn. zm.).</w:t>
      </w:r>
    </w:p>
    <w:p w14:paraId="7DA38404" w14:textId="7F3BD7B1" w:rsidR="00E80BC6" w:rsidRPr="004E76E8" w:rsidRDefault="00E80BC6" w:rsidP="004E76E8">
      <w:pPr>
        <w:autoSpaceDE w:val="0"/>
        <w:autoSpaceDN w:val="0"/>
        <w:spacing w:after="0" w:line="276" w:lineRule="auto"/>
        <w:jc w:val="center"/>
        <w:rPr>
          <w:rFonts w:ascii="Cambria" w:eastAsia="Calibri" w:hAnsi="Cambria" w:cs="ArialNarrow,Bold"/>
          <w:b/>
          <w:bCs/>
          <w:color w:val="000000" w:themeColor="text1"/>
        </w:rPr>
      </w:pPr>
      <w:r w:rsidRPr="004E76E8">
        <w:rPr>
          <w:rFonts w:ascii="Cambria" w:eastAsia="Calibri" w:hAnsi="Cambria" w:cs="ArialNarrow,Bold"/>
          <w:b/>
          <w:bCs/>
          <w:color w:val="000000" w:themeColor="text1"/>
        </w:rPr>
        <w:t xml:space="preserve">§ </w:t>
      </w:r>
      <w:r w:rsidR="00156AFF" w:rsidRPr="004E76E8">
        <w:rPr>
          <w:rFonts w:ascii="Cambria" w:eastAsia="Calibri" w:hAnsi="Cambria" w:cs="ArialNarrow,Bold"/>
          <w:b/>
          <w:bCs/>
          <w:color w:val="000000" w:themeColor="text1"/>
        </w:rPr>
        <w:t>5</w:t>
      </w:r>
    </w:p>
    <w:p w14:paraId="050C9022" w14:textId="77777777" w:rsidR="00E80BC6" w:rsidRPr="004E76E8" w:rsidRDefault="00E80BC6" w:rsidP="004E76E8">
      <w:pPr>
        <w:autoSpaceDE w:val="0"/>
        <w:autoSpaceDN w:val="0"/>
        <w:spacing w:after="0" w:line="276" w:lineRule="auto"/>
        <w:jc w:val="center"/>
        <w:rPr>
          <w:rFonts w:ascii="Cambria" w:eastAsia="Calibri" w:hAnsi="Cambria" w:cs="ArialNarrow,Bold"/>
          <w:b/>
          <w:bCs/>
          <w:color w:val="000000" w:themeColor="text1"/>
        </w:rPr>
      </w:pPr>
      <w:r w:rsidRPr="004E76E8">
        <w:rPr>
          <w:rFonts w:ascii="Cambria" w:eastAsia="Calibri" w:hAnsi="Cambria" w:cs="ArialNarrow,Bold"/>
          <w:b/>
          <w:bCs/>
          <w:color w:val="000000" w:themeColor="text1"/>
        </w:rPr>
        <w:t>Klauzula zatrudnienia</w:t>
      </w:r>
    </w:p>
    <w:p w14:paraId="26ED7CD6" w14:textId="4CCA8AD0" w:rsidR="003436FA" w:rsidRPr="004E76E8" w:rsidRDefault="00E80BC6">
      <w:pPr>
        <w:pStyle w:val="Akapitzlist"/>
        <w:numPr>
          <w:ilvl w:val="0"/>
          <w:numId w:val="13"/>
        </w:numPr>
        <w:spacing w:after="0"/>
        <w:ind w:left="426" w:hanging="426"/>
        <w:jc w:val="both"/>
        <w:rPr>
          <w:rFonts w:ascii="Cambria" w:hAnsi="Cambria" w:cs="Arial"/>
          <w:color w:val="000000" w:themeColor="text1"/>
        </w:rPr>
      </w:pPr>
      <w:r w:rsidRPr="004E76E8">
        <w:rPr>
          <w:rFonts w:ascii="Cambria" w:hAnsi="Cambria" w:cs="Arial"/>
          <w:color w:val="000000" w:themeColor="text1"/>
        </w:rPr>
        <w:t xml:space="preserve">Zamawiający </w:t>
      </w:r>
      <w:r w:rsidR="007004DD" w:rsidRPr="004E76E8">
        <w:rPr>
          <w:rFonts w:ascii="Cambria" w:hAnsi="Cambria" w:cs="Arial"/>
          <w:color w:val="000000" w:themeColor="text1"/>
        </w:rPr>
        <w:t xml:space="preserve">określa obowiązek zatrudnienia na podstawie umowy o pracę osób wykonujących </w:t>
      </w:r>
      <w:r w:rsidR="007004DD" w:rsidRPr="004E76E8">
        <w:rPr>
          <w:rFonts w:ascii="Cambria" w:hAnsi="Cambria" w:cs="Arial"/>
          <w:b/>
          <w:bCs/>
          <w:color w:val="000000" w:themeColor="text1"/>
        </w:rPr>
        <w:t>czynności przewozu zwłok</w:t>
      </w:r>
      <w:r w:rsidR="00F761E4" w:rsidRPr="004E76E8">
        <w:rPr>
          <w:rFonts w:ascii="Cambria" w:hAnsi="Cambria" w:cs="Arial"/>
          <w:color w:val="000000" w:themeColor="text1"/>
        </w:rPr>
        <w:t>.</w:t>
      </w:r>
    </w:p>
    <w:p w14:paraId="6A082947" w14:textId="5E0D2E44" w:rsidR="00887E0E" w:rsidRPr="004E76E8" w:rsidRDefault="00887E0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/>
          <w:color w:val="000000" w:themeColor="text1"/>
        </w:rPr>
      </w:pPr>
      <w:r w:rsidRPr="004E76E8">
        <w:rPr>
          <w:rFonts w:ascii="Cambria" w:hAnsi="Cambria"/>
          <w:color w:val="000000" w:themeColor="text1"/>
        </w:rPr>
        <w:t>W</w:t>
      </w:r>
      <w:r w:rsidR="009955FE">
        <w:rPr>
          <w:rFonts w:ascii="Cambria" w:hAnsi="Cambria"/>
          <w:color w:val="000000" w:themeColor="text1"/>
        </w:rPr>
        <w:t xml:space="preserve"> trakcie realizacji zamówienia Z</w:t>
      </w:r>
      <w:r w:rsidRPr="004E76E8">
        <w:rPr>
          <w:rFonts w:ascii="Cambria" w:hAnsi="Cambria"/>
          <w:color w:val="000000" w:themeColor="text1"/>
        </w:rPr>
        <w:t>amawiający uprawniony jest do wykonywan</w:t>
      </w:r>
      <w:r w:rsidR="009955FE">
        <w:rPr>
          <w:rFonts w:ascii="Cambria" w:hAnsi="Cambria"/>
          <w:color w:val="000000" w:themeColor="text1"/>
        </w:rPr>
        <w:t>ia czynności kontrolnych wobec W</w:t>
      </w:r>
      <w:r w:rsidRPr="004E76E8">
        <w:rPr>
          <w:rFonts w:ascii="Cambria" w:hAnsi="Cambria"/>
          <w:color w:val="000000" w:themeColor="text1"/>
        </w:rPr>
        <w:t>ykonawcy odnośnie speł</w:t>
      </w:r>
      <w:r w:rsidR="009955FE">
        <w:rPr>
          <w:rFonts w:ascii="Cambria" w:hAnsi="Cambria"/>
          <w:color w:val="000000" w:themeColor="text1"/>
        </w:rPr>
        <w:t>niania przez W</w:t>
      </w:r>
      <w:r w:rsidRPr="004E76E8">
        <w:rPr>
          <w:rFonts w:ascii="Cambria" w:hAnsi="Cambria"/>
          <w:color w:val="000000" w:themeColor="text1"/>
        </w:rPr>
        <w:t xml:space="preserve">ykonawcę lub podwykonawcę </w:t>
      </w:r>
      <w:r w:rsidRPr="004E76E8">
        <w:rPr>
          <w:rFonts w:ascii="Cambria" w:hAnsi="Cambria"/>
          <w:color w:val="000000" w:themeColor="text1"/>
        </w:rPr>
        <w:lastRenderedPageBreak/>
        <w:t>wymogu zatrudnienia na podstawie umowy o pracę osób wykonujących wskazane w ust. 1 czynności. Zamawiający uprawniony jest w szczególności do:</w:t>
      </w:r>
    </w:p>
    <w:p w14:paraId="562465A1" w14:textId="77777777" w:rsidR="00887E0E" w:rsidRPr="004E76E8" w:rsidRDefault="00887E0E">
      <w:pPr>
        <w:pStyle w:val="Akapitzlist"/>
        <w:numPr>
          <w:ilvl w:val="0"/>
          <w:numId w:val="31"/>
        </w:numPr>
        <w:rPr>
          <w:rFonts w:ascii="Cambria" w:hAnsi="Cambria"/>
        </w:rPr>
      </w:pPr>
      <w:r w:rsidRPr="004E76E8">
        <w:rPr>
          <w:rFonts w:ascii="Cambria" w:hAnsi="Cambria"/>
        </w:rPr>
        <w:t xml:space="preserve">żądania następujących oświadczeń i dokumentów: </w:t>
      </w:r>
    </w:p>
    <w:p w14:paraId="4D5BAD5A" w14:textId="77777777" w:rsidR="00887E0E" w:rsidRPr="004E76E8" w:rsidRDefault="00887E0E" w:rsidP="00C977D0">
      <w:pPr>
        <w:pStyle w:val="Akapitzlist"/>
        <w:numPr>
          <w:ilvl w:val="0"/>
          <w:numId w:val="32"/>
        </w:numPr>
        <w:ind w:left="993" w:hanging="284"/>
        <w:rPr>
          <w:rFonts w:ascii="Cambria" w:hAnsi="Cambria"/>
        </w:rPr>
      </w:pPr>
      <w:r w:rsidRPr="004E76E8">
        <w:rPr>
          <w:rFonts w:ascii="Cambria" w:hAnsi="Cambria"/>
        </w:rPr>
        <w:t>oświadczenia zatrudnionego pracownika,</w:t>
      </w:r>
    </w:p>
    <w:p w14:paraId="511623B2" w14:textId="2A53C2BA" w:rsidR="00887E0E" w:rsidRPr="00C977D0" w:rsidRDefault="00F234BE" w:rsidP="00CC4D97">
      <w:pPr>
        <w:pStyle w:val="Akapitzlist"/>
        <w:numPr>
          <w:ilvl w:val="0"/>
          <w:numId w:val="32"/>
        </w:numPr>
        <w:ind w:left="993" w:hanging="284"/>
        <w:jc w:val="both"/>
        <w:rPr>
          <w:rFonts w:ascii="Cambria" w:hAnsi="Cambria"/>
        </w:rPr>
      </w:pPr>
      <w:r w:rsidRPr="00C977D0">
        <w:rPr>
          <w:rFonts w:ascii="Cambria" w:hAnsi="Cambria"/>
        </w:rPr>
        <w:t>oświadczenia W</w:t>
      </w:r>
      <w:r w:rsidR="00887E0E" w:rsidRPr="00C977D0">
        <w:rPr>
          <w:rFonts w:ascii="Cambria" w:hAnsi="Cambria"/>
        </w:rPr>
        <w:t>ykonawcy lub podwykonawcy o zatrudnieniu pracownika na podstawie umowy o pracę,</w:t>
      </w:r>
    </w:p>
    <w:p w14:paraId="596440E0" w14:textId="77777777" w:rsidR="00887E0E" w:rsidRPr="004E76E8" w:rsidRDefault="00887E0E" w:rsidP="00C977D0">
      <w:pPr>
        <w:pStyle w:val="Akapitzlist"/>
        <w:numPr>
          <w:ilvl w:val="0"/>
          <w:numId w:val="32"/>
        </w:numPr>
        <w:ind w:left="993" w:hanging="284"/>
        <w:jc w:val="both"/>
        <w:rPr>
          <w:rFonts w:ascii="Cambria" w:hAnsi="Cambria"/>
        </w:rPr>
      </w:pPr>
      <w:r w:rsidRPr="004E76E8">
        <w:rPr>
          <w:rFonts w:ascii="Cambria" w:hAnsi="Cambria"/>
        </w:rPr>
        <w:t>poświadczonej za zgodność z oryginałem kopii umowy o pracę zatrudnionego pracownika,</w:t>
      </w:r>
    </w:p>
    <w:p w14:paraId="5190B13D" w14:textId="41ECF00C" w:rsidR="00887E0E" w:rsidRPr="00C977D0" w:rsidRDefault="00887E0E" w:rsidP="00C977D0">
      <w:pPr>
        <w:pStyle w:val="Akapitzlist"/>
        <w:numPr>
          <w:ilvl w:val="0"/>
          <w:numId w:val="32"/>
        </w:numPr>
        <w:spacing w:after="0"/>
        <w:ind w:left="993" w:hanging="284"/>
        <w:contextualSpacing w:val="0"/>
        <w:jc w:val="both"/>
        <w:rPr>
          <w:rFonts w:ascii="Cambria" w:hAnsi="Cambria"/>
        </w:rPr>
      </w:pPr>
      <w:r w:rsidRPr="004E76E8">
        <w:rPr>
          <w:rFonts w:ascii="Cambria" w:hAnsi="Cambria"/>
        </w:rPr>
        <w:t>innych dokum</w:t>
      </w:r>
      <w:r w:rsidR="00C977D0">
        <w:rPr>
          <w:rFonts w:ascii="Cambria" w:hAnsi="Cambria"/>
        </w:rPr>
        <w:t xml:space="preserve">entów, </w:t>
      </w:r>
      <w:r w:rsidRPr="00C977D0">
        <w:rPr>
          <w:rFonts w:ascii="Cambria" w:hAnsi="Cambria"/>
        </w:rPr>
        <w:t xml:space="preserve">zawierających informacje, w tym dane osobowe, niezbędne </w:t>
      </w:r>
      <w:r w:rsidR="00C977D0">
        <w:rPr>
          <w:rFonts w:ascii="Cambria" w:hAnsi="Cambria"/>
        </w:rPr>
        <w:br/>
      </w:r>
      <w:r w:rsidRPr="00C977D0">
        <w:rPr>
          <w:rFonts w:ascii="Cambria" w:hAnsi="Cambria"/>
        </w:rPr>
        <w:t xml:space="preserve">do weryfikacji zatrudnienia na podstawie umowy o pracę, w szczególności imię </w:t>
      </w:r>
      <w:r w:rsidR="00C151F7">
        <w:rPr>
          <w:rFonts w:ascii="Cambria" w:hAnsi="Cambria"/>
        </w:rPr>
        <w:br/>
      </w:r>
      <w:r w:rsidRPr="00C977D0">
        <w:rPr>
          <w:rFonts w:ascii="Cambria" w:hAnsi="Cambria"/>
        </w:rPr>
        <w:t xml:space="preserve">i nazwisko zatrudnionego pracownika, datę zawarcia umowy o pracę, rodzaj umowy </w:t>
      </w:r>
      <w:r w:rsidR="00C151F7">
        <w:rPr>
          <w:rFonts w:ascii="Cambria" w:hAnsi="Cambria"/>
        </w:rPr>
        <w:br/>
      </w:r>
      <w:r w:rsidRPr="00C977D0">
        <w:rPr>
          <w:rFonts w:ascii="Cambria" w:hAnsi="Cambria"/>
        </w:rPr>
        <w:t>o pracę i zakres obowiązków pracownika,</w:t>
      </w:r>
    </w:p>
    <w:p w14:paraId="36EC5065" w14:textId="67A6221B" w:rsidR="00887E0E" w:rsidRPr="004E76E8" w:rsidRDefault="00887E0E">
      <w:pPr>
        <w:pStyle w:val="gmail-msolistparagraph"/>
        <w:numPr>
          <w:ilvl w:val="0"/>
          <w:numId w:val="31"/>
        </w:numPr>
        <w:spacing w:before="0" w:after="0" w:line="276" w:lineRule="auto"/>
        <w:jc w:val="both"/>
        <w:rPr>
          <w:rFonts w:ascii="Cambria" w:hAnsi="Cambria" w:cs="Calibri"/>
          <w:sz w:val="22"/>
          <w:szCs w:val="22"/>
        </w:rPr>
      </w:pPr>
      <w:r w:rsidRPr="004E76E8">
        <w:rPr>
          <w:rFonts w:ascii="Cambria" w:hAnsi="Cambria" w:cs="Calibri"/>
          <w:sz w:val="22"/>
          <w:szCs w:val="22"/>
        </w:rPr>
        <w:t xml:space="preserve">żądania wyjaśnień w przypadku wątpliwości w zakresie potwierdzenia spełniania </w:t>
      </w:r>
      <w:r w:rsidR="007E706F">
        <w:rPr>
          <w:rFonts w:ascii="Cambria" w:hAnsi="Cambria" w:cs="Calibri"/>
          <w:sz w:val="22"/>
          <w:szCs w:val="22"/>
        </w:rPr>
        <w:br/>
      </w:r>
      <w:r w:rsidRPr="004E76E8">
        <w:rPr>
          <w:rFonts w:ascii="Cambria" w:hAnsi="Cambria" w:cs="Calibri"/>
          <w:sz w:val="22"/>
          <w:szCs w:val="22"/>
        </w:rPr>
        <w:t>ww. wymogów,</w:t>
      </w:r>
    </w:p>
    <w:p w14:paraId="22D5075D" w14:textId="77777777" w:rsidR="00887E0E" w:rsidRPr="004E76E8" w:rsidRDefault="00887E0E">
      <w:pPr>
        <w:pStyle w:val="gmail-msolistparagraph"/>
        <w:numPr>
          <w:ilvl w:val="0"/>
          <w:numId w:val="31"/>
        </w:numPr>
        <w:spacing w:before="0" w:after="0" w:line="276" w:lineRule="auto"/>
        <w:jc w:val="both"/>
        <w:rPr>
          <w:rFonts w:ascii="Cambria" w:hAnsi="Cambria" w:cs="Calibri"/>
          <w:sz w:val="22"/>
          <w:szCs w:val="22"/>
        </w:rPr>
      </w:pPr>
      <w:r w:rsidRPr="004E76E8">
        <w:rPr>
          <w:rFonts w:ascii="Cambria" w:hAnsi="Cambria" w:cs="Calibri"/>
          <w:sz w:val="22"/>
          <w:szCs w:val="22"/>
        </w:rPr>
        <w:t>przeprowadzania kontroli na miejscu wykonywania świadczenia.</w:t>
      </w:r>
    </w:p>
    <w:p w14:paraId="61883800" w14:textId="77777777" w:rsidR="00887E0E" w:rsidRPr="004E76E8" w:rsidRDefault="00887E0E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mbria" w:hAnsi="Cambria"/>
          <w:color w:val="000000" w:themeColor="text1"/>
        </w:rPr>
      </w:pPr>
      <w:r w:rsidRPr="004E76E8">
        <w:rPr>
          <w:rFonts w:ascii="Cambria" w:eastAsia="Calibri" w:hAnsi="Cambria"/>
          <w:color w:val="000000" w:themeColor="text1"/>
        </w:rPr>
        <w:t>Wykonawca zobowiązany jest do informowania Zamawiającego o każdym przypadku zmiany sposobu zatrudnienia osób wykonujących ww. czynności nie później niż w terminie 5 dni od dokonania takiej zmiany.</w:t>
      </w:r>
    </w:p>
    <w:p w14:paraId="41D94133" w14:textId="1055CC6C" w:rsidR="00887E0E" w:rsidRPr="004E76E8" w:rsidRDefault="00887E0E">
      <w:pPr>
        <w:pStyle w:val="gmail-msolistparagraph"/>
        <w:numPr>
          <w:ilvl w:val="0"/>
          <w:numId w:val="13"/>
        </w:numPr>
        <w:spacing w:before="0" w:after="0" w:line="276" w:lineRule="auto"/>
        <w:ind w:left="426" w:hanging="426"/>
        <w:jc w:val="both"/>
        <w:rPr>
          <w:rFonts w:ascii="Cambria" w:hAnsi="Cambria" w:cs="Calibri"/>
          <w:color w:val="000000" w:themeColor="text1"/>
          <w:sz w:val="22"/>
          <w:szCs w:val="22"/>
        </w:rPr>
      </w:pPr>
      <w:r w:rsidRPr="004E76E8">
        <w:rPr>
          <w:rFonts w:ascii="Cambria" w:hAnsi="Cambria" w:cs="Calibri"/>
          <w:color w:val="000000" w:themeColor="text1"/>
          <w:sz w:val="22"/>
          <w:szCs w:val="22"/>
        </w:rPr>
        <w:t>W przypadku uzasadnionych wątpliwości co do pr</w:t>
      </w:r>
      <w:r w:rsidR="009955FE">
        <w:rPr>
          <w:rFonts w:ascii="Cambria" w:hAnsi="Cambria" w:cs="Calibri"/>
          <w:color w:val="000000" w:themeColor="text1"/>
          <w:sz w:val="22"/>
          <w:szCs w:val="22"/>
        </w:rPr>
        <w:t>zestrzegania prawa pracy przez Wykonawcę lub podwykonawcę, Z</w:t>
      </w:r>
      <w:r w:rsidRPr="004E76E8">
        <w:rPr>
          <w:rFonts w:ascii="Cambria" w:hAnsi="Cambria" w:cs="Calibri"/>
          <w:color w:val="000000" w:themeColor="text1"/>
          <w:sz w:val="22"/>
          <w:szCs w:val="22"/>
        </w:rPr>
        <w:t>amawiający może zwrócić się o przeprowadzenie kontroli przez Państwową Inspekcję Pracy.</w:t>
      </w:r>
    </w:p>
    <w:p w14:paraId="46A71C44" w14:textId="29DB0385" w:rsidR="00887E0E" w:rsidRPr="004E76E8" w:rsidRDefault="00887E0E">
      <w:pPr>
        <w:pStyle w:val="gmail-msolistparagraph"/>
        <w:numPr>
          <w:ilvl w:val="0"/>
          <w:numId w:val="13"/>
        </w:numPr>
        <w:spacing w:before="0" w:after="0" w:line="276" w:lineRule="auto"/>
        <w:ind w:left="426" w:hanging="426"/>
        <w:jc w:val="both"/>
        <w:rPr>
          <w:rFonts w:ascii="Cambria" w:hAnsi="Cambria" w:cs="Calibri"/>
          <w:color w:val="000000" w:themeColor="text1"/>
          <w:sz w:val="22"/>
          <w:szCs w:val="22"/>
        </w:rPr>
      </w:pPr>
      <w:r w:rsidRPr="004E76E8">
        <w:rPr>
          <w:rFonts w:ascii="Cambria" w:hAnsi="Cambria" w:cs="Calibri"/>
          <w:color w:val="000000" w:themeColor="text1"/>
          <w:sz w:val="22"/>
          <w:szCs w:val="22"/>
        </w:rPr>
        <w:t>W trakcie realizacj</w:t>
      </w:r>
      <w:r w:rsidR="009955FE">
        <w:rPr>
          <w:rFonts w:ascii="Cambria" w:hAnsi="Cambria" w:cs="Calibri"/>
          <w:color w:val="000000" w:themeColor="text1"/>
          <w:sz w:val="22"/>
          <w:szCs w:val="22"/>
        </w:rPr>
        <w:t>i zamówienia na każde wezwanie Z</w:t>
      </w:r>
      <w:r w:rsidRPr="004E76E8">
        <w:rPr>
          <w:rFonts w:ascii="Cambria" w:hAnsi="Cambria" w:cs="Calibri"/>
          <w:color w:val="000000" w:themeColor="text1"/>
          <w:sz w:val="22"/>
          <w:szCs w:val="22"/>
        </w:rPr>
        <w:t>amawiającego w wyz</w:t>
      </w:r>
      <w:r w:rsidR="009955FE">
        <w:rPr>
          <w:rFonts w:ascii="Cambria" w:hAnsi="Cambria" w:cs="Calibri"/>
          <w:color w:val="000000" w:themeColor="text1"/>
          <w:sz w:val="22"/>
          <w:szCs w:val="22"/>
        </w:rPr>
        <w:t>naczonym w tym wezwaniu terminów, Wykonawca przedłoży Z</w:t>
      </w:r>
      <w:r w:rsidRPr="004E76E8">
        <w:rPr>
          <w:rFonts w:ascii="Cambria" w:hAnsi="Cambria" w:cs="Calibri"/>
          <w:color w:val="000000" w:themeColor="text1"/>
          <w:sz w:val="22"/>
          <w:szCs w:val="22"/>
        </w:rPr>
        <w:t xml:space="preserve">amawiającemu aktualne dokumenty wskazane </w:t>
      </w:r>
      <w:r w:rsidR="009955FE">
        <w:rPr>
          <w:rFonts w:ascii="Cambria" w:hAnsi="Cambria" w:cs="Calibri"/>
          <w:color w:val="000000" w:themeColor="text1"/>
          <w:sz w:val="22"/>
          <w:szCs w:val="22"/>
        </w:rPr>
        <w:br/>
      </w:r>
      <w:r w:rsidRPr="004E76E8">
        <w:rPr>
          <w:rFonts w:ascii="Cambria" w:hAnsi="Cambria" w:cs="Calibri"/>
          <w:color w:val="000000" w:themeColor="text1"/>
          <w:sz w:val="22"/>
          <w:szCs w:val="22"/>
        </w:rPr>
        <w:t>w ust. 2.</w:t>
      </w:r>
    </w:p>
    <w:p w14:paraId="5F1E4F9C" w14:textId="03199EF5" w:rsidR="00887E0E" w:rsidRPr="004E76E8" w:rsidRDefault="00887E0E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mbria" w:eastAsia="Calibri" w:hAnsi="Cambria"/>
          <w:color w:val="000000" w:themeColor="text1"/>
        </w:rPr>
      </w:pPr>
      <w:r w:rsidRPr="004E76E8">
        <w:rPr>
          <w:rFonts w:ascii="Cambria" w:eastAsia="Calibri" w:hAnsi="Cambria"/>
          <w:color w:val="000000" w:themeColor="text1"/>
        </w:rPr>
        <w:t xml:space="preserve">W przypadku niewywiązania się z obowiązków, o których mowa w ust. 1-3 lub 5, Wykonawca zobowiązany będzie do zapłaty właściwej kary umownej. </w:t>
      </w:r>
    </w:p>
    <w:p w14:paraId="0FBA4316" w14:textId="4476A912" w:rsidR="001609D8" w:rsidRPr="004E76E8" w:rsidRDefault="00887E0E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mbria" w:eastAsia="Calibri" w:hAnsi="Cambria"/>
          <w:color w:val="000000" w:themeColor="text1"/>
        </w:rPr>
      </w:pPr>
      <w:r w:rsidRPr="004E76E8">
        <w:rPr>
          <w:rFonts w:ascii="Cambria" w:eastAsia="Calibri" w:hAnsi="Cambria"/>
          <w:color w:val="000000" w:themeColor="text1"/>
        </w:rPr>
        <w:t xml:space="preserve">Wykonawca zobowiązany jest do wprowadzenia w umowach z podwykonawcami stosownych zapisów, zobowiązujących do zatrudnienia na podstawie umowy o pracę, przez cały okres realizacji zamówienia, wszystkich osób wykonujących czynności wymienione </w:t>
      </w:r>
      <w:r w:rsidR="00861295">
        <w:rPr>
          <w:rFonts w:ascii="Cambria" w:eastAsia="Calibri" w:hAnsi="Cambria"/>
          <w:color w:val="000000" w:themeColor="text1"/>
        </w:rPr>
        <w:br/>
      </w:r>
      <w:r w:rsidRPr="004E76E8">
        <w:rPr>
          <w:rFonts w:ascii="Cambria" w:eastAsia="Calibri" w:hAnsi="Cambria"/>
          <w:color w:val="000000" w:themeColor="text1"/>
        </w:rPr>
        <w:t>w ust. 1 oraz umożliwiających Zamawiającemu przeprowadzenie kontroli realizacji tego obowiązku.</w:t>
      </w:r>
    </w:p>
    <w:p w14:paraId="77AC617B" w14:textId="08F3C193" w:rsidR="001609D8" w:rsidRPr="00F71755" w:rsidRDefault="001609D8" w:rsidP="004E76E8">
      <w:pPr>
        <w:autoSpaceDE w:val="0"/>
        <w:autoSpaceDN w:val="0"/>
        <w:spacing w:after="0" w:line="276" w:lineRule="auto"/>
        <w:jc w:val="center"/>
        <w:rPr>
          <w:rFonts w:ascii="Cambria" w:eastAsia="Calibri" w:hAnsi="Cambria" w:cs="ArialNarrow,Bold"/>
          <w:b/>
          <w:bCs/>
          <w:color w:val="000000" w:themeColor="text1"/>
        </w:rPr>
      </w:pPr>
      <w:r w:rsidRPr="00F71755">
        <w:rPr>
          <w:rFonts w:ascii="Cambria" w:eastAsia="Calibri" w:hAnsi="Cambria" w:cs="ArialNarrow,Bold"/>
          <w:b/>
          <w:bCs/>
          <w:color w:val="000000" w:themeColor="text1"/>
        </w:rPr>
        <w:t xml:space="preserve">§ </w:t>
      </w:r>
      <w:r w:rsidR="00272053" w:rsidRPr="00F71755">
        <w:rPr>
          <w:rFonts w:ascii="Cambria" w:eastAsia="Calibri" w:hAnsi="Cambria" w:cs="ArialNarrow,Bold"/>
          <w:b/>
          <w:bCs/>
          <w:color w:val="000000" w:themeColor="text1"/>
        </w:rPr>
        <w:t>6</w:t>
      </w:r>
    </w:p>
    <w:p w14:paraId="2B249842" w14:textId="77777777" w:rsidR="001609D8" w:rsidRPr="00F71755" w:rsidRDefault="001609D8" w:rsidP="004E76E8">
      <w:pPr>
        <w:autoSpaceDE w:val="0"/>
        <w:autoSpaceDN w:val="0"/>
        <w:spacing w:after="0" w:line="276" w:lineRule="auto"/>
        <w:jc w:val="center"/>
        <w:rPr>
          <w:rFonts w:ascii="Cambria" w:eastAsia="Calibri" w:hAnsi="Cambria" w:cs="ArialNarrow,Bold"/>
          <w:b/>
          <w:bCs/>
          <w:color w:val="000000" w:themeColor="text1"/>
        </w:rPr>
      </w:pPr>
      <w:r w:rsidRPr="00F71755">
        <w:rPr>
          <w:rFonts w:ascii="Cambria" w:eastAsia="Calibri" w:hAnsi="Cambria" w:cs="ArialNarrow,Bold"/>
          <w:b/>
          <w:bCs/>
          <w:color w:val="000000" w:themeColor="text1"/>
        </w:rPr>
        <w:t>Ubezpieczenie</w:t>
      </w:r>
    </w:p>
    <w:p w14:paraId="35F1D719" w14:textId="0D0D267A" w:rsidR="001609D8" w:rsidRPr="00F71755" w:rsidRDefault="001609D8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mbria" w:eastAsia="Calibri" w:hAnsi="Cambria" w:cs="ArialNarrow"/>
          <w:color w:val="FF0000"/>
        </w:rPr>
      </w:pPr>
      <w:r w:rsidRPr="00F71755">
        <w:rPr>
          <w:rFonts w:ascii="Cambria" w:eastAsia="Calibri" w:hAnsi="Cambria" w:cs="ArialNarrow"/>
          <w:color w:val="000000" w:themeColor="text1"/>
        </w:rPr>
        <w:t>Wykonawca zobowiązuje się do ubezpieczenia od odpowiedzialności cywilnej</w:t>
      </w:r>
      <w:r w:rsidR="00A91BA2" w:rsidRPr="00F71755">
        <w:rPr>
          <w:rFonts w:ascii="Cambria" w:eastAsia="Calibri" w:hAnsi="Cambria" w:cs="ArialNarrow"/>
          <w:color w:val="000000" w:themeColor="text1"/>
        </w:rPr>
        <w:t xml:space="preserve"> </w:t>
      </w:r>
      <w:r w:rsidR="009F32CD" w:rsidRPr="00F71755">
        <w:rPr>
          <w:rFonts w:ascii="Cambria" w:eastAsia="Calibri" w:hAnsi="Cambria" w:cs="ArialNarrow"/>
          <w:color w:val="000000" w:themeColor="text1"/>
        </w:rPr>
        <w:t>z tytułu prowadzonej działalności gospodarc</w:t>
      </w:r>
      <w:r w:rsidR="00272053" w:rsidRPr="00F71755">
        <w:rPr>
          <w:rFonts w:ascii="Cambria" w:eastAsia="Calibri" w:hAnsi="Cambria" w:cs="ArialNarrow"/>
          <w:color w:val="000000" w:themeColor="text1"/>
        </w:rPr>
        <w:t>zej obejmującej przedmiot umowy</w:t>
      </w:r>
      <w:r w:rsidR="007004DD" w:rsidRPr="00F71755">
        <w:rPr>
          <w:rFonts w:ascii="Cambria" w:eastAsia="Calibri" w:hAnsi="Cambria" w:cs="ArialNarrow"/>
          <w:color w:val="000000" w:themeColor="text1"/>
        </w:rPr>
        <w:t xml:space="preserve"> na kwotę </w:t>
      </w:r>
      <w:r w:rsidR="00A91BA2" w:rsidRPr="00F71755">
        <w:rPr>
          <w:rFonts w:ascii="Cambria" w:eastAsia="Calibri" w:hAnsi="Cambria" w:cs="ArialNarrow"/>
          <w:color w:val="000000" w:themeColor="text1"/>
        </w:rPr>
        <w:br/>
      </w:r>
      <w:r w:rsidR="007004DD" w:rsidRPr="00F71755">
        <w:rPr>
          <w:rFonts w:ascii="Cambria" w:eastAsia="Calibri" w:hAnsi="Cambria" w:cs="ArialNarrow"/>
          <w:color w:val="000000" w:themeColor="text1"/>
        </w:rPr>
        <w:t xml:space="preserve">nie mniejszą niż maksymalne </w:t>
      </w:r>
      <w:r w:rsidR="009955FE" w:rsidRPr="00F71755">
        <w:rPr>
          <w:rFonts w:ascii="Cambria" w:eastAsia="Calibri" w:hAnsi="Cambria" w:cs="ArialNarrow"/>
          <w:color w:val="000000" w:themeColor="text1"/>
        </w:rPr>
        <w:t xml:space="preserve">łączne </w:t>
      </w:r>
      <w:r w:rsidR="007004DD" w:rsidRPr="00F71755">
        <w:rPr>
          <w:rFonts w:ascii="Cambria" w:eastAsia="Calibri" w:hAnsi="Cambria" w:cs="ArialNarrow"/>
          <w:color w:val="000000" w:themeColor="text1"/>
        </w:rPr>
        <w:t xml:space="preserve">wynagrodzenie brutto, o którym mowa w § 3 ust. </w:t>
      </w:r>
      <w:r w:rsidR="00F83838" w:rsidRPr="00F71755">
        <w:rPr>
          <w:rFonts w:ascii="Cambria" w:eastAsia="Calibri" w:hAnsi="Cambria" w:cs="ArialNarrow"/>
          <w:color w:val="000000" w:themeColor="text1"/>
        </w:rPr>
        <w:t>2</w:t>
      </w:r>
      <w:r w:rsidR="00272053" w:rsidRPr="00F71755">
        <w:rPr>
          <w:rFonts w:ascii="Cambria" w:eastAsia="Calibri" w:hAnsi="Cambria" w:cs="ArialNarrow"/>
          <w:color w:val="000000" w:themeColor="text1"/>
        </w:rPr>
        <w:t>.</w:t>
      </w:r>
    </w:p>
    <w:p w14:paraId="282DDDC0" w14:textId="77777777" w:rsidR="007004DD" w:rsidRPr="00F71755" w:rsidRDefault="007004DD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mbria" w:eastAsia="Calibri" w:hAnsi="Cambria" w:cs="ArialNarrow"/>
          <w:color w:val="000000" w:themeColor="text1"/>
        </w:rPr>
      </w:pPr>
      <w:r w:rsidRPr="00F71755">
        <w:rPr>
          <w:rFonts w:ascii="Cambria" w:eastAsia="Calibri" w:hAnsi="Cambria" w:cs="ArialNarrow"/>
          <w:color w:val="000000" w:themeColor="text1"/>
        </w:rPr>
        <w:t xml:space="preserve">Ubezpieczenie musi obowiązywać przez cały okres realizacji umowy. </w:t>
      </w:r>
    </w:p>
    <w:p w14:paraId="02A0C6F3" w14:textId="35116409" w:rsidR="007004DD" w:rsidRPr="00F71755" w:rsidRDefault="007004DD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F71755">
        <w:rPr>
          <w:rFonts w:ascii="Cambria" w:eastAsia="Calibri" w:hAnsi="Cambria" w:cs="ArialNarrow"/>
        </w:rPr>
        <w:t>Przed rozpoczęciem wykonywania usługi, Wykonawca jest zobowiązany do przedłożenia Zamawiającemu poświadczonej za zgodność z oryginałem kopii polisy ubezpieczeniowej, potwierdzającej zawarcie mowy ubezpieczenia, o której mowa</w:t>
      </w:r>
      <w:r w:rsidR="00A91BA2" w:rsidRPr="00F71755">
        <w:rPr>
          <w:rFonts w:ascii="Cambria" w:eastAsia="Calibri" w:hAnsi="Cambria" w:cs="ArialNarrow"/>
        </w:rPr>
        <w:t xml:space="preserve"> </w:t>
      </w:r>
      <w:r w:rsidRPr="00F71755">
        <w:rPr>
          <w:rFonts w:ascii="Cambria" w:eastAsia="Calibri" w:hAnsi="Cambria" w:cs="ArialNarrow"/>
        </w:rPr>
        <w:t>w ust. 1, na okres, o którym mowa w ust. 2.</w:t>
      </w:r>
    </w:p>
    <w:p w14:paraId="6CFD1498" w14:textId="77777777" w:rsidR="007004DD" w:rsidRPr="00F71755" w:rsidRDefault="007004DD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mbria" w:hAnsi="Cambria"/>
          <w:b/>
          <w:color w:val="000000" w:themeColor="text1"/>
        </w:rPr>
      </w:pPr>
      <w:r w:rsidRPr="00F71755">
        <w:rPr>
          <w:rFonts w:ascii="Cambria" w:eastAsia="Calibri" w:hAnsi="Cambria" w:cs="ArialNarrow"/>
          <w:color w:val="000000" w:themeColor="text1"/>
        </w:rPr>
        <w:t>W przypadku niedopełnienia przez Wykonawcę obowiązków, o których mowa w ust. 3, Wykonawca nie może rozpocząć wykonywania usługi</w:t>
      </w:r>
      <w:r w:rsidRPr="00F71755">
        <w:rPr>
          <w:rFonts w:ascii="Cambria" w:hAnsi="Cambria" w:cs="ArialNarrow"/>
          <w:color w:val="000000" w:themeColor="text1"/>
        </w:rPr>
        <w:t>.</w:t>
      </w:r>
    </w:p>
    <w:p w14:paraId="440BED87" w14:textId="4DDEEC8E" w:rsidR="007004DD" w:rsidRPr="00F71755" w:rsidRDefault="007004DD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mbria" w:eastAsia="Calibri" w:hAnsi="Cambria" w:cs="ArialNarrow"/>
          <w:color w:val="000000" w:themeColor="text1"/>
        </w:rPr>
      </w:pPr>
      <w:r w:rsidRPr="00F71755">
        <w:rPr>
          <w:rFonts w:ascii="Cambria" w:eastAsia="Calibri" w:hAnsi="Cambria" w:cs="ArialNarrow"/>
          <w:color w:val="000000" w:themeColor="text1"/>
        </w:rPr>
        <w:t xml:space="preserve">Ewentualne opóźnienie w rozpoczęciu wykonywania usługi z powodu, o którym </w:t>
      </w:r>
      <w:r w:rsidR="00835049" w:rsidRPr="00F71755">
        <w:rPr>
          <w:rFonts w:ascii="Cambria" w:eastAsia="Calibri" w:hAnsi="Cambria" w:cs="ArialNarrow"/>
          <w:color w:val="000000" w:themeColor="text1"/>
        </w:rPr>
        <w:t xml:space="preserve">mowa </w:t>
      </w:r>
      <w:r w:rsidR="000C7055" w:rsidRPr="00F71755">
        <w:rPr>
          <w:rFonts w:ascii="Cambria" w:eastAsia="Calibri" w:hAnsi="Cambria" w:cs="ArialNarrow"/>
          <w:color w:val="000000" w:themeColor="text1"/>
        </w:rPr>
        <w:br/>
      </w:r>
      <w:r w:rsidR="00835049" w:rsidRPr="00F71755">
        <w:rPr>
          <w:rFonts w:ascii="Cambria" w:eastAsia="Calibri" w:hAnsi="Cambria" w:cs="ArialNarrow"/>
          <w:color w:val="000000" w:themeColor="text1"/>
        </w:rPr>
        <w:t>w ust. 4, będzie traktowane</w:t>
      </w:r>
      <w:r w:rsidRPr="00F71755">
        <w:rPr>
          <w:rFonts w:ascii="Cambria" w:eastAsia="Calibri" w:hAnsi="Cambria" w:cs="ArialNarrow"/>
          <w:color w:val="000000" w:themeColor="text1"/>
        </w:rPr>
        <w:t xml:space="preserve"> jako okoliczność zawiniona przez Wykonawcę.</w:t>
      </w:r>
    </w:p>
    <w:p w14:paraId="18A42A96" w14:textId="77777777" w:rsidR="007004DD" w:rsidRPr="00F71755" w:rsidRDefault="007004DD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mbria" w:eastAsia="Calibri" w:hAnsi="Cambria" w:cs="ArialNarrow"/>
          <w:color w:val="000000" w:themeColor="text1"/>
        </w:rPr>
      </w:pPr>
      <w:r w:rsidRPr="00F71755">
        <w:rPr>
          <w:rFonts w:ascii="Cambria" w:eastAsia="Calibri" w:hAnsi="Cambria" w:cs="ArialNarrow"/>
          <w:color w:val="000000" w:themeColor="text1"/>
        </w:rPr>
        <w:t>Zakres oraz warunki ubezpieczenia podlegają akceptacji Zamawiającego.</w:t>
      </w:r>
    </w:p>
    <w:p w14:paraId="466E2386" w14:textId="00A31E96" w:rsidR="00EE4B29" w:rsidRPr="00F71755" w:rsidRDefault="007004DD" w:rsidP="0049763A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mbria" w:eastAsia="Calibri" w:hAnsi="Cambria" w:cs="ArialNarrow"/>
          <w:color w:val="000000" w:themeColor="text1"/>
        </w:rPr>
      </w:pPr>
      <w:r w:rsidRPr="00F71755">
        <w:rPr>
          <w:rFonts w:ascii="Cambria" w:eastAsia="Calibri" w:hAnsi="Cambria" w:cs="ArialNarrow"/>
          <w:color w:val="000000" w:themeColor="text1"/>
        </w:rPr>
        <w:t xml:space="preserve">Nieprzedłożenie Zamawiającemu kopii polisy ubezpieczeniowej, o których mowa w ust. 1, </w:t>
      </w:r>
      <w:r w:rsidR="000C7055" w:rsidRPr="00F71755">
        <w:rPr>
          <w:rFonts w:ascii="Cambria" w:eastAsia="Calibri" w:hAnsi="Cambria" w:cs="ArialNarrow"/>
          <w:color w:val="000000" w:themeColor="text1"/>
        </w:rPr>
        <w:br/>
      </w:r>
      <w:r w:rsidRPr="00F71755">
        <w:rPr>
          <w:rFonts w:ascii="Cambria" w:eastAsia="Calibri" w:hAnsi="Cambria" w:cs="ArialNarrow"/>
          <w:color w:val="000000" w:themeColor="text1"/>
        </w:rPr>
        <w:t>na okres, o którym mowa w ust. 2, pomimo wezwania przez Zamawiającego, może stanowić podstawę do odstąpienia</w:t>
      </w:r>
      <w:r w:rsidR="00835049" w:rsidRPr="00F71755">
        <w:rPr>
          <w:rFonts w:ascii="Cambria" w:eastAsia="Calibri" w:hAnsi="Cambria" w:cs="ArialNarrow"/>
          <w:color w:val="000000" w:themeColor="text1"/>
        </w:rPr>
        <w:t xml:space="preserve"> od umowy</w:t>
      </w:r>
      <w:r w:rsidRPr="00F71755">
        <w:rPr>
          <w:rFonts w:ascii="Cambria" w:eastAsia="Calibri" w:hAnsi="Cambria" w:cs="ArialNarrow"/>
          <w:color w:val="000000" w:themeColor="text1"/>
        </w:rPr>
        <w:t xml:space="preserve"> przez Zamawiającego w terminie 30 dni od dnia przekazania wezwania przez Zamawiającego.</w:t>
      </w:r>
    </w:p>
    <w:p w14:paraId="090DF500" w14:textId="24DCD1EC" w:rsidR="0088268F" w:rsidRPr="004E76E8" w:rsidRDefault="00272053" w:rsidP="004E76E8">
      <w:pPr>
        <w:spacing w:after="0" w:line="276" w:lineRule="auto"/>
        <w:jc w:val="center"/>
        <w:rPr>
          <w:rFonts w:ascii="Cambria" w:eastAsia="Calibri" w:hAnsi="Cambria" w:cs="Times New Roman"/>
          <w:b/>
        </w:rPr>
      </w:pPr>
      <w:r w:rsidRPr="004E76E8">
        <w:rPr>
          <w:rFonts w:ascii="Cambria" w:eastAsia="Calibri" w:hAnsi="Cambria" w:cs="Times New Roman"/>
          <w:b/>
        </w:rPr>
        <w:lastRenderedPageBreak/>
        <w:t>§ 7</w:t>
      </w:r>
      <w:r w:rsidR="0088268F" w:rsidRPr="004E76E8">
        <w:rPr>
          <w:rFonts w:ascii="Cambria" w:eastAsia="Calibri" w:hAnsi="Cambria" w:cs="Times New Roman"/>
          <w:b/>
        </w:rPr>
        <w:t xml:space="preserve"> </w:t>
      </w:r>
    </w:p>
    <w:p w14:paraId="36ECF8CF" w14:textId="413428CC" w:rsidR="00277931" w:rsidRPr="004E76E8" w:rsidRDefault="00277931" w:rsidP="004E76E8">
      <w:pPr>
        <w:spacing w:after="0" w:line="276" w:lineRule="auto"/>
        <w:jc w:val="center"/>
        <w:rPr>
          <w:rFonts w:ascii="Cambria" w:eastAsia="Calibri" w:hAnsi="Cambria" w:cs="Times New Roman"/>
          <w:b/>
        </w:rPr>
      </w:pPr>
      <w:r w:rsidRPr="004E76E8">
        <w:rPr>
          <w:rFonts w:ascii="Cambria" w:eastAsia="Calibri" w:hAnsi="Cambria" w:cs="Times New Roman"/>
          <w:b/>
        </w:rPr>
        <w:t>Zmiany umowy</w:t>
      </w:r>
    </w:p>
    <w:p w14:paraId="3C11F40B" w14:textId="131B4350" w:rsidR="00083ABB" w:rsidRPr="004E76E8" w:rsidRDefault="00083ABB" w:rsidP="004E76E8">
      <w:pPr>
        <w:numPr>
          <w:ilvl w:val="1"/>
          <w:numId w:val="5"/>
        </w:numPr>
        <w:shd w:val="clear" w:color="auto" w:fill="FFFFFF"/>
        <w:tabs>
          <w:tab w:val="left" w:pos="284"/>
          <w:tab w:val="left" w:pos="567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</w:rPr>
      </w:pPr>
      <w:bookmarkStart w:id="7" w:name="_Hlk54011407"/>
      <w:r w:rsidRPr="004E76E8">
        <w:rPr>
          <w:rFonts w:ascii="Cambria" w:eastAsia="Calibri" w:hAnsi="Cambria" w:cs="Times New Roman"/>
        </w:rPr>
        <w:t xml:space="preserve">Zamawiający przewiduje odpowiednie stosowanie art. </w:t>
      </w:r>
      <w:r w:rsidR="0088268F" w:rsidRPr="004E76E8">
        <w:rPr>
          <w:rFonts w:ascii="Cambria" w:eastAsia="Calibri" w:hAnsi="Cambria" w:cs="Times New Roman"/>
        </w:rPr>
        <w:t>455</w:t>
      </w:r>
      <w:r w:rsidRPr="004E76E8">
        <w:rPr>
          <w:rFonts w:ascii="Cambria" w:eastAsia="Calibri" w:hAnsi="Cambria" w:cs="Times New Roman"/>
        </w:rPr>
        <w:t xml:space="preserve"> ustawy Prawo zamówień publicznych i możliwości zmian umowy tam określonych.</w:t>
      </w:r>
    </w:p>
    <w:p w14:paraId="0AC75A1A" w14:textId="3C5A43D4" w:rsidR="00ED5FF1" w:rsidRPr="004E76E8" w:rsidRDefault="00ED5FF1" w:rsidP="004E76E8">
      <w:pPr>
        <w:numPr>
          <w:ilvl w:val="1"/>
          <w:numId w:val="5"/>
        </w:numPr>
        <w:shd w:val="clear" w:color="auto" w:fill="FFFFFF"/>
        <w:tabs>
          <w:tab w:val="left" w:pos="284"/>
          <w:tab w:val="left" w:pos="567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</w:rPr>
      </w:pPr>
      <w:r w:rsidRPr="004E76E8">
        <w:rPr>
          <w:rFonts w:ascii="Cambria" w:eastAsia="Times New Roman" w:hAnsi="Cambria" w:cs="Times New Roman"/>
          <w:lang w:eastAsia="pl-PL"/>
        </w:rPr>
        <w:t xml:space="preserve">Zamawiający przewiduje również możliwość wprowadzenia do Umowy zmian w zakresie terminu, sposobu realizacji lub zakresu Umowy, a także zmiany wynagrodzenia, </w:t>
      </w:r>
      <w:r w:rsidR="000C7055" w:rsidRPr="004E76E8">
        <w:rPr>
          <w:rFonts w:ascii="Cambria" w:eastAsia="Times New Roman" w:hAnsi="Cambria" w:cs="Times New Roman"/>
          <w:lang w:eastAsia="pl-PL"/>
        </w:rPr>
        <w:br/>
      </w:r>
      <w:r w:rsidRPr="004E76E8">
        <w:rPr>
          <w:rFonts w:ascii="Cambria" w:eastAsia="Times New Roman" w:hAnsi="Cambria" w:cs="Times New Roman"/>
          <w:lang w:eastAsia="pl-PL"/>
        </w:rPr>
        <w:t>w następujących przypadkach:</w:t>
      </w:r>
    </w:p>
    <w:p w14:paraId="6D49014B" w14:textId="3665DCE3" w:rsidR="00E923FD" w:rsidRPr="004E76E8" w:rsidRDefault="00ED5FF1" w:rsidP="007E706F">
      <w:pPr>
        <w:numPr>
          <w:ilvl w:val="1"/>
          <w:numId w:val="15"/>
        </w:numPr>
        <w:tabs>
          <w:tab w:val="num" w:pos="709"/>
        </w:tabs>
        <w:spacing w:after="0" w:line="276" w:lineRule="auto"/>
        <w:ind w:left="993" w:hanging="709"/>
        <w:jc w:val="both"/>
        <w:rPr>
          <w:rFonts w:ascii="Cambria" w:eastAsia="Times New Roman" w:hAnsi="Cambria" w:cs="Times New Roman"/>
          <w:lang w:eastAsia="pl-PL"/>
        </w:rPr>
      </w:pPr>
      <w:r w:rsidRPr="004E76E8">
        <w:rPr>
          <w:rFonts w:ascii="Cambria" w:eastAsia="Times New Roman" w:hAnsi="Cambria" w:cs="Times New Roman"/>
          <w:lang w:eastAsia="pl-PL"/>
        </w:rPr>
        <w:t>w przypadku</w:t>
      </w:r>
      <w:r w:rsidR="00E923FD" w:rsidRPr="004E76E8">
        <w:rPr>
          <w:rFonts w:ascii="Cambria" w:eastAsia="Times New Roman" w:hAnsi="Cambria" w:cs="Times New Roman"/>
          <w:lang w:eastAsia="pl-PL"/>
        </w:rPr>
        <w:t>:</w:t>
      </w:r>
    </w:p>
    <w:p w14:paraId="370B2506" w14:textId="7ACFB10A" w:rsidR="00E923FD" w:rsidRPr="004E76E8" w:rsidRDefault="00E923FD" w:rsidP="007E706F">
      <w:pPr>
        <w:pStyle w:val="Akapitzlist"/>
        <w:tabs>
          <w:tab w:val="num" w:pos="709"/>
        </w:tabs>
        <w:spacing w:after="0"/>
        <w:ind w:left="1134" w:hanging="425"/>
        <w:jc w:val="both"/>
        <w:rPr>
          <w:rFonts w:ascii="Cambria" w:eastAsia="Times New Roman" w:hAnsi="Cambria"/>
          <w:lang w:eastAsia="pl-PL"/>
        </w:rPr>
      </w:pPr>
      <w:r w:rsidRPr="004E76E8">
        <w:rPr>
          <w:rFonts w:ascii="Cambria" w:eastAsia="Times New Roman" w:hAnsi="Cambria"/>
          <w:lang w:eastAsia="pl-PL"/>
        </w:rPr>
        <w:t xml:space="preserve">a) wprowadzenia lub zmiany </w:t>
      </w:r>
      <w:r w:rsidR="00ED5FF1" w:rsidRPr="004E76E8">
        <w:rPr>
          <w:rFonts w:ascii="Cambria" w:eastAsia="Times New Roman" w:hAnsi="Cambria"/>
          <w:lang w:eastAsia="pl-PL"/>
        </w:rPr>
        <w:t>przepisów prawa</w:t>
      </w:r>
      <w:r w:rsidRPr="004E76E8">
        <w:rPr>
          <w:rFonts w:ascii="Cambria" w:eastAsia="Times New Roman" w:hAnsi="Cambria"/>
          <w:lang w:eastAsia="pl-PL"/>
        </w:rPr>
        <w:t xml:space="preserve"> powszechnie obowiązującego; </w:t>
      </w:r>
    </w:p>
    <w:p w14:paraId="4C4B4843" w14:textId="77777777" w:rsidR="007E706F" w:rsidRDefault="00E923FD" w:rsidP="007E706F">
      <w:pPr>
        <w:pStyle w:val="Akapitzlist"/>
        <w:tabs>
          <w:tab w:val="num" w:pos="709"/>
        </w:tabs>
        <w:spacing w:after="0"/>
        <w:ind w:left="993" w:hanging="284"/>
        <w:jc w:val="both"/>
        <w:rPr>
          <w:rFonts w:ascii="Cambria" w:eastAsia="Times New Roman" w:hAnsi="Cambria"/>
          <w:lang w:eastAsia="pl-PL"/>
        </w:rPr>
      </w:pPr>
      <w:r w:rsidRPr="004E76E8">
        <w:rPr>
          <w:rFonts w:ascii="Cambria" w:eastAsia="Times New Roman" w:hAnsi="Cambria"/>
          <w:lang w:eastAsia="pl-PL"/>
        </w:rPr>
        <w:t xml:space="preserve">b) </w:t>
      </w:r>
      <w:r w:rsidR="00ED5FF1" w:rsidRPr="004E76E8">
        <w:rPr>
          <w:rFonts w:ascii="Cambria" w:eastAsia="Times New Roman" w:hAnsi="Cambria"/>
          <w:lang w:eastAsia="pl-PL"/>
        </w:rPr>
        <w:t xml:space="preserve">wydania </w:t>
      </w:r>
      <w:r w:rsidRPr="004E76E8">
        <w:rPr>
          <w:rFonts w:ascii="Cambria" w:eastAsia="Times New Roman" w:hAnsi="Cambria"/>
          <w:lang w:eastAsia="pl-PL"/>
        </w:rPr>
        <w:t xml:space="preserve">lub zmiany </w:t>
      </w:r>
      <w:r w:rsidR="00ED5FF1" w:rsidRPr="004E76E8">
        <w:rPr>
          <w:rFonts w:ascii="Cambria" w:eastAsia="Times New Roman" w:hAnsi="Cambria"/>
          <w:lang w:eastAsia="pl-PL"/>
        </w:rPr>
        <w:t>wiążących dla Zamawiające</w:t>
      </w:r>
      <w:r w:rsidR="007E706F">
        <w:rPr>
          <w:rFonts w:ascii="Cambria" w:eastAsia="Times New Roman" w:hAnsi="Cambria"/>
          <w:lang w:eastAsia="pl-PL"/>
        </w:rPr>
        <w:t xml:space="preserve">go lub Wykonawcy wytycznych lub </w:t>
      </w:r>
      <w:r w:rsidRPr="004E76E8">
        <w:rPr>
          <w:rFonts w:ascii="Cambria" w:eastAsia="Times New Roman" w:hAnsi="Cambria"/>
          <w:lang w:eastAsia="pl-PL"/>
        </w:rPr>
        <w:t xml:space="preserve">decyzji lub opinii </w:t>
      </w:r>
      <w:r w:rsidR="00ED5FF1" w:rsidRPr="004E76E8">
        <w:rPr>
          <w:rFonts w:ascii="Cambria" w:eastAsia="Times New Roman" w:hAnsi="Cambria"/>
          <w:lang w:eastAsia="pl-PL"/>
        </w:rPr>
        <w:t xml:space="preserve">wydanych przez </w:t>
      </w:r>
      <w:r w:rsidRPr="004E76E8">
        <w:rPr>
          <w:rFonts w:ascii="Cambria" w:eastAsia="Times New Roman" w:hAnsi="Cambria"/>
          <w:lang w:eastAsia="pl-PL"/>
        </w:rPr>
        <w:t xml:space="preserve">właściwy </w:t>
      </w:r>
      <w:r w:rsidR="00ED5FF1" w:rsidRPr="004E76E8">
        <w:rPr>
          <w:rFonts w:ascii="Cambria" w:eastAsia="Times New Roman" w:hAnsi="Cambria"/>
          <w:lang w:eastAsia="pl-PL"/>
        </w:rPr>
        <w:t>organ administracji</w:t>
      </w:r>
      <w:r w:rsidRPr="004E76E8">
        <w:rPr>
          <w:rFonts w:ascii="Cambria" w:eastAsia="Times New Roman" w:hAnsi="Cambria"/>
          <w:lang w:eastAsia="pl-PL"/>
        </w:rPr>
        <w:t>;</w:t>
      </w:r>
      <w:r w:rsidR="007E706F">
        <w:rPr>
          <w:rFonts w:ascii="Cambria" w:eastAsia="Times New Roman" w:hAnsi="Cambria"/>
          <w:lang w:eastAsia="pl-PL"/>
        </w:rPr>
        <w:t xml:space="preserve"> </w:t>
      </w:r>
    </w:p>
    <w:p w14:paraId="1CD856B0" w14:textId="14257C35" w:rsidR="00ED5FF1" w:rsidRPr="004E76E8" w:rsidRDefault="007E706F" w:rsidP="007E706F">
      <w:pPr>
        <w:pStyle w:val="Akapitzlist"/>
        <w:tabs>
          <w:tab w:val="num" w:pos="709"/>
        </w:tabs>
        <w:spacing w:after="0"/>
        <w:ind w:left="993" w:hanging="284"/>
        <w:jc w:val="both"/>
        <w:rPr>
          <w:rFonts w:ascii="Cambria" w:eastAsia="Times New Roman" w:hAnsi="Cambria"/>
          <w:lang w:eastAsia="pl-PL"/>
        </w:rPr>
      </w:pPr>
      <w:r>
        <w:rPr>
          <w:rFonts w:ascii="Cambria" w:eastAsia="Times New Roman" w:hAnsi="Cambria"/>
          <w:lang w:eastAsia="pl-PL"/>
        </w:rPr>
        <w:tab/>
      </w:r>
      <w:r w:rsidR="00E923FD" w:rsidRPr="004E76E8">
        <w:rPr>
          <w:rFonts w:ascii="Cambria" w:eastAsia="Times New Roman" w:hAnsi="Cambria"/>
          <w:lang w:eastAsia="pl-PL"/>
        </w:rPr>
        <w:t>-</w:t>
      </w:r>
      <w:r w:rsidR="00ED5FF1" w:rsidRPr="004E76E8">
        <w:rPr>
          <w:rFonts w:ascii="Cambria" w:eastAsia="Times New Roman" w:hAnsi="Cambria"/>
          <w:lang w:eastAsia="pl-PL"/>
        </w:rPr>
        <w:t xml:space="preserve"> jeśli zmiany te mają wpływ na </w:t>
      </w:r>
      <w:r w:rsidR="00E923FD" w:rsidRPr="004E76E8">
        <w:rPr>
          <w:rFonts w:ascii="Cambria" w:eastAsia="Times New Roman" w:hAnsi="Cambria"/>
          <w:lang w:eastAsia="pl-PL"/>
        </w:rPr>
        <w:t xml:space="preserve">zasady </w:t>
      </w:r>
      <w:r w:rsidR="00ED5FF1" w:rsidRPr="004E76E8">
        <w:rPr>
          <w:rFonts w:ascii="Cambria" w:eastAsia="Times New Roman" w:hAnsi="Cambria"/>
          <w:lang w:eastAsia="pl-PL"/>
        </w:rPr>
        <w:t xml:space="preserve">realizacji </w:t>
      </w:r>
      <w:r w:rsidR="00E923FD" w:rsidRPr="004E76E8">
        <w:rPr>
          <w:rFonts w:ascii="Cambria" w:eastAsia="Times New Roman" w:hAnsi="Cambria"/>
          <w:lang w:eastAsia="pl-PL"/>
        </w:rPr>
        <w:t>p</w:t>
      </w:r>
      <w:r w:rsidR="00ED5FF1" w:rsidRPr="004E76E8">
        <w:rPr>
          <w:rFonts w:ascii="Cambria" w:eastAsia="Times New Roman" w:hAnsi="Cambria"/>
          <w:lang w:eastAsia="pl-PL"/>
        </w:rPr>
        <w:t xml:space="preserve">rzedmiotu </w:t>
      </w:r>
      <w:r w:rsidR="00E923FD" w:rsidRPr="004E76E8">
        <w:rPr>
          <w:rFonts w:ascii="Cambria" w:eastAsia="Times New Roman" w:hAnsi="Cambria"/>
          <w:lang w:eastAsia="pl-PL"/>
        </w:rPr>
        <w:t>u</w:t>
      </w:r>
      <w:r w:rsidR="00ED5FF1" w:rsidRPr="004E76E8">
        <w:rPr>
          <w:rFonts w:ascii="Cambria" w:eastAsia="Times New Roman" w:hAnsi="Cambria"/>
          <w:lang w:eastAsia="pl-PL"/>
        </w:rPr>
        <w:t>mowy</w:t>
      </w:r>
      <w:r w:rsidR="00E923FD" w:rsidRPr="004E76E8">
        <w:rPr>
          <w:rFonts w:ascii="Cambria" w:eastAsia="Times New Roman" w:hAnsi="Cambria"/>
          <w:lang w:eastAsia="pl-PL"/>
        </w:rPr>
        <w:t>.</w:t>
      </w:r>
    </w:p>
    <w:p w14:paraId="32825D1A" w14:textId="7FC04D16" w:rsidR="00ED5FF1" w:rsidRPr="004E76E8" w:rsidRDefault="00ED5FF1" w:rsidP="007E706F">
      <w:pPr>
        <w:numPr>
          <w:ilvl w:val="1"/>
          <w:numId w:val="15"/>
        </w:numPr>
        <w:tabs>
          <w:tab w:val="num" w:pos="709"/>
        </w:tabs>
        <w:spacing w:after="0" w:line="276" w:lineRule="auto"/>
        <w:ind w:left="709" w:hanging="425"/>
        <w:jc w:val="both"/>
        <w:rPr>
          <w:rFonts w:ascii="Cambria" w:eastAsia="Times New Roman" w:hAnsi="Cambria" w:cs="Times New Roman"/>
          <w:lang w:eastAsia="pl-PL"/>
        </w:rPr>
      </w:pPr>
      <w:r w:rsidRPr="004E76E8">
        <w:rPr>
          <w:rFonts w:ascii="Cambria" w:hAnsi="Cambria" w:cs="Times New Roman"/>
        </w:rPr>
        <w:t xml:space="preserve">w przypadku zaistnienia obiektywnych przeszkód technicznych lub innych </w:t>
      </w:r>
      <w:r w:rsidR="00E923FD" w:rsidRPr="004E76E8">
        <w:rPr>
          <w:rFonts w:ascii="Cambria" w:hAnsi="Cambria" w:cs="Times New Roman"/>
        </w:rPr>
        <w:t xml:space="preserve">obiektywnych </w:t>
      </w:r>
      <w:r w:rsidRPr="004E76E8">
        <w:rPr>
          <w:rFonts w:ascii="Cambria" w:hAnsi="Cambria" w:cs="Times New Roman"/>
        </w:rPr>
        <w:t xml:space="preserve">okoliczności i zdarzeń uniemożliwiających realizację Umowy w wyznaczonym terminie, sposobie lub zakresie, których </w:t>
      </w:r>
      <w:r w:rsidR="00E923FD" w:rsidRPr="004E76E8">
        <w:rPr>
          <w:rFonts w:ascii="Cambria" w:hAnsi="Cambria" w:cs="Times New Roman"/>
        </w:rPr>
        <w:t xml:space="preserve">strony </w:t>
      </w:r>
      <w:r w:rsidRPr="004E76E8">
        <w:rPr>
          <w:rFonts w:ascii="Cambria" w:hAnsi="Cambria" w:cs="Times New Roman"/>
        </w:rPr>
        <w:t>nie mogły przewidzieć w chwili zawierania Umowy;</w:t>
      </w:r>
    </w:p>
    <w:p w14:paraId="3227F18B" w14:textId="77777777" w:rsidR="00ED5FF1" w:rsidRPr="004E76E8" w:rsidRDefault="00277931" w:rsidP="007E706F">
      <w:pPr>
        <w:numPr>
          <w:ilvl w:val="1"/>
          <w:numId w:val="15"/>
        </w:numPr>
        <w:tabs>
          <w:tab w:val="num" w:pos="709"/>
        </w:tabs>
        <w:spacing w:after="0" w:line="276" w:lineRule="auto"/>
        <w:ind w:left="993" w:hanging="709"/>
        <w:jc w:val="both"/>
        <w:rPr>
          <w:rFonts w:ascii="Cambria" w:eastAsia="Times New Roman" w:hAnsi="Cambria" w:cs="Times New Roman"/>
          <w:lang w:eastAsia="pl-PL"/>
        </w:rPr>
      </w:pPr>
      <w:r w:rsidRPr="004E76E8">
        <w:rPr>
          <w:rFonts w:ascii="Cambria" w:eastAsia="Times New Roman" w:hAnsi="Cambria" w:cs="Arial"/>
          <w:lang w:eastAsia="pl-PL"/>
        </w:rPr>
        <w:t xml:space="preserve">zmiany danych stron umowy (np. siedziby, adresu), </w:t>
      </w:r>
    </w:p>
    <w:p w14:paraId="416A33B1" w14:textId="7A7801B3" w:rsidR="00ED5FF1" w:rsidRPr="004E76E8" w:rsidRDefault="00277931" w:rsidP="007E706F">
      <w:pPr>
        <w:numPr>
          <w:ilvl w:val="1"/>
          <w:numId w:val="15"/>
        </w:numPr>
        <w:tabs>
          <w:tab w:val="num" w:pos="709"/>
        </w:tabs>
        <w:spacing w:after="0" w:line="276" w:lineRule="auto"/>
        <w:ind w:left="709" w:hanging="425"/>
        <w:jc w:val="both"/>
        <w:rPr>
          <w:rFonts w:ascii="Cambria" w:eastAsia="Times New Roman" w:hAnsi="Cambria" w:cs="Times New Roman"/>
          <w:lang w:eastAsia="pl-PL"/>
        </w:rPr>
      </w:pPr>
      <w:r w:rsidRPr="004E76E8">
        <w:rPr>
          <w:rFonts w:ascii="Cambria" w:eastAsia="Times New Roman" w:hAnsi="Cambria" w:cs="Tahoma"/>
          <w:lang w:eastAsia="pl-PL"/>
        </w:rPr>
        <w:t>zmiany terminu wykonania zamówienia w przypadku wystąpienia</w:t>
      </w:r>
      <w:r w:rsidR="00083ABB" w:rsidRPr="004E76E8">
        <w:rPr>
          <w:rFonts w:ascii="Cambria" w:eastAsia="Times New Roman" w:hAnsi="Cambria" w:cs="Tahoma"/>
          <w:lang w:eastAsia="pl-PL"/>
        </w:rPr>
        <w:t xml:space="preserve"> </w:t>
      </w:r>
      <w:r w:rsidRPr="004E76E8">
        <w:rPr>
          <w:rFonts w:ascii="Cambria" w:eastAsia="Calibri" w:hAnsi="Cambria" w:cs="Tahoma"/>
        </w:rPr>
        <w:t>siły wyższej</w:t>
      </w:r>
      <w:r w:rsidR="007E706F">
        <w:rPr>
          <w:rFonts w:ascii="Cambria" w:eastAsia="Calibri" w:hAnsi="Cambria" w:cs="Tahoma"/>
        </w:rPr>
        <w:t xml:space="preserve">, przez </w:t>
      </w:r>
      <w:r w:rsidR="009955FE">
        <w:rPr>
          <w:rFonts w:ascii="Cambria" w:eastAsia="Calibri" w:hAnsi="Cambria" w:cs="Tahoma"/>
        </w:rPr>
        <w:t>którą</w:t>
      </w:r>
      <w:r w:rsidR="00C90E84" w:rsidRPr="004E76E8">
        <w:rPr>
          <w:rFonts w:ascii="Cambria" w:eastAsia="Calibri" w:hAnsi="Cambria" w:cs="Tahoma"/>
        </w:rPr>
        <w:t xml:space="preserve"> rozumieć należy </w:t>
      </w:r>
      <w:r w:rsidRPr="004E76E8">
        <w:rPr>
          <w:rFonts w:ascii="Cambria" w:eastAsia="Calibri" w:hAnsi="Cambria" w:cs="Tahoma"/>
        </w:rPr>
        <w:t>wydarzenie nieprzewidywalne i poza kontrolą stron niniejszej umowy występujące po podpisaniu umowy, a powodujące niemożliwość wywiązywani</w:t>
      </w:r>
      <w:r w:rsidR="00835049" w:rsidRPr="004E76E8">
        <w:rPr>
          <w:rFonts w:ascii="Cambria" w:eastAsia="Calibri" w:hAnsi="Cambria" w:cs="Tahoma"/>
        </w:rPr>
        <w:t>a się z umowy w jej obecnym brz</w:t>
      </w:r>
      <w:r w:rsidRPr="004E76E8">
        <w:rPr>
          <w:rFonts w:ascii="Cambria" w:eastAsia="Calibri" w:hAnsi="Cambria" w:cs="Tahoma"/>
        </w:rPr>
        <w:t>mi</w:t>
      </w:r>
      <w:r w:rsidR="000C7055" w:rsidRPr="004E76E8">
        <w:rPr>
          <w:rFonts w:ascii="Cambria" w:eastAsia="Calibri" w:hAnsi="Cambria" w:cs="Tahoma"/>
        </w:rPr>
        <w:t>eniu.</w:t>
      </w:r>
    </w:p>
    <w:p w14:paraId="66E7F186" w14:textId="4C65D7A9" w:rsidR="00357A29" w:rsidRPr="004E76E8" w:rsidRDefault="00357A29" w:rsidP="004E76E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Cambria" w:hAnsi="Cambria" w:cs="Calibri"/>
          <w:color w:val="000000" w:themeColor="text1"/>
        </w:rPr>
      </w:pPr>
      <w:r w:rsidRPr="004E76E8">
        <w:rPr>
          <w:rFonts w:ascii="Cambria" w:hAnsi="Cambria" w:cs="Calibri"/>
          <w:color w:val="000000" w:themeColor="text1"/>
        </w:rPr>
        <w:t>S</w:t>
      </w:r>
      <w:r w:rsidRPr="004E76E8">
        <w:rPr>
          <w:rFonts w:ascii="Cambria" w:eastAsia="Times New Roman" w:hAnsi="Cambria"/>
          <w:lang w:eastAsia="pl-PL"/>
        </w:rPr>
        <w:t>tron</w:t>
      </w:r>
      <w:r w:rsidRPr="004E76E8">
        <w:rPr>
          <w:rFonts w:ascii="Cambria" w:hAnsi="Cambria" w:cs="Calibri"/>
          <w:color w:val="000000" w:themeColor="text1"/>
        </w:rPr>
        <w:t>y przewidują zmianę umowy w przypadku zmiany:</w:t>
      </w:r>
    </w:p>
    <w:p w14:paraId="6B298016" w14:textId="379FCFEE" w:rsidR="00357A29" w:rsidRPr="004E76E8" w:rsidRDefault="00357A29" w:rsidP="007E706F">
      <w:pPr>
        <w:pStyle w:val="Akapitzlist"/>
        <w:numPr>
          <w:ilvl w:val="1"/>
          <w:numId w:val="36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Cambria" w:hAnsi="Cambria" w:cs="Calibri"/>
          <w:color w:val="000000" w:themeColor="text1"/>
        </w:rPr>
      </w:pPr>
      <w:r w:rsidRPr="004E76E8">
        <w:rPr>
          <w:rFonts w:ascii="Cambria" w:hAnsi="Cambria"/>
          <w:color w:val="000000" w:themeColor="text1"/>
        </w:rPr>
        <w:t>stawki podatku od towarów i usług VAT lub podatku akcyzowego. Stawka i kwota podatku oraz wynagrodzenie brutto ulegną zmianie odpowiednio do przepisów prawa wprowadzających zmianę stawki podatku, co oznacza, że Zamawiający dopuszcza możliwość zmniejszenia i zwiększenia wynagrodzenia brutto o kwotę równą różnicy wynikającej ze zmienionej stawki podatku - dotyczy to części wynagrodzenia za roboty, których w dniu zmiany stawki podatku jeszcze nie wykonano;</w:t>
      </w:r>
    </w:p>
    <w:p w14:paraId="3223C71A" w14:textId="0DE4F63D" w:rsidR="00357A29" w:rsidRPr="004E76E8" w:rsidRDefault="00357A29" w:rsidP="007E706F">
      <w:pPr>
        <w:pStyle w:val="Akapitzlist"/>
        <w:numPr>
          <w:ilvl w:val="1"/>
          <w:numId w:val="36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Cambria" w:hAnsi="Cambria" w:cs="Calibri"/>
          <w:color w:val="000000" w:themeColor="text1"/>
        </w:rPr>
      </w:pPr>
      <w:r w:rsidRPr="004E76E8">
        <w:rPr>
          <w:rFonts w:ascii="Cambria" w:hAnsi="Cambria"/>
          <w:color w:val="000000" w:themeColor="text1"/>
        </w:rPr>
        <w:t xml:space="preserve">zmiany wysokości minimalnego wynagrodzenia za pracę albo minimalnej stawki godzinowej ustalonego na podstawie art. 2 ust. 3-5 ustawy z dnia 10 października </w:t>
      </w:r>
      <w:r w:rsidR="009955FE">
        <w:rPr>
          <w:rFonts w:ascii="Cambria" w:hAnsi="Cambria"/>
          <w:color w:val="000000" w:themeColor="text1"/>
        </w:rPr>
        <w:br/>
      </w:r>
      <w:r w:rsidRPr="004E76E8">
        <w:rPr>
          <w:rFonts w:ascii="Cambria" w:hAnsi="Cambria"/>
          <w:color w:val="000000" w:themeColor="text1"/>
        </w:rPr>
        <w:t xml:space="preserve">2002 r. o minimalnym wynagrodzeniu za pracę. Wynagrodzenie może ulec zmianie odpowiednio do zmiany wysokości kosztów pracy ponoszonych przez Wykonawcę </w:t>
      </w:r>
      <w:r w:rsidR="009955FE">
        <w:rPr>
          <w:rFonts w:ascii="Cambria" w:hAnsi="Cambria"/>
          <w:color w:val="000000" w:themeColor="text1"/>
        </w:rPr>
        <w:br/>
      </w:r>
      <w:r w:rsidRPr="004E76E8">
        <w:rPr>
          <w:rFonts w:ascii="Cambria" w:hAnsi="Cambria"/>
          <w:color w:val="000000" w:themeColor="text1"/>
        </w:rPr>
        <w:t xml:space="preserve">w związku z realizacją przedmiotowego zamówienia, o ile zmiana kosztów pracy wynika ze zmiany przepisów prawa dot. wysokości minimalnego wynagrodzenia za pracę albo minimalnej stawki godzinowej i ma wpływ na koszt wykonywania zamówienia przez Wykonawcę. Wprowadzenie przedmiotowych zmian wynagrodzenia możliwe będzie, </w:t>
      </w:r>
      <w:r w:rsidR="007E706F">
        <w:rPr>
          <w:rFonts w:ascii="Cambria" w:hAnsi="Cambria"/>
          <w:color w:val="000000" w:themeColor="text1"/>
        </w:rPr>
        <w:br/>
      </w:r>
      <w:r w:rsidRPr="004E76E8">
        <w:rPr>
          <w:rFonts w:ascii="Cambria" w:hAnsi="Cambria"/>
          <w:color w:val="000000" w:themeColor="text1"/>
        </w:rPr>
        <w:t>jeżeli Wykonawca:</w:t>
      </w:r>
    </w:p>
    <w:p w14:paraId="2199F4B5" w14:textId="77777777" w:rsidR="00357A29" w:rsidRPr="004E76E8" w:rsidRDefault="00357A29" w:rsidP="007E706F">
      <w:pPr>
        <w:pStyle w:val="Akapitzlist"/>
        <w:numPr>
          <w:ilvl w:val="3"/>
          <w:numId w:val="35"/>
        </w:numPr>
        <w:autoSpaceDE w:val="0"/>
        <w:autoSpaceDN w:val="0"/>
        <w:adjustRightInd w:val="0"/>
        <w:spacing w:after="0"/>
        <w:ind w:left="851" w:hanging="284"/>
        <w:jc w:val="both"/>
        <w:rPr>
          <w:rFonts w:ascii="Cambria" w:hAnsi="Cambria" w:cs="Calibri"/>
          <w:color w:val="000000" w:themeColor="text1"/>
        </w:rPr>
      </w:pPr>
      <w:r w:rsidRPr="004E76E8">
        <w:rPr>
          <w:rFonts w:ascii="Cambria" w:hAnsi="Cambria"/>
          <w:color w:val="000000" w:themeColor="text1"/>
        </w:rPr>
        <w:t>udowodni, że zmiana w/w przepisów będzie miała wpływ na koszty wykonania zamówienia przez Wykonawcę,</w:t>
      </w:r>
    </w:p>
    <w:p w14:paraId="2A4D8970" w14:textId="2EE4E2FF" w:rsidR="00357A29" w:rsidRPr="004E76E8" w:rsidRDefault="00357A29" w:rsidP="007E706F">
      <w:pPr>
        <w:pStyle w:val="Akapitzlist"/>
        <w:numPr>
          <w:ilvl w:val="3"/>
          <w:numId w:val="35"/>
        </w:numPr>
        <w:autoSpaceDE w:val="0"/>
        <w:autoSpaceDN w:val="0"/>
        <w:adjustRightInd w:val="0"/>
        <w:spacing w:after="0"/>
        <w:ind w:left="851" w:hanging="284"/>
        <w:jc w:val="both"/>
        <w:rPr>
          <w:rFonts w:ascii="Cambria" w:hAnsi="Cambria" w:cs="Calibri"/>
          <w:color w:val="000000" w:themeColor="text1"/>
        </w:rPr>
      </w:pPr>
      <w:r w:rsidRPr="004E76E8">
        <w:rPr>
          <w:rFonts w:ascii="Cambria" w:hAnsi="Cambria"/>
          <w:color w:val="000000" w:themeColor="text1"/>
        </w:rPr>
        <w:t>wykaże, jaką część wynagrodzenia stanowią koszty pracy ponoszone przez Wykonawcę w trakcie realizacji zamówienia oraz jak zmiana przepisów wpłynie na wysokość tych kosztów. Zamawiający zastrzega sobie prawo do wniesienia zastrzeżeń dotyczących wysokości kosztów p</w:t>
      </w:r>
      <w:r w:rsidR="00861295">
        <w:rPr>
          <w:rFonts w:ascii="Cambria" w:hAnsi="Cambria"/>
          <w:color w:val="000000" w:themeColor="text1"/>
        </w:rPr>
        <w:t xml:space="preserve">racy przedstawionych </w:t>
      </w:r>
      <w:r w:rsidRPr="004E76E8">
        <w:rPr>
          <w:rFonts w:ascii="Cambria" w:hAnsi="Cambria"/>
          <w:color w:val="000000" w:themeColor="text1"/>
        </w:rPr>
        <w:t>przez Wykonawcę.</w:t>
      </w:r>
    </w:p>
    <w:p w14:paraId="7B9E64AD" w14:textId="0080CF92" w:rsidR="00357A29" w:rsidRPr="004E76E8" w:rsidRDefault="00357A29" w:rsidP="007E706F">
      <w:pPr>
        <w:pStyle w:val="Akapitzlist"/>
        <w:numPr>
          <w:ilvl w:val="1"/>
          <w:numId w:val="36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Cambria" w:hAnsi="Cambria" w:cs="Calibri"/>
          <w:color w:val="000000" w:themeColor="text1"/>
        </w:rPr>
      </w:pPr>
      <w:r w:rsidRPr="004E76E8">
        <w:rPr>
          <w:rFonts w:ascii="Cambria" w:hAnsi="Cambria"/>
          <w:color w:val="000000" w:themeColor="text1"/>
        </w:rPr>
        <w:t>zmiany zasad podlegania ubezpieczeniom społecznym lub ubezpieczeniu zdrowotnemu lub wysokości stawki składki na ubezpieczenia społeczne lub zdrowotne. Wynagrodzenie może ulec zmianie odpowiednio do zmiany wysokości kosztów ponoszonych przez Wykonawcę w związku z realizacją przedmiotowego zamówienia, o ile zmiana tych kosztów wynika ze zmiany przepisów prawa dot. zasad podlegania ubezpieczeniom społecznym lub ubezpieczeniu zdrowotnemu lub wysokości stawki składki na ubezpieczenia społeczne lub zdrowotne i ma wpływ na koszt wykonywania zamówienia przez Wykonawcę. Wprowadzenie przedmiotowych zmian wynagrodzenia możliwe będzie, jeżeli Wykonawca:</w:t>
      </w:r>
    </w:p>
    <w:p w14:paraId="06893CA2" w14:textId="77777777" w:rsidR="00357A29" w:rsidRPr="004E76E8" w:rsidRDefault="00357A29" w:rsidP="007E706F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after="0"/>
        <w:ind w:left="993" w:hanging="284"/>
        <w:jc w:val="both"/>
        <w:rPr>
          <w:rFonts w:ascii="Cambria" w:hAnsi="Cambria" w:cs="Calibri"/>
          <w:color w:val="000000" w:themeColor="text1"/>
        </w:rPr>
      </w:pPr>
      <w:r w:rsidRPr="004E76E8">
        <w:rPr>
          <w:rFonts w:ascii="Cambria" w:hAnsi="Cambria"/>
          <w:color w:val="000000" w:themeColor="text1"/>
        </w:rPr>
        <w:lastRenderedPageBreak/>
        <w:t>udowodni, że zmiana w/w przepisów będzie miała wpływ na koszty wykonania zamówienia przez Wykonawcę,</w:t>
      </w:r>
    </w:p>
    <w:p w14:paraId="59E7C906" w14:textId="3168F9F9" w:rsidR="00357A29" w:rsidRPr="004E76E8" w:rsidRDefault="00357A29" w:rsidP="007E706F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after="0"/>
        <w:ind w:left="993" w:hanging="284"/>
        <w:jc w:val="both"/>
        <w:rPr>
          <w:rFonts w:ascii="Cambria" w:hAnsi="Cambria" w:cs="Calibri"/>
          <w:color w:val="000000" w:themeColor="text1"/>
        </w:rPr>
      </w:pPr>
      <w:r w:rsidRPr="004E76E8">
        <w:rPr>
          <w:rFonts w:ascii="Cambria" w:hAnsi="Cambria"/>
          <w:color w:val="000000" w:themeColor="text1"/>
        </w:rPr>
        <w:t xml:space="preserve">wykaże, jaką część wynagrodzenia stanowią koszty pracy ponoszone przez Wykonawcę w trakcie realizacji zamówienia oraz jak zmiana przepisów wpłynie </w:t>
      </w:r>
      <w:r w:rsidR="007E706F">
        <w:rPr>
          <w:rFonts w:ascii="Cambria" w:hAnsi="Cambria"/>
          <w:color w:val="000000" w:themeColor="text1"/>
        </w:rPr>
        <w:br/>
      </w:r>
      <w:r w:rsidRPr="004E76E8">
        <w:rPr>
          <w:rFonts w:ascii="Cambria" w:hAnsi="Cambria"/>
          <w:color w:val="000000" w:themeColor="text1"/>
        </w:rPr>
        <w:t>na wysokość tych kosztów.</w:t>
      </w:r>
    </w:p>
    <w:p w14:paraId="2C17D189" w14:textId="77777777" w:rsidR="00357A29" w:rsidRPr="004E76E8" w:rsidRDefault="00357A29">
      <w:pPr>
        <w:pStyle w:val="Akapitzlist"/>
        <w:numPr>
          <w:ilvl w:val="1"/>
          <w:numId w:val="36"/>
        </w:numPr>
        <w:autoSpaceDE w:val="0"/>
        <w:autoSpaceDN w:val="0"/>
        <w:adjustRightInd w:val="0"/>
        <w:spacing w:after="0"/>
        <w:ind w:left="851"/>
        <w:jc w:val="both"/>
        <w:rPr>
          <w:rFonts w:ascii="Cambria" w:hAnsi="Cambria"/>
          <w:color w:val="000000" w:themeColor="text1"/>
        </w:rPr>
      </w:pPr>
      <w:r w:rsidRPr="004E76E8">
        <w:rPr>
          <w:rFonts w:ascii="Cambria" w:hAnsi="Cambria"/>
          <w:color w:val="000000" w:themeColor="text1"/>
        </w:rPr>
        <w:t>zmiany zasad gromadzenia i wysokości wpłat do pracowniczych planów kapitałowych, o których mowa w ustawie z dnia 4 października 2018 r. o pracowniczych planach kapitałowych.  Wynagrodzenie może ulec zmianie odpowiednio do zmiany wysokości kosztów ponoszonych przez Wykonawcę w związku z realizacją przedmiotowego zamówienia, o ile zmiana tych kosztów wynika ze zmiany przepisów prawa dot. zasad gromadzenia i wysokości wpłat do pracowniczych planów kapitałowych i ma wpływ na koszt wykonywania zamówienia przez Wykonawcę. Wprowadzenie przedmiotowych zmian wynagrodzenia możliwe będzie, jeżeli Wykonawca:</w:t>
      </w:r>
    </w:p>
    <w:p w14:paraId="28CE2CE4" w14:textId="77777777" w:rsidR="00357A29" w:rsidRPr="004E76E8" w:rsidRDefault="00357A29" w:rsidP="007E706F">
      <w:pPr>
        <w:pStyle w:val="Akapitzlist"/>
        <w:numPr>
          <w:ilvl w:val="0"/>
          <w:numId w:val="40"/>
        </w:numPr>
        <w:spacing w:after="0"/>
        <w:ind w:left="1134" w:hanging="283"/>
        <w:jc w:val="both"/>
        <w:rPr>
          <w:rFonts w:ascii="Cambria" w:hAnsi="Cambria"/>
          <w:color w:val="000000" w:themeColor="text1"/>
        </w:rPr>
      </w:pPr>
      <w:r w:rsidRPr="004E76E8">
        <w:rPr>
          <w:rFonts w:ascii="Cambria" w:hAnsi="Cambria"/>
          <w:color w:val="000000" w:themeColor="text1"/>
        </w:rPr>
        <w:t>udowodni, że zmiana w/w przepisów będzie miała wpływ na koszty wykonania zamówienia przez Wykonawcę,</w:t>
      </w:r>
    </w:p>
    <w:p w14:paraId="089D028B" w14:textId="77777777" w:rsidR="00357A29" w:rsidRPr="004E76E8" w:rsidRDefault="00357A29" w:rsidP="007E706F">
      <w:pPr>
        <w:pStyle w:val="Akapitzlist"/>
        <w:numPr>
          <w:ilvl w:val="0"/>
          <w:numId w:val="40"/>
        </w:numPr>
        <w:spacing w:after="0"/>
        <w:ind w:left="1134" w:hanging="283"/>
        <w:jc w:val="both"/>
        <w:rPr>
          <w:rFonts w:ascii="Cambria" w:hAnsi="Cambria"/>
          <w:color w:val="000000" w:themeColor="text1"/>
        </w:rPr>
      </w:pPr>
      <w:r w:rsidRPr="004E76E8">
        <w:rPr>
          <w:rFonts w:ascii="Cambria" w:hAnsi="Cambria"/>
          <w:color w:val="000000" w:themeColor="text1"/>
        </w:rPr>
        <w:t>wykaże, jaką część wynagrodzenia stanowią koszty pracy ponoszone przez Wykonawcę w trakcie realizacji zamówienia oraz jak zmiana przepisów wpłynie na wysokość tych kosztów.</w:t>
      </w:r>
    </w:p>
    <w:p w14:paraId="0A774E90" w14:textId="77777777" w:rsidR="00357A29" w:rsidRPr="004E76E8" w:rsidRDefault="00357A29" w:rsidP="007E706F">
      <w:pPr>
        <w:spacing w:after="0" w:line="276" w:lineRule="auto"/>
        <w:contextualSpacing/>
        <w:jc w:val="both"/>
        <w:rPr>
          <w:rFonts w:ascii="Cambria" w:eastAsia="Calibri" w:hAnsi="Cambria"/>
          <w:color w:val="000000" w:themeColor="text1"/>
        </w:rPr>
      </w:pPr>
      <w:r w:rsidRPr="004E76E8">
        <w:rPr>
          <w:rFonts w:ascii="Cambria" w:eastAsia="Calibri" w:hAnsi="Cambria"/>
          <w:color w:val="000000" w:themeColor="text1"/>
        </w:rPr>
        <w:t>Zamawiający zastrzega sobie prawo do wniesienia zastrzeżeń dotyczących wysokości kosztów pracy przedstawionych przez Wykonawcę.</w:t>
      </w:r>
    </w:p>
    <w:p w14:paraId="1E0DA968" w14:textId="3F30C8B4" w:rsidR="00357A29" w:rsidRPr="004E76E8" w:rsidRDefault="00357A29" w:rsidP="004E76E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Cambria" w:hAnsi="Cambria" w:cs="Calibri"/>
          <w:color w:val="000000" w:themeColor="text1"/>
        </w:rPr>
      </w:pPr>
      <w:r w:rsidRPr="004E76E8">
        <w:rPr>
          <w:rFonts w:ascii="Cambria" w:hAnsi="Cambria" w:cs="Calibri"/>
          <w:color w:val="000000" w:themeColor="text1"/>
        </w:rPr>
        <w:t xml:space="preserve">Strona wnioskująca o zmianę wskazaną w ust. 3 musi wykazać </w:t>
      </w:r>
      <w:r w:rsidR="009955FE">
        <w:rPr>
          <w:rFonts w:ascii="Cambria" w:hAnsi="Cambria" w:cs="Calibri"/>
          <w:color w:val="000000" w:themeColor="text1"/>
        </w:rPr>
        <w:t xml:space="preserve">się </w:t>
      </w:r>
      <w:r w:rsidRPr="004E76E8">
        <w:rPr>
          <w:rFonts w:ascii="Cambria" w:hAnsi="Cambria" w:cs="Calibri"/>
          <w:color w:val="000000" w:themeColor="text1"/>
        </w:rPr>
        <w:t xml:space="preserve">środkami dowodowymi, </w:t>
      </w:r>
      <w:r w:rsidR="00BD094E">
        <w:rPr>
          <w:rFonts w:ascii="Cambria" w:hAnsi="Cambria" w:cs="Calibri"/>
          <w:color w:val="000000" w:themeColor="text1"/>
        </w:rPr>
        <w:br/>
      </w:r>
      <w:r w:rsidRPr="004E76E8">
        <w:rPr>
          <w:rFonts w:ascii="Cambria" w:hAnsi="Cambria" w:cs="Calibri"/>
          <w:color w:val="000000" w:themeColor="text1"/>
        </w:rPr>
        <w:t>że zmiany, o których mowa w ust. 3 mają bezpośredni wpływ</w:t>
      </w:r>
      <w:r w:rsidR="009955FE">
        <w:rPr>
          <w:rFonts w:ascii="Cambria" w:hAnsi="Cambria" w:cs="Calibri"/>
          <w:color w:val="000000" w:themeColor="text1"/>
        </w:rPr>
        <w:t xml:space="preserve"> na wysokość wynagrodzenia W</w:t>
      </w:r>
      <w:r w:rsidRPr="004E76E8">
        <w:rPr>
          <w:rFonts w:ascii="Cambria" w:hAnsi="Cambria" w:cs="Calibri"/>
          <w:color w:val="000000" w:themeColor="text1"/>
        </w:rPr>
        <w:t>ykonawcy tj. wykazać, że zmiany wskazane w ust. 3 wymuszają podwyższenie kosztów wykonania.</w:t>
      </w:r>
    </w:p>
    <w:p w14:paraId="0FB90B48" w14:textId="5318A1B0" w:rsidR="00357A29" w:rsidRPr="004E76E8" w:rsidRDefault="00357A29" w:rsidP="004E76E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Cambria" w:hAnsi="Cambria" w:cs="Calibri"/>
          <w:color w:val="000000" w:themeColor="text1"/>
        </w:rPr>
      </w:pPr>
      <w:r w:rsidRPr="004E76E8">
        <w:rPr>
          <w:rFonts w:ascii="Cambria" w:hAnsi="Cambria" w:cs="Calibri"/>
          <w:color w:val="000000" w:themeColor="text1"/>
        </w:rPr>
        <w:t xml:space="preserve">Wykonawca zobowiązany jest w terminie wskazanym przez Zamawiającego przedłożyć Zamawiającemu na piśmie szczegółową analizę porównawczą kosztów (przed i po nowelizacji) stanowiącą wykaz poniesionych wydatków w związku ze zmianą ww. przepisów z powołaniem się na stosowne przepisy, z których wynikają ww. zmiany, a także przedłożyć konieczne dokumenty (w tym oświadczenia dla celów podatkowych i ZUS). </w:t>
      </w:r>
    </w:p>
    <w:p w14:paraId="75C9C745" w14:textId="77777777" w:rsidR="00357A29" w:rsidRPr="004E76E8" w:rsidRDefault="00357A29" w:rsidP="004E76E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Cambria" w:hAnsi="Cambria" w:cs="Calibri"/>
          <w:color w:val="000000" w:themeColor="text1"/>
        </w:rPr>
      </w:pPr>
      <w:r w:rsidRPr="004E76E8">
        <w:rPr>
          <w:rFonts w:ascii="Cambria" w:hAnsi="Cambria" w:cs="Calibri"/>
          <w:color w:val="000000" w:themeColor="text1"/>
        </w:rPr>
        <w:t>W przypadku wystąpienia okoliczności, o których mowa w ust. 3 pkt 1) część wynagrodzenia brutto Wykonawcy, płatna po zaistnieniu ww. okoliczności, ulegnie zmianie o wartość różnicy pomiędzy nową wartością podatku od towarów i usług (ustaloną w oparciu o stawkę podatku od towarów i usług po zmianie), a dotychczasową wartością podatku od towarów i usług (ustaloną w oparciu o stawkę podatku od towarów i usług przed zmianą). W takiej sytuacji wynagrodzenie brutto będzie obejmowało stawkę i wartość obowiązującą w dniu wystawienia faktury. Wynagrodzenie netto Wykonawcy nie ulegnie zmianie.</w:t>
      </w:r>
    </w:p>
    <w:p w14:paraId="6FAEA58F" w14:textId="73B1455B" w:rsidR="00357A29" w:rsidRPr="004E76E8" w:rsidRDefault="00357A29" w:rsidP="004E76E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Cambria" w:hAnsi="Cambria" w:cs="Calibri"/>
          <w:color w:val="000000" w:themeColor="text1"/>
        </w:rPr>
      </w:pPr>
      <w:r w:rsidRPr="004E76E8">
        <w:rPr>
          <w:rFonts w:ascii="Cambria" w:hAnsi="Cambria" w:cs="Calibri"/>
          <w:color w:val="000000" w:themeColor="text1"/>
        </w:rPr>
        <w:t xml:space="preserve">W przypadku wystąpienia okoliczności, o których mowa w ust. 3 pkt. 2) część wynagrodzenie brutto Wykonawcy, płatna po zaistnieniu ww. okoliczności, ulegnie zmianie o wartość zmiany kosztu Wykonawcy, wynikającą ze zmiany kwoty wynagrodzeń osób bezpośrednio wykonujących przedmiot umowy podanych w dokumentach, o których mowa w ust. 10, </w:t>
      </w:r>
      <w:r w:rsidR="00BD094E">
        <w:rPr>
          <w:rFonts w:ascii="Cambria" w:hAnsi="Cambria" w:cs="Calibri"/>
          <w:color w:val="000000" w:themeColor="text1"/>
        </w:rPr>
        <w:br/>
      </w:r>
      <w:r w:rsidRPr="004E76E8">
        <w:rPr>
          <w:rFonts w:ascii="Cambria" w:hAnsi="Cambria" w:cs="Calibri"/>
          <w:color w:val="000000" w:themeColor="text1"/>
        </w:rPr>
        <w:t>do wysokości aktualnie obowiązującego minimalnego wynagrodzenia lub minimalnej stawki godzinowej, z uwzględnieniem wszystkich obciążeń publicznoprawnych od kwoty zmiany minimalnego wynagrodzenia lub minimalnej stawki godzinowej tych osób.</w:t>
      </w:r>
    </w:p>
    <w:p w14:paraId="73A0B9DE" w14:textId="72BEA02D" w:rsidR="00357A29" w:rsidRPr="004E76E8" w:rsidRDefault="00357A29" w:rsidP="004E76E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Cambria" w:hAnsi="Cambria" w:cs="Calibri"/>
          <w:color w:val="000000" w:themeColor="text1"/>
        </w:rPr>
      </w:pPr>
      <w:r w:rsidRPr="004E76E8">
        <w:rPr>
          <w:rFonts w:ascii="Cambria" w:hAnsi="Cambria" w:cs="Calibri"/>
          <w:color w:val="000000" w:themeColor="text1"/>
        </w:rPr>
        <w:t xml:space="preserve">W przypadku wystąpienia okoliczności, o których mowa w ust. 3 pkt 3) część wynagrodzenie brutto Wykonawcy, płatna po zaistnieniu ww. okoliczności, po spełnieniu warunku, o którym mowa w ust. 10, ulegnie zmianie o wartość zmiany kosztu Wykonawcy, jaką będzie </w:t>
      </w:r>
      <w:r w:rsidR="00BD094E">
        <w:rPr>
          <w:rFonts w:ascii="Cambria" w:hAnsi="Cambria" w:cs="Calibri"/>
          <w:color w:val="000000" w:themeColor="text1"/>
        </w:rPr>
        <w:br/>
      </w:r>
      <w:r w:rsidRPr="004E76E8">
        <w:rPr>
          <w:rFonts w:ascii="Cambria" w:hAnsi="Cambria" w:cs="Calibri"/>
          <w:color w:val="000000" w:themeColor="text1"/>
        </w:rPr>
        <w:t>on zobowiązany dodatkowo ponieść w celu uwzględnienia tej zmiany, przy zachowaniu dotychczasowe kwoty netto wynagrodzenia osób bezpośrednio wykonujących zamówienie na rzecz Zamawiającego podanych w dokumencie, o którym mowa w ust. 10.</w:t>
      </w:r>
    </w:p>
    <w:p w14:paraId="1E57D0F6" w14:textId="77777777" w:rsidR="00357A29" w:rsidRPr="004E76E8" w:rsidRDefault="00357A29" w:rsidP="004E76E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Cambria" w:hAnsi="Cambria" w:cs="Calibri"/>
          <w:color w:val="000000" w:themeColor="text1"/>
        </w:rPr>
      </w:pPr>
      <w:r w:rsidRPr="004E76E8">
        <w:rPr>
          <w:rFonts w:ascii="Cambria" w:hAnsi="Cambria"/>
        </w:rPr>
        <w:lastRenderedPageBreak/>
        <w:t>W przypadku wystąpienia okoliczności, o których mowa w ust. 3 pkt 4) część wynagrodzenie brutto Wykonawcy, płatna po zaistnieniu ww. okoliczności, po spełnieniu warunku, o którym mowa w ust. 10 poniżej, ulegnie zmianie o wartość zmiany kosztu Wykonawcy, jaką będzie on zobowiązany dodatkowo ponieść w celu uwzględnienia tej zmiany, przy zachowaniu dotychczasowe kwoty netto wynagrodzenia osób bezpośrednio wykonujących zamówienie na rzecz Zamawiającego podanych w dokumencie, o którym mowa w ust. 10 poniżej.</w:t>
      </w:r>
    </w:p>
    <w:p w14:paraId="727AFDE4" w14:textId="77777777" w:rsidR="00357A29" w:rsidRPr="004E76E8" w:rsidRDefault="00357A29" w:rsidP="004E76E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340"/>
        <w:jc w:val="both"/>
        <w:rPr>
          <w:rFonts w:ascii="Cambria" w:hAnsi="Cambria" w:cs="Calibri"/>
          <w:color w:val="000000" w:themeColor="text1"/>
        </w:rPr>
      </w:pPr>
      <w:r w:rsidRPr="004E76E8">
        <w:rPr>
          <w:rFonts w:ascii="Cambria" w:hAnsi="Cambria" w:cs="Calibri"/>
          <w:color w:val="000000" w:themeColor="text1"/>
        </w:rPr>
        <w:t>Warunkiem dokonania zmiany wynagrodzenia Wykonawcy, o której mowa w ust. 3 pkt 2 - 4 jest złożenie przez Wykonawcę Zamawiającemu wniosku o zmianę wynagrodzenia wraz z dokumentami potwierdzającymi zasadność złożenia takiego wniosku, 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ubezpieczenie społeczne bądź zdrowotne będących konsekwencją zmiany obowiązującego minimalnego wynagrodzenia i łączną kwotę wynagrodzenia należnego Wykonawcy w związku z ww. zmianami mającymi wpływ na wykonanie przedmiotu umowy. Na podstawie przedłożonych wraz z wnioskiem, o którym mowa w zdaniu poprzednim dokumentów Wykonawca powinien wykazać, że zaistniała zmiana ma bezpośredni wpływ na koszty wykonania zamówienia oraz określić stopień, w jakim wpłynie ona na wysokość wynagrodzenia.</w:t>
      </w:r>
    </w:p>
    <w:p w14:paraId="794D77DF" w14:textId="77777777" w:rsidR="00357A29" w:rsidRPr="004E76E8" w:rsidRDefault="00357A29" w:rsidP="004E76E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340"/>
        <w:jc w:val="both"/>
        <w:rPr>
          <w:rFonts w:ascii="Cambria" w:hAnsi="Cambria" w:cs="Calibri"/>
          <w:color w:val="000000" w:themeColor="text1"/>
        </w:rPr>
      </w:pPr>
      <w:r w:rsidRPr="004E76E8">
        <w:rPr>
          <w:rFonts w:ascii="Cambria" w:hAnsi="Cambria" w:cs="Calibri"/>
          <w:color w:val="000000" w:themeColor="text1"/>
        </w:rPr>
        <w:t xml:space="preserve">Wykonawca powinien wykazać, że zaistniała zmiana ma bezpośredni wpływ na koszty wykonania zamówienia oraz określić stopień, w jakim wpłynie ona na wysokość wynagrodzenia. </w:t>
      </w:r>
    </w:p>
    <w:p w14:paraId="0C72C217" w14:textId="77777777" w:rsidR="00357A29" w:rsidRPr="004E76E8" w:rsidRDefault="00357A29" w:rsidP="004E76E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340"/>
        <w:jc w:val="both"/>
        <w:rPr>
          <w:rFonts w:ascii="Cambria" w:hAnsi="Cambria" w:cs="Calibri"/>
          <w:color w:val="000000" w:themeColor="text1"/>
        </w:rPr>
      </w:pPr>
      <w:r w:rsidRPr="004E76E8">
        <w:rPr>
          <w:rFonts w:ascii="Cambria" w:hAnsi="Cambria" w:cs="Calibri"/>
          <w:color w:val="000000" w:themeColor="text1"/>
        </w:rPr>
        <w:t>Ciężar dowodu, o którym mowa w ust. 11 spoczywa na Wykonawcy.</w:t>
      </w:r>
    </w:p>
    <w:p w14:paraId="081D60E8" w14:textId="11A1EFA2" w:rsidR="00357A29" w:rsidRPr="004E76E8" w:rsidRDefault="00357A29" w:rsidP="004E76E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340"/>
        <w:jc w:val="both"/>
        <w:rPr>
          <w:rFonts w:ascii="Cambria" w:hAnsi="Cambria" w:cs="Calibri"/>
          <w:color w:val="000000" w:themeColor="text1"/>
        </w:rPr>
      </w:pPr>
      <w:r w:rsidRPr="004E76E8">
        <w:rPr>
          <w:rFonts w:ascii="Cambria" w:hAnsi="Cambria" w:cs="†¯øw≥¸"/>
        </w:rPr>
        <w:t>Nie stanowi zmiany istotnej umowy w rozumieniu art. 454 ustawy Prawo zamówień publicznych:</w:t>
      </w:r>
    </w:p>
    <w:p w14:paraId="6A1B64CB" w14:textId="77777777" w:rsidR="00357A29" w:rsidRPr="004E76E8" w:rsidRDefault="00357A29">
      <w:pPr>
        <w:widowControl w:val="0"/>
        <w:numPr>
          <w:ilvl w:val="0"/>
          <w:numId w:val="38"/>
        </w:numPr>
        <w:tabs>
          <w:tab w:val="left" w:pos="851"/>
        </w:tabs>
        <w:suppressAutoHyphens/>
        <w:adjustRightInd w:val="0"/>
        <w:spacing w:after="0" w:line="276" w:lineRule="auto"/>
        <w:ind w:left="850" w:hanging="425"/>
        <w:jc w:val="both"/>
        <w:textAlignment w:val="baseline"/>
        <w:rPr>
          <w:rFonts w:ascii="Cambria" w:eastAsia="SimSun" w:hAnsi="Cambria" w:cs="†¯øw≥¸"/>
          <w:lang w:eastAsia="zh-CN"/>
        </w:rPr>
      </w:pPr>
      <w:r w:rsidRPr="004E76E8">
        <w:rPr>
          <w:rFonts w:ascii="Cambria" w:eastAsia="SimSun" w:hAnsi="Cambria" w:cs="†¯øw≥¸"/>
          <w:lang w:eastAsia="zh-CN"/>
        </w:rPr>
        <w:t>zmiana danych teleadresowych;</w:t>
      </w:r>
    </w:p>
    <w:p w14:paraId="37F6A8A6" w14:textId="42596C54" w:rsidR="00357A29" w:rsidRPr="004E76E8" w:rsidRDefault="00357A29">
      <w:pPr>
        <w:widowControl w:val="0"/>
        <w:numPr>
          <w:ilvl w:val="0"/>
          <w:numId w:val="38"/>
        </w:numPr>
        <w:tabs>
          <w:tab w:val="left" w:pos="851"/>
        </w:tabs>
        <w:suppressAutoHyphens/>
        <w:adjustRightInd w:val="0"/>
        <w:spacing w:after="0" w:line="276" w:lineRule="auto"/>
        <w:ind w:left="850" w:hanging="425"/>
        <w:jc w:val="both"/>
        <w:textAlignment w:val="baseline"/>
        <w:rPr>
          <w:rFonts w:ascii="Cambria" w:eastAsia="SimSun" w:hAnsi="Cambria" w:cs="†¯øw≥¸"/>
          <w:lang w:eastAsia="zh-CN"/>
        </w:rPr>
      </w:pPr>
      <w:r w:rsidRPr="004E76E8">
        <w:rPr>
          <w:rFonts w:ascii="Cambria" w:eastAsia="SimSun" w:hAnsi="Cambria" w:cs="†¯øw≥¸"/>
          <w:lang w:eastAsia="zh-CN"/>
        </w:rPr>
        <w:t xml:space="preserve">zmiana danych związanych z obsługą administracyjno-organizacyjną Umowy </w:t>
      </w:r>
      <w:r w:rsidR="00BD094E">
        <w:rPr>
          <w:rFonts w:ascii="Cambria" w:eastAsia="SimSun" w:hAnsi="Cambria" w:cs="†¯øw≥¸"/>
          <w:lang w:eastAsia="zh-CN"/>
        </w:rPr>
        <w:br/>
      </w:r>
      <w:r w:rsidRPr="004E76E8">
        <w:rPr>
          <w:rFonts w:ascii="Cambria" w:eastAsia="SimSun" w:hAnsi="Cambria" w:cs="†¯øw≥¸"/>
          <w:lang w:eastAsia="zh-CN"/>
        </w:rPr>
        <w:t>(np. zmiana nr rachunku bankowego).</w:t>
      </w:r>
    </w:p>
    <w:p w14:paraId="0CB0A72C" w14:textId="77777777" w:rsidR="00357A29" w:rsidRPr="004E76E8" w:rsidRDefault="00357A2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/>
        <w:ind w:left="284" w:hanging="354"/>
        <w:jc w:val="both"/>
        <w:rPr>
          <w:rFonts w:ascii="Cambria" w:hAnsi="Cambria" w:cs="Calibri"/>
          <w:color w:val="000000" w:themeColor="text1"/>
        </w:rPr>
      </w:pPr>
      <w:r w:rsidRPr="004E76E8">
        <w:rPr>
          <w:rFonts w:ascii="Cambria" w:hAnsi="Cambria" w:cs="Calibri"/>
          <w:color w:val="000000" w:themeColor="text1"/>
        </w:rPr>
        <w:t xml:space="preserve">Zmiany wysokości wynagrodzenia, o których mowa w ust. 3 pkt 1 umowy mogą zostać dokonane ze skutkiem nie wcześniej niż na dzień wejścia w życie przepisów, z których wynikają te zmiany. </w:t>
      </w:r>
    </w:p>
    <w:p w14:paraId="700A05AB" w14:textId="77777777" w:rsidR="00357A29" w:rsidRPr="004E76E8" w:rsidRDefault="00357A2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/>
        <w:ind w:left="284" w:hanging="354"/>
        <w:jc w:val="both"/>
        <w:rPr>
          <w:rFonts w:ascii="Cambria" w:hAnsi="Cambria" w:cs="Calibri"/>
          <w:color w:val="000000" w:themeColor="text1"/>
        </w:rPr>
      </w:pPr>
      <w:r w:rsidRPr="004E76E8">
        <w:rPr>
          <w:rFonts w:ascii="Cambria" w:hAnsi="Cambria" w:cs="Calibri"/>
          <w:color w:val="000000" w:themeColor="text1"/>
        </w:rPr>
        <w:t>Zmiany, o których mowa w ust. 3 mogą być dokonane tylko, jeżeli jest to niezbędne dla prawidłowego wykonania umowy lub umowy o dofinansowanie projektu.</w:t>
      </w:r>
    </w:p>
    <w:p w14:paraId="4B886449" w14:textId="77777777" w:rsidR="00357A29" w:rsidRPr="004E76E8" w:rsidRDefault="00357A29">
      <w:pPr>
        <w:numPr>
          <w:ilvl w:val="0"/>
          <w:numId w:val="39"/>
        </w:numPr>
        <w:spacing w:after="0" w:line="276" w:lineRule="auto"/>
        <w:ind w:left="284" w:hanging="354"/>
        <w:contextualSpacing/>
        <w:jc w:val="both"/>
        <w:rPr>
          <w:rFonts w:ascii="Cambria" w:eastAsia="Calibri" w:hAnsi="Cambria"/>
          <w:color w:val="000000" w:themeColor="text1"/>
        </w:rPr>
      </w:pPr>
      <w:r w:rsidRPr="004E76E8">
        <w:rPr>
          <w:rFonts w:ascii="Cambria" w:eastAsia="Calibri" w:hAnsi="Cambria"/>
          <w:color w:val="000000" w:themeColor="text1"/>
        </w:rPr>
        <w:t xml:space="preserve">Wszelkie zmiany umowy wymagają pod rygorem nieważności formy pisemnej </w:t>
      </w:r>
      <w:r w:rsidRPr="004E76E8">
        <w:rPr>
          <w:rFonts w:ascii="Cambria" w:eastAsia="Calibri" w:hAnsi="Cambria"/>
          <w:color w:val="000000" w:themeColor="text1"/>
        </w:rPr>
        <w:br/>
        <w:t>i podpisania przez obydwie strony umowy.</w:t>
      </w:r>
    </w:p>
    <w:p w14:paraId="4A7C2567" w14:textId="07DF3EF6" w:rsidR="00357A29" w:rsidRPr="004E76E8" w:rsidRDefault="00357A29">
      <w:pPr>
        <w:numPr>
          <w:ilvl w:val="0"/>
          <w:numId w:val="39"/>
        </w:numPr>
        <w:spacing w:after="0" w:line="276" w:lineRule="auto"/>
        <w:ind w:left="284" w:hanging="354"/>
        <w:contextualSpacing/>
        <w:jc w:val="both"/>
        <w:rPr>
          <w:rFonts w:ascii="Cambria" w:eastAsia="Calibri" w:hAnsi="Cambria"/>
          <w:color w:val="000000" w:themeColor="text1"/>
        </w:rPr>
      </w:pPr>
      <w:r w:rsidRPr="004E76E8">
        <w:rPr>
          <w:rFonts w:ascii="Cambria" w:eastAsia="Calibri" w:hAnsi="Cambria"/>
          <w:color w:val="000000" w:themeColor="text1"/>
        </w:rPr>
        <w:t>Z wnioskiem o zmianę umowy może wystąpić zarówno Wykonawca, jak i Zamawiający.</w:t>
      </w:r>
    </w:p>
    <w:p w14:paraId="17B3B4F1" w14:textId="77777777" w:rsidR="00357A29" w:rsidRPr="004E76E8" w:rsidRDefault="00357A29">
      <w:pPr>
        <w:numPr>
          <w:ilvl w:val="0"/>
          <w:numId w:val="39"/>
        </w:numPr>
        <w:spacing w:after="0" w:line="276" w:lineRule="auto"/>
        <w:ind w:left="284" w:hanging="354"/>
        <w:contextualSpacing/>
        <w:jc w:val="both"/>
        <w:rPr>
          <w:rFonts w:ascii="Cambria" w:eastAsia="Calibri" w:hAnsi="Cambria"/>
          <w:color w:val="000000" w:themeColor="text1"/>
        </w:rPr>
      </w:pPr>
      <w:r w:rsidRPr="004E76E8">
        <w:rPr>
          <w:rFonts w:ascii="Cambria" w:hAnsi="Cambria" w:cs="†¯øw≥¸"/>
        </w:rPr>
        <w:t>Strona, która występuje z propozycją zmiany umowy, w oparciu o przedstawiony powyżej katalog zmian umowy zobowiązana jest do sporządzenia i uzasadnienia wniosku o taką zmianę. Wszelkie zmiany umowy dla swej ważności wymagają formy pisemnej w postaci aneksu do umowy.</w:t>
      </w:r>
    </w:p>
    <w:p w14:paraId="6323A093" w14:textId="26F45BD5" w:rsidR="00EE4B29" w:rsidRPr="0049763A" w:rsidRDefault="00357A29" w:rsidP="0049763A">
      <w:pPr>
        <w:pStyle w:val="m8069290857866364993gmail-text-justify"/>
        <w:numPr>
          <w:ilvl w:val="0"/>
          <w:numId w:val="39"/>
        </w:numPr>
        <w:shd w:val="clear" w:color="auto" w:fill="FFFFFF"/>
        <w:spacing w:before="0" w:beforeAutospacing="0" w:after="0" w:afterAutospacing="0" w:line="276" w:lineRule="auto"/>
        <w:ind w:left="284" w:hanging="354"/>
        <w:jc w:val="both"/>
        <w:rPr>
          <w:rFonts w:ascii="Cambria" w:hAnsi="Cambria" w:cs="Calibri"/>
          <w:color w:val="000000" w:themeColor="text1"/>
          <w:sz w:val="22"/>
          <w:szCs w:val="22"/>
        </w:rPr>
      </w:pPr>
      <w:r w:rsidRPr="004E76E8">
        <w:rPr>
          <w:rFonts w:ascii="Cambria" w:hAnsi="Cambria" w:cs="Calibri"/>
          <w:color w:val="000000" w:themeColor="text1"/>
          <w:sz w:val="22"/>
          <w:szCs w:val="22"/>
        </w:rPr>
        <w:t>Wszystkie powyższe postanowienia stanowią katalog zmian, na które Zamawiający może wyrazić zgodę. Nie stanowią one jednak zobowiązania do wyrażenia takiej zgody.</w:t>
      </w:r>
      <w:bookmarkEnd w:id="7"/>
    </w:p>
    <w:p w14:paraId="65751863" w14:textId="77777777" w:rsidR="00ED7C24" w:rsidRDefault="00ED7C24" w:rsidP="004E76E8">
      <w:pPr>
        <w:spacing w:after="0" w:line="276" w:lineRule="auto"/>
        <w:jc w:val="center"/>
        <w:rPr>
          <w:rFonts w:ascii="Cambria" w:eastAsia="Calibri" w:hAnsi="Cambria" w:cs="Times New Roman"/>
          <w:b/>
        </w:rPr>
      </w:pPr>
    </w:p>
    <w:p w14:paraId="5F1A6E25" w14:textId="7E2ED382" w:rsidR="0057567E" w:rsidRPr="00337CDE" w:rsidRDefault="0057567E" w:rsidP="004E76E8">
      <w:pPr>
        <w:spacing w:after="0" w:line="276" w:lineRule="auto"/>
        <w:jc w:val="center"/>
        <w:rPr>
          <w:rFonts w:ascii="Cambria" w:eastAsia="Calibri" w:hAnsi="Cambria" w:cs="Times New Roman"/>
          <w:b/>
        </w:rPr>
      </w:pPr>
      <w:r w:rsidRPr="00337CDE">
        <w:rPr>
          <w:rFonts w:ascii="Cambria" w:eastAsia="Calibri" w:hAnsi="Cambria" w:cs="Times New Roman"/>
          <w:b/>
        </w:rPr>
        <w:t>§ 7</w:t>
      </w:r>
      <w:r w:rsidRPr="00337CDE">
        <w:rPr>
          <w:rFonts w:ascii="Cambria" w:eastAsia="Calibri" w:hAnsi="Cambria" w:cs="Times New Roman"/>
          <w:b/>
          <w:vertAlign w:val="superscript"/>
        </w:rPr>
        <w:t>1</w:t>
      </w:r>
      <w:r w:rsidR="007B6C9F" w:rsidRPr="00337CDE">
        <w:rPr>
          <w:rFonts w:ascii="Cambria" w:eastAsia="Calibri" w:hAnsi="Cambria" w:cs="Times New Roman"/>
          <w:b/>
          <w:vertAlign w:val="superscript"/>
        </w:rPr>
        <w:t xml:space="preserve"> </w:t>
      </w:r>
    </w:p>
    <w:p w14:paraId="6BD7AF34" w14:textId="197D40A2" w:rsidR="0057567E" w:rsidRPr="00337CDE" w:rsidRDefault="0057567E" w:rsidP="004E76E8">
      <w:pPr>
        <w:spacing w:after="0" w:line="276" w:lineRule="auto"/>
        <w:jc w:val="center"/>
        <w:rPr>
          <w:rFonts w:ascii="Cambria" w:eastAsia="Calibri" w:hAnsi="Cambria" w:cs="Times New Roman"/>
          <w:b/>
        </w:rPr>
      </w:pPr>
      <w:r w:rsidRPr="00337CDE">
        <w:rPr>
          <w:rFonts w:ascii="Cambria" w:eastAsia="Calibri" w:hAnsi="Cambria" w:cs="Times New Roman"/>
          <w:b/>
        </w:rPr>
        <w:t>Klauzula waloryzacyjna</w:t>
      </w:r>
      <w:r w:rsidR="007B6C9F" w:rsidRPr="00337CDE">
        <w:rPr>
          <w:rFonts w:ascii="Cambria" w:eastAsia="Calibri" w:hAnsi="Cambria" w:cs="Times New Roman"/>
          <w:b/>
        </w:rPr>
        <w:t xml:space="preserve"> </w:t>
      </w:r>
    </w:p>
    <w:p w14:paraId="7348F9F8" w14:textId="31CDE28A" w:rsidR="00D724CC" w:rsidRPr="00337CDE" w:rsidRDefault="00D724CC" w:rsidP="00D724CC">
      <w:pPr>
        <w:pStyle w:val="NormalnyWeb"/>
        <w:numPr>
          <w:ilvl w:val="0"/>
          <w:numId w:val="48"/>
        </w:numPr>
        <w:spacing w:before="0" w:beforeAutospacing="0" w:after="0" w:afterAutospacing="0" w:line="360" w:lineRule="auto"/>
        <w:ind w:left="284"/>
        <w:jc w:val="both"/>
        <w:rPr>
          <w:rFonts w:ascii="Cambria" w:hAnsi="Cambria"/>
          <w:sz w:val="22"/>
          <w:szCs w:val="22"/>
        </w:rPr>
      </w:pPr>
      <w:r w:rsidRPr="00337CDE">
        <w:rPr>
          <w:rFonts w:ascii="Cambria" w:hAnsi="Cambria"/>
          <w:sz w:val="22"/>
          <w:szCs w:val="22"/>
        </w:rPr>
        <w:t>Pozostałe do wypłaty wynagrodzenie Wykonawcy</w:t>
      </w:r>
      <w:r w:rsidR="00923285" w:rsidRPr="00337CDE">
        <w:rPr>
          <w:rFonts w:ascii="Cambria" w:hAnsi="Cambria"/>
          <w:sz w:val="22"/>
          <w:szCs w:val="22"/>
        </w:rPr>
        <w:t xml:space="preserve">, </w:t>
      </w:r>
      <w:r w:rsidRPr="00337CDE">
        <w:rPr>
          <w:rFonts w:ascii="Cambria" w:hAnsi="Cambria"/>
          <w:sz w:val="22"/>
          <w:szCs w:val="22"/>
        </w:rPr>
        <w:t>zostanie odpowiednio zmienione (zmniejszone lub zwiększone) w wysokości wynikają</w:t>
      </w:r>
      <w:r w:rsidRPr="00337CDE">
        <w:rPr>
          <w:rFonts w:ascii="Cambria" w:hAnsi="Cambria" w:cs="Arial"/>
          <w:sz w:val="22"/>
          <w:szCs w:val="22"/>
        </w:rPr>
        <w:t>c</w:t>
      </w:r>
      <w:r w:rsidRPr="00337CDE">
        <w:rPr>
          <w:rFonts w:ascii="Cambria" w:hAnsi="Cambria"/>
          <w:sz w:val="22"/>
          <w:szCs w:val="22"/>
        </w:rPr>
        <w:t>ej ze wskaźnika wzrostu (spadku) cen towarów i usług konsumpcyjnych</w:t>
      </w:r>
      <w:r w:rsidR="00923285" w:rsidRPr="00337CDE">
        <w:rPr>
          <w:rFonts w:ascii="Cambria" w:hAnsi="Cambria"/>
          <w:sz w:val="22"/>
          <w:szCs w:val="22"/>
        </w:rPr>
        <w:t>,</w:t>
      </w:r>
      <w:r w:rsidRPr="00337CDE">
        <w:rPr>
          <w:rFonts w:ascii="Cambria" w:hAnsi="Cambria"/>
          <w:sz w:val="22"/>
          <w:szCs w:val="22"/>
        </w:rPr>
        <w:t xml:space="preserve"> publikowanego przez Główny Urząd Statystyczny w ujęciu miesiąc do miesiąca – dalej jako: „wskaźnik GUS”.</w:t>
      </w:r>
    </w:p>
    <w:p w14:paraId="51AA8957" w14:textId="01DA2C2F" w:rsidR="00D724CC" w:rsidRPr="00337CDE" w:rsidRDefault="00D724CC" w:rsidP="00D724CC">
      <w:pPr>
        <w:pStyle w:val="NormalnyWeb"/>
        <w:numPr>
          <w:ilvl w:val="0"/>
          <w:numId w:val="48"/>
        </w:numPr>
        <w:spacing w:before="0" w:beforeAutospacing="0" w:after="0" w:afterAutospacing="0" w:line="360" w:lineRule="auto"/>
        <w:ind w:left="284"/>
        <w:jc w:val="both"/>
        <w:rPr>
          <w:rFonts w:ascii="Cambria" w:hAnsi="Cambria"/>
          <w:sz w:val="22"/>
          <w:szCs w:val="22"/>
        </w:rPr>
      </w:pPr>
      <w:r w:rsidRPr="00337CDE">
        <w:rPr>
          <w:rFonts w:ascii="Cambria" w:hAnsi="Cambria"/>
          <w:sz w:val="22"/>
          <w:szCs w:val="22"/>
        </w:rPr>
        <w:lastRenderedPageBreak/>
        <w:t>Strona może złożyć wniosek o dokonanie zmiany pozostałego do wypłaty wynagrodzenia, o której mowa w ust. 1, jeżeli suma wskaźników GUS przekroczy poziom 1,0</w:t>
      </w:r>
      <w:r w:rsidR="00923285" w:rsidRPr="00337CDE">
        <w:rPr>
          <w:rFonts w:ascii="Cambria" w:hAnsi="Cambria"/>
          <w:sz w:val="22"/>
          <w:szCs w:val="22"/>
        </w:rPr>
        <w:t>7</w:t>
      </w:r>
      <w:r w:rsidRPr="00337CDE">
        <w:rPr>
          <w:rFonts w:ascii="Cambria" w:hAnsi="Cambria"/>
          <w:sz w:val="22"/>
          <w:szCs w:val="22"/>
        </w:rPr>
        <w:t xml:space="preserve"> lub spadnie poniżej 0,9</w:t>
      </w:r>
      <w:r w:rsidR="00923285" w:rsidRPr="00337CDE">
        <w:rPr>
          <w:rFonts w:ascii="Cambria" w:hAnsi="Cambria"/>
          <w:sz w:val="22"/>
          <w:szCs w:val="22"/>
        </w:rPr>
        <w:t>3</w:t>
      </w:r>
    </w:p>
    <w:p w14:paraId="1663BE2D" w14:textId="0EC4B551" w:rsidR="00D724CC" w:rsidRPr="00337CDE" w:rsidRDefault="00D724CC" w:rsidP="00D724CC">
      <w:pPr>
        <w:pStyle w:val="NormalnyWeb"/>
        <w:numPr>
          <w:ilvl w:val="0"/>
          <w:numId w:val="48"/>
        </w:numPr>
        <w:spacing w:before="0" w:beforeAutospacing="0" w:after="0" w:afterAutospacing="0" w:line="360" w:lineRule="auto"/>
        <w:ind w:left="284"/>
        <w:jc w:val="both"/>
        <w:rPr>
          <w:rFonts w:ascii="Cambria" w:hAnsi="Cambria"/>
          <w:sz w:val="22"/>
          <w:szCs w:val="22"/>
        </w:rPr>
      </w:pPr>
      <w:r w:rsidRPr="00337CDE">
        <w:rPr>
          <w:rFonts w:ascii="Cambria" w:hAnsi="Cambria"/>
          <w:sz w:val="22"/>
          <w:szCs w:val="22"/>
        </w:rPr>
        <w:t>Wniosek o zmianę wynagrodzenia może zostać złożony wielokrotnie, o ile pomiędzy odpowiednio zawarciem umowy a złożeniem wniosku lub dokonaną wcześniej waloryzacją wynagrodzenia (na podstawie niniejszego paragrafu) a złożeniem kolejnego wniosku o taką zmianę, wskaźnik GUS przekroczył poziom 1,0</w:t>
      </w:r>
      <w:r w:rsidR="00923285" w:rsidRPr="00337CDE">
        <w:rPr>
          <w:rFonts w:ascii="Cambria" w:hAnsi="Cambria"/>
          <w:sz w:val="22"/>
          <w:szCs w:val="22"/>
        </w:rPr>
        <w:t>7</w:t>
      </w:r>
      <w:r w:rsidRPr="00337CDE">
        <w:rPr>
          <w:rFonts w:ascii="Cambria" w:hAnsi="Cambria"/>
          <w:sz w:val="22"/>
          <w:szCs w:val="22"/>
        </w:rPr>
        <w:t xml:space="preserve"> lub spadnie poniżej 0,9</w:t>
      </w:r>
      <w:r w:rsidR="00923285" w:rsidRPr="00337CDE">
        <w:rPr>
          <w:rFonts w:ascii="Cambria" w:hAnsi="Cambria"/>
          <w:sz w:val="22"/>
          <w:szCs w:val="22"/>
        </w:rPr>
        <w:t>3</w:t>
      </w:r>
      <w:r w:rsidRPr="00337CDE">
        <w:rPr>
          <w:rFonts w:ascii="Cambria" w:hAnsi="Cambria"/>
          <w:sz w:val="22"/>
          <w:szCs w:val="22"/>
        </w:rPr>
        <w:t>.</w:t>
      </w:r>
    </w:p>
    <w:p w14:paraId="0B838996" w14:textId="77777777" w:rsidR="00D724CC" w:rsidRPr="00337CDE" w:rsidRDefault="00D724CC" w:rsidP="00D724CC">
      <w:pPr>
        <w:pStyle w:val="NormalnyWeb"/>
        <w:numPr>
          <w:ilvl w:val="0"/>
          <w:numId w:val="48"/>
        </w:numPr>
        <w:spacing w:before="0" w:beforeAutospacing="0" w:after="0" w:afterAutospacing="0" w:line="360" w:lineRule="auto"/>
        <w:ind w:left="284"/>
        <w:jc w:val="both"/>
        <w:rPr>
          <w:rFonts w:ascii="Cambria" w:hAnsi="Cambria"/>
          <w:sz w:val="22"/>
          <w:szCs w:val="22"/>
        </w:rPr>
      </w:pPr>
      <w:r w:rsidRPr="00337CDE">
        <w:rPr>
          <w:rFonts w:ascii="Cambria" w:hAnsi="Cambria"/>
          <w:sz w:val="22"/>
          <w:szCs w:val="22"/>
        </w:rPr>
        <w:t>Sumę wskaźników GUS należy obliczyć za pomocą następującego wzoru:</w:t>
      </w:r>
    </w:p>
    <w:p w14:paraId="5041ECAC" w14:textId="77777777" w:rsidR="00D724CC" w:rsidRPr="00337CDE" w:rsidRDefault="00D724CC" w:rsidP="00D724CC">
      <w:pPr>
        <w:pStyle w:val="NormalnyWeb"/>
        <w:spacing w:before="0" w:beforeAutospacing="0" w:after="0" w:afterAutospacing="0" w:line="360" w:lineRule="auto"/>
        <w:ind w:left="284"/>
        <w:jc w:val="both"/>
        <w:rPr>
          <w:rFonts w:ascii="Cambria" w:hAnsi="Cambria"/>
          <w:sz w:val="22"/>
          <w:szCs w:val="22"/>
        </w:rPr>
      </w:pPr>
    </w:p>
    <w:p w14:paraId="0C2170A2" w14:textId="77777777" w:rsidR="00D724CC" w:rsidRPr="00337CDE" w:rsidRDefault="00325D6F" w:rsidP="00D724CC">
      <w:pPr>
        <w:pStyle w:val="numerowanie"/>
        <w:spacing w:line="360" w:lineRule="auto"/>
        <w:ind w:left="720"/>
        <w:rPr>
          <w:rFonts w:ascii="Cambria" w:hAnsi="Cambria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  <m:t>W</m:t>
              </m:r>
            </m:e>
            <m:sub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  <m:t xml:space="preserve">w </m:t>
              </m:r>
            </m:sub>
          </m:sSub>
          <m:r>
            <m:rPr>
              <m:sty m:val="p"/>
            </m:rPr>
            <w:rPr>
              <w:rFonts w:ascii="Cambria Math" w:hAnsi="Cambria Math"/>
              <w:color w:val="000000" w:themeColor="text1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0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 w:themeColor="text1"/>
              <w:sz w:val="22"/>
              <w:szCs w:val="22"/>
            </w:rPr>
            <m:t>×</m:t>
          </m:r>
          <m:f>
            <m:fPr>
              <m:ctrlP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1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 w:themeColor="text1"/>
              <w:sz w:val="22"/>
              <w:szCs w:val="22"/>
            </w:rPr>
            <m:t>×</m:t>
          </m:r>
          <m:f>
            <m:fPr>
              <m:ctrlP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2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 w:themeColor="text1"/>
              <w:sz w:val="22"/>
              <w:szCs w:val="22"/>
            </w:rPr>
            <m:t>×</m:t>
          </m:r>
          <m:f>
            <m:fPr>
              <m:ctrlP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3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 w:themeColor="text1"/>
              <w:sz w:val="22"/>
              <w:szCs w:val="22"/>
            </w:rPr>
            <m:t>×………….×</m:t>
          </m:r>
          <m:f>
            <m:fPr>
              <m:ctrlP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n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  <m:t>100</m:t>
              </m:r>
            </m:den>
          </m:f>
        </m:oMath>
      </m:oMathPara>
    </w:p>
    <w:p w14:paraId="79EAAAC6" w14:textId="77777777" w:rsidR="00D724CC" w:rsidRPr="00337CDE" w:rsidRDefault="00D724CC" w:rsidP="00D724CC">
      <w:pPr>
        <w:spacing w:line="360" w:lineRule="auto"/>
        <w:ind w:left="284"/>
        <w:jc w:val="both"/>
        <w:rPr>
          <w:rFonts w:ascii="Cambria" w:hAnsi="Cambria" w:cs="Arial"/>
          <w:spacing w:val="4"/>
        </w:rPr>
      </w:pPr>
      <w:r w:rsidRPr="00337CDE">
        <w:rPr>
          <w:rFonts w:ascii="Cambria" w:hAnsi="Cambria" w:cs="Arial"/>
          <w:spacing w:val="4"/>
        </w:rPr>
        <w:t>gdzie:</w:t>
      </w:r>
    </w:p>
    <w:p w14:paraId="3AA6696A" w14:textId="77777777" w:rsidR="00D724CC" w:rsidRPr="00337CDE" w:rsidRDefault="00D724CC" w:rsidP="00D724CC">
      <w:pPr>
        <w:spacing w:line="360" w:lineRule="auto"/>
        <w:ind w:left="284"/>
        <w:jc w:val="both"/>
        <w:rPr>
          <w:rFonts w:ascii="Cambria" w:hAnsi="Cambria" w:cs="Arial"/>
          <w:spacing w:val="4"/>
        </w:rPr>
      </w:pPr>
      <w:r w:rsidRPr="00337CDE">
        <w:rPr>
          <w:rFonts w:ascii="Cambria" w:hAnsi="Cambria" w:cs="Arial"/>
          <w:spacing w:val="4"/>
        </w:rPr>
        <w:t>„</w:t>
      </w:r>
      <w:proofErr w:type="spellStart"/>
      <w:r w:rsidRPr="00337CDE">
        <w:rPr>
          <w:rFonts w:ascii="Cambria" w:hAnsi="Cambria" w:cs="Arial"/>
          <w:spacing w:val="4"/>
        </w:rPr>
        <w:t>W</w:t>
      </w:r>
      <w:r w:rsidRPr="00337CDE">
        <w:rPr>
          <w:rFonts w:ascii="Cambria" w:hAnsi="Cambria" w:cs="Arial"/>
          <w:spacing w:val="4"/>
          <w:vertAlign w:val="subscript"/>
        </w:rPr>
        <w:t>w</w:t>
      </w:r>
      <w:proofErr w:type="spellEnd"/>
      <w:r w:rsidRPr="00337CDE">
        <w:rPr>
          <w:rFonts w:ascii="Cambria" w:hAnsi="Cambria" w:cs="Arial"/>
          <w:spacing w:val="4"/>
        </w:rPr>
        <w:t>" – obliczony wskaźnik waloryzacji;</w:t>
      </w:r>
    </w:p>
    <w:p w14:paraId="1D26C82C" w14:textId="77777777" w:rsidR="00D724CC" w:rsidRPr="00337CDE" w:rsidRDefault="00D724CC" w:rsidP="00D724CC">
      <w:pPr>
        <w:spacing w:line="360" w:lineRule="auto"/>
        <w:ind w:left="284"/>
        <w:jc w:val="both"/>
        <w:rPr>
          <w:rFonts w:ascii="Cambria" w:hAnsi="Cambria" w:cs="Arial"/>
          <w:spacing w:val="4"/>
        </w:rPr>
      </w:pPr>
      <w:r w:rsidRPr="00337CDE">
        <w:rPr>
          <w:rFonts w:ascii="Cambria" w:hAnsi="Cambria" w:cs="Arial"/>
          <w:spacing w:val="4"/>
        </w:rPr>
        <w:t>„W</w:t>
      </w:r>
      <w:r w:rsidRPr="00337CDE">
        <w:rPr>
          <w:rFonts w:ascii="Cambria" w:hAnsi="Cambria" w:cs="Arial"/>
          <w:spacing w:val="4"/>
          <w:vertAlign w:val="subscript"/>
        </w:rPr>
        <w:t>0</w:t>
      </w:r>
      <w:r w:rsidRPr="00337CDE">
        <w:rPr>
          <w:rFonts w:ascii="Cambria" w:hAnsi="Cambria" w:cs="Arial"/>
          <w:spacing w:val="4"/>
        </w:rPr>
        <w:t xml:space="preserve">" – </w:t>
      </w:r>
      <w:bookmarkStart w:id="8" w:name="_Hlk115193629"/>
      <w:r w:rsidRPr="00337CDE">
        <w:rPr>
          <w:rFonts w:ascii="Cambria" w:hAnsi="Cambria" w:cs="Arial"/>
        </w:rPr>
        <w:t xml:space="preserve">wskaźnik „0” odpowiednio za </w:t>
      </w:r>
      <w:bookmarkEnd w:id="8"/>
      <w:r w:rsidRPr="00337CDE">
        <w:rPr>
          <w:rFonts w:ascii="Cambria" w:hAnsi="Cambria" w:cs="Arial"/>
        </w:rPr>
        <w:t>miesiąc podpisania umowy lub miesiąc złożenia poprzedniego wniosku w przedmiocie zmiany wynagrodzenia</w:t>
      </w:r>
    </w:p>
    <w:p w14:paraId="73DA1074" w14:textId="77777777" w:rsidR="00D724CC" w:rsidRPr="00337CDE" w:rsidRDefault="00D724CC" w:rsidP="00D724CC">
      <w:pPr>
        <w:spacing w:line="360" w:lineRule="auto"/>
        <w:ind w:left="284"/>
        <w:jc w:val="both"/>
        <w:rPr>
          <w:rFonts w:ascii="Cambria" w:hAnsi="Cambria" w:cs="Arial"/>
          <w:spacing w:val="4"/>
        </w:rPr>
      </w:pPr>
      <w:r w:rsidRPr="00337CDE">
        <w:rPr>
          <w:rFonts w:ascii="Cambria" w:hAnsi="Cambria" w:cs="Arial"/>
          <w:spacing w:val="4"/>
        </w:rPr>
        <w:t>„W</w:t>
      </w:r>
      <w:r w:rsidRPr="00337CDE">
        <w:rPr>
          <w:rFonts w:ascii="Cambria" w:hAnsi="Cambria" w:cs="Arial"/>
          <w:spacing w:val="4"/>
          <w:vertAlign w:val="subscript"/>
        </w:rPr>
        <w:t>1</w:t>
      </w:r>
      <w:r w:rsidRPr="00337CDE">
        <w:rPr>
          <w:rFonts w:ascii="Cambria" w:hAnsi="Cambria" w:cs="Arial"/>
          <w:spacing w:val="4"/>
        </w:rPr>
        <w:t>", „W</w:t>
      </w:r>
      <w:r w:rsidRPr="00337CDE">
        <w:rPr>
          <w:rFonts w:ascii="Cambria" w:hAnsi="Cambria" w:cs="Arial"/>
          <w:spacing w:val="4"/>
          <w:vertAlign w:val="subscript"/>
        </w:rPr>
        <w:t>2</w:t>
      </w:r>
      <w:r w:rsidRPr="00337CDE">
        <w:rPr>
          <w:rFonts w:ascii="Cambria" w:hAnsi="Cambria" w:cs="Arial"/>
          <w:spacing w:val="4"/>
        </w:rPr>
        <w:t>”, „W</w:t>
      </w:r>
      <w:r w:rsidRPr="00337CDE">
        <w:rPr>
          <w:rFonts w:ascii="Cambria" w:hAnsi="Cambria" w:cs="Arial"/>
          <w:spacing w:val="4"/>
          <w:vertAlign w:val="subscript"/>
        </w:rPr>
        <w:t>3</w:t>
      </w:r>
      <w:r w:rsidRPr="00337CDE">
        <w:rPr>
          <w:rFonts w:ascii="Cambria" w:hAnsi="Cambria" w:cs="Arial"/>
          <w:spacing w:val="4"/>
        </w:rPr>
        <w:t xml:space="preserve">" – </w:t>
      </w:r>
      <w:bookmarkStart w:id="9" w:name="_Hlk115193657"/>
      <w:r w:rsidRPr="00337CDE">
        <w:rPr>
          <w:rFonts w:ascii="Cambria" w:hAnsi="Cambria" w:cs="Arial"/>
          <w:spacing w:val="4"/>
        </w:rPr>
        <w:t xml:space="preserve">kolejne </w:t>
      </w:r>
      <w:r w:rsidRPr="00337CDE">
        <w:rPr>
          <w:rFonts w:ascii="Cambria" w:hAnsi="Cambria" w:cs="Arial"/>
        </w:rPr>
        <w:t xml:space="preserve">wskaźniki za następne miesiące po miesiącu </w:t>
      </w:r>
      <w:bookmarkEnd w:id="9"/>
      <w:r w:rsidRPr="00337CDE">
        <w:rPr>
          <w:rFonts w:ascii="Cambria" w:hAnsi="Cambria" w:cs="Arial"/>
        </w:rPr>
        <w:t>„W</w:t>
      </w:r>
      <w:r w:rsidRPr="00337CDE">
        <w:rPr>
          <w:rFonts w:ascii="Cambria" w:hAnsi="Cambria" w:cs="Arial"/>
          <w:vertAlign w:val="subscript"/>
        </w:rPr>
        <w:t>0</w:t>
      </w:r>
      <w:r w:rsidRPr="00337CDE">
        <w:rPr>
          <w:rFonts w:ascii="Cambria" w:hAnsi="Cambria" w:cs="Arial"/>
        </w:rPr>
        <w:t>”</w:t>
      </w:r>
    </w:p>
    <w:p w14:paraId="0FB6357E" w14:textId="77777777" w:rsidR="00D724CC" w:rsidRPr="00337CDE" w:rsidRDefault="00D724CC" w:rsidP="00D724CC">
      <w:pPr>
        <w:spacing w:line="360" w:lineRule="auto"/>
        <w:ind w:left="284"/>
        <w:jc w:val="both"/>
        <w:rPr>
          <w:rFonts w:ascii="Cambria" w:hAnsi="Cambria" w:cs="Arial"/>
          <w:spacing w:val="4"/>
        </w:rPr>
      </w:pPr>
      <w:r w:rsidRPr="00337CDE">
        <w:rPr>
          <w:rFonts w:ascii="Cambria" w:hAnsi="Cambria" w:cs="Arial"/>
          <w:spacing w:val="4"/>
        </w:rPr>
        <w:t>„</w:t>
      </w:r>
      <w:proofErr w:type="spellStart"/>
      <w:r w:rsidRPr="00337CDE">
        <w:rPr>
          <w:rFonts w:ascii="Cambria" w:hAnsi="Cambria" w:cs="Arial"/>
          <w:spacing w:val="4"/>
        </w:rPr>
        <w:t>W</w:t>
      </w:r>
      <w:r w:rsidRPr="00337CDE">
        <w:rPr>
          <w:rFonts w:ascii="Cambria" w:hAnsi="Cambria" w:cs="Arial"/>
          <w:spacing w:val="4"/>
          <w:vertAlign w:val="subscript"/>
        </w:rPr>
        <w:t>n</w:t>
      </w:r>
      <w:proofErr w:type="spellEnd"/>
      <w:r w:rsidRPr="00337CDE">
        <w:rPr>
          <w:rFonts w:ascii="Cambria" w:hAnsi="Cambria" w:cs="Arial"/>
          <w:spacing w:val="4"/>
        </w:rPr>
        <w:t xml:space="preserve">" – ostatni </w:t>
      </w:r>
      <w:r w:rsidRPr="00337CDE">
        <w:rPr>
          <w:rFonts w:ascii="Cambria" w:hAnsi="Cambria" w:cs="Arial"/>
        </w:rPr>
        <w:t xml:space="preserve">wskaźnik dla badanego okresu </w:t>
      </w:r>
    </w:p>
    <w:p w14:paraId="5C2EE648" w14:textId="77777777" w:rsidR="00D724CC" w:rsidRPr="00337CDE" w:rsidRDefault="00D724CC" w:rsidP="00D724CC">
      <w:pPr>
        <w:pStyle w:val="NormalnyWeb"/>
        <w:spacing w:before="0" w:beforeAutospacing="0" w:after="0" w:afterAutospacing="0" w:line="360" w:lineRule="auto"/>
        <w:ind w:left="284"/>
        <w:jc w:val="both"/>
        <w:rPr>
          <w:rFonts w:ascii="Cambria" w:hAnsi="Cambria"/>
          <w:sz w:val="22"/>
          <w:szCs w:val="22"/>
        </w:rPr>
      </w:pPr>
      <w:r w:rsidRPr="00337CDE">
        <w:rPr>
          <w:rFonts w:ascii="Cambria" w:hAnsi="Cambria"/>
          <w:sz w:val="22"/>
          <w:szCs w:val="22"/>
        </w:rPr>
        <w:t xml:space="preserve"> </w:t>
      </w:r>
    </w:p>
    <w:p w14:paraId="0E454B40" w14:textId="5C95DD8A" w:rsidR="00D724CC" w:rsidRPr="00337CDE" w:rsidRDefault="00D724CC" w:rsidP="00D724CC">
      <w:pPr>
        <w:pStyle w:val="NormalnyWeb"/>
        <w:numPr>
          <w:ilvl w:val="0"/>
          <w:numId w:val="48"/>
        </w:numPr>
        <w:spacing w:before="0" w:beforeAutospacing="0" w:after="0" w:afterAutospacing="0" w:line="360" w:lineRule="auto"/>
        <w:ind w:left="284"/>
        <w:jc w:val="both"/>
        <w:rPr>
          <w:rFonts w:ascii="Cambria" w:hAnsi="Cambria"/>
          <w:sz w:val="22"/>
          <w:szCs w:val="22"/>
        </w:rPr>
      </w:pPr>
      <w:r w:rsidRPr="00337CDE">
        <w:rPr>
          <w:rFonts w:ascii="Cambria" w:hAnsi="Cambria"/>
          <w:sz w:val="22"/>
          <w:szCs w:val="22"/>
        </w:rPr>
        <w:t>Wartość zmiany wynagrodzenia pozostałego do zapłaty oblicza się</w:t>
      </w:r>
      <w:r w:rsidR="00923285" w:rsidRPr="00337CDE">
        <w:rPr>
          <w:rFonts w:ascii="Cambria" w:hAnsi="Cambria"/>
          <w:sz w:val="22"/>
          <w:szCs w:val="22"/>
        </w:rPr>
        <w:t xml:space="preserve"> dla każdego składnika ceny całkowitej</w:t>
      </w:r>
      <w:r w:rsidRPr="00337CDE">
        <w:rPr>
          <w:rFonts w:ascii="Cambria" w:hAnsi="Cambria"/>
          <w:sz w:val="22"/>
          <w:szCs w:val="22"/>
        </w:rPr>
        <w:t xml:space="preserve"> za pomocą następującego wzoru:</w:t>
      </w:r>
    </w:p>
    <w:p w14:paraId="136489BB" w14:textId="77777777" w:rsidR="00D724CC" w:rsidRPr="00337CDE" w:rsidRDefault="00D724CC" w:rsidP="00D724CC">
      <w:pPr>
        <w:pStyle w:val="NormalnyWeb"/>
        <w:spacing w:before="0" w:beforeAutospacing="0" w:after="0" w:afterAutospacing="0" w:line="360" w:lineRule="auto"/>
        <w:jc w:val="both"/>
        <w:rPr>
          <w:rFonts w:ascii="Cambria" w:hAnsi="Cambria"/>
          <w:sz w:val="22"/>
          <w:szCs w:val="22"/>
        </w:rPr>
      </w:pPr>
    </w:p>
    <w:p w14:paraId="1304763F" w14:textId="49482D6C" w:rsidR="00D724CC" w:rsidRPr="00337CDE" w:rsidRDefault="00D724CC" w:rsidP="00D724CC">
      <w:pPr>
        <w:pStyle w:val="NormalnyWeb"/>
        <w:spacing w:before="0" w:beforeAutospacing="0" w:after="0" w:afterAutospacing="0" w:line="360" w:lineRule="auto"/>
        <w:jc w:val="center"/>
        <w:rPr>
          <w:rFonts w:ascii="Cambria" w:hAnsi="Cambria"/>
          <w:b/>
          <w:bCs/>
          <w:sz w:val="22"/>
          <w:szCs w:val="22"/>
          <w:vertAlign w:val="subscript"/>
        </w:rPr>
      </w:pPr>
      <w:r w:rsidRPr="00337CDE">
        <w:rPr>
          <w:rFonts w:ascii="Cambria" w:hAnsi="Cambria"/>
          <w:b/>
          <w:bCs/>
          <w:sz w:val="22"/>
          <w:szCs w:val="22"/>
        </w:rPr>
        <w:t>W</w:t>
      </w:r>
      <w:r w:rsidRPr="00337CDE">
        <w:rPr>
          <w:rFonts w:ascii="Cambria" w:hAnsi="Cambria"/>
          <w:b/>
          <w:bCs/>
          <w:sz w:val="22"/>
          <w:szCs w:val="22"/>
          <w:vertAlign w:val="subscript"/>
        </w:rPr>
        <w:t>Z</w:t>
      </w:r>
      <w:r w:rsidRPr="00337CDE">
        <w:rPr>
          <w:rFonts w:ascii="Cambria" w:hAnsi="Cambria"/>
          <w:b/>
          <w:bCs/>
          <w:sz w:val="22"/>
          <w:szCs w:val="22"/>
        </w:rPr>
        <w:t xml:space="preserve"> = </w:t>
      </w:r>
      <w:r w:rsidRPr="00337CDE">
        <w:rPr>
          <w:rFonts w:ascii="Cambria" w:hAnsi="Cambria"/>
          <w:sz w:val="22"/>
          <w:szCs w:val="22"/>
        </w:rPr>
        <w:t>W</w:t>
      </w:r>
      <w:r w:rsidRPr="00337CDE">
        <w:rPr>
          <w:rFonts w:ascii="Cambria" w:hAnsi="Cambria"/>
          <w:sz w:val="22"/>
          <w:szCs w:val="22"/>
          <w:vertAlign w:val="subscript"/>
        </w:rPr>
        <w:t>P</w:t>
      </w:r>
      <w:r w:rsidR="00CF7696" w:rsidRPr="00337CDE">
        <w:rPr>
          <w:rFonts w:ascii="Cambria" w:hAnsi="Cambria"/>
          <w:sz w:val="22"/>
          <w:szCs w:val="22"/>
        </w:rPr>
        <w:t xml:space="preserve"> x W</w:t>
      </w:r>
      <w:r w:rsidR="00CF7696" w:rsidRPr="00337CDE">
        <w:rPr>
          <w:rFonts w:ascii="Cambria" w:hAnsi="Cambria"/>
          <w:sz w:val="22"/>
          <w:szCs w:val="22"/>
          <w:vertAlign w:val="subscript"/>
        </w:rPr>
        <w:t xml:space="preserve">K </w:t>
      </w:r>
      <w:r w:rsidR="00CF7696" w:rsidRPr="00337CDE">
        <w:rPr>
          <w:rFonts w:ascii="Cambria" w:hAnsi="Cambria"/>
          <w:sz w:val="22"/>
          <w:szCs w:val="22"/>
        </w:rPr>
        <w:t>x</w:t>
      </w:r>
      <w:r w:rsidR="00CF7696" w:rsidRPr="00337CDE">
        <w:rPr>
          <w:rFonts w:ascii="Cambria" w:hAnsi="Cambria"/>
          <w:sz w:val="22"/>
          <w:szCs w:val="22"/>
          <w:vertAlign w:val="subscript"/>
        </w:rPr>
        <w:t xml:space="preserve"> </w:t>
      </w:r>
      <w:r w:rsidR="00CF7696" w:rsidRPr="00337CDE">
        <w:rPr>
          <w:rFonts w:ascii="Cambria" w:hAnsi="Cambria"/>
          <w:sz w:val="22"/>
          <w:szCs w:val="22"/>
        </w:rPr>
        <w:t>W</w:t>
      </w:r>
      <w:r w:rsidR="00CF7696" w:rsidRPr="00337CDE">
        <w:rPr>
          <w:rFonts w:ascii="Cambria" w:hAnsi="Cambria"/>
          <w:sz w:val="22"/>
          <w:szCs w:val="22"/>
          <w:vertAlign w:val="subscript"/>
        </w:rPr>
        <w:t>W</w:t>
      </w:r>
    </w:p>
    <w:p w14:paraId="2D3901EA" w14:textId="77777777" w:rsidR="00D724CC" w:rsidRPr="00337CDE" w:rsidRDefault="00D724CC" w:rsidP="00D724CC">
      <w:pPr>
        <w:spacing w:line="360" w:lineRule="auto"/>
        <w:ind w:left="284"/>
        <w:jc w:val="both"/>
        <w:rPr>
          <w:rFonts w:ascii="Cambria" w:hAnsi="Cambria" w:cs="Arial"/>
          <w:spacing w:val="4"/>
        </w:rPr>
      </w:pPr>
    </w:p>
    <w:p w14:paraId="7F0B3C3B" w14:textId="77777777" w:rsidR="00D724CC" w:rsidRPr="00337CDE" w:rsidRDefault="00D724CC" w:rsidP="00D724CC">
      <w:pPr>
        <w:spacing w:line="360" w:lineRule="auto"/>
        <w:ind w:left="284"/>
        <w:jc w:val="both"/>
        <w:rPr>
          <w:rFonts w:ascii="Cambria" w:hAnsi="Cambria" w:cs="Arial"/>
          <w:spacing w:val="4"/>
        </w:rPr>
      </w:pPr>
      <w:r w:rsidRPr="00337CDE">
        <w:rPr>
          <w:rFonts w:ascii="Cambria" w:hAnsi="Cambria" w:cs="Arial"/>
          <w:spacing w:val="4"/>
        </w:rPr>
        <w:t>gdzie:</w:t>
      </w:r>
    </w:p>
    <w:p w14:paraId="7D000E45" w14:textId="566F00EE" w:rsidR="00D724CC" w:rsidRPr="00337CDE" w:rsidRDefault="00D724CC" w:rsidP="00CF7696">
      <w:pPr>
        <w:spacing w:line="360" w:lineRule="auto"/>
        <w:ind w:left="284"/>
        <w:jc w:val="both"/>
        <w:rPr>
          <w:rFonts w:ascii="Cambria" w:hAnsi="Cambria" w:cs="Arial"/>
          <w:spacing w:val="4"/>
        </w:rPr>
      </w:pPr>
      <w:r w:rsidRPr="00337CDE">
        <w:rPr>
          <w:rFonts w:ascii="Cambria" w:hAnsi="Cambria" w:cs="Arial"/>
          <w:spacing w:val="4"/>
        </w:rPr>
        <w:t>„</w:t>
      </w:r>
      <w:proofErr w:type="spellStart"/>
      <w:r w:rsidRPr="00337CDE">
        <w:rPr>
          <w:rFonts w:ascii="Cambria" w:hAnsi="Cambria" w:cs="Arial"/>
          <w:spacing w:val="4"/>
        </w:rPr>
        <w:t>W</w:t>
      </w:r>
      <w:r w:rsidRPr="00337CDE">
        <w:rPr>
          <w:rFonts w:ascii="Cambria" w:hAnsi="Cambria" w:cs="Arial"/>
          <w:spacing w:val="4"/>
          <w:vertAlign w:val="subscript"/>
        </w:rPr>
        <w:t>z</w:t>
      </w:r>
      <w:proofErr w:type="spellEnd"/>
      <w:r w:rsidRPr="00337CDE">
        <w:rPr>
          <w:rFonts w:ascii="Cambria" w:hAnsi="Cambria" w:cs="Arial"/>
          <w:spacing w:val="4"/>
        </w:rPr>
        <w:t>" – wartość po waloryzacji;</w:t>
      </w:r>
    </w:p>
    <w:p w14:paraId="06307B5C" w14:textId="1B6FD82A" w:rsidR="00D724CC" w:rsidRPr="00337CDE" w:rsidRDefault="00D724CC" w:rsidP="00D724CC">
      <w:pPr>
        <w:spacing w:line="360" w:lineRule="auto"/>
        <w:ind w:left="284"/>
        <w:jc w:val="both"/>
        <w:rPr>
          <w:rFonts w:ascii="Cambria" w:hAnsi="Cambria" w:cs="Arial"/>
          <w:spacing w:val="4"/>
        </w:rPr>
      </w:pPr>
      <w:r w:rsidRPr="00337CDE">
        <w:rPr>
          <w:rFonts w:ascii="Cambria" w:hAnsi="Cambria" w:cs="Arial"/>
          <w:spacing w:val="4"/>
        </w:rPr>
        <w:t>„</w:t>
      </w:r>
      <w:r w:rsidRPr="00337CDE">
        <w:rPr>
          <w:rFonts w:ascii="Cambria" w:hAnsi="Cambria"/>
        </w:rPr>
        <w:t>W</w:t>
      </w:r>
      <w:r w:rsidRPr="00337CDE">
        <w:rPr>
          <w:rFonts w:ascii="Cambria" w:hAnsi="Cambria"/>
          <w:vertAlign w:val="subscript"/>
        </w:rPr>
        <w:t>P</w:t>
      </w:r>
      <w:r w:rsidRPr="00337CDE">
        <w:rPr>
          <w:rFonts w:ascii="Cambria" w:hAnsi="Cambria"/>
        </w:rPr>
        <w:t xml:space="preserve">” - </w:t>
      </w:r>
      <w:r w:rsidRPr="00337CDE">
        <w:rPr>
          <w:rFonts w:ascii="Cambria" w:hAnsi="Cambria" w:cs="Arial"/>
          <w:spacing w:val="4"/>
        </w:rPr>
        <w:t xml:space="preserve">wartość </w:t>
      </w:r>
      <w:r w:rsidR="00923285" w:rsidRPr="00337CDE">
        <w:rPr>
          <w:rFonts w:ascii="Cambria" w:hAnsi="Cambria" w:cs="Arial"/>
          <w:spacing w:val="4"/>
        </w:rPr>
        <w:t>składnika ceny sprzed wniosku waloryzacyjnego</w:t>
      </w:r>
    </w:p>
    <w:p w14:paraId="27C8A118" w14:textId="4297D236" w:rsidR="00CF7696" w:rsidRPr="00337CDE" w:rsidRDefault="00CF7696" w:rsidP="00D724CC">
      <w:pPr>
        <w:spacing w:line="360" w:lineRule="auto"/>
        <w:ind w:left="284"/>
        <w:jc w:val="both"/>
        <w:rPr>
          <w:rFonts w:ascii="Cambria" w:hAnsi="Cambria" w:cs="Arial"/>
          <w:spacing w:val="4"/>
        </w:rPr>
      </w:pPr>
      <w:r w:rsidRPr="00337CDE">
        <w:rPr>
          <w:rFonts w:ascii="Cambria" w:hAnsi="Cambria" w:cs="Arial"/>
          <w:spacing w:val="4"/>
        </w:rPr>
        <w:t>W</w:t>
      </w:r>
      <w:r w:rsidRPr="00337CDE">
        <w:rPr>
          <w:rFonts w:ascii="Cambria" w:hAnsi="Cambria" w:cs="Arial"/>
          <w:spacing w:val="4"/>
          <w:vertAlign w:val="subscript"/>
        </w:rPr>
        <w:t>K</w:t>
      </w:r>
      <w:r w:rsidRPr="00337CDE">
        <w:rPr>
          <w:rFonts w:ascii="Cambria" w:hAnsi="Cambria" w:cs="Arial"/>
          <w:spacing w:val="4"/>
        </w:rPr>
        <w:t xml:space="preserve"> – współczynnik korygujący wynoszący 0,97 w przypadku wniosku o zwiększenie wynagrodzenia albo 1,03 w przypadku wniosku o zmniejszenie wynagrodzenia</w:t>
      </w:r>
    </w:p>
    <w:p w14:paraId="1C085A4E" w14:textId="1EFAFA90" w:rsidR="00CF7696" w:rsidRPr="00337CDE" w:rsidRDefault="00CF7696" w:rsidP="00D724CC">
      <w:pPr>
        <w:spacing w:line="360" w:lineRule="auto"/>
        <w:ind w:left="284"/>
        <w:jc w:val="both"/>
        <w:rPr>
          <w:rFonts w:ascii="Cambria" w:hAnsi="Cambria" w:cs="Arial"/>
          <w:spacing w:val="4"/>
        </w:rPr>
      </w:pPr>
      <w:r w:rsidRPr="00337CDE">
        <w:rPr>
          <w:rFonts w:ascii="Cambria" w:hAnsi="Cambria" w:cs="Arial"/>
          <w:spacing w:val="4"/>
        </w:rPr>
        <w:t>„</w:t>
      </w:r>
      <w:proofErr w:type="spellStart"/>
      <w:r w:rsidRPr="00337CDE">
        <w:rPr>
          <w:rFonts w:ascii="Cambria" w:hAnsi="Cambria" w:cs="Arial"/>
          <w:spacing w:val="4"/>
        </w:rPr>
        <w:t>W</w:t>
      </w:r>
      <w:r w:rsidRPr="00337CDE">
        <w:rPr>
          <w:rFonts w:ascii="Cambria" w:hAnsi="Cambria" w:cs="Arial"/>
          <w:spacing w:val="4"/>
          <w:vertAlign w:val="subscript"/>
        </w:rPr>
        <w:t>w</w:t>
      </w:r>
      <w:proofErr w:type="spellEnd"/>
      <w:r w:rsidRPr="00337CDE">
        <w:rPr>
          <w:rFonts w:ascii="Cambria" w:hAnsi="Cambria" w:cs="Arial"/>
          <w:spacing w:val="4"/>
        </w:rPr>
        <w:t xml:space="preserve">" – </w:t>
      </w:r>
      <w:r w:rsidRPr="00337CDE">
        <w:rPr>
          <w:rFonts w:ascii="Cambria" w:hAnsi="Cambria" w:cs="Arial"/>
        </w:rPr>
        <w:t>ustalony zgodnie z pkt 4) wskaźnik waloryzacji</w:t>
      </w:r>
    </w:p>
    <w:p w14:paraId="0CF92981" w14:textId="77777777" w:rsidR="00D724CC" w:rsidRPr="00337CDE" w:rsidRDefault="00D724CC" w:rsidP="00D724CC">
      <w:pPr>
        <w:pStyle w:val="NormalnyWeb"/>
        <w:spacing w:before="0" w:beforeAutospacing="0" w:after="0" w:afterAutospacing="0" w:line="360" w:lineRule="auto"/>
        <w:jc w:val="both"/>
        <w:rPr>
          <w:rFonts w:ascii="Cambria" w:hAnsi="Cambria"/>
          <w:sz w:val="22"/>
          <w:szCs w:val="22"/>
        </w:rPr>
      </w:pPr>
    </w:p>
    <w:p w14:paraId="4DB9EC5D" w14:textId="77777777" w:rsidR="00D724CC" w:rsidRPr="00337CDE" w:rsidRDefault="00D724CC" w:rsidP="00D724CC">
      <w:pPr>
        <w:pStyle w:val="NormalnyWeb"/>
        <w:numPr>
          <w:ilvl w:val="0"/>
          <w:numId w:val="48"/>
        </w:numPr>
        <w:spacing w:before="0" w:beforeAutospacing="0" w:after="0" w:afterAutospacing="0" w:line="360" w:lineRule="auto"/>
        <w:ind w:left="284"/>
        <w:jc w:val="both"/>
        <w:rPr>
          <w:rFonts w:ascii="Cambria" w:hAnsi="Cambria"/>
          <w:sz w:val="22"/>
          <w:szCs w:val="22"/>
        </w:rPr>
      </w:pPr>
      <w:r w:rsidRPr="00337CDE">
        <w:rPr>
          <w:rFonts w:ascii="Cambria" w:hAnsi="Cambria"/>
          <w:sz w:val="22"/>
          <w:szCs w:val="22"/>
        </w:rPr>
        <w:t>Wykonawca zobowią</w:t>
      </w:r>
      <w:r w:rsidRPr="00337CDE">
        <w:rPr>
          <w:rFonts w:ascii="Cambria" w:hAnsi="Cambria" w:cs="Arial"/>
          <w:sz w:val="22"/>
          <w:szCs w:val="22"/>
        </w:rPr>
        <w:t>z</w:t>
      </w:r>
      <w:r w:rsidRPr="00337CDE">
        <w:rPr>
          <w:rFonts w:ascii="Cambria" w:hAnsi="Cambria"/>
          <w:sz w:val="22"/>
          <w:szCs w:val="22"/>
        </w:rPr>
        <w:t>any jest do wykazania wp</w:t>
      </w:r>
      <w:r w:rsidRPr="00337CDE">
        <w:rPr>
          <w:rFonts w:ascii="Cambria" w:hAnsi="Cambria" w:cs="Arial"/>
          <w:sz w:val="22"/>
          <w:szCs w:val="22"/>
        </w:rPr>
        <w:t>ł</w:t>
      </w:r>
      <w:r w:rsidRPr="00337CDE">
        <w:rPr>
          <w:rFonts w:ascii="Cambria" w:hAnsi="Cambria"/>
          <w:sz w:val="22"/>
          <w:szCs w:val="22"/>
        </w:rPr>
        <w:t xml:space="preserve">ywu zmiany wskaźnika GUS na wykonanie przedmiotu Umowy, w szczególności składając uzasadnienie faktyczne </w:t>
      </w:r>
      <w:r w:rsidRPr="00337CDE">
        <w:rPr>
          <w:rFonts w:ascii="Cambria" w:hAnsi="Cambria"/>
          <w:sz w:val="22"/>
          <w:szCs w:val="22"/>
        </w:rPr>
        <w:br/>
        <w:t>i prawne, wskazanie zmiany cen materia</w:t>
      </w:r>
      <w:r w:rsidRPr="00337CDE">
        <w:rPr>
          <w:rFonts w:ascii="Cambria" w:hAnsi="Cambria" w:cs="Arial"/>
          <w:sz w:val="22"/>
          <w:szCs w:val="22"/>
        </w:rPr>
        <w:t>ł</w:t>
      </w:r>
      <w:r w:rsidRPr="00337CDE">
        <w:rPr>
          <w:rFonts w:ascii="Cambria" w:hAnsi="Cambria"/>
          <w:sz w:val="22"/>
          <w:szCs w:val="22"/>
        </w:rPr>
        <w:t xml:space="preserve">ów i kosztów w okresie objętym wnioskiem waloryzacyjnym. </w:t>
      </w:r>
    </w:p>
    <w:p w14:paraId="70AD95F5" w14:textId="4AC158C2" w:rsidR="00D724CC" w:rsidRPr="00337CDE" w:rsidRDefault="00D724CC" w:rsidP="00D724CC">
      <w:pPr>
        <w:pStyle w:val="NormalnyWeb"/>
        <w:numPr>
          <w:ilvl w:val="0"/>
          <w:numId w:val="48"/>
        </w:numPr>
        <w:spacing w:before="0" w:beforeAutospacing="0" w:after="0" w:afterAutospacing="0" w:line="360" w:lineRule="auto"/>
        <w:ind w:left="284"/>
        <w:jc w:val="both"/>
        <w:rPr>
          <w:rFonts w:ascii="Cambria" w:hAnsi="Cambria"/>
          <w:sz w:val="22"/>
          <w:szCs w:val="22"/>
        </w:rPr>
      </w:pPr>
      <w:r w:rsidRPr="00337CDE">
        <w:rPr>
          <w:rFonts w:ascii="Cambria" w:hAnsi="Cambria"/>
          <w:sz w:val="22"/>
          <w:szCs w:val="22"/>
        </w:rPr>
        <w:lastRenderedPageBreak/>
        <w:t xml:space="preserve">Maksymalna wartość́ zmiany wynagrodzenia dokonana w oparciu o zapisy niniejszego paragrafu wynosi łącznie </w:t>
      </w:r>
      <w:r w:rsidR="00CF7696" w:rsidRPr="00337CDE">
        <w:rPr>
          <w:rFonts w:ascii="Cambria" w:hAnsi="Cambria"/>
          <w:sz w:val="22"/>
          <w:szCs w:val="22"/>
        </w:rPr>
        <w:t xml:space="preserve">2,5 </w:t>
      </w:r>
      <w:r w:rsidRPr="00337CDE">
        <w:rPr>
          <w:rFonts w:ascii="Cambria" w:hAnsi="Cambria"/>
          <w:sz w:val="22"/>
          <w:szCs w:val="22"/>
        </w:rPr>
        <w:t>% wynagrodzenia brutto Wykonawcy</w:t>
      </w:r>
      <w:r w:rsidR="00CF7696" w:rsidRPr="00337CDE">
        <w:rPr>
          <w:rFonts w:ascii="Cambria" w:hAnsi="Cambria"/>
          <w:sz w:val="22"/>
          <w:szCs w:val="22"/>
        </w:rPr>
        <w:t>,</w:t>
      </w:r>
      <w:r w:rsidRPr="00337CDE">
        <w:rPr>
          <w:rFonts w:ascii="Cambria" w:hAnsi="Cambria"/>
          <w:sz w:val="22"/>
          <w:szCs w:val="22"/>
        </w:rPr>
        <w:t xml:space="preserve"> określonego pierwotnie w umowie.</w:t>
      </w:r>
    </w:p>
    <w:p w14:paraId="4E5EC09A" w14:textId="77777777" w:rsidR="00D724CC" w:rsidRPr="00337CDE" w:rsidRDefault="00D724CC" w:rsidP="00D724CC">
      <w:pPr>
        <w:pStyle w:val="NormalnyWeb"/>
        <w:numPr>
          <w:ilvl w:val="0"/>
          <w:numId w:val="48"/>
        </w:numPr>
        <w:spacing w:before="0" w:beforeAutospacing="0" w:after="0" w:afterAutospacing="0" w:line="360" w:lineRule="auto"/>
        <w:ind w:left="284"/>
        <w:jc w:val="both"/>
        <w:rPr>
          <w:rFonts w:ascii="Cambria" w:hAnsi="Cambria"/>
          <w:sz w:val="22"/>
          <w:szCs w:val="22"/>
        </w:rPr>
      </w:pPr>
      <w:r w:rsidRPr="00337CDE">
        <w:rPr>
          <w:rFonts w:ascii="Cambria" w:hAnsi="Cambria"/>
          <w:sz w:val="22"/>
          <w:szCs w:val="22"/>
        </w:rPr>
        <w:t>Zmiana Umowy skutkuje zmiana</w:t>
      </w:r>
      <w:r w:rsidRPr="00337CDE">
        <w:rPr>
          <w:rFonts w:ascii="Cambria" w:hAnsi="Cambria" w:cs="Arial"/>
          <w:sz w:val="22"/>
          <w:szCs w:val="22"/>
        </w:rPr>
        <w:t>̨</w:t>
      </w:r>
      <w:r w:rsidRPr="00337CDE">
        <w:rPr>
          <w:rFonts w:ascii="Cambria" w:hAnsi="Cambria"/>
          <w:sz w:val="22"/>
          <w:szCs w:val="22"/>
        </w:rPr>
        <w:t xml:space="preserve"> wynagrodzenia jedynie w zakresie p</w:t>
      </w:r>
      <w:r w:rsidRPr="00337CDE">
        <w:rPr>
          <w:rFonts w:ascii="Cambria" w:hAnsi="Cambria" w:cs="Arial"/>
          <w:sz w:val="22"/>
          <w:szCs w:val="22"/>
        </w:rPr>
        <w:t>ł</w:t>
      </w:r>
      <w:r w:rsidRPr="00337CDE">
        <w:rPr>
          <w:rFonts w:ascii="Cambria" w:hAnsi="Cambria"/>
          <w:sz w:val="22"/>
          <w:szCs w:val="22"/>
        </w:rPr>
        <w:t>atności realizowanych po dacie z</w:t>
      </w:r>
      <w:r w:rsidRPr="00337CDE">
        <w:rPr>
          <w:rFonts w:ascii="Cambria" w:hAnsi="Cambria" w:cs="Arial"/>
          <w:sz w:val="22"/>
          <w:szCs w:val="22"/>
        </w:rPr>
        <w:t>ł</w:t>
      </w:r>
      <w:r w:rsidRPr="00337CDE">
        <w:rPr>
          <w:rFonts w:ascii="Cambria" w:hAnsi="Cambria"/>
          <w:sz w:val="22"/>
          <w:szCs w:val="22"/>
        </w:rPr>
        <w:t>oż</w:t>
      </w:r>
      <w:r w:rsidRPr="00337CDE">
        <w:rPr>
          <w:rFonts w:ascii="Cambria" w:hAnsi="Cambria" w:cs="Arial"/>
          <w:sz w:val="22"/>
          <w:szCs w:val="22"/>
        </w:rPr>
        <w:t>e</w:t>
      </w:r>
      <w:r w:rsidRPr="00337CDE">
        <w:rPr>
          <w:rFonts w:ascii="Cambria" w:hAnsi="Cambria"/>
          <w:sz w:val="22"/>
          <w:szCs w:val="22"/>
        </w:rPr>
        <w:t xml:space="preserve">nia wniosku, pod warunkiem zawarcia aneksu do Umowy. </w:t>
      </w:r>
    </w:p>
    <w:p w14:paraId="240FC3AA" w14:textId="77777777" w:rsidR="00D724CC" w:rsidRPr="00337CDE" w:rsidRDefault="00D724CC" w:rsidP="00D724CC">
      <w:pPr>
        <w:pStyle w:val="NormalnyWeb"/>
        <w:numPr>
          <w:ilvl w:val="0"/>
          <w:numId w:val="48"/>
        </w:numPr>
        <w:spacing w:before="0" w:beforeAutospacing="0" w:after="0" w:afterAutospacing="0" w:line="360" w:lineRule="auto"/>
        <w:ind w:left="284"/>
        <w:jc w:val="both"/>
        <w:rPr>
          <w:rFonts w:ascii="Cambria" w:hAnsi="Cambria"/>
          <w:sz w:val="22"/>
          <w:szCs w:val="22"/>
        </w:rPr>
      </w:pPr>
      <w:r w:rsidRPr="00337CDE">
        <w:rPr>
          <w:rFonts w:ascii="Cambria" w:hAnsi="Cambria"/>
          <w:sz w:val="22"/>
          <w:szCs w:val="22"/>
        </w:rPr>
        <w:t>Każ</w:t>
      </w:r>
      <w:r w:rsidRPr="00337CDE">
        <w:rPr>
          <w:rFonts w:ascii="Cambria" w:hAnsi="Cambria" w:cs="Arial"/>
          <w:sz w:val="22"/>
          <w:szCs w:val="22"/>
        </w:rPr>
        <w:t>d</w:t>
      </w:r>
      <w:r w:rsidRPr="00337CDE">
        <w:rPr>
          <w:rFonts w:ascii="Cambria" w:hAnsi="Cambria"/>
          <w:sz w:val="22"/>
          <w:szCs w:val="22"/>
        </w:rPr>
        <w:t>a ze Strony jest uprawniona do wystą</w:t>
      </w:r>
      <w:r w:rsidRPr="00337CDE">
        <w:rPr>
          <w:rFonts w:ascii="Cambria" w:hAnsi="Cambria" w:cs="Arial"/>
          <w:sz w:val="22"/>
          <w:szCs w:val="22"/>
        </w:rPr>
        <w:t>p</w:t>
      </w:r>
      <w:r w:rsidRPr="00337CDE">
        <w:rPr>
          <w:rFonts w:ascii="Cambria" w:hAnsi="Cambria"/>
          <w:sz w:val="22"/>
          <w:szCs w:val="22"/>
        </w:rPr>
        <w:t>ienia z wnioskiem o zmianę</w:t>
      </w:r>
      <w:r w:rsidRPr="00337CDE">
        <w:rPr>
          <w:rFonts w:ascii="Cambria" w:hAnsi="Cambria" w:cs="Arial"/>
          <w:sz w:val="22"/>
          <w:szCs w:val="22"/>
        </w:rPr>
        <w:t>̨</w:t>
      </w:r>
      <w:r w:rsidRPr="00337CDE">
        <w:rPr>
          <w:rFonts w:ascii="Cambria" w:hAnsi="Cambria"/>
          <w:sz w:val="22"/>
          <w:szCs w:val="22"/>
        </w:rPr>
        <w:t xml:space="preserve"> wynagrodzenia. </w:t>
      </w:r>
    </w:p>
    <w:p w14:paraId="0BD223EF" w14:textId="77777777" w:rsidR="00D724CC" w:rsidRPr="00337CDE" w:rsidRDefault="00D724CC" w:rsidP="00D724CC">
      <w:pPr>
        <w:pStyle w:val="NormalnyWeb"/>
        <w:numPr>
          <w:ilvl w:val="0"/>
          <w:numId w:val="48"/>
        </w:numPr>
        <w:spacing w:before="0" w:beforeAutospacing="0" w:after="0" w:afterAutospacing="0" w:line="360" w:lineRule="auto"/>
        <w:ind w:left="284"/>
        <w:jc w:val="both"/>
        <w:rPr>
          <w:rFonts w:ascii="Cambria" w:hAnsi="Cambria"/>
          <w:sz w:val="22"/>
          <w:szCs w:val="22"/>
        </w:rPr>
      </w:pPr>
      <w:r w:rsidRPr="00337CDE">
        <w:rPr>
          <w:rFonts w:ascii="Cambria" w:hAnsi="Cambria"/>
          <w:sz w:val="22"/>
          <w:szCs w:val="22"/>
        </w:rPr>
        <w:t>Wykonawca, którego wynagrodzenie zostało zmienione oparciu o zapisy niniejszego paragrafu, zobowiązany jest do zmiany wynagrodzenia przysługującego podwykonawcy, z którym zawarł umowę̨, w zakresie odpowiadającym zmianom cen materiałów lub kosztów dotyczących zobowiązania podwykonawcy</w:t>
      </w:r>
      <w:r w:rsidRPr="00337CDE">
        <w:rPr>
          <w:rFonts w:ascii="Cambria" w:hAnsi="Cambria"/>
          <w:color w:val="212529"/>
          <w:sz w:val="22"/>
          <w:szCs w:val="22"/>
        </w:rPr>
        <w:t>, jeżeli łącznie spełnione są następujące warunki:</w:t>
      </w:r>
    </w:p>
    <w:p w14:paraId="17B92CC4" w14:textId="77777777" w:rsidR="00D724CC" w:rsidRPr="00337CDE" w:rsidRDefault="00D724CC" w:rsidP="00D724CC">
      <w:pPr>
        <w:pStyle w:val="Akapitzlist"/>
        <w:numPr>
          <w:ilvl w:val="0"/>
          <w:numId w:val="49"/>
        </w:numPr>
        <w:spacing w:after="0" w:line="336" w:lineRule="atLeast"/>
        <w:rPr>
          <w:rFonts w:ascii="Cambria" w:hAnsi="Cambria"/>
          <w:color w:val="212529"/>
        </w:rPr>
      </w:pPr>
      <w:r w:rsidRPr="00337CDE">
        <w:rPr>
          <w:rFonts w:ascii="Cambria" w:hAnsi="Cambria"/>
          <w:color w:val="212529"/>
        </w:rPr>
        <w:t>przedmiotem umowy są dostawy lub usługi;</w:t>
      </w:r>
    </w:p>
    <w:p w14:paraId="35F723BC" w14:textId="77777777" w:rsidR="00D724CC" w:rsidRPr="00337CDE" w:rsidRDefault="00D724CC" w:rsidP="00D724CC">
      <w:pPr>
        <w:pStyle w:val="Akapitzlist"/>
        <w:numPr>
          <w:ilvl w:val="0"/>
          <w:numId w:val="49"/>
        </w:numPr>
        <w:spacing w:after="0" w:line="336" w:lineRule="atLeast"/>
        <w:rPr>
          <w:rFonts w:ascii="Cambria" w:hAnsi="Cambria"/>
          <w:color w:val="212529"/>
        </w:rPr>
      </w:pPr>
      <w:r w:rsidRPr="00337CDE">
        <w:rPr>
          <w:rFonts w:ascii="Cambria" w:hAnsi="Cambria"/>
          <w:color w:val="212529"/>
        </w:rPr>
        <w:t>okres obowiązywania umowy przekracza 6 miesięcy.</w:t>
      </w:r>
    </w:p>
    <w:p w14:paraId="10538534" w14:textId="704FDA3D" w:rsidR="00357A29" w:rsidRDefault="00357A29" w:rsidP="00D724CC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 w:cs="Calibri"/>
          <w:sz w:val="22"/>
          <w:szCs w:val="22"/>
        </w:rPr>
      </w:pPr>
    </w:p>
    <w:p w14:paraId="3B94641A" w14:textId="77777777" w:rsidR="00D724CC" w:rsidRPr="002966E4" w:rsidRDefault="00D724CC" w:rsidP="00D724CC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 w:cs="Calibri"/>
          <w:sz w:val="22"/>
          <w:szCs w:val="22"/>
        </w:rPr>
      </w:pPr>
    </w:p>
    <w:p w14:paraId="4C383D8C" w14:textId="017B0419" w:rsidR="002966E4" w:rsidRDefault="002966E4" w:rsidP="002966E4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/>
          <w:sz w:val="22"/>
          <w:szCs w:val="22"/>
        </w:rPr>
      </w:pPr>
    </w:p>
    <w:p w14:paraId="4773246D" w14:textId="09A1695B" w:rsidR="00AE12EE" w:rsidRPr="004E76E8" w:rsidRDefault="00AE12EE" w:rsidP="004E76E8">
      <w:pPr>
        <w:spacing w:after="0" w:line="276" w:lineRule="auto"/>
        <w:jc w:val="center"/>
        <w:rPr>
          <w:rFonts w:ascii="Cambria" w:eastAsia="Calibri" w:hAnsi="Cambria" w:cs="Times New Roman"/>
          <w:b/>
        </w:rPr>
      </w:pPr>
      <w:r w:rsidRPr="004E76E8">
        <w:rPr>
          <w:rFonts w:ascii="Cambria" w:eastAsia="Calibri" w:hAnsi="Cambria" w:cs="Times New Roman"/>
          <w:b/>
        </w:rPr>
        <w:t>§ 8</w:t>
      </w:r>
      <w:r w:rsidRPr="004E76E8">
        <w:rPr>
          <w:rFonts w:ascii="Cambria" w:eastAsia="Calibri" w:hAnsi="Cambria" w:cs="Times New Roman"/>
          <w:b/>
        </w:rPr>
        <w:br/>
        <w:t>Kary umowne</w:t>
      </w:r>
    </w:p>
    <w:p w14:paraId="043A9FA4" w14:textId="77777777" w:rsidR="00AE12EE" w:rsidRPr="004E76E8" w:rsidRDefault="00AE12EE" w:rsidP="004E76E8">
      <w:pPr>
        <w:numPr>
          <w:ilvl w:val="6"/>
          <w:numId w:val="6"/>
        </w:numPr>
        <w:spacing w:after="0" w:line="276" w:lineRule="auto"/>
        <w:ind w:left="426" w:hanging="426"/>
        <w:contextualSpacing/>
        <w:jc w:val="both"/>
        <w:rPr>
          <w:rFonts w:ascii="Cambria" w:eastAsia="Calibri" w:hAnsi="Cambria" w:cs="Times New Roman"/>
        </w:rPr>
      </w:pPr>
      <w:r w:rsidRPr="004E76E8">
        <w:rPr>
          <w:rFonts w:ascii="Cambria" w:eastAsia="Calibri" w:hAnsi="Cambria" w:cs="Times New Roman"/>
        </w:rPr>
        <w:t>Zamawiający ma prawo naliczenia Wykonawcy kary umownej w następujących przypadkach:</w:t>
      </w:r>
    </w:p>
    <w:p w14:paraId="59BBD5D2" w14:textId="421ABCA0" w:rsidR="00AE12EE" w:rsidRPr="004E76E8" w:rsidRDefault="00AE12EE">
      <w:pPr>
        <w:numPr>
          <w:ilvl w:val="0"/>
          <w:numId w:val="7"/>
        </w:numPr>
        <w:spacing w:after="0" w:line="276" w:lineRule="auto"/>
        <w:ind w:hanging="294"/>
        <w:contextualSpacing/>
        <w:jc w:val="both"/>
        <w:rPr>
          <w:rFonts w:ascii="Cambria" w:eastAsia="Calibri" w:hAnsi="Cambria" w:cs="Times New Roman"/>
        </w:rPr>
      </w:pPr>
      <w:r w:rsidRPr="004E76E8">
        <w:rPr>
          <w:rFonts w:ascii="Cambria" w:hAnsi="Cambria" w:cs="Times New Roman"/>
        </w:rPr>
        <w:t xml:space="preserve">w przypadku braku wykonania zlecenia przewozu, w wysokości </w:t>
      </w:r>
      <w:r w:rsidR="00835049" w:rsidRPr="004E76E8">
        <w:rPr>
          <w:rFonts w:ascii="Cambria" w:hAnsi="Cambria" w:cs="Times New Roman"/>
        </w:rPr>
        <w:t>20</w:t>
      </w:r>
      <w:r w:rsidR="000C7055" w:rsidRPr="004E76E8">
        <w:rPr>
          <w:rFonts w:ascii="Cambria" w:hAnsi="Cambria" w:cs="Times New Roman"/>
        </w:rPr>
        <w:t>%</w:t>
      </w:r>
      <w:r w:rsidRPr="004E76E8">
        <w:rPr>
          <w:rFonts w:ascii="Cambria" w:hAnsi="Cambria" w:cs="Times New Roman"/>
        </w:rPr>
        <w:t>,</w:t>
      </w:r>
      <w:r w:rsidR="004355D9" w:rsidRPr="004E76E8">
        <w:rPr>
          <w:rFonts w:ascii="Cambria" w:hAnsi="Cambria" w:cs="Times New Roman"/>
        </w:rPr>
        <w:t xml:space="preserve"> wartości ceny brutto jednego przewozu</w:t>
      </w:r>
      <w:r w:rsidRPr="004E76E8">
        <w:rPr>
          <w:rFonts w:ascii="Cambria" w:hAnsi="Cambria" w:cs="Times New Roman"/>
        </w:rPr>
        <w:t xml:space="preserve"> za każdy przypadek,</w:t>
      </w:r>
    </w:p>
    <w:p w14:paraId="3CA71493" w14:textId="3BEE0B6F" w:rsidR="00AE12EE" w:rsidRPr="004E76E8" w:rsidRDefault="00AE12EE">
      <w:pPr>
        <w:numPr>
          <w:ilvl w:val="0"/>
          <w:numId w:val="7"/>
        </w:numPr>
        <w:spacing w:after="0" w:line="276" w:lineRule="auto"/>
        <w:ind w:hanging="294"/>
        <w:contextualSpacing/>
        <w:jc w:val="both"/>
        <w:rPr>
          <w:rFonts w:ascii="Cambria" w:eastAsia="Calibri" w:hAnsi="Cambria" w:cs="Times New Roman"/>
        </w:rPr>
      </w:pPr>
      <w:r w:rsidRPr="004E76E8">
        <w:rPr>
          <w:rFonts w:ascii="Cambria" w:hAnsi="Cambria" w:cs="Times New Roman"/>
        </w:rPr>
        <w:t xml:space="preserve">w przypadku </w:t>
      </w:r>
      <w:r w:rsidR="009955FE">
        <w:rPr>
          <w:rFonts w:ascii="Cambria" w:hAnsi="Cambria" w:cs="Times New Roman"/>
        </w:rPr>
        <w:t>nie</w:t>
      </w:r>
      <w:r w:rsidR="00E829CD" w:rsidRPr="004E76E8">
        <w:rPr>
          <w:rFonts w:ascii="Cambria" w:hAnsi="Cambria" w:cs="Times New Roman"/>
        </w:rPr>
        <w:t xml:space="preserve">dotrzymania zaproponowanego czasu dojazdu na miejsce zdarzenia, </w:t>
      </w:r>
      <w:r w:rsidR="00A91BA2" w:rsidRPr="004E76E8">
        <w:rPr>
          <w:rFonts w:ascii="Cambria" w:hAnsi="Cambria" w:cs="Times New Roman"/>
        </w:rPr>
        <w:br/>
      </w:r>
      <w:r w:rsidR="00E829CD" w:rsidRPr="004E76E8">
        <w:rPr>
          <w:rFonts w:ascii="Cambria" w:hAnsi="Cambria" w:cs="Times New Roman"/>
        </w:rPr>
        <w:t>w wysokości 10% wartości ceny brutto jednego przewozu</w:t>
      </w:r>
      <w:r w:rsidR="007E2183" w:rsidRPr="004E76E8">
        <w:rPr>
          <w:rFonts w:ascii="Cambria" w:hAnsi="Cambria" w:cs="Times New Roman"/>
        </w:rPr>
        <w:t>,</w:t>
      </w:r>
      <w:r w:rsidR="00E829CD" w:rsidRPr="004E76E8">
        <w:rPr>
          <w:rFonts w:ascii="Cambria" w:hAnsi="Cambria" w:cs="Times New Roman"/>
        </w:rPr>
        <w:t xml:space="preserve"> za </w:t>
      </w:r>
      <w:r w:rsidR="00191F5E" w:rsidRPr="004E76E8">
        <w:rPr>
          <w:rFonts w:ascii="Cambria" w:hAnsi="Cambria" w:cs="Times New Roman"/>
        </w:rPr>
        <w:t>każde rozpoczęte 30 minut</w:t>
      </w:r>
      <w:r w:rsidR="00E829CD" w:rsidRPr="004E76E8">
        <w:rPr>
          <w:rFonts w:ascii="Cambria" w:hAnsi="Cambria" w:cs="Times New Roman"/>
        </w:rPr>
        <w:t>,</w:t>
      </w:r>
    </w:p>
    <w:p w14:paraId="63DAAE6F" w14:textId="78EB12CF" w:rsidR="00AE12EE" w:rsidRPr="004E76E8" w:rsidRDefault="00AE12EE">
      <w:pPr>
        <w:numPr>
          <w:ilvl w:val="0"/>
          <w:numId w:val="7"/>
        </w:numPr>
        <w:spacing w:after="0" w:line="276" w:lineRule="auto"/>
        <w:ind w:hanging="294"/>
        <w:contextualSpacing/>
        <w:jc w:val="both"/>
        <w:rPr>
          <w:rFonts w:ascii="Cambria" w:eastAsia="Calibri" w:hAnsi="Cambria" w:cs="Times New Roman"/>
        </w:rPr>
      </w:pPr>
      <w:r w:rsidRPr="004E76E8">
        <w:rPr>
          <w:rFonts w:ascii="Cambria" w:hAnsi="Cambria" w:cs="Times New Roman"/>
        </w:rPr>
        <w:t xml:space="preserve">w przypadku skierowania do wykonania przewozu pojazdu nieposiadającego ważnego ubezpieczenia OC, w wysokości </w:t>
      </w:r>
      <w:r w:rsidR="00FE1D96" w:rsidRPr="004E76E8">
        <w:rPr>
          <w:rFonts w:ascii="Cambria" w:hAnsi="Cambria" w:cs="Times New Roman"/>
        </w:rPr>
        <w:t>0,5%</w:t>
      </w:r>
      <w:r w:rsidR="007E2183" w:rsidRPr="004E76E8">
        <w:rPr>
          <w:rFonts w:ascii="Cambria" w:hAnsi="Cambria" w:cs="Times New Roman"/>
        </w:rPr>
        <w:t xml:space="preserve"> wartości</w:t>
      </w:r>
      <w:r w:rsidR="00FE1D96" w:rsidRPr="004E76E8">
        <w:rPr>
          <w:rFonts w:ascii="Cambria" w:hAnsi="Cambria" w:cs="Times New Roman"/>
        </w:rPr>
        <w:t xml:space="preserve"> brutto</w:t>
      </w:r>
      <w:r w:rsidR="007E2183" w:rsidRPr="004E76E8">
        <w:rPr>
          <w:rFonts w:ascii="Cambria" w:hAnsi="Cambria" w:cs="Times New Roman"/>
        </w:rPr>
        <w:t xml:space="preserve"> określonej</w:t>
      </w:r>
      <w:r w:rsidR="00FE1D96" w:rsidRPr="004E76E8">
        <w:rPr>
          <w:rFonts w:ascii="Cambria" w:hAnsi="Cambria" w:cs="Times New Roman"/>
        </w:rPr>
        <w:t xml:space="preserve"> w §</w:t>
      </w:r>
      <w:r w:rsidR="002747F0">
        <w:rPr>
          <w:rFonts w:ascii="Cambria" w:hAnsi="Cambria" w:cs="Times New Roman"/>
        </w:rPr>
        <w:t xml:space="preserve"> </w:t>
      </w:r>
      <w:r w:rsidR="00FE1D96" w:rsidRPr="004E76E8">
        <w:rPr>
          <w:rFonts w:ascii="Cambria" w:hAnsi="Cambria" w:cs="Times New Roman"/>
        </w:rPr>
        <w:t xml:space="preserve">3 ust. </w:t>
      </w:r>
      <w:r w:rsidR="003D29D3">
        <w:rPr>
          <w:rFonts w:ascii="Cambria" w:hAnsi="Cambria" w:cs="Times New Roman"/>
        </w:rPr>
        <w:t>2</w:t>
      </w:r>
      <w:r w:rsidR="007E2183" w:rsidRPr="004E76E8">
        <w:rPr>
          <w:rFonts w:ascii="Cambria" w:hAnsi="Cambria" w:cs="Times New Roman"/>
        </w:rPr>
        <w:t>,</w:t>
      </w:r>
      <w:r w:rsidR="00FE1D96" w:rsidRPr="004E76E8">
        <w:rPr>
          <w:rFonts w:ascii="Cambria" w:hAnsi="Cambria" w:cs="Times New Roman"/>
        </w:rPr>
        <w:t xml:space="preserve"> </w:t>
      </w:r>
      <w:r w:rsidRPr="004E76E8">
        <w:rPr>
          <w:rFonts w:ascii="Cambria" w:hAnsi="Cambria" w:cs="Times New Roman"/>
        </w:rPr>
        <w:t xml:space="preserve"> za każdy przypadek,</w:t>
      </w:r>
    </w:p>
    <w:p w14:paraId="61800DE9" w14:textId="0DF1EC6D" w:rsidR="00AE12EE" w:rsidRPr="004E76E8" w:rsidRDefault="00AE12EE">
      <w:pPr>
        <w:numPr>
          <w:ilvl w:val="0"/>
          <w:numId w:val="7"/>
        </w:numPr>
        <w:spacing w:after="0" w:line="276" w:lineRule="auto"/>
        <w:ind w:hanging="294"/>
        <w:contextualSpacing/>
        <w:jc w:val="both"/>
        <w:rPr>
          <w:rFonts w:ascii="Cambria" w:eastAsia="Calibri" w:hAnsi="Cambria" w:cs="Times New Roman"/>
        </w:rPr>
      </w:pPr>
      <w:r w:rsidRPr="004E76E8">
        <w:rPr>
          <w:rFonts w:ascii="Cambria" w:hAnsi="Cambria" w:cs="Times New Roman"/>
        </w:rPr>
        <w:t xml:space="preserve">w przypadku skierowania do wykonania przewozu pojazdu </w:t>
      </w:r>
      <w:r w:rsidR="004D41EB" w:rsidRPr="004E76E8">
        <w:rPr>
          <w:rFonts w:ascii="Cambria" w:hAnsi="Cambria" w:cs="Times New Roman"/>
        </w:rPr>
        <w:t xml:space="preserve">niespełniającego wymagań określonych w § 2 ust. 5 Umowy, w wysokości </w:t>
      </w:r>
      <w:r w:rsidR="00FE1D96" w:rsidRPr="004E76E8">
        <w:rPr>
          <w:rFonts w:ascii="Cambria" w:hAnsi="Cambria" w:cs="Times New Roman"/>
        </w:rPr>
        <w:t xml:space="preserve">0,5% </w:t>
      </w:r>
      <w:r w:rsidR="007E2183" w:rsidRPr="004E76E8">
        <w:rPr>
          <w:rFonts w:ascii="Cambria" w:hAnsi="Cambria" w:cs="Times New Roman"/>
        </w:rPr>
        <w:t>wartości brutto określonej</w:t>
      </w:r>
      <w:r w:rsidR="00FE1D96" w:rsidRPr="004E76E8">
        <w:rPr>
          <w:rFonts w:ascii="Cambria" w:hAnsi="Cambria" w:cs="Times New Roman"/>
        </w:rPr>
        <w:t xml:space="preserve"> </w:t>
      </w:r>
      <w:r w:rsidR="000C7055" w:rsidRPr="004E76E8">
        <w:rPr>
          <w:rFonts w:ascii="Cambria" w:hAnsi="Cambria" w:cs="Times New Roman"/>
        </w:rPr>
        <w:br/>
      </w:r>
      <w:r w:rsidR="00FE1D96" w:rsidRPr="004E76E8">
        <w:rPr>
          <w:rFonts w:ascii="Cambria" w:hAnsi="Cambria" w:cs="Times New Roman"/>
        </w:rPr>
        <w:t xml:space="preserve">w § 3 ust. </w:t>
      </w:r>
      <w:r w:rsidR="00D50077">
        <w:rPr>
          <w:rFonts w:ascii="Cambria" w:hAnsi="Cambria" w:cs="Times New Roman"/>
        </w:rPr>
        <w:t>2</w:t>
      </w:r>
      <w:r w:rsidR="004D41EB" w:rsidRPr="004E76E8">
        <w:rPr>
          <w:rFonts w:ascii="Cambria" w:hAnsi="Cambria" w:cs="Times New Roman"/>
        </w:rPr>
        <w:t>, za każdy przypadek,</w:t>
      </w:r>
    </w:p>
    <w:p w14:paraId="056F387C" w14:textId="220D6390" w:rsidR="00AE12EE" w:rsidRPr="008413C4" w:rsidRDefault="00AE12EE">
      <w:pPr>
        <w:numPr>
          <w:ilvl w:val="0"/>
          <w:numId w:val="7"/>
        </w:numPr>
        <w:spacing w:after="0" w:line="276" w:lineRule="auto"/>
        <w:ind w:hanging="294"/>
        <w:contextualSpacing/>
        <w:jc w:val="both"/>
        <w:rPr>
          <w:rFonts w:ascii="Cambria" w:eastAsia="Calibri" w:hAnsi="Cambria" w:cs="Times New Roman"/>
        </w:rPr>
      </w:pPr>
      <w:r w:rsidRPr="004E76E8">
        <w:rPr>
          <w:rFonts w:ascii="Cambria" w:hAnsi="Cambria" w:cs="Times New Roman"/>
        </w:rPr>
        <w:t xml:space="preserve">w przypadku naruszenia obowiązku określonego </w:t>
      </w:r>
      <w:r w:rsidRPr="002747F0">
        <w:rPr>
          <w:rFonts w:ascii="Cambria" w:hAnsi="Cambria" w:cs="Times New Roman"/>
        </w:rPr>
        <w:t>w § 2 ust. 8</w:t>
      </w:r>
      <w:r w:rsidRPr="004E76E8">
        <w:rPr>
          <w:rFonts w:ascii="Cambria" w:hAnsi="Cambria" w:cs="Times New Roman"/>
        </w:rPr>
        <w:t xml:space="preserve"> Umowy, w wysokości </w:t>
      </w:r>
      <w:r w:rsidR="000C7055" w:rsidRPr="004E76E8">
        <w:rPr>
          <w:rFonts w:ascii="Cambria" w:hAnsi="Cambria" w:cs="Times New Roman"/>
        </w:rPr>
        <w:br/>
      </w:r>
      <w:r w:rsidR="000B103B" w:rsidRPr="004E76E8">
        <w:rPr>
          <w:rFonts w:ascii="Cambria" w:hAnsi="Cambria" w:cs="Times New Roman"/>
        </w:rPr>
        <w:t xml:space="preserve">0,5% </w:t>
      </w:r>
      <w:r w:rsidRPr="004E76E8">
        <w:rPr>
          <w:rFonts w:ascii="Cambria" w:hAnsi="Cambria" w:cs="Times New Roman"/>
        </w:rPr>
        <w:t xml:space="preserve"> </w:t>
      </w:r>
      <w:r w:rsidR="007E2183" w:rsidRPr="004E76E8">
        <w:rPr>
          <w:rFonts w:ascii="Cambria" w:hAnsi="Cambria" w:cs="Times New Roman"/>
        </w:rPr>
        <w:t>wartości brutto określonej</w:t>
      </w:r>
      <w:r w:rsidR="00F851D1">
        <w:rPr>
          <w:rFonts w:ascii="Cambria" w:hAnsi="Cambria" w:cs="Times New Roman"/>
        </w:rPr>
        <w:t xml:space="preserve"> w § 3 ust. 2</w:t>
      </w:r>
      <w:r w:rsidRPr="004E76E8">
        <w:rPr>
          <w:rFonts w:ascii="Cambria" w:hAnsi="Cambria" w:cs="Times New Roman"/>
        </w:rPr>
        <w:t>, za każdy rozpoczęty dzień roboczy zwłoki,</w:t>
      </w:r>
    </w:p>
    <w:p w14:paraId="0A9A07D9" w14:textId="44F170A9" w:rsidR="008413C4" w:rsidRPr="004E76E8" w:rsidRDefault="008413C4" w:rsidP="008413C4">
      <w:pPr>
        <w:numPr>
          <w:ilvl w:val="0"/>
          <w:numId w:val="7"/>
        </w:numPr>
        <w:spacing w:after="0" w:line="276" w:lineRule="auto"/>
        <w:ind w:hanging="294"/>
        <w:contextualSpacing/>
        <w:jc w:val="both"/>
        <w:rPr>
          <w:rFonts w:ascii="Cambria" w:eastAsia="Calibri" w:hAnsi="Cambria" w:cs="Times New Roman"/>
        </w:rPr>
      </w:pPr>
      <w:r w:rsidRPr="004E76E8">
        <w:rPr>
          <w:rFonts w:ascii="Cambria" w:hAnsi="Cambria" w:cs="Times New Roman"/>
        </w:rPr>
        <w:t xml:space="preserve">w przypadku naruszenia obowiązku określonego </w:t>
      </w:r>
      <w:r w:rsidRPr="002747F0">
        <w:rPr>
          <w:rFonts w:ascii="Cambria" w:hAnsi="Cambria" w:cs="Times New Roman"/>
        </w:rPr>
        <w:t xml:space="preserve">w § 2 ust. </w:t>
      </w:r>
      <w:r w:rsidR="00C10C86">
        <w:rPr>
          <w:rFonts w:ascii="Cambria" w:hAnsi="Cambria" w:cs="Times New Roman"/>
        </w:rPr>
        <w:t>11</w:t>
      </w:r>
      <w:r w:rsidRPr="004E76E8">
        <w:rPr>
          <w:rFonts w:ascii="Cambria" w:hAnsi="Cambria" w:cs="Times New Roman"/>
        </w:rPr>
        <w:t xml:space="preserve"> Umowy, w wysokości </w:t>
      </w:r>
      <w:r w:rsidRPr="004E76E8">
        <w:rPr>
          <w:rFonts w:ascii="Cambria" w:hAnsi="Cambria" w:cs="Times New Roman"/>
        </w:rPr>
        <w:br/>
        <w:t>0,5%  wartości brutto określonej</w:t>
      </w:r>
      <w:r>
        <w:rPr>
          <w:rFonts w:ascii="Cambria" w:hAnsi="Cambria" w:cs="Times New Roman"/>
        </w:rPr>
        <w:t xml:space="preserve"> w § 3 ust. 2</w:t>
      </w:r>
      <w:r w:rsidRPr="004E76E8">
        <w:rPr>
          <w:rFonts w:ascii="Cambria" w:hAnsi="Cambria" w:cs="Times New Roman"/>
        </w:rPr>
        <w:t>, za każdy rozpoczęty dzień roboczy zwłoki,</w:t>
      </w:r>
    </w:p>
    <w:p w14:paraId="70CD216B" w14:textId="3B5915E0" w:rsidR="00AE12EE" w:rsidRPr="004E76E8" w:rsidRDefault="00AE12EE">
      <w:pPr>
        <w:numPr>
          <w:ilvl w:val="0"/>
          <w:numId w:val="7"/>
        </w:numPr>
        <w:spacing w:after="0" w:line="276" w:lineRule="auto"/>
        <w:ind w:hanging="294"/>
        <w:contextualSpacing/>
        <w:jc w:val="both"/>
        <w:rPr>
          <w:rFonts w:ascii="Cambria" w:eastAsia="Calibri" w:hAnsi="Cambria" w:cs="Times New Roman"/>
        </w:rPr>
      </w:pPr>
      <w:r w:rsidRPr="004E76E8">
        <w:rPr>
          <w:rFonts w:ascii="Cambria" w:hAnsi="Cambria" w:cs="Times New Roman"/>
        </w:rPr>
        <w:t>w przypadku odstąpienia od Umowy przez którąkolwiek ze Stron na skutek okoliczności leżących po stronie Wykonawcy, w wysokości 1</w:t>
      </w:r>
      <w:r w:rsidR="004D41EB" w:rsidRPr="004E76E8">
        <w:rPr>
          <w:rFonts w:ascii="Cambria" w:hAnsi="Cambria" w:cs="Times New Roman"/>
        </w:rPr>
        <w:t>0</w:t>
      </w:r>
      <w:r w:rsidRPr="004E76E8">
        <w:rPr>
          <w:rFonts w:ascii="Cambria" w:hAnsi="Cambria" w:cs="Times New Roman"/>
        </w:rPr>
        <w:t xml:space="preserve">% maksymalnej wartości brutto Umowy, o której mowa w § 3 ust. </w:t>
      </w:r>
      <w:r w:rsidR="003D29D3">
        <w:rPr>
          <w:rFonts w:ascii="Cambria" w:hAnsi="Cambria" w:cs="Times New Roman"/>
        </w:rPr>
        <w:t>2</w:t>
      </w:r>
      <w:r w:rsidR="00F851D1">
        <w:rPr>
          <w:rFonts w:ascii="Cambria" w:hAnsi="Cambria" w:cs="Times New Roman"/>
        </w:rPr>
        <w:t xml:space="preserve"> Umowy</w:t>
      </w:r>
      <w:r w:rsidRPr="004E76E8">
        <w:rPr>
          <w:rFonts w:ascii="Cambria" w:hAnsi="Cambria" w:cs="Times New Roman"/>
        </w:rPr>
        <w:t>,</w:t>
      </w:r>
    </w:p>
    <w:p w14:paraId="7AA6DAA1" w14:textId="40390FBD" w:rsidR="004E76E8" w:rsidRPr="004E76E8" w:rsidRDefault="004E76E8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mbria" w:eastAsia="Calibri" w:hAnsi="Cambria"/>
          <w:color w:val="000000" w:themeColor="text1"/>
        </w:rPr>
      </w:pPr>
      <w:r w:rsidRPr="004E76E8">
        <w:rPr>
          <w:rFonts w:ascii="Cambria" w:eastAsia="Calibri" w:hAnsi="Cambria"/>
          <w:color w:val="000000" w:themeColor="text1"/>
        </w:rPr>
        <w:t xml:space="preserve">w każdym przypadku niedopełnienia obowiązku, o którym mowa w § 5 ust. 1 umowy – </w:t>
      </w:r>
      <w:r w:rsidR="00861295">
        <w:rPr>
          <w:rFonts w:ascii="Cambria" w:eastAsia="Calibri" w:hAnsi="Cambria"/>
          <w:color w:val="000000" w:themeColor="text1"/>
        </w:rPr>
        <w:br/>
      </w:r>
      <w:r w:rsidRPr="004E76E8">
        <w:rPr>
          <w:rFonts w:ascii="Cambria" w:eastAsia="Calibri" w:hAnsi="Cambria"/>
          <w:color w:val="000000" w:themeColor="text1"/>
        </w:rPr>
        <w:t>w wysokości 1000,00 zł za każdy dzień roboczy, w którym osoba niezatrudniona przez Wykonawcę lub podwykonawcę na podstawie umowy o pracę wykonywała czynności wymienione w § 5 ust. 1 umowy,</w:t>
      </w:r>
    </w:p>
    <w:p w14:paraId="6E1E4799" w14:textId="29C344EB" w:rsidR="004E76E8" w:rsidRPr="004E76E8" w:rsidRDefault="004E76E8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mbria" w:eastAsia="Calibri" w:hAnsi="Cambria"/>
          <w:color w:val="000000" w:themeColor="text1"/>
        </w:rPr>
      </w:pPr>
      <w:r w:rsidRPr="004E76E8">
        <w:rPr>
          <w:rFonts w:ascii="Cambria" w:eastAsia="Calibri" w:hAnsi="Cambria"/>
          <w:color w:val="000000" w:themeColor="text1"/>
        </w:rPr>
        <w:t xml:space="preserve">za zwłokę w dostarczeniu oświadczenia, o którym mowa w § 5 ust. 2 lub 5 umowy </w:t>
      </w:r>
      <w:r w:rsidR="00861295">
        <w:rPr>
          <w:rFonts w:ascii="Cambria" w:eastAsia="Calibri" w:hAnsi="Cambria"/>
          <w:color w:val="000000" w:themeColor="text1"/>
        </w:rPr>
        <w:br/>
      </w:r>
      <w:r w:rsidRPr="004E76E8">
        <w:rPr>
          <w:rFonts w:ascii="Cambria" w:eastAsia="Calibri" w:hAnsi="Cambria"/>
          <w:color w:val="000000" w:themeColor="text1"/>
        </w:rPr>
        <w:t xml:space="preserve">w wysokości 500,00 zł za każdy dzień zwłoki liczonej  od terminu, o którym mowa </w:t>
      </w:r>
      <w:r w:rsidR="00861295">
        <w:rPr>
          <w:rFonts w:ascii="Cambria" w:eastAsia="Calibri" w:hAnsi="Cambria"/>
          <w:color w:val="000000" w:themeColor="text1"/>
        </w:rPr>
        <w:br/>
      </w:r>
      <w:r w:rsidRPr="004E76E8">
        <w:rPr>
          <w:rFonts w:ascii="Cambria" w:eastAsia="Calibri" w:hAnsi="Cambria"/>
          <w:color w:val="000000" w:themeColor="text1"/>
        </w:rPr>
        <w:t>w § 5 ust. 5 umowy,</w:t>
      </w:r>
    </w:p>
    <w:p w14:paraId="1AADB531" w14:textId="059C0516" w:rsidR="004E76E8" w:rsidRPr="004E76E8" w:rsidRDefault="004E76E8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mbria" w:eastAsia="Calibri" w:hAnsi="Cambria"/>
          <w:color w:val="000000" w:themeColor="text1"/>
        </w:rPr>
      </w:pPr>
      <w:r w:rsidRPr="004E76E8">
        <w:rPr>
          <w:rFonts w:ascii="Cambria" w:eastAsia="Calibri" w:hAnsi="Cambria"/>
          <w:color w:val="000000" w:themeColor="text1"/>
        </w:rPr>
        <w:t xml:space="preserve">za zwłokę w poinformowaniu Zamawiającego o zmianie, o której mowa </w:t>
      </w:r>
      <w:r w:rsidRPr="004E76E8">
        <w:rPr>
          <w:rFonts w:ascii="Cambria" w:eastAsia="Calibri" w:hAnsi="Cambria"/>
          <w:color w:val="000000" w:themeColor="text1"/>
        </w:rPr>
        <w:br/>
        <w:t xml:space="preserve">w § 5 ust. 3 umowy – w wysokości po </w:t>
      </w:r>
      <w:r w:rsidR="00F851D1">
        <w:rPr>
          <w:rFonts w:ascii="Cambria" w:eastAsia="Calibri" w:hAnsi="Cambria"/>
          <w:color w:val="000000" w:themeColor="text1"/>
        </w:rPr>
        <w:t>250,00 zł za każdy dzień zwłoki,</w:t>
      </w:r>
    </w:p>
    <w:p w14:paraId="6894618D" w14:textId="0D1EF6C2" w:rsidR="000F0B79" w:rsidRPr="004E76E8" w:rsidRDefault="000F0B79">
      <w:pPr>
        <w:numPr>
          <w:ilvl w:val="0"/>
          <w:numId w:val="7"/>
        </w:numPr>
        <w:spacing w:after="0" w:line="276" w:lineRule="auto"/>
        <w:ind w:hanging="294"/>
        <w:contextualSpacing/>
        <w:jc w:val="both"/>
        <w:rPr>
          <w:rFonts w:ascii="Cambria" w:eastAsia="Calibri" w:hAnsi="Cambria" w:cs="Times New Roman"/>
        </w:rPr>
      </w:pPr>
      <w:r w:rsidRPr="004E76E8">
        <w:rPr>
          <w:rFonts w:ascii="Cambria" w:hAnsi="Cambria" w:cs="Arial"/>
          <w:color w:val="000000" w:themeColor="text1"/>
        </w:rPr>
        <w:lastRenderedPageBreak/>
        <w:t xml:space="preserve">w przypadku naruszenia obowiązku określonego w § 13 ust. 3, w wysokości </w:t>
      </w:r>
      <w:r w:rsidRPr="004E76E8">
        <w:rPr>
          <w:rFonts w:ascii="Cambria" w:hAnsi="Cambria" w:cs="Arial"/>
          <w:color w:val="000000" w:themeColor="text1"/>
        </w:rPr>
        <w:br/>
      </w:r>
      <w:r w:rsidR="004E76E8" w:rsidRPr="004E76E8">
        <w:rPr>
          <w:rFonts w:ascii="Cambria" w:hAnsi="Cambria" w:cs="Arial"/>
          <w:color w:val="000000" w:themeColor="text1"/>
        </w:rPr>
        <w:t>1</w:t>
      </w:r>
      <w:r w:rsidR="000B103B" w:rsidRPr="004E76E8">
        <w:rPr>
          <w:rFonts w:ascii="Cambria" w:hAnsi="Cambria" w:cs="Arial"/>
          <w:color w:val="000000" w:themeColor="text1"/>
        </w:rPr>
        <w:t>%</w:t>
      </w:r>
      <w:r w:rsidR="007E2183" w:rsidRPr="004E76E8">
        <w:rPr>
          <w:rFonts w:ascii="Cambria" w:hAnsi="Cambria" w:cs="Arial"/>
          <w:color w:val="000000" w:themeColor="text1"/>
        </w:rPr>
        <w:t xml:space="preserve"> wartości brutto określonej</w:t>
      </w:r>
      <w:r w:rsidR="00F851D1">
        <w:rPr>
          <w:rFonts w:ascii="Cambria" w:hAnsi="Cambria" w:cs="Arial"/>
          <w:color w:val="000000" w:themeColor="text1"/>
        </w:rPr>
        <w:t xml:space="preserve"> w § 3 ust. 2</w:t>
      </w:r>
      <w:r w:rsidRPr="004E76E8">
        <w:rPr>
          <w:rFonts w:ascii="Cambria" w:hAnsi="Cambria" w:cs="Arial"/>
          <w:color w:val="000000" w:themeColor="text1"/>
        </w:rPr>
        <w:t xml:space="preserve"> za każdy stwierdzony przypadek,</w:t>
      </w:r>
    </w:p>
    <w:p w14:paraId="6809C697" w14:textId="7984B71C" w:rsidR="000F0B79" w:rsidRPr="004E76E8" w:rsidRDefault="000F0B79">
      <w:pPr>
        <w:numPr>
          <w:ilvl w:val="0"/>
          <w:numId w:val="7"/>
        </w:numPr>
        <w:spacing w:after="0" w:line="276" w:lineRule="auto"/>
        <w:ind w:hanging="294"/>
        <w:contextualSpacing/>
        <w:jc w:val="both"/>
        <w:rPr>
          <w:rFonts w:ascii="Cambria" w:eastAsia="Calibri" w:hAnsi="Cambria" w:cs="Times New Roman"/>
        </w:rPr>
      </w:pPr>
      <w:r w:rsidRPr="004E76E8">
        <w:rPr>
          <w:rFonts w:ascii="Cambria" w:hAnsi="Cambria" w:cs="Arial"/>
          <w:color w:val="000000" w:themeColor="text1"/>
        </w:rPr>
        <w:t>w przypadku naruszenia obo</w:t>
      </w:r>
      <w:r w:rsidR="005A100F" w:rsidRPr="004E76E8">
        <w:rPr>
          <w:rFonts w:ascii="Cambria" w:hAnsi="Cambria" w:cs="Arial"/>
          <w:color w:val="000000" w:themeColor="text1"/>
        </w:rPr>
        <w:t>wiązku określonego w § 13 ust. 6</w:t>
      </w:r>
      <w:r w:rsidRPr="004E76E8">
        <w:rPr>
          <w:rFonts w:ascii="Cambria" w:hAnsi="Cambria" w:cs="Arial"/>
          <w:color w:val="000000" w:themeColor="text1"/>
        </w:rPr>
        <w:t xml:space="preserve">, w wysokości </w:t>
      </w:r>
      <w:r w:rsidRPr="004E76E8">
        <w:rPr>
          <w:rFonts w:ascii="Cambria" w:hAnsi="Cambria" w:cs="Arial"/>
          <w:color w:val="000000" w:themeColor="text1"/>
        </w:rPr>
        <w:br/>
      </w:r>
      <w:r w:rsidR="005A100F" w:rsidRPr="004E76E8">
        <w:rPr>
          <w:rFonts w:ascii="Cambria" w:hAnsi="Cambria" w:cs="Arial"/>
          <w:color w:val="000000" w:themeColor="text1"/>
        </w:rPr>
        <w:t>0,1%</w:t>
      </w:r>
      <w:r w:rsidR="007E2183" w:rsidRPr="004E76E8">
        <w:rPr>
          <w:rFonts w:ascii="Cambria" w:hAnsi="Cambria" w:cs="Arial"/>
          <w:color w:val="000000" w:themeColor="text1"/>
        </w:rPr>
        <w:t xml:space="preserve"> </w:t>
      </w:r>
      <w:r w:rsidR="005A100F" w:rsidRPr="004E76E8">
        <w:rPr>
          <w:rFonts w:ascii="Cambria" w:hAnsi="Cambria" w:cs="Arial"/>
          <w:color w:val="000000" w:themeColor="text1"/>
        </w:rPr>
        <w:t>wartośc</w:t>
      </w:r>
      <w:r w:rsidR="00F851D1">
        <w:rPr>
          <w:rFonts w:ascii="Cambria" w:hAnsi="Cambria" w:cs="Arial"/>
          <w:color w:val="000000" w:themeColor="text1"/>
        </w:rPr>
        <w:t>i brutto określonej w § 3 ust. 2</w:t>
      </w:r>
      <w:r w:rsidR="005A100F" w:rsidRPr="004E76E8">
        <w:rPr>
          <w:rFonts w:ascii="Cambria" w:hAnsi="Cambria" w:cs="Arial"/>
          <w:color w:val="000000" w:themeColor="text1"/>
        </w:rPr>
        <w:t>,</w:t>
      </w:r>
      <w:r w:rsidRPr="004E76E8">
        <w:rPr>
          <w:rFonts w:ascii="Cambria" w:hAnsi="Cambria" w:cs="Arial"/>
          <w:color w:val="000000" w:themeColor="text1"/>
        </w:rPr>
        <w:t xml:space="preserve"> za każdy dzień zwłoki</w:t>
      </w:r>
      <w:r w:rsidR="004E76E8" w:rsidRPr="004E76E8">
        <w:rPr>
          <w:rFonts w:ascii="Cambria" w:hAnsi="Cambria" w:cs="Arial"/>
          <w:color w:val="000000" w:themeColor="text1"/>
        </w:rPr>
        <w:t>,</w:t>
      </w:r>
    </w:p>
    <w:p w14:paraId="7DF35D66" w14:textId="032381D6" w:rsidR="004E76E8" w:rsidRPr="004E76E8" w:rsidRDefault="004E76E8">
      <w:pPr>
        <w:numPr>
          <w:ilvl w:val="0"/>
          <w:numId w:val="7"/>
        </w:numPr>
        <w:spacing w:after="0" w:line="276" w:lineRule="auto"/>
        <w:ind w:hanging="294"/>
        <w:contextualSpacing/>
        <w:jc w:val="both"/>
        <w:rPr>
          <w:rFonts w:ascii="Cambria" w:eastAsia="Calibri" w:hAnsi="Cambria" w:cs="Times New Roman"/>
        </w:rPr>
      </w:pPr>
      <w:r w:rsidRPr="004E76E8">
        <w:rPr>
          <w:rFonts w:ascii="Cambria" w:eastAsia="Calibri" w:hAnsi="Cambria"/>
          <w:color w:val="000000" w:themeColor="text1"/>
        </w:rPr>
        <w:t>w każdym przypadku braku zmiany umowy o podwykonawstwo w zakresie terminu zapłaty</w:t>
      </w:r>
      <w:r w:rsidR="00F851D1">
        <w:rPr>
          <w:rFonts w:ascii="Cambria" w:eastAsia="Calibri" w:hAnsi="Cambria"/>
          <w:color w:val="000000" w:themeColor="text1"/>
        </w:rPr>
        <w:t xml:space="preserve"> – w wysokości 200,00 </w:t>
      </w:r>
      <w:r w:rsidRPr="004E76E8">
        <w:rPr>
          <w:rFonts w:ascii="Cambria" w:eastAsia="Calibri" w:hAnsi="Cambria"/>
          <w:color w:val="000000" w:themeColor="text1"/>
        </w:rPr>
        <w:t xml:space="preserve">zł za każdy dzień zwłoki od upływu terminu, </w:t>
      </w:r>
      <w:r w:rsidR="00861295">
        <w:rPr>
          <w:rFonts w:ascii="Cambria" w:eastAsia="Calibri" w:hAnsi="Cambria"/>
          <w:color w:val="000000" w:themeColor="text1"/>
        </w:rPr>
        <w:br/>
      </w:r>
      <w:r w:rsidRPr="004E76E8">
        <w:rPr>
          <w:rFonts w:ascii="Cambria" w:eastAsia="Calibri" w:hAnsi="Cambria"/>
          <w:color w:val="000000" w:themeColor="text1"/>
        </w:rPr>
        <w:t>o którym mowa w § 13 ust. 7 umowy</w:t>
      </w:r>
      <w:r w:rsidR="00F851D1">
        <w:rPr>
          <w:rFonts w:ascii="Cambria" w:eastAsia="Calibri" w:hAnsi="Cambria"/>
          <w:color w:val="000000" w:themeColor="text1"/>
        </w:rPr>
        <w:t>,</w:t>
      </w:r>
    </w:p>
    <w:p w14:paraId="250177F0" w14:textId="5407C734" w:rsidR="004E76E8" w:rsidRPr="004E76E8" w:rsidRDefault="004E76E8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mbria" w:eastAsia="Calibri" w:hAnsi="Cambria"/>
          <w:color w:val="000000" w:themeColor="text1"/>
        </w:rPr>
      </w:pPr>
      <w:r w:rsidRPr="004E76E8">
        <w:rPr>
          <w:rFonts w:ascii="Cambria" w:eastAsia="Calibri" w:hAnsi="Cambria"/>
          <w:color w:val="000000" w:themeColor="text1"/>
        </w:rPr>
        <w:t xml:space="preserve">w każdym przypadku braku zmiany umowy o podwykonawstwo zawartej na okres przekraczający 6 miesięcy, której przedmiotem są usługi lub dostawy, </w:t>
      </w:r>
      <w:r w:rsidR="00861295">
        <w:rPr>
          <w:rFonts w:ascii="Cambria" w:eastAsia="Calibri" w:hAnsi="Cambria"/>
          <w:color w:val="000000" w:themeColor="text1"/>
        </w:rPr>
        <w:br/>
      </w:r>
      <w:r w:rsidRPr="004E76E8">
        <w:rPr>
          <w:rFonts w:ascii="Cambria" w:eastAsia="Calibri" w:hAnsi="Cambria"/>
          <w:color w:val="000000" w:themeColor="text1"/>
        </w:rPr>
        <w:t xml:space="preserve">zgodnie z § 13 ust. 13 umowy – w wysokości </w:t>
      </w:r>
      <w:r w:rsidRPr="004E76E8">
        <w:rPr>
          <w:rFonts w:ascii="Cambria" w:hAnsi="Cambria"/>
          <w:color w:val="000000" w:themeColor="text1"/>
        </w:rPr>
        <w:t xml:space="preserve">2 % wartości brutto tej umowy </w:t>
      </w:r>
      <w:r w:rsidR="00861295">
        <w:rPr>
          <w:rFonts w:ascii="Cambria" w:hAnsi="Cambria"/>
          <w:color w:val="000000" w:themeColor="text1"/>
        </w:rPr>
        <w:br/>
      </w:r>
      <w:r w:rsidRPr="004E76E8">
        <w:rPr>
          <w:rFonts w:ascii="Cambria" w:hAnsi="Cambria"/>
          <w:color w:val="000000" w:themeColor="text1"/>
        </w:rPr>
        <w:t>o podwykonawstwo</w:t>
      </w:r>
      <w:r w:rsidRPr="004E76E8">
        <w:rPr>
          <w:rFonts w:ascii="Cambria" w:eastAsia="Calibri" w:hAnsi="Cambria"/>
          <w:color w:val="000000" w:themeColor="text1"/>
        </w:rPr>
        <w:t>;</w:t>
      </w:r>
    </w:p>
    <w:p w14:paraId="3A9443FA" w14:textId="368A6239" w:rsidR="004E76E8" w:rsidRPr="004E76E8" w:rsidRDefault="004E76E8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Cambria" w:eastAsia="Calibri" w:hAnsi="Cambria" w:cs="Times New Roman"/>
        </w:rPr>
      </w:pPr>
      <w:r w:rsidRPr="004E76E8">
        <w:rPr>
          <w:rFonts w:ascii="Cambria" w:eastAsia="Calibri" w:hAnsi="Cambria"/>
          <w:color w:val="000000" w:themeColor="text1"/>
        </w:rPr>
        <w:t xml:space="preserve">w każdym przypadku braku zapłaty lub nieterminowej zapłaty wynagrodzenia należnego podwykonawcom z tytułu zmiany wysokości wynagrodzenia, o której mowa w § 13 ust. 13 umowy – w wysokości </w:t>
      </w:r>
      <w:r w:rsidRPr="004E76E8">
        <w:rPr>
          <w:rFonts w:ascii="Cambria" w:hAnsi="Cambria"/>
          <w:color w:val="000000" w:themeColor="text1"/>
        </w:rPr>
        <w:t>0,5% kwoty, z której zapłatą Wykonawca pozostaje w zwłoce</w:t>
      </w:r>
      <w:r w:rsidRPr="004E76E8">
        <w:rPr>
          <w:rFonts w:ascii="Cambria" w:eastAsia="Calibri" w:hAnsi="Cambria"/>
          <w:color w:val="000000" w:themeColor="text1"/>
        </w:rPr>
        <w:t>, za każdy dzień zwłoki od upływu terminu, w którym zapłata pow</w:t>
      </w:r>
      <w:r w:rsidR="00D57203">
        <w:rPr>
          <w:rFonts w:ascii="Cambria" w:eastAsia="Calibri" w:hAnsi="Cambria"/>
          <w:color w:val="000000" w:themeColor="text1"/>
        </w:rPr>
        <w:t>inna najpóźniej zostać dokonana.</w:t>
      </w:r>
    </w:p>
    <w:p w14:paraId="4A892D52" w14:textId="77777777" w:rsidR="00AE12EE" w:rsidRPr="004E76E8" w:rsidRDefault="00AE12EE" w:rsidP="004E76E8">
      <w:pPr>
        <w:pStyle w:val="Akapitzlist"/>
        <w:numPr>
          <w:ilvl w:val="6"/>
          <w:numId w:val="6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/>
        </w:rPr>
      </w:pPr>
      <w:r w:rsidRPr="004E76E8">
        <w:rPr>
          <w:rFonts w:ascii="Cambria" w:hAnsi="Cambria"/>
        </w:rPr>
        <w:t>Strony zastrzegają sobie prawo do odszkodowania uzupełniającego do wysokości rzeczywiście poniesionej szkody i utraconych korzyści.</w:t>
      </w:r>
    </w:p>
    <w:p w14:paraId="0B9C78E3" w14:textId="666BE053" w:rsidR="00AE12EE" w:rsidRPr="004E76E8" w:rsidRDefault="00AE12EE" w:rsidP="004E76E8">
      <w:pPr>
        <w:pStyle w:val="Akapitzlist"/>
        <w:numPr>
          <w:ilvl w:val="6"/>
          <w:numId w:val="6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/>
        </w:rPr>
      </w:pPr>
      <w:r w:rsidRPr="004E76E8">
        <w:rPr>
          <w:rFonts w:ascii="Cambria" w:hAnsi="Cambria"/>
        </w:rPr>
        <w:t xml:space="preserve">Zamawiający ma prawo do potrącenia kar umownych lub innych zobowiązań finansowych Wykonawcy wobec Zamawiającego z faktury przedłożonej do zapłaty przez Wykonawcę, </w:t>
      </w:r>
      <w:r w:rsidR="000C7055" w:rsidRPr="004E76E8">
        <w:rPr>
          <w:rFonts w:ascii="Cambria" w:hAnsi="Cambria"/>
        </w:rPr>
        <w:br/>
      </w:r>
      <w:r w:rsidRPr="004E76E8">
        <w:rPr>
          <w:rFonts w:ascii="Cambria" w:hAnsi="Cambria"/>
        </w:rPr>
        <w:t xml:space="preserve">po uprzednim powiadomieniu Wykonawcy o podstawie i wysokości naliczonej kary umownej i wyznaczeniu mu </w:t>
      </w:r>
      <w:r w:rsidRPr="004E76E8">
        <w:rPr>
          <w:rFonts w:ascii="Cambria" w:hAnsi="Cambria"/>
          <w:color w:val="000000"/>
        </w:rPr>
        <w:t xml:space="preserve">7 dniowego terminu zapłaty tej kary. Jeśli kwota uzyskana </w:t>
      </w:r>
      <w:r w:rsidR="000C7055" w:rsidRPr="004E76E8">
        <w:rPr>
          <w:rFonts w:ascii="Cambria" w:hAnsi="Cambria"/>
          <w:color w:val="000000"/>
        </w:rPr>
        <w:br/>
      </w:r>
      <w:r w:rsidRPr="004E76E8">
        <w:rPr>
          <w:rFonts w:ascii="Cambria" w:hAnsi="Cambria"/>
          <w:color w:val="000000"/>
        </w:rPr>
        <w:t>z faktury przedłożonej do zapłaty przez Wykonawcę nie zabezpieczy roszczeń Zamawiającego</w:t>
      </w:r>
      <w:r w:rsidRPr="004E76E8">
        <w:rPr>
          <w:rFonts w:ascii="Cambria" w:hAnsi="Cambria"/>
        </w:rPr>
        <w:t xml:space="preserve"> w całości, Zamawiający będzie uprawniony do dochodzenia pozostałej części od Wykonawcy.</w:t>
      </w:r>
    </w:p>
    <w:p w14:paraId="0CD644A1" w14:textId="5389C75D" w:rsidR="00AE12EE" w:rsidRPr="004E76E8" w:rsidRDefault="00AE12EE" w:rsidP="004E76E8">
      <w:pPr>
        <w:pStyle w:val="Akapitzlist"/>
        <w:numPr>
          <w:ilvl w:val="6"/>
          <w:numId w:val="6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/>
        </w:rPr>
      </w:pPr>
      <w:r w:rsidRPr="004E76E8">
        <w:rPr>
          <w:rFonts w:ascii="Cambria" w:hAnsi="Cambria"/>
        </w:rPr>
        <w:t xml:space="preserve">Zapłata kary umownej przez Wykonawcę lub potrącenie przez Zamawiającego kwoty kary </w:t>
      </w:r>
      <w:r w:rsidR="000C7055" w:rsidRPr="004E76E8">
        <w:rPr>
          <w:rFonts w:ascii="Cambria" w:hAnsi="Cambria"/>
        </w:rPr>
        <w:br/>
      </w:r>
      <w:r w:rsidRPr="004E76E8">
        <w:rPr>
          <w:rFonts w:ascii="Cambria" w:hAnsi="Cambria"/>
        </w:rPr>
        <w:t>z płatności należnej Wykonawcy, nie zwalnia Wykonawcy z obowiązku ukończenia wszystkich zobowiązań wynikających z niniejszej umowy.</w:t>
      </w:r>
    </w:p>
    <w:p w14:paraId="131395C1" w14:textId="65B5E05B" w:rsidR="00AE12EE" w:rsidRPr="004E76E8" w:rsidRDefault="00AE12EE" w:rsidP="004E76E8">
      <w:pPr>
        <w:pStyle w:val="Akapitzlist"/>
        <w:numPr>
          <w:ilvl w:val="6"/>
          <w:numId w:val="6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/>
        </w:rPr>
      </w:pPr>
      <w:r w:rsidRPr="004E76E8">
        <w:rPr>
          <w:rFonts w:ascii="Cambria" w:hAnsi="Cambria"/>
          <w:color w:val="000000"/>
        </w:rPr>
        <w:t xml:space="preserve">Strony zastrzegają możliwość kumulatywnego naliczania kar umownych z różnych tytułów do wysokości </w:t>
      </w:r>
      <w:r w:rsidR="00292130">
        <w:rPr>
          <w:rFonts w:ascii="Cambria" w:hAnsi="Cambria"/>
          <w:b/>
          <w:bCs/>
          <w:color w:val="000000"/>
        </w:rPr>
        <w:t>20</w:t>
      </w:r>
      <w:r w:rsidRPr="004E76E8">
        <w:rPr>
          <w:rFonts w:ascii="Cambria" w:hAnsi="Cambria"/>
          <w:b/>
          <w:bCs/>
          <w:color w:val="000000"/>
        </w:rPr>
        <w:t>%</w:t>
      </w:r>
      <w:r w:rsidRPr="004E76E8">
        <w:rPr>
          <w:rFonts w:ascii="Cambria" w:hAnsi="Cambria"/>
          <w:color w:val="000000"/>
        </w:rPr>
        <w:t xml:space="preserve"> </w:t>
      </w:r>
      <w:r w:rsidR="00612DEB" w:rsidRPr="004E76E8">
        <w:rPr>
          <w:rFonts w:ascii="Cambria" w:hAnsi="Cambria"/>
          <w:color w:val="000000"/>
        </w:rPr>
        <w:t xml:space="preserve">maksymalnego </w:t>
      </w:r>
      <w:r w:rsidRPr="004E76E8">
        <w:rPr>
          <w:rFonts w:ascii="Cambria" w:hAnsi="Cambria"/>
          <w:color w:val="000000"/>
        </w:rPr>
        <w:t>wynagrodzenia</w:t>
      </w:r>
      <w:r w:rsidR="00612DEB" w:rsidRPr="004E76E8">
        <w:rPr>
          <w:rFonts w:ascii="Cambria" w:hAnsi="Cambria"/>
          <w:color w:val="000000"/>
        </w:rPr>
        <w:t xml:space="preserve"> brutto</w:t>
      </w:r>
      <w:r w:rsidRPr="004E76E8">
        <w:rPr>
          <w:rFonts w:ascii="Cambria" w:hAnsi="Cambria"/>
          <w:color w:val="000000"/>
        </w:rPr>
        <w:t xml:space="preserve">, o którym mowa </w:t>
      </w:r>
      <w:r w:rsidR="00612DEB" w:rsidRPr="004E76E8">
        <w:rPr>
          <w:rFonts w:ascii="Cambria" w:hAnsi="Cambria"/>
          <w:color w:val="000000"/>
        </w:rPr>
        <w:br/>
      </w:r>
      <w:r w:rsidRPr="004E76E8">
        <w:rPr>
          <w:rFonts w:ascii="Cambria" w:hAnsi="Cambria"/>
          <w:color w:val="000000"/>
        </w:rPr>
        <w:t xml:space="preserve">w § 3 ust. </w:t>
      </w:r>
      <w:r w:rsidR="00D50077">
        <w:rPr>
          <w:rFonts w:ascii="Cambria" w:hAnsi="Cambria"/>
          <w:color w:val="000000"/>
        </w:rPr>
        <w:t>2</w:t>
      </w:r>
      <w:r w:rsidRPr="004E76E8">
        <w:rPr>
          <w:rFonts w:ascii="Cambria" w:hAnsi="Cambria"/>
          <w:color w:val="000000"/>
        </w:rPr>
        <w:t xml:space="preserve"> umowy.</w:t>
      </w:r>
    </w:p>
    <w:p w14:paraId="7164C89B" w14:textId="77777777" w:rsidR="00AE12EE" w:rsidRPr="004E76E8" w:rsidRDefault="00AE12EE" w:rsidP="004E76E8">
      <w:pPr>
        <w:pStyle w:val="Akapitzlist"/>
        <w:numPr>
          <w:ilvl w:val="6"/>
          <w:numId w:val="6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/>
        </w:rPr>
      </w:pPr>
      <w:r w:rsidRPr="004E76E8">
        <w:rPr>
          <w:rFonts w:ascii="Cambria" w:hAnsi="Cambria"/>
          <w:color w:val="000000"/>
        </w:rPr>
        <w:t>Powiadomienie, o którym mowa w ust. 3 Zamawiający może przekazać wedle własnego uznania:</w:t>
      </w:r>
    </w:p>
    <w:p w14:paraId="4270C4B1" w14:textId="3B3C6B26" w:rsidR="00AE12EE" w:rsidRPr="004E76E8" w:rsidRDefault="00AE12EE">
      <w:pPr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851"/>
        <w:contextualSpacing/>
        <w:jc w:val="both"/>
        <w:rPr>
          <w:rFonts w:ascii="Cambria" w:eastAsia="Calibri" w:hAnsi="Cambria"/>
          <w:color w:val="000000"/>
        </w:rPr>
      </w:pPr>
      <w:r w:rsidRPr="004E76E8">
        <w:rPr>
          <w:rFonts w:ascii="Cambria" w:hAnsi="Cambria"/>
          <w:color w:val="000000"/>
        </w:rPr>
        <w:t xml:space="preserve"> w formie pisemnej listem poleconym za potwierdzeniem odbioru na adres ………………………</w:t>
      </w:r>
      <w:r w:rsidR="000C7055" w:rsidRPr="004E76E8">
        <w:rPr>
          <w:rFonts w:ascii="Cambria" w:hAnsi="Cambria"/>
          <w:color w:val="000000"/>
        </w:rPr>
        <w:t>……………</w:t>
      </w:r>
      <w:r w:rsidR="00861295">
        <w:rPr>
          <w:rFonts w:ascii="Cambria" w:hAnsi="Cambria"/>
          <w:color w:val="000000"/>
        </w:rPr>
        <w:t>…….</w:t>
      </w:r>
      <w:r w:rsidR="000C7055" w:rsidRPr="004E76E8">
        <w:rPr>
          <w:rFonts w:ascii="Cambria" w:hAnsi="Cambria"/>
          <w:color w:val="000000"/>
        </w:rPr>
        <w:t>…..</w:t>
      </w:r>
      <w:r w:rsidRPr="004E76E8">
        <w:rPr>
          <w:rFonts w:ascii="Cambria" w:hAnsi="Cambria"/>
          <w:color w:val="000000"/>
        </w:rPr>
        <w:t>,</w:t>
      </w:r>
    </w:p>
    <w:p w14:paraId="7B3680CE" w14:textId="303783F3" w:rsidR="00AE12EE" w:rsidRPr="004E76E8" w:rsidRDefault="000C7055">
      <w:pPr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851"/>
        <w:contextualSpacing/>
        <w:jc w:val="both"/>
        <w:rPr>
          <w:rFonts w:ascii="Cambria" w:eastAsia="Calibri" w:hAnsi="Cambria"/>
          <w:color w:val="000000"/>
        </w:rPr>
      </w:pPr>
      <w:r w:rsidRPr="004E76E8">
        <w:rPr>
          <w:rFonts w:ascii="Cambria" w:hAnsi="Cambria"/>
          <w:color w:val="000000"/>
        </w:rPr>
        <w:t xml:space="preserve"> w</w:t>
      </w:r>
      <w:r w:rsidR="00AE12EE" w:rsidRPr="004E76E8">
        <w:rPr>
          <w:rFonts w:ascii="Cambria" w:hAnsi="Cambria"/>
          <w:color w:val="000000"/>
        </w:rPr>
        <w:t xml:space="preserve"> formie elektronicznej, o której mowa w art. 78</w:t>
      </w:r>
      <w:r w:rsidR="00AE12EE" w:rsidRPr="004E76E8">
        <w:rPr>
          <w:rFonts w:ascii="Cambria" w:hAnsi="Cambria"/>
          <w:color w:val="000000"/>
          <w:vertAlign w:val="superscript"/>
        </w:rPr>
        <w:t>1</w:t>
      </w:r>
      <w:r w:rsidR="00AE12EE" w:rsidRPr="004E76E8">
        <w:rPr>
          <w:rFonts w:ascii="Cambria" w:hAnsi="Cambria"/>
          <w:color w:val="000000"/>
        </w:rPr>
        <w:t xml:space="preserve"> § 1 Kodeksu cywilnego na adres poczty elektronicznej: ……………………………</w:t>
      </w:r>
      <w:r w:rsidR="00861295">
        <w:rPr>
          <w:rFonts w:ascii="Cambria" w:hAnsi="Cambria"/>
          <w:color w:val="000000"/>
        </w:rPr>
        <w:t>…….</w:t>
      </w:r>
      <w:r w:rsidR="00AE12EE" w:rsidRPr="004E76E8">
        <w:rPr>
          <w:rFonts w:ascii="Cambria" w:hAnsi="Cambria"/>
          <w:color w:val="000000"/>
        </w:rPr>
        <w:t>….</w:t>
      </w:r>
    </w:p>
    <w:p w14:paraId="74F85C1D" w14:textId="77777777" w:rsidR="00AE12EE" w:rsidRPr="004E76E8" w:rsidRDefault="00AE12EE" w:rsidP="004E76E8">
      <w:pPr>
        <w:pStyle w:val="Akapitzlist"/>
        <w:numPr>
          <w:ilvl w:val="6"/>
          <w:numId w:val="6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/>
          <w:color w:val="000000"/>
        </w:rPr>
      </w:pPr>
      <w:r w:rsidRPr="004E76E8">
        <w:rPr>
          <w:rFonts w:ascii="Cambria" w:hAnsi="Cambria"/>
          <w:color w:val="000000"/>
        </w:rPr>
        <w:t>Terminem otrzymania powiadomienia, o którym mowa w ust. 6 jest:</w:t>
      </w:r>
    </w:p>
    <w:p w14:paraId="76F2B958" w14:textId="77777777" w:rsidR="00AE12EE" w:rsidRPr="004E76E8" w:rsidRDefault="00AE12EE" w:rsidP="002966E4">
      <w:pPr>
        <w:pStyle w:val="Akapitzlist"/>
        <w:numPr>
          <w:ilvl w:val="1"/>
          <w:numId w:val="27"/>
        </w:numPr>
        <w:tabs>
          <w:tab w:val="clear" w:pos="1080"/>
          <w:tab w:val="num" w:pos="851"/>
        </w:tabs>
        <w:autoSpaceDE w:val="0"/>
        <w:autoSpaceDN w:val="0"/>
        <w:adjustRightInd w:val="0"/>
        <w:spacing w:after="0"/>
        <w:ind w:left="851" w:hanging="425"/>
        <w:jc w:val="both"/>
        <w:rPr>
          <w:rFonts w:ascii="Cambria" w:hAnsi="Cambria"/>
          <w:color w:val="000000"/>
        </w:rPr>
      </w:pPr>
      <w:r w:rsidRPr="004E76E8">
        <w:rPr>
          <w:rFonts w:ascii="Cambria" w:hAnsi="Cambria"/>
          <w:color w:val="000000"/>
        </w:rPr>
        <w:t>w przypadku powiadomienia złożonego w formie pisemnej – dzień jego odbioru wskazany na potwierdzeniu odbioru,</w:t>
      </w:r>
    </w:p>
    <w:p w14:paraId="2163B28D" w14:textId="3BE99607" w:rsidR="004E76E8" w:rsidRPr="00861295" w:rsidRDefault="00AE12EE" w:rsidP="002966E4">
      <w:pPr>
        <w:pStyle w:val="Akapitzlist"/>
        <w:numPr>
          <w:ilvl w:val="1"/>
          <w:numId w:val="27"/>
        </w:numPr>
        <w:tabs>
          <w:tab w:val="clear" w:pos="1080"/>
          <w:tab w:val="num" w:pos="851"/>
        </w:tabs>
        <w:autoSpaceDE w:val="0"/>
        <w:autoSpaceDN w:val="0"/>
        <w:adjustRightInd w:val="0"/>
        <w:spacing w:after="0"/>
        <w:ind w:left="851" w:hanging="425"/>
        <w:jc w:val="both"/>
        <w:rPr>
          <w:rFonts w:ascii="Cambria" w:hAnsi="Cambria"/>
          <w:color w:val="000000"/>
        </w:rPr>
      </w:pPr>
      <w:r w:rsidRPr="004E76E8">
        <w:rPr>
          <w:rFonts w:ascii="Cambria" w:hAnsi="Cambria"/>
          <w:color w:val="000000"/>
        </w:rPr>
        <w:t>w przypadku powiadomienia złożonego w formie elektronicznej - dzień wysłania wiadomości zawierającej to powiadomienie na adres wskazany w ust. 6 pkt 2).</w:t>
      </w:r>
    </w:p>
    <w:p w14:paraId="19E1D228" w14:textId="5FD249BD" w:rsidR="00AE12EE" w:rsidRPr="004E76E8" w:rsidRDefault="00AE12EE" w:rsidP="004E76E8">
      <w:pPr>
        <w:spacing w:after="0" w:line="276" w:lineRule="auto"/>
        <w:jc w:val="center"/>
        <w:rPr>
          <w:rFonts w:ascii="Cambria" w:eastAsia="Calibri" w:hAnsi="Cambria" w:cs="Times New Roman"/>
          <w:b/>
        </w:rPr>
      </w:pPr>
      <w:r w:rsidRPr="004E76E8">
        <w:rPr>
          <w:rFonts w:ascii="Cambria" w:eastAsia="Calibri" w:hAnsi="Cambria" w:cs="Times New Roman"/>
          <w:b/>
        </w:rPr>
        <w:t xml:space="preserve">§ </w:t>
      </w:r>
      <w:r w:rsidR="00612DEB" w:rsidRPr="004E76E8">
        <w:rPr>
          <w:rFonts w:ascii="Cambria" w:eastAsia="Calibri" w:hAnsi="Cambria" w:cs="Times New Roman"/>
          <w:b/>
        </w:rPr>
        <w:t>9</w:t>
      </w:r>
    </w:p>
    <w:p w14:paraId="07481184" w14:textId="77777777" w:rsidR="00AE12EE" w:rsidRPr="004E76E8" w:rsidRDefault="00AE12EE" w:rsidP="004E76E8">
      <w:pPr>
        <w:spacing w:after="0" w:line="276" w:lineRule="auto"/>
        <w:jc w:val="center"/>
        <w:rPr>
          <w:rFonts w:ascii="Cambria" w:eastAsia="Calibri" w:hAnsi="Cambria" w:cs="Times New Roman"/>
          <w:b/>
        </w:rPr>
      </w:pPr>
      <w:r w:rsidRPr="004E76E8">
        <w:rPr>
          <w:rFonts w:ascii="Cambria" w:eastAsia="Calibri" w:hAnsi="Cambria" w:cs="Times New Roman"/>
          <w:b/>
        </w:rPr>
        <w:t>Odstąpienie od umowy</w:t>
      </w:r>
    </w:p>
    <w:p w14:paraId="72D4A547" w14:textId="496DA22E" w:rsidR="00AE12EE" w:rsidRPr="004E76E8" w:rsidRDefault="00AE12EE">
      <w:pPr>
        <w:pStyle w:val="Akapitzlist"/>
        <w:numPr>
          <w:ilvl w:val="3"/>
          <w:numId w:val="7"/>
        </w:numPr>
        <w:spacing w:after="0"/>
        <w:ind w:left="426" w:hanging="502"/>
        <w:jc w:val="both"/>
        <w:rPr>
          <w:rFonts w:ascii="Cambria" w:hAnsi="Cambria"/>
          <w:bCs/>
        </w:rPr>
      </w:pPr>
      <w:r w:rsidRPr="004E76E8">
        <w:rPr>
          <w:rFonts w:ascii="Cambria" w:hAnsi="Cambria"/>
          <w:bCs/>
        </w:rPr>
        <w:t xml:space="preserve">Zamawiający ma prawo do odstąpienia od niniejszej umowy z powodu okoliczności, </w:t>
      </w:r>
      <w:r w:rsidR="000C7055" w:rsidRPr="004E76E8">
        <w:rPr>
          <w:rFonts w:ascii="Cambria" w:hAnsi="Cambria"/>
          <w:bCs/>
        </w:rPr>
        <w:br/>
      </w:r>
      <w:r w:rsidRPr="004E76E8">
        <w:rPr>
          <w:rFonts w:ascii="Cambria" w:hAnsi="Cambria"/>
          <w:bCs/>
        </w:rPr>
        <w:t>o których mowa w art. 456 ustawy Prawo zamówień publicznych.</w:t>
      </w:r>
    </w:p>
    <w:p w14:paraId="62D59B10" w14:textId="5BB8D3D8" w:rsidR="00AE12EE" w:rsidRPr="004E76E8" w:rsidRDefault="00AE12EE">
      <w:pPr>
        <w:pStyle w:val="Akapitzlist"/>
        <w:numPr>
          <w:ilvl w:val="3"/>
          <w:numId w:val="7"/>
        </w:numPr>
        <w:spacing w:after="0"/>
        <w:ind w:left="426" w:hanging="502"/>
        <w:jc w:val="both"/>
        <w:rPr>
          <w:rFonts w:ascii="Cambria" w:hAnsi="Cambria"/>
          <w:bCs/>
        </w:rPr>
      </w:pPr>
      <w:r w:rsidRPr="004E76E8">
        <w:rPr>
          <w:rFonts w:ascii="Cambria" w:hAnsi="Cambria"/>
          <w:bCs/>
        </w:rPr>
        <w:t xml:space="preserve">Zamawiającemu przysługuje dodatkowo umowne prawo odstąpienia od niniejszej umowy </w:t>
      </w:r>
      <w:r w:rsidR="000C7055" w:rsidRPr="004E76E8">
        <w:rPr>
          <w:rFonts w:ascii="Cambria" w:hAnsi="Cambria"/>
          <w:bCs/>
        </w:rPr>
        <w:br/>
      </w:r>
      <w:r w:rsidRPr="004E76E8">
        <w:rPr>
          <w:rFonts w:ascii="Cambria" w:hAnsi="Cambria"/>
          <w:bCs/>
        </w:rPr>
        <w:t>w następujących przypadkach:</w:t>
      </w:r>
    </w:p>
    <w:p w14:paraId="280F4D3C" w14:textId="5C2F1297" w:rsidR="00AE12EE" w:rsidRPr="004E76E8" w:rsidRDefault="00AE12EE">
      <w:pPr>
        <w:pStyle w:val="Akapitzlist"/>
        <w:numPr>
          <w:ilvl w:val="0"/>
          <w:numId w:val="29"/>
        </w:numPr>
        <w:spacing w:after="0"/>
        <w:ind w:left="851"/>
        <w:jc w:val="both"/>
        <w:rPr>
          <w:rFonts w:ascii="Cambria" w:hAnsi="Cambria"/>
          <w:bCs/>
        </w:rPr>
      </w:pPr>
      <w:r w:rsidRPr="004E76E8">
        <w:rPr>
          <w:rFonts w:ascii="Cambria" w:hAnsi="Cambria"/>
          <w:bCs/>
        </w:rPr>
        <w:t xml:space="preserve">Wykonawca co najmniej </w:t>
      </w:r>
      <w:r w:rsidR="003E0AFC" w:rsidRPr="004E76E8">
        <w:rPr>
          <w:rFonts w:ascii="Cambria" w:hAnsi="Cambria"/>
          <w:bCs/>
        </w:rPr>
        <w:t>trzykrotnie nie wykonał</w:t>
      </w:r>
      <w:r w:rsidRPr="004E76E8">
        <w:rPr>
          <w:rFonts w:ascii="Cambria" w:hAnsi="Cambria"/>
          <w:bCs/>
        </w:rPr>
        <w:t xml:space="preserve"> usługi,</w:t>
      </w:r>
    </w:p>
    <w:p w14:paraId="6E12BD01" w14:textId="2F3E15B8" w:rsidR="00AE12EE" w:rsidRPr="004E76E8" w:rsidRDefault="00AE12EE">
      <w:pPr>
        <w:pStyle w:val="Akapitzlist"/>
        <w:numPr>
          <w:ilvl w:val="0"/>
          <w:numId w:val="29"/>
        </w:numPr>
        <w:spacing w:after="0"/>
        <w:ind w:left="851"/>
        <w:jc w:val="both"/>
        <w:rPr>
          <w:rFonts w:ascii="Cambria" w:hAnsi="Cambria"/>
          <w:bCs/>
        </w:rPr>
      </w:pPr>
      <w:r w:rsidRPr="004E76E8">
        <w:rPr>
          <w:rFonts w:ascii="Cambria" w:hAnsi="Cambria"/>
          <w:bCs/>
        </w:rPr>
        <w:lastRenderedPageBreak/>
        <w:t>Wykonawca wykonuje usługę niezgodnie z umową, złożoną ofertą, SWZ, opisem przedmiotu zamówienia lub poleceniami Zamawiającego</w:t>
      </w:r>
      <w:r w:rsidR="00191F5E" w:rsidRPr="004E76E8">
        <w:rPr>
          <w:rFonts w:ascii="Cambria" w:hAnsi="Cambria"/>
          <w:bCs/>
        </w:rPr>
        <w:t xml:space="preserve"> i pomimo pisemnego wezwania nie zmienia sposobu świadczenia usługi na zgodny z umową,</w:t>
      </w:r>
    </w:p>
    <w:p w14:paraId="232F5481" w14:textId="0B2D52A1" w:rsidR="00AE12EE" w:rsidRPr="00861295" w:rsidRDefault="00AE12EE">
      <w:pPr>
        <w:pStyle w:val="Akapitzlist"/>
        <w:numPr>
          <w:ilvl w:val="0"/>
          <w:numId w:val="29"/>
        </w:numPr>
        <w:spacing w:after="0"/>
        <w:ind w:left="851"/>
        <w:jc w:val="both"/>
        <w:rPr>
          <w:rFonts w:ascii="Cambria" w:hAnsi="Cambria"/>
          <w:bCs/>
        </w:rPr>
      </w:pPr>
      <w:r w:rsidRPr="00861295">
        <w:rPr>
          <w:rFonts w:ascii="Cambria" w:hAnsi="Cambria"/>
          <w:bCs/>
        </w:rPr>
        <w:t>Wykonawca co najmniej trzykrotnie nie zrealizował usługi w czasie, w którym powinna być ona świadczona zgodnie z</w:t>
      </w:r>
      <w:r w:rsidR="003E0AFC" w:rsidRPr="00861295">
        <w:rPr>
          <w:rFonts w:ascii="Cambria" w:hAnsi="Cambria"/>
          <w:bCs/>
        </w:rPr>
        <w:t xml:space="preserve">e </w:t>
      </w:r>
      <w:r w:rsidRPr="00861295">
        <w:rPr>
          <w:rFonts w:ascii="Cambria" w:hAnsi="Cambria"/>
          <w:bCs/>
        </w:rPr>
        <w:t>złożoną ofertą</w:t>
      </w:r>
      <w:r w:rsidR="00861295" w:rsidRPr="00861295">
        <w:rPr>
          <w:rFonts w:ascii="Cambria" w:hAnsi="Cambria"/>
          <w:bCs/>
        </w:rPr>
        <w:t>,</w:t>
      </w:r>
      <w:r w:rsidR="00191F5E" w:rsidRPr="00861295">
        <w:rPr>
          <w:rFonts w:ascii="Cambria" w:hAnsi="Cambria"/>
          <w:bCs/>
        </w:rPr>
        <w:t xml:space="preserve"> co skutkowało naliczeniem mu kar </w:t>
      </w:r>
      <w:r w:rsidR="00D57203" w:rsidRPr="00861295">
        <w:rPr>
          <w:rFonts w:ascii="Cambria" w:hAnsi="Cambria"/>
          <w:bCs/>
        </w:rPr>
        <w:t>u</w:t>
      </w:r>
      <w:r w:rsidR="00191F5E" w:rsidRPr="00861295">
        <w:rPr>
          <w:rFonts w:ascii="Cambria" w:hAnsi="Cambria"/>
          <w:bCs/>
        </w:rPr>
        <w:t>mownych</w:t>
      </w:r>
      <w:r w:rsidRPr="00861295">
        <w:rPr>
          <w:rFonts w:ascii="Cambria" w:hAnsi="Cambria"/>
          <w:bCs/>
        </w:rPr>
        <w:t>,</w:t>
      </w:r>
    </w:p>
    <w:p w14:paraId="74E5CE18" w14:textId="77777777" w:rsidR="00AE12EE" w:rsidRPr="004E76E8" w:rsidRDefault="00AE12EE">
      <w:pPr>
        <w:pStyle w:val="Akapitzlist"/>
        <w:numPr>
          <w:ilvl w:val="0"/>
          <w:numId w:val="29"/>
        </w:numPr>
        <w:spacing w:after="0"/>
        <w:ind w:left="851"/>
        <w:jc w:val="both"/>
        <w:rPr>
          <w:rFonts w:ascii="Cambria" w:hAnsi="Cambria"/>
          <w:bCs/>
        </w:rPr>
      </w:pPr>
      <w:r w:rsidRPr="004E76E8">
        <w:rPr>
          <w:rFonts w:ascii="Cambria" w:hAnsi="Cambria"/>
          <w:bCs/>
        </w:rPr>
        <w:t>Przedsiębiorstwo Wykonawcy zostało postawione w stan likwidacji,</w:t>
      </w:r>
    </w:p>
    <w:p w14:paraId="2F20566C" w14:textId="77777777" w:rsidR="00AE12EE" w:rsidRPr="00861295" w:rsidRDefault="00AE12EE">
      <w:pPr>
        <w:pStyle w:val="Akapitzlist"/>
        <w:numPr>
          <w:ilvl w:val="0"/>
          <w:numId w:val="29"/>
        </w:numPr>
        <w:spacing w:after="0"/>
        <w:ind w:left="851"/>
        <w:jc w:val="both"/>
        <w:rPr>
          <w:rFonts w:ascii="Cambria" w:hAnsi="Cambria"/>
          <w:bCs/>
        </w:rPr>
      </w:pPr>
      <w:r w:rsidRPr="00861295">
        <w:rPr>
          <w:rFonts w:ascii="Cambria" w:hAnsi="Cambria"/>
          <w:bCs/>
        </w:rPr>
        <w:t>W czasie realizacji umowy, co najmniej pięciokrotnie wystąpiły okoliczności uzasadniające naliczenie kar umownych,</w:t>
      </w:r>
    </w:p>
    <w:p w14:paraId="06A02FB3" w14:textId="225D8116" w:rsidR="00AE12EE" w:rsidRPr="004E76E8" w:rsidRDefault="00AE12EE">
      <w:pPr>
        <w:pStyle w:val="Akapitzlist"/>
        <w:numPr>
          <w:ilvl w:val="0"/>
          <w:numId w:val="29"/>
        </w:numPr>
        <w:spacing w:after="0"/>
        <w:ind w:left="851"/>
        <w:jc w:val="both"/>
        <w:rPr>
          <w:rFonts w:ascii="Cambria" w:hAnsi="Cambria"/>
          <w:bCs/>
        </w:rPr>
      </w:pPr>
      <w:r w:rsidRPr="004E76E8">
        <w:rPr>
          <w:rFonts w:ascii="Cambria" w:hAnsi="Cambria"/>
          <w:bCs/>
        </w:rPr>
        <w:t>Wykonawca ujawnił dane poufne w sposób naruszający postanowienia umowy lub przepisy powszechnie obowiązujące</w:t>
      </w:r>
      <w:r w:rsidR="003E0AFC" w:rsidRPr="004E76E8">
        <w:rPr>
          <w:rFonts w:ascii="Cambria" w:hAnsi="Cambria"/>
          <w:bCs/>
        </w:rPr>
        <w:t>.</w:t>
      </w:r>
    </w:p>
    <w:p w14:paraId="4A529DEC" w14:textId="5CA3DE2F" w:rsidR="00AE12EE" w:rsidRPr="004E76E8" w:rsidRDefault="00AE12EE">
      <w:pPr>
        <w:pStyle w:val="Akapitzlist"/>
        <w:numPr>
          <w:ilvl w:val="3"/>
          <w:numId w:val="7"/>
        </w:numPr>
        <w:spacing w:after="0"/>
        <w:ind w:left="426" w:hanging="426"/>
        <w:jc w:val="both"/>
        <w:rPr>
          <w:rFonts w:ascii="Cambria" w:hAnsi="Cambria"/>
          <w:bCs/>
        </w:rPr>
      </w:pPr>
      <w:r w:rsidRPr="004E76E8">
        <w:rPr>
          <w:rFonts w:ascii="Cambria" w:hAnsi="Cambria"/>
          <w:bCs/>
        </w:rPr>
        <w:t>Oświadczenie o odstąpieniu od umowy należy złożyć w terminie 30 dni od zaistnienia okoliczności</w:t>
      </w:r>
      <w:r w:rsidR="003E0AFC" w:rsidRPr="004E76E8">
        <w:rPr>
          <w:rFonts w:ascii="Cambria" w:hAnsi="Cambria"/>
          <w:bCs/>
        </w:rPr>
        <w:t xml:space="preserve"> wskazanej w ust. 2 </w:t>
      </w:r>
      <w:r w:rsidRPr="004E76E8">
        <w:rPr>
          <w:rFonts w:ascii="Cambria" w:hAnsi="Cambria"/>
          <w:bCs/>
        </w:rPr>
        <w:t xml:space="preserve"> </w:t>
      </w:r>
      <w:r w:rsidR="003E0AFC" w:rsidRPr="004E76E8">
        <w:rPr>
          <w:rFonts w:ascii="Cambria" w:hAnsi="Cambria"/>
          <w:bCs/>
        </w:rPr>
        <w:t xml:space="preserve">lub </w:t>
      </w:r>
      <w:r w:rsidRPr="004E76E8">
        <w:rPr>
          <w:rFonts w:ascii="Cambria" w:hAnsi="Cambria"/>
          <w:bCs/>
        </w:rPr>
        <w:t>uzyskania o nich wiedzy przez Zamawiającego</w:t>
      </w:r>
      <w:r w:rsidR="003E0AFC" w:rsidRPr="004E76E8">
        <w:rPr>
          <w:rFonts w:ascii="Cambria" w:hAnsi="Cambria"/>
          <w:bCs/>
        </w:rPr>
        <w:t xml:space="preserve"> </w:t>
      </w:r>
      <w:r w:rsidR="000C7055" w:rsidRPr="004E76E8">
        <w:rPr>
          <w:rFonts w:ascii="Cambria" w:hAnsi="Cambria"/>
          <w:bCs/>
        </w:rPr>
        <w:br/>
      </w:r>
      <w:r w:rsidR="003E0AFC" w:rsidRPr="004E76E8">
        <w:rPr>
          <w:rFonts w:ascii="Cambria" w:hAnsi="Cambria"/>
          <w:bCs/>
        </w:rPr>
        <w:t>(w zależności od tego co nastąpiło później)</w:t>
      </w:r>
      <w:r w:rsidRPr="004E76E8">
        <w:rPr>
          <w:rFonts w:ascii="Cambria" w:hAnsi="Cambria"/>
          <w:bCs/>
        </w:rPr>
        <w:t xml:space="preserve"> w formie pisemnej lub elektronicznej pod rygorem nieważności. </w:t>
      </w:r>
    </w:p>
    <w:p w14:paraId="5E8153E7" w14:textId="54ADC717" w:rsidR="00AE12EE" w:rsidRPr="004E76E8" w:rsidRDefault="00AE12EE">
      <w:pPr>
        <w:pStyle w:val="Akapitzlist"/>
        <w:numPr>
          <w:ilvl w:val="3"/>
          <w:numId w:val="7"/>
        </w:numPr>
        <w:spacing w:after="0"/>
        <w:ind w:left="426" w:hanging="426"/>
        <w:jc w:val="both"/>
        <w:rPr>
          <w:rFonts w:ascii="Cambria" w:hAnsi="Cambria"/>
          <w:bCs/>
        </w:rPr>
      </w:pPr>
      <w:r w:rsidRPr="004E76E8">
        <w:rPr>
          <w:rFonts w:ascii="Cambria" w:hAnsi="Cambria"/>
          <w:bCs/>
        </w:rPr>
        <w:t>W przypadku odstąpienia od umowy, Wykonawca zobowiązany jest do przerwania wykonywania umowy.</w:t>
      </w:r>
    </w:p>
    <w:p w14:paraId="38D2766C" w14:textId="2DE29862" w:rsidR="004E76E8" w:rsidRDefault="00CE5829" w:rsidP="00861295">
      <w:pPr>
        <w:pStyle w:val="Akapitzlist"/>
        <w:numPr>
          <w:ilvl w:val="3"/>
          <w:numId w:val="7"/>
        </w:numPr>
        <w:spacing w:after="0"/>
        <w:ind w:left="426" w:hanging="426"/>
        <w:jc w:val="both"/>
        <w:rPr>
          <w:rFonts w:ascii="Cambria" w:hAnsi="Cambria"/>
          <w:bCs/>
        </w:rPr>
      </w:pPr>
      <w:r w:rsidRPr="004E76E8">
        <w:rPr>
          <w:rFonts w:ascii="Cambria" w:hAnsi="Cambria"/>
          <w:bCs/>
        </w:rPr>
        <w:t>Zamawiającemu przysługuje prawo wypowiedzenia niniejszej umowy z zachowaniem miesięcznego okresu wypowiedzenia, ze skutkiem na koniec miesiąca kalendarzowego następującego po miesiącu, w którym Zamawiający złożył oświadczenie o wypowiedzeniu.</w:t>
      </w:r>
    </w:p>
    <w:p w14:paraId="0DBC9EB4" w14:textId="765113C7" w:rsidR="00292130" w:rsidRPr="00292130" w:rsidRDefault="00292130" w:rsidP="00EC6B68">
      <w:pPr>
        <w:spacing w:after="0"/>
        <w:jc w:val="both"/>
        <w:rPr>
          <w:rFonts w:ascii="Cambria" w:hAnsi="Cambria"/>
          <w:bCs/>
        </w:rPr>
      </w:pPr>
    </w:p>
    <w:p w14:paraId="19382ACA" w14:textId="63B52ED4" w:rsidR="00AE12EE" w:rsidRPr="004E76E8" w:rsidRDefault="00AE12EE" w:rsidP="004E76E8">
      <w:pPr>
        <w:spacing w:after="0" w:line="276" w:lineRule="auto"/>
        <w:jc w:val="center"/>
        <w:rPr>
          <w:rFonts w:ascii="Cambria" w:eastAsia="Calibri" w:hAnsi="Cambria" w:cs="Times New Roman"/>
          <w:b/>
        </w:rPr>
      </w:pPr>
      <w:r w:rsidRPr="004E76E8">
        <w:rPr>
          <w:rFonts w:ascii="Cambria" w:eastAsia="Calibri" w:hAnsi="Cambria" w:cs="Times New Roman"/>
          <w:b/>
        </w:rPr>
        <w:t>§ 1</w:t>
      </w:r>
      <w:r w:rsidR="004E76E8">
        <w:rPr>
          <w:rFonts w:ascii="Cambria" w:eastAsia="Calibri" w:hAnsi="Cambria" w:cs="Times New Roman"/>
          <w:b/>
        </w:rPr>
        <w:t>0</w:t>
      </w:r>
    </w:p>
    <w:p w14:paraId="1ACE38EA" w14:textId="77777777" w:rsidR="00AE12EE" w:rsidRPr="004E76E8" w:rsidRDefault="00AE12EE" w:rsidP="004E76E8">
      <w:pPr>
        <w:spacing w:after="0" w:line="276" w:lineRule="auto"/>
        <w:jc w:val="center"/>
        <w:rPr>
          <w:rFonts w:ascii="Cambria" w:eastAsia="Calibri" w:hAnsi="Cambria" w:cs="Times New Roman"/>
          <w:b/>
          <w:bCs/>
        </w:rPr>
      </w:pPr>
      <w:r w:rsidRPr="004E76E8">
        <w:rPr>
          <w:rFonts w:ascii="Cambria" w:eastAsia="Calibri" w:hAnsi="Cambria" w:cs="Times New Roman"/>
          <w:b/>
          <w:bCs/>
        </w:rPr>
        <w:t>Zasady poufności</w:t>
      </w:r>
    </w:p>
    <w:p w14:paraId="746A1EF4" w14:textId="77777777" w:rsidR="00AE12EE" w:rsidRPr="004E76E8" w:rsidRDefault="00AE12EE">
      <w:pPr>
        <w:numPr>
          <w:ilvl w:val="6"/>
          <w:numId w:val="8"/>
        </w:numPr>
        <w:spacing w:after="0" w:line="276" w:lineRule="auto"/>
        <w:ind w:left="426" w:hanging="426"/>
        <w:contextualSpacing/>
        <w:jc w:val="both"/>
        <w:rPr>
          <w:rFonts w:ascii="Cambria" w:eastAsia="Calibri" w:hAnsi="Cambria" w:cs="Times New Roman"/>
          <w:bCs/>
        </w:rPr>
      </w:pPr>
      <w:r w:rsidRPr="004E76E8">
        <w:rPr>
          <w:rFonts w:ascii="Cambria" w:eastAsia="Calibri" w:hAnsi="Cambria" w:cs="Times New Roman"/>
          <w:bCs/>
        </w:rPr>
        <w:t xml:space="preserve">Wykonawca zobowiązuje się do bezwzględnego zachowania w poufności, przez czas nieokreślony, wszelkich informacji i danych uzyskanych od Zamawiającego </w:t>
      </w:r>
      <w:r w:rsidRPr="004E76E8">
        <w:rPr>
          <w:rFonts w:ascii="Cambria" w:eastAsia="Calibri" w:hAnsi="Cambria" w:cs="Times New Roman"/>
          <w:bCs/>
        </w:rPr>
        <w:br/>
        <w:t>w związku z realizacją niniejszej umowy i zobowiązuje się nie wykorzystywać tych informacji i danych do jakichkolwiek innych celów niż realizacja niniejszej umowy bez zgody Zamawiającego.</w:t>
      </w:r>
    </w:p>
    <w:p w14:paraId="26326E74" w14:textId="77777777" w:rsidR="00AE12EE" w:rsidRPr="004E76E8" w:rsidRDefault="00AE12EE">
      <w:pPr>
        <w:numPr>
          <w:ilvl w:val="6"/>
          <w:numId w:val="8"/>
        </w:numPr>
        <w:spacing w:after="0" w:line="276" w:lineRule="auto"/>
        <w:ind w:left="426" w:hanging="426"/>
        <w:contextualSpacing/>
        <w:jc w:val="both"/>
        <w:rPr>
          <w:rFonts w:ascii="Cambria" w:eastAsia="Calibri" w:hAnsi="Cambria" w:cs="Times New Roman"/>
          <w:bCs/>
        </w:rPr>
      </w:pPr>
      <w:r w:rsidRPr="004E76E8">
        <w:rPr>
          <w:rFonts w:ascii="Cambria" w:eastAsia="Calibri" w:hAnsi="Cambria" w:cs="Times New Roman"/>
          <w:bCs/>
        </w:rPr>
        <w:t>Wykonawca zobowiązuje się, że podczas realizowania zamówienia:</w:t>
      </w:r>
    </w:p>
    <w:p w14:paraId="398DE096" w14:textId="477D4B1E" w:rsidR="00AE12EE" w:rsidRPr="004E76E8" w:rsidRDefault="00AE12EE">
      <w:pPr>
        <w:numPr>
          <w:ilvl w:val="2"/>
          <w:numId w:val="9"/>
        </w:numPr>
        <w:spacing w:after="0" w:line="276" w:lineRule="auto"/>
        <w:ind w:left="851" w:hanging="425"/>
        <w:contextualSpacing/>
        <w:jc w:val="both"/>
        <w:rPr>
          <w:rFonts w:ascii="Cambria" w:eastAsia="Calibri" w:hAnsi="Cambria" w:cs="Times New Roman"/>
          <w:bCs/>
        </w:rPr>
      </w:pPr>
      <w:r w:rsidRPr="004E76E8">
        <w:rPr>
          <w:rFonts w:ascii="Cambria" w:eastAsia="Calibri" w:hAnsi="Cambria" w:cs="Times New Roman"/>
          <w:bCs/>
        </w:rPr>
        <w:t>nie będzie zabierał, kopiował ani powielał dokumentów i danych, a w szczególności udostępniał ich osobom trzecim,</w:t>
      </w:r>
    </w:p>
    <w:p w14:paraId="12EDA127" w14:textId="77777777" w:rsidR="00AE12EE" w:rsidRPr="004E76E8" w:rsidRDefault="00AE12EE">
      <w:pPr>
        <w:numPr>
          <w:ilvl w:val="2"/>
          <w:numId w:val="9"/>
        </w:numPr>
        <w:spacing w:after="0" w:line="276" w:lineRule="auto"/>
        <w:ind w:left="851" w:hanging="425"/>
        <w:contextualSpacing/>
        <w:jc w:val="both"/>
        <w:rPr>
          <w:rFonts w:ascii="Cambria" w:eastAsia="Calibri" w:hAnsi="Cambria" w:cs="Times New Roman"/>
          <w:bCs/>
        </w:rPr>
      </w:pPr>
      <w:r w:rsidRPr="004E76E8">
        <w:rPr>
          <w:rFonts w:ascii="Cambria" w:eastAsia="Calibri" w:hAnsi="Cambria" w:cs="Times New Roman"/>
          <w:bCs/>
        </w:rPr>
        <w:t>nie będzie informował osób trzecich o danych objętych nakazem poufności.</w:t>
      </w:r>
    </w:p>
    <w:p w14:paraId="414C13A9" w14:textId="77777777" w:rsidR="00AE12EE" w:rsidRPr="004E76E8" w:rsidRDefault="00AE12EE">
      <w:pPr>
        <w:numPr>
          <w:ilvl w:val="6"/>
          <w:numId w:val="8"/>
        </w:numPr>
        <w:spacing w:after="0" w:line="276" w:lineRule="auto"/>
        <w:ind w:left="426" w:hanging="426"/>
        <w:contextualSpacing/>
        <w:jc w:val="both"/>
        <w:rPr>
          <w:rFonts w:ascii="Cambria" w:eastAsia="Calibri" w:hAnsi="Cambria" w:cs="Times New Roman"/>
          <w:bCs/>
        </w:rPr>
      </w:pPr>
      <w:r w:rsidRPr="004E76E8">
        <w:rPr>
          <w:rFonts w:ascii="Cambria" w:eastAsia="Calibri" w:hAnsi="Cambria" w:cs="Times New Roman"/>
          <w:bCs/>
        </w:rPr>
        <w:t>Za osoby trzecie, o których mowa powyżej, uważa się osoby, które nie wykonują prac ani nie świadczą jakichkolwiek usług na rzecz Zamawiającego.</w:t>
      </w:r>
    </w:p>
    <w:p w14:paraId="1E9B009B" w14:textId="77777777" w:rsidR="00AE12EE" w:rsidRPr="004E76E8" w:rsidRDefault="00AE12EE">
      <w:pPr>
        <w:numPr>
          <w:ilvl w:val="6"/>
          <w:numId w:val="8"/>
        </w:numPr>
        <w:spacing w:after="0" w:line="276" w:lineRule="auto"/>
        <w:ind w:left="426" w:hanging="426"/>
        <w:contextualSpacing/>
        <w:jc w:val="both"/>
        <w:rPr>
          <w:rFonts w:ascii="Cambria" w:eastAsia="Calibri" w:hAnsi="Cambria" w:cs="Times New Roman"/>
          <w:bCs/>
        </w:rPr>
      </w:pPr>
      <w:r w:rsidRPr="004E76E8">
        <w:rPr>
          <w:rFonts w:ascii="Cambria" w:eastAsia="Calibri" w:hAnsi="Cambria" w:cs="Times New Roman"/>
          <w:bCs/>
        </w:rPr>
        <w:t>Wykonawca zobowiązuje się, że po otrzymaniu informacji poufnych, będzie zapobiegał ich ujawnieniu, publikacji czy też rozpowszechnianiu poprzez zachowanie takiej samej staranności i troski w działaniu jak w przypadku zapobiegania ujawnieniu, publikacji oraz rozpowszechnieniu własnych informacji o podobnym charakterze.</w:t>
      </w:r>
    </w:p>
    <w:p w14:paraId="3B72F55A" w14:textId="77777777" w:rsidR="00AE12EE" w:rsidRPr="004E76E8" w:rsidRDefault="00AE12EE">
      <w:pPr>
        <w:numPr>
          <w:ilvl w:val="6"/>
          <w:numId w:val="8"/>
        </w:numPr>
        <w:spacing w:after="0" w:line="276" w:lineRule="auto"/>
        <w:ind w:left="426" w:hanging="426"/>
        <w:contextualSpacing/>
        <w:jc w:val="both"/>
        <w:rPr>
          <w:rFonts w:ascii="Cambria" w:eastAsia="Calibri" w:hAnsi="Cambria" w:cs="Times New Roman"/>
          <w:bCs/>
        </w:rPr>
      </w:pPr>
      <w:r w:rsidRPr="004E76E8">
        <w:rPr>
          <w:rFonts w:ascii="Cambria" w:eastAsia="Calibri" w:hAnsi="Cambria" w:cs="Times New Roman"/>
          <w:bCs/>
        </w:rPr>
        <w:t>Wykonawca ma prawo ujawnić informacje poufne:</w:t>
      </w:r>
    </w:p>
    <w:p w14:paraId="443B5CA1" w14:textId="77777777" w:rsidR="00AE12EE" w:rsidRPr="004E76E8" w:rsidRDefault="00AE12EE">
      <w:pPr>
        <w:numPr>
          <w:ilvl w:val="2"/>
          <w:numId w:val="10"/>
        </w:numPr>
        <w:spacing w:after="0" w:line="276" w:lineRule="auto"/>
        <w:ind w:left="851" w:hanging="425"/>
        <w:contextualSpacing/>
        <w:jc w:val="both"/>
        <w:rPr>
          <w:rFonts w:ascii="Cambria" w:eastAsia="Calibri" w:hAnsi="Cambria" w:cs="Times New Roman"/>
          <w:bCs/>
        </w:rPr>
      </w:pPr>
      <w:r w:rsidRPr="004E76E8">
        <w:rPr>
          <w:rFonts w:ascii="Cambria" w:eastAsia="Calibri" w:hAnsi="Cambria" w:cs="Times New Roman"/>
          <w:bCs/>
        </w:rPr>
        <w:t>swoim pracownikom, w przypadku którym wymagany jest dostęp do takiej informacji,</w:t>
      </w:r>
    </w:p>
    <w:p w14:paraId="345D6BA6" w14:textId="77777777" w:rsidR="00AE12EE" w:rsidRPr="004E76E8" w:rsidRDefault="00AE12EE">
      <w:pPr>
        <w:numPr>
          <w:ilvl w:val="2"/>
          <w:numId w:val="10"/>
        </w:numPr>
        <w:spacing w:after="0" w:line="276" w:lineRule="auto"/>
        <w:ind w:left="851" w:hanging="425"/>
        <w:contextualSpacing/>
        <w:jc w:val="both"/>
        <w:rPr>
          <w:rFonts w:ascii="Cambria" w:eastAsia="Calibri" w:hAnsi="Cambria" w:cs="Times New Roman"/>
          <w:bCs/>
        </w:rPr>
      </w:pPr>
      <w:r w:rsidRPr="004E76E8">
        <w:rPr>
          <w:rFonts w:ascii="Cambria" w:eastAsia="Calibri" w:hAnsi="Cambria" w:cs="Times New Roman"/>
          <w:bCs/>
        </w:rPr>
        <w:t>w granicach wymaganych przez prawo,</w:t>
      </w:r>
    </w:p>
    <w:p w14:paraId="7EF78D00" w14:textId="77777777" w:rsidR="00AE12EE" w:rsidRPr="004E76E8" w:rsidRDefault="00AE12EE">
      <w:pPr>
        <w:numPr>
          <w:ilvl w:val="0"/>
          <w:numId w:val="11"/>
        </w:numPr>
        <w:spacing w:after="0" w:line="276" w:lineRule="auto"/>
        <w:ind w:left="1134" w:hanging="283"/>
        <w:contextualSpacing/>
        <w:jc w:val="both"/>
        <w:rPr>
          <w:rFonts w:ascii="Cambria" w:eastAsia="Calibri" w:hAnsi="Cambria" w:cs="Times New Roman"/>
          <w:bCs/>
        </w:rPr>
      </w:pPr>
      <w:r w:rsidRPr="004E76E8">
        <w:rPr>
          <w:rFonts w:ascii="Cambria" w:eastAsia="Calibri" w:hAnsi="Cambria" w:cs="Times New Roman"/>
          <w:bCs/>
        </w:rPr>
        <w:t>jednak w takiej sytuacji Wykonawca poinformuje podmiot, któremu przekazuje informacje, o ich poufnym charakterze oraz powiadomi o takim fakcie Zamawiającego, podając zakres i warunki ujawnienia.</w:t>
      </w:r>
    </w:p>
    <w:p w14:paraId="79E94710" w14:textId="1CBA8303" w:rsidR="00AE12EE" w:rsidRPr="004E76E8" w:rsidRDefault="00AE12EE">
      <w:pPr>
        <w:numPr>
          <w:ilvl w:val="6"/>
          <w:numId w:val="8"/>
        </w:numPr>
        <w:spacing w:after="0" w:line="276" w:lineRule="auto"/>
        <w:ind w:left="426" w:hanging="426"/>
        <w:contextualSpacing/>
        <w:jc w:val="both"/>
        <w:rPr>
          <w:rFonts w:ascii="Cambria" w:eastAsia="Calibri" w:hAnsi="Cambria" w:cs="Times New Roman"/>
          <w:bCs/>
        </w:rPr>
      </w:pPr>
      <w:r w:rsidRPr="004E76E8">
        <w:rPr>
          <w:rFonts w:ascii="Cambria" w:eastAsia="Calibri" w:hAnsi="Cambria" w:cs="Times New Roman"/>
          <w:bCs/>
        </w:rPr>
        <w:t xml:space="preserve">Wykonawca zobowiązuje się zapoznać z przepisami, regulującymi zasady postępowania </w:t>
      </w:r>
      <w:r w:rsidR="000C7055" w:rsidRPr="004E76E8">
        <w:rPr>
          <w:rFonts w:ascii="Cambria" w:eastAsia="Calibri" w:hAnsi="Cambria" w:cs="Times New Roman"/>
          <w:bCs/>
        </w:rPr>
        <w:br/>
      </w:r>
      <w:r w:rsidRPr="004E76E8">
        <w:rPr>
          <w:rFonts w:ascii="Cambria" w:eastAsia="Calibri" w:hAnsi="Cambria" w:cs="Times New Roman"/>
          <w:bCs/>
        </w:rPr>
        <w:t xml:space="preserve">z dokumentami lub danymi w zakresie niezbędnym do realizacji umowy, które obowiązują </w:t>
      </w:r>
      <w:r w:rsidR="000C7055" w:rsidRPr="004E76E8">
        <w:rPr>
          <w:rFonts w:ascii="Cambria" w:eastAsia="Calibri" w:hAnsi="Cambria" w:cs="Times New Roman"/>
          <w:bCs/>
        </w:rPr>
        <w:br/>
      </w:r>
      <w:r w:rsidRPr="004E76E8">
        <w:rPr>
          <w:rFonts w:ascii="Cambria" w:eastAsia="Calibri" w:hAnsi="Cambria" w:cs="Times New Roman"/>
          <w:bCs/>
        </w:rPr>
        <w:t>u Zamawiającego, oraz przestrzegać tych przepisów.</w:t>
      </w:r>
    </w:p>
    <w:p w14:paraId="4E8B77AC" w14:textId="6F2C675E" w:rsidR="004E76E8" w:rsidRPr="007B6C9F" w:rsidRDefault="00AE12EE" w:rsidP="00861295">
      <w:pPr>
        <w:pStyle w:val="Akapitzlist"/>
        <w:numPr>
          <w:ilvl w:val="6"/>
          <w:numId w:val="6"/>
        </w:numPr>
        <w:spacing w:after="0"/>
        <w:ind w:left="426" w:hanging="426"/>
        <w:jc w:val="both"/>
        <w:rPr>
          <w:rFonts w:ascii="Cambria" w:hAnsi="Cambria"/>
          <w:strike/>
        </w:rPr>
      </w:pPr>
      <w:r w:rsidRPr="004E76E8">
        <w:rPr>
          <w:rFonts w:ascii="Cambria" w:hAnsi="Cambria"/>
          <w:bCs/>
        </w:rPr>
        <w:t xml:space="preserve">Wykonawca zobowiązuje się informować przedstawicieli Zamawiającego </w:t>
      </w:r>
      <w:r w:rsidRPr="004E76E8">
        <w:rPr>
          <w:rFonts w:ascii="Cambria" w:hAnsi="Cambria"/>
          <w:bCs/>
        </w:rPr>
        <w:br/>
        <w:t xml:space="preserve">o wszystkich zauważonych nieprawidłowościach, które mogą mieć wpływ na </w:t>
      </w:r>
      <w:r w:rsidR="000C7055" w:rsidRPr="004E76E8">
        <w:rPr>
          <w:rFonts w:ascii="Cambria" w:hAnsi="Cambria"/>
          <w:bCs/>
        </w:rPr>
        <w:t>b</w:t>
      </w:r>
      <w:r w:rsidRPr="004E76E8">
        <w:rPr>
          <w:rFonts w:ascii="Cambria" w:hAnsi="Cambria"/>
          <w:bCs/>
        </w:rPr>
        <w:t>ezpieczeństwo informacji.</w:t>
      </w:r>
    </w:p>
    <w:p w14:paraId="6B36B6D6" w14:textId="3EA156CB" w:rsidR="00647A08" w:rsidRPr="004E76E8" w:rsidRDefault="00277931" w:rsidP="004E76E8">
      <w:pPr>
        <w:spacing w:line="276" w:lineRule="auto"/>
        <w:jc w:val="center"/>
        <w:rPr>
          <w:rFonts w:ascii="Cambria" w:eastAsia="Calibri" w:hAnsi="Cambria" w:cs="Times New Roman"/>
          <w:b/>
        </w:rPr>
      </w:pPr>
      <w:r w:rsidRPr="004E76E8">
        <w:rPr>
          <w:rFonts w:ascii="Cambria" w:eastAsia="Calibri" w:hAnsi="Cambria" w:cs="Times New Roman"/>
          <w:b/>
        </w:rPr>
        <w:lastRenderedPageBreak/>
        <w:t xml:space="preserve">§ </w:t>
      </w:r>
      <w:r w:rsidR="003E0AFC" w:rsidRPr="004E76E8">
        <w:rPr>
          <w:rFonts w:ascii="Cambria" w:eastAsia="Calibri" w:hAnsi="Cambria" w:cs="Times New Roman"/>
          <w:b/>
        </w:rPr>
        <w:t>1</w:t>
      </w:r>
      <w:r w:rsidR="004E76E8">
        <w:rPr>
          <w:rFonts w:ascii="Cambria" w:eastAsia="Calibri" w:hAnsi="Cambria" w:cs="Times New Roman"/>
          <w:b/>
        </w:rPr>
        <w:t>1</w:t>
      </w:r>
      <w:r w:rsidR="00D34A98" w:rsidRPr="004E76E8">
        <w:rPr>
          <w:rFonts w:ascii="Cambria" w:eastAsia="Calibri" w:hAnsi="Cambria" w:cs="Times New Roman"/>
          <w:b/>
        </w:rPr>
        <w:br/>
      </w:r>
      <w:r w:rsidR="00647A08" w:rsidRPr="004E76E8">
        <w:rPr>
          <w:rFonts w:ascii="Cambria" w:eastAsia="Calibri" w:hAnsi="Cambria" w:cs="Times New Roman"/>
          <w:b/>
        </w:rPr>
        <w:t>Komunikacja</w:t>
      </w:r>
    </w:p>
    <w:p w14:paraId="0F4BCA21" w14:textId="77777777" w:rsidR="00647A08" w:rsidRPr="004E76E8" w:rsidRDefault="00647A08">
      <w:pPr>
        <w:pStyle w:val="Akapitzlist"/>
        <w:numPr>
          <w:ilvl w:val="0"/>
          <w:numId w:val="17"/>
        </w:numPr>
        <w:spacing w:after="0"/>
        <w:ind w:left="426" w:hanging="426"/>
        <w:rPr>
          <w:rFonts w:ascii="Cambria" w:hAnsi="Cambria"/>
          <w:b/>
        </w:rPr>
      </w:pPr>
      <w:r w:rsidRPr="004E76E8">
        <w:rPr>
          <w:rFonts w:ascii="Cambria" w:hAnsi="Cambria"/>
          <w:color w:val="000000"/>
        </w:rPr>
        <w:t xml:space="preserve">Za nadzór nad realizacją umowy oraz współdziałanie / koordynację współdziałania przy jej wykonywaniu, odpowiadają: </w:t>
      </w:r>
    </w:p>
    <w:p w14:paraId="439508A9" w14:textId="477A262B" w:rsidR="00647A08" w:rsidRPr="004E76E8" w:rsidRDefault="00647A08">
      <w:pPr>
        <w:pStyle w:val="Akapitzlist"/>
        <w:numPr>
          <w:ilvl w:val="3"/>
          <w:numId w:val="15"/>
        </w:numPr>
        <w:spacing w:after="0"/>
        <w:ind w:left="851"/>
        <w:rPr>
          <w:rFonts w:ascii="Cambria" w:hAnsi="Cambria"/>
          <w:b/>
        </w:rPr>
      </w:pPr>
      <w:r w:rsidRPr="004E76E8">
        <w:rPr>
          <w:rFonts w:ascii="Cambria" w:hAnsi="Cambria"/>
          <w:color w:val="000000"/>
        </w:rPr>
        <w:t>ze strony Wykonawcy:</w:t>
      </w:r>
    </w:p>
    <w:p w14:paraId="04DB7CCB" w14:textId="55F95399" w:rsidR="00647A08" w:rsidRPr="004E76E8" w:rsidRDefault="00647A08" w:rsidP="004E76E8">
      <w:pPr>
        <w:pStyle w:val="Akapitzlist"/>
        <w:spacing w:after="0"/>
        <w:ind w:left="851"/>
        <w:rPr>
          <w:rFonts w:ascii="Cambria" w:hAnsi="Cambria"/>
          <w:b/>
          <w:lang w:val="de-DE"/>
        </w:rPr>
      </w:pPr>
      <w:r w:rsidRPr="004E76E8">
        <w:rPr>
          <w:rFonts w:ascii="Cambria" w:hAnsi="Cambria"/>
          <w:color w:val="000000"/>
          <w:lang w:val="de-DE"/>
        </w:rPr>
        <w:t>.………………………………………………tel. ……………..</w:t>
      </w:r>
      <w:proofErr w:type="spellStart"/>
      <w:r w:rsidRPr="004E76E8">
        <w:rPr>
          <w:rFonts w:ascii="Cambria" w:hAnsi="Cambria"/>
          <w:color w:val="000000"/>
          <w:lang w:val="de-DE"/>
        </w:rPr>
        <w:t>e-mail</w:t>
      </w:r>
      <w:proofErr w:type="spellEnd"/>
      <w:r w:rsidRPr="004E76E8">
        <w:rPr>
          <w:rFonts w:ascii="Cambria" w:hAnsi="Cambria"/>
          <w:color w:val="000000"/>
          <w:lang w:val="de-DE"/>
        </w:rPr>
        <w:t xml:space="preserve"> ……….…… .………………………………………………tel.……………...</w:t>
      </w:r>
      <w:proofErr w:type="spellStart"/>
      <w:r w:rsidRPr="004E76E8">
        <w:rPr>
          <w:rFonts w:ascii="Cambria" w:hAnsi="Cambria"/>
          <w:color w:val="000000"/>
          <w:lang w:val="de-DE"/>
        </w:rPr>
        <w:t>e-mail</w:t>
      </w:r>
      <w:proofErr w:type="spellEnd"/>
      <w:r w:rsidRPr="004E76E8">
        <w:rPr>
          <w:rFonts w:ascii="Cambria" w:hAnsi="Cambria"/>
          <w:color w:val="000000"/>
          <w:lang w:val="de-DE"/>
        </w:rPr>
        <w:t xml:space="preserve"> ……………… </w:t>
      </w:r>
    </w:p>
    <w:p w14:paraId="04969952" w14:textId="77777777" w:rsidR="00647A08" w:rsidRPr="004E76E8" w:rsidRDefault="00647A08">
      <w:pPr>
        <w:pStyle w:val="Akapitzlist"/>
        <w:numPr>
          <w:ilvl w:val="3"/>
          <w:numId w:val="15"/>
        </w:numPr>
        <w:autoSpaceDE w:val="0"/>
        <w:autoSpaceDN w:val="0"/>
        <w:adjustRightInd w:val="0"/>
        <w:spacing w:after="0"/>
        <w:ind w:left="851"/>
        <w:jc w:val="both"/>
        <w:rPr>
          <w:rFonts w:ascii="Cambria" w:hAnsi="Cambria"/>
          <w:color w:val="000000"/>
        </w:rPr>
      </w:pPr>
      <w:r w:rsidRPr="004E76E8">
        <w:rPr>
          <w:rFonts w:ascii="Cambria" w:hAnsi="Cambria"/>
          <w:color w:val="000000"/>
        </w:rPr>
        <w:t xml:space="preserve">ze strony Zamawiającego: </w:t>
      </w:r>
    </w:p>
    <w:p w14:paraId="49694A54" w14:textId="3591F227" w:rsidR="00BB462E" w:rsidRPr="004E76E8" w:rsidRDefault="00647A08" w:rsidP="004E76E8">
      <w:pPr>
        <w:pStyle w:val="Akapitzlist"/>
        <w:autoSpaceDE w:val="0"/>
        <w:autoSpaceDN w:val="0"/>
        <w:adjustRightInd w:val="0"/>
        <w:spacing w:after="0"/>
        <w:ind w:left="851"/>
        <w:rPr>
          <w:rFonts w:ascii="Cambria" w:hAnsi="Cambria"/>
          <w:color w:val="000000"/>
          <w:lang w:val="de-DE"/>
        </w:rPr>
      </w:pPr>
      <w:r w:rsidRPr="004E76E8">
        <w:rPr>
          <w:rFonts w:ascii="Cambria" w:hAnsi="Cambria"/>
          <w:color w:val="000000"/>
          <w:lang w:val="de-DE"/>
        </w:rPr>
        <w:t>.………………………………………………tel. …..…………..</w:t>
      </w:r>
      <w:proofErr w:type="spellStart"/>
      <w:r w:rsidRPr="004E76E8">
        <w:rPr>
          <w:rFonts w:ascii="Cambria" w:hAnsi="Cambria"/>
          <w:color w:val="000000"/>
          <w:lang w:val="de-DE"/>
        </w:rPr>
        <w:t>e-mail</w:t>
      </w:r>
      <w:proofErr w:type="spellEnd"/>
      <w:r w:rsidRPr="004E76E8">
        <w:rPr>
          <w:rFonts w:ascii="Cambria" w:hAnsi="Cambria"/>
          <w:color w:val="000000"/>
          <w:lang w:val="de-DE"/>
        </w:rPr>
        <w:t xml:space="preserve"> ……….…… ..………………………………………………tel. .……………..</w:t>
      </w:r>
      <w:proofErr w:type="spellStart"/>
      <w:r w:rsidRPr="004E76E8">
        <w:rPr>
          <w:rFonts w:ascii="Cambria" w:hAnsi="Cambria"/>
          <w:color w:val="000000"/>
          <w:lang w:val="de-DE"/>
        </w:rPr>
        <w:t>e-mail</w:t>
      </w:r>
      <w:proofErr w:type="spellEnd"/>
      <w:r w:rsidRPr="004E76E8">
        <w:rPr>
          <w:rFonts w:ascii="Cambria" w:hAnsi="Cambria"/>
          <w:color w:val="000000"/>
          <w:lang w:val="de-DE"/>
        </w:rPr>
        <w:t xml:space="preserve"> ……………… </w:t>
      </w:r>
    </w:p>
    <w:p w14:paraId="63F2C65F" w14:textId="06BBE113" w:rsidR="00647A08" w:rsidRPr="004E76E8" w:rsidRDefault="00647A0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264"/>
        <w:ind w:left="426" w:hanging="426"/>
        <w:jc w:val="both"/>
        <w:rPr>
          <w:rFonts w:ascii="Cambria" w:hAnsi="Cambria"/>
          <w:color w:val="000000"/>
        </w:rPr>
      </w:pPr>
      <w:r w:rsidRPr="004E76E8">
        <w:rPr>
          <w:rFonts w:ascii="Cambria" w:hAnsi="Cambria"/>
          <w:color w:val="000000"/>
        </w:rPr>
        <w:t xml:space="preserve">Zmiana osób i danych wskazanych w ust. 1 nie wymaga zawarcia aneksu do umowy </w:t>
      </w:r>
      <w:r w:rsidR="000C7055" w:rsidRPr="004E76E8">
        <w:rPr>
          <w:rFonts w:ascii="Cambria" w:hAnsi="Cambria"/>
          <w:color w:val="000000"/>
        </w:rPr>
        <w:br/>
      </w:r>
      <w:r w:rsidRPr="004E76E8">
        <w:rPr>
          <w:rFonts w:ascii="Cambria" w:hAnsi="Cambria"/>
          <w:color w:val="000000"/>
        </w:rPr>
        <w:t xml:space="preserve">i następuje poprzez pisemne poinformowanie drugiej Strony. </w:t>
      </w:r>
    </w:p>
    <w:p w14:paraId="03D82D04" w14:textId="7B3F9FF4" w:rsidR="00647A08" w:rsidRPr="004E76E8" w:rsidRDefault="00647A0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264"/>
        <w:ind w:left="426" w:hanging="426"/>
        <w:jc w:val="both"/>
        <w:rPr>
          <w:rFonts w:ascii="Cambria" w:hAnsi="Cambria"/>
          <w:color w:val="000000"/>
        </w:rPr>
      </w:pPr>
      <w:r w:rsidRPr="004E76E8">
        <w:rPr>
          <w:rFonts w:ascii="Cambria" w:hAnsi="Cambria"/>
          <w:color w:val="000000"/>
        </w:rPr>
        <w:t>Dane osób wskazanych w ust. 1 są przekazywane przez Strony tylko i wyłącznie w celu wykonania niniejszej umowy. Strony wzajemnie zobowiązują się do poinformowania swoich przedstawicieli, że ich kontaktowe dane służbowe (imię nazwisko, służbowy numer telefonu służbowy adres poczty elektronicznej) zostały przekazane drugiej Stronie w celu realizacji umowy.</w:t>
      </w:r>
    </w:p>
    <w:p w14:paraId="4CB62C11" w14:textId="77777777" w:rsidR="00647A08" w:rsidRPr="004E76E8" w:rsidRDefault="00647A0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264"/>
        <w:ind w:left="426" w:hanging="426"/>
        <w:jc w:val="both"/>
        <w:rPr>
          <w:rFonts w:ascii="Cambria" w:hAnsi="Cambria"/>
          <w:color w:val="000000"/>
        </w:rPr>
      </w:pPr>
      <w:r w:rsidRPr="004E76E8">
        <w:rPr>
          <w:rFonts w:ascii="Cambria" w:hAnsi="Cambria"/>
          <w:color w:val="000000"/>
        </w:rPr>
        <w:t xml:space="preserve">Osoby wymienione w ust. 1 nie są upoważnione do zmian umowy, w tym zaciągania zobowiązań finansowych. </w:t>
      </w:r>
    </w:p>
    <w:p w14:paraId="1A850230" w14:textId="137FA7DC" w:rsidR="003E0AFC" w:rsidRPr="004E76E8" w:rsidRDefault="00647A0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/>
          <w:color w:val="000000"/>
        </w:rPr>
      </w:pPr>
      <w:r w:rsidRPr="004E76E8">
        <w:rPr>
          <w:rFonts w:ascii="Cambria" w:hAnsi="Cambria"/>
          <w:color w:val="000000"/>
        </w:rPr>
        <w:t xml:space="preserve">Strony zobowiązane są zawiadamiać się wzajemnie o każdorazowej zmianie adresu </w:t>
      </w:r>
      <w:r w:rsidR="002B3A5F" w:rsidRPr="004E76E8">
        <w:rPr>
          <w:rFonts w:ascii="Cambria" w:hAnsi="Cambria"/>
          <w:color w:val="000000"/>
        </w:rPr>
        <w:t xml:space="preserve">   </w:t>
      </w:r>
      <w:r w:rsidRPr="004E76E8">
        <w:rPr>
          <w:rFonts w:ascii="Cambria" w:hAnsi="Cambria"/>
          <w:color w:val="000000"/>
        </w:rPr>
        <w:t>i adresu e-mail</w:t>
      </w:r>
      <w:r w:rsidR="00BB462E" w:rsidRPr="004E76E8">
        <w:rPr>
          <w:rFonts w:ascii="Cambria" w:hAnsi="Cambria"/>
          <w:color w:val="000000"/>
        </w:rPr>
        <w:t>, podanych numerów telefonów</w:t>
      </w:r>
      <w:r w:rsidRPr="004E76E8">
        <w:rPr>
          <w:rFonts w:ascii="Cambria" w:hAnsi="Cambria"/>
          <w:color w:val="000000"/>
        </w:rPr>
        <w:t>. W razie zaniedbania tego obowiązku pismo przesłane pod ostatnio wskazany przez Stronę adres i zwrócone z adnotacją o niemożności doręczenia, traktuje się jak doręczone.</w:t>
      </w:r>
    </w:p>
    <w:p w14:paraId="1EB2D709" w14:textId="59FD3265" w:rsidR="004E76E8" w:rsidRPr="00861295" w:rsidRDefault="003E0AFC" w:rsidP="0086129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/>
          <w:color w:val="FF0000"/>
        </w:rPr>
      </w:pPr>
      <w:r w:rsidRPr="004E76E8">
        <w:rPr>
          <w:rFonts w:ascii="Cambria" w:hAnsi="Cambria"/>
          <w:color w:val="000000"/>
        </w:rPr>
        <w:t>Postanowienia niniejszego paragrafu nie wpływają na</w:t>
      </w:r>
      <w:r w:rsidRPr="004E76E8">
        <w:rPr>
          <w:rFonts w:ascii="Cambria" w:hAnsi="Cambria"/>
          <w:color w:val="000000" w:themeColor="text1"/>
        </w:rPr>
        <w:t xml:space="preserve"> obowiązek określony w § 2 ust. 3 Umowy</w:t>
      </w:r>
      <w:r w:rsidR="000C7055" w:rsidRPr="004E76E8">
        <w:rPr>
          <w:rFonts w:ascii="Cambria" w:hAnsi="Cambria"/>
          <w:color w:val="000000" w:themeColor="text1"/>
        </w:rPr>
        <w:t>.</w:t>
      </w:r>
    </w:p>
    <w:p w14:paraId="25676956" w14:textId="03EF5D63" w:rsidR="004E76E8" w:rsidRDefault="004E76E8" w:rsidP="004E76E8">
      <w:pPr>
        <w:spacing w:after="0" w:line="276" w:lineRule="auto"/>
        <w:jc w:val="center"/>
        <w:rPr>
          <w:rFonts w:ascii="Cambria" w:eastAsia="Calibri" w:hAnsi="Cambria" w:cs="Times New Roman"/>
          <w:b/>
        </w:rPr>
      </w:pPr>
      <w:r>
        <w:rPr>
          <w:rFonts w:ascii="Cambria" w:eastAsia="Calibri" w:hAnsi="Cambria" w:cs="Times New Roman"/>
          <w:b/>
        </w:rPr>
        <w:t>§ 12</w:t>
      </w:r>
    </w:p>
    <w:p w14:paraId="1206527E" w14:textId="684550BF" w:rsidR="004E76E8" w:rsidRDefault="004E76E8" w:rsidP="004E76E8">
      <w:pPr>
        <w:spacing w:after="0" w:line="276" w:lineRule="auto"/>
        <w:jc w:val="center"/>
        <w:rPr>
          <w:rFonts w:ascii="Cambria" w:eastAsia="Calibri" w:hAnsi="Cambria" w:cs="Times New Roman"/>
          <w:b/>
        </w:rPr>
      </w:pPr>
      <w:r>
        <w:rPr>
          <w:rFonts w:ascii="Cambria" w:eastAsia="Calibri" w:hAnsi="Cambria" w:cs="Times New Roman"/>
          <w:b/>
        </w:rPr>
        <w:t>Cesja wierzytelności</w:t>
      </w:r>
    </w:p>
    <w:p w14:paraId="1F36B7AC" w14:textId="0401AC30" w:rsidR="004E76E8" w:rsidRPr="00861295" w:rsidRDefault="004E76E8" w:rsidP="00861295">
      <w:pPr>
        <w:widowControl w:val="0"/>
        <w:autoSpaceDE w:val="0"/>
        <w:autoSpaceDN w:val="0"/>
        <w:adjustRightInd w:val="0"/>
        <w:spacing w:after="0"/>
        <w:jc w:val="both"/>
        <w:rPr>
          <w:rFonts w:ascii="Cambria" w:hAnsi="Cambria"/>
          <w:iCs/>
        </w:rPr>
      </w:pPr>
      <w:r w:rsidRPr="004E76E8">
        <w:rPr>
          <w:rFonts w:ascii="Cambria" w:hAnsi="Cambria"/>
          <w:iCs/>
        </w:rPr>
        <w:t>Zamawiający nie wyraża zgody na dokonanie przez Wykonawcę przelewu</w:t>
      </w:r>
      <w:r>
        <w:rPr>
          <w:rFonts w:ascii="Cambria" w:hAnsi="Cambria"/>
          <w:iCs/>
        </w:rPr>
        <w:t xml:space="preserve"> </w:t>
      </w:r>
      <w:r w:rsidRPr="004E76E8">
        <w:rPr>
          <w:rFonts w:ascii="Cambria" w:hAnsi="Cambria"/>
          <w:iCs/>
        </w:rPr>
        <w:t xml:space="preserve">wierzytelność wynikającej z niniejszej umowy.  </w:t>
      </w:r>
    </w:p>
    <w:p w14:paraId="1A5F0787" w14:textId="4DF02D4A" w:rsidR="00647A08" w:rsidRPr="004E76E8" w:rsidRDefault="00647A08" w:rsidP="004E76E8">
      <w:pPr>
        <w:spacing w:after="0" w:line="276" w:lineRule="auto"/>
        <w:jc w:val="center"/>
        <w:rPr>
          <w:rFonts w:ascii="Cambria" w:eastAsia="Calibri" w:hAnsi="Cambria" w:cs="Times New Roman"/>
          <w:b/>
        </w:rPr>
      </w:pPr>
      <w:r w:rsidRPr="004E76E8">
        <w:rPr>
          <w:rFonts w:ascii="Cambria" w:eastAsia="Calibri" w:hAnsi="Cambria" w:cs="Times New Roman"/>
          <w:b/>
        </w:rPr>
        <w:t>§ 1</w:t>
      </w:r>
      <w:r w:rsidR="000F0B79" w:rsidRPr="004E76E8">
        <w:rPr>
          <w:rFonts w:ascii="Cambria" w:eastAsia="Calibri" w:hAnsi="Cambria" w:cs="Times New Roman"/>
          <w:b/>
        </w:rPr>
        <w:t>3</w:t>
      </w:r>
    </w:p>
    <w:p w14:paraId="6C43C379" w14:textId="2D50FAA1" w:rsidR="002B6574" w:rsidRPr="004E76E8" w:rsidRDefault="002B6574" w:rsidP="004E76E8">
      <w:pPr>
        <w:spacing w:after="0" w:line="276" w:lineRule="auto"/>
        <w:jc w:val="center"/>
        <w:rPr>
          <w:rFonts w:ascii="Cambria" w:eastAsia="Calibri" w:hAnsi="Cambria" w:cs="Times New Roman"/>
          <w:b/>
        </w:rPr>
      </w:pPr>
      <w:r w:rsidRPr="004E76E8">
        <w:rPr>
          <w:rFonts w:ascii="Cambria" w:eastAsia="Calibri" w:hAnsi="Cambria" w:cs="Times New Roman"/>
          <w:b/>
        </w:rPr>
        <w:t>Podwykonawcy</w:t>
      </w:r>
    </w:p>
    <w:p w14:paraId="26CA526C" w14:textId="50988352" w:rsidR="002B6574" w:rsidRPr="004E76E8" w:rsidRDefault="002B6574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mbria" w:eastAsia="Calibri" w:hAnsi="Cambria"/>
        </w:rPr>
      </w:pPr>
      <w:r w:rsidRPr="004E76E8">
        <w:rPr>
          <w:rFonts w:ascii="Cambria" w:eastAsia="Calibri" w:hAnsi="Cambria"/>
        </w:rPr>
        <w:t xml:space="preserve">Wykonawca zobowiązuje się do wykonania </w:t>
      </w:r>
      <w:r w:rsidR="003E0AFC" w:rsidRPr="004E76E8">
        <w:rPr>
          <w:rFonts w:ascii="Cambria" w:eastAsia="Calibri" w:hAnsi="Cambria"/>
        </w:rPr>
        <w:t>usługi</w:t>
      </w:r>
      <w:r w:rsidRPr="004E76E8">
        <w:rPr>
          <w:rFonts w:ascii="Cambria" w:eastAsia="Calibri" w:hAnsi="Cambria"/>
        </w:rPr>
        <w:t xml:space="preserve"> siłami własnymi z</w:t>
      </w:r>
      <w:r w:rsidR="004E76E8">
        <w:rPr>
          <w:rFonts w:ascii="Cambria" w:eastAsia="Calibri" w:hAnsi="Cambria"/>
        </w:rPr>
        <w:t xml:space="preserve"> </w:t>
      </w:r>
      <w:r w:rsidRPr="004E76E8">
        <w:rPr>
          <w:rFonts w:ascii="Cambria" w:eastAsia="Calibri" w:hAnsi="Cambria"/>
        </w:rPr>
        <w:t>wyjątkiem:</w:t>
      </w:r>
    </w:p>
    <w:p w14:paraId="3AC8C6C9" w14:textId="77777777" w:rsidR="002B6574" w:rsidRPr="004E76E8" w:rsidRDefault="002B6574">
      <w:pPr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ind w:left="709" w:hanging="283"/>
        <w:contextualSpacing/>
        <w:jc w:val="both"/>
        <w:rPr>
          <w:rFonts w:ascii="Cambria" w:eastAsia="Calibri" w:hAnsi="Cambria"/>
        </w:rPr>
      </w:pPr>
      <w:r w:rsidRPr="004E76E8">
        <w:rPr>
          <w:rFonts w:ascii="Cambria" w:eastAsia="Calibri" w:hAnsi="Cambria"/>
        </w:rPr>
        <w:t>……………………………………………………………… ,</w:t>
      </w:r>
    </w:p>
    <w:p w14:paraId="437EE6C9" w14:textId="77777777" w:rsidR="002B6574" w:rsidRPr="004E76E8" w:rsidRDefault="002B6574">
      <w:pPr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ind w:left="709" w:hanging="283"/>
        <w:contextualSpacing/>
        <w:jc w:val="both"/>
        <w:rPr>
          <w:rFonts w:ascii="Cambria" w:eastAsia="Calibri" w:hAnsi="Cambria"/>
        </w:rPr>
      </w:pPr>
      <w:r w:rsidRPr="004E76E8">
        <w:rPr>
          <w:rFonts w:ascii="Cambria" w:eastAsia="Calibri" w:hAnsi="Cambria"/>
        </w:rPr>
        <w:t>……………………………………………………………… ,</w:t>
      </w:r>
    </w:p>
    <w:p w14:paraId="47FDA6F7" w14:textId="77777777" w:rsidR="002B6574" w:rsidRPr="004E76E8" w:rsidRDefault="002B6574">
      <w:pPr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ind w:left="709" w:hanging="283"/>
        <w:contextualSpacing/>
        <w:jc w:val="both"/>
        <w:rPr>
          <w:rFonts w:ascii="Cambria" w:eastAsia="Calibri" w:hAnsi="Cambria"/>
        </w:rPr>
      </w:pPr>
      <w:r w:rsidRPr="004E76E8">
        <w:rPr>
          <w:rFonts w:ascii="Cambria" w:eastAsia="Calibri" w:hAnsi="Cambria"/>
        </w:rPr>
        <w:t>……………………………………………………………… ,</w:t>
      </w:r>
    </w:p>
    <w:p w14:paraId="16ABB9C0" w14:textId="6CD8C958" w:rsidR="002B6574" w:rsidRPr="004E76E8" w:rsidRDefault="002B6574" w:rsidP="004E76E8">
      <w:pPr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ascii="Cambria" w:eastAsia="Calibri" w:hAnsi="Cambria"/>
        </w:rPr>
      </w:pPr>
      <w:r w:rsidRPr="004E76E8">
        <w:rPr>
          <w:rFonts w:ascii="Cambria" w:eastAsia="Calibri" w:hAnsi="Cambria"/>
        </w:rPr>
        <w:t xml:space="preserve">które </w:t>
      </w:r>
      <w:r w:rsidR="003E0AFC" w:rsidRPr="004E76E8">
        <w:rPr>
          <w:rFonts w:ascii="Cambria" w:eastAsia="Calibri" w:hAnsi="Cambria"/>
        </w:rPr>
        <w:t xml:space="preserve">to czynności </w:t>
      </w:r>
      <w:r w:rsidRPr="004E76E8">
        <w:rPr>
          <w:rFonts w:ascii="Cambria" w:eastAsia="Calibri" w:hAnsi="Cambria"/>
        </w:rPr>
        <w:t>zostaną wykonane przy udziale podwykonawcy (podwykonawców).</w:t>
      </w:r>
    </w:p>
    <w:p w14:paraId="06EE6FC6" w14:textId="0E5BF518" w:rsidR="002B6574" w:rsidRPr="004E76E8" w:rsidRDefault="002B657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/>
        </w:rPr>
      </w:pPr>
      <w:r w:rsidRPr="004E76E8">
        <w:rPr>
          <w:rFonts w:ascii="Cambria" w:hAnsi="Cambria"/>
        </w:rPr>
        <w:t xml:space="preserve">Zamawiający żąda, aby przed przystąpieniem do realizacji zamówienia Wykonawca, </w:t>
      </w:r>
      <w:r w:rsidR="00AF1C21" w:rsidRPr="004E76E8">
        <w:rPr>
          <w:rFonts w:ascii="Cambria" w:hAnsi="Cambria"/>
        </w:rPr>
        <w:br/>
      </w:r>
      <w:r w:rsidRPr="004E76E8">
        <w:rPr>
          <w:rFonts w:ascii="Cambria" w:hAnsi="Cambria"/>
        </w:rPr>
        <w:t xml:space="preserve">o ile są już znane, podał nazwy albo imiona i nazwiska oraz dane kontaktowe podwykonawców i osób do kontaktu z nimi. Wykonawca zawiadamia Zamawiającego </w:t>
      </w:r>
      <w:r w:rsidR="00AF1C21" w:rsidRPr="004E76E8">
        <w:rPr>
          <w:rFonts w:ascii="Cambria" w:hAnsi="Cambria"/>
        </w:rPr>
        <w:br/>
      </w:r>
      <w:r w:rsidRPr="004E76E8">
        <w:rPr>
          <w:rFonts w:ascii="Cambria" w:hAnsi="Cambria"/>
        </w:rPr>
        <w:t xml:space="preserve">o wszelkich zmianach danych, o których mowa w zdaniu pierwszym, w trakcie realizacji zamówienia, a także przekazuje informacje na temat nowych podwykonawców, którym </w:t>
      </w:r>
      <w:r w:rsidR="00AF1C21" w:rsidRPr="004E76E8">
        <w:rPr>
          <w:rFonts w:ascii="Cambria" w:hAnsi="Cambria"/>
        </w:rPr>
        <w:br/>
      </w:r>
      <w:r w:rsidRPr="004E76E8">
        <w:rPr>
          <w:rFonts w:ascii="Cambria" w:hAnsi="Cambria"/>
        </w:rPr>
        <w:t>w późniejszym okresie zamierza powierzyć realizację zamówienia.</w:t>
      </w:r>
    </w:p>
    <w:p w14:paraId="49505E9A" w14:textId="1E9F3D36" w:rsidR="008C3EE3" w:rsidRPr="004E76E8" w:rsidRDefault="008C3EE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/>
          <w:color w:val="000000"/>
        </w:rPr>
      </w:pPr>
      <w:r w:rsidRPr="004E76E8">
        <w:rPr>
          <w:rFonts w:ascii="Cambria" w:hAnsi="Cambria"/>
        </w:rPr>
        <w:t xml:space="preserve">Wykonawca, podwykonawca lub dalszy podwykonawca zamówienia, </w:t>
      </w:r>
      <w:r w:rsidR="00976838" w:rsidRPr="004E76E8">
        <w:rPr>
          <w:rFonts w:ascii="Cambria" w:hAnsi="Cambria"/>
        </w:rPr>
        <w:t>przedkłada Zamawiającemu projekt umowy o podwykonawstwo do akceptacji.</w:t>
      </w:r>
      <w:r w:rsidRPr="004E76E8">
        <w:rPr>
          <w:rFonts w:ascii="Cambria" w:hAnsi="Cambria"/>
        </w:rPr>
        <w:t xml:space="preserve"> </w:t>
      </w:r>
    </w:p>
    <w:p w14:paraId="2B4A23AC" w14:textId="53574568" w:rsidR="008C3EE3" w:rsidRPr="004E76E8" w:rsidRDefault="008C3EE3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mbria" w:eastAsia="Calibri" w:hAnsi="Cambria"/>
          <w:color w:val="000000"/>
        </w:rPr>
      </w:pPr>
      <w:r w:rsidRPr="004E76E8">
        <w:rPr>
          <w:rFonts w:ascii="Cambria" w:eastAsia="Calibri" w:hAnsi="Cambria"/>
          <w:color w:val="000000"/>
        </w:rPr>
        <w:t xml:space="preserve">Zamawiającemu przysługuje prawo do zgłoszenia w terminie </w:t>
      </w:r>
      <w:r w:rsidR="000F0B79" w:rsidRPr="004E76E8">
        <w:rPr>
          <w:rFonts w:ascii="Cambria" w:eastAsia="Calibri" w:hAnsi="Cambria"/>
          <w:color w:val="000000"/>
        </w:rPr>
        <w:t>7</w:t>
      </w:r>
      <w:r w:rsidRPr="004E76E8">
        <w:rPr>
          <w:rFonts w:ascii="Cambria" w:eastAsia="Calibri" w:hAnsi="Cambria"/>
          <w:color w:val="000000"/>
        </w:rPr>
        <w:t xml:space="preserve"> dni w formie pisemnej</w:t>
      </w:r>
      <w:r w:rsidR="000F0B79" w:rsidRPr="004E76E8">
        <w:rPr>
          <w:rFonts w:ascii="Cambria" w:eastAsia="Calibri" w:hAnsi="Cambria"/>
          <w:color w:val="000000"/>
        </w:rPr>
        <w:t xml:space="preserve"> lub elektronicznej</w:t>
      </w:r>
      <w:r w:rsidRPr="004E76E8">
        <w:rPr>
          <w:rFonts w:ascii="Cambria" w:eastAsia="Calibri" w:hAnsi="Cambria"/>
          <w:color w:val="000000"/>
        </w:rPr>
        <w:t xml:space="preserve"> </w:t>
      </w:r>
      <w:r w:rsidR="000F0B79" w:rsidRPr="004E76E8">
        <w:rPr>
          <w:rFonts w:ascii="Cambria" w:eastAsia="Calibri" w:hAnsi="Cambria"/>
          <w:color w:val="000000"/>
        </w:rPr>
        <w:t>zastrzeżeń</w:t>
      </w:r>
      <w:r w:rsidR="00887FBF" w:rsidRPr="004E76E8">
        <w:rPr>
          <w:rFonts w:ascii="Cambria" w:eastAsia="Calibri" w:hAnsi="Cambria"/>
          <w:color w:val="000000"/>
        </w:rPr>
        <w:t xml:space="preserve"> do umowy o podwykonawstwo,</w:t>
      </w:r>
      <w:r w:rsidRPr="004E76E8">
        <w:rPr>
          <w:rFonts w:ascii="Cambria" w:eastAsia="Calibri" w:hAnsi="Cambria"/>
          <w:color w:val="000000"/>
        </w:rPr>
        <w:t xml:space="preserve"> w przypadku zaistnienia chociażby jednego z opisanych poniżej przypadków:</w:t>
      </w:r>
    </w:p>
    <w:p w14:paraId="56473C46" w14:textId="3316DE92" w:rsidR="008C3EE3" w:rsidRPr="004E76E8" w:rsidRDefault="008C3EE3">
      <w:pPr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ind w:left="709" w:hanging="283"/>
        <w:contextualSpacing/>
        <w:jc w:val="both"/>
        <w:rPr>
          <w:rFonts w:ascii="Cambria" w:eastAsia="Calibri" w:hAnsi="Cambria"/>
        </w:rPr>
      </w:pPr>
      <w:r w:rsidRPr="004E76E8">
        <w:rPr>
          <w:rFonts w:ascii="Cambria" w:eastAsia="Calibri" w:hAnsi="Cambria"/>
          <w:color w:val="000000"/>
        </w:rPr>
        <w:lastRenderedPageBreak/>
        <w:t>termin zapłaty wynagrodzenia podwykonawcy lub dalszemu podwykonawcy przewidziany w umowie o podwykonawstwo jest dłuższy niż 30 dni</w:t>
      </w:r>
      <w:r w:rsidRPr="004E76E8">
        <w:rPr>
          <w:rFonts w:ascii="Cambria" w:eastAsia="Calibri" w:hAnsi="Cambria"/>
        </w:rPr>
        <w:t xml:space="preserve"> od dnia doręczenia Wykonawcy, podwykonawcy lub dalszemu podwykonawcy faktury lub rachunku,</w:t>
      </w:r>
    </w:p>
    <w:p w14:paraId="019FC756" w14:textId="78D64313" w:rsidR="008C3EE3" w:rsidRPr="004E76E8" w:rsidRDefault="008C3EE3">
      <w:pPr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ind w:left="709" w:hanging="283"/>
        <w:contextualSpacing/>
        <w:jc w:val="both"/>
        <w:rPr>
          <w:rFonts w:ascii="Cambria" w:eastAsia="Calibri" w:hAnsi="Cambria"/>
        </w:rPr>
      </w:pPr>
      <w:r w:rsidRPr="004E76E8">
        <w:rPr>
          <w:rFonts w:ascii="Cambria" w:eastAsia="Calibri" w:hAnsi="Cambria"/>
        </w:rPr>
        <w:t xml:space="preserve">umowa o podwykonawstwo nie zawiera cen, w tym również cen jednostkowych, </w:t>
      </w:r>
      <w:r w:rsidR="00AF1C21" w:rsidRPr="004E76E8">
        <w:rPr>
          <w:rFonts w:ascii="Cambria" w:eastAsia="Calibri" w:hAnsi="Cambria"/>
        </w:rPr>
        <w:br/>
      </w:r>
      <w:r w:rsidRPr="004E76E8">
        <w:rPr>
          <w:rFonts w:ascii="Cambria" w:eastAsia="Calibri" w:hAnsi="Cambria"/>
        </w:rPr>
        <w:t>z dopuszczeniem utajnienia tych cen dla podmiotów innych niż Zamawiający,</w:t>
      </w:r>
    </w:p>
    <w:p w14:paraId="59860372" w14:textId="05F2AE92" w:rsidR="000F0B79" w:rsidRPr="004E76E8" w:rsidRDefault="000F0B79">
      <w:pPr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ind w:left="709" w:hanging="283"/>
        <w:contextualSpacing/>
        <w:jc w:val="both"/>
        <w:rPr>
          <w:rFonts w:ascii="Cambria" w:eastAsia="Calibri" w:hAnsi="Cambria"/>
        </w:rPr>
      </w:pPr>
      <w:r w:rsidRPr="004E76E8">
        <w:rPr>
          <w:rFonts w:ascii="Cambria" w:eastAsia="Calibri" w:hAnsi="Cambria"/>
        </w:rPr>
        <w:t xml:space="preserve">umowa podwykonawcza przyjmuje warunki wykonania usługi przez podwykonawcę </w:t>
      </w:r>
      <w:r w:rsidR="00AF1C21" w:rsidRPr="004E76E8">
        <w:rPr>
          <w:rFonts w:ascii="Cambria" w:eastAsia="Calibri" w:hAnsi="Cambria"/>
        </w:rPr>
        <w:br/>
      </w:r>
      <w:r w:rsidRPr="004E76E8">
        <w:rPr>
          <w:rFonts w:ascii="Cambria" w:eastAsia="Calibri" w:hAnsi="Cambria"/>
        </w:rPr>
        <w:t xml:space="preserve">w sposób niezgodny z niniejszą umową, w szczególności w zakresie czasu dojazdu </w:t>
      </w:r>
      <w:r w:rsidR="00AF1C21" w:rsidRPr="004E76E8">
        <w:rPr>
          <w:rFonts w:ascii="Cambria" w:eastAsia="Calibri" w:hAnsi="Cambria"/>
        </w:rPr>
        <w:br/>
      </w:r>
      <w:r w:rsidRPr="004E76E8">
        <w:rPr>
          <w:rFonts w:ascii="Cambria" w:eastAsia="Calibri" w:hAnsi="Cambria"/>
        </w:rPr>
        <w:t>do punktu odbioru zwłok, obowiązków zatrudnienia na podstawie umowy o pracę osób wykonujących czynności określone w § 5, wymagań w zakresie pojazdów,</w:t>
      </w:r>
    </w:p>
    <w:p w14:paraId="77100AC1" w14:textId="59A66213" w:rsidR="008C3EE3" w:rsidRPr="004E76E8" w:rsidRDefault="008C3EE3">
      <w:pPr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ind w:left="709" w:hanging="283"/>
        <w:contextualSpacing/>
        <w:jc w:val="both"/>
        <w:rPr>
          <w:rFonts w:ascii="Cambria" w:eastAsia="Calibri" w:hAnsi="Cambria"/>
        </w:rPr>
      </w:pPr>
      <w:r w:rsidRPr="004E76E8">
        <w:rPr>
          <w:rFonts w:ascii="Cambria" w:eastAsia="Calibri" w:hAnsi="Cambria"/>
        </w:rPr>
        <w:t xml:space="preserve">w każdym przypadku, gdy umowa kształtuje prawa i obowiązki podwykonawcy, </w:t>
      </w:r>
      <w:r w:rsidR="00AF1C21" w:rsidRPr="004E76E8">
        <w:rPr>
          <w:rFonts w:ascii="Cambria" w:eastAsia="Calibri" w:hAnsi="Cambria"/>
        </w:rPr>
        <w:br/>
      </w:r>
      <w:r w:rsidRPr="004E76E8">
        <w:rPr>
          <w:rFonts w:ascii="Cambria" w:eastAsia="Calibri" w:hAnsi="Cambria"/>
        </w:rPr>
        <w:t>w zakresie kar umownych oraz warunków wypłaty wynagrodzenia, w sposób dla niego mniej korzystny niż prawa i obowiązki wykonawcy wynikające z niniejszej umowy</w:t>
      </w:r>
      <w:r w:rsidR="000F0B79" w:rsidRPr="004E76E8">
        <w:rPr>
          <w:rFonts w:ascii="Cambria" w:eastAsia="Calibri" w:hAnsi="Cambria"/>
        </w:rPr>
        <w:t>.</w:t>
      </w:r>
    </w:p>
    <w:p w14:paraId="3D797690" w14:textId="5F0D4998" w:rsidR="008C3EE3" w:rsidRPr="004E76E8" w:rsidRDefault="008C3EE3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mbria" w:eastAsia="Calibri" w:hAnsi="Cambria"/>
        </w:rPr>
      </w:pPr>
      <w:r w:rsidRPr="004E76E8">
        <w:rPr>
          <w:rFonts w:ascii="Cambria" w:eastAsia="Calibri" w:hAnsi="Cambria"/>
        </w:rPr>
        <w:t xml:space="preserve">Niezgłoszenie przez Zamawiającego w formie pisemnej zastrzeżeń do umowy </w:t>
      </w:r>
      <w:r w:rsidR="00AF1C21" w:rsidRPr="004E76E8">
        <w:rPr>
          <w:rFonts w:ascii="Cambria" w:eastAsia="Calibri" w:hAnsi="Cambria"/>
        </w:rPr>
        <w:br/>
      </w:r>
      <w:r w:rsidRPr="004E76E8">
        <w:rPr>
          <w:rFonts w:ascii="Cambria" w:eastAsia="Calibri" w:hAnsi="Cambria"/>
        </w:rPr>
        <w:t xml:space="preserve">o podwykonawstwo w terminie wskazanym w ust. </w:t>
      </w:r>
      <w:r w:rsidR="000F0B79" w:rsidRPr="004E76E8">
        <w:rPr>
          <w:rFonts w:ascii="Cambria" w:eastAsia="Calibri" w:hAnsi="Cambria"/>
        </w:rPr>
        <w:t>4</w:t>
      </w:r>
      <w:r w:rsidRPr="004E76E8">
        <w:rPr>
          <w:rFonts w:ascii="Cambria" w:eastAsia="Calibri" w:hAnsi="Cambria"/>
        </w:rPr>
        <w:t>, będzie uważane za jej akceptację.</w:t>
      </w:r>
    </w:p>
    <w:p w14:paraId="77C6543E" w14:textId="4C706364" w:rsidR="008C3EE3" w:rsidRPr="004E76E8" w:rsidRDefault="008C3EE3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mbria" w:eastAsia="Calibri" w:hAnsi="Cambria"/>
        </w:rPr>
      </w:pPr>
      <w:r w:rsidRPr="004E76E8">
        <w:rPr>
          <w:rFonts w:ascii="Cambria" w:eastAsia="Calibri" w:hAnsi="Cambria"/>
        </w:rPr>
        <w:t>Wykonawca, podwykonawca lub dalszy podwykonawca przedkłada Zamawiającemu poświadczoną za zgodność z oryginałem kopię zawartej umowy o podwykonawstwo, której przedmiotem są usługi, w terminie 7 dni od dnia jej zawarcia.</w:t>
      </w:r>
    </w:p>
    <w:p w14:paraId="3094B69A" w14:textId="1BCD2C21" w:rsidR="008C3EE3" w:rsidRPr="004E76E8" w:rsidRDefault="008C3EE3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mbria" w:hAnsi="Cambria"/>
        </w:rPr>
      </w:pPr>
      <w:r w:rsidRPr="004E76E8">
        <w:rPr>
          <w:rFonts w:ascii="Cambria" w:eastAsia="Calibri" w:hAnsi="Cambria"/>
        </w:rPr>
        <w:t xml:space="preserve">Jeżeli termin zapłaty wynagrodzenia jest dłuższy niż określony w ust. </w:t>
      </w:r>
      <w:r w:rsidR="000F0B79" w:rsidRPr="004E76E8">
        <w:rPr>
          <w:rFonts w:ascii="Cambria" w:eastAsia="Calibri" w:hAnsi="Cambria"/>
        </w:rPr>
        <w:t>4</w:t>
      </w:r>
      <w:r w:rsidRPr="004E76E8">
        <w:rPr>
          <w:rFonts w:ascii="Cambria" w:eastAsia="Calibri" w:hAnsi="Cambria"/>
        </w:rPr>
        <w:t xml:space="preserve"> pkt 1, Zamawiający poinformuje o tym Wykonawcę i wezwie go do doprowadzenia do zmiany tej umowy </w:t>
      </w:r>
      <w:r w:rsidR="00AF1C21" w:rsidRPr="004E76E8">
        <w:rPr>
          <w:rFonts w:ascii="Cambria" w:eastAsia="Calibri" w:hAnsi="Cambria"/>
        </w:rPr>
        <w:br/>
      </w:r>
      <w:r w:rsidRPr="004E76E8">
        <w:rPr>
          <w:rFonts w:ascii="Cambria" w:eastAsia="Calibri" w:hAnsi="Cambria"/>
        </w:rPr>
        <w:t xml:space="preserve">w terminie nie dłuższym niż </w:t>
      </w:r>
      <w:r w:rsidRPr="004E76E8">
        <w:rPr>
          <w:rFonts w:ascii="Cambria" w:eastAsia="Calibri" w:hAnsi="Cambria"/>
          <w:color w:val="000000"/>
        </w:rPr>
        <w:t>5 dni od dnia otrzymania informacji, pod rygorem wystąpienia o zapłatę kary umownej.</w:t>
      </w:r>
    </w:p>
    <w:p w14:paraId="542DECB0" w14:textId="77777777" w:rsidR="008C3EE3" w:rsidRPr="004E76E8" w:rsidRDefault="008C3EE3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mbria" w:eastAsia="Calibri" w:hAnsi="Cambria"/>
        </w:rPr>
      </w:pPr>
      <w:r w:rsidRPr="004E76E8">
        <w:rPr>
          <w:rFonts w:ascii="Cambria" w:eastAsia="Calibri" w:hAnsi="Cambria"/>
        </w:rPr>
        <w:t>Wszystkie umowy o podwykonawstwo wymagają formy pisemnej.</w:t>
      </w:r>
    </w:p>
    <w:p w14:paraId="699244AF" w14:textId="65068A41" w:rsidR="008C3EE3" w:rsidRPr="004E76E8" w:rsidRDefault="008C3EE3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mbria" w:eastAsia="Calibri" w:hAnsi="Cambria"/>
        </w:rPr>
      </w:pPr>
      <w:r w:rsidRPr="004E76E8">
        <w:rPr>
          <w:rFonts w:ascii="Cambria" w:eastAsia="Calibri" w:hAnsi="Cambria"/>
        </w:rPr>
        <w:t>Wykonawca ponosi wobec Zamawiającego pełną odpowiedzialność za działania podwykonawców</w:t>
      </w:r>
      <w:r w:rsidR="000F0B79" w:rsidRPr="004E76E8">
        <w:rPr>
          <w:rFonts w:ascii="Cambria" w:eastAsia="Calibri" w:hAnsi="Cambria"/>
        </w:rPr>
        <w:t xml:space="preserve"> i dalszych podwykonawców</w:t>
      </w:r>
      <w:r w:rsidRPr="004E76E8">
        <w:rPr>
          <w:rFonts w:ascii="Cambria" w:eastAsia="Calibri" w:hAnsi="Cambria"/>
        </w:rPr>
        <w:t>.</w:t>
      </w:r>
    </w:p>
    <w:p w14:paraId="2B61D175" w14:textId="2FF50359" w:rsidR="008C3EE3" w:rsidRPr="004E76E8" w:rsidRDefault="008C3EE3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mbria" w:eastAsia="Calibri" w:hAnsi="Cambria"/>
        </w:rPr>
      </w:pPr>
      <w:r w:rsidRPr="004E76E8">
        <w:rPr>
          <w:rFonts w:ascii="Cambria" w:eastAsia="Calibri" w:hAnsi="Cambria"/>
        </w:rPr>
        <w:t>Wykonawca przyjmuje na siebie pełnienie funkcji koordynatora w stosunku do zakresu usługi realizowanego przez podwykonawców.</w:t>
      </w:r>
    </w:p>
    <w:p w14:paraId="62AD2DD9" w14:textId="6A4E09CE" w:rsidR="008C3EE3" w:rsidRPr="004E76E8" w:rsidRDefault="008C3EE3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mbria" w:eastAsia="Calibri" w:hAnsi="Cambria"/>
        </w:rPr>
      </w:pPr>
      <w:r w:rsidRPr="004E76E8">
        <w:rPr>
          <w:rFonts w:ascii="Cambria" w:eastAsia="Calibri" w:hAnsi="Cambria"/>
        </w:rPr>
        <w:t>Powierzenie wykonania części usługi podwykonawcy nie zmienia zobowiązań Wykonawcy wobec Zamawiającego za wykonanie tej części zamówienia.</w:t>
      </w:r>
    </w:p>
    <w:p w14:paraId="7198A681" w14:textId="77777777" w:rsidR="00357A29" w:rsidRPr="004E76E8" w:rsidRDefault="008C3EE3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mbria" w:eastAsia="Calibri" w:hAnsi="Cambria"/>
        </w:rPr>
      </w:pPr>
      <w:r w:rsidRPr="004E76E8">
        <w:rPr>
          <w:rFonts w:ascii="Cambria" w:eastAsia="Calibri" w:hAnsi="Cambria"/>
        </w:rPr>
        <w:t>Wykonawca jest odpowiedzialny za działanie, zaniechanie, uchybienia i zaniedbania podwykonawcy i jego pracowników w takim samym stopniu, jakby to były działania, uchybienia lub zaniedbania jego własnych pracowników.</w:t>
      </w:r>
    </w:p>
    <w:p w14:paraId="3E0A07ED" w14:textId="77777777" w:rsidR="00357A29" w:rsidRPr="004E76E8" w:rsidRDefault="00357A29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mbria" w:eastAsia="Calibri" w:hAnsi="Cambria"/>
        </w:rPr>
      </w:pPr>
      <w:r w:rsidRPr="004E76E8">
        <w:rPr>
          <w:rFonts w:ascii="Cambria" w:hAnsi="Cambria"/>
        </w:rPr>
        <w:t xml:space="preserve">W przypadku dokonania zmiany wynagrodzenia Wykonawcy na podstawie </w:t>
      </w:r>
      <w:r w:rsidRPr="004E76E8">
        <w:rPr>
          <w:rFonts w:ascii="Cambria" w:hAnsi="Cambria"/>
        </w:rPr>
        <w:br/>
        <w:t>§ 7</w:t>
      </w:r>
      <w:r w:rsidRPr="004E76E8">
        <w:rPr>
          <w:rFonts w:ascii="Cambria" w:hAnsi="Cambria"/>
          <w:vertAlign w:val="superscript"/>
        </w:rPr>
        <w:t xml:space="preserve">1 </w:t>
      </w:r>
      <w:r w:rsidRPr="004E76E8">
        <w:rPr>
          <w:rFonts w:ascii="Cambria" w:hAnsi="Cambria"/>
        </w:rPr>
        <w:t>umowy, Wykonawca zobowiązany jest, w terminie 14 dni, do zmiany wynagrodzenia przysługującego podwykonawcy, z którym zawarł umowę na usługi lub dostawy, obowiązującą przez okres przekraczający 6 miesięcy, w zakresie odpowiadającym zmianom cen materiałów lub kosztów dotyczących zobowiązania podwykonawcy</w:t>
      </w:r>
    </w:p>
    <w:p w14:paraId="53850CE4" w14:textId="356A59AE" w:rsidR="00515BC7" w:rsidRPr="00861295" w:rsidRDefault="00357A29" w:rsidP="004E76E8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mbria" w:eastAsia="Calibri" w:hAnsi="Cambria"/>
        </w:rPr>
      </w:pPr>
      <w:r w:rsidRPr="004E76E8">
        <w:rPr>
          <w:rFonts w:ascii="Cambria" w:hAnsi="Cambria"/>
        </w:rPr>
        <w:t xml:space="preserve">W sytuacji, o której mowa wyżej, ust. 4-6 stosuje się odpowiednio, z zastrzeżeniem, </w:t>
      </w:r>
      <w:r w:rsidR="00861295">
        <w:rPr>
          <w:rFonts w:ascii="Cambria" w:hAnsi="Cambria"/>
        </w:rPr>
        <w:br/>
      </w:r>
      <w:r w:rsidRPr="004E76E8">
        <w:rPr>
          <w:rFonts w:ascii="Cambria" w:hAnsi="Cambria"/>
        </w:rPr>
        <w:t>że przedstawiając projekt zmiany umowy podwykonawczej, Wykonawca zobowiązany jest dodatkowo przedstawić wyjaśnienia wskazujące sposób ustalenia zakresu dokonywanej zmiany wynagrodzenia podwykonawcy.</w:t>
      </w:r>
    </w:p>
    <w:p w14:paraId="2B35FAAF" w14:textId="1D270E7F" w:rsidR="009016D0" w:rsidRPr="004E76E8" w:rsidRDefault="009016D0" w:rsidP="004E76E8">
      <w:pPr>
        <w:spacing w:after="0" w:line="276" w:lineRule="auto"/>
        <w:jc w:val="center"/>
        <w:rPr>
          <w:rFonts w:ascii="Cambria" w:hAnsi="Cambria"/>
          <w:b/>
        </w:rPr>
      </w:pPr>
      <w:r w:rsidRPr="004E76E8">
        <w:rPr>
          <w:rFonts w:ascii="Cambria" w:hAnsi="Cambria"/>
          <w:b/>
        </w:rPr>
        <w:t>§</w:t>
      </w:r>
      <w:r w:rsidR="00ED5FF1" w:rsidRPr="004E76E8">
        <w:rPr>
          <w:rFonts w:ascii="Cambria" w:hAnsi="Cambria"/>
          <w:b/>
        </w:rPr>
        <w:t xml:space="preserve"> 1</w:t>
      </w:r>
      <w:r w:rsidR="000F0B79" w:rsidRPr="004E76E8">
        <w:rPr>
          <w:rFonts w:ascii="Cambria" w:hAnsi="Cambria"/>
          <w:b/>
        </w:rPr>
        <w:t>4</w:t>
      </w:r>
    </w:p>
    <w:p w14:paraId="1CD7608A" w14:textId="6D538481" w:rsidR="00DF32E5" w:rsidRPr="004E76E8" w:rsidRDefault="00AF1C21" w:rsidP="004E76E8">
      <w:pPr>
        <w:spacing w:after="0" w:line="276" w:lineRule="auto"/>
        <w:jc w:val="center"/>
        <w:rPr>
          <w:rFonts w:ascii="Cambria" w:hAnsi="Cambria"/>
          <w:b/>
          <w:color w:val="000000" w:themeColor="text1"/>
        </w:rPr>
      </w:pPr>
      <w:r w:rsidRPr="004E76E8">
        <w:rPr>
          <w:rFonts w:ascii="Cambria" w:hAnsi="Cambria"/>
          <w:b/>
          <w:color w:val="000000" w:themeColor="text1"/>
        </w:rPr>
        <w:t>Ochrona danych osobowych</w:t>
      </w:r>
    </w:p>
    <w:p w14:paraId="7EDBA064" w14:textId="09345144" w:rsidR="00DF32E5" w:rsidRPr="004E76E8" w:rsidRDefault="00DF32E5" w:rsidP="004E76E8">
      <w:pPr>
        <w:spacing w:line="276" w:lineRule="auto"/>
        <w:jc w:val="both"/>
        <w:rPr>
          <w:rFonts w:ascii="Cambria" w:hAnsi="Cambria"/>
        </w:rPr>
      </w:pPr>
      <w:r w:rsidRPr="004E76E8">
        <w:rPr>
          <w:rFonts w:ascii="Cambria" w:hAnsi="Cambria"/>
        </w:rPr>
        <w:t xml:space="preserve">Zgodnie z treścią art. 13 ust. 1 i 2 rozporządzenia Parlamentu Europejskiego i Rady (UE) 2016/679 z dnia 27 kwietnia 2016 r. w sprawie ochrony osób fizycznych w związku </w:t>
      </w:r>
      <w:r w:rsidR="00AF1C21" w:rsidRPr="004E76E8">
        <w:rPr>
          <w:rFonts w:ascii="Cambria" w:hAnsi="Cambria"/>
        </w:rPr>
        <w:br/>
      </w:r>
      <w:r w:rsidRPr="004E76E8">
        <w:rPr>
          <w:rFonts w:ascii="Cambria" w:hAnsi="Cambria"/>
        </w:rPr>
        <w:t xml:space="preserve">z przetwarzaniem danych osobowych i w sprawie swobodnego przepływu takich danych oraz uchylenia dyrektywy 95/46/WE (ogólne rozporządzenie o ochronie danych), (Dz. Urz. UE L 119 z 4.05.2016, str. 1, ze zm.), zwanego dalej RODO, Prokuratura Okręgowa w </w:t>
      </w:r>
      <w:r w:rsidR="00D50077">
        <w:rPr>
          <w:rFonts w:ascii="Cambria" w:hAnsi="Cambria"/>
        </w:rPr>
        <w:t xml:space="preserve">Nowym </w:t>
      </w:r>
      <w:proofErr w:type="spellStart"/>
      <w:r w:rsidR="00D50077">
        <w:rPr>
          <w:rFonts w:ascii="Cambria" w:hAnsi="Cambria"/>
        </w:rPr>
        <w:t>saczu</w:t>
      </w:r>
      <w:proofErr w:type="spellEnd"/>
      <w:r w:rsidRPr="004E76E8">
        <w:rPr>
          <w:rFonts w:ascii="Cambria" w:hAnsi="Cambria"/>
        </w:rPr>
        <w:t xml:space="preserve"> informuje, że:</w:t>
      </w:r>
    </w:p>
    <w:p w14:paraId="4AA52140" w14:textId="4A6DB50B" w:rsidR="00DF32E5" w:rsidRPr="004E76E8" w:rsidRDefault="00DF32E5">
      <w:pPr>
        <w:numPr>
          <w:ilvl w:val="0"/>
          <w:numId w:val="21"/>
        </w:numPr>
        <w:spacing w:after="0" w:line="276" w:lineRule="auto"/>
        <w:ind w:hanging="425"/>
        <w:jc w:val="both"/>
        <w:rPr>
          <w:rFonts w:ascii="Cambria" w:hAnsi="Cambria"/>
          <w:i/>
        </w:rPr>
      </w:pPr>
      <w:r w:rsidRPr="004E76E8">
        <w:rPr>
          <w:rFonts w:ascii="Cambria" w:hAnsi="Cambria"/>
        </w:rPr>
        <w:lastRenderedPageBreak/>
        <w:t xml:space="preserve">Administratorem w rozumieniu art. 4 pkt 7 RODO, danych osobowych jest Prokuratura Okręgowa w </w:t>
      </w:r>
      <w:r w:rsidR="004C292D">
        <w:rPr>
          <w:rFonts w:ascii="Cambria" w:hAnsi="Cambria"/>
        </w:rPr>
        <w:t>Nowym Sączu</w:t>
      </w:r>
      <w:r w:rsidRPr="004E76E8">
        <w:rPr>
          <w:rFonts w:ascii="Cambria" w:hAnsi="Cambria"/>
        </w:rPr>
        <w:t xml:space="preserve"> z siedzibą przy ul. </w:t>
      </w:r>
      <w:r w:rsidR="004C292D">
        <w:rPr>
          <w:rFonts w:ascii="Cambria" w:hAnsi="Cambria"/>
        </w:rPr>
        <w:t>Jagiellońskiej 56A</w:t>
      </w:r>
      <w:r w:rsidRPr="004E76E8">
        <w:rPr>
          <w:rFonts w:ascii="Cambria" w:hAnsi="Cambria"/>
        </w:rPr>
        <w:t xml:space="preserve">, </w:t>
      </w:r>
      <w:r w:rsidR="004C292D">
        <w:rPr>
          <w:rFonts w:ascii="Cambria" w:hAnsi="Cambria"/>
        </w:rPr>
        <w:t>33</w:t>
      </w:r>
      <w:r w:rsidRPr="004E76E8">
        <w:rPr>
          <w:rFonts w:ascii="Cambria" w:hAnsi="Cambria"/>
        </w:rPr>
        <w:t>-</w:t>
      </w:r>
      <w:r w:rsidR="004C292D">
        <w:rPr>
          <w:rFonts w:ascii="Cambria" w:hAnsi="Cambria"/>
        </w:rPr>
        <w:t>300</w:t>
      </w:r>
      <w:r w:rsidRPr="004E76E8">
        <w:rPr>
          <w:rFonts w:ascii="Cambria" w:hAnsi="Cambria"/>
        </w:rPr>
        <w:t xml:space="preserve"> </w:t>
      </w:r>
      <w:r w:rsidR="004C292D">
        <w:rPr>
          <w:rFonts w:ascii="Cambria" w:hAnsi="Cambria"/>
        </w:rPr>
        <w:t>Nowy Sącz</w:t>
      </w:r>
      <w:r w:rsidRPr="004E76E8">
        <w:rPr>
          <w:rFonts w:ascii="Cambria" w:hAnsi="Cambria"/>
        </w:rPr>
        <w:t xml:space="preserve">, </w:t>
      </w:r>
      <w:r w:rsidR="00AF1C21" w:rsidRPr="004E76E8">
        <w:rPr>
          <w:rFonts w:ascii="Cambria" w:hAnsi="Cambria"/>
        </w:rPr>
        <w:br/>
      </w:r>
      <w:r w:rsidRPr="004E76E8">
        <w:rPr>
          <w:rFonts w:ascii="Cambria" w:hAnsi="Cambria"/>
        </w:rPr>
        <w:t xml:space="preserve">tel. </w:t>
      </w:r>
      <w:r w:rsidR="004C292D">
        <w:rPr>
          <w:rFonts w:ascii="Cambria" w:hAnsi="Cambria"/>
        </w:rPr>
        <w:t>18 4141000</w:t>
      </w:r>
      <w:r w:rsidRPr="004E76E8">
        <w:rPr>
          <w:rFonts w:ascii="Cambria" w:hAnsi="Cambria"/>
        </w:rPr>
        <w:t xml:space="preserve">, email: </w:t>
      </w:r>
      <w:r w:rsidR="004C292D">
        <w:rPr>
          <w:rFonts w:ascii="Cambria" w:hAnsi="Cambria"/>
          <w:i/>
        </w:rPr>
        <w:t>biuro.podawcze.ponsa</w:t>
      </w:r>
      <w:r w:rsidR="00AF1C21" w:rsidRPr="004E76E8">
        <w:rPr>
          <w:rFonts w:ascii="Cambria" w:hAnsi="Cambria"/>
          <w:i/>
        </w:rPr>
        <w:t>@</w:t>
      </w:r>
      <w:r w:rsidR="001C7F9B" w:rsidRPr="004E76E8">
        <w:rPr>
          <w:rFonts w:ascii="Cambria" w:hAnsi="Cambria"/>
          <w:i/>
        </w:rPr>
        <w:t>prokuratura</w:t>
      </w:r>
      <w:r w:rsidR="00AF1C21" w:rsidRPr="004E76E8">
        <w:rPr>
          <w:rFonts w:ascii="Cambria" w:hAnsi="Cambria"/>
          <w:i/>
        </w:rPr>
        <w:t>.gov.pl</w:t>
      </w:r>
    </w:p>
    <w:p w14:paraId="3BF97715" w14:textId="5263710D" w:rsidR="00DF32E5" w:rsidRPr="004E76E8" w:rsidRDefault="00DF32E5">
      <w:pPr>
        <w:numPr>
          <w:ilvl w:val="0"/>
          <w:numId w:val="21"/>
        </w:numPr>
        <w:spacing w:after="0" w:line="276" w:lineRule="auto"/>
        <w:ind w:hanging="425"/>
        <w:jc w:val="both"/>
        <w:rPr>
          <w:rFonts w:ascii="Cambria" w:hAnsi="Cambria"/>
        </w:rPr>
      </w:pPr>
      <w:r w:rsidRPr="004E76E8">
        <w:rPr>
          <w:rFonts w:ascii="Cambria" w:hAnsi="Cambria"/>
        </w:rPr>
        <w:t xml:space="preserve">Administrator wyznaczył inspektora ochrony danych, z którym można się kontaktować w sprawach związanych z ich przetwarzaniem, w następujący sposób:  elektronicznie </w:t>
      </w:r>
      <w:r w:rsidR="00AF1C21" w:rsidRPr="004E76E8">
        <w:rPr>
          <w:rFonts w:ascii="Cambria" w:hAnsi="Cambria"/>
        </w:rPr>
        <w:br/>
      </w:r>
      <w:r w:rsidRPr="004E76E8">
        <w:rPr>
          <w:rFonts w:ascii="Cambria" w:hAnsi="Cambria"/>
        </w:rPr>
        <w:t xml:space="preserve">na adres email: </w:t>
      </w:r>
      <w:hyperlink r:id="rId8" w:history="1">
        <w:r w:rsidR="00614ED2" w:rsidRPr="00366D2D">
          <w:rPr>
            <w:rStyle w:val="Hipercze"/>
            <w:rFonts w:ascii="Cambria" w:hAnsi="Cambria"/>
            <w:i/>
          </w:rPr>
          <w:t>biuro.podawcze.ponsa@prokuratura.gov.pl</w:t>
        </w:r>
        <w:r w:rsidR="00614ED2" w:rsidRPr="00366D2D">
          <w:rPr>
            <w:rStyle w:val="Hipercze"/>
            <w:rFonts w:ascii="Cambria" w:hAnsi="Cambria"/>
          </w:rPr>
          <w:t xml:space="preserve"> lub</w:t>
        </w:r>
      </w:hyperlink>
      <w:r w:rsidRPr="004E76E8">
        <w:rPr>
          <w:rFonts w:ascii="Cambria" w:hAnsi="Cambria"/>
        </w:rPr>
        <w:t xml:space="preserve"> pisemnie na adres siedziby administratora.</w:t>
      </w:r>
    </w:p>
    <w:p w14:paraId="6C5A2A81" w14:textId="77777777" w:rsidR="00DF32E5" w:rsidRPr="004E76E8" w:rsidRDefault="00DF32E5">
      <w:pPr>
        <w:pStyle w:val="Akapitzlist"/>
        <w:numPr>
          <w:ilvl w:val="0"/>
          <w:numId w:val="21"/>
        </w:numPr>
        <w:spacing w:after="0"/>
        <w:ind w:hanging="425"/>
        <w:jc w:val="both"/>
        <w:rPr>
          <w:rFonts w:ascii="Cambria" w:hAnsi="Cambria"/>
        </w:rPr>
      </w:pPr>
      <w:r w:rsidRPr="004E76E8">
        <w:rPr>
          <w:rFonts w:ascii="Cambria" w:hAnsi="Cambria"/>
        </w:rPr>
        <w:t>Dane osobowe są przetwarzane przez administratora:</w:t>
      </w:r>
    </w:p>
    <w:p w14:paraId="5A1D9AD0" w14:textId="46D243B2" w:rsidR="00DF32E5" w:rsidRPr="004E76E8" w:rsidRDefault="00DF32E5" w:rsidP="00EC6B68">
      <w:pPr>
        <w:pStyle w:val="Akapitzlist"/>
        <w:numPr>
          <w:ilvl w:val="0"/>
          <w:numId w:val="23"/>
        </w:numPr>
        <w:spacing w:after="0"/>
        <w:ind w:left="709" w:hanging="283"/>
        <w:jc w:val="both"/>
        <w:rPr>
          <w:rFonts w:ascii="Cambria" w:hAnsi="Cambria"/>
        </w:rPr>
      </w:pPr>
      <w:r w:rsidRPr="004E76E8">
        <w:rPr>
          <w:rFonts w:ascii="Cambria" w:hAnsi="Cambria"/>
        </w:rPr>
        <w:t xml:space="preserve">w celu zawarcia i wykonania umowy – podstawą prawną przetwarzania jest niezbędność przetwarzania danych do zawarcia i wykonania umowy – art. 6 ust. 1 </w:t>
      </w:r>
      <w:r w:rsidR="001C7F9B" w:rsidRPr="004E76E8">
        <w:rPr>
          <w:rFonts w:ascii="Cambria" w:hAnsi="Cambria"/>
        </w:rPr>
        <w:br/>
      </w:r>
      <w:r w:rsidRPr="004E76E8">
        <w:rPr>
          <w:rFonts w:ascii="Cambria" w:hAnsi="Cambria"/>
        </w:rPr>
        <w:t>lit. b RODO;</w:t>
      </w:r>
    </w:p>
    <w:p w14:paraId="3CC8F275" w14:textId="77777777" w:rsidR="00DF32E5" w:rsidRPr="004E76E8" w:rsidRDefault="00DF32E5" w:rsidP="00EC6B68">
      <w:pPr>
        <w:pStyle w:val="Akapitzlist"/>
        <w:numPr>
          <w:ilvl w:val="0"/>
          <w:numId w:val="23"/>
        </w:numPr>
        <w:spacing w:after="0"/>
        <w:ind w:left="709" w:hanging="283"/>
        <w:jc w:val="both"/>
        <w:rPr>
          <w:rFonts w:ascii="Cambria" w:hAnsi="Cambria"/>
        </w:rPr>
      </w:pPr>
      <w:r w:rsidRPr="004E76E8">
        <w:rPr>
          <w:rFonts w:ascii="Cambria" w:hAnsi="Cambria"/>
        </w:rPr>
        <w:t>w celu wypełnienia obowiązków prawnych ciążących na administratorze, wynikających z przepisów powszechnie obowiązujących, w tym prawa podatkowego – podstawą prawną przetwarzania jest niezbędność do wypełnienia obowiązku prawnego ciążącego na administratorze – art. 6 ust. 1 lit. c RODO;</w:t>
      </w:r>
    </w:p>
    <w:p w14:paraId="040A44A1" w14:textId="0B7BDD22" w:rsidR="00DF32E5" w:rsidRPr="004E76E8" w:rsidRDefault="00DF32E5">
      <w:pPr>
        <w:numPr>
          <w:ilvl w:val="0"/>
          <w:numId w:val="21"/>
        </w:numPr>
        <w:spacing w:after="0" w:line="276" w:lineRule="auto"/>
        <w:ind w:hanging="425"/>
        <w:jc w:val="both"/>
        <w:rPr>
          <w:rFonts w:ascii="Cambria" w:hAnsi="Cambria"/>
        </w:rPr>
      </w:pPr>
      <w:r w:rsidRPr="004E76E8">
        <w:rPr>
          <w:rFonts w:ascii="Cambria" w:hAnsi="Cambria"/>
        </w:rPr>
        <w:t xml:space="preserve">Dane osobowe mogą być udostępnianie podmiotom uprawnionym do ich otrzymania </w:t>
      </w:r>
      <w:r w:rsidR="001C7F9B" w:rsidRPr="004E76E8">
        <w:rPr>
          <w:rFonts w:ascii="Cambria" w:hAnsi="Cambria"/>
        </w:rPr>
        <w:br/>
      </w:r>
      <w:r w:rsidRPr="004E76E8">
        <w:rPr>
          <w:rFonts w:ascii="Cambria" w:hAnsi="Cambria"/>
        </w:rPr>
        <w:t>na podstawie przepisów prawa lub umowy.</w:t>
      </w:r>
    </w:p>
    <w:p w14:paraId="18F78AF7" w14:textId="77777777" w:rsidR="00DF32E5" w:rsidRPr="004E76E8" w:rsidRDefault="00DF32E5">
      <w:pPr>
        <w:numPr>
          <w:ilvl w:val="0"/>
          <w:numId w:val="21"/>
        </w:numPr>
        <w:spacing w:after="0" w:line="276" w:lineRule="auto"/>
        <w:ind w:hanging="425"/>
        <w:jc w:val="both"/>
        <w:rPr>
          <w:rFonts w:ascii="Cambria" w:hAnsi="Cambria"/>
        </w:rPr>
      </w:pPr>
      <w:r w:rsidRPr="004E76E8">
        <w:rPr>
          <w:rFonts w:ascii="Cambria" w:hAnsi="Cambria"/>
        </w:rPr>
        <w:t>Dane osobowe będą przechowywane przez okres trwania umowy, a następnie do momentu upływu okresu przedawnienia roszczeń z tytułu umowy lub do momentu wygaśnięcia obowiązku przechowywania danych wynikającego z przepisów prawa.</w:t>
      </w:r>
    </w:p>
    <w:p w14:paraId="6B9ADB3A" w14:textId="77777777" w:rsidR="00DF32E5" w:rsidRPr="004E76E8" w:rsidRDefault="00DF32E5">
      <w:pPr>
        <w:numPr>
          <w:ilvl w:val="0"/>
          <w:numId w:val="21"/>
        </w:numPr>
        <w:spacing w:after="0" w:line="276" w:lineRule="auto"/>
        <w:ind w:hanging="425"/>
        <w:jc w:val="both"/>
        <w:rPr>
          <w:rFonts w:ascii="Cambria" w:hAnsi="Cambria"/>
        </w:rPr>
      </w:pPr>
      <w:r w:rsidRPr="004E76E8">
        <w:rPr>
          <w:rFonts w:ascii="Cambria" w:hAnsi="Cambria"/>
        </w:rPr>
        <w:t>W odniesieniu do danych osobowych decyzje nie będą podejmowane w sposób zautomatyzowany, stosownie do art. 22 RODO.</w:t>
      </w:r>
    </w:p>
    <w:p w14:paraId="2ED9346F" w14:textId="5156DF3E" w:rsidR="00DF32E5" w:rsidRPr="004E76E8" w:rsidRDefault="00DF32E5">
      <w:pPr>
        <w:numPr>
          <w:ilvl w:val="0"/>
          <w:numId w:val="21"/>
        </w:numPr>
        <w:spacing w:after="0" w:line="276" w:lineRule="auto"/>
        <w:ind w:hanging="425"/>
        <w:jc w:val="both"/>
        <w:rPr>
          <w:rFonts w:ascii="Cambria" w:hAnsi="Cambria"/>
        </w:rPr>
      </w:pPr>
      <w:r w:rsidRPr="004E76E8">
        <w:rPr>
          <w:rFonts w:ascii="Cambria" w:hAnsi="Cambria"/>
        </w:rPr>
        <w:t xml:space="preserve">Podanie danych osobowych jest konieczne do zawarcia i wykonywania umowy. </w:t>
      </w:r>
      <w:r w:rsidR="00202BFD" w:rsidRPr="004E76E8">
        <w:rPr>
          <w:rFonts w:ascii="Cambria" w:hAnsi="Cambria"/>
        </w:rPr>
        <w:br/>
      </w:r>
      <w:r w:rsidRPr="004E76E8">
        <w:rPr>
          <w:rFonts w:ascii="Cambria" w:hAnsi="Cambria"/>
        </w:rPr>
        <w:t>Odmowa podania danych osobowych uniemożliwia zawarcie umowy.</w:t>
      </w:r>
    </w:p>
    <w:p w14:paraId="5DBD639C" w14:textId="77777777" w:rsidR="00DF32E5" w:rsidRPr="004E76E8" w:rsidRDefault="00DF32E5">
      <w:pPr>
        <w:numPr>
          <w:ilvl w:val="0"/>
          <w:numId w:val="21"/>
        </w:numPr>
        <w:spacing w:after="0" w:line="276" w:lineRule="auto"/>
        <w:ind w:hanging="425"/>
        <w:jc w:val="both"/>
        <w:rPr>
          <w:rFonts w:ascii="Cambria" w:hAnsi="Cambria"/>
        </w:rPr>
      </w:pPr>
      <w:r w:rsidRPr="004E76E8">
        <w:rPr>
          <w:rFonts w:ascii="Cambria" w:hAnsi="Cambria"/>
        </w:rPr>
        <w:t>Osobie, której dane są przetwarzane przysługuje prawo:</w:t>
      </w:r>
    </w:p>
    <w:p w14:paraId="45A336FB" w14:textId="0CBF26C4" w:rsidR="00DF32E5" w:rsidRPr="004E76E8" w:rsidRDefault="00DF32E5">
      <w:pPr>
        <w:pStyle w:val="Akapitzlist"/>
        <w:numPr>
          <w:ilvl w:val="0"/>
          <w:numId w:val="22"/>
        </w:numPr>
        <w:spacing w:after="0"/>
        <w:ind w:left="782" w:hanging="425"/>
        <w:jc w:val="both"/>
        <w:rPr>
          <w:rFonts w:ascii="Cambria" w:hAnsi="Cambria"/>
        </w:rPr>
      </w:pPr>
      <w:r w:rsidRPr="004E76E8">
        <w:rPr>
          <w:rFonts w:ascii="Cambria" w:hAnsi="Cambria"/>
        </w:rPr>
        <w:t xml:space="preserve">dostępu do treści swoich danych osobowych, żądania ich sprostowania lub usunięcia, </w:t>
      </w:r>
      <w:r w:rsidR="00202BFD" w:rsidRPr="004E76E8">
        <w:rPr>
          <w:rFonts w:ascii="Cambria" w:hAnsi="Cambria"/>
        </w:rPr>
        <w:br/>
      </w:r>
      <w:r w:rsidRPr="004E76E8">
        <w:rPr>
          <w:rFonts w:ascii="Cambria" w:hAnsi="Cambria"/>
        </w:rPr>
        <w:t>na zasadach określonych w art. 15 – 17 RODO;</w:t>
      </w:r>
    </w:p>
    <w:p w14:paraId="218116D3" w14:textId="77777777" w:rsidR="00DF32E5" w:rsidRPr="004E76E8" w:rsidRDefault="00DF32E5">
      <w:pPr>
        <w:pStyle w:val="Akapitzlist"/>
        <w:numPr>
          <w:ilvl w:val="0"/>
          <w:numId w:val="22"/>
        </w:numPr>
        <w:spacing w:after="0"/>
        <w:ind w:left="782" w:hanging="425"/>
        <w:jc w:val="both"/>
        <w:rPr>
          <w:rFonts w:ascii="Cambria" w:hAnsi="Cambria"/>
        </w:rPr>
      </w:pPr>
      <w:r w:rsidRPr="004E76E8">
        <w:rPr>
          <w:rFonts w:ascii="Cambria" w:hAnsi="Cambria"/>
        </w:rPr>
        <w:t>ograniczenia przetwarzania danych, w przypadkach określonych w art. 18 RODO;</w:t>
      </w:r>
    </w:p>
    <w:p w14:paraId="705555BF" w14:textId="1C3EED7E" w:rsidR="00DF32E5" w:rsidRPr="004E76E8" w:rsidRDefault="00DF32E5">
      <w:pPr>
        <w:pStyle w:val="Akapitzlist"/>
        <w:numPr>
          <w:ilvl w:val="0"/>
          <w:numId w:val="22"/>
        </w:numPr>
        <w:spacing w:after="0"/>
        <w:ind w:left="782" w:hanging="425"/>
        <w:jc w:val="both"/>
        <w:rPr>
          <w:rFonts w:ascii="Cambria" w:hAnsi="Cambria"/>
        </w:rPr>
      </w:pPr>
      <w:r w:rsidRPr="004E76E8">
        <w:rPr>
          <w:rFonts w:ascii="Cambria" w:hAnsi="Cambria"/>
        </w:rPr>
        <w:t xml:space="preserve">przenoszenia danych, na zasadach określonych w art. 20 RODO tj. do otrzymywania przez osobę, której dane dotyczą od administratora danych osobowych jej dotyczących, </w:t>
      </w:r>
      <w:r w:rsidR="00202BFD" w:rsidRPr="004E76E8">
        <w:rPr>
          <w:rFonts w:ascii="Cambria" w:hAnsi="Cambria"/>
        </w:rPr>
        <w:br/>
      </w:r>
      <w:r w:rsidRPr="004E76E8">
        <w:rPr>
          <w:rFonts w:ascii="Cambria" w:hAnsi="Cambria"/>
        </w:rPr>
        <w:t>w ustrukturyzowanym, powszechnie używanym formacie nadającym się do odczytu maszynowego;</w:t>
      </w:r>
    </w:p>
    <w:p w14:paraId="14C769F7" w14:textId="77777777" w:rsidR="00DF32E5" w:rsidRPr="004E76E8" w:rsidRDefault="00DF32E5">
      <w:pPr>
        <w:pStyle w:val="Akapitzlist"/>
        <w:numPr>
          <w:ilvl w:val="0"/>
          <w:numId w:val="22"/>
        </w:numPr>
        <w:spacing w:after="0"/>
        <w:ind w:hanging="425"/>
        <w:jc w:val="both"/>
        <w:rPr>
          <w:rFonts w:ascii="Cambria" w:hAnsi="Cambria"/>
        </w:rPr>
      </w:pPr>
      <w:r w:rsidRPr="004E76E8">
        <w:rPr>
          <w:rFonts w:ascii="Cambria" w:hAnsi="Cambria"/>
        </w:rPr>
        <w:t>wniesienia skargi do Prezesa Urzędu Ochrony Danych Osobowych, jeśli Strony lub osoby, których dane dotyczą uznają, że przetwarzanie danych osobowych narusza przepisy RODO.</w:t>
      </w:r>
    </w:p>
    <w:p w14:paraId="4138D9A9" w14:textId="3529CEC5" w:rsidR="00DF32E5" w:rsidRPr="004E76E8" w:rsidRDefault="00DF32E5">
      <w:pPr>
        <w:numPr>
          <w:ilvl w:val="0"/>
          <w:numId w:val="21"/>
        </w:numPr>
        <w:spacing w:after="0" w:line="276" w:lineRule="auto"/>
        <w:ind w:hanging="425"/>
        <w:jc w:val="both"/>
        <w:rPr>
          <w:rFonts w:ascii="Cambria" w:hAnsi="Cambria"/>
        </w:rPr>
      </w:pPr>
      <w:r w:rsidRPr="004E76E8">
        <w:rPr>
          <w:rFonts w:ascii="Cambria" w:hAnsi="Cambria"/>
        </w:rPr>
        <w:t xml:space="preserve">W celu skorzystania z praw, o których mowa w pkt 8 </w:t>
      </w:r>
      <w:proofErr w:type="spellStart"/>
      <w:r w:rsidRPr="004E76E8">
        <w:rPr>
          <w:rFonts w:ascii="Cambria" w:hAnsi="Cambria"/>
        </w:rPr>
        <w:t>ppk</w:t>
      </w:r>
      <w:proofErr w:type="spellEnd"/>
      <w:r w:rsidRPr="004E76E8">
        <w:rPr>
          <w:rFonts w:ascii="Cambria" w:hAnsi="Cambria"/>
        </w:rPr>
        <w:t xml:space="preserve">. 1-3 należy skontaktować się </w:t>
      </w:r>
      <w:r w:rsidR="00202BFD" w:rsidRPr="004E76E8">
        <w:rPr>
          <w:rFonts w:ascii="Cambria" w:hAnsi="Cambria"/>
        </w:rPr>
        <w:br/>
      </w:r>
      <w:r w:rsidRPr="004E76E8">
        <w:rPr>
          <w:rFonts w:ascii="Cambria" w:hAnsi="Cambria"/>
        </w:rPr>
        <w:t>z administratorem lub inspektorem ochrony danych, korzystając ze wskazanych wyżej danych kontaktowych.</w:t>
      </w:r>
    </w:p>
    <w:p w14:paraId="3D02F353" w14:textId="77777777" w:rsidR="00DF32E5" w:rsidRPr="004E76E8" w:rsidRDefault="00DF32E5">
      <w:pPr>
        <w:numPr>
          <w:ilvl w:val="0"/>
          <w:numId w:val="21"/>
        </w:numPr>
        <w:spacing w:after="0" w:line="276" w:lineRule="auto"/>
        <w:ind w:hanging="425"/>
        <w:jc w:val="both"/>
        <w:rPr>
          <w:rFonts w:ascii="Cambria" w:hAnsi="Cambria"/>
        </w:rPr>
      </w:pPr>
      <w:r w:rsidRPr="004E76E8">
        <w:rPr>
          <w:rFonts w:ascii="Cambria" w:hAnsi="Cambria"/>
        </w:rPr>
        <w:t>Wykonawca zobowiązuje się do poinformowania osób, których dane udostępnił Zamawiającemu o treści § 16 RODO.</w:t>
      </w:r>
    </w:p>
    <w:p w14:paraId="33487C77" w14:textId="0E5321AD" w:rsidR="00DF32E5" w:rsidRPr="004E76E8" w:rsidRDefault="00DF32E5">
      <w:pPr>
        <w:numPr>
          <w:ilvl w:val="0"/>
          <w:numId w:val="21"/>
        </w:numPr>
        <w:spacing w:after="0" w:line="276" w:lineRule="auto"/>
        <w:ind w:hanging="425"/>
        <w:jc w:val="both"/>
        <w:rPr>
          <w:rFonts w:ascii="Cambria" w:hAnsi="Cambria"/>
        </w:rPr>
      </w:pPr>
      <w:r w:rsidRPr="004E76E8">
        <w:rPr>
          <w:rFonts w:ascii="Cambria" w:hAnsi="Cambria"/>
        </w:rPr>
        <w:t xml:space="preserve">Strony zobowiązują się do wzajemnego wykonania obowiązków informacyjnych wskazanych w art. 14 RODO wobec osób, których dane Strony udostępniły sobie wzajemnie w związku </w:t>
      </w:r>
      <w:r w:rsidR="00202BFD" w:rsidRPr="004E76E8">
        <w:rPr>
          <w:rFonts w:ascii="Cambria" w:hAnsi="Cambria"/>
        </w:rPr>
        <w:br/>
      </w:r>
      <w:r w:rsidRPr="004E76E8">
        <w:rPr>
          <w:rFonts w:ascii="Cambria" w:hAnsi="Cambria"/>
        </w:rPr>
        <w:t xml:space="preserve">z zapewnieniem właściwej realizacji umowy oraz ułatwieniem komunikacji związanej </w:t>
      </w:r>
      <w:r w:rsidR="00202BFD" w:rsidRPr="004E76E8">
        <w:rPr>
          <w:rFonts w:ascii="Cambria" w:hAnsi="Cambria"/>
        </w:rPr>
        <w:br/>
      </w:r>
      <w:r w:rsidRPr="004E76E8">
        <w:rPr>
          <w:rFonts w:ascii="Cambria" w:hAnsi="Cambria"/>
        </w:rPr>
        <w:t>z jej wykonaniem.</w:t>
      </w:r>
    </w:p>
    <w:p w14:paraId="371B57FF" w14:textId="58E88920" w:rsidR="00277931" w:rsidRPr="00337CDE" w:rsidRDefault="00277931" w:rsidP="004E76E8">
      <w:pPr>
        <w:widowControl w:val="0"/>
        <w:spacing w:after="0" w:line="276" w:lineRule="auto"/>
        <w:jc w:val="center"/>
        <w:rPr>
          <w:rFonts w:ascii="Cambria" w:eastAsia="Calibri" w:hAnsi="Cambria" w:cs="Times New Roman"/>
          <w:b/>
        </w:rPr>
      </w:pPr>
      <w:r w:rsidRPr="00337CDE">
        <w:rPr>
          <w:rFonts w:ascii="Cambria" w:eastAsia="Calibri" w:hAnsi="Cambria" w:cs="Times New Roman"/>
          <w:b/>
        </w:rPr>
        <w:t xml:space="preserve">§ </w:t>
      </w:r>
      <w:r w:rsidR="00ED5FF1" w:rsidRPr="00337CDE">
        <w:rPr>
          <w:rFonts w:ascii="Cambria" w:eastAsia="Calibri" w:hAnsi="Cambria" w:cs="Times New Roman"/>
          <w:b/>
        </w:rPr>
        <w:t>1</w:t>
      </w:r>
      <w:r w:rsidR="000F0B79" w:rsidRPr="00337CDE">
        <w:rPr>
          <w:rFonts w:ascii="Cambria" w:eastAsia="Calibri" w:hAnsi="Cambria" w:cs="Times New Roman"/>
          <w:b/>
        </w:rPr>
        <w:t>5</w:t>
      </w:r>
    </w:p>
    <w:p w14:paraId="2F0BA57C" w14:textId="77777777" w:rsidR="00277931" w:rsidRPr="00337CDE" w:rsidRDefault="00277931" w:rsidP="004E76E8">
      <w:pPr>
        <w:widowControl w:val="0"/>
        <w:spacing w:after="0" w:line="276" w:lineRule="auto"/>
        <w:jc w:val="center"/>
        <w:rPr>
          <w:rFonts w:ascii="Cambria" w:eastAsia="Calibri" w:hAnsi="Cambria" w:cs="Times New Roman"/>
          <w:b/>
        </w:rPr>
      </w:pPr>
      <w:r w:rsidRPr="00337CDE">
        <w:rPr>
          <w:rFonts w:ascii="Cambria" w:eastAsia="Calibri" w:hAnsi="Cambria" w:cs="Times New Roman"/>
          <w:b/>
        </w:rPr>
        <w:t>Postanowienia końcowe</w:t>
      </w:r>
    </w:p>
    <w:p w14:paraId="6CD84356" w14:textId="4371C11C" w:rsidR="00277931" w:rsidRPr="00337CDE" w:rsidRDefault="00277931" w:rsidP="004E76E8">
      <w:pPr>
        <w:numPr>
          <w:ilvl w:val="2"/>
          <w:numId w:val="2"/>
        </w:numPr>
        <w:suppressAutoHyphens/>
        <w:spacing w:after="0" w:line="276" w:lineRule="auto"/>
        <w:ind w:left="426" w:hanging="426"/>
        <w:jc w:val="both"/>
        <w:rPr>
          <w:rFonts w:ascii="Cambria" w:eastAsia="Calibri" w:hAnsi="Cambria" w:cs="Times New Roman"/>
        </w:rPr>
      </w:pPr>
      <w:r w:rsidRPr="00337CDE">
        <w:rPr>
          <w:rFonts w:ascii="Cambria" w:eastAsia="Calibri" w:hAnsi="Cambria" w:cs="Times New Roman"/>
        </w:rPr>
        <w:t>Jakiekolwiek  zmiany w treści niniejszej umowy wymagają formy pisemnej pod rygorem nieważności</w:t>
      </w:r>
      <w:r w:rsidR="005E736B" w:rsidRPr="00337CDE">
        <w:rPr>
          <w:rFonts w:ascii="Cambria" w:eastAsia="Calibri" w:hAnsi="Cambria" w:cs="Times New Roman"/>
        </w:rPr>
        <w:t xml:space="preserve"> w postaci aneksu</w:t>
      </w:r>
      <w:r w:rsidRPr="00337CDE">
        <w:rPr>
          <w:rFonts w:ascii="Cambria" w:eastAsia="Calibri" w:hAnsi="Cambria" w:cs="Times New Roman"/>
        </w:rPr>
        <w:t>.</w:t>
      </w:r>
    </w:p>
    <w:p w14:paraId="3F9C2A69" w14:textId="2465EB31" w:rsidR="00277931" w:rsidRPr="00337CDE" w:rsidRDefault="00277931" w:rsidP="004E76E8">
      <w:pPr>
        <w:numPr>
          <w:ilvl w:val="2"/>
          <w:numId w:val="2"/>
        </w:numPr>
        <w:suppressAutoHyphens/>
        <w:spacing w:after="0" w:line="276" w:lineRule="auto"/>
        <w:ind w:left="426" w:hanging="426"/>
        <w:jc w:val="both"/>
        <w:rPr>
          <w:rFonts w:ascii="Cambria" w:eastAsia="Calibri" w:hAnsi="Cambria" w:cs="Times New Roman"/>
        </w:rPr>
      </w:pPr>
      <w:r w:rsidRPr="00337CDE">
        <w:rPr>
          <w:rFonts w:ascii="Cambria" w:eastAsia="Calibri" w:hAnsi="Cambria" w:cs="Times New Roman"/>
        </w:rPr>
        <w:lastRenderedPageBreak/>
        <w:t>Do  spraw  nie  unormowanych  w niniejszej umowie mają zastosowanie przepisy</w:t>
      </w:r>
      <w:r w:rsidR="005E736B" w:rsidRPr="00337CDE">
        <w:rPr>
          <w:rFonts w:ascii="Cambria" w:eastAsia="Calibri" w:hAnsi="Cambria" w:cs="Times New Roman"/>
        </w:rPr>
        <w:t xml:space="preserve"> prawa polskiego w tym w szczególności:</w:t>
      </w:r>
      <w:r w:rsidRPr="00337CDE">
        <w:rPr>
          <w:rFonts w:ascii="Cambria" w:eastAsia="Calibri" w:hAnsi="Cambria" w:cs="Times New Roman"/>
        </w:rPr>
        <w:t xml:space="preserve"> Kodeksu Cywilnego oraz Ustawy z dnia </w:t>
      </w:r>
      <w:r w:rsidR="004D225B" w:rsidRPr="00337CDE">
        <w:rPr>
          <w:rFonts w:ascii="Cambria" w:eastAsia="Calibri" w:hAnsi="Cambria" w:cs="Times New Roman"/>
        </w:rPr>
        <w:t>11</w:t>
      </w:r>
      <w:r w:rsidRPr="00337CDE">
        <w:rPr>
          <w:rFonts w:ascii="Cambria" w:eastAsia="Calibri" w:hAnsi="Cambria" w:cs="Times New Roman"/>
        </w:rPr>
        <w:t xml:space="preserve"> </w:t>
      </w:r>
      <w:r w:rsidR="004D225B" w:rsidRPr="00337CDE">
        <w:rPr>
          <w:rFonts w:ascii="Cambria" w:eastAsia="Calibri" w:hAnsi="Cambria" w:cs="Times New Roman"/>
        </w:rPr>
        <w:t>września</w:t>
      </w:r>
      <w:r w:rsidRPr="00337CDE">
        <w:rPr>
          <w:rFonts w:ascii="Cambria" w:eastAsia="Calibri" w:hAnsi="Cambria" w:cs="Times New Roman"/>
        </w:rPr>
        <w:t xml:space="preserve"> 20</w:t>
      </w:r>
      <w:r w:rsidR="004D225B" w:rsidRPr="00337CDE">
        <w:rPr>
          <w:rFonts w:ascii="Cambria" w:eastAsia="Calibri" w:hAnsi="Cambria" w:cs="Times New Roman"/>
        </w:rPr>
        <w:t>19</w:t>
      </w:r>
      <w:r w:rsidRPr="00337CDE">
        <w:rPr>
          <w:rFonts w:ascii="Cambria" w:eastAsia="Calibri" w:hAnsi="Cambria" w:cs="Times New Roman"/>
        </w:rPr>
        <w:t xml:space="preserve"> roku Prawo zam</w:t>
      </w:r>
      <w:r w:rsidR="00887FBF" w:rsidRPr="00337CDE">
        <w:rPr>
          <w:rFonts w:ascii="Cambria" w:eastAsia="Calibri" w:hAnsi="Cambria" w:cs="Times New Roman"/>
        </w:rPr>
        <w:t>ówień publicznyc</w:t>
      </w:r>
      <w:r w:rsidR="000F0B79" w:rsidRPr="00337CDE">
        <w:rPr>
          <w:rFonts w:ascii="Cambria" w:eastAsia="Calibri" w:hAnsi="Cambria" w:cs="Times New Roman"/>
        </w:rPr>
        <w:t>h</w:t>
      </w:r>
      <w:r w:rsidRPr="00337CDE">
        <w:rPr>
          <w:rFonts w:ascii="Cambria" w:eastAsia="Calibri" w:hAnsi="Cambria" w:cs="Times New Roman"/>
        </w:rPr>
        <w:t>.</w:t>
      </w:r>
    </w:p>
    <w:p w14:paraId="6513D4D6" w14:textId="50A06196" w:rsidR="00D129B5" w:rsidRPr="00337CDE" w:rsidRDefault="005E736B" w:rsidP="004E76E8">
      <w:pPr>
        <w:numPr>
          <w:ilvl w:val="2"/>
          <w:numId w:val="2"/>
        </w:numPr>
        <w:suppressAutoHyphens/>
        <w:spacing w:after="0" w:line="276" w:lineRule="auto"/>
        <w:ind w:left="426" w:hanging="426"/>
        <w:jc w:val="both"/>
        <w:rPr>
          <w:rFonts w:ascii="Cambria" w:eastAsia="Calibri" w:hAnsi="Cambria" w:cs="Times New Roman"/>
        </w:rPr>
      </w:pPr>
      <w:r w:rsidRPr="00337CDE">
        <w:rPr>
          <w:rFonts w:ascii="Cambria" w:eastAsia="Calibri" w:hAnsi="Cambria" w:cs="Times New Roman"/>
        </w:rPr>
        <w:t xml:space="preserve">Mogące wyniknąć ze stosunku objętego umową </w:t>
      </w:r>
      <w:r w:rsidR="00277931" w:rsidRPr="00337CDE">
        <w:rPr>
          <w:rFonts w:ascii="Cambria" w:eastAsia="Calibri" w:hAnsi="Cambria" w:cs="Times New Roman"/>
        </w:rPr>
        <w:t>spory</w:t>
      </w:r>
      <w:r w:rsidRPr="00337CDE">
        <w:rPr>
          <w:rFonts w:ascii="Cambria" w:eastAsia="Calibri" w:hAnsi="Cambria" w:cs="Times New Roman"/>
        </w:rPr>
        <w:t>, Strony</w:t>
      </w:r>
      <w:r w:rsidR="00277931" w:rsidRPr="00337CDE">
        <w:rPr>
          <w:rFonts w:ascii="Cambria" w:eastAsia="Calibri" w:hAnsi="Cambria" w:cs="Times New Roman"/>
        </w:rPr>
        <w:t xml:space="preserve"> </w:t>
      </w:r>
      <w:r w:rsidRPr="00337CDE">
        <w:rPr>
          <w:rFonts w:ascii="Cambria" w:eastAsia="Calibri" w:hAnsi="Cambria" w:cs="Times New Roman"/>
        </w:rPr>
        <w:t xml:space="preserve"> w pierwszej kolejności  zobowiązują się rozstrzygać polubownie. W przypadku braku porozumienia w ww. zakresie  Strony poddają pod rozstrzygnięcie Sądu właściwego miejscowo i rzeczowo dla Zamawiającego.</w:t>
      </w:r>
    </w:p>
    <w:p w14:paraId="288AB1F0" w14:textId="1DC6B3A7" w:rsidR="00277931" w:rsidRPr="00337CDE" w:rsidRDefault="00277931" w:rsidP="004E76E8">
      <w:pPr>
        <w:pStyle w:val="Akapitzlist"/>
        <w:numPr>
          <w:ilvl w:val="2"/>
          <w:numId w:val="2"/>
        </w:numPr>
        <w:spacing w:after="0"/>
        <w:ind w:left="426" w:hanging="426"/>
        <w:jc w:val="both"/>
        <w:rPr>
          <w:rFonts w:ascii="Cambria" w:hAnsi="Cambria"/>
        </w:rPr>
      </w:pPr>
      <w:r w:rsidRPr="00337CDE">
        <w:rPr>
          <w:rFonts w:ascii="Cambria" w:hAnsi="Cambria"/>
        </w:rPr>
        <w:t xml:space="preserve">Umowę  sporządzono  w dwóch jednobrzmiących egzemplarzach, po jednym dla każdej </w:t>
      </w:r>
      <w:r w:rsidR="00202BFD" w:rsidRPr="00337CDE">
        <w:rPr>
          <w:rFonts w:ascii="Cambria" w:hAnsi="Cambria"/>
        </w:rPr>
        <w:br/>
      </w:r>
      <w:r w:rsidRPr="00337CDE">
        <w:rPr>
          <w:rFonts w:ascii="Cambria" w:hAnsi="Cambria"/>
        </w:rPr>
        <w:t xml:space="preserve">ze </w:t>
      </w:r>
      <w:r w:rsidR="00202BFD" w:rsidRPr="00337CDE">
        <w:rPr>
          <w:rFonts w:ascii="Cambria" w:hAnsi="Cambria"/>
        </w:rPr>
        <w:t>S</w:t>
      </w:r>
      <w:r w:rsidRPr="00337CDE">
        <w:rPr>
          <w:rFonts w:ascii="Cambria" w:hAnsi="Cambria"/>
        </w:rPr>
        <w:t>tron.</w:t>
      </w:r>
    </w:p>
    <w:p w14:paraId="6BD8FF3B" w14:textId="6B93A837" w:rsidR="00277931" w:rsidRDefault="00277931" w:rsidP="004E76E8">
      <w:pPr>
        <w:spacing w:after="0" w:line="276" w:lineRule="auto"/>
        <w:rPr>
          <w:rFonts w:ascii="Cambria" w:eastAsia="Calibri" w:hAnsi="Cambria" w:cs="Times New Roman"/>
          <w:u w:val="single"/>
        </w:rPr>
      </w:pPr>
    </w:p>
    <w:p w14:paraId="1AA9369A" w14:textId="77777777" w:rsidR="00956766" w:rsidRPr="004E76E8" w:rsidRDefault="00956766" w:rsidP="004E76E8">
      <w:pPr>
        <w:spacing w:after="0" w:line="276" w:lineRule="auto"/>
        <w:rPr>
          <w:rFonts w:ascii="Cambria" w:eastAsia="Calibri" w:hAnsi="Cambria" w:cs="Times New Roman"/>
          <w:u w:val="single"/>
        </w:rPr>
      </w:pPr>
    </w:p>
    <w:p w14:paraId="7EC4595D" w14:textId="77777777" w:rsidR="00277931" w:rsidRPr="004E76E8" w:rsidRDefault="00277931" w:rsidP="004E76E8">
      <w:pPr>
        <w:spacing w:after="0" w:line="276" w:lineRule="auto"/>
        <w:rPr>
          <w:rFonts w:ascii="Cambria" w:eastAsia="Calibri" w:hAnsi="Cambria" w:cs="Times New Roman"/>
          <w:u w:val="single"/>
        </w:rPr>
      </w:pPr>
      <w:r w:rsidRPr="004E76E8">
        <w:rPr>
          <w:rFonts w:ascii="Cambria" w:eastAsia="Calibri" w:hAnsi="Cambria" w:cs="Times New Roman"/>
          <w:u w:val="single"/>
        </w:rPr>
        <w:t>Załączniki do Umowy:</w:t>
      </w:r>
    </w:p>
    <w:p w14:paraId="201BF050" w14:textId="02EFB0EA" w:rsidR="00360ADF" w:rsidRPr="004E76E8" w:rsidRDefault="00A6409E" w:rsidP="004E76E8">
      <w:pPr>
        <w:numPr>
          <w:ilvl w:val="0"/>
          <w:numId w:val="4"/>
        </w:numPr>
        <w:tabs>
          <w:tab w:val="num" w:pos="-360"/>
        </w:tabs>
        <w:spacing w:after="0" w:line="276" w:lineRule="auto"/>
        <w:ind w:left="360"/>
        <w:jc w:val="both"/>
        <w:rPr>
          <w:rFonts w:ascii="Cambria" w:eastAsia="Calibri" w:hAnsi="Cambria" w:cs="Times New Roman"/>
        </w:rPr>
      </w:pPr>
      <w:r w:rsidRPr="004E76E8">
        <w:rPr>
          <w:rFonts w:ascii="Cambria" w:eastAsia="Calibri" w:hAnsi="Cambria" w:cs="Times New Roman"/>
        </w:rPr>
        <w:t>Opis przedmiotu zamówienia</w:t>
      </w:r>
    </w:p>
    <w:p w14:paraId="099E87B3" w14:textId="34EA817D" w:rsidR="000F0B79" w:rsidRPr="004E76E8" w:rsidRDefault="003928F7" w:rsidP="004E76E8">
      <w:pPr>
        <w:numPr>
          <w:ilvl w:val="0"/>
          <w:numId w:val="4"/>
        </w:numPr>
        <w:tabs>
          <w:tab w:val="num" w:pos="-360"/>
        </w:tabs>
        <w:spacing w:after="0" w:line="276" w:lineRule="auto"/>
        <w:ind w:left="360"/>
        <w:jc w:val="both"/>
        <w:rPr>
          <w:rFonts w:ascii="Cambria" w:eastAsia="Calibri" w:hAnsi="Cambria" w:cs="Times New Roman"/>
        </w:rPr>
      </w:pPr>
      <w:r w:rsidRPr="004E76E8">
        <w:rPr>
          <w:rFonts w:ascii="Cambria" w:eastAsia="Calibri" w:hAnsi="Cambria" w:cs="Times New Roman"/>
        </w:rPr>
        <w:t>Oferta Wykonawcy</w:t>
      </w:r>
    </w:p>
    <w:p w14:paraId="22FC47F6" w14:textId="266B9E24" w:rsidR="00115526" w:rsidRPr="004E76E8" w:rsidRDefault="00683396" w:rsidP="004E76E8">
      <w:pPr>
        <w:numPr>
          <w:ilvl w:val="0"/>
          <w:numId w:val="4"/>
        </w:numPr>
        <w:tabs>
          <w:tab w:val="num" w:pos="-360"/>
        </w:tabs>
        <w:spacing w:after="0" w:line="276" w:lineRule="auto"/>
        <w:ind w:left="360"/>
        <w:jc w:val="both"/>
        <w:rPr>
          <w:rFonts w:ascii="Cambria" w:eastAsia="Calibri" w:hAnsi="Cambria" w:cs="Times New Roman"/>
        </w:rPr>
      </w:pPr>
      <w:r w:rsidRPr="004E76E8">
        <w:rPr>
          <w:rFonts w:ascii="Cambria" w:eastAsia="Calibri" w:hAnsi="Cambria" w:cs="Times New Roman"/>
        </w:rPr>
        <w:t>Wydruk z KRS/CEIDG</w:t>
      </w:r>
    </w:p>
    <w:p w14:paraId="276F7C0A" w14:textId="110B2ED4" w:rsidR="00C3431F" w:rsidRPr="004E76E8" w:rsidRDefault="000F0B79" w:rsidP="004E76E8">
      <w:pPr>
        <w:numPr>
          <w:ilvl w:val="0"/>
          <w:numId w:val="4"/>
        </w:numPr>
        <w:tabs>
          <w:tab w:val="num" w:pos="-360"/>
        </w:tabs>
        <w:spacing w:after="0" w:line="276" w:lineRule="auto"/>
        <w:ind w:left="360"/>
        <w:jc w:val="both"/>
        <w:rPr>
          <w:rFonts w:ascii="Cambria" w:eastAsia="Calibri" w:hAnsi="Cambria" w:cs="Times New Roman"/>
        </w:rPr>
      </w:pPr>
      <w:r w:rsidRPr="004E76E8">
        <w:rPr>
          <w:rFonts w:ascii="Cambria" w:eastAsia="Calibri" w:hAnsi="Cambria" w:cs="Arial"/>
          <w:color w:val="000000"/>
        </w:rPr>
        <w:t>P</w:t>
      </w:r>
      <w:r w:rsidR="0049763A">
        <w:rPr>
          <w:rFonts w:ascii="Cambria" w:eastAsia="Calibri" w:hAnsi="Cambria" w:cs="Arial"/>
          <w:color w:val="000000"/>
        </w:rPr>
        <w:t>ełnomocnictwo do zawarcia</w:t>
      </w:r>
      <w:r w:rsidR="003633D5" w:rsidRPr="004E76E8">
        <w:rPr>
          <w:rFonts w:ascii="Cambria" w:eastAsia="Calibri" w:hAnsi="Cambria" w:cs="Arial"/>
          <w:color w:val="000000"/>
        </w:rPr>
        <w:t xml:space="preserve"> umowy</w:t>
      </w:r>
    </w:p>
    <w:p w14:paraId="25A752AE" w14:textId="29167D5A" w:rsidR="00956766" w:rsidRPr="004E76E8" w:rsidRDefault="00956766" w:rsidP="00956766">
      <w:pPr>
        <w:spacing w:after="0" w:line="276" w:lineRule="auto"/>
        <w:jc w:val="both"/>
        <w:rPr>
          <w:rFonts w:ascii="Cambria" w:eastAsia="Calibri" w:hAnsi="Cambria" w:cs="Times New Roman"/>
        </w:rPr>
      </w:pPr>
    </w:p>
    <w:p w14:paraId="226047DD" w14:textId="77777777" w:rsidR="00277931" w:rsidRPr="004E76E8" w:rsidRDefault="00277931" w:rsidP="004E76E8">
      <w:pPr>
        <w:spacing w:after="0" w:line="276" w:lineRule="auto"/>
        <w:jc w:val="both"/>
        <w:rPr>
          <w:rFonts w:ascii="Cambria" w:eastAsia="Calibri" w:hAnsi="Cambria" w:cs="Times New Roman"/>
          <w:b/>
        </w:rPr>
      </w:pPr>
    </w:p>
    <w:p w14:paraId="62B1A2FA" w14:textId="536C68B4" w:rsidR="00277931" w:rsidRPr="004E76E8" w:rsidRDefault="00277931" w:rsidP="004E76E8">
      <w:pPr>
        <w:spacing w:after="0" w:line="276" w:lineRule="auto"/>
        <w:ind w:firstLine="360"/>
        <w:jc w:val="both"/>
        <w:rPr>
          <w:rFonts w:ascii="Cambria" w:eastAsia="Calibri" w:hAnsi="Cambria" w:cs="Times New Roman"/>
          <w:b/>
        </w:rPr>
      </w:pPr>
      <w:r w:rsidRPr="004E76E8">
        <w:rPr>
          <w:rFonts w:ascii="Cambria" w:eastAsia="Calibri" w:hAnsi="Cambria" w:cs="Times New Roman"/>
          <w:b/>
        </w:rPr>
        <w:t xml:space="preserve">              ZAMAWIAJĄCY </w:t>
      </w:r>
      <w:r w:rsidRPr="004E76E8">
        <w:rPr>
          <w:rFonts w:ascii="Cambria" w:eastAsia="Calibri" w:hAnsi="Cambria" w:cs="Times New Roman"/>
          <w:b/>
        </w:rPr>
        <w:tab/>
      </w:r>
      <w:r w:rsidRPr="004E76E8">
        <w:rPr>
          <w:rFonts w:ascii="Cambria" w:eastAsia="Calibri" w:hAnsi="Cambria" w:cs="Times New Roman"/>
          <w:b/>
        </w:rPr>
        <w:tab/>
      </w:r>
      <w:r w:rsidRPr="004E76E8">
        <w:rPr>
          <w:rFonts w:ascii="Cambria" w:eastAsia="Calibri" w:hAnsi="Cambria" w:cs="Times New Roman"/>
          <w:b/>
        </w:rPr>
        <w:tab/>
      </w:r>
      <w:r w:rsidRPr="004E76E8">
        <w:rPr>
          <w:rFonts w:ascii="Cambria" w:eastAsia="Calibri" w:hAnsi="Cambria" w:cs="Times New Roman"/>
          <w:b/>
        </w:rPr>
        <w:tab/>
        <w:t xml:space="preserve"> </w:t>
      </w:r>
      <w:r w:rsidRPr="004E76E8">
        <w:rPr>
          <w:rFonts w:ascii="Cambria" w:eastAsia="Calibri" w:hAnsi="Cambria" w:cs="Times New Roman"/>
          <w:b/>
        </w:rPr>
        <w:tab/>
        <w:t xml:space="preserve">         WYKONAWCA</w:t>
      </w:r>
    </w:p>
    <w:bookmarkEnd w:id="2"/>
    <w:bookmarkEnd w:id="3"/>
    <w:bookmarkEnd w:id="4"/>
    <w:bookmarkEnd w:id="5"/>
    <w:bookmarkEnd w:id="6"/>
    <w:p w14:paraId="7D777515" w14:textId="6AD3ACC0" w:rsidR="003928F7" w:rsidRPr="004E76E8" w:rsidRDefault="003928F7" w:rsidP="004E76E8">
      <w:pPr>
        <w:spacing w:after="0" w:line="276" w:lineRule="auto"/>
        <w:ind w:firstLine="360"/>
        <w:jc w:val="both"/>
        <w:rPr>
          <w:rFonts w:ascii="Cambria" w:eastAsia="Calibri" w:hAnsi="Cambria" w:cs="Times New Roman"/>
          <w:b/>
        </w:rPr>
      </w:pPr>
    </w:p>
    <w:sectPr w:rsidR="003928F7" w:rsidRPr="004E76E8" w:rsidSect="00FC4D7E">
      <w:headerReference w:type="default" r:id="rId9"/>
      <w:pgSz w:w="11900" w:h="16840"/>
      <w:pgMar w:top="851" w:right="1418" w:bottom="1070" w:left="1418" w:header="426" w:footer="6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E7182A" w14:textId="77777777" w:rsidR="00FC4D7E" w:rsidRDefault="00FC4D7E" w:rsidP="00277931">
      <w:pPr>
        <w:spacing w:after="0" w:line="240" w:lineRule="auto"/>
      </w:pPr>
      <w:r>
        <w:separator/>
      </w:r>
    </w:p>
  </w:endnote>
  <w:endnote w:type="continuationSeparator" w:id="0">
    <w:p w14:paraId="31E3F9D4" w14:textId="77777777" w:rsidR="00FC4D7E" w:rsidRDefault="00FC4D7E" w:rsidP="00277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†¯øw≥¸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9C4E4A" w14:textId="77777777" w:rsidR="00FC4D7E" w:rsidRDefault="00FC4D7E" w:rsidP="00277931">
      <w:pPr>
        <w:spacing w:after="0" w:line="240" w:lineRule="auto"/>
      </w:pPr>
      <w:r>
        <w:separator/>
      </w:r>
    </w:p>
  </w:footnote>
  <w:footnote w:type="continuationSeparator" w:id="0">
    <w:p w14:paraId="5585AA06" w14:textId="77777777" w:rsidR="00FC4D7E" w:rsidRDefault="00FC4D7E" w:rsidP="00277931">
      <w:pPr>
        <w:spacing w:after="0" w:line="240" w:lineRule="auto"/>
      </w:pPr>
      <w:r>
        <w:continuationSeparator/>
      </w:r>
    </w:p>
  </w:footnote>
  <w:footnote w:id="1">
    <w:p w14:paraId="1546FB72" w14:textId="77777777" w:rsidR="0006003D" w:rsidRPr="00B47E7B" w:rsidRDefault="0006003D" w:rsidP="00277931">
      <w:pPr>
        <w:pStyle w:val="Tekstprzypisudolnego"/>
        <w:rPr>
          <w:rFonts w:ascii="Cambria" w:hAnsi="Cambria"/>
          <w:sz w:val="18"/>
          <w:szCs w:val="18"/>
        </w:rPr>
      </w:pPr>
      <w:r w:rsidRPr="00B47E7B">
        <w:rPr>
          <w:rStyle w:val="Odwoanieprzypisudolnego"/>
          <w:rFonts w:ascii="Cambria" w:hAnsi="Cambria"/>
          <w:sz w:val="18"/>
          <w:szCs w:val="18"/>
        </w:rPr>
        <w:footnoteRef/>
      </w:r>
      <w:r w:rsidRPr="00B47E7B">
        <w:rPr>
          <w:rFonts w:ascii="Cambria" w:hAnsi="Cambria"/>
          <w:sz w:val="18"/>
          <w:szCs w:val="18"/>
        </w:rPr>
        <w:t xml:space="preserve"> Jeżeli przy zawarciu umowy działa osoba/-y pełniąca/-e funkcję organu (członka organu) lub prokurent spółki.</w:t>
      </w:r>
    </w:p>
  </w:footnote>
  <w:footnote w:id="2">
    <w:p w14:paraId="5F28F6EA" w14:textId="77777777" w:rsidR="0006003D" w:rsidRPr="00B47E7B" w:rsidRDefault="0006003D" w:rsidP="00277931">
      <w:pPr>
        <w:pStyle w:val="Tekstprzypisudolnego"/>
        <w:rPr>
          <w:rFonts w:ascii="Cambria" w:hAnsi="Cambria"/>
          <w:sz w:val="18"/>
          <w:szCs w:val="18"/>
        </w:rPr>
      </w:pPr>
      <w:r w:rsidRPr="00B47E7B">
        <w:rPr>
          <w:rStyle w:val="Odwoanieprzypisudolnego"/>
          <w:rFonts w:ascii="Cambria" w:hAnsi="Cambria"/>
          <w:sz w:val="18"/>
          <w:szCs w:val="18"/>
        </w:rPr>
        <w:footnoteRef/>
      </w:r>
      <w:r w:rsidRPr="00B47E7B">
        <w:rPr>
          <w:rFonts w:ascii="Cambria" w:hAnsi="Cambria"/>
          <w:sz w:val="18"/>
          <w:szCs w:val="18"/>
        </w:rPr>
        <w:t xml:space="preserve"> Jeżeli przy zawarciu umowy działa pełnomocnik spółki.</w:t>
      </w:r>
    </w:p>
  </w:footnote>
  <w:footnote w:id="3">
    <w:p w14:paraId="4195592E" w14:textId="77777777" w:rsidR="0006003D" w:rsidRDefault="0006003D" w:rsidP="00277931">
      <w:pPr>
        <w:pStyle w:val="Tekstprzypisudolnego"/>
      </w:pPr>
      <w:r w:rsidRPr="00B47E7B">
        <w:rPr>
          <w:rStyle w:val="Odwoanieprzypisudolnego"/>
          <w:rFonts w:ascii="Cambria" w:hAnsi="Cambria"/>
          <w:sz w:val="18"/>
          <w:szCs w:val="18"/>
        </w:rPr>
        <w:footnoteRef/>
      </w:r>
      <w:r w:rsidRPr="00B47E7B">
        <w:rPr>
          <w:rFonts w:ascii="Cambria" w:hAnsi="Cambria"/>
          <w:sz w:val="18"/>
          <w:szCs w:val="18"/>
        </w:rPr>
        <w:t xml:space="preserve"> Jeżeli przy zawarciu umowy działa pełnomocnik tej osoby.</w:t>
      </w:r>
    </w:p>
  </w:footnote>
  <w:footnote w:id="4">
    <w:p w14:paraId="75C6AEDB" w14:textId="48D80F5B" w:rsidR="0006003D" w:rsidRDefault="0006003D">
      <w:pPr>
        <w:pStyle w:val="Tekstprzypisudolnego"/>
      </w:pPr>
      <w:r>
        <w:rPr>
          <w:rStyle w:val="Odwoanieprzypisudolnego"/>
        </w:rPr>
        <w:footnoteRef/>
      </w:r>
      <w:r>
        <w:t xml:space="preserve"> Uzupełnić obszar działania zgodnie z nazwą części, której umowa dotyczy.</w:t>
      </w:r>
    </w:p>
  </w:footnote>
  <w:footnote w:id="5">
    <w:p w14:paraId="765FB56A" w14:textId="727C9C00" w:rsidR="00887E0E" w:rsidRDefault="00887E0E">
      <w:pPr>
        <w:pStyle w:val="Tekstprzypisudolnego"/>
      </w:pPr>
      <w:r>
        <w:rPr>
          <w:rStyle w:val="Odwoanieprzypisudolnego"/>
        </w:rPr>
        <w:footnoteRef/>
      </w:r>
      <w:r>
        <w:t xml:space="preserve"> Zgodnie z deklaracją zawartą w ofercie</w:t>
      </w:r>
    </w:p>
  </w:footnote>
  <w:footnote w:id="6">
    <w:p w14:paraId="3912EE5E" w14:textId="7E7F82EF" w:rsidR="00ED7C24" w:rsidRDefault="00ED7C24">
      <w:pPr>
        <w:pStyle w:val="Tekstprzypisudolnego"/>
      </w:pPr>
      <w:r>
        <w:rPr>
          <w:rStyle w:val="Odwoanieprzypisudolnego"/>
        </w:rPr>
        <w:footnoteRef/>
      </w:r>
      <w:r>
        <w:t xml:space="preserve"> Zgodnie z wykazem narzędzi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47078377"/>
      <w:docPartObj>
        <w:docPartGallery w:val="Page Numbers (Top of Page)"/>
        <w:docPartUnique/>
      </w:docPartObj>
    </w:sdtPr>
    <w:sdtEndPr>
      <w:rPr>
        <w:i/>
        <w:sz w:val="20"/>
        <w:szCs w:val="20"/>
      </w:rPr>
    </w:sdtEndPr>
    <w:sdtContent>
      <w:p w14:paraId="553961C9" w14:textId="5888E7E2" w:rsidR="000047CA" w:rsidRPr="001511DB" w:rsidRDefault="000047CA">
        <w:pPr>
          <w:pStyle w:val="Nagwek"/>
          <w:jc w:val="right"/>
          <w:rPr>
            <w:i/>
            <w:sz w:val="20"/>
            <w:szCs w:val="20"/>
          </w:rPr>
        </w:pPr>
        <w:r w:rsidRPr="001511DB">
          <w:rPr>
            <w:i/>
            <w:sz w:val="20"/>
            <w:szCs w:val="20"/>
          </w:rPr>
          <w:fldChar w:fldCharType="begin"/>
        </w:r>
        <w:r w:rsidRPr="001511DB">
          <w:rPr>
            <w:i/>
            <w:sz w:val="20"/>
            <w:szCs w:val="20"/>
          </w:rPr>
          <w:instrText>PAGE   \* MERGEFORMAT</w:instrText>
        </w:r>
        <w:r w:rsidRPr="001511DB">
          <w:rPr>
            <w:i/>
            <w:sz w:val="20"/>
            <w:szCs w:val="20"/>
          </w:rPr>
          <w:fldChar w:fldCharType="separate"/>
        </w:r>
        <w:r w:rsidR="00EC6B68">
          <w:rPr>
            <w:i/>
            <w:noProof/>
            <w:sz w:val="20"/>
            <w:szCs w:val="20"/>
          </w:rPr>
          <w:t>16</w:t>
        </w:r>
        <w:r w:rsidRPr="001511DB">
          <w:rPr>
            <w:i/>
            <w:sz w:val="20"/>
            <w:szCs w:val="20"/>
          </w:rPr>
          <w:fldChar w:fldCharType="end"/>
        </w:r>
      </w:p>
    </w:sdtContent>
  </w:sdt>
  <w:p w14:paraId="5F73AE66" w14:textId="77777777" w:rsidR="0006003D" w:rsidRPr="000368DB" w:rsidRDefault="0006003D" w:rsidP="007A02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eastAsia="Calibri" w:hAnsi="Cambria" w:cs="Calibri"/>
        <w:sz w:val="24"/>
        <w:szCs w:val="24"/>
        <w:lang w:eastAsia="en-US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libri"/>
      </w:r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eastAsia="Calibri" w:hAnsi="Cambria" w:cs="Cambria" w:hint="default"/>
        <w:b/>
        <w:i w:val="0"/>
        <w:sz w:val="24"/>
        <w:szCs w:val="24"/>
      </w:rPr>
    </w:lvl>
  </w:abstractNum>
  <w:abstractNum w:abstractNumId="3" w15:restartNumberingAfterBreak="0">
    <w:nsid w:val="00000017"/>
    <w:multiLevelType w:val="singleLevel"/>
    <w:tmpl w:val="00000017"/>
    <w:name w:val="WW8Num23"/>
    <w:lvl w:ilvl="0">
      <w:start w:val="9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Cambria" w:eastAsia="Cambria" w:hAnsi="Cambria" w:cs="Cambria" w:hint="default"/>
        <w:b/>
        <w:sz w:val="24"/>
        <w:szCs w:val="24"/>
      </w:rPr>
    </w:lvl>
  </w:abstractNum>
  <w:abstractNum w:abstractNumId="4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eastAsia="Calibri" w:hAnsi="Cambria" w:cs="Cambria" w:hint="default"/>
        <w:b/>
        <w:sz w:val="24"/>
        <w:szCs w:val="24"/>
        <w:lang w:eastAsia="en-US"/>
      </w:rPr>
    </w:lvl>
  </w:abstractNum>
  <w:abstractNum w:abstractNumId="5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color w:val="000000"/>
        <w:sz w:val="24"/>
        <w:szCs w:val="24"/>
      </w:rPr>
    </w:lvl>
  </w:abstractNum>
  <w:abstractNum w:abstractNumId="6" w15:restartNumberingAfterBreak="0">
    <w:nsid w:val="00000027"/>
    <w:multiLevelType w:val="singleLevel"/>
    <w:tmpl w:val="00000027"/>
    <w:name w:val="WW8Num39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Calibri" w:hint="default"/>
        <w:b/>
      </w:rPr>
    </w:lvl>
  </w:abstractNum>
  <w:abstractNum w:abstractNumId="7" w15:restartNumberingAfterBreak="0">
    <w:nsid w:val="00000039"/>
    <w:multiLevelType w:val="singleLevel"/>
    <w:tmpl w:val="00000039"/>
    <w:name w:val="WW8Num5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eastAsia="Calibri" w:hAnsi="Cambria" w:cs="Cambria" w:hint="default"/>
        <w:sz w:val="24"/>
        <w:szCs w:val="24"/>
        <w:lang w:eastAsia="en-US"/>
      </w:rPr>
    </w:lvl>
  </w:abstractNum>
  <w:abstractNum w:abstractNumId="8" w15:restartNumberingAfterBreak="0">
    <w:nsid w:val="006B33CA"/>
    <w:multiLevelType w:val="hybridMultilevel"/>
    <w:tmpl w:val="FCD4E402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2FB0756"/>
    <w:multiLevelType w:val="multilevel"/>
    <w:tmpl w:val="865ABFFC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decimal"/>
      <w:lvlText w:val="%2."/>
      <w:lvlJc w:val="left"/>
      <w:pPr>
        <w:ind w:left="1866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30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04D054F6"/>
    <w:multiLevelType w:val="multilevel"/>
    <w:tmpl w:val="9ACC2A3A"/>
    <w:lvl w:ilvl="0">
      <w:start w:val="1"/>
      <w:numFmt w:val="decimal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582748A"/>
    <w:multiLevelType w:val="multilevel"/>
    <w:tmpl w:val="08E6CE9C"/>
    <w:lvl w:ilvl="0">
      <w:start w:val="1"/>
      <w:numFmt w:val="decimal"/>
      <w:lvlText w:val="%1)"/>
      <w:lvlJc w:val="left"/>
      <w:pPr>
        <w:tabs>
          <w:tab w:val="num" w:pos="208"/>
        </w:tabs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8"/>
        </w:tabs>
        <w:ind w:left="1648" w:hanging="360"/>
      </w:pPr>
    </w:lvl>
    <w:lvl w:ilvl="2">
      <w:start w:val="1"/>
      <w:numFmt w:val="lowerRoman"/>
      <w:lvlText w:val="%2.%3."/>
      <w:lvlJc w:val="right"/>
      <w:pPr>
        <w:tabs>
          <w:tab w:val="num" w:pos="208"/>
        </w:tabs>
        <w:ind w:left="2368" w:hanging="180"/>
      </w:pPr>
    </w:lvl>
    <w:lvl w:ilvl="3">
      <w:start w:val="1"/>
      <w:numFmt w:val="decimal"/>
      <w:lvlText w:val="%2.%3.%4."/>
      <w:lvlJc w:val="left"/>
      <w:pPr>
        <w:tabs>
          <w:tab w:val="num" w:pos="208"/>
        </w:tabs>
        <w:ind w:left="3088" w:hanging="360"/>
      </w:pPr>
    </w:lvl>
    <w:lvl w:ilvl="4">
      <w:start w:val="1"/>
      <w:numFmt w:val="lowerLetter"/>
      <w:lvlText w:val="%2.%3.%4.%5."/>
      <w:lvlJc w:val="left"/>
      <w:pPr>
        <w:tabs>
          <w:tab w:val="num" w:pos="208"/>
        </w:tabs>
        <w:ind w:left="3808" w:hanging="360"/>
      </w:pPr>
    </w:lvl>
    <w:lvl w:ilvl="5">
      <w:start w:val="1"/>
      <w:numFmt w:val="lowerRoman"/>
      <w:lvlText w:val="%2.%3.%4.%5.%6."/>
      <w:lvlJc w:val="right"/>
      <w:pPr>
        <w:tabs>
          <w:tab w:val="num" w:pos="208"/>
        </w:tabs>
        <w:ind w:left="4528" w:hanging="180"/>
      </w:pPr>
    </w:lvl>
    <w:lvl w:ilvl="6">
      <w:start w:val="1"/>
      <w:numFmt w:val="decimal"/>
      <w:lvlText w:val="%2.%3.%4.%5.%6.%7."/>
      <w:lvlJc w:val="left"/>
      <w:pPr>
        <w:tabs>
          <w:tab w:val="num" w:pos="208"/>
        </w:tabs>
        <w:ind w:left="524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08"/>
        </w:tabs>
        <w:ind w:left="596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208"/>
        </w:tabs>
        <w:ind w:left="6688" w:hanging="180"/>
      </w:pPr>
    </w:lvl>
  </w:abstractNum>
  <w:abstractNum w:abstractNumId="12" w15:restartNumberingAfterBreak="0">
    <w:nsid w:val="0FF431A3"/>
    <w:multiLevelType w:val="hybridMultilevel"/>
    <w:tmpl w:val="E34464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32521B"/>
    <w:multiLevelType w:val="hybridMultilevel"/>
    <w:tmpl w:val="16FAC55E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4" w15:restartNumberingAfterBreak="0">
    <w:nsid w:val="1B107E11"/>
    <w:multiLevelType w:val="hybridMultilevel"/>
    <w:tmpl w:val="AD1C8C24"/>
    <w:lvl w:ilvl="0" w:tplc="ACB2CDA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2F40C9"/>
    <w:multiLevelType w:val="hybridMultilevel"/>
    <w:tmpl w:val="5B844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403957"/>
    <w:multiLevelType w:val="hybridMultilevel"/>
    <w:tmpl w:val="AB4ABA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0B0038"/>
    <w:multiLevelType w:val="hybridMultilevel"/>
    <w:tmpl w:val="C5D63E4A"/>
    <w:lvl w:ilvl="0" w:tplc="055E4F3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C3E03E2"/>
    <w:multiLevelType w:val="multilevel"/>
    <w:tmpl w:val="5E740A0C"/>
    <w:lvl w:ilvl="0">
      <w:start w:val="1"/>
      <w:numFmt w:val="lowerLetter"/>
      <w:lvlText w:val="%1)"/>
      <w:lvlJc w:val="left"/>
      <w:pPr>
        <w:ind w:left="64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02" w:hanging="360"/>
      </w:pPr>
    </w:lvl>
    <w:lvl w:ilvl="2">
      <w:start w:val="1"/>
      <w:numFmt w:val="lowerRoman"/>
      <w:lvlText w:val="%3)"/>
      <w:lvlJc w:val="left"/>
      <w:pPr>
        <w:ind w:left="1362" w:hanging="360"/>
      </w:pPr>
    </w:lvl>
    <w:lvl w:ilvl="3">
      <w:start w:val="1"/>
      <w:numFmt w:val="decimal"/>
      <w:lvlText w:val="(%4)"/>
      <w:lvlJc w:val="left"/>
      <w:pPr>
        <w:ind w:left="1722" w:hanging="360"/>
      </w:pPr>
    </w:lvl>
    <w:lvl w:ilvl="4">
      <w:start w:val="1"/>
      <w:numFmt w:val="lowerLetter"/>
      <w:lvlText w:val="(%5)"/>
      <w:lvlJc w:val="left"/>
      <w:pPr>
        <w:ind w:left="2082" w:hanging="360"/>
      </w:pPr>
    </w:lvl>
    <w:lvl w:ilvl="5">
      <w:start w:val="1"/>
      <w:numFmt w:val="lowerRoman"/>
      <w:lvlText w:val="(%6)"/>
      <w:lvlJc w:val="left"/>
      <w:pPr>
        <w:ind w:left="2442" w:hanging="360"/>
      </w:pPr>
    </w:lvl>
    <w:lvl w:ilvl="6">
      <w:start w:val="1"/>
      <w:numFmt w:val="decimal"/>
      <w:lvlText w:val="%7."/>
      <w:lvlJc w:val="left"/>
      <w:pPr>
        <w:ind w:left="2802" w:hanging="360"/>
      </w:pPr>
      <w:rPr>
        <w:b/>
        <w:strike w:val="0"/>
      </w:rPr>
    </w:lvl>
    <w:lvl w:ilvl="7">
      <w:start w:val="1"/>
      <w:numFmt w:val="lowerLetter"/>
      <w:lvlText w:val="%8."/>
      <w:lvlJc w:val="left"/>
      <w:pPr>
        <w:ind w:left="3162" w:hanging="360"/>
      </w:pPr>
    </w:lvl>
    <w:lvl w:ilvl="8">
      <w:start w:val="1"/>
      <w:numFmt w:val="lowerRoman"/>
      <w:lvlText w:val="%9."/>
      <w:lvlJc w:val="left"/>
      <w:pPr>
        <w:ind w:left="3522" w:hanging="360"/>
      </w:pPr>
    </w:lvl>
  </w:abstractNum>
  <w:abstractNum w:abstractNumId="19" w15:restartNumberingAfterBreak="0">
    <w:nsid w:val="2C5B48D7"/>
    <w:multiLevelType w:val="hybridMultilevel"/>
    <w:tmpl w:val="7B141E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51E37BE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403C88"/>
    <w:multiLevelType w:val="hybridMultilevel"/>
    <w:tmpl w:val="4244865C"/>
    <w:lvl w:ilvl="0" w:tplc="FFFFFFFF">
      <w:start w:val="1"/>
      <w:numFmt w:val="lowerLetter"/>
      <w:lvlText w:val="%1)"/>
      <w:lvlJc w:val="left"/>
      <w:pPr>
        <w:ind w:left="1506" w:hanging="360"/>
      </w:pPr>
    </w:lvl>
    <w:lvl w:ilvl="1" w:tplc="FFFFFFFF">
      <w:start w:val="1"/>
      <w:numFmt w:val="lowerLetter"/>
      <w:lvlText w:val="%2)"/>
      <w:lvlJc w:val="left"/>
      <w:pPr>
        <w:ind w:left="3344" w:hanging="360"/>
      </w:pPr>
    </w:lvl>
    <w:lvl w:ilvl="2" w:tplc="FFFFFFFF">
      <w:start w:val="1"/>
      <w:numFmt w:val="lowerRoman"/>
      <w:lvlText w:val="%3."/>
      <w:lvlJc w:val="right"/>
      <w:pPr>
        <w:ind w:left="2946" w:hanging="180"/>
      </w:pPr>
    </w:lvl>
    <w:lvl w:ilvl="3" w:tplc="FFFFFFFF">
      <w:start w:val="1"/>
      <w:numFmt w:val="decimal"/>
      <w:lvlText w:val="%4."/>
      <w:lvlJc w:val="left"/>
      <w:pPr>
        <w:ind w:left="3666" w:hanging="360"/>
      </w:pPr>
    </w:lvl>
    <w:lvl w:ilvl="4" w:tplc="FFFFFFFF">
      <w:start w:val="1"/>
      <w:numFmt w:val="lowerLetter"/>
      <w:lvlText w:val="%5."/>
      <w:lvlJc w:val="left"/>
      <w:pPr>
        <w:ind w:left="4386" w:hanging="360"/>
      </w:pPr>
    </w:lvl>
    <w:lvl w:ilvl="5" w:tplc="FFFFFFFF">
      <w:start w:val="1"/>
      <w:numFmt w:val="lowerRoman"/>
      <w:lvlText w:val="%6."/>
      <w:lvlJc w:val="right"/>
      <w:pPr>
        <w:ind w:left="5106" w:hanging="180"/>
      </w:pPr>
    </w:lvl>
    <w:lvl w:ilvl="6" w:tplc="FFFFFFFF">
      <w:start w:val="1"/>
      <w:numFmt w:val="decimal"/>
      <w:lvlText w:val="%7."/>
      <w:lvlJc w:val="left"/>
      <w:pPr>
        <w:ind w:left="5826" w:hanging="360"/>
      </w:pPr>
    </w:lvl>
    <w:lvl w:ilvl="7" w:tplc="FFFFFFFF">
      <w:start w:val="1"/>
      <w:numFmt w:val="lowerLetter"/>
      <w:lvlText w:val="%8."/>
      <w:lvlJc w:val="left"/>
      <w:pPr>
        <w:ind w:left="6546" w:hanging="360"/>
      </w:pPr>
    </w:lvl>
    <w:lvl w:ilvl="8" w:tplc="FFFFFFFF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2D8637FD"/>
    <w:multiLevelType w:val="multilevel"/>
    <w:tmpl w:val="BBAE7958"/>
    <w:styleLink w:val="Biecalista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66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30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364F395A"/>
    <w:multiLevelType w:val="hybridMultilevel"/>
    <w:tmpl w:val="846E029E"/>
    <w:lvl w:ilvl="0" w:tplc="0780388C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  <w:b/>
        <w:sz w:val="24"/>
        <w:szCs w:val="24"/>
      </w:rPr>
    </w:lvl>
    <w:lvl w:ilvl="1" w:tplc="0B5AD8BC">
      <w:start w:val="1"/>
      <w:numFmt w:val="decimal"/>
      <w:lvlText w:val="%2)"/>
      <w:lvlJc w:val="left"/>
      <w:pPr>
        <w:ind w:left="2084" w:hanging="360"/>
      </w:pPr>
      <w:rPr>
        <w:strike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A52E4234">
      <w:start w:val="1"/>
      <w:numFmt w:val="lowerLetter"/>
      <w:lvlText w:val="%4)"/>
      <w:lvlJc w:val="left"/>
      <w:pPr>
        <w:ind w:left="352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375E49FA"/>
    <w:multiLevelType w:val="hybridMultilevel"/>
    <w:tmpl w:val="027A6D14"/>
    <w:lvl w:ilvl="0" w:tplc="09B48D02">
      <w:start w:val="1"/>
      <w:numFmt w:val="decimal"/>
      <w:lvlText w:val="%1."/>
      <w:lvlJc w:val="left"/>
      <w:pPr>
        <w:ind w:left="502" w:hanging="360"/>
      </w:pPr>
      <w:rPr>
        <w:b/>
        <w:strike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E61D7D"/>
    <w:multiLevelType w:val="hybridMultilevel"/>
    <w:tmpl w:val="6CAEB8C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D1D4419E">
      <w:start w:val="1"/>
      <w:numFmt w:val="decimal"/>
      <w:lvlText w:val="%2)"/>
      <w:lvlJc w:val="left"/>
      <w:pPr>
        <w:ind w:left="2649" w:hanging="860"/>
      </w:pPr>
      <w:rPr>
        <w:rFonts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15163B6E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3D0A6578"/>
    <w:multiLevelType w:val="hybridMultilevel"/>
    <w:tmpl w:val="E8AED882"/>
    <w:lvl w:ilvl="0" w:tplc="AB347BC2">
      <w:start w:val="14"/>
      <w:numFmt w:val="decimal"/>
      <w:lvlText w:val="%1."/>
      <w:lvlJc w:val="left"/>
      <w:pPr>
        <w:ind w:left="206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6" w15:restartNumberingAfterBreak="0">
    <w:nsid w:val="402B0580"/>
    <w:multiLevelType w:val="hybridMultilevel"/>
    <w:tmpl w:val="15D01D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C37BDA"/>
    <w:multiLevelType w:val="hybridMultilevel"/>
    <w:tmpl w:val="0944B0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5E892C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5F3DDB"/>
    <w:multiLevelType w:val="hybridMultilevel"/>
    <w:tmpl w:val="835CE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6D3294"/>
    <w:multiLevelType w:val="hybridMultilevel"/>
    <w:tmpl w:val="9454C1CC"/>
    <w:lvl w:ilvl="0" w:tplc="3E7C74C0">
      <w:start w:val="1"/>
      <w:numFmt w:val="decimal"/>
      <w:lvlText w:val="%1."/>
      <w:lvlJc w:val="left"/>
      <w:pPr>
        <w:ind w:left="720" w:hanging="360"/>
      </w:pPr>
      <w:rPr>
        <w:rFonts w:ascii="Calibri" w:eastAsia="Lucida Sans Unicode" w:hAnsi="Calibri" w:cs="Calibri"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485D1A"/>
    <w:multiLevelType w:val="multilevel"/>
    <w:tmpl w:val="2334D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/>
        <w:b/>
        <w:lang w:val="pl-PL" w:eastAsia="en-US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4C301245"/>
    <w:multiLevelType w:val="multilevel"/>
    <w:tmpl w:val="8DE89D3E"/>
    <w:lvl w:ilvl="0">
      <w:start w:val="1"/>
      <w:numFmt w:val="decimal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D853BA6"/>
    <w:multiLevelType w:val="hybridMultilevel"/>
    <w:tmpl w:val="CF4AFBCE"/>
    <w:lvl w:ilvl="0" w:tplc="FFFFFFFF">
      <w:start w:val="1"/>
      <w:numFmt w:val="decimal"/>
      <w:lvlText w:val="%1)"/>
      <w:lvlJc w:val="left"/>
      <w:rPr>
        <w:rFonts w:ascii="Cambria" w:eastAsia="Calibri" w:hAnsi="Cambria" w:cs="Tahoma"/>
        <w:b w:val="0"/>
      </w:rPr>
    </w:lvl>
    <w:lvl w:ilvl="1" w:tplc="FFFFFFFF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3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D4DC95FA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1B2D0A"/>
    <w:multiLevelType w:val="hybridMultilevel"/>
    <w:tmpl w:val="A7865A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778F7FA">
      <w:start w:val="1"/>
      <w:numFmt w:val="decimal"/>
      <w:lvlText w:val="%2."/>
      <w:lvlJc w:val="left"/>
      <w:pPr>
        <w:ind w:left="1440" w:hanging="360"/>
      </w:pPr>
      <w:rPr>
        <w:rFonts w:hint="default"/>
        <w:b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2E2873"/>
    <w:multiLevelType w:val="hybridMultilevel"/>
    <w:tmpl w:val="CE5C44BA"/>
    <w:lvl w:ilvl="0" w:tplc="0EE85C2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696CE3"/>
    <w:multiLevelType w:val="hybridMultilevel"/>
    <w:tmpl w:val="B88A2A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CD4B54"/>
    <w:multiLevelType w:val="hybridMultilevel"/>
    <w:tmpl w:val="24C6269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61D4BF6"/>
    <w:multiLevelType w:val="hybridMultilevel"/>
    <w:tmpl w:val="8916BC32"/>
    <w:lvl w:ilvl="0" w:tplc="3FCC01A4">
      <w:start w:val="1"/>
      <w:numFmt w:val="lowerLetter"/>
      <w:lvlText w:val="%1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04150005">
      <w:numFmt w:val="bullet"/>
      <w:lvlText w:val="–"/>
      <w:lvlJc w:val="left"/>
      <w:pPr>
        <w:tabs>
          <w:tab w:val="num" w:pos="1963"/>
        </w:tabs>
        <w:ind w:left="1963" w:hanging="360"/>
      </w:pPr>
      <w:rPr>
        <w:rFonts w:ascii="Times New Roman" w:eastAsia="Times New Roman" w:hAnsi="Times New Roman" w:cs="Times New Roman" w:hint="default"/>
      </w:rPr>
    </w:lvl>
    <w:lvl w:ilvl="3" w:tplc="6632E8B4">
      <w:start w:val="1"/>
      <w:numFmt w:val="decimal"/>
      <w:lvlText w:val="%4)"/>
      <w:lvlJc w:val="left"/>
      <w:pPr>
        <w:ind w:left="786" w:hanging="360"/>
      </w:pPr>
      <w:rPr>
        <w:rFonts w:hint="default"/>
        <w:b w:val="0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23"/>
        </w:tabs>
        <w:ind w:left="3223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43"/>
        </w:tabs>
        <w:ind w:left="3943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63"/>
        </w:tabs>
        <w:ind w:left="4663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383"/>
        </w:tabs>
        <w:ind w:left="5383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03"/>
        </w:tabs>
        <w:ind w:left="6103" w:hanging="180"/>
      </w:pPr>
    </w:lvl>
  </w:abstractNum>
  <w:abstractNum w:abstractNumId="38" w15:restartNumberingAfterBreak="0">
    <w:nsid w:val="5A3E3F64"/>
    <w:multiLevelType w:val="hybridMultilevel"/>
    <w:tmpl w:val="1EB0AA0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5D9B3B9E"/>
    <w:multiLevelType w:val="hybridMultilevel"/>
    <w:tmpl w:val="C0586F0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5EFB1717"/>
    <w:multiLevelType w:val="hybridMultilevel"/>
    <w:tmpl w:val="1D049E80"/>
    <w:lvl w:ilvl="0" w:tplc="FD729D3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3A785F"/>
    <w:multiLevelType w:val="hybridMultilevel"/>
    <w:tmpl w:val="0E366B18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7D2EBF6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CD725B"/>
    <w:multiLevelType w:val="hybridMultilevel"/>
    <w:tmpl w:val="6B38D20E"/>
    <w:lvl w:ilvl="0" w:tplc="D1FA0DD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61C4737E"/>
    <w:multiLevelType w:val="multilevel"/>
    <w:tmpl w:val="9EC21A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ascii="Cambria" w:hAnsi="Cambria" w:cs="Times New Roman" w:hint="default"/>
        <w:b/>
        <w:sz w:val="24"/>
        <w:szCs w:val="24"/>
        <w:lang w:eastAsia="pl-P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61E01C13"/>
    <w:multiLevelType w:val="hybridMultilevel"/>
    <w:tmpl w:val="6882D462"/>
    <w:lvl w:ilvl="0" w:tplc="DF7ACF88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1F496B"/>
    <w:multiLevelType w:val="hybridMultilevel"/>
    <w:tmpl w:val="831A2394"/>
    <w:lvl w:ilvl="0" w:tplc="67208E2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65DB4348"/>
    <w:multiLevelType w:val="hybridMultilevel"/>
    <w:tmpl w:val="B21C8440"/>
    <w:lvl w:ilvl="0" w:tplc="19B237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9A41703"/>
    <w:multiLevelType w:val="hybridMultilevel"/>
    <w:tmpl w:val="DFD81142"/>
    <w:lvl w:ilvl="0" w:tplc="7256DC80">
      <w:start w:val="1"/>
      <w:numFmt w:val="decimal"/>
      <w:lvlText w:val="%1."/>
      <w:lvlJc w:val="left"/>
      <w:pPr>
        <w:ind w:left="363" w:hanging="363"/>
      </w:pPr>
      <w:rPr>
        <w:rFonts w:hint="default"/>
        <w:b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48" w15:restartNumberingAfterBreak="0">
    <w:nsid w:val="69EE182F"/>
    <w:multiLevelType w:val="hybridMultilevel"/>
    <w:tmpl w:val="EEDE518E"/>
    <w:lvl w:ilvl="0" w:tplc="CCDC9D2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9" w15:restartNumberingAfterBreak="0">
    <w:nsid w:val="6D826304"/>
    <w:multiLevelType w:val="hybridMultilevel"/>
    <w:tmpl w:val="AE1ACE02"/>
    <w:lvl w:ilvl="0" w:tplc="9E7221E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EE0294"/>
    <w:multiLevelType w:val="hybridMultilevel"/>
    <w:tmpl w:val="FDEAAF0C"/>
    <w:lvl w:ilvl="0" w:tplc="B0621E1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75557C32"/>
    <w:multiLevelType w:val="hybridMultilevel"/>
    <w:tmpl w:val="ED046A7A"/>
    <w:lvl w:ilvl="0" w:tplc="E3E449C2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7632382E"/>
    <w:multiLevelType w:val="multilevel"/>
    <w:tmpl w:val="B51217C4"/>
    <w:lvl w:ilvl="0">
      <w:start w:val="1"/>
      <w:numFmt w:val="lowerLetter"/>
      <w:lvlText w:val="%1)"/>
      <w:lvlJc w:val="left"/>
      <w:pPr>
        <w:ind w:left="64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02" w:hanging="360"/>
      </w:pPr>
    </w:lvl>
    <w:lvl w:ilvl="2">
      <w:start w:val="1"/>
      <w:numFmt w:val="lowerRoman"/>
      <w:lvlText w:val="%3)"/>
      <w:lvlJc w:val="left"/>
      <w:pPr>
        <w:ind w:left="1362" w:hanging="360"/>
      </w:pPr>
    </w:lvl>
    <w:lvl w:ilvl="3">
      <w:start w:val="1"/>
      <w:numFmt w:val="decimal"/>
      <w:lvlText w:val="(%4)"/>
      <w:lvlJc w:val="left"/>
      <w:pPr>
        <w:ind w:left="1722" w:hanging="360"/>
      </w:pPr>
    </w:lvl>
    <w:lvl w:ilvl="4">
      <w:start w:val="1"/>
      <w:numFmt w:val="lowerLetter"/>
      <w:lvlText w:val="(%5)"/>
      <w:lvlJc w:val="left"/>
      <w:pPr>
        <w:ind w:left="2082" w:hanging="360"/>
      </w:pPr>
    </w:lvl>
    <w:lvl w:ilvl="5">
      <w:start w:val="1"/>
      <w:numFmt w:val="lowerRoman"/>
      <w:lvlText w:val="(%6)"/>
      <w:lvlJc w:val="left"/>
      <w:pPr>
        <w:ind w:left="2442" w:hanging="360"/>
      </w:pPr>
    </w:lvl>
    <w:lvl w:ilvl="6">
      <w:start w:val="1"/>
      <w:numFmt w:val="decimal"/>
      <w:lvlText w:val="%7."/>
      <w:lvlJc w:val="left"/>
      <w:pPr>
        <w:ind w:left="2802" w:hanging="360"/>
      </w:pPr>
      <w:rPr>
        <w:b/>
      </w:rPr>
    </w:lvl>
    <w:lvl w:ilvl="7">
      <w:start w:val="1"/>
      <w:numFmt w:val="lowerLetter"/>
      <w:lvlText w:val="%8."/>
      <w:lvlJc w:val="left"/>
      <w:pPr>
        <w:ind w:left="3162" w:hanging="360"/>
      </w:pPr>
    </w:lvl>
    <w:lvl w:ilvl="8">
      <w:start w:val="1"/>
      <w:numFmt w:val="lowerRoman"/>
      <w:lvlText w:val="%9."/>
      <w:lvlJc w:val="left"/>
      <w:pPr>
        <w:ind w:left="3522" w:hanging="360"/>
      </w:pPr>
    </w:lvl>
  </w:abstractNum>
  <w:abstractNum w:abstractNumId="53" w15:restartNumberingAfterBreak="0">
    <w:nsid w:val="7986538B"/>
    <w:multiLevelType w:val="hybridMultilevel"/>
    <w:tmpl w:val="CF2E9BEE"/>
    <w:lvl w:ilvl="0" w:tplc="60B68E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B9D7FE9"/>
    <w:multiLevelType w:val="hybridMultilevel"/>
    <w:tmpl w:val="1996D86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D1D4419E">
      <w:start w:val="1"/>
      <w:numFmt w:val="decimal"/>
      <w:lvlText w:val="%2)"/>
      <w:lvlJc w:val="left"/>
      <w:pPr>
        <w:ind w:left="2649" w:hanging="860"/>
      </w:pPr>
      <w:rPr>
        <w:rFonts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826AC666">
      <w:start w:val="1"/>
      <w:numFmt w:val="decimal"/>
      <w:lvlText w:val="%4."/>
      <w:lvlJc w:val="left"/>
      <w:pPr>
        <w:ind w:left="3589" w:hanging="360"/>
      </w:pPr>
      <w:rPr>
        <w:rFonts w:hint="default"/>
        <w:b/>
      </w:rPr>
    </w:lvl>
    <w:lvl w:ilvl="4" w:tplc="1CFA261C">
      <w:start w:val="1"/>
      <w:numFmt w:val="lowerLetter"/>
      <w:lvlText w:val="%5)"/>
      <w:lvlJc w:val="left"/>
      <w:pPr>
        <w:ind w:left="4309" w:hanging="360"/>
      </w:pPr>
      <w:rPr>
        <w:rFonts w:hint="default"/>
        <w:b w:val="0"/>
      </w:r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7C2444DA"/>
    <w:multiLevelType w:val="hybridMultilevel"/>
    <w:tmpl w:val="10062116"/>
    <w:lvl w:ilvl="0" w:tplc="C868BDA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946E482">
      <w:start w:val="1"/>
      <w:numFmt w:val="decimal"/>
      <w:lvlText w:val="%2."/>
      <w:lvlJc w:val="left"/>
      <w:pPr>
        <w:ind w:left="1866" w:hanging="360"/>
      </w:pPr>
      <w:rPr>
        <w:rFonts w:hint="default"/>
        <w:b/>
        <w:bCs/>
      </w:rPr>
    </w:lvl>
    <w:lvl w:ilvl="2" w:tplc="F87EC1AA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BF12981C">
      <w:start w:val="1"/>
      <w:numFmt w:val="decimal"/>
      <w:lvlText w:val="%4)"/>
      <w:lvlJc w:val="left"/>
      <w:pPr>
        <w:ind w:left="3306" w:hanging="360"/>
      </w:pPr>
      <w:rPr>
        <w:rFonts w:hint="default"/>
      </w:rPr>
    </w:lvl>
    <w:lvl w:ilvl="4" w:tplc="04150003" w:tentative="1">
      <w:start w:val="1"/>
      <w:numFmt w:val="lowerLetter"/>
      <w:lvlText w:val="%5."/>
      <w:lvlJc w:val="left"/>
      <w:pPr>
        <w:ind w:left="4026" w:hanging="360"/>
      </w:pPr>
    </w:lvl>
    <w:lvl w:ilvl="5" w:tplc="04150005" w:tentative="1">
      <w:start w:val="1"/>
      <w:numFmt w:val="lowerRoman"/>
      <w:lvlText w:val="%6."/>
      <w:lvlJc w:val="right"/>
      <w:pPr>
        <w:ind w:left="4746" w:hanging="180"/>
      </w:pPr>
    </w:lvl>
    <w:lvl w:ilvl="6" w:tplc="04150001" w:tentative="1">
      <w:start w:val="1"/>
      <w:numFmt w:val="decimal"/>
      <w:lvlText w:val="%7."/>
      <w:lvlJc w:val="left"/>
      <w:pPr>
        <w:ind w:left="5466" w:hanging="360"/>
      </w:pPr>
    </w:lvl>
    <w:lvl w:ilvl="7" w:tplc="04150003" w:tentative="1">
      <w:start w:val="1"/>
      <w:numFmt w:val="lowerLetter"/>
      <w:lvlText w:val="%8."/>
      <w:lvlJc w:val="left"/>
      <w:pPr>
        <w:ind w:left="6186" w:hanging="360"/>
      </w:pPr>
    </w:lvl>
    <w:lvl w:ilvl="8" w:tplc="04150005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7DAC038B"/>
    <w:multiLevelType w:val="hybridMultilevel"/>
    <w:tmpl w:val="4650DCA8"/>
    <w:lvl w:ilvl="0" w:tplc="70E4429E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5827979">
    <w:abstractNumId w:val="19"/>
  </w:num>
  <w:num w:numId="2" w16cid:durableId="1740326422">
    <w:abstractNumId w:val="41"/>
  </w:num>
  <w:num w:numId="3" w16cid:durableId="574779312">
    <w:abstractNumId w:val="49"/>
  </w:num>
  <w:num w:numId="4" w16cid:durableId="192882413">
    <w:abstractNumId w:val="36"/>
  </w:num>
  <w:num w:numId="5" w16cid:durableId="1014459330">
    <w:abstractNumId w:val="55"/>
  </w:num>
  <w:num w:numId="6" w16cid:durableId="669062713">
    <w:abstractNumId w:val="18"/>
  </w:num>
  <w:num w:numId="7" w16cid:durableId="1367099038">
    <w:abstractNumId w:val="27"/>
  </w:num>
  <w:num w:numId="8" w16cid:durableId="1873377889">
    <w:abstractNumId w:val="52"/>
  </w:num>
  <w:num w:numId="9" w16cid:durableId="1607469106">
    <w:abstractNumId w:val="35"/>
  </w:num>
  <w:num w:numId="10" w16cid:durableId="1732999896">
    <w:abstractNumId w:val="16"/>
  </w:num>
  <w:num w:numId="11" w16cid:durableId="367880744">
    <w:abstractNumId w:val="45"/>
  </w:num>
  <w:num w:numId="12" w16cid:durableId="668556676">
    <w:abstractNumId w:val="54"/>
  </w:num>
  <w:num w:numId="13" w16cid:durableId="372385447">
    <w:abstractNumId w:val="53"/>
  </w:num>
  <w:num w:numId="14" w16cid:durableId="1818179244">
    <w:abstractNumId w:val="44"/>
  </w:num>
  <w:num w:numId="15" w16cid:durableId="43482647">
    <w:abstractNumId w:val="37"/>
  </w:num>
  <w:num w:numId="16" w16cid:durableId="41443614">
    <w:abstractNumId w:val="24"/>
  </w:num>
  <w:num w:numId="17" w16cid:durableId="847527488">
    <w:abstractNumId w:val="14"/>
  </w:num>
  <w:num w:numId="18" w16cid:durableId="342518888">
    <w:abstractNumId w:val="28"/>
  </w:num>
  <w:num w:numId="19" w16cid:durableId="1662538765">
    <w:abstractNumId w:val="46"/>
  </w:num>
  <w:num w:numId="20" w16cid:durableId="608657167">
    <w:abstractNumId w:val="33"/>
  </w:num>
  <w:num w:numId="21" w16cid:durableId="995380102">
    <w:abstractNumId w:val="47"/>
  </w:num>
  <w:num w:numId="22" w16cid:durableId="41565343">
    <w:abstractNumId w:val="48"/>
  </w:num>
  <w:num w:numId="23" w16cid:durableId="249775839">
    <w:abstractNumId w:val="13"/>
  </w:num>
  <w:num w:numId="24" w16cid:durableId="1199005533">
    <w:abstractNumId w:val="34"/>
  </w:num>
  <w:num w:numId="25" w16cid:durableId="536548499">
    <w:abstractNumId w:val="42"/>
  </w:num>
  <w:num w:numId="26" w16cid:durableId="899484156">
    <w:abstractNumId w:val="50"/>
  </w:num>
  <w:num w:numId="27" w16cid:durableId="817459483">
    <w:abstractNumId w:val="30"/>
  </w:num>
  <w:num w:numId="28" w16cid:durableId="139612938">
    <w:abstractNumId w:val="26"/>
  </w:num>
  <w:num w:numId="29" w16cid:durableId="92559724">
    <w:abstractNumId w:val="40"/>
  </w:num>
  <w:num w:numId="30" w16cid:durableId="193886668">
    <w:abstractNumId w:val="17"/>
  </w:num>
  <w:num w:numId="31" w16cid:durableId="538200519">
    <w:abstractNumId w:val="12"/>
  </w:num>
  <w:num w:numId="32" w16cid:durableId="630331244">
    <w:abstractNumId w:val="8"/>
  </w:num>
  <w:num w:numId="33" w16cid:durableId="2130660859">
    <w:abstractNumId w:val="23"/>
  </w:num>
  <w:num w:numId="34" w16cid:durableId="113140676">
    <w:abstractNumId w:val="32"/>
  </w:num>
  <w:num w:numId="35" w16cid:durableId="1682317686">
    <w:abstractNumId w:val="22"/>
  </w:num>
  <w:num w:numId="36" w16cid:durableId="2077781139">
    <w:abstractNumId w:val="43"/>
  </w:num>
  <w:num w:numId="37" w16cid:durableId="9612272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04840286">
    <w:abstractNumId w:val="11"/>
  </w:num>
  <w:num w:numId="39" w16cid:durableId="1648782915">
    <w:abstractNumId w:val="25"/>
  </w:num>
  <w:num w:numId="40" w16cid:durableId="678657827">
    <w:abstractNumId w:val="39"/>
  </w:num>
  <w:num w:numId="41" w16cid:durableId="225534295">
    <w:abstractNumId w:val="9"/>
  </w:num>
  <w:num w:numId="42" w16cid:durableId="713508289">
    <w:abstractNumId w:val="21"/>
  </w:num>
  <w:num w:numId="43" w16cid:durableId="10223218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57701837">
    <w:abstractNumId w:val="29"/>
  </w:num>
  <w:num w:numId="45" w16cid:durableId="1430736193">
    <w:abstractNumId w:val="38"/>
  </w:num>
  <w:num w:numId="46" w16cid:durableId="1421098454">
    <w:abstractNumId w:val="56"/>
  </w:num>
  <w:num w:numId="47" w16cid:durableId="760487290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239362489">
    <w:abstractNumId w:val="10"/>
  </w:num>
  <w:num w:numId="49" w16cid:durableId="1999458981">
    <w:abstractNumId w:val="3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7931"/>
    <w:rsid w:val="000047CA"/>
    <w:rsid w:val="00006891"/>
    <w:rsid w:val="00012C02"/>
    <w:rsid w:val="00013B56"/>
    <w:rsid w:val="000163B0"/>
    <w:rsid w:val="00020E83"/>
    <w:rsid w:val="00025F92"/>
    <w:rsid w:val="00030385"/>
    <w:rsid w:val="00030B4B"/>
    <w:rsid w:val="000331F0"/>
    <w:rsid w:val="00033298"/>
    <w:rsid w:val="0003362C"/>
    <w:rsid w:val="00033881"/>
    <w:rsid w:val="00037FA6"/>
    <w:rsid w:val="00044755"/>
    <w:rsid w:val="00045A52"/>
    <w:rsid w:val="00052816"/>
    <w:rsid w:val="00055CDA"/>
    <w:rsid w:val="00057634"/>
    <w:rsid w:val="0006003D"/>
    <w:rsid w:val="0006024B"/>
    <w:rsid w:val="00070ABA"/>
    <w:rsid w:val="000741D8"/>
    <w:rsid w:val="00083ABB"/>
    <w:rsid w:val="00083CFE"/>
    <w:rsid w:val="000844FC"/>
    <w:rsid w:val="00087C70"/>
    <w:rsid w:val="000900AA"/>
    <w:rsid w:val="000930B7"/>
    <w:rsid w:val="0009500A"/>
    <w:rsid w:val="000A414C"/>
    <w:rsid w:val="000A79BE"/>
    <w:rsid w:val="000A7DC8"/>
    <w:rsid w:val="000B103B"/>
    <w:rsid w:val="000B48F3"/>
    <w:rsid w:val="000B6112"/>
    <w:rsid w:val="000C4703"/>
    <w:rsid w:val="000C5A08"/>
    <w:rsid w:val="000C6510"/>
    <w:rsid w:val="000C7055"/>
    <w:rsid w:val="000D0F4F"/>
    <w:rsid w:val="000D385E"/>
    <w:rsid w:val="000F0B79"/>
    <w:rsid w:val="000F133E"/>
    <w:rsid w:val="000F4442"/>
    <w:rsid w:val="00100831"/>
    <w:rsid w:val="00100B73"/>
    <w:rsid w:val="00100D96"/>
    <w:rsid w:val="0010294E"/>
    <w:rsid w:val="00104858"/>
    <w:rsid w:val="001060F0"/>
    <w:rsid w:val="00115526"/>
    <w:rsid w:val="00115AE9"/>
    <w:rsid w:val="00123768"/>
    <w:rsid w:val="00124992"/>
    <w:rsid w:val="001255F4"/>
    <w:rsid w:val="001271ED"/>
    <w:rsid w:val="001511DB"/>
    <w:rsid w:val="00156AFF"/>
    <w:rsid w:val="001609D8"/>
    <w:rsid w:val="0016306D"/>
    <w:rsid w:val="00165C2A"/>
    <w:rsid w:val="001664AD"/>
    <w:rsid w:val="00172153"/>
    <w:rsid w:val="00172F81"/>
    <w:rsid w:val="0017736C"/>
    <w:rsid w:val="00181F2F"/>
    <w:rsid w:val="00184689"/>
    <w:rsid w:val="00185D45"/>
    <w:rsid w:val="0019177C"/>
    <w:rsid w:val="00191F5E"/>
    <w:rsid w:val="00192EE7"/>
    <w:rsid w:val="001933D0"/>
    <w:rsid w:val="00194D48"/>
    <w:rsid w:val="00195BF8"/>
    <w:rsid w:val="00196097"/>
    <w:rsid w:val="00196F40"/>
    <w:rsid w:val="001A1FCC"/>
    <w:rsid w:val="001A562A"/>
    <w:rsid w:val="001B12FF"/>
    <w:rsid w:val="001B2291"/>
    <w:rsid w:val="001B6D44"/>
    <w:rsid w:val="001B7404"/>
    <w:rsid w:val="001C3237"/>
    <w:rsid w:val="001C614F"/>
    <w:rsid w:val="001C7F9B"/>
    <w:rsid w:val="001D5DA0"/>
    <w:rsid w:val="001E50AD"/>
    <w:rsid w:val="001E53D9"/>
    <w:rsid w:val="001E556D"/>
    <w:rsid w:val="001E5679"/>
    <w:rsid w:val="001E7879"/>
    <w:rsid w:val="001F09EF"/>
    <w:rsid w:val="00201BCC"/>
    <w:rsid w:val="00202BFD"/>
    <w:rsid w:val="00202DEA"/>
    <w:rsid w:val="00202E6C"/>
    <w:rsid w:val="00212B7D"/>
    <w:rsid w:val="002139E5"/>
    <w:rsid w:val="002242FE"/>
    <w:rsid w:val="002274B9"/>
    <w:rsid w:val="002364FA"/>
    <w:rsid w:val="002428A1"/>
    <w:rsid w:val="00247920"/>
    <w:rsid w:val="002501A1"/>
    <w:rsid w:val="00252F8C"/>
    <w:rsid w:val="00272053"/>
    <w:rsid w:val="002725FB"/>
    <w:rsid w:val="0027473E"/>
    <w:rsid w:val="002747F0"/>
    <w:rsid w:val="00277931"/>
    <w:rsid w:val="00285782"/>
    <w:rsid w:val="00292130"/>
    <w:rsid w:val="00293B1A"/>
    <w:rsid w:val="00295559"/>
    <w:rsid w:val="002966E4"/>
    <w:rsid w:val="002A018F"/>
    <w:rsid w:val="002A1A32"/>
    <w:rsid w:val="002A2FDC"/>
    <w:rsid w:val="002A521D"/>
    <w:rsid w:val="002A5A72"/>
    <w:rsid w:val="002B3A5F"/>
    <w:rsid w:val="002B6574"/>
    <w:rsid w:val="002C01BA"/>
    <w:rsid w:val="002C25ED"/>
    <w:rsid w:val="002D07FD"/>
    <w:rsid w:val="002D375B"/>
    <w:rsid w:val="002D7681"/>
    <w:rsid w:val="002E1FB9"/>
    <w:rsid w:val="002F1575"/>
    <w:rsid w:val="002F21E8"/>
    <w:rsid w:val="002F57CD"/>
    <w:rsid w:val="00306CFE"/>
    <w:rsid w:val="003078AD"/>
    <w:rsid w:val="00317F0F"/>
    <w:rsid w:val="003200C7"/>
    <w:rsid w:val="003216E6"/>
    <w:rsid w:val="00325D6F"/>
    <w:rsid w:val="003262E6"/>
    <w:rsid w:val="003311D8"/>
    <w:rsid w:val="003333E9"/>
    <w:rsid w:val="00334C6C"/>
    <w:rsid w:val="00337CDE"/>
    <w:rsid w:val="003436FA"/>
    <w:rsid w:val="00345790"/>
    <w:rsid w:val="00350776"/>
    <w:rsid w:val="00352C5E"/>
    <w:rsid w:val="003543F8"/>
    <w:rsid w:val="003546E3"/>
    <w:rsid w:val="003569D1"/>
    <w:rsid w:val="00357A29"/>
    <w:rsid w:val="003603E8"/>
    <w:rsid w:val="00360ADF"/>
    <w:rsid w:val="00362F89"/>
    <w:rsid w:val="003633D5"/>
    <w:rsid w:val="0036449A"/>
    <w:rsid w:val="00365ED2"/>
    <w:rsid w:val="00367217"/>
    <w:rsid w:val="003769A8"/>
    <w:rsid w:val="00382DCE"/>
    <w:rsid w:val="003858E0"/>
    <w:rsid w:val="00386505"/>
    <w:rsid w:val="003902E7"/>
    <w:rsid w:val="003928F7"/>
    <w:rsid w:val="003977BC"/>
    <w:rsid w:val="003A3ACB"/>
    <w:rsid w:val="003A51B2"/>
    <w:rsid w:val="003A6394"/>
    <w:rsid w:val="003A775E"/>
    <w:rsid w:val="003B504E"/>
    <w:rsid w:val="003B6FE8"/>
    <w:rsid w:val="003C188A"/>
    <w:rsid w:val="003C3F7E"/>
    <w:rsid w:val="003C7420"/>
    <w:rsid w:val="003D04C7"/>
    <w:rsid w:val="003D1977"/>
    <w:rsid w:val="003D29D3"/>
    <w:rsid w:val="003E0AFC"/>
    <w:rsid w:val="003E4654"/>
    <w:rsid w:val="003E78D0"/>
    <w:rsid w:val="003F2985"/>
    <w:rsid w:val="003F42BC"/>
    <w:rsid w:val="003F6FF3"/>
    <w:rsid w:val="00400971"/>
    <w:rsid w:val="00407983"/>
    <w:rsid w:val="0041767E"/>
    <w:rsid w:val="00425164"/>
    <w:rsid w:val="0043446A"/>
    <w:rsid w:val="004355D9"/>
    <w:rsid w:val="004430ED"/>
    <w:rsid w:val="004436C6"/>
    <w:rsid w:val="00444DAB"/>
    <w:rsid w:val="00451577"/>
    <w:rsid w:val="00453A10"/>
    <w:rsid w:val="004558F2"/>
    <w:rsid w:val="00455E5F"/>
    <w:rsid w:val="00461664"/>
    <w:rsid w:val="00470932"/>
    <w:rsid w:val="00473B3A"/>
    <w:rsid w:val="00473FAC"/>
    <w:rsid w:val="0049184B"/>
    <w:rsid w:val="004945E4"/>
    <w:rsid w:val="00497297"/>
    <w:rsid w:val="0049763A"/>
    <w:rsid w:val="004A5E99"/>
    <w:rsid w:val="004B029A"/>
    <w:rsid w:val="004B2675"/>
    <w:rsid w:val="004B392A"/>
    <w:rsid w:val="004B3BF8"/>
    <w:rsid w:val="004C292D"/>
    <w:rsid w:val="004C7AF4"/>
    <w:rsid w:val="004D225B"/>
    <w:rsid w:val="004D41EB"/>
    <w:rsid w:val="004D467D"/>
    <w:rsid w:val="004E76E8"/>
    <w:rsid w:val="004F4831"/>
    <w:rsid w:val="004F4B06"/>
    <w:rsid w:val="00503B5E"/>
    <w:rsid w:val="00507F8C"/>
    <w:rsid w:val="005112FC"/>
    <w:rsid w:val="00511BC6"/>
    <w:rsid w:val="00512659"/>
    <w:rsid w:val="00513C18"/>
    <w:rsid w:val="00515BC7"/>
    <w:rsid w:val="0053227F"/>
    <w:rsid w:val="005508D8"/>
    <w:rsid w:val="0055391D"/>
    <w:rsid w:val="00562136"/>
    <w:rsid w:val="00563DC1"/>
    <w:rsid w:val="005641FC"/>
    <w:rsid w:val="00573372"/>
    <w:rsid w:val="005740F8"/>
    <w:rsid w:val="0057567E"/>
    <w:rsid w:val="00582043"/>
    <w:rsid w:val="0058222F"/>
    <w:rsid w:val="00582D86"/>
    <w:rsid w:val="00585206"/>
    <w:rsid w:val="00590D6E"/>
    <w:rsid w:val="005927E6"/>
    <w:rsid w:val="005A100F"/>
    <w:rsid w:val="005B5B45"/>
    <w:rsid w:val="005B73A6"/>
    <w:rsid w:val="005C184B"/>
    <w:rsid w:val="005D029F"/>
    <w:rsid w:val="005D6904"/>
    <w:rsid w:val="005D7E6F"/>
    <w:rsid w:val="005E1975"/>
    <w:rsid w:val="005E585A"/>
    <w:rsid w:val="005E736B"/>
    <w:rsid w:val="005F0D0C"/>
    <w:rsid w:val="005F15CC"/>
    <w:rsid w:val="005F36BC"/>
    <w:rsid w:val="005F3B75"/>
    <w:rsid w:val="005F3E94"/>
    <w:rsid w:val="005F40D2"/>
    <w:rsid w:val="0060161C"/>
    <w:rsid w:val="00610637"/>
    <w:rsid w:val="00612DEB"/>
    <w:rsid w:val="00614ED2"/>
    <w:rsid w:val="00626594"/>
    <w:rsid w:val="00632840"/>
    <w:rsid w:val="00647A08"/>
    <w:rsid w:val="00651182"/>
    <w:rsid w:val="00652CED"/>
    <w:rsid w:val="00652DD1"/>
    <w:rsid w:val="00664339"/>
    <w:rsid w:val="006654F0"/>
    <w:rsid w:val="00666720"/>
    <w:rsid w:val="0067558C"/>
    <w:rsid w:val="00682BEF"/>
    <w:rsid w:val="00683396"/>
    <w:rsid w:val="00694492"/>
    <w:rsid w:val="00694DA9"/>
    <w:rsid w:val="00696AC9"/>
    <w:rsid w:val="00697FEF"/>
    <w:rsid w:val="006A5D8A"/>
    <w:rsid w:val="006A6044"/>
    <w:rsid w:val="006A6D09"/>
    <w:rsid w:val="006B1F62"/>
    <w:rsid w:val="006B30C1"/>
    <w:rsid w:val="006B4CBB"/>
    <w:rsid w:val="006C3974"/>
    <w:rsid w:val="006D2C97"/>
    <w:rsid w:val="006D2CBF"/>
    <w:rsid w:val="006D7BC0"/>
    <w:rsid w:val="006E16CA"/>
    <w:rsid w:val="006E5670"/>
    <w:rsid w:val="006F212B"/>
    <w:rsid w:val="006F275F"/>
    <w:rsid w:val="006F474A"/>
    <w:rsid w:val="006F6D03"/>
    <w:rsid w:val="007004DD"/>
    <w:rsid w:val="007033DF"/>
    <w:rsid w:val="00711D38"/>
    <w:rsid w:val="00721568"/>
    <w:rsid w:val="0072286A"/>
    <w:rsid w:val="00724F70"/>
    <w:rsid w:val="00726A5C"/>
    <w:rsid w:val="007276AB"/>
    <w:rsid w:val="00730762"/>
    <w:rsid w:val="007377F3"/>
    <w:rsid w:val="00743639"/>
    <w:rsid w:val="007449E3"/>
    <w:rsid w:val="00752A13"/>
    <w:rsid w:val="007555F0"/>
    <w:rsid w:val="007847D8"/>
    <w:rsid w:val="00784FD2"/>
    <w:rsid w:val="0079182D"/>
    <w:rsid w:val="007946D8"/>
    <w:rsid w:val="007A01AA"/>
    <w:rsid w:val="007A022C"/>
    <w:rsid w:val="007A7525"/>
    <w:rsid w:val="007B57A2"/>
    <w:rsid w:val="007B6C9F"/>
    <w:rsid w:val="007C3608"/>
    <w:rsid w:val="007C5C36"/>
    <w:rsid w:val="007D40B2"/>
    <w:rsid w:val="007D71B1"/>
    <w:rsid w:val="007E12D4"/>
    <w:rsid w:val="007E2183"/>
    <w:rsid w:val="007E706F"/>
    <w:rsid w:val="007F1273"/>
    <w:rsid w:val="007F4E10"/>
    <w:rsid w:val="00801C1E"/>
    <w:rsid w:val="00803C13"/>
    <w:rsid w:val="00810DA5"/>
    <w:rsid w:val="00811EBC"/>
    <w:rsid w:val="00816B40"/>
    <w:rsid w:val="00820933"/>
    <w:rsid w:val="00835049"/>
    <w:rsid w:val="008413C4"/>
    <w:rsid w:val="00841C86"/>
    <w:rsid w:val="00844A4A"/>
    <w:rsid w:val="008531BB"/>
    <w:rsid w:val="00854C34"/>
    <w:rsid w:val="00855F76"/>
    <w:rsid w:val="00856011"/>
    <w:rsid w:val="00861295"/>
    <w:rsid w:val="00872689"/>
    <w:rsid w:val="00872CBF"/>
    <w:rsid w:val="00881C84"/>
    <w:rsid w:val="0088268F"/>
    <w:rsid w:val="0088319C"/>
    <w:rsid w:val="0088321C"/>
    <w:rsid w:val="008869F7"/>
    <w:rsid w:val="00887E0E"/>
    <w:rsid w:val="00887FBF"/>
    <w:rsid w:val="008A24CD"/>
    <w:rsid w:val="008A26BA"/>
    <w:rsid w:val="008A3D4A"/>
    <w:rsid w:val="008A7279"/>
    <w:rsid w:val="008B3EF4"/>
    <w:rsid w:val="008B5E72"/>
    <w:rsid w:val="008B7264"/>
    <w:rsid w:val="008C3EE3"/>
    <w:rsid w:val="008D3638"/>
    <w:rsid w:val="008E18D6"/>
    <w:rsid w:val="008E1BB6"/>
    <w:rsid w:val="008F066A"/>
    <w:rsid w:val="008F0EA1"/>
    <w:rsid w:val="008F1A7A"/>
    <w:rsid w:val="009016D0"/>
    <w:rsid w:val="009051F4"/>
    <w:rsid w:val="00923285"/>
    <w:rsid w:val="009250EB"/>
    <w:rsid w:val="00925DA9"/>
    <w:rsid w:val="0093297B"/>
    <w:rsid w:val="00933E9B"/>
    <w:rsid w:val="00956766"/>
    <w:rsid w:val="00965EA2"/>
    <w:rsid w:val="009754AB"/>
    <w:rsid w:val="00975764"/>
    <w:rsid w:val="00976838"/>
    <w:rsid w:val="00977833"/>
    <w:rsid w:val="009810A7"/>
    <w:rsid w:val="009955FE"/>
    <w:rsid w:val="0099562B"/>
    <w:rsid w:val="009A0361"/>
    <w:rsid w:val="009A2B4E"/>
    <w:rsid w:val="009A4BFB"/>
    <w:rsid w:val="009B3014"/>
    <w:rsid w:val="009B47A6"/>
    <w:rsid w:val="009C22E3"/>
    <w:rsid w:val="009C449B"/>
    <w:rsid w:val="009D607B"/>
    <w:rsid w:val="009F113A"/>
    <w:rsid w:val="009F32CD"/>
    <w:rsid w:val="009F4C7B"/>
    <w:rsid w:val="009F7648"/>
    <w:rsid w:val="00A01E93"/>
    <w:rsid w:val="00A06D0F"/>
    <w:rsid w:val="00A07B42"/>
    <w:rsid w:val="00A16197"/>
    <w:rsid w:val="00A16EDC"/>
    <w:rsid w:val="00A21D0F"/>
    <w:rsid w:val="00A260C7"/>
    <w:rsid w:val="00A26104"/>
    <w:rsid w:val="00A272E0"/>
    <w:rsid w:val="00A33D81"/>
    <w:rsid w:val="00A34E87"/>
    <w:rsid w:val="00A37305"/>
    <w:rsid w:val="00A416F0"/>
    <w:rsid w:val="00A45EFC"/>
    <w:rsid w:val="00A46209"/>
    <w:rsid w:val="00A52E0B"/>
    <w:rsid w:val="00A54225"/>
    <w:rsid w:val="00A6409E"/>
    <w:rsid w:val="00A65D8B"/>
    <w:rsid w:val="00A66716"/>
    <w:rsid w:val="00A816BD"/>
    <w:rsid w:val="00A8446F"/>
    <w:rsid w:val="00A85532"/>
    <w:rsid w:val="00A87AD5"/>
    <w:rsid w:val="00A90240"/>
    <w:rsid w:val="00A91BA2"/>
    <w:rsid w:val="00A91E9C"/>
    <w:rsid w:val="00A95A03"/>
    <w:rsid w:val="00A97990"/>
    <w:rsid w:val="00AA3140"/>
    <w:rsid w:val="00AA7900"/>
    <w:rsid w:val="00AD5603"/>
    <w:rsid w:val="00AE12EE"/>
    <w:rsid w:val="00AE3FA5"/>
    <w:rsid w:val="00AE59C9"/>
    <w:rsid w:val="00AE5BE4"/>
    <w:rsid w:val="00AE6C8B"/>
    <w:rsid w:val="00AE7B49"/>
    <w:rsid w:val="00AF1C21"/>
    <w:rsid w:val="00AF6D58"/>
    <w:rsid w:val="00B00822"/>
    <w:rsid w:val="00B02362"/>
    <w:rsid w:val="00B06140"/>
    <w:rsid w:val="00B068F3"/>
    <w:rsid w:val="00B106B5"/>
    <w:rsid w:val="00B14FC3"/>
    <w:rsid w:val="00B277B3"/>
    <w:rsid w:val="00B31352"/>
    <w:rsid w:val="00B32962"/>
    <w:rsid w:val="00B34D80"/>
    <w:rsid w:val="00B50965"/>
    <w:rsid w:val="00B52859"/>
    <w:rsid w:val="00B54B7B"/>
    <w:rsid w:val="00B625C7"/>
    <w:rsid w:val="00B64BE9"/>
    <w:rsid w:val="00B64E1B"/>
    <w:rsid w:val="00B7157A"/>
    <w:rsid w:val="00B84745"/>
    <w:rsid w:val="00B9244B"/>
    <w:rsid w:val="00B93B89"/>
    <w:rsid w:val="00B95077"/>
    <w:rsid w:val="00BA5A52"/>
    <w:rsid w:val="00BA6ACE"/>
    <w:rsid w:val="00BB462E"/>
    <w:rsid w:val="00BB662A"/>
    <w:rsid w:val="00BB66E7"/>
    <w:rsid w:val="00BC56A4"/>
    <w:rsid w:val="00BD094E"/>
    <w:rsid w:val="00BD143B"/>
    <w:rsid w:val="00BD3922"/>
    <w:rsid w:val="00BD399B"/>
    <w:rsid w:val="00BD7E80"/>
    <w:rsid w:val="00BE303D"/>
    <w:rsid w:val="00BE309C"/>
    <w:rsid w:val="00BE6349"/>
    <w:rsid w:val="00BE64A7"/>
    <w:rsid w:val="00BE75C0"/>
    <w:rsid w:val="00BF2841"/>
    <w:rsid w:val="00BF42AB"/>
    <w:rsid w:val="00C00932"/>
    <w:rsid w:val="00C02374"/>
    <w:rsid w:val="00C10C86"/>
    <w:rsid w:val="00C11949"/>
    <w:rsid w:val="00C129DD"/>
    <w:rsid w:val="00C151F7"/>
    <w:rsid w:val="00C24FCD"/>
    <w:rsid w:val="00C315CE"/>
    <w:rsid w:val="00C3431F"/>
    <w:rsid w:val="00C35714"/>
    <w:rsid w:val="00C35D2F"/>
    <w:rsid w:val="00C35DBF"/>
    <w:rsid w:val="00C400A9"/>
    <w:rsid w:val="00C40F2F"/>
    <w:rsid w:val="00C455F9"/>
    <w:rsid w:val="00C574AF"/>
    <w:rsid w:val="00C57FE8"/>
    <w:rsid w:val="00C6792D"/>
    <w:rsid w:val="00C746CA"/>
    <w:rsid w:val="00C74BC6"/>
    <w:rsid w:val="00C76B3A"/>
    <w:rsid w:val="00C76BF8"/>
    <w:rsid w:val="00C90E84"/>
    <w:rsid w:val="00C9238A"/>
    <w:rsid w:val="00C977D0"/>
    <w:rsid w:val="00CA5263"/>
    <w:rsid w:val="00CA637D"/>
    <w:rsid w:val="00CB20D0"/>
    <w:rsid w:val="00CB20F4"/>
    <w:rsid w:val="00CB7C47"/>
    <w:rsid w:val="00CC0D1E"/>
    <w:rsid w:val="00CC19CF"/>
    <w:rsid w:val="00CE15E1"/>
    <w:rsid w:val="00CE5563"/>
    <w:rsid w:val="00CE5829"/>
    <w:rsid w:val="00CF30D8"/>
    <w:rsid w:val="00CF4694"/>
    <w:rsid w:val="00CF7696"/>
    <w:rsid w:val="00CF7F6E"/>
    <w:rsid w:val="00D068E3"/>
    <w:rsid w:val="00D11A49"/>
    <w:rsid w:val="00D129B5"/>
    <w:rsid w:val="00D133B6"/>
    <w:rsid w:val="00D21B54"/>
    <w:rsid w:val="00D21D4A"/>
    <w:rsid w:val="00D266D4"/>
    <w:rsid w:val="00D33635"/>
    <w:rsid w:val="00D34A98"/>
    <w:rsid w:val="00D43EC4"/>
    <w:rsid w:val="00D50077"/>
    <w:rsid w:val="00D561D7"/>
    <w:rsid w:val="00D57203"/>
    <w:rsid w:val="00D61A23"/>
    <w:rsid w:val="00D61B91"/>
    <w:rsid w:val="00D62B0A"/>
    <w:rsid w:val="00D65E68"/>
    <w:rsid w:val="00D67E3F"/>
    <w:rsid w:val="00D724CC"/>
    <w:rsid w:val="00D75938"/>
    <w:rsid w:val="00D76E01"/>
    <w:rsid w:val="00D83781"/>
    <w:rsid w:val="00DA1EE5"/>
    <w:rsid w:val="00DA58E1"/>
    <w:rsid w:val="00DA7871"/>
    <w:rsid w:val="00DB0FBA"/>
    <w:rsid w:val="00DB116C"/>
    <w:rsid w:val="00DB419E"/>
    <w:rsid w:val="00DB46C5"/>
    <w:rsid w:val="00DB6627"/>
    <w:rsid w:val="00DC015F"/>
    <w:rsid w:val="00DD42C5"/>
    <w:rsid w:val="00DD5B9A"/>
    <w:rsid w:val="00DE274E"/>
    <w:rsid w:val="00DE5CBF"/>
    <w:rsid w:val="00DE72CE"/>
    <w:rsid w:val="00DE7DE6"/>
    <w:rsid w:val="00DF0CB6"/>
    <w:rsid w:val="00DF32E5"/>
    <w:rsid w:val="00E02BD0"/>
    <w:rsid w:val="00E14096"/>
    <w:rsid w:val="00E24614"/>
    <w:rsid w:val="00E24A29"/>
    <w:rsid w:val="00E265D9"/>
    <w:rsid w:val="00E40601"/>
    <w:rsid w:val="00E46214"/>
    <w:rsid w:val="00E50DD0"/>
    <w:rsid w:val="00E52CEB"/>
    <w:rsid w:val="00E61F5E"/>
    <w:rsid w:val="00E62AAD"/>
    <w:rsid w:val="00E63201"/>
    <w:rsid w:val="00E6671D"/>
    <w:rsid w:val="00E80656"/>
    <w:rsid w:val="00E80BC6"/>
    <w:rsid w:val="00E829CD"/>
    <w:rsid w:val="00E923FD"/>
    <w:rsid w:val="00E96344"/>
    <w:rsid w:val="00EA011B"/>
    <w:rsid w:val="00EA161C"/>
    <w:rsid w:val="00EA44EA"/>
    <w:rsid w:val="00EB0011"/>
    <w:rsid w:val="00EB3DFC"/>
    <w:rsid w:val="00EC6B68"/>
    <w:rsid w:val="00ED5FF1"/>
    <w:rsid w:val="00ED69A9"/>
    <w:rsid w:val="00ED7C24"/>
    <w:rsid w:val="00ED7C4A"/>
    <w:rsid w:val="00EE3141"/>
    <w:rsid w:val="00EE4B29"/>
    <w:rsid w:val="00EF4229"/>
    <w:rsid w:val="00EF7179"/>
    <w:rsid w:val="00F00D25"/>
    <w:rsid w:val="00F01146"/>
    <w:rsid w:val="00F01A31"/>
    <w:rsid w:val="00F01EB2"/>
    <w:rsid w:val="00F12F42"/>
    <w:rsid w:val="00F15CB3"/>
    <w:rsid w:val="00F22080"/>
    <w:rsid w:val="00F234BE"/>
    <w:rsid w:val="00F32DF6"/>
    <w:rsid w:val="00F350A6"/>
    <w:rsid w:val="00F3758D"/>
    <w:rsid w:val="00F40931"/>
    <w:rsid w:val="00F52E15"/>
    <w:rsid w:val="00F55EE2"/>
    <w:rsid w:val="00F57C95"/>
    <w:rsid w:val="00F6406A"/>
    <w:rsid w:val="00F65937"/>
    <w:rsid w:val="00F71755"/>
    <w:rsid w:val="00F72BBA"/>
    <w:rsid w:val="00F73C9A"/>
    <w:rsid w:val="00F7521E"/>
    <w:rsid w:val="00F761E4"/>
    <w:rsid w:val="00F8049A"/>
    <w:rsid w:val="00F83838"/>
    <w:rsid w:val="00F84248"/>
    <w:rsid w:val="00F849A6"/>
    <w:rsid w:val="00F851D1"/>
    <w:rsid w:val="00F8727B"/>
    <w:rsid w:val="00F94171"/>
    <w:rsid w:val="00F94B8B"/>
    <w:rsid w:val="00FA4EF6"/>
    <w:rsid w:val="00FA67AB"/>
    <w:rsid w:val="00FA7F0F"/>
    <w:rsid w:val="00FB0061"/>
    <w:rsid w:val="00FB08A5"/>
    <w:rsid w:val="00FB56A5"/>
    <w:rsid w:val="00FB6904"/>
    <w:rsid w:val="00FB6C0B"/>
    <w:rsid w:val="00FC18AF"/>
    <w:rsid w:val="00FC4D7E"/>
    <w:rsid w:val="00FC66F9"/>
    <w:rsid w:val="00FC77D2"/>
    <w:rsid w:val="00FD0228"/>
    <w:rsid w:val="00FD0A27"/>
    <w:rsid w:val="00FD1772"/>
    <w:rsid w:val="00FD45CF"/>
    <w:rsid w:val="00FD60B2"/>
    <w:rsid w:val="00FD67F7"/>
    <w:rsid w:val="00FE12C6"/>
    <w:rsid w:val="00FE1D96"/>
    <w:rsid w:val="00FE686B"/>
    <w:rsid w:val="00FF2CA5"/>
    <w:rsid w:val="00FF3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2BB80"/>
  <w15:docId w15:val="{B2E738AF-C359-4B82-9F8B-7DFF4C1E4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2D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793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277931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7793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77931"/>
    <w:rPr>
      <w:rFonts w:ascii="Calibri" w:eastAsia="Calibri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2779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7793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77931"/>
    <w:rPr>
      <w:vertAlign w:val="superscript"/>
    </w:rPr>
  </w:style>
  <w:style w:type="paragraph" w:styleId="Akapitzlist">
    <w:name w:val="List Paragraph"/>
    <w:aliases w:val="L1,Numerowanie,Akapit z listą5,T_SZ_List Paragraph,normalny tekst,Akapit z listą BS,Colorful List Accent 1,Akapit z listą1,Średnia siatka 1 — akcent 21,List Paragraph,sw tekst,CW_Lista,Colorful List - Accent 11,Akapit z listą4,Preambuła,l"/>
    <w:basedOn w:val="Normalny"/>
    <w:link w:val="AkapitzlistZnak"/>
    <w:uiPriority w:val="34"/>
    <w:qFormat/>
    <w:rsid w:val="009016D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Colorful List Accent 1 Znak,Akapit z listą1 Znak,Średnia siatka 1 — akcent 21 Znak,List Paragraph Znak,sw tekst Znak"/>
    <w:link w:val="Akapitzlist"/>
    <w:uiPriority w:val="34"/>
    <w:qFormat/>
    <w:rsid w:val="009016D0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1"/>
    <w:qFormat/>
    <w:rsid w:val="00E61F5E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0"/>
      <w:lang w:eastAsia="pl-PL"/>
    </w:rPr>
  </w:style>
  <w:style w:type="character" w:customStyle="1" w:styleId="redniasiatka2Znak">
    <w:name w:val="Średnia siatka 2 Znak"/>
    <w:link w:val="redniasiatka21"/>
    <w:uiPriority w:val="1"/>
    <w:rsid w:val="00E61F5E"/>
    <w:rPr>
      <w:rFonts w:ascii="Times New Roman" w:eastAsia="Times New Roman" w:hAnsi="Times New Roman" w:cs="Times New Roman"/>
      <w:color w:val="000000"/>
      <w:sz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5E1975"/>
    <w:rPr>
      <w:sz w:val="16"/>
      <w:szCs w:val="16"/>
    </w:rPr>
  </w:style>
  <w:style w:type="paragraph" w:styleId="Tekstkomentarza">
    <w:name w:val="annotation text"/>
    <w:aliases w:val=" Znak2,Znak2"/>
    <w:basedOn w:val="Normalny"/>
    <w:link w:val="TekstkomentarzaZnak"/>
    <w:uiPriority w:val="99"/>
    <w:unhideWhenUsed/>
    <w:rsid w:val="005E19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2 Znak,Znak2 Znak"/>
    <w:basedOn w:val="Domylnaczcionkaakapitu"/>
    <w:link w:val="Tekstkomentarza"/>
    <w:uiPriority w:val="99"/>
    <w:rsid w:val="005E19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5E19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97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1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1975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qFormat/>
    <w:rsid w:val="000528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rsid w:val="00052816"/>
    <w:rPr>
      <w:rFonts w:ascii="Calibri" w:eastAsia="Calibri" w:hAnsi="Calibri" w:cs="Times New Roman"/>
    </w:rPr>
  </w:style>
  <w:style w:type="paragraph" w:customStyle="1" w:styleId="Default">
    <w:name w:val="Default"/>
    <w:link w:val="DefaultZnak"/>
    <w:qFormat/>
    <w:rsid w:val="008D363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8D3638"/>
    <w:pPr>
      <w:spacing w:after="0" w:line="240" w:lineRule="auto"/>
    </w:pPr>
    <w:rPr>
      <w:rFonts w:ascii="Courier New" w:eastAsia="MS Mincho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D3638"/>
    <w:rPr>
      <w:rFonts w:ascii="Courier New" w:eastAsia="MS Mincho" w:hAnsi="Courier New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0E84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90E84"/>
    <w:rPr>
      <w:rFonts w:ascii="Times New Roman" w:eastAsia="Times New Roman" w:hAnsi="Times New Roman" w:cs="Times New Roman"/>
      <w:snapToGrid w:val="0"/>
      <w:color w:val="000000"/>
      <w:sz w:val="24"/>
      <w:szCs w:val="20"/>
    </w:rPr>
  </w:style>
  <w:style w:type="paragraph" w:styleId="Poprawka">
    <w:name w:val="Revision"/>
    <w:hidden/>
    <w:uiPriority w:val="99"/>
    <w:semiHidden/>
    <w:rsid w:val="00B32962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F72BBA"/>
    <w:rPr>
      <w:b/>
      <w:bCs/>
    </w:rPr>
  </w:style>
  <w:style w:type="character" w:customStyle="1" w:styleId="DefaultZnak">
    <w:name w:val="Default Znak"/>
    <w:link w:val="Default"/>
    <w:locked/>
    <w:rsid w:val="001960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298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F298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F2985"/>
    <w:rPr>
      <w:vertAlign w:val="superscript"/>
    </w:rPr>
  </w:style>
  <w:style w:type="paragraph" w:customStyle="1" w:styleId="m8069290857866364993gmail-text-justify">
    <w:name w:val="m_8069290857866364993gmail-text-justify"/>
    <w:basedOn w:val="Normalny"/>
    <w:qFormat/>
    <w:rsid w:val="00727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1z7">
    <w:name w:val="WW8Num1z7"/>
    <w:rsid w:val="003436FA"/>
  </w:style>
  <w:style w:type="paragraph" w:customStyle="1" w:styleId="gmail-msolistparagraph">
    <w:name w:val="gmail-msolistparagraph"/>
    <w:basedOn w:val="Normalny"/>
    <w:rsid w:val="003436F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rsid w:val="00DF32E5"/>
    <w:rPr>
      <w:color w:val="0000FF"/>
      <w:u w:val="single"/>
    </w:rPr>
  </w:style>
  <w:style w:type="paragraph" w:customStyle="1" w:styleId="Standard">
    <w:name w:val="Standard"/>
    <w:qFormat/>
    <w:rsid w:val="00AE12E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EA011B"/>
    <w:rPr>
      <w:i/>
      <w:iCs/>
    </w:rPr>
  </w:style>
  <w:style w:type="numbering" w:customStyle="1" w:styleId="Biecalista1">
    <w:name w:val="Bieżąca lista1"/>
    <w:uiPriority w:val="99"/>
    <w:rsid w:val="00357A29"/>
    <w:pPr>
      <w:numPr>
        <w:numId w:val="41"/>
      </w:numPr>
    </w:pPr>
  </w:style>
  <w:style w:type="numbering" w:customStyle="1" w:styleId="Biecalista2">
    <w:name w:val="Bieżąca lista2"/>
    <w:uiPriority w:val="99"/>
    <w:rsid w:val="00357A29"/>
    <w:pPr>
      <w:numPr>
        <w:numId w:val="42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4C292D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D72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umerowanie">
    <w:name w:val="numerowanie"/>
    <w:basedOn w:val="Normalny"/>
    <w:rsid w:val="00D724CC"/>
    <w:pPr>
      <w:spacing w:after="0" w:line="240" w:lineRule="auto"/>
      <w:jc w:val="both"/>
    </w:pPr>
    <w:rPr>
      <w:rFonts w:ascii="Arial" w:hAnsi="Arial" w:cs="Arial"/>
      <w:spacing w:val="4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2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.podawcze.ponsa@prokuratura.gov.pl%20lu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C3C5B-C74A-4EC8-B028-233432B5A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16</Pages>
  <Words>6429</Words>
  <Characters>38575</Characters>
  <Application>Microsoft Office Word</Application>
  <DocSecurity>0</DocSecurity>
  <Lines>321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Muzeum</dc:creator>
  <cp:keywords/>
  <dc:description/>
  <cp:lastModifiedBy>Sułkowska-Sromek Barbara (PO Nowy Sącz)</cp:lastModifiedBy>
  <cp:revision>31</cp:revision>
  <cp:lastPrinted>2024-02-08T12:54:00Z</cp:lastPrinted>
  <dcterms:created xsi:type="dcterms:W3CDTF">2023-01-04T07:37:00Z</dcterms:created>
  <dcterms:modified xsi:type="dcterms:W3CDTF">2024-12-16T15:58:00Z</dcterms:modified>
</cp:coreProperties>
</file>