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F72096" w14:textId="77777777" w:rsidR="004A2152" w:rsidRPr="00FD3FD6" w:rsidRDefault="004A2152" w:rsidP="004A2152">
      <w:pPr>
        <w:pStyle w:val="Standard"/>
        <w:jc w:val="center"/>
        <w:rPr>
          <w:rFonts w:ascii="Calibri" w:hAnsi="Calibri" w:cs="Calibri"/>
        </w:rPr>
      </w:pPr>
      <w:r w:rsidRPr="00FD3FD6">
        <w:rPr>
          <w:rFonts w:ascii="Calibri" w:hAnsi="Calibri" w:cs="Calibri"/>
        </w:rPr>
        <w:t xml:space="preserve"> </w:t>
      </w:r>
      <w:r w:rsidRPr="00FD3FD6">
        <w:rPr>
          <w:rFonts w:ascii="Calibri" w:hAnsi="Calibri" w:cs="Calibri"/>
          <w:b/>
          <w:bCs/>
        </w:rPr>
        <w:t xml:space="preserve"> CZĘŚĆ 1 SZKOŁA PODSTAWOWA IM. JÓZEFA PIŁSUDSKIEGO W JASTKOWIE</w:t>
      </w:r>
    </w:p>
    <w:tbl>
      <w:tblPr>
        <w:tblW w:w="13962" w:type="dxa"/>
        <w:tblInd w:w="7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3"/>
        <w:gridCol w:w="2809"/>
        <w:gridCol w:w="2195"/>
        <w:gridCol w:w="1420"/>
        <w:gridCol w:w="996"/>
        <w:gridCol w:w="9"/>
        <w:gridCol w:w="1408"/>
        <w:gridCol w:w="9"/>
        <w:gridCol w:w="984"/>
        <w:gridCol w:w="9"/>
        <w:gridCol w:w="1763"/>
        <w:gridCol w:w="9"/>
        <w:gridCol w:w="1829"/>
        <w:gridCol w:w="9"/>
      </w:tblGrid>
      <w:tr w:rsidR="00302FC4" w14:paraId="30B4BD3E" w14:textId="77777777" w:rsidTr="00FD3FD6">
        <w:trPr>
          <w:gridAfter w:val="1"/>
          <w:wAfter w:w="9" w:type="dxa"/>
          <w:trHeight w:val="161"/>
        </w:trPr>
        <w:tc>
          <w:tcPr>
            <w:tcW w:w="5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372E322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</w: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Lp.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09804C6C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PRZEDMIOT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1A008023" w14:textId="77777777" w:rsidR="00302FC4" w:rsidRPr="00FD3FD6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20407B56" w14:textId="77777777" w:rsidR="00302FC4" w:rsidRPr="00FD3FD6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64C843B1" w14:textId="77777777" w:rsidR="00302FC4" w:rsidRPr="00FD3FD6" w:rsidRDefault="00302FC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  <w:p w14:paraId="4CF40C5B" w14:textId="77777777" w:rsidR="00FD3FD6" w:rsidRPr="00FD3FD6" w:rsidRDefault="00FD3FD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PRODUCENT,</w:t>
            </w:r>
          </w:p>
          <w:p w14:paraId="71D9D901" w14:textId="1FF31EDF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MODEL: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D66F74B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CENA JEDN.</w:t>
            </w: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NETTO </w:t>
            </w: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229E2E0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ILOSĆ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F14AB3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WARTOŚĆ NETTO</w:t>
            </w: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CB65A9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STAWKA</w:t>
            </w:r>
          </w:p>
          <w:p w14:paraId="2007CA74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t>PODATKU</w:t>
            </w: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  <w:lang w:eastAsia="pl-PL"/>
              </w:rPr>
              <w:br/>
              <w:t>VAT (%)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EE979C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WARTOŚĆ PODATKU</w:t>
            </w: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 xml:space="preserve">VAT </w:t>
            </w: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3B22DA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WARTOSĆ BRUTTO</w:t>
            </w: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(zł)</w:t>
            </w:r>
          </w:p>
        </w:tc>
      </w:tr>
      <w:tr w:rsidR="00302FC4" w14:paraId="4E7F42E9" w14:textId="77777777" w:rsidTr="00FD3FD6">
        <w:trPr>
          <w:gridAfter w:val="1"/>
          <w:wAfter w:w="9" w:type="dxa"/>
          <w:trHeight w:val="379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CC845" w14:textId="77777777" w:rsidR="00302FC4" w:rsidRPr="00FD3FD6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B2BC340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8EE5355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FF98B4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3</w:t>
            </w: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920D68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19045C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5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5C8EC06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6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813A1A1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7</w:t>
            </w: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42C9C91" w14:textId="77777777" w:rsidR="00302FC4" w:rsidRPr="00FD3FD6" w:rsidRDefault="0000000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8</w:t>
            </w:r>
          </w:p>
        </w:tc>
      </w:tr>
      <w:tr w:rsidR="00302FC4" w14:paraId="0A6073F7" w14:textId="77777777" w:rsidTr="00FD3FD6">
        <w:trPr>
          <w:gridAfter w:val="1"/>
          <w:wAfter w:w="9" w:type="dxa"/>
          <w:trHeight w:val="311"/>
        </w:trPr>
        <w:tc>
          <w:tcPr>
            <w:tcW w:w="5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6D57E" w14:textId="77777777" w:rsidR="00302FC4" w:rsidRPr="00FD3FD6" w:rsidRDefault="00302FC4">
            <w:pPr>
              <w:suppressAutoHyphens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9A8E503" w14:textId="77777777" w:rsidR="00302FC4" w:rsidRPr="00FD3FD6" w:rsidRDefault="00302FC4">
            <w:pPr>
              <w:pStyle w:val="Tekstpodstawowy"/>
              <w:tabs>
                <w:tab w:val="left" w:pos="851"/>
              </w:tabs>
              <w:snapToGrid w:val="0"/>
              <w:spacing w:before="240" w:after="0"/>
              <w:jc w:val="center"/>
              <w:rPr>
                <w:rFonts w:asciiTheme="minorHAnsi" w:hAnsiTheme="minorHAnsi" w:cstheme="minorHAnsi"/>
                <w:bCs/>
                <w:sz w:val="22"/>
                <w:szCs w:val="22"/>
                <w:lang w:val="pl-PL" w:eastAsia="pl-PL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0F66A4AC" w14:textId="77777777" w:rsidR="00302FC4" w:rsidRPr="00FD3FD6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FC81946" w14:textId="77777777" w:rsidR="00302FC4" w:rsidRPr="00FD3FD6" w:rsidRDefault="00302FC4">
            <w:pPr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7E7482" w14:textId="77777777" w:rsidR="00302FC4" w:rsidRPr="00FD3FD6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0489697" w14:textId="77777777" w:rsidR="00302FC4" w:rsidRPr="00FD3FD6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kolumna 3x4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BC5DFE5" w14:textId="77777777" w:rsidR="00302FC4" w:rsidRPr="00FD3FD6" w:rsidRDefault="00302FC4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12B2126" w14:textId="77777777" w:rsidR="00302FC4" w:rsidRPr="00FD3FD6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wyliczyć od wartości netto (kolumna 5)</w:t>
            </w: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A350D2" w14:textId="77777777" w:rsidR="00302FC4" w:rsidRPr="00FD3FD6" w:rsidRDefault="00000000">
            <w:pPr>
              <w:snapToGrid w:val="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kolumna 5+7</w:t>
            </w:r>
          </w:p>
        </w:tc>
      </w:tr>
      <w:tr w:rsidR="00FD3FD6" w14:paraId="60088832" w14:textId="77777777" w:rsidTr="00FD3FD6">
        <w:trPr>
          <w:gridAfter w:val="1"/>
          <w:wAfter w:w="9" w:type="dxa"/>
          <w:trHeight w:val="685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D8A7F" w14:textId="77777777" w:rsidR="00FD3FD6" w:rsidRPr="00FD3FD6" w:rsidRDefault="00FD3FD6" w:rsidP="00FD3FD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6F3B8" w14:textId="1A510542" w:rsidR="00FD3FD6" w:rsidRPr="00FD3FD6" w:rsidRDefault="00FD3FD6" w:rsidP="00FD3FD6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Laptop 15,6”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89A37C" w14:textId="462879F0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94CE" w14:textId="77777777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9330C" w14:textId="77777777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5</w:t>
            </w:r>
          </w:p>
          <w:p w14:paraId="19C664A0" w14:textId="68452CA1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0F1408" w14:textId="77777777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8062CE" w14:textId="77777777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B41E5" w14:textId="77777777" w:rsidR="00FD3FD6" w:rsidRPr="00FD3FD6" w:rsidRDefault="00FD3FD6" w:rsidP="00FD3FD6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BA57D" w14:textId="77777777" w:rsidR="00FD3FD6" w:rsidRPr="00FD3FD6" w:rsidRDefault="00FD3FD6" w:rsidP="00FD3FD6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7C2E67" w14:paraId="44E19E2C" w14:textId="77777777" w:rsidTr="00FD3FD6">
        <w:trPr>
          <w:gridAfter w:val="1"/>
          <w:wAfter w:w="9" w:type="dxa"/>
          <w:trHeight w:val="709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DD38F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9F648" w14:textId="3143854D" w:rsidR="007C2E67" w:rsidRPr="00FD3FD6" w:rsidRDefault="007C2E67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Karta pamięci – micro SD 128</w:t>
            </w:r>
            <w:r w:rsidR="00FD3FD6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 xml:space="preserve"> </w:t>
            </w:r>
            <w:r w:rsidRPr="00FD3FD6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GB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BA09D2" w14:textId="741FFA53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7A883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880A8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896A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0A648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8253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9BCED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51C9DB87" w14:textId="77777777" w:rsidTr="00FD3FD6">
        <w:trPr>
          <w:gridAfter w:val="1"/>
          <w:wAfter w:w="9" w:type="dxa"/>
          <w:trHeight w:val="56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DE22A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3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A397A" w14:textId="07F8C888" w:rsidR="007C2E67" w:rsidRPr="00FD3FD6" w:rsidRDefault="007C2E67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Uchwyt Adapter Statywowy 1/4” do telefonu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7B7FE1" w14:textId="4C6F36FB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E5C86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47212C" w14:textId="39255EED" w:rsidR="007C2E67" w:rsidRPr="00FD3FD6" w:rsidRDefault="00A70F0F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361A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B8683B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34F50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68C86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487594DA" w14:textId="77777777" w:rsidTr="00FD3FD6">
        <w:trPr>
          <w:gridAfter w:val="1"/>
          <w:wAfter w:w="9" w:type="dxa"/>
          <w:trHeight w:val="473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7A4C8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4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9653A" w14:textId="6A51D343" w:rsidR="007C2E67" w:rsidRPr="00FD3FD6" w:rsidRDefault="007C2E67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Laptop 16,1</w:t>
            </w:r>
            <w:r w:rsidR="00FD3FD6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3B37A0" w14:textId="0B569DDC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……………………………………..….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1E46D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4DA61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A783A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343BA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1DB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406CC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7C701266" w14:textId="77777777" w:rsidTr="00FD3FD6">
        <w:trPr>
          <w:gridAfter w:val="1"/>
          <w:wAfter w:w="9" w:type="dxa"/>
          <w:trHeight w:val="407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C59BE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5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BB31A" w14:textId="3CD96660" w:rsidR="007C2E67" w:rsidRPr="00FD3FD6" w:rsidRDefault="007C2E67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Mysz bezprzewodowa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6E8DFE" w14:textId="6CCA3212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</w:t>
            </w:r>
            <w:r w:rsidRPr="00FD3FD6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……….</w:t>
            </w:r>
          </w:p>
          <w:p w14:paraId="6A4A2954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07679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DDC92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393F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17801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57416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352E7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600612DE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ED2E1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6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CFD73" w14:textId="3D296945" w:rsidR="007C2E67" w:rsidRPr="00FD3FD6" w:rsidRDefault="007C2E67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Przejściówka, adapter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2B0E87" w14:textId="7156BF24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…………………………………………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92B09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4B183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AE619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A427E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CDE3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6FCE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566E5B1F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EB11A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7</w:t>
            </w:r>
          </w:p>
        </w:tc>
        <w:tc>
          <w:tcPr>
            <w:tcW w:w="28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D2636" w14:textId="5EE7C432" w:rsidR="007C2E67" w:rsidRPr="00FD3FD6" w:rsidRDefault="007C2E67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Profesjonalny mikrofon do komputera z wejściem USB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679FB171" w14:textId="6376A771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67355B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6E72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FCB1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01DF5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A1498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50E31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521E365B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A8EA0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8</w:t>
            </w:r>
          </w:p>
        </w:tc>
        <w:tc>
          <w:tcPr>
            <w:tcW w:w="28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E6C36" w14:textId="5A028892" w:rsidR="007C2E67" w:rsidRPr="00FD3FD6" w:rsidRDefault="007C2E67" w:rsidP="007C2E67">
            <w:pPr>
              <w:pStyle w:val="Standard"/>
              <w:widowControl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Urządzenie wielofunkcyjne format A3 kolor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10A8386" w14:textId="38AAA98F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……………………………………...….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64AB82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46F92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9099B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69C8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0FBC5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76D70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29C184E5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824A3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9</w:t>
            </w:r>
          </w:p>
        </w:tc>
        <w:tc>
          <w:tcPr>
            <w:tcW w:w="2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26A69" w14:textId="4A633CB2" w:rsidR="007C2E67" w:rsidRPr="00FD3FD6" w:rsidRDefault="00EF1C4B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M</w:t>
            </w:r>
            <w:r w:rsidR="007C2E67" w:rsidRPr="00FD3FD6">
              <w:rPr>
                <w:rFonts w:asciiTheme="minorHAnsi" w:hAnsiTheme="minorHAnsi" w:cstheme="minorHAnsi"/>
                <w:sz w:val="22"/>
                <w:szCs w:val="22"/>
              </w:rPr>
              <w:t>onitor multimedialny 65</w:t>
            </w:r>
            <w:r w:rsidR="00FD3FD6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 w:rsidR="007C2E67" w:rsidRPr="00FD3FD6">
              <w:rPr>
                <w:rFonts w:asciiTheme="minorHAnsi" w:hAnsiTheme="minorHAnsi" w:cstheme="minorHAnsi"/>
                <w:sz w:val="22"/>
                <w:szCs w:val="22"/>
              </w:rPr>
              <w:t xml:space="preserve"> + stojak mobilny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FC2C86" w14:textId="4DA549DA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…………………………………….…..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50C50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627AB" w14:textId="183B1F4A" w:rsidR="007C2E67" w:rsidRPr="00FD3FD6" w:rsidRDefault="00A70F0F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C6CFE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E03A6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6EB3B3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9CF1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36C733F9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419A4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10</w:t>
            </w:r>
          </w:p>
        </w:tc>
        <w:tc>
          <w:tcPr>
            <w:tcW w:w="28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85C65" w14:textId="10AC71A2" w:rsidR="007C2E67" w:rsidRPr="00FD3FD6" w:rsidRDefault="00EF1C4B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</w:rPr>
              <w:t>P</w:t>
            </w:r>
            <w:r w:rsidR="007C2E67" w:rsidRPr="00FD3FD6">
              <w:rPr>
                <w:rFonts w:asciiTheme="minorHAnsi" w:hAnsiTheme="minorHAnsi" w:cstheme="minorHAnsi"/>
                <w:sz w:val="22"/>
                <w:szCs w:val="22"/>
              </w:rPr>
              <w:t>ętla indukcyjna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342A1403" w14:textId="6B4C520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E8940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42963" w14:textId="3CE946EB" w:rsidR="007C2E67" w:rsidRPr="00FD3FD6" w:rsidRDefault="00A70F0F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2</w:t>
            </w:r>
          </w:p>
        </w:tc>
        <w:tc>
          <w:tcPr>
            <w:tcW w:w="1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4A7EA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A7388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EF2BC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2F754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60F99629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1A4DC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11</w:t>
            </w:r>
          </w:p>
        </w:tc>
        <w:tc>
          <w:tcPr>
            <w:tcW w:w="28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E57C1" w14:textId="1C81004B" w:rsidR="007C2E67" w:rsidRPr="00FD3FD6" w:rsidRDefault="00FD3FD6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Program multimedialny przeznaczony do pracy z nastolatkami ze spektrum autyzmu i niesprawnością intelektualną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dla uczniów starszych 11+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7D3933B1" w14:textId="2987608B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1106E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FFAA3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F45A3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F52F6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E6B8C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0E54D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7C2E67" w14:paraId="5BAB5676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27EE8" w14:textId="77777777" w:rsidR="007C2E67" w:rsidRPr="00FD3FD6" w:rsidRDefault="007C2E67" w:rsidP="007C2E67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12</w:t>
            </w:r>
          </w:p>
        </w:tc>
        <w:tc>
          <w:tcPr>
            <w:tcW w:w="28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B6639" w14:textId="59C555C9" w:rsidR="007C2E67" w:rsidRPr="00FD3FD6" w:rsidRDefault="003972DE" w:rsidP="007C2E67">
            <w:pPr>
              <w:pStyle w:val="Zawartotabeli"/>
              <w:rPr>
                <w:rFonts w:asciiTheme="minorHAnsi" w:hAnsiTheme="minorHAnsi" w:cstheme="minorHAns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 xml:space="preserve">Program multimedialny przeznaczony do prowadzenia zająć i terapii </w:t>
            </w:r>
            <w:r w:rsidRPr="0015392C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dzieci w wieku 6-10 lat które mają  zdiagnozowane ADHD, symptomy </w:t>
            </w:r>
            <w:proofErr w:type="spellStart"/>
            <w:r w:rsidRPr="0015392C">
              <w:rPr>
                <w:rFonts w:ascii="Calibri" w:hAnsi="Calibri" w:cs="Calibri"/>
                <w:sz w:val="22"/>
                <w:szCs w:val="22"/>
              </w:rPr>
              <w:t>zachowań</w:t>
            </w:r>
            <w:proofErr w:type="spellEnd"/>
            <w:r w:rsidRPr="0015392C">
              <w:rPr>
                <w:rFonts w:ascii="Calibri" w:hAnsi="Calibri" w:cs="Calibri"/>
                <w:sz w:val="22"/>
                <w:szCs w:val="22"/>
              </w:rPr>
              <w:t xml:space="preserve"> bez diagnozy, wysoką wrażliwość, trudności emocjonalne oraz problemy w koncentrowaniu się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5A1D4750" w14:textId="30D9AB24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lastRenderedPageBreak/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5A127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42DE1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1</w:t>
            </w:r>
          </w:p>
        </w:tc>
        <w:tc>
          <w:tcPr>
            <w:tcW w:w="1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11357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6FBB29" w14:textId="083C51E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BE378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248AF" w14:textId="77777777" w:rsidR="007C2E67" w:rsidRPr="00FD3FD6" w:rsidRDefault="007C2E67" w:rsidP="007C2E67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EF1C4B" w14:paraId="41129335" w14:textId="77777777" w:rsidTr="00FD3FD6">
        <w:trPr>
          <w:gridAfter w:val="1"/>
          <w:wAfter w:w="9" w:type="dxa"/>
          <w:trHeight w:val="284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0D47E" w14:textId="77777777" w:rsidR="00EF1C4B" w:rsidRPr="00FD3FD6" w:rsidRDefault="00EF1C4B" w:rsidP="00EF1C4B">
            <w:pPr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13</w:t>
            </w:r>
          </w:p>
        </w:tc>
        <w:tc>
          <w:tcPr>
            <w:tcW w:w="28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B4DDE" w14:textId="7D5EA4DF" w:rsidR="00EF1C4B" w:rsidRPr="00FD3FD6" w:rsidRDefault="003972DE" w:rsidP="00EF1C4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15392C">
              <w:rPr>
                <w:rFonts w:ascii="Calibri" w:hAnsi="Calibri" w:cs="Calibri"/>
                <w:sz w:val="22"/>
                <w:szCs w:val="22"/>
              </w:rPr>
              <w:t>Pakiet edukacyjny dla uczniów klas 1-3 z dysleksją, dysgrafią, dysortografią i dyskalkulią</w:t>
            </w:r>
          </w:p>
        </w:tc>
        <w:tc>
          <w:tcPr>
            <w:tcW w:w="2195" w:type="dxa"/>
            <w:tcBorders>
              <w:left w:val="single" w:sz="4" w:space="0" w:color="000000"/>
              <w:bottom w:val="single" w:sz="4" w:space="0" w:color="000000"/>
            </w:tcBorders>
          </w:tcPr>
          <w:p w14:paraId="47172A72" w14:textId="1B5BB0EA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sz w:val="22"/>
                <w:szCs w:val="22"/>
                <w:lang w:eastAsia="pl-PL"/>
              </w:rPr>
              <w:t>…………………………………………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4275C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6ED5C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C9C58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69F1A" w14:textId="0CC620F3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FD3F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23</w:t>
            </w:r>
          </w:p>
        </w:tc>
        <w:tc>
          <w:tcPr>
            <w:tcW w:w="177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29F0E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9CCA88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EF1C4B" w14:paraId="495AB575" w14:textId="77777777" w:rsidTr="00FD3FD6">
        <w:trPr>
          <w:trHeight w:val="284"/>
        </w:trPr>
        <w:tc>
          <w:tcPr>
            <w:tcW w:w="794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B1E82" w14:textId="77777777" w:rsidR="00EF1C4B" w:rsidRPr="00FD3FD6" w:rsidRDefault="00EF1C4B" w:rsidP="00EF1C4B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RAZEM</w:t>
            </w:r>
          </w:p>
          <w:p w14:paraId="7E8E2063" w14:textId="77777777" w:rsidR="00EF1C4B" w:rsidRPr="00FD3FD6" w:rsidRDefault="00EF1C4B" w:rsidP="00EF1C4B">
            <w:pPr>
              <w:snapToGrid w:val="0"/>
              <w:jc w:val="right"/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</w:pPr>
            <w:r w:rsidRPr="00FD3FD6">
              <w:rPr>
                <w:rFonts w:asciiTheme="minorHAnsi" w:hAnsiTheme="minorHAnsi" w:cstheme="minorHAnsi"/>
                <w:b/>
                <w:sz w:val="22"/>
                <w:szCs w:val="22"/>
                <w:lang w:eastAsia="pl-PL"/>
              </w:rPr>
              <w:t>(suma kolumn)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D7AE4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sz w:val="22"/>
                <w:szCs w:val="22"/>
                <w:lang w:eastAsia="pl-PL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7171" w:themeFill="background2" w:themeFillShade="80"/>
          </w:tcPr>
          <w:p w14:paraId="41E0394C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2E27D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1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7B2FF" w14:textId="77777777" w:rsidR="00EF1C4B" w:rsidRPr="00FD3FD6" w:rsidRDefault="00EF1C4B" w:rsidP="00EF1C4B">
            <w:pPr>
              <w:snapToGrid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</w:tbl>
    <w:p w14:paraId="37F014A8" w14:textId="77777777" w:rsidR="00302FC4" w:rsidRDefault="00000000">
      <w:pPr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anchor distT="0" distB="0" distL="0" distR="0" simplePos="0" relativeHeight="5" behindDoc="0" locked="0" layoutInCell="0" allowOverlap="1" wp14:anchorId="105551FE" wp14:editId="34373266">
            <wp:simplePos x="0" y="0"/>
            <wp:positionH relativeFrom="column">
              <wp:posOffset>-2347595</wp:posOffset>
            </wp:positionH>
            <wp:positionV relativeFrom="paragraph">
              <wp:posOffset>-5883910</wp:posOffset>
            </wp:positionV>
            <wp:extent cx="635" cy="63500"/>
            <wp:effectExtent l="0" t="0" r="0" b="0"/>
            <wp:wrapNone/>
            <wp:docPr id="1" name="Pismo odręcz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smo odręczn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02FC4">
      <w:headerReference w:type="default" r:id="rId7"/>
      <w:footerReference w:type="default" r:id="rId8"/>
      <w:pgSz w:w="16838" w:h="11906" w:orient="landscape"/>
      <w:pgMar w:top="1976" w:right="1417" w:bottom="2975" w:left="1417" w:header="1417" w:footer="141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8EAA83" w14:textId="77777777" w:rsidR="004B1753" w:rsidRDefault="004B1753">
      <w:r>
        <w:separator/>
      </w:r>
    </w:p>
  </w:endnote>
  <w:endnote w:type="continuationSeparator" w:id="0">
    <w:p w14:paraId="582B3643" w14:textId="77777777" w:rsidR="004B1753" w:rsidRDefault="004B17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44EA2E" w14:textId="777EC160" w:rsidR="00302FC4" w:rsidRDefault="00000000">
    <w:pPr>
      <w:pStyle w:val="Stopka"/>
    </w:pPr>
    <w:r>
      <w:tab/>
    </w:r>
    <w:r w:rsidR="00416701">
      <w:rPr>
        <w:noProof/>
      </w:rPr>
      <w:drawing>
        <wp:inline distT="0" distB="0" distL="0" distR="0" wp14:anchorId="54CD7536" wp14:editId="691683D6">
          <wp:extent cx="5400040" cy="570963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040" cy="5709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3E27309" w14:textId="77777777" w:rsidR="004B1753" w:rsidRDefault="004B1753">
      <w:r>
        <w:separator/>
      </w:r>
    </w:p>
  </w:footnote>
  <w:footnote w:type="continuationSeparator" w:id="0">
    <w:p w14:paraId="05677FF0" w14:textId="77777777" w:rsidR="004B1753" w:rsidRDefault="004B17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AF0973" w14:textId="34F2E63A" w:rsidR="004A2152" w:rsidRDefault="004A2152" w:rsidP="004A2152">
    <w:pPr>
      <w:pStyle w:val="NormalnyWeb"/>
      <w:spacing w:after="0" w:line="240" w:lineRule="auto"/>
      <w:jc w:val="right"/>
    </w:pPr>
    <w:r>
      <w:t>Załącznik nr 4 do SWZ</w:t>
    </w:r>
  </w:p>
  <w:p w14:paraId="420A5825" w14:textId="77777777" w:rsidR="004A2152" w:rsidRDefault="004A2152" w:rsidP="004A2152">
    <w:pPr>
      <w:pStyle w:val="Standard"/>
      <w:jc w:val="center"/>
      <w:rPr>
        <w:rFonts w:ascii="Times New Roman" w:hAnsi="Times New Roman" w:cs="Times New Roman"/>
      </w:rPr>
    </w:pPr>
  </w:p>
  <w:p w14:paraId="4FAAB289" w14:textId="77777777" w:rsidR="004A2152" w:rsidRDefault="004A2152" w:rsidP="004A2152">
    <w:pPr>
      <w:pStyle w:val="Standard"/>
      <w:jc w:val="center"/>
      <w:rPr>
        <w:rFonts w:hint="eastAsia"/>
      </w:rPr>
    </w:pPr>
    <w:bookmarkStart w:id="0" w:name="_Hlk172801052"/>
    <w:r>
      <w:rPr>
        <w:rFonts w:ascii="Times New Roman" w:hAnsi="Times New Roman" w:cs="Times New Roman"/>
      </w:rPr>
      <w:t xml:space="preserve">Zamówienie na zakup </w:t>
    </w:r>
    <w:r>
      <w:rPr>
        <w:rFonts w:ascii="Times New Roman" w:eastAsia="Times New Roman" w:hAnsi="Times New Roman" w:cs="Times New Roman"/>
        <w:kern w:val="0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0"/>
  <w:p w14:paraId="2F31BFB6" w14:textId="45037CE5" w:rsidR="004A2152" w:rsidRDefault="004A2152" w:rsidP="004A2152">
    <w:pPr>
      <w:pStyle w:val="Nagwek"/>
      <w:tabs>
        <w:tab w:val="clear" w:pos="7002"/>
        <w:tab w:val="clear" w:pos="14004"/>
        <w:tab w:val="left" w:pos="9165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2FC4"/>
    <w:rsid w:val="000F7B3E"/>
    <w:rsid w:val="00302FC4"/>
    <w:rsid w:val="003972DE"/>
    <w:rsid w:val="00416701"/>
    <w:rsid w:val="004A2152"/>
    <w:rsid w:val="004B1753"/>
    <w:rsid w:val="006B6E00"/>
    <w:rsid w:val="007C2E67"/>
    <w:rsid w:val="00845133"/>
    <w:rsid w:val="00946DF5"/>
    <w:rsid w:val="00A70F0F"/>
    <w:rsid w:val="00C17B5B"/>
    <w:rsid w:val="00D35C24"/>
    <w:rsid w:val="00EF1C4B"/>
    <w:rsid w:val="00F9468C"/>
    <w:rsid w:val="00FD3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555050"/>
  <w15:docId w15:val="{1D9C02F2-19EE-4ED8-8AB6-322D12622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51B1"/>
    <w:pPr>
      <w:widowControl w:val="0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podstawowyZnak">
    <w:name w:val="Tekst podstawowy Znak"/>
    <w:basedOn w:val="Domylnaczcionkaakapitu"/>
    <w:link w:val="Tekstpodstawowy"/>
    <w:semiHidden/>
    <w:qFormat/>
    <w:rsid w:val="004651B1"/>
    <w:rPr>
      <w:rFonts w:ascii="Times New Roman" w:eastAsia="Times New Roman" w:hAnsi="Times New Roman" w:cs="Times New Roman"/>
      <w:kern w:val="0"/>
      <w:sz w:val="24"/>
      <w:szCs w:val="24"/>
      <w:lang w:val="x-none" w:eastAsia="zh-CN"/>
      <w14:ligatures w14:val="none"/>
    </w:rPr>
  </w:style>
  <w:style w:type="paragraph" w:styleId="Nagwek">
    <w:name w:val="header"/>
    <w:basedOn w:val="Gwkaistopka"/>
    <w:next w:val="Tekstpodstawowy"/>
    <w:link w:val="NagwekZnak"/>
    <w:uiPriority w:val="99"/>
  </w:style>
  <w:style w:type="paragraph" w:styleId="Tekstpodstawowy">
    <w:name w:val="Body Text"/>
    <w:basedOn w:val="Normalny"/>
    <w:link w:val="TekstpodstawowyZnak"/>
    <w:semiHidden/>
    <w:unhideWhenUsed/>
    <w:rsid w:val="004651B1"/>
    <w:pPr>
      <w:suppressAutoHyphens w:val="0"/>
      <w:spacing w:after="120" w:line="360" w:lineRule="atLeast"/>
      <w:jc w:val="both"/>
    </w:pPr>
    <w:rPr>
      <w:sz w:val="24"/>
      <w:szCs w:val="24"/>
      <w:lang w:val="x-none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NormalnyWeb">
    <w:name w:val="Normal (Web)"/>
    <w:basedOn w:val="Normalny"/>
    <w:qFormat/>
    <w:pPr>
      <w:widowControl/>
      <w:suppressAutoHyphens w:val="0"/>
      <w:spacing w:beforeAutospacing="1" w:after="142" w:line="276" w:lineRule="auto"/>
    </w:pPr>
    <w:rPr>
      <w:sz w:val="24"/>
      <w:szCs w:val="24"/>
      <w:lang w:eastAsia="pl-PL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paragraph" w:customStyle="1" w:styleId="Gwkaistopka">
    <w:name w:val="Główka i stopka"/>
    <w:basedOn w:val="Normalny"/>
    <w:qFormat/>
    <w:pPr>
      <w:suppressLineNumbers/>
      <w:tabs>
        <w:tab w:val="center" w:pos="7002"/>
        <w:tab w:val="right" w:pos="14004"/>
      </w:tabs>
    </w:pPr>
  </w:style>
  <w:style w:type="paragraph" w:styleId="Stopka">
    <w:name w:val="footer"/>
    <w:basedOn w:val="Gwkaistopka"/>
  </w:style>
  <w:style w:type="character" w:customStyle="1" w:styleId="NagwekZnak">
    <w:name w:val="Nagłówek Znak"/>
    <w:basedOn w:val="Domylnaczcionkaakapitu"/>
    <w:link w:val="Nagwek"/>
    <w:uiPriority w:val="99"/>
    <w:rsid w:val="004A2152"/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tandard">
    <w:name w:val="Standard"/>
    <w:rsid w:val="004A2152"/>
    <w:pPr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212</Words>
  <Characters>1275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Dybciak</dc:creator>
  <dc:description/>
  <cp:lastModifiedBy>Dominik Sobczak</cp:lastModifiedBy>
  <cp:revision>3</cp:revision>
  <cp:lastPrinted>2023-10-04T06:31:00Z</cp:lastPrinted>
  <dcterms:created xsi:type="dcterms:W3CDTF">2024-10-15T19:08:00Z</dcterms:created>
  <dcterms:modified xsi:type="dcterms:W3CDTF">2024-10-21T20:12:00Z</dcterms:modified>
  <dc:language>pl-PL</dc:language>
</cp:coreProperties>
</file>