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75FD98" w14:textId="3FA6AC74" w:rsidR="00436953" w:rsidRPr="006E5B4A" w:rsidRDefault="00436953" w:rsidP="00BA30F6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6E5B4A">
        <w:rPr>
          <w:rFonts w:ascii="Arial" w:hAnsi="Arial" w:cs="Arial"/>
          <w:b/>
          <w:bCs/>
          <w:sz w:val="20"/>
          <w:szCs w:val="20"/>
        </w:rPr>
        <w:t>Załącznik nr 7 do SWZ</w:t>
      </w:r>
    </w:p>
    <w:p w14:paraId="39F50896" w14:textId="0F4E53AF" w:rsidR="00436953" w:rsidRPr="006E5B4A" w:rsidRDefault="00B14A18" w:rsidP="00BA30F6">
      <w:pPr>
        <w:pStyle w:val="Akapitzlist"/>
        <w:spacing w:line="360" w:lineRule="auto"/>
        <w:ind w:left="426"/>
        <w:jc w:val="center"/>
        <w:rPr>
          <w:rFonts w:ascii="Arial" w:hAnsi="Arial" w:cs="Arial"/>
          <w:b/>
          <w:bCs/>
          <w:sz w:val="20"/>
          <w:szCs w:val="20"/>
        </w:rPr>
      </w:pPr>
      <w:r w:rsidRPr="006E5B4A">
        <w:rPr>
          <w:rFonts w:ascii="Arial" w:hAnsi="Arial" w:cs="Arial"/>
          <w:b/>
          <w:bCs/>
          <w:sz w:val="20"/>
          <w:szCs w:val="20"/>
        </w:rPr>
        <w:t>O</w:t>
      </w:r>
      <w:r w:rsidR="00436953" w:rsidRPr="006E5B4A">
        <w:rPr>
          <w:rFonts w:ascii="Arial" w:hAnsi="Arial" w:cs="Arial"/>
          <w:b/>
          <w:bCs/>
          <w:sz w:val="20"/>
          <w:szCs w:val="20"/>
        </w:rPr>
        <w:t>pis przedmiotu zamówienia</w:t>
      </w:r>
      <w:r w:rsidR="003A283B" w:rsidRPr="006E5B4A">
        <w:rPr>
          <w:rFonts w:ascii="Arial" w:hAnsi="Arial" w:cs="Arial"/>
          <w:b/>
          <w:bCs/>
          <w:sz w:val="20"/>
          <w:szCs w:val="20"/>
        </w:rPr>
        <w:t xml:space="preserve"> (OPZ)</w:t>
      </w:r>
    </w:p>
    <w:p w14:paraId="5C8E8CBC" w14:textId="030EFBC2" w:rsidR="008C7671" w:rsidRPr="006E5B4A" w:rsidRDefault="008C7671" w:rsidP="008C7671">
      <w:pPr>
        <w:pStyle w:val="Bezodstpw"/>
        <w:numPr>
          <w:ilvl w:val="0"/>
          <w:numId w:val="3"/>
        </w:numPr>
        <w:tabs>
          <w:tab w:val="clear" w:pos="595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0" w:name="_Hlk79361393"/>
      <w:r w:rsidRPr="006E5B4A">
        <w:rPr>
          <w:rFonts w:ascii="Arial" w:hAnsi="Arial" w:cs="Arial"/>
          <w:sz w:val="20"/>
          <w:szCs w:val="20"/>
        </w:rPr>
        <w:t>Przedmiotem zamówienia jest świadczenie usług wsparcia rehabilitacyjnego osobom niepełnosprawnym, uczestniczącym w terapii zajęciowej realizowanej w Warsztatach Terapii Zajęciowej we Wronkach, ul. Powstańców Wielkopolskich 23, 64-510 Wronki</w:t>
      </w:r>
      <w:r w:rsidR="000E65C9" w:rsidRPr="006E5B4A">
        <w:rPr>
          <w:rFonts w:ascii="Arial" w:hAnsi="Arial" w:cs="Arial"/>
          <w:sz w:val="20"/>
          <w:szCs w:val="20"/>
        </w:rPr>
        <w:t xml:space="preserve"> (dalej: WTZ Wronki)</w:t>
      </w:r>
      <w:r w:rsidRPr="006E5B4A">
        <w:rPr>
          <w:rFonts w:ascii="Arial" w:hAnsi="Arial" w:cs="Arial"/>
          <w:sz w:val="20"/>
          <w:szCs w:val="20"/>
        </w:rPr>
        <w:t>.</w:t>
      </w:r>
    </w:p>
    <w:p w14:paraId="283B2F40" w14:textId="4A25367A" w:rsidR="00FB536C" w:rsidRPr="006E5B4A" w:rsidRDefault="00FB536C" w:rsidP="00FB536C">
      <w:pPr>
        <w:pStyle w:val="Teksttreci0"/>
        <w:numPr>
          <w:ilvl w:val="0"/>
          <w:numId w:val="3"/>
        </w:numPr>
        <w:shd w:val="clear" w:color="auto" w:fill="auto"/>
        <w:spacing w:line="360" w:lineRule="auto"/>
        <w:ind w:right="20"/>
        <w:jc w:val="both"/>
        <w:rPr>
          <w:rFonts w:ascii="Arial" w:hAnsi="Arial" w:cs="Arial"/>
          <w:sz w:val="20"/>
          <w:szCs w:val="20"/>
        </w:rPr>
      </w:pPr>
      <w:r w:rsidRPr="006E5B4A">
        <w:rPr>
          <w:rFonts w:ascii="Arial" w:hAnsi="Arial" w:cs="Arial"/>
          <w:bCs/>
          <w:sz w:val="20"/>
          <w:szCs w:val="20"/>
        </w:rPr>
        <w:t>Wsparcie rehabilitacyjne, o którym mowa powyżej, ma na celu wyeliminowanie lub złagodzenie barier zdrowotnych utrudniających funkcjonowanie w społeczeństwie lub powodujących oddalenie od rynku pracy poprzez ćwiczenia fizyczne usprawniające psychoruchowo lub zajęcia rehabilitacyjne zgodnie z potrzebami osób niepełnosprawnych, ujawnionych w Indywidualnych Programach Rehabilitacji.</w:t>
      </w:r>
    </w:p>
    <w:p w14:paraId="0F7DCB51" w14:textId="3893B3C0" w:rsidR="00FB536C" w:rsidRPr="006E5B4A" w:rsidRDefault="00FB536C" w:rsidP="00FB536C">
      <w:pPr>
        <w:pStyle w:val="Teksttreci0"/>
        <w:numPr>
          <w:ilvl w:val="0"/>
          <w:numId w:val="3"/>
        </w:numPr>
        <w:shd w:val="clear" w:color="auto" w:fill="auto"/>
        <w:spacing w:line="360" w:lineRule="auto"/>
        <w:ind w:right="20"/>
        <w:jc w:val="both"/>
        <w:rPr>
          <w:rFonts w:ascii="Arial" w:hAnsi="Arial" w:cs="Arial"/>
          <w:sz w:val="20"/>
          <w:szCs w:val="20"/>
        </w:rPr>
      </w:pPr>
      <w:r w:rsidRPr="006E5B4A">
        <w:rPr>
          <w:rFonts w:ascii="Arial" w:hAnsi="Arial" w:cs="Arial"/>
          <w:sz w:val="20"/>
          <w:szCs w:val="20"/>
        </w:rPr>
        <w:t>Sposób realizacji wsparcia rehabilitacyjnego:</w:t>
      </w:r>
    </w:p>
    <w:p w14:paraId="047A5C10" w14:textId="07C74E4D" w:rsidR="00EB174E" w:rsidRPr="006E5B4A" w:rsidRDefault="00EB174E" w:rsidP="00EB174E">
      <w:pPr>
        <w:pStyle w:val="Teksttreci0"/>
        <w:numPr>
          <w:ilvl w:val="0"/>
          <w:numId w:val="30"/>
        </w:numPr>
        <w:shd w:val="clear" w:color="auto" w:fill="auto"/>
        <w:spacing w:line="360" w:lineRule="auto"/>
        <w:ind w:left="1134" w:right="20" w:hanging="539"/>
        <w:jc w:val="both"/>
        <w:rPr>
          <w:rFonts w:ascii="Arial" w:hAnsi="Arial" w:cs="Arial"/>
          <w:sz w:val="20"/>
          <w:szCs w:val="20"/>
        </w:rPr>
      </w:pPr>
      <w:r w:rsidRPr="006E5B4A">
        <w:rPr>
          <w:rFonts w:ascii="Arial" w:hAnsi="Arial" w:cs="Arial"/>
          <w:sz w:val="20"/>
          <w:szCs w:val="20"/>
        </w:rPr>
        <w:t>wsparcie rehabilitacyjne należy prowadzić w</w:t>
      </w:r>
      <w:r w:rsidRPr="006E5B4A">
        <w:rPr>
          <w:rFonts w:ascii="Arial" w:hAnsi="Arial" w:cs="Arial"/>
          <w:spacing w:val="28"/>
          <w:sz w:val="20"/>
          <w:szCs w:val="20"/>
        </w:rPr>
        <w:t xml:space="preserve"> </w:t>
      </w:r>
      <w:r w:rsidRPr="006E5B4A">
        <w:rPr>
          <w:rFonts w:ascii="Arial" w:hAnsi="Arial" w:cs="Arial"/>
          <w:sz w:val="20"/>
          <w:szCs w:val="20"/>
        </w:rPr>
        <w:t>atmosferze</w:t>
      </w:r>
      <w:r w:rsidRPr="006E5B4A">
        <w:rPr>
          <w:rFonts w:ascii="Arial" w:hAnsi="Arial" w:cs="Arial"/>
          <w:spacing w:val="30"/>
          <w:sz w:val="20"/>
          <w:szCs w:val="20"/>
        </w:rPr>
        <w:t xml:space="preserve"> </w:t>
      </w:r>
      <w:r w:rsidRPr="006E5B4A">
        <w:rPr>
          <w:rFonts w:ascii="Arial" w:hAnsi="Arial" w:cs="Arial"/>
          <w:sz w:val="20"/>
          <w:szCs w:val="20"/>
        </w:rPr>
        <w:t>budowania</w:t>
      </w:r>
      <w:r w:rsidRPr="006E5B4A">
        <w:rPr>
          <w:rFonts w:ascii="Arial" w:hAnsi="Arial" w:cs="Arial"/>
          <w:spacing w:val="30"/>
          <w:sz w:val="20"/>
          <w:szCs w:val="20"/>
        </w:rPr>
        <w:t xml:space="preserve"> </w:t>
      </w:r>
      <w:r w:rsidRPr="006E5B4A">
        <w:rPr>
          <w:rFonts w:ascii="Arial" w:hAnsi="Arial" w:cs="Arial"/>
          <w:sz w:val="20"/>
          <w:szCs w:val="20"/>
        </w:rPr>
        <w:t>poczucia</w:t>
      </w:r>
      <w:r w:rsidRPr="006E5B4A">
        <w:rPr>
          <w:rFonts w:ascii="Arial" w:hAnsi="Arial" w:cs="Arial"/>
          <w:spacing w:val="30"/>
          <w:sz w:val="20"/>
          <w:szCs w:val="20"/>
        </w:rPr>
        <w:t xml:space="preserve"> </w:t>
      </w:r>
      <w:r w:rsidRPr="006E5B4A">
        <w:rPr>
          <w:rFonts w:ascii="Arial" w:hAnsi="Arial" w:cs="Arial"/>
          <w:sz w:val="20"/>
          <w:szCs w:val="20"/>
        </w:rPr>
        <w:t>wartości</w:t>
      </w:r>
      <w:r w:rsidRPr="006E5B4A">
        <w:rPr>
          <w:rFonts w:ascii="Arial" w:hAnsi="Arial" w:cs="Arial"/>
          <w:spacing w:val="30"/>
          <w:sz w:val="20"/>
          <w:szCs w:val="20"/>
        </w:rPr>
        <w:t xml:space="preserve"> </w:t>
      </w:r>
      <w:r w:rsidRPr="006E5B4A">
        <w:rPr>
          <w:rFonts w:ascii="Arial" w:hAnsi="Arial" w:cs="Arial"/>
          <w:sz w:val="20"/>
          <w:szCs w:val="20"/>
        </w:rPr>
        <w:t>i</w:t>
      </w:r>
      <w:r w:rsidRPr="006E5B4A">
        <w:rPr>
          <w:rFonts w:ascii="Arial" w:hAnsi="Arial" w:cs="Arial"/>
          <w:spacing w:val="30"/>
          <w:sz w:val="20"/>
          <w:szCs w:val="20"/>
        </w:rPr>
        <w:t xml:space="preserve"> </w:t>
      </w:r>
      <w:r w:rsidRPr="006E5B4A">
        <w:rPr>
          <w:rFonts w:ascii="Arial" w:hAnsi="Arial" w:cs="Arial"/>
          <w:sz w:val="20"/>
          <w:szCs w:val="20"/>
        </w:rPr>
        <w:t>godności</w:t>
      </w:r>
      <w:r w:rsidRPr="006E5B4A">
        <w:rPr>
          <w:rFonts w:ascii="Arial" w:hAnsi="Arial" w:cs="Arial"/>
          <w:spacing w:val="35"/>
          <w:sz w:val="20"/>
          <w:szCs w:val="20"/>
        </w:rPr>
        <w:t xml:space="preserve"> </w:t>
      </w:r>
      <w:r w:rsidRPr="006E5B4A">
        <w:rPr>
          <w:rFonts w:ascii="Arial" w:hAnsi="Arial" w:cs="Arial"/>
          <w:sz w:val="20"/>
          <w:szCs w:val="20"/>
        </w:rPr>
        <w:t>osoby rehabilitowanej oraz poszanowania ich autonomii;</w:t>
      </w:r>
    </w:p>
    <w:p w14:paraId="0F358915" w14:textId="0D8892DD" w:rsidR="00EB174E" w:rsidRPr="006E5B4A" w:rsidRDefault="00EB174E" w:rsidP="00EB174E">
      <w:pPr>
        <w:pStyle w:val="Teksttreci0"/>
        <w:numPr>
          <w:ilvl w:val="0"/>
          <w:numId w:val="30"/>
        </w:numPr>
        <w:shd w:val="clear" w:color="auto" w:fill="auto"/>
        <w:spacing w:line="360" w:lineRule="auto"/>
        <w:ind w:left="1134" w:right="20" w:hanging="539"/>
        <w:jc w:val="both"/>
        <w:rPr>
          <w:rFonts w:ascii="Arial" w:hAnsi="Arial" w:cs="Arial"/>
          <w:sz w:val="20"/>
          <w:szCs w:val="20"/>
        </w:rPr>
      </w:pPr>
      <w:r w:rsidRPr="006E5B4A">
        <w:rPr>
          <w:rFonts w:ascii="Arial" w:hAnsi="Arial" w:cs="Arial"/>
          <w:sz w:val="20"/>
          <w:szCs w:val="20"/>
        </w:rPr>
        <w:t>wsparcie rehabilitacyjne obejmuje pracę indywidualną oraz pracę grupową z uczestnikami WTZ Wronki (30 osób z niepełnosprawnościami);</w:t>
      </w:r>
    </w:p>
    <w:p w14:paraId="59E0DAB2" w14:textId="7E9E9EF6" w:rsidR="00EB174E" w:rsidRPr="006E5B4A" w:rsidRDefault="00EB174E" w:rsidP="00EB174E">
      <w:pPr>
        <w:pStyle w:val="Teksttreci0"/>
        <w:numPr>
          <w:ilvl w:val="0"/>
          <w:numId w:val="30"/>
        </w:numPr>
        <w:shd w:val="clear" w:color="auto" w:fill="auto"/>
        <w:spacing w:line="360" w:lineRule="auto"/>
        <w:ind w:left="1134" w:right="20" w:hanging="539"/>
        <w:jc w:val="both"/>
        <w:rPr>
          <w:rFonts w:ascii="Arial" w:hAnsi="Arial" w:cs="Arial"/>
          <w:sz w:val="20"/>
          <w:szCs w:val="20"/>
        </w:rPr>
      </w:pPr>
      <w:r w:rsidRPr="006E5B4A">
        <w:rPr>
          <w:rFonts w:ascii="Arial" w:hAnsi="Arial" w:cs="Arial"/>
          <w:sz w:val="20"/>
          <w:szCs w:val="20"/>
        </w:rPr>
        <w:t xml:space="preserve">wsparcie </w:t>
      </w:r>
      <w:r w:rsidR="00FB536C" w:rsidRPr="006E5B4A">
        <w:rPr>
          <w:rFonts w:ascii="Arial" w:hAnsi="Arial" w:cs="Arial"/>
          <w:sz w:val="20"/>
          <w:szCs w:val="20"/>
        </w:rPr>
        <w:t xml:space="preserve">realizowane </w:t>
      </w:r>
      <w:r w:rsidRPr="006E5B4A">
        <w:rPr>
          <w:rFonts w:ascii="Arial" w:hAnsi="Arial" w:cs="Arial"/>
          <w:sz w:val="20"/>
          <w:szCs w:val="20"/>
        </w:rPr>
        <w:t xml:space="preserve">będzie </w:t>
      </w:r>
      <w:r w:rsidR="00FB536C" w:rsidRPr="006E5B4A">
        <w:rPr>
          <w:rFonts w:ascii="Arial" w:hAnsi="Arial" w:cs="Arial"/>
          <w:sz w:val="20"/>
          <w:szCs w:val="20"/>
        </w:rPr>
        <w:t xml:space="preserve">w siedzibie </w:t>
      </w:r>
      <w:r w:rsidR="000E65C9" w:rsidRPr="006E5B4A">
        <w:rPr>
          <w:rFonts w:ascii="Arial" w:hAnsi="Arial" w:cs="Arial"/>
          <w:sz w:val="20"/>
          <w:szCs w:val="20"/>
        </w:rPr>
        <w:t>WTZ</w:t>
      </w:r>
      <w:r w:rsidR="00FB536C" w:rsidRPr="006E5B4A">
        <w:rPr>
          <w:rFonts w:ascii="Arial" w:hAnsi="Arial" w:cs="Arial"/>
          <w:sz w:val="20"/>
          <w:szCs w:val="20"/>
        </w:rPr>
        <w:t xml:space="preserve"> Wronki</w:t>
      </w:r>
      <w:r w:rsidR="00971FC1" w:rsidRPr="006E5B4A">
        <w:rPr>
          <w:rFonts w:ascii="Arial" w:hAnsi="Arial" w:cs="Arial"/>
          <w:sz w:val="20"/>
          <w:szCs w:val="20"/>
        </w:rPr>
        <w:t xml:space="preserve"> w terminach pracy/funkcjonowania jednostki w dni robocze od poniedziałku do piątku w terminach ustalonych przez strony (między godzinami </w:t>
      </w:r>
      <w:r w:rsidR="00E92481" w:rsidRPr="006E5B4A">
        <w:rPr>
          <w:rFonts w:ascii="Arial" w:hAnsi="Arial" w:cs="Arial"/>
          <w:sz w:val="20"/>
          <w:szCs w:val="20"/>
        </w:rPr>
        <w:t>8</w:t>
      </w:r>
      <w:r w:rsidR="00971FC1" w:rsidRPr="006E5B4A">
        <w:rPr>
          <w:rFonts w:ascii="Arial" w:hAnsi="Arial" w:cs="Arial"/>
          <w:sz w:val="20"/>
          <w:szCs w:val="20"/>
        </w:rPr>
        <w:t>.00 – 14.00).</w:t>
      </w:r>
    </w:p>
    <w:p w14:paraId="1C061240" w14:textId="50160323" w:rsidR="00EB174E" w:rsidRPr="006E5B4A" w:rsidRDefault="00EB174E" w:rsidP="00EB174E">
      <w:pPr>
        <w:pStyle w:val="Teksttreci0"/>
        <w:numPr>
          <w:ilvl w:val="0"/>
          <w:numId w:val="30"/>
        </w:numPr>
        <w:shd w:val="clear" w:color="auto" w:fill="auto"/>
        <w:spacing w:line="360" w:lineRule="auto"/>
        <w:ind w:left="1134" w:right="20" w:hanging="539"/>
        <w:jc w:val="both"/>
        <w:rPr>
          <w:rFonts w:ascii="Arial" w:hAnsi="Arial" w:cs="Arial"/>
          <w:sz w:val="20"/>
          <w:szCs w:val="20"/>
        </w:rPr>
      </w:pPr>
      <w:r w:rsidRPr="006E5B4A">
        <w:rPr>
          <w:rFonts w:ascii="Arial" w:hAnsi="Arial" w:cs="Arial"/>
          <w:sz w:val="20"/>
          <w:szCs w:val="20"/>
        </w:rPr>
        <w:t>czas dojazdu do siedziby WTZ Wronki nie jest wliczany do czasu świadczenia usługi;</w:t>
      </w:r>
      <w:bookmarkStart w:id="1" w:name="_Hlk168070656"/>
    </w:p>
    <w:p w14:paraId="3A6271BB" w14:textId="77500DDF" w:rsidR="00EB174E" w:rsidRPr="006E5B4A" w:rsidRDefault="00EB174E" w:rsidP="00EB174E">
      <w:pPr>
        <w:pStyle w:val="Teksttreci0"/>
        <w:numPr>
          <w:ilvl w:val="0"/>
          <w:numId w:val="30"/>
        </w:numPr>
        <w:shd w:val="clear" w:color="auto" w:fill="auto"/>
        <w:spacing w:line="360" w:lineRule="auto"/>
        <w:ind w:left="1134" w:right="20" w:hanging="539"/>
        <w:jc w:val="both"/>
        <w:rPr>
          <w:rFonts w:ascii="Arial" w:hAnsi="Arial" w:cs="Arial"/>
          <w:sz w:val="20"/>
          <w:szCs w:val="20"/>
        </w:rPr>
      </w:pPr>
      <w:r w:rsidRPr="006E5B4A">
        <w:rPr>
          <w:rFonts w:ascii="Arial" w:hAnsi="Arial" w:cs="Arial"/>
          <w:sz w:val="20"/>
          <w:szCs w:val="20"/>
        </w:rPr>
        <w:t xml:space="preserve">Zamawiający dokona wynagrodzenia Wykonawcy tylko i wyłącznie z tytułu zleconego do realizacji i faktycznie zrealizowanego zakresu zamówienia.  </w:t>
      </w:r>
      <w:bookmarkEnd w:id="1"/>
      <w:r w:rsidR="00971FC1" w:rsidRPr="006E5B4A">
        <w:rPr>
          <w:rFonts w:ascii="Arial" w:hAnsi="Arial" w:cs="Arial"/>
          <w:sz w:val="20"/>
          <w:szCs w:val="20"/>
        </w:rPr>
        <w:t>Rozliczenie usług następować będzie zgodnie z kartą usług, sporządzaną przez strony w ujęciu miesięcznym.</w:t>
      </w:r>
    </w:p>
    <w:p w14:paraId="63B9F910" w14:textId="77777777" w:rsidR="008C7671" w:rsidRPr="006E5B4A" w:rsidRDefault="008C7671" w:rsidP="008C7671">
      <w:pPr>
        <w:pStyle w:val="Bezodstpw"/>
        <w:numPr>
          <w:ilvl w:val="0"/>
          <w:numId w:val="3"/>
        </w:numPr>
        <w:tabs>
          <w:tab w:val="clear" w:pos="595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6E5B4A">
        <w:rPr>
          <w:rFonts w:ascii="Arial" w:hAnsi="Arial" w:cs="Arial"/>
          <w:sz w:val="20"/>
          <w:szCs w:val="20"/>
        </w:rPr>
        <w:t xml:space="preserve">Wymiar usługi: </w:t>
      </w:r>
    </w:p>
    <w:p w14:paraId="277CD46D" w14:textId="640A37CF" w:rsidR="008C7671" w:rsidRPr="006E5B4A" w:rsidRDefault="008C7671" w:rsidP="008C7671">
      <w:pPr>
        <w:pStyle w:val="Bezodstpw"/>
        <w:numPr>
          <w:ilvl w:val="0"/>
          <w:numId w:val="28"/>
        </w:num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6E5B4A">
        <w:rPr>
          <w:rFonts w:ascii="Arial" w:hAnsi="Arial" w:cs="Arial"/>
          <w:sz w:val="20"/>
          <w:szCs w:val="20"/>
        </w:rPr>
        <w:t xml:space="preserve">zamówienie podstawowe: </w:t>
      </w:r>
      <w:r w:rsidRPr="006E5B4A">
        <w:rPr>
          <w:rFonts w:ascii="Arial" w:hAnsi="Arial" w:cs="Arial"/>
          <w:b/>
          <w:bCs/>
          <w:sz w:val="20"/>
          <w:szCs w:val="20"/>
        </w:rPr>
        <w:t>do 18</w:t>
      </w:r>
      <w:r w:rsidR="003A663E" w:rsidRPr="006E5B4A">
        <w:rPr>
          <w:rFonts w:ascii="Arial" w:hAnsi="Arial" w:cs="Arial"/>
          <w:b/>
          <w:bCs/>
          <w:sz w:val="20"/>
          <w:szCs w:val="20"/>
        </w:rPr>
        <w:t>7</w:t>
      </w:r>
      <w:r w:rsidRPr="006E5B4A">
        <w:rPr>
          <w:rFonts w:ascii="Arial" w:hAnsi="Arial" w:cs="Arial"/>
          <w:b/>
          <w:bCs/>
          <w:sz w:val="20"/>
          <w:szCs w:val="20"/>
        </w:rPr>
        <w:t xml:space="preserve"> godzin zegarowych</w:t>
      </w:r>
      <w:r w:rsidRPr="006E5B4A">
        <w:rPr>
          <w:rFonts w:ascii="Arial" w:hAnsi="Arial" w:cs="Arial"/>
          <w:sz w:val="20"/>
          <w:szCs w:val="20"/>
        </w:rPr>
        <w:t>, przeciętnie ok. 1</w:t>
      </w:r>
      <w:r w:rsidR="003A663E" w:rsidRPr="006E5B4A">
        <w:rPr>
          <w:rFonts w:ascii="Arial" w:hAnsi="Arial" w:cs="Arial"/>
          <w:sz w:val="20"/>
          <w:szCs w:val="20"/>
        </w:rPr>
        <w:t>7</w:t>
      </w:r>
      <w:r w:rsidRPr="006E5B4A">
        <w:rPr>
          <w:rFonts w:ascii="Arial" w:hAnsi="Arial" w:cs="Arial"/>
          <w:sz w:val="20"/>
          <w:szCs w:val="20"/>
        </w:rPr>
        <w:t xml:space="preserve"> godzin zegarowych </w:t>
      </w:r>
      <w:r w:rsidR="00EB174E" w:rsidRPr="006E5B4A">
        <w:rPr>
          <w:rFonts w:ascii="Arial" w:hAnsi="Arial" w:cs="Arial"/>
          <w:sz w:val="20"/>
          <w:szCs w:val="20"/>
        </w:rPr>
        <w:t>wsparcia rehabilitacyjnego</w:t>
      </w:r>
      <w:r w:rsidRPr="006E5B4A">
        <w:rPr>
          <w:rFonts w:ascii="Arial" w:hAnsi="Arial" w:cs="Arial"/>
          <w:sz w:val="20"/>
          <w:szCs w:val="20"/>
        </w:rPr>
        <w:t xml:space="preserve">  w miesiącu kalendarzowym</w:t>
      </w:r>
      <w:r w:rsidR="003A663E" w:rsidRPr="006E5B4A">
        <w:rPr>
          <w:rFonts w:ascii="Arial" w:hAnsi="Arial" w:cs="Arial"/>
          <w:sz w:val="20"/>
          <w:szCs w:val="20"/>
        </w:rPr>
        <w:t xml:space="preserve"> (11 m-</w:t>
      </w:r>
      <w:proofErr w:type="spellStart"/>
      <w:r w:rsidR="003A663E" w:rsidRPr="006E5B4A">
        <w:rPr>
          <w:rFonts w:ascii="Arial" w:hAnsi="Arial" w:cs="Arial"/>
          <w:sz w:val="20"/>
          <w:szCs w:val="20"/>
        </w:rPr>
        <w:t>cy</w:t>
      </w:r>
      <w:proofErr w:type="spellEnd"/>
      <w:r w:rsidR="003A663E" w:rsidRPr="006E5B4A">
        <w:rPr>
          <w:rFonts w:ascii="Arial" w:hAnsi="Arial" w:cs="Arial"/>
          <w:sz w:val="20"/>
          <w:szCs w:val="20"/>
        </w:rPr>
        <w:t xml:space="preserve"> funkcjonowania WTZ, w lipcu 2025 planowana przerwa wakacyjna)</w:t>
      </w:r>
      <w:r w:rsidRPr="006E5B4A">
        <w:rPr>
          <w:rFonts w:ascii="Arial" w:hAnsi="Arial" w:cs="Arial"/>
          <w:sz w:val="20"/>
          <w:szCs w:val="20"/>
        </w:rPr>
        <w:t>;</w:t>
      </w:r>
    </w:p>
    <w:p w14:paraId="160283E6" w14:textId="63FC70E2" w:rsidR="008C7671" w:rsidRPr="006E5B4A" w:rsidRDefault="008C7671" w:rsidP="008C7671">
      <w:pPr>
        <w:pStyle w:val="Bezodstpw"/>
        <w:numPr>
          <w:ilvl w:val="0"/>
          <w:numId w:val="28"/>
        </w:numPr>
        <w:spacing w:line="360" w:lineRule="auto"/>
        <w:ind w:left="1134" w:hanging="567"/>
        <w:jc w:val="both"/>
        <w:rPr>
          <w:rFonts w:ascii="Arial" w:hAnsi="Arial" w:cs="Arial"/>
          <w:sz w:val="20"/>
          <w:szCs w:val="20"/>
        </w:rPr>
      </w:pPr>
      <w:r w:rsidRPr="006E5B4A">
        <w:rPr>
          <w:rFonts w:ascii="Arial" w:hAnsi="Arial" w:cs="Arial"/>
          <w:sz w:val="20"/>
          <w:szCs w:val="20"/>
        </w:rPr>
        <w:t xml:space="preserve">zamówienie w ramach prawa opcji: </w:t>
      </w:r>
      <w:r w:rsidRPr="006E5B4A">
        <w:rPr>
          <w:rFonts w:ascii="Arial" w:hAnsi="Arial" w:cs="Arial"/>
          <w:b/>
          <w:bCs/>
          <w:sz w:val="20"/>
          <w:szCs w:val="20"/>
        </w:rPr>
        <w:t>dalszych (maksymalnie) 120 godzin</w:t>
      </w:r>
      <w:r w:rsidRPr="006E5B4A">
        <w:rPr>
          <w:rFonts w:ascii="Arial" w:hAnsi="Arial" w:cs="Arial"/>
          <w:sz w:val="20"/>
          <w:szCs w:val="20"/>
        </w:rPr>
        <w:t xml:space="preserve"> zegarowych </w:t>
      </w:r>
      <w:r w:rsidR="00EB174E" w:rsidRPr="006E5B4A">
        <w:rPr>
          <w:rFonts w:ascii="Arial" w:hAnsi="Arial" w:cs="Arial"/>
          <w:sz w:val="20"/>
          <w:szCs w:val="20"/>
        </w:rPr>
        <w:t xml:space="preserve">wsparcia rehabilitacyjnego </w:t>
      </w:r>
      <w:r w:rsidRPr="006E5B4A">
        <w:rPr>
          <w:rFonts w:ascii="Arial" w:hAnsi="Arial" w:cs="Arial"/>
          <w:sz w:val="20"/>
          <w:szCs w:val="20"/>
        </w:rPr>
        <w:t>w okresie realizacji zamówienia.</w:t>
      </w:r>
    </w:p>
    <w:p w14:paraId="798ADC67" w14:textId="77777777" w:rsidR="008C7671" w:rsidRPr="006E5B4A" w:rsidRDefault="008C7671" w:rsidP="008C7671">
      <w:pPr>
        <w:pStyle w:val="Bezodstpw"/>
        <w:numPr>
          <w:ilvl w:val="0"/>
          <w:numId w:val="3"/>
        </w:numPr>
        <w:tabs>
          <w:tab w:val="clear" w:pos="595"/>
          <w:tab w:val="num" w:pos="567"/>
        </w:tabs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6E5B4A">
        <w:rPr>
          <w:rFonts w:ascii="Arial" w:hAnsi="Arial" w:cs="Arial"/>
          <w:sz w:val="20"/>
          <w:szCs w:val="20"/>
        </w:rPr>
        <w:t>Usługa realizowana będzie w okresie od dnia 02 stycznia 2025 r. do dnia 31 grudnia 2025 r. lub do momentu wyczerpania maksymalnej (z uwzględnieniem prawa opcji) ustalonej w postępowaniu wartości zamówienia, w zależności od tego, które z wyżej wskazanych zdarzeń nastąpi jako pierwsze.</w:t>
      </w:r>
    </w:p>
    <w:p w14:paraId="5F36510E" w14:textId="77777777" w:rsidR="008C7671" w:rsidRPr="006E5B4A" w:rsidRDefault="008C7671" w:rsidP="008C7671">
      <w:pPr>
        <w:pStyle w:val="Bezodstpw"/>
        <w:numPr>
          <w:ilvl w:val="0"/>
          <w:numId w:val="3"/>
        </w:numPr>
        <w:tabs>
          <w:tab w:val="clear" w:pos="595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E5B4A">
        <w:rPr>
          <w:rFonts w:ascii="Arial" w:hAnsi="Arial" w:cs="Arial"/>
          <w:sz w:val="20"/>
          <w:szCs w:val="20"/>
        </w:rPr>
        <w:t xml:space="preserve">Zastrzega się, że zamówienie nie będzie realizowane wcześniej niż przed dniem zawarcia umowy </w:t>
      </w:r>
      <w:proofErr w:type="spellStart"/>
      <w:r w:rsidRPr="006E5B4A">
        <w:rPr>
          <w:rFonts w:ascii="Arial" w:hAnsi="Arial" w:cs="Arial"/>
          <w:sz w:val="20"/>
          <w:szCs w:val="20"/>
        </w:rPr>
        <w:t>ws</w:t>
      </w:r>
      <w:proofErr w:type="spellEnd"/>
      <w:r w:rsidRPr="006E5B4A">
        <w:rPr>
          <w:rFonts w:ascii="Arial" w:hAnsi="Arial" w:cs="Arial"/>
          <w:sz w:val="20"/>
          <w:szCs w:val="20"/>
        </w:rPr>
        <w:t>. zamówienia.</w:t>
      </w:r>
    </w:p>
    <w:bookmarkEnd w:id="0"/>
    <w:p w14:paraId="41D066D2" w14:textId="77777777" w:rsidR="008C7671" w:rsidRPr="006E5B4A" w:rsidRDefault="008C7671" w:rsidP="008C7671">
      <w:pPr>
        <w:numPr>
          <w:ilvl w:val="0"/>
          <w:numId w:val="3"/>
        </w:numPr>
        <w:tabs>
          <w:tab w:val="clear" w:pos="595"/>
        </w:tabs>
        <w:suppressAutoHyphens w:val="0"/>
        <w:spacing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6E5B4A">
        <w:rPr>
          <w:rFonts w:ascii="Arial" w:hAnsi="Arial" w:cs="Arial"/>
          <w:sz w:val="20"/>
          <w:szCs w:val="20"/>
        </w:rPr>
        <w:t xml:space="preserve">Wspólny Słownik Zamówień CPV: 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1980"/>
        <w:gridCol w:w="6274"/>
      </w:tblGrid>
      <w:tr w:rsidR="008C7671" w:rsidRPr="006E5B4A" w14:paraId="45F415F5" w14:textId="77777777" w:rsidTr="008B2F8B">
        <w:tc>
          <w:tcPr>
            <w:tcW w:w="1980" w:type="dxa"/>
          </w:tcPr>
          <w:p w14:paraId="73054CDE" w14:textId="77777777" w:rsidR="008C7671" w:rsidRPr="006E5B4A" w:rsidRDefault="008C7671" w:rsidP="008B2F8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5B4A">
              <w:rPr>
                <w:rFonts w:ascii="Arial" w:hAnsi="Arial" w:cs="Arial"/>
                <w:sz w:val="20"/>
                <w:szCs w:val="20"/>
              </w:rPr>
              <w:t xml:space="preserve">Kod główny: </w:t>
            </w:r>
          </w:p>
        </w:tc>
        <w:tc>
          <w:tcPr>
            <w:tcW w:w="6274" w:type="dxa"/>
          </w:tcPr>
          <w:p w14:paraId="2D62E4E6" w14:textId="77777777" w:rsidR="008C7671" w:rsidRPr="006E5B4A" w:rsidRDefault="008C7671" w:rsidP="008B2F8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5B4A">
              <w:rPr>
                <w:rFonts w:ascii="Arial" w:hAnsi="Arial" w:cs="Arial"/>
                <w:sz w:val="20"/>
                <w:szCs w:val="20"/>
              </w:rPr>
              <w:t>85000000-9  Usługi w zakresie zdrowia i opieki społecznej:</w:t>
            </w:r>
          </w:p>
        </w:tc>
      </w:tr>
      <w:tr w:rsidR="008C7671" w:rsidRPr="00E629B9" w14:paraId="57FF54CD" w14:textId="77777777" w:rsidTr="008B2F8B">
        <w:tc>
          <w:tcPr>
            <w:tcW w:w="1980" w:type="dxa"/>
          </w:tcPr>
          <w:p w14:paraId="3FFB4001" w14:textId="77777777" w:rsidR="008C7671" w:rsidRPr="006E5B4A" w:rsidRDefault="008C7671" w:rsidP="008B2F8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5B4A">
              <w:rPr>
                <w:rFonts w:ascii="Arial" w:hAnsi="Arial" w:cs="Arial"/>
                <w:sz w:val="20"/>
                <w:szCs w:val="20"/>
              </w:rPr>
              <w:t xml:space="preserve">Kody szczegółowe: </w:t>
            </w:r>
          </w:p>
        </w:tc>
        <w:tc>
          <w:tcPr>
            <w:tcW w:w="6274" w:type="dxa"/>
          </w:tcPr>
          <w:p w14:paraId="24D344B3" w14:textId="77777777" w:rsidR="008C7671" w:rsidRPr="006E5B4A" w:rsidRDefault="008C7671" w:rsidP="008B2F8B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5B4A">
              <w:rPr>
                <w:rFonts w:ascii="Arial" w:hAnsi="Arial" w:cs="Arial"/>
                <w:sz w:val="20"/>
                <w:szCs w:val="20"/>
              </w:rPr>
              <w:t>85142100-7: Usługi fizjoterapii</w:t>
            </w:r>
            <w:r w:rsidRPr="006E5B4A">
              <w:rPr>
                <w:rStyle w:val="Odwoanieprzypisudolnego"/>
                <w:rFonts w:ascii="Arial" w:hAnsi="Arial"/>
                <w:szCs w:val="20"/>
              </w:rPr>
              <w:footnoteReference w:id="1"/>
            </w:r>
          </w:p>
        </w:tc>
      </w:tr>
    </w:tbl>
    <w:p w14:paraId="5FA7285D" w14:textId="1024281C" w:rsidR="001243CF" w:rsidRPr="00EB174E" w:rsidRDefault="001243CF" w:rsidP="00EB174E">
      <w:pPr>
        <w:suppressAutoHyphens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1243CF" w:rsidRPr="00EB174E" w:rsidSect="007163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417" w:bottom="1417" w:left="1417" w:header="284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3F00B1" w14:textId="77777777" w:rsidR="00B4372D" w:rsidRDefault="00B4372D" w:rsidP="00436953">
      <w:r>
        <w:separator/>
      </w:r>
    </w:p>
  </w:endnote>
  <w:endnote w:type="continuationSeparator" w:id="0">
    <w:p w14:paraId="0CA5F6E3" w14:textId="77777777" w:rsidR="00B4372D" w:rsidRDefault="00B4372D" w:rsidP="00436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A0027" w14:textId="77777777" w:rsidR="006E5B4A" w:rsidRDefault="006E5B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74246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14:paraId="570FB208" w14:textId="761E0426" w:rsidR="00BA30F6" w:rsidRPr="003A663E" w:rsidRDefault="00BA30F6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A663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A663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3A663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3A663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3A663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3A66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9530B" w:rsidRPr="003A663E">
              <w:rPr>
                <w:rFonts w:ascii="Arial" w:hAnsi="Arial" w:cs="Arial"/>
                <w:sz w:val="18"/>
                <w:szCs w:val="18"/>
              </w:rPr>
              <w:t>/</w:t>
            </w:r>
            <w:r w:rsidRPr="003A663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A663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3A663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3A663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3A663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3A663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3597DA0E" w14:textId="77777777" w:rsidR="00BA30F6" w:rsidRDefault="00BA30F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DA449" w14:textId="77777777" w:rsidR="006E5B4A" w:rsidRDefault="006E5B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FB3CF" w14:textId="77777777" w:rsidR="00B4372D" w:rsidRDefault="00B4372D" w:rsidP="00436953">
      <w:r>
        <w:separator/>
      </w:r>
    </w:p>
  </w:footnote>
  <w:footnote w:type="continuationSeparator" w:id="0">
    <w:p w14:paraId="71C0B620" w14:textId="77777777" w:rsidR="00B4372D" w:rsidRDefault="00B4372D" w:rsidP="00436953">
      <w:r>
        <w:continuationSeparator/>
      </w:r>
    </w:p>
  </w:footnote>
  <w:footnote w:id="1">
    <w:p w14:paraId="3934E8C8" w14:textId="77777777" w:rsidR="008C7671" w:rsidRPr="003E608A" w:rsidRDefault="008C7671" w:rsidP="008C767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3E608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E608A">
        <w:rPr>
          <w:rFonts w:ascii="Arial" w:hAnsi="Arial" w:cs="Arial"/>
          <w:sz w:val="16"/>
          <w:szCs w:val="16"/>
        </w:rPr>
        <w:t xml:space="preserve"> Podać zgodnie z nomenklaturą wynikająca z rozporządzenia KOMISJI (WE) nr 213/2008 z dnia 28 listopada 2007 r. zmieniające rozporządzenie (WE) nr 2195/2002 Parlamentu Europejskiego i Rady w sprawie Wspólnego Słownika Zamówień́ (CPV) oraz dyrektywy 2004/17/WE i 2004/18/WE Parlamentu Europejskiego i Rady dotyczące procedur udzielania zamówień́ publicznych w zakresie zmiany CPV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29235" w14:textId="77777777" w:rsidR="006E5B4A" w:rsidRDefault="006E5B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8242F4" w14:textId="3D14BE70" w:rsidR="00436953" w:rsidRPr="00B757CD" w:rsidRDefault="00436953" w:rsidP="00436953">
    <w:pPr>
      <w:pStyle w:val="Nagwek"/>
      <w:rPr>
        <w:rFonts w:ascii="Arial" w:hAnsi="Arial" w:cs="Arial"/>
        <w:b/>
        <w:bCs/>
        <w:sz w:val="20"/>
        <w:szCs w:val="20"/>
      </w:rPr>
    </w:pPr>
    <w:r w:rsidRPr="00B757CD">
      <w:rPr>
        <w:rFonts w:ascii="Arial" w:hAnsi="Arial" w:cs="Arial"/>
        <w:sz w:val="20"/>
        <w:szCs w:val="20"/>
      </w:rPr>
      <w:t>Nr postępowania</w:t>
    </w:r>
    <w:r w:rsidRPr="006E5B4A">
      <w:rPr>
        <w:rFonts w:ascii="Arial" w:hAnsi="Arial" w:cs="Arial"/>
        <w:sz w:val="20"/>
        <w:szCs w:val="20"/>
      </w:rPr>
      <w:t xml:space="preserve">: </w:t>
    </w:r>
    <w:r w:rsidR="00B757CD" w:rsidRPr="006E5B4A">
      <w:rPr>
        <w:rFonts w:ascii="Arial" w:hAnsi="Arial" w:cs="Arial"/>
        <w:b/>
        <w:bCs/>
        <w:sz w:val="20"/>
        <w:szCs w:val="20"/>
      </w:rPr>
      <w:t>MGOPS.2410.4.2024</w:t>
    </w:r>
  </w:p>
  <w:p w14:paraId="02266B41" w14:textId="77777777" w:rsidR="00436953" w:rsidRDefault="0043695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F526A" w14:textId="77777777" w:rsidR="006E5B4A" w:rsidRDefault="006E5B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248BA"/>
    <w:multiLevelType w:val="hybridMultilevel"/>
    <w:tmpl w:val="989C06F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939FB"/>
    <w:multiLevelType w:val="hybridMultilevel"/>
    <w:tmpl w:val="3AA8B2BE"/>
    <w:lvl w:ilvl="0" w:tplc="FFFFFFFF">
      <w:start w:val="1"/>
      <w:numFmt w:val="lowerLetter"/>
      <w:lvlText w:val="%1."/>
      <w:lvlJc w:val="left"/>
      <w:pPr>
        <w:ind w:left="766" w:hanging="360"/>
      </w:pPr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A9438C"/>
    <w:multiLevelType w:val="hybridMultilevel"/>
    <w:tmpl w:val="989C0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35125"/>
    <w:multiLevelType w:val="hybridMultilevel"/>
    <w:tmpl w:val="D7405A48"/>
    <w:lvl w:ilvl="0" w:tplc="87FEC33E">
      <w:start w:val="1"/>
      <w:numFmt w:val="decimal"/>
      <w:lvlText w:val="%1)"/>
      <w:lvlJc w:val="left"/>
      <w:pPr>
        <w:ind w:left="95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75" w:hanging="360"/>
      </w:pPr>
    </w:lvl>
    <w:lvl w:ilvl="2" w:tplc="0415001B" w:tentative="1">
      <w:start w:val="1"/>
      <w:numFmt w:val="lowerRoman"/>
      <w:lvlText w:val="%3."/>
      <w:lvlJc w:val="right"/>
      <w:pPr>
        <w:ind w:left="2395" w:hanging="180"/>
      </w:pPr>
    </w:lvl>
    <w:lvl w:ilvl="3" w:tplc="0415000F">
      <w:start w:val="1"/>
      <w:numFmt w:val="decimal"/>
      <w:lvlText w:val="%4."/>
      <w:lvlJc w:val="left"/>
      <w:pPr>
        <w:ind w:left="3115" w:hanging="360"/>
      </w:pPr>
    </w:lvl>
    <w:lvl w:ilvl="4" w:tplc="04150019" w:tentative="1">
      <w:start w:val="1"/>
      <w:numFmt w:val="lowerLetter"/>
      <w:lvlText w:val="%5."/>
      <w:lvlJc w:val="left"/>
      <w:pPr>
        <w:ind w:left="3835" w:hanging="360"/>
      </w:pPr>
    </w:lvl>
    <w:lvl w:ilvl="5" w:tplc="0415001B" w:tentative="1">
      <w:start w:val="1"/>
      <w:numFmt w:val="lowerRoman"/>
      <w:lvlText w:val="%6."/>
      <w:lvlJc w:val="right"/>
      <w:pPr>
        <w:ind w:left="4555" w:hanging="180"/>
      </w:pPr>
    </w:lvl>
    <w:lvl w:ilvl="6" w:tplc="0415000F" w:tentative="1">
      <w:start w:val="1"/>
      <w:numFmt w:val="decimal"/>
      <w:lvlText w:val="%7."/>
      <w:lvlJc w:val="left"/>
      <w:pPr>
        <w:ind w:left="5275" w:hanging="360"/>
      </w:pPr>
    </w:lvl>
    <w:lvl w:ilvl="7" w:tplc="04150019" w:tentative="1">
      <w:start w:val="1"/>
      <w:numFmt w:val="lowerLetter"/>
      <w:lvlText w:val="%8."/>
      <w:lvlJc w:val="left"/>
      <w:pPr>
        <w:ind w:left="5995" w:hanging="360"/>
      </w:pPr>
    </w:lvl>
    <w:lvl w:ilvl="8" w:tplc="0415001B" w:tentative="1">
      <w:start w:val="1"/>
      <w:numFmt w:val="lowerRoman"/>
      <w:lvlText w:val="%9."/>
      <w:lvlJc w:val="right"/>
      <w:pPr>
        <w:ind w:left="6715" w:hanging="180"/>
      </w:pPr>
    </w:lvl>
  </w:abstractNum>
  <w:abstractNum w:abstractNumId="5" w15:restartNumberingAfterBreak="0">
    <w:nsid w:val="17CB6A4D"/>
    <w:multiLevelType w:val="hybridMultilevel"/>
    <w:tmpl w:val="989C06F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04357"/>
    <w:multiLevelType w:val="hybridMultilevel"/>
    <w:tmpl w:val="DD34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8849C9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916B6"/>
    <w:multiLevelType w:val="hybridMultilevel"/>
    <w:tmpl w:val="989C06F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03E9F"/>
    <w:multiLevelType w:val="hybridMultilevel"/>
    <w:tmpl w:val="3AA8B2BE"/>
    <w:lvl w:ilvl="0" w:tplc="04150019">
      <w:start w:val="1"/>
      <w:numFmt w:val="lowerLetter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9" w15:restartNumberingAfterBreak="0">
    <w:nsid w:val="2BCE2935"/>
    <w:multiLevelType w:val="hybridMultilevel"/>
    <w:tmpl w:val="41B89708"/>
    <w:lvl w:ilvl="0" w:tplc="107CA36C">
      <w:start w:val="1"/>
      <w:numFmt w:val="bullet"/>
      <w:lvlText w:val="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DBD6D10"/>
    <w:multiLevelType w:val="hybridMultilevel"/>
    <w:tmpl w:val="989C06F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73739C"/>
    <w:multiLevelType w:val="hybridMultilevel"/>
    <w:tmpl w:val="3AA8B2BE"/>
    <w:lvl w:ilvl="0" w:tplc="FFFFFFFF">
      <w:start w:val="1"/>
      <w:numFmt w:val="lowerLetter"/>
      <w:lvlText w:val="%1."/>
      <w:lvlJc w:val="left"/>
      <w:pPr>
        <w:ind w:left="766" w:hanging="360"/>
      </w:pPr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3" w15:restartNumberingAfterBreak="0">
    <w:nsid w:val="39412926"/>
    <w:multiLevelType w:val="hybridMultilevel"/>
    <w:tmpl w:val="D146EF46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075176B"/>
    <w:multiLevelType w:val="hybridMultilevel"/>
    <w:tmpl w:val="989C06F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575789"/>
    <w:multiLevelType w:val="hybridMultilevel"/>
    <w:tmpl w:val="3AA8B2BE"/>
    <w:lvl w:ilvl="0" w:tplc="04150019">
      <w:start w:val="1"/>
      <w:numFmt w:val="lowerLetter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16" w15:restartNumberingAfterBreak="0">
    <w:nsid w:val="460450E7"/>
    <w:multiLevelType w:val="hybridMultilevel"/>
    <w:tmpl w:val="989C0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23587"/>
    <w:multiLevelType w:val="hybridMultilevel"/>
    <w:tmpl w:val="989C0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B4BCF"/>
    <w:multiLevelType w:val="hybridMultilevel"/>
    <w:tmpl w:val="989C06F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A70D25"/>
    <w:multiLevelType w:val="multilevel"/>
    <w:tmpl w:val="511053FA"/>
    <w:lvl w:ilvl="0">
      <w:start w:val="1"/>
      <w:numFmt w:val="decimal"/>
      <w:lvlText w:val="%1."/>
      <w:lvlJc w:val="left"/>
      <w:pPr>
        <w:ind w:left="3904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2D47C8"/>
    <w:multiLevelType w:val="hybridMultilevel"/>
    <w:tmpl w:val="3AA8B2BE"/>
    <w:lvl w:ilvl="0" w:tplc="FFFFFFFF">
      <w:start w:val="1"/>
      <w:numFmt w:val="lowerLetter"/>
      <w:lvlText w:val="%1."/>
      <w:lvlJc w:val="left"/>
      <w:pPr>
        <w:ind w:left="766" w:hanging="360"/>
      </w:pPr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1" w15:restartNumberingAfterBreak="0">
    <w:nsid w:val="5305256D"/>
    <w:multiLevelType w:val="hybridMultilevel"/>
    <w:tmpl w:val="17D0F45E"/>
    <w:lvl w:ilvl="0" w:tplc="83562026">
      <w:start w:val="1"/>
      <w:numFmt w:val="decimal"/>
      <w:lvlText w:val="%1."/>
      <w:lvlJc w:val="left"/>
      <w:pPr>
        <w:ind w:left="47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DACDB2E">
      <w:start w:val="1"/>
      <w:numFmt w:val="upperRoman"/>
      <w:lvlText w:val="%2."/>
      <w:lvlJc w:val="left"/>
      <w:pPr>
        <w:ind w:left="916" w:hanging="48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 w:tplc="34FE4834">
      <w:numFmt w:val="bullet"/>
      <w:lvlText w:val="•"/>
      <w:lvlJc w:val="left"/>
      <w:pPr>
        <w:ind w:left="1891" w:hanging="488"/>
      </w:pPr>
      <w:rPr>
        <w:rFonts w:hint="default"/>
        <w:lang w:val="pl-PL" w:eastAsia="en-US" w:bidi="ar-SA"/>
      </w:rPr>
    </w:lvl>
    <w:lvl w:ilvl="3" w:tplc="5F7A50FA">
      <w:numFmt w:val="bullet"/>
      <w:lvlText w:val="•"/>
      <w:lvlJc w:val="left"/>
      <w:pPr>
        <w:ind w:left="2863" w:hanging="488"/>
      </w:pPr>
      <w:rPr>
        <w:rFonts w:hint="default"/>
        <w:lang w:val="pl-PL" w:eastAsia="en-US" w:bidi="ar-SA"/>
      </w:rPr>
    </w:lvl>
    <w:lvl w:ilvl="4" w:tplc="FEA6D526">
      <w:numFmt w:val="bullet"/>
      <w:lvlText w:val="•"/>
      <w:lvlJc w:val="left"/>
      <w:pPr>
        <w:ind w:left="3835" w:hanging="488"/>
      </w:pPr>
      <w:rPr>
        <w:rFonts w:hint="default"/>
        <w:lang w:val="pl-PL" w:eastAsia="en-US" w:bidi="ar-SA"/>
      </w:rPr>
    </w:lvl>
    <w:lvl w:ilvl="5" w:tplc="938E1890">
      <w:numFmt w:val="bullet"/>
      <w:lvlText w:val="•"/>
      <w:lvlJc w:val="left"/>
      <w:pPr>
        <w:ind w:left="4807" w:hanging="488"/>
      </w:pPr>
      <w:rPr>
        <w:rFonts w:hint="default"/>
        <w:lang w:val="pl-PL" w:eastAsia="en-US" w:bidi="ar-SA"/>
      </w:rPr>
    </w:lvl>
    <w:lvl w:ilvl="6" w:tplc="D3C6ECA8">
      <w:numFmt w:val="bullet"/>
      <w:lvlText w:val="•"/>
      <w:lvlJc w:val="left"/>
      <w:pPr>
        <w:ind w:left="5779" w:hanging="488"/>
      </w:pPr>
      <w:rPr>
        <w:rFonts w:hint="default"/>
        <w:lang w:val="pl-PL" w:eastAsia="en-US" w:bidi="ar-SA"/>
      </w:rPr>
    </w:lvl>
    <w:lvl w:ilvl="7" w:tplc="74042830">
      <w:numFmt w:val="bullet"/>
      <w:lvlText w:val="•"/>
      <w:lvlJc w:val="left"/>
      <w:pPr>
        <w:ind w:left="6750" w:hanging="488"/>
      </w:pPr>
      <w:rPr>
        <w:rFonts w:hint="default"/>
        <w:lang w:val="pl-PL" w:eastAsia="en-US" w:bidi="ar-SA"/>
      </w:rPr>
    </w:lvl>
    <w:lvl w:ilvl="8" w:tplc="1522019C">
      <w:numFmt w:val="bullet"/>
      <w:lvlText w:val="•"/>
      <w:lvlJc w:val="left"/>
      <w:pPr>
        <w:ind w:left="7722" w:hanging="488"/>
      </w:pPr>
      <w:rPr>
        <w:rFonts w:hint="default"/>
        <w:lang w:val="pl-PL" w:eastAsia="en-US" w:bidi="ar-SA"/>
      </w:rPr>
    </w:lvl>
  </w:abstractNum>
  <w:abstractNum w:abstractNumId="22" w15:restartNumberingAfterBreak="0">
    <w:nsid w:val="56AC52F4"/>
    <w:multiLevelType w:val="hybridMultilevel"/>
    <w:tmpl w:val="3AA8B2BE"/>
    <w:lvl w:ilvl="0" w:tplc="04150019">
      <w:start w:val="1"/>
      <w:numFmt w:val="lowerLetter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3" w15:restartNumberingAfterBreak="0">
    <w:nsid w:val="5CF90671"/>
    <w:multiLevelType w:val="hybridMultilevel"/>
    <w:tmpl w:val="D146EF46"/>
    <w:lvl w:ilvl="0" w:tplc="54049A5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D8D279E"/>
    <w:multiLevelType w:val="hybridMultilevel"/>
    <w:tmpl w:val="14B25640"/>
    <w:lvl w:ilvl="0" w:tplc="62FE2D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F551131"/>
    <w:multiLevelType w:val="hybridMultilevel"/>
    <w:tmpl w:val="989C06F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CF74B7"/>
    <w:multiLevelType w:val="hybridMultilevel"/>
    <w:tmpl w:val="A356C7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711ED"/>
    <w:multiLevelType w:val="hybridMultilevel"/>
    <w:tmpl w:val="3AA8B2BE"/>
    <w:lvl w:ilvl="0" w:tplc="FFFFFFFF">
      <w:start w:val="1"/>
      <w:numFmt w:val="lowerLetter"/>
      <w:lvlText w:val="%1."/>
      <w:lvlJc w:val="left"/>
      <w:pPr>
        <w:ind w:left="766" w:hanging="360"/>
      </w:pPr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8" w15:restartNumberingAfterBreak="0">
    <w:nsid w:val="72D816D0"/>
    <w:multiLevelType w:val="hybridMultilevel"/>
    <w:tmpl w:val="3AA8B2BE"/>
    <w:lvl w:ilvl="0" w:tplc="FFFFFFFF">
      <w:start w:val="1"/>
      <w:numFmt w:val="lowerLetter"/>
      <w:lvlText w:val="%1."/>
      <w:lvlJc w:val="left"/>
      <w:pPr>
        <w:ind w:left="766" w:hanging="360"/>
      </w:pPr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9" w15:restartNumberingAfterBreak="0">
    <w:nsid w:val="7AE73D8A"/>
    <w:multiLevelType w:val="hybridMultilevel"/>
    <w:tmpl w:val="3AA8B2BE"/>
    <w:lvl w:ilvl="0" w:tplc="FFFFFFFF">
      <w:start w:val="1"/>
      <w:numFmt w:val="lowerLetter"/>
      <w:lvlText w:val="%1."/>
      <w:lvlJc w:val="left"/>
      <w:pPr>
        <w:ind w:left="766" w:hanging="360"/>
      </w:pPr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0" w15:restartNumberingAfterBreak="0">
    <w:nsid w:val="7F85620F"/>
    <w:multiLevelType w:val="hybridMultilevel"/>
    <w:tmpl w:val="3AA8B2BE"/>
    <w:lvl w:ilvl="0" w:tplc="FFFFFFFF">
      <w:start w:val="1"/>
      <w:numFmt w:val="lowerLetter"/>
      <w:lvlText w:val="%1."/>
      <w:lvlJc w:val="left"/>
      <w:pPr>
        <w:ind w:left="766" w:hanging="360"/>
      </w:pPr>
    </w:lvl>
    <w:lvl w:ilvl="1" w:tplc="FFFFFFFF" w:tentative="1">
      <w:start w:val="1"/>
      <w:numFmt w:val="lowerLetter"/>
      <w:lvlText w:val="%2."/>
      <w:lvlJc w:val="left"/>
      <w:pPr>
        <w:ind w:left="1486" w:hanging="360"/>
      </w:pPr>
    </w:lvl>
    <w:lvl w:ilvl="2" w:tplc="FFFFFFFF" w:tentative="1">
      <w:start w:val="1"/>
      <w:numFmt w:val="lowerRoman"/>
      <w:lvlText w:val="%3."/>
      <w:lvlJc w:val="right"/>
      <w:pPr>
        <w:ind w:left="2206" w:hanging="180"/>
      </w:pPr>
    </w:lvl>
    <w:lvl w:ilvl="3" w:tplc="FFFFFFFF" w:tentative="1">
      <w:start w:val="1"/>
      <w:numFmt w:val="decimal"/>
      <w:lvlText w:val="%4."/>
      <w:lvlJc w:val="left"/>
      <w:pPr>
        <w:ind w:left="2926" w:hanging="360"/>
      </w:pPr>
    </w:lvl>
    <w:lvl w:ilvl="4" w:tplc="FFFFFFFF" w:tentative="1">
      <w:start w:val="1"/>
      <w:numFmt w:val="lowerLetter"/>
      <w:lvlText w:val="%5."/>
      <w:lvlJc w:val="left"/>
      <w:pPr>
        <w:ind w:left="3646" w:hanging="360"/>
      </w:pPr>
    </w:lvl>
    <w:lvl w:ilvl="5" w:tplc="FFFFFFFF" w:tentative="1">
      <w:start w:val="1"/>
      <w:numFmt w:val="lowerRoman"/>
      <w:lvlText w:val="%6."/>
      <w:lvlJc w:val="right"/>
      <w:pPr>
        <w:ind w:left="4366" w:hanging="180"/>
      </w:pPr>
    </w:lvl>
    <w:lvl w:ilvl="6" w:tplc="FFFFFFFF" w:tentative="1">
      <w:start w:val="1"/>
      <w:numFmt w:val="decimal"/>
      <w:lvlText w:val="%7."/>
      <w:lvlJc w:val="left"/>
      <w:pPr>
        <w:ind w:left="5086" w:hanging="360"/>
      </w:pPr>
    </w:lvl>
    <w:lvl w:ilvl="7" w:tplc="FFFFFFFF" w:tentative="1">
      <w:start w:val="1"/>
      <w:numFmt w:val="lowerLetter"/>
      <w:lvlText w:val="%8."/>
      <w:lvlJc w:val="left"/>
      <w:pPr>
        <w:ind w:left="5806" w:hanging="360"/>
      </w:pPr>
    </w:lvl>
    <w:lvl w:ilvl="8" w:tplc="FFFFFFFF" w:tentative="1">
      <w:start w:val="1"/>
      <w:numFmt w:val="lowerRoman"/>
      <w:lvlText w:val="%9."/>
      <w:lvlJc w:val="right"/>
      <w:pPr>
        <w:ind w:left="6526" w:hanging="180"/>
      </w:pPr>
    </w:lvl>
  </w:abstractNum>
  <w:num w:numId="1" w16cid:durableId="704063561">
    <w:abstractNumId w:val="6"/>
  </w:num>
  <w:num w:numId="2" w16cid:durableId="13459349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3247029">
    <w:abstractNumId w:val="2"/>
  </w:num>
  <w:num w:numId="4" w16cid:durableId="1222867554">
    <w:abstractNumId w:val="16"/>
  </w:num>
  <w:num w:numId="5" w16cid:durableId="339356323">
    <w:abstractNumId w:val="17"/>
  </w:num>
  <w:num w:numId="6" w16cid:durableId="815756327">
    <w:abstractNumId w:val="3"/>
  </w:num>
  <w:num w:numId="7" w16cid:durableId="1221555185">
    <w:abstractNumId w:val="15"/>
  </w:num>
  <w:num w:numId="8" w16cid:durableId="1338657167">
    <w:abstractNumId w:val="8"/>
  </w:num>
  <w:num w:numId="9" w16cid:durableId="875237932">
    <w:abstractNumId w:val="26"/>
  </w:num>
  <w:num w:numId="10" w16cid:durableId="1956474469">
    <w:abstractNumId w:val="11"/>
  </w:num>
  <w:num w:numId="11" w16cid:durableId="1314263489">
    <w:abstractNumId w:val="5"/>
  </w:num>
  <w:num w:numId="12" w16cid:durableId="551186846">
    <w:abstractNumId w:val="14"/>
  </w:num>
  <w:num w:numId="13" w16cid:durableId="85005080">
    <w:abstractNumId w:val="1"/>
  </w:num>
  <w:num w:numId="14" w16cid:durableId="425001601">
    <w:abstractNumId w:val="20"/>
  </w:num>
  <w:num w:numId="15" w16cid:durableId="1102340832">
    <w:abstractNumId w:val="25"/>
  </w:num>
  <w:num w:numId="16" w16cid:durableId="1620523263">
    <w:abstractNumId w:val="27"/>
  </w:num>
  <w:num w:numId="17" w16cid:durableId="1330061894">
    <w:abstractNumId w:val="10"/>
  </w:num>
  <w:num w:numId="18" w16cid:durableId="1319577438">
    <w:abstractNumId w:val="28"/>
  </w:num>
  <w:num w:numId="19" w16cid:durableId="2089107741">
    <w:abstractNumId w:val="23"/>
  </w:num>
  <w:num w:numId="20" w16cid:durableId="1782726307">
    <w:abstractNumId w:val="7"/>
  </w:num>
  <w:num w:numId="21" w16cid:durableId="1684429087">
    <w:abstractNumId w:val="13"/>
  </w:num>
  <w:num w:numId="22" w16cid:durableId="661541120">
    <w:abstractNumId w:val="30"/>
  </w:num>
  <w:num w:numId="23" w16cid:durableId="432673241">
    <w:abstractNumId w:val="18"/>
  </w:num>
  <w:num w:numId="24" w16cid:durableId="194344187">
    <w:abstractNumId w:val="12"/>
  </w:num>
  <w:num w:numId="25" w16cid:durableId="176313939">
    <w:abstractNumId w:val="29"/>
  </w:num>
  <w:num w:numId="26" w16cid:durableId="1321468653">
    <w:abstractNumId w:val="0"/>
  </w:num>
  <w:num w:numId="27" w16cid:durableId="2130859645">
    <w:abstractNumId w:val="21"/>
  </w:num>
  <w:num w:numId="28" w16cid:durableId="328795597">
    <w:abstractNumId w:val="24"/>
  </w:num>
  <w:num w:numId="29" w16cid:durableId="1717705406">
    <w:abstractNumId w:val="9"/>
  </w:num>
  <w:num w:numId="30" w16cid:durableId="1087770666">
    <w:abstractNumId w:val="4"/>
  </w:num>
  <w:num w:numId="31" w16cid:durableId="129305210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61C"/>
    <w:rsid w:val="000114E8"/>
    <w:rsid w:val="00017371"/>
    <w:rsid w:val="00064124"/>
    <w:rsid w:val="00067223"/>
    <w:rsid w:val="000749CC"/>
    <w:rsid w:val="0008647B"/>
    <w:rsid w:val="000B5267"/>
    <w:rsid w:val="000B7160"/>
    <w:rsid w:val="000E3B62"/>
    <w:rsid w:val="000E65C9"/>
    <w:rsid w:val="000F11B6"/>
    <w:rsid w:val="00105D16"/>
    <w:rsid w:val="001243CF"/>
    <w:rsid w:val="001247AB"/>
    <w:rsid w:val="001940C5"/>
    <w:rsid w:val="0019530B"/>
    <w:rsid w:val="001A6C9A"/>
    <w:rsid w:val="002109A2"/>
    <w:rsid w:val="00223065"/>
    <w:rsid w:val="0023444B"/>
    <w:rsid w:val="0023628C"/>
    <w:rsid w:val="002974E3"/>
    <w:rsid w:val="002D3534"/>
    <w:rsid w:val="002E3856"/>
    <w:rsid w:val="002F08EC"/>
    <w:rsid w:val="002F2EB9"/>
    <w:rsid w:val="00301DE3"/>
    <w:rsid w:val="00323453"/>
    <w:rsid w:val="00360176"/>
    <w:rsid w:val="00371F5E"/>
    <w:rsid w:val="00393099"/>
    <w:rsid w:val="003A020D"/>
    <w:rsid w:val="003A283B"/>
    <w:rsid w:val="003A663E"/>
    <w:rsid w:val="003C17DC"/>
    <w:rsid w:val="003E1826"/>
    <w:rsid w:val="003E5579"/>
    <w:rsid w:val="00406310"/>
    <w:rsid w:val="00416BA8"/>
    <w:rsid w:val="0042412B"/>
    <w:rsid w:val="00436953"/>
    <w:rsid w:val="00486508"/>
    <w:rsid w:val="004B3777"/>
    <w:rsid w:val="004C07B8"/>
    <w:rsid w:val="004C3902"/>
    <w:rsid w:val="004D59DD"/>
    <w:rsid w:val="004F079B"/>
    <w:rsid w:val="005233D3"/>
    <w:rsid w:val="00536E90"/>
    <w:rsid w:val="005443F3"/>
    <w:rsid w:val="005479F9"/>
    <w:rsid w:val="00553969"/>
    <w:rsid w:val="00562A7D"/>
    <w:rsid w:val="0058398F"/>
    <w:rsid w:val="005875DA"/>
    <w:rsid w:val="005A00E3"/>
    <w:rsid w:val="005C268D"/>
    <w:rsid w:val="005C7238"/>
    <w:rsid w:val="005D24DF"/>
    <w:rsid w:val="005D4D89"/>
    <w:rsid w:val="00612783"/>
    <w:rsid w:val="0062146A"/>
    <w:rsid w:val="006263FB"/>
    <w:rsid w:val="006402C7"/>
    <w:rsid w:val="006665CF"/>
    <w:rsid w:val="00680226"/>
    <w:rsid w:val="006B1CB6"/>
    <w:rsid w:val="006B224C"/>
    <w:rsid w:val="006C3DC4"/>
    <w:rsid w:val="006D15CF"/>
    <w:rsid w:val="006D5621"/>
    <w:rsid w:val="006E2BF0"/>
    <w:rsid w:val="006E5B4A"/>
    <w:rsid w:val="0070051E"/>
    <w:rsid w:val="00710D4C"/>
    <w:rsid w:val="00711863"/>
    <w:rsid w:val="007163B3"/>
    <w:rsid w:val="00721697"/>
    <w:rsid w:val="00762683"/>
    <w:rsid w:val="0076525E"/>
    <w:rsid w:val="007A60C4"/>
    <w:rsid w:val="00801E12"/>
    <w:rsid w:val="00870A63"/>
    <w:rsid w:val="008A26C3"/>
    <w:rsid w:val="008C1C56"/>
    <w:rsid w:val="008C7671"/>
    <w:rsid w:val="008D5EC2"/>
    <w:rsid w:val="008F4A92"/>
    <w:rsid w:val="00930FB8"/>
    <w:rsid w:val="00936A44"/>
    <w:rsid w:val="00940071"/>
    <w:rsid w:val="00952C7A"/>
    <w:rsid w:val="00971FC1"/>
    <w:rsid w:val="009A32CB"/>
    <w:rsid w:val="009C0B57"/>
    <w:rsid w:val="009C11E4"/>
    <w:rsid w:val="009E56EC"/>
    <w:rsid w:val="00A07722"/>
    <w:rsid w:val="00A108B3"/>
    <w:rsid w:val="00A21E01"/>
    <w:rsid w:val="00A32F13"/>
    <w:rsid w:val="00A45421"/>
    <w:rsid w:val="00A54ACE"/>
    <w:rsid w:val="00A647E1"/>
    <w:rsid w:val="00A65364"/>
    <w:rsid w:val="00A75D7F"/>
    <w:rsid w:val="00AA4885"/>
    <w:rsid w:val="00AB1957"/>
    <w:rsid w:val="00AB1F60"/>
    <w:rsid w:val="00AC7556"/>
    <w:rsid w:val="00AD0B45"/>
    <w:rsid w:val="00AD2F69"/>
    <w:rsid w:val="00AE7F6A"/>
    <w:rsid w:val="00B071D1"/>
    <w:rsid w:val="00B10331"/>
    <w:rsid w:val="00B14A18"/>
    <w:rsid w:val="00B22696"/>
    <w:rsid w:val="00B300F2"/>
    <w:rsid w:val="00B37184"/>
    <w:rsid w:val="00B42576"/>
    <w:rsid w:val="00B4372D"/>
    <w:rsid w:val="00B463EF"/>
    <w:rsid w:val="00B5652C"/>
    <w:rsid w:val="00B757CD"/>
    <w:rsid w:val="00B816DF"/>
    <w:rsid w:val="00BA30F6"/>
    <w:rsid w:val="00BD7566"/>
    <w:rsid w:val="00BE6D09"/>
    <w:rsid w:val="00C118DC"/>
    <w:rsid w:val="00C165D8"/>
    <w:rsid w:val="00C3061C"/>
    <w:rsid w:val="00C528FE"/>
    <w:rsid w:val="00C5747A"/>
    <w:rsid w:val="00C72BAA"/>
    <w:rsid w:val="00C9113E"/>
    <w:rsid w:val="00CD2107"/>
    <w:rsid w:val="00CE2E5C"/>
    <w:rsid w:val="00CE4219"/>
    <w:rsid w:val="00CE425D"/>
    <w:rsid w:val="00CE4AF4"/>
    <w:rsid w:val="00CF6D31"/>
    <w:rsid w:val="00D33AC1"/>
    <w:rsid w:val="00D33F94"/>
    <w:rsid w:val="00D74D9B"/>
    <w:rsid w:val="00D9334A"/>
    <w:rsid w:val="00D97E83"/>
    <w:rsid w:val="00DB4498"/>
    <w:rsid w:val="00DC395A"/>
    <w:rsid w:val="00DC5EE4"/>
    <w:rsid w:val="00DE39AE"/>
    <w:rsid w:val="00DE53FB"/>
    <w:rsid w:val="00DE6838"/>
    <w:rsid w:val="00DF7903"/>
    <w:rsid w:val="00E11602"/>
    <w:rsid w:val="00E15D9C"/>
    <w:rsid w:val="00E16663"/>
    <w:rsid w:val="00E4297A"/>
    <w:rsid w:val="00E44D06"/>
    <w:rsid w:val="00E57F60"/>
    <w:rsid w:val="00E92481"/>
    <w:rsid w:val="00E938A6"/>
    <w:rsid w:val="00E93AD4"/>
    <w:rsid w:val="00EB174E"/>
    <w:rsid w:val="00EE1A61"/>
    <w:rsid w:val="00EE45AD"/>
    <w:rsid w:val="00F06775"/>
    <w:rsid w:val="00F130EB"/>
    <w:rsid w:val="00F22882"/>
    <w:rsid w:val="00F35010"/>
    <w:rsid w:val="00F51F11"/>
    <w:rsid w:val="00F71A9D"/>
    <w:rsid w:val="00FA28E3"/>
    <w:rsid w:val="00FB536C"/>
    <w:rsid w:val="00FB687A"/>
    <w:rsid w:val="00FD0D19"/>
    <w:rsid w:val="00FD3BA9"/>
    <w:rsid w:val="00FE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DB0E20"/>
  <w15:chartTrackingRefBased/>
  <w15:docId w15:val="{A70C8796-0923-4C99-A03B-B2A43551F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69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436953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369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9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369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95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36953"/>
    <w:pPr>
      <w:suppressAutoHyphens w:val="0"/>
    </w:pPr>
    <w:rPr>
      <w:rFonts w:ascii="Tahoma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36953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36953"/>
    <w:rPr>
      <w:rFonts w:cs="Times New Roman"/>
      <w:sz w:val="20"/>
      <w:vertAlign w:val="superscript"/>
    </w:rPr>
  </w:style>
  <w:style w:type="paragraph" w:styleId="Bezodstpw">
    <w:name w:val="No Spacing"/>
    <w:uiPriority w:val="99"/>
    <w:qFormat/>
    <w:rsid w:val="0043695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pkt">
    <w:name w:val="pkt"/>
    <w:basedOn w:val="Normalny"/>
    <w:link w:val="pktZnak"/>
    <w:rsid w:val="00416BA8"/>
    <w:pPr>
      <w:suppressAutoHyphens w:val="0"/>
      <w:spacing w:before="60" w:after="60"/>
      <w:ind w:left="851" w:hanging="295"/>
      <w:jc w:val="both"/>
    </w:pPr>
    <w:rPr>
      <w:szCs w:val="20"/>
      <w:lang w:eastAsia="pl-PL"/>
    </w:rPr>
  </w:style>
  <w:style w:type="character" w:customStyle="1" w:styleId="pktZnak">
    <w:name w:val="pkt Znak"/>
    <w:link w:val="pkt"/>
    <w:locked/>
    <w:rsid w:val="00416BA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4D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4D8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4D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4D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4D8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qFormat/>
    <w:rsid w:val="00B757CD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757CD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rsid w:val="008C76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locked/>
    <w:rsid w:val="008C7671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C7671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9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E&amp;M</dc:creator>
  <cp:keywords/>
  <dc:description/>
  <cp:lastModifiedBy>Maciej</cp:lastModifiedBy>
  <cp:revision>42</cp:revision>
  <cp:lastPrinted>2024-10-30T02:01:00Z</cp:lastPrinted>
  <dcterms:created xsi:type="dcterms:W3CDTF">2024-10-22T13:19:00Z</dcterms:created>
  <dcterms:modified xsi:type="dcterms:W3CDTF">2024-12-12T11:24:00Z</dcterms:modified>
</cp:coreProperties>
</file>