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E4BBD" w14:textId="7E0A71C1" w:rsidR="00216650" w:rsidRPr="000078EB" w:rsidRDefault="00216650" w:rsidP="002F46BD">
      <w:pPr>
        <w:pStyle w:val="Nagwek1"/>
        <w:spacing w:before="240" w:line="360" w:lineRule="auto"/>
        <w:rPr>
          <w:color w:val="auto"/>
          <w:sz w:val="24"/>
        </w:rPr>
      </w:pPr>
      <w:r w:rsidRPr="000078EB">
        <w:rPr>
          <w:color w:val="auto"/>
          <w:sz w:val="24"/>
        </w:rPr>
        <w:t xml:space="preserve">Załącznik nr </w:t>
      </w:r>
      <w:r w:rsidR="008F1EF3">
        <w:rPr>
          <w:color w:val="auto"/>
          <w:sz w:val="24"/>
        </w:rPr>
        <w:t>6</w:t>
      </w:r>
      <w:r w:rsidRPr="000078EB">
        <w:rPr>
          <w:color w:val="auto"/>
          <w:sz w:val="24"/>
        </w:rPr>
        <w:t xml:space="preserve"> – projektowane postanowienia umowy w sprawie zamówienia publicznego (wzór umowy)</w:t>
      </w:r>
    </w:p>
    <w:p w14:paraId="4EFC71F1" w14:textId="77777777" w:rsidR="00216650" w:rsidRPr="000078EB" w:rsidRDefault="00216650" w:rsidP="00216650">
      <w:pPr>
        <w:tabs>
          <w:tab w:val="left" w:pos="2175"/>
          <w:tab w:val="center" w:pos="4536"/>
        </w:tabs>
        <w:spacing w:after="0" w:line="360" w:lineRule="auto"/>
        <w:jc w:val="center"/>
        <w:rPr>
          <w:rFonts w:ascii="Arial" w:hAnsi="Arial" w:cs="Arial"/>
          <w:sz w:val="24"/>
          <w:szCs w:val="24"/>
        </w:rPr>
      </w:pPr>
      <w:r w:rsidRPr="000078EB">
        <w:rPr>
          <w:rFonts w:ascii="Arial" w:hAnsi="Arial" w:cs="Arial"/>
          <w:sz w:val="24"/>
          <w:szCs w:val="24"/>
        </w:rPr>
        <w:t>Umowa Nr</w:t>
      </w:r>
    </w:p>
    <w:p w14:paraId="45AC140D" w14:textId="77777777" w:rsidR="00216650" w:rsidRPr="000078EB" w:rsidRDefault="00216650" w:rsidP="00E22795">
      <w:pPr>
        <w:tabs>
          <w:tab w:val="left" w:pos="360"/>
        </w:tabs>
        <w:spacing w:after="0" w:line="360" w:lineRule="auto"/>
        <w:rPr>
          <w:rFonts w:ascii="Arial" w:hAnsi="Arial" w:cs="Arial"/>
          <w:sz w:val="24"/>
          <w:szCs w:val="24"/>
        </w:rPr>
      </w:pPr>
      <w:r w:rsidRPr="000078EB">
        <w:rPr>
          <w:rFonts w:ascii="Arial" w:hAnsi="Arial" w:cs="Arial"/>
          <w:sz w:val="24"/>
          <w:szCs w:val="24"/>
        </w:rPr>
        <w:t>zawarta w dniu ............ pomiędzy Zamawiającym, tj. Miastem Rybnik którego reprezentują: ..................................................................................,</w:t>
      </w:r>
    </w:p>
    <w:p w14:paraId="758A06F8"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 xml:space="preserve">a Wykonawcą którym jest: ............................................................................................, </w:t>
      </w:r>
    </w:p>
    <w:p w14:paraId="4B3A468A" w14:textId="77777777" w:rsidR="00216650" w:rsidRPr="000078EB" w:rsidRDefault="00216650" w:rsidP="00E22795">
      <w:pPr>
        <w:spacing w:after="0" w:line="360" w:lineRule="auto"/>
        <w:ind w:left="2880" w:firstLine="720"/>
        <w:rPr>
          <w:rFonts w:ascii="Arial" w:hAnsi="Arial" w:cs="Arial"/>
          <w:sz w:val="24"/>
          <w:szCs w:val="24"/>
        </w:rPr>
      </w:pPr>
      <w:r w:rsidRPr="000078EB">
        <w:rPr>
          <w:rFonts w:ascii="Arial" w:hAnsi="Arial" w:cs="Arial"/>
          <w:sz w:val="24"/>
          <w:szCs w:val="24"/>
        </w:rPr>
        <w:t xml:space="preserve">(nazwa firmy, forma prawna, adres) </w:t>
      </w:r>
    </w:p>
    <w:p w14:paraId="15B0EC16"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reprezentowanym przez :.....................................................,</w:t>
      </w:r>
    </w:p>
    <w:p w14:paraId="3F5DB433" w14:textId="77777777" w:rsidR="00216650" w:rsidRPr="000078EB" w:rsidRDefault="00216650" w:rsidP="00E22795">
      <w:pPr>
        <w:spacing w:after="0" w:line="360" w:lineRule="auto"/>
        <w:rPr>
          <w:rFonts w:ascii="Arial" w:hAnsi="Arial" w:cs="Arial"/>
          <w:sz w:val="24"/>
          <w:szCs w:val="24"/>
        </w:rPr>
      </w:pPr>
      <w:r w:rsidRPr="000078EB">
        <w:rPr>
          <w:rFonts w:ascii="Arial" w:hAnsi="Arial" w:cs="Arial"/>
          <w:sz w:val="24"/>
          <w:szCs w:val="24"/>
        </w:rPr>
        <w:t>w rezultacie dokonania przez Zamawiającego wyboru oferty Wykonawcy w</w:t>
      </w:r>
      <w:r w:rsidRPr="000078EB">
        <w:rPr>
          <w:rFonts w:ascii="Arial" w:hAnsi="Arial"/>
          <w:sz w:val="24"/>
          <w:szCs w:val="24"/>
        </w:rPr>
        <w:t xml:space="preserve"> trybie podstawowym, bez negocjacji</w:t>
      </w:r>
      <w:r w:rsidRPr="000078EB">
        <w:rPr>
          <w:rFonts w:ascii="Arial" w:hAnsi="Arial" w:cs="Arial"/>
          <w:sz w:val="24"/>
          <w:szCs w:val="24"/>
        </w:rPr>
        <w:t>.</w:t>
      </w:r>
    </w:p>
    <w:p w14:paraId="08D6E8D0" w14:textId="77777777"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PRZEDMIOT UMOWY</w:t>
      </w:r>
    </w:p>
    <w:p w14:paraId="37AE36B3" w14:textId="77777777"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p>
    <w:p w14:paraId="18692C23" w14:textId="774FCC50" w:rsidR="000A13A3" w:rsidRPr="006B739F" w:rsidRDefault="008F1EF3" w:rsidP="009956E9">
      <w:pPr>
        <w:pStyle w:val="Akapitzlist"/>
        <w:numPr>
          <w:ilvl w:val="0"/>
          <w:numId w:val="41"/>
        </w:numPr>
        <w:spacing w:after="0" w:line="360" w:lineRule="auto"/>
        <w:ind w:left="426" w:right="284" w:hanging="426"/>
        <w:rPr>
          <w:rFonts w:cs="Arial"/>
          <w:sz w:val="24"/>
          <w:szCs w:val="24"/>
        </w:rPr>
      </w:pPr>
      <w:r w:rsidRPr="000A13A3">
        <w:rPr>
          <w:rFonts w:cs="Arial"/>
          <w:sz w:val="24"/>
          <w:szCs w:val="24"/>
        </w:rPr>
        <w:t xml:space="preserve">Przedmiotem umowy jest </w:t>
      </w:r>
      <w:bookmarkStart w:id="0" w:name="_Hlk126049153"/>
      <w:r w:rsidRPr="000A13A3">
        <w:rPr>
          <w:rFonts w:cs="Arial"/>
          <w:sz w:val="24"/>
          <w:szCs w:val="24"/>
        </w:rPr>
        <w:t xml:space="preserve">realizacja inwestycji pn. </w:t>
      </w:r>
      <w:bookmarkEnd w:id="0"/>
      <w:r w:rsidR="000A13A3" w:rsidRPr="006B739F">
        <w:rPr>
          <w:rFonts w:cs="Arial"/>
          <w:sz w:val="24"/>
          <w:szCs w:val="24"/>
        </w:rPr>
        <w:t xml:space="preserve">Przedszkole nr 9 w Rybniku przy ul. Henryka Wieniawskiego 9, dzielnica Śródmieście – termomodernizacja budynku wraz z robotami towarzyszącymi, w ramach zadania: </w:t>
      </w:r>
      <w:r w:rsidR="005B4663">
        <w:rPr>
          <w:rFonts w:cs="Arial"/>
          <w:sz w:val="24"/>
          <w:szCs w:val="24"/>
        </w:rPr>
        <w:t>„</w:t>
      </w:r>
      <w:r w:rsidR="000A13A3" w:rsidRPr="006B739F">
        <w:rPr>
          <w:rFonts w:cs="Arial"/>
          <w:sz w:val="24"/>
          <w:szCs w:val="24"/>
        </w:rPr>
        <w:t xml:space="preserve">Termomodernizacja placówek edukacyjnych na terenie miasta Rybnika”.  </w:t>
      </w:r>
    </w:p>
    <w:p w14:paraId="14051821" w14:textId="2ADEDD4F" w:rsidR="008F1EF3" w:rsidRPr="000A13A3" w:rsidRDefault="008F1EF3" w:rsidP="009956E9">
      <w:pPr>
        <w:pStyle w:val="Akapitzlist"/>
        <w:numPr>
          <w:ilvl w:val="0"/>
          <w:numId w:val="26"/>
        </w:numPr>
        <w:spacing w:before="240" w:after="0" w:line="360" w:lineRule="auto"/>
        <w:ind w:left="426" w:right="284" w:hanging="426"/>
        <w:rPr>
          <w:rFonts w:cs="Arial"/>
          <w:sz w:val="24"/>
          <w:szCs w:val="24"/>
        </w:rPr>
      </w:pPr>
      <w:r w:rsidRPr="000A13A3">
        <w:rPr>
          <w:rFonts w:cs="Arial"/>
          <w:sz w:val="24"/>
          <w:szCs w:val="24"/>
        </w:rPr>
        <w:t xml:space="preserve">Zakres robót szczegółowo określony jest </w:t>
      </w:r>
      <w:r w:rsidR="000A13A3" w:rsidRPr="000A13A3">
        <w:rPr>
          <w:rFonts w:cs="Arial"/>
          <w:sz w:val="24"/>
          <w:szCs w:val="24"/>
        </w:rPr>
        <w:t xml:space="preserve">w </w:t>
      </w:r>
      <w:r w:rsidRPr="000A13A3">
        <w:rPr>
          <w:rFonts w:cs="Arial"/>
          <w:sz w:val="24"/>
          <w:szCs w:val="24"/>
        </w:rPr>
        <w:t>specyfikacji warunków zamówienia</w:t>
      </w:r>
      <w:r w:rsidR="000A3C78">
        <w:rPr>
          <w:rFonts w:cs="Arial"/>
          <w:sz w:val="24"/>
          <w:szCs w:val="24"/>
        </w:rPr>
        <w:t>,</w:t>
      </w:r>
      <w:r w:rsidR="000A13A3" w:rsidRPr="000A13A3">
        <w:rPr>
          <w:rFonts w:cs="Arial"/>
          <w:sz w:val="24"/>
          <w:szCs w:val="24"/>
        </w:rPr>
        <w:t xml:space="preserve"> programie funkcjonalno-użytkowym</w:t>
      </w:r>
      <w:r w:rsidR="000A3C78">
        <w:rPr>
          <w:rFonts w:cs="Arial"/>
          <w:sz w:val="24"/>
          <w:szCs w:val="24"/>
        </w:rPr>
        <w:t>, dokumentacjach projektowych i przedmiarach</w:t>
      </w:r>
      <w:r w:rsidRPr="000A13A3">
        <w:rPr>
          <w:rFonts w:cs="Arial"/>
          <w:sz w:val="24"/>
          <w:szCs w:val="24"/>
        </w:rPr>
        <w:t>. Dokumenty te stanowią integralną część umowy.</w:t>
      </w:r>
    </w:p>
    <w:p w14:paraId="7F726A2C" w14:textId="77777777" w:rsidR="008F1EF3" w:rsidRPr="008F1EF3" w:rsidRDefault="008F1EF3" w:rsidP="008F1EF3">
      <w:pPr>
        <w:pStyle w:val="Akapitzlist"/>
        <w:spacing w:before="240"/>
        <w:ind w:left="360"/>
        <w:jc w:val="center"/>
        <w:rPr>
          <w:rFonts w:cs="Arial"/>
          <w:sz w:val="24"/>
          <w:szCs w:val="24"/>
        </w:rPr>
      </w:pPr>
      <w:r w:rsidRPr="008F1EF3">
        <w:rPr>
          <w:rFonts w:cs="Arial"/>
          <w:sz w:val="24"/>
          <w:szCs w:val="24"/>
        </w:rPr>
        <w:t>§ 2</w:t>
      </w:r>
    </w:p>
    <w:p w14:paraId="636006B4" w14:textId="77777777" w:rsidR="008F1EF3" w:rsidRPr="008F1EF3" w:rsidRDefault="008F1EF3" w:rsidP="00561E64">
      <w:pPr>
        <w:pStyle w:val="Akapitzlist"/>
        <w:spacing w:line="360" w:lineRule="auto"/>
        <w:ind w:left="0"/>
        <w:rPr>
          <w:rFonts w:ascii="Arial" w:hAnsi="Arial" w:cs="Arial"/>
          <w:sz w:val="24"/>
          <w:szCs w:val="24"/>
        </w:rPr>
      </w:pPr>
      <w:r w:rsidRPr="008F1EF3">
        <w:rPr>
          <w:rFonts w:ascii="Arial" w:hAnsi="Arial" w:cs="Arial"/>
          <w:sz w:val="24"/>
          <w:szCs w:val="24"/>
        </w:rPr>
        <w:t>Roboty muszą być wykonane zgodnie z obowiązującymi przepisami, normami oraz zasadami współczesnej wiedzy technicznej.</w:t>
      </w:r>
    </w:p>
    <w:p w14:paraId="45F64265" w14:textId="77777777"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OBOWIĄZKI WYKONAWCY</w:t>
      </w:r>
    </w:p>
    <w:p w14:paraId="135DF46F" w14:textId="77777777"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3.</w:t>
      </w:r>
    </w:p>
    <w:p w14:paraId="167714B4" w14:textId="77777777" w:rsidR="00216650" w:rsidRPr="00FF340C" w:rsidRDefault="00216650" w:rsidP="003E4978">
      <w:pPr>
        <w:spacing w:after="0" w:line="360" w:lineRule="auto"/>
        <w:rPr>
          <w:rFonts w:ascii="Arial" w:hAnsi="Arial" w:cs="Arial"/>
          <w:sz w:val="24"/>
          <w:szCs w:val="24"/>
        </w:rPr>
      </w:pPr>
      <w:r w:rsidRPr="00FF340C">
        <w:rPr>
          <w:rFonts w:ascii="Arial" w:hAnsi="Arial" w:cs="Arial"/>
          <w:sz w:val="24"/>
          <w:szCs w:val="24"/>
        </w:rPr>
        <w:t xml:space="preserve">Do obowiązków Wykonawcy należy: </w:t>
      </w:r>
    </w:p>
    <w:p w14:paraId="7161F0B7" w14:textId="53DF3694" w:rsidR="00216650" w:rsidRDefault="00216650" w:rsidP="009956E9">
      <w:pPr>
        <w:pStyle w:val="Akapitzlist"/>
        <w:numPr>
          <w:ilvl w:val="0"/>
          <w:numId w:val="21"/>
        </w:numPr>
        <w:spacing w:after="0" w:line="360" w:lineRule="auto"/>
        <w:ind w:left="709" w:hanging="425"/>
        <w:rPr>
          <w:rFonts w:ascii="Arial" w:hAnsi="Arial" w:cs="Arial"/>
          <w:sz w:val="24"/>
          <w:szCs w:val="24"/>
        </w:rPr>
      </w:pPr>
      <w:r w:rsidRPr="0023497A">
        <w:rPr>
          <w:rFonts w:ascii="Arial" w:hAnsi="Arial" w:cs="Arial"/>
          <w:sz w:val="24"/>
          <w:szCs w:val="24"/>
        </w:rPr>
        <w:t>realizacja przedmiotu umowy zgodnie z postanowieniami SWZ</w:t>
      </w:r>
      <w:r w:rsidR="000A3C78">
        <w:rPr>
          <w:rFonts w:ascii="Arial" w:hAnsi="Arial" w:cs="Arial"/>
          <w:sz w:val="24"/>
          <w:szCs w:val="24"/>
        </w:rPr>
        <w:t>,</w:t>
      </w:r>
      <w:r w:rsidRPr="0023497A">
        <w:rPr>
          <w:rFonts w:ascii="Arial" w:hAnsi="Arial" w:cs="Arial"/>
          <w:sz w:val="24"/>
          <w:szCs w:val="24"/>
        </w:rPr>
        <w:t xml:space="preserve"> wytycznymi zawartymi w Programie Funkcjonalno-Użytkowym</w:t>
      </w:r>
      <w:r w:rsidR="000A3C78">
        <w:rPr>
          <w:rFonts w:ascii="Arial" w:hAnsi="Arial" w:cs="Arial"/>
          <w:sz w:val="24"/>
          <w:szCs w:val="24"/>
        </w:rPr>
        <w:t>, dokumentacjach projektowych, przedmiarach robót</w:t>
      </w:r>
      <w:r w:rsidRPr="0023497A">
        <w:rPr>
          <w:rFonts w:ascii="Arial" w:hAnsi="Arial" w:cs="Arial"/>
          <w:sz w:val="24"/>
          <w:szCs w:val="24"/>
        </w:rPr>
        <w:t xml:space="preserve"> </w:t>
      </w:r>
      <w:r w:rsidR="008F1EF3">
        <w:rPr>
          <w:rFonts w:ascii="Arial" w:hAnsi="Arial" w:cs="Arial"/>
          <w:sz w:val="24"/>
          <w:szCs w:val="24"/>
        </w:rPr>
        <w:t>i złożoną ofertą</w:t>
      </w:r>
      <w:r w:rsidRPr="0023497A">
        <w:rPr>
          <w:rFonts w:ascii="Arial" w:hAnsi="Arial" w:cs="Arial"/>
          <w:sz w:val="24"/>
          <w:szCs w:val="24"/>
        </w:rPr>
        <w:t>,</w:t>
      </w:r>
    </w:p>
    <w:p w14:paraId="471357F8" w14:textId="4E5D86C1" w:rsidR="008F1EF3" w:rsidRDefault="00BC208F" w:rsidP="009956E9">
      <w:pPr>
        <w:numPr>
          <w:ilvl w:val="0"/>
          <w:numId w:val="21"/>
        </w:numPr>
        <w:spacing w:after="0" w:line="360" w:lineRule="auto"/>
        <w:ind w:left="709" w:hanging="425"/>
        <w:rPr>
          <w:rFonts w:ascii="Arial" w:hAnsi="Arial" w:cs="Arial"/>
          <w:sz w:val="24"/>
          <w:szCs w:val="24"/>
        </w:rPr>
      </w:pPr>
      <w:r w:rsidRPr="006B739F">
        <w:rPr>
          <w:rFonts w:ascii="Arial" w:hAnsi="Arial" w:cs="Arial"/>
          <w:sz w:val="24"/>
          <w:szCs w:val="24"/>
        </w:rPr>
        <w:t xml:space="preserve">wykonanie projektu budowlanego oraz projektu technicznego dla rozbiórki zadaszenia wejścia głównego i modernizacji ogrodzenia zgodnie z aktualnymi </w:t>
      </w:r>
      <w:r w:rsidRPr="006B739F">
        <w:rPr>
          <w:rFonts w:ascii="Arial" w:hAnsi="Arial" w:cs="Arial"/>
          <w:sz w:val="24"/>
          <w:szCs w:val="24"/>
        </w:rPr>
        <w:lastRenderedPageBreak/>
        <w:t xml:space="preserve">wymaganiami ustawy Prawo Budowlane </w:t>
      </w:r>
      <w:r w:rsidR="008F1EF3">
        <w:rPr>
          <w:rFonts w:ascii="Arial" w:hAnsi="Arial" w:cs="Arial"/>
          <w:sz w:val="24"/>
          <w:szCs w:val="24"/>
        </w:rPr>
        <w:t xml:space="preserve">(dwa komplety + jedna potwierdzona pieczątką przez odpowiedni organ architektoniczno-budowlany). </w:t>
      </w:r>
    </w:p>
    <w:p w14:paraId="0D562ECB" w14:textId="711D7A8B" w:rsidR="008F1EF3" w:rsidRDefault="008F1EF3" w:rsidP="000A3C78">
      <w:pPr>
        <w:numPr>
          <w:ilvl w:val="0"/>
          <w:numId w:val="21"/>
        </w:numPr>
        <w:spacing w:after="0" w:line="360" w:lineRule="auto"/>
        <w:ind w:left="709" w:hanging="425"/>
        <w:rPr>
          <w:rFonts w:ascii="Arial" w:hAnsi="Arial" w:cs="Arial"/>
          <w:sz w:val="24"/>
          <w:szCs w:val="24"/>
        </w:rPr>
      </w:pPr>
      <w:r>
        <w:rPr>
          <w:rFonts w:ascii="Arial" w:hAnsi="Arial" w:cs="Arial"/>
          <w:sz w:val="24"/>
          <w:szCs w:val="24"/>
        </w:rPr>
        <w:t>uzyskanie wszelkich zgód, opinii i pozwoleń niezbędnych do realizacji przedmiotu zamówienia</w:t>
      </w:r>
      <w:r w:rsidRPr="000A3C78">
        <w:rPr>
          <w:rFonts w:ascii="Arial" w:hAnsi="Arial" w:cs="Arial"/>
          <w:sz w:val="24"/>
          <w:szCs w:val="24"/>
        </w:rPr>
        <w:t>,</w:t>
      </w:r>
    </w:p>
    <w:p w14:paraId="12F31312" w14:textId="41AEB012" w:rsidR="004F1EFB" w:rsidRPr="00EF4ACE" w:rsidRDefault="004F1EFB" w:rsidP="004F1EFB">
      <w:pPr>
        <w:numPr>
          <w:ilvl w:val="0"/>
          <w:numId w:val="21"/>
        </w:numPr>
        <w:spacing w:after="0" w:line="360" w:lineRule="auto"/>
        <w:ind w:left="709" w:hanging="425"/>
        <w:rPr>
          <w:rFonts w:ascii="Arial" w:hAnsi="Arial" w:cs="Arial"/>
          <w:i/>
          <w:sz w:val="24"/>
          <w:szCs w:val="24"/>
        </w:rPr>
      </w:pPr>
      <w:r w:rsidRPr="00B53861">
        <w:rPr>
          <w:rFonts w:ascii="Arial" w:hAnsi="Arial" w:cs="Arial"/>
          <w:sz w:val="24"/>
          <w:szCs w:val="24"/>
        </w:rPr>
        <w:t>przedstawienie Zamawiającemu kosztorysu w formie uproszczonej, w terminie do 7 dni roboczych od da</w:t>
      </w:r>
      <w:r w:rsidR="00EF4ACE">
        <w:rPr>
          <w:rFonts w:ascii="Arial" w:hAnsi="Arial" w:cs="Arial"/>
          <w:sz w:val="24"/>
          <w:szCs w:val="24"/>
        </w:rPr>
        <w:t>ty</w:t>
      </w:r>
      <w:r w:rsidRPr="00B53861">
        <w:rPr>
          <w:rFonts w:ascii="Arial" w:hAnsi="Arial" w:cs="Arial"/>
          <w:sz w:val="24"/>
          <w:szCs w:val="24"/>
        </w:rPr>
        <w:t xml:space="preserve"> zawarcia umowy dla zamówienia realizowanego w zakresie udostępnionych dokumentacji projektowych</w:t>
      </w:r>
      <w:r w:rsidR="00EF4ACE">
        <w:rPr>
          <w:rFonts w:ascii="Arial" w:hAnsi="Arial" w:cs="Arial"/>
          <w:sz w:val="24"/>
          <w:szCs w:val="24"/>
        </w:rPr>
        <w:t xml:space="preserve">. </w:t>
      </w:r>
    </w:p>
    <w:p w14:paraId="493391D0" w14:textId="77777777" w:rsidR="008F1EF3"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uporządkowanie terenu robót,</w:t>
      </w:r>
    </w:p>
    <w:p w14:paraId="5A6DB0E7" w14:textId="0539E18B" w:rsidR="008F1EF3"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naprawa wszelkich uszkodzeń jakich dopuści się Wykonawca podczas wykonywania przedmiotu zamówienia,</w:t>
      </w:r>
    </w:p>
    <w:p w14:paraId="6AA0EB8E" w14:textId="77777777" w:rsidR="008F1EF3"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zapewnienie ochrony mienia znajdującego się na terenie prowadzenia robót,</w:t>
      </w:r>
    </w:p>
    <w:p w14:paraId="1DA46719" w14:textId="19547C06" w:rsidR="00BC208F"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wykonanie projektu organizacji ruchu i jego zatwierdzenia na czas prowadzenia robót oraz zgłoszenia wprowadzenia czasowej organizacji zarządcy ruchu (Wydział Dróg, Referat Uzgodnień i Zarządzania Ruchem Urzędu Miasta Rybnika) i właściwemu Komendantowi Policji na minimum 7 dni przed jej wprowadzeniem</w:t>
      </w:r>
      <w:r w:rsidR="007222E8">
        <w:rPr>
          <w:rFonts w:ascii="Arial" w:hAnsi="Arial" w:cs="Arial"/>
          <w:sz w:val="24"/>
          <w:szCs w:val="24"/>
        </w:rPr>
        <w:t>,</w:t>
      </w:r>
    </w:p>
    <w:p w14:paraId="4AA4BE1C" w14:textId="0A028491" w:rsidR="00BC208F" w:rsidRPr="00BC208F" w:rsidRDefault="008F1EF3" w:rsidP="009956E9">
      <w:pPr>
        <w:numPr>
          <w:ilvl w:val="0"/>
          <w:numId w:val="21"/>
        </w:numPr>
        <w:spacing w:after="0" w:line="360" w:lineRule="auto"/>
        <w:ind w:left="709" w:hanging="425"/>
        <w:rPr>
          <w:rFonts w:ascii="Arial" w:hAnsi="Arial" w:cs="Arial"/>
          <w:sz w:val="24"/>
          <w:szCs w:val="24"/>
        </w:rPr>
      </w:pPr>
      <w:r w:rsidRPr="00BC208F">
        <w:rPr>
          <w:rFonts w:ascii="Arial" w:hAnsi="Arial" w:cs="Arial"/>
          <w:sz w:val="24"/>
          <w:szCs w:val="24"/>
        </w:rPr>
        <w:t xml:space="preserve">przejęcie terenu prowadzenia robót w terminie do 7 dni roboczych od daty </w:t>
      </w:r>
      <w:r w:rsidR="00BC208F" w:rsidRPr="00BC208F">
        <w:rPr>
          <w:rFonts w:ascii="Arial" w:hAnsi="Arial" w:cs="Arial"/>
          <w:sz w:val="24"/>
          <w:szCs w:val="24"/>
        </w:rPr>
        <w:t>zawarcia umowy, z zastrzeżeniem, że w przypadku powołania się przez Wykonawcę na zasoby lub doświadczenie innego podmiotu, do przekazania placu budowy może dojść dopiero po zaakceptowaniu przez Zamawiającego umowy z takim Podwykonawcą,</w:t>
      </w:r>
    </w:p>
    <w:p w14:paraId="731BEB3E" w14:textId="2C743F59" w:rsidR="008F1EF3" w:rsidRPr="0084199B" w:rsidRDefault="008F1EF3" w:rsidP="009956E9">
      <w:pPr>
        <w:numPr>
          <w:ilvl w:val="0"/>
          <w:numId w:val="21"/>
        </w:numPr>
        <w:spacing w:after="0" w:line="360" w:lineRule="auto"/>
        <w:ind w:left="709" w:hanging="425"/>
        <w:rPr>
          <w:rFonts w:ascii="Arial" w:hAnsi="Arial" w:cs="Arial"/>
          <w:sz w:val="24"/>
          <w:szCs w:val="24"/>
        </w:rPr>
      </w:pPr>
      <w:r w:rsidRPr="005D65C2">
        <w:rPr>
          <w:rFonts w:ascii="Arial" w:hAnsi="Arial" w:cs="Arial"/>
          <w:sz w:val="24"/>
          <w:szCs w:val="24"/>
        </w:rPr>
        <w:t>bieżące informowani</w:t>
      </w:r>
      <w:r>
        <w:rPr>
          <w:rFonts w:ascii="Arial" w:hAnsi="Arial" w:cs="Arial"/>
          <w:sz w:val="24"/>
          <w:szCs w:val="24"/>
        </w:rPr>
        <w:t xml:space="preserve">e Zamawiającego </w:t>
      </w:r>
      <w:r w:rsidR="00977E5B">
        <w:rPr>
          <w:rFonts w:ascii="Arial" w:hAnsi="Arial" w:cs="Arial"/>
          <w:sz w:val="24"/>
          <w:szCs w:val="24"/>
        </w:rPr>
        <w:t xml:space="preserve">oraz Dyrekcję </w:t>
      </w:r>
      <w:r w:rsidR="00BC208F">
        <w:rPr>
          <w:rFonts w:ascii="Arial" w:hAnsi="Arial" w:cs="Arial"/>
          <w:sz w:val="24"/>
          <w:szCs w:val="24"/>
        </w:rPr>
        <w:t>Przedszkola</w:t>
      </w:r>
      <w:r>
        <w:rPr>
          <w:rFonts w:ascii="Arial" w:hAnsi="Arial" w:cs="Arial"/>
          <w:sz w:val="24"/>
          <w:szCs w:val="24"/>
        </w:rPr>
        <w:t xml:space="preserve"> </w:t>
      </w:r>
      <w:r w:rsidRPr="005D65C2">
        <w:rPr>
          <w:rFonts w:ascii="Arial" w:hAnsi="Arial" w:cs="Arial"/>
          <w:sz w:val="24"/>
          <w:szCs w:val="24"/>
        </w:rPr>
        <w:t xml:space="preserve">o występujących utrudnieniach </w:t>
      </w:r>
      <w:r>
        <w:rPr>
          <w:rFonts w:ascii="Arial" w:hAnsi="Arial" w:cs="Arial"/>
          <w:sz w:val="24"/>
          <w:szCs w:val="24"/>
        </w:rPr>
        <w:t>w związku z prowadzeniem robót</w:t>
      </w:r>
      <w:r w:rsidRPr="005D65C2">
        <w:rPr>
          <w:rFonts w:ascii="Arial" w:hAnsi="Arial" w:cs="Arial"/>
          <w:sz w:val="24"/>
          <w:szCs w:val="24"/>
        </w:rPr>
        <w:t>,</w:t>
      </w:r>
    </w:p>
    <w:p w14:paraId="049CD34C" w14:textId="77777777" w:rsidR="00BC208F" w:rsidRDefault="008F1EF3" w:rsidP="009956E9">
      <w:pPr>
        <w:numPr>
          <w:ilvl w:val="0"/>
          <w:numId w:val="21"/>
        </w:numPr>
        <w:spacing w:after="0" w:line="360" w:lineRule="auto"/>
        <w:ind w:left="709" w:hanging="425"/>
        <w:rPr>
          <w:rFonts w:ascii="Arial" w:hAnsi="Arial" w:cs="Arial"/>
          <w:sz w:val="24"/>
          <w:szCs w:val="24"/>
        </w:rPr>
      </w:pPr>
      <w:r w:rsidRPr="007E200B">
        <w:rPr>
          <w:rFonts w:ascii="Arial" w:hAnsi="Arial" w:cs="Arial"/>
          <w:sz w:val="24"/>
          <w:szCs w:val="24"/>
        </w:rPr>
        <w:t xml:space="preserve">przestrzeganie zasad bezpieczeństwa i higieny pracy w trakcie realizacji budowy, </w:t>
      </w:r>
    </w:p>
    <w:p w14:paraId="5E045F3F" w14:textId="77777777" w:rsidR="000A3C78" w:rsidRPr="000A3C78" w:rsidRDefault="000A3C78" w:rsidP="000A3C78">
      <w:pPr>
        <w:numPr>
          <w:ilvl w:val="0"/>
          <w:numId w:val="21"/>
        </w:numPr>
        <w:spacing w:after="0" w:line="360" w:lineRule="auto"/>
        <w:ind w:left="709" w:hanging="425"/>
        <w:rPr>
          <w:rFonts w:ascii="Arial" w:hAnsi="Arial" w:cs="Arial"/>
          <w:sz w:val="24"/>
          <w:szCs w:val="24"/>
        </w:rPr>
      </w:pPr>
      <w:r w:rsidRPr="00BC208F">
        <w:rPr>
          <w:rFonts w:ascii="Arial" w:hAnsi="Arial" w:cs="Arial"/>
          <w:sz w:val="24"/>
          <w:szCs w:val="24"/>
        </w:rPr>
        <w:t>powołanie kierownika budowy w zakresie rozbiórki zadaszenia wejścia głównego do budynku przedszkola</w:t>
      </w:r>
      <w:r>
        <w:rPr>
          <w:rFonts w:ascii="Arial" w:hAnsi="Arial" w:cs="Arial"/>
          <w:sz w:val="24"/>
          <w:szCs w:val="24"/>
        </w:rPr>
        <w:t xml:space="preserve">, </w:t>
      </w:r>
      <w:r w:rsidRPr="00BC208F">
        <w:rPr>
          <w:rFonts w:ascii="Arial" w:hAnsi="Arial" w:cs="Arial"/>
          <w:sz w:val="24"/>
          <w:szCs w:val="24"/>
        </w:rPr>
        <w:t>kierownik</w:t>
      </w:r>
      <w:r>
        <w:rPr>
          <w:rFonts w:ascii="Arial" w:hAnsi="Arial" w:cs="Arial"/>
          <w:sz w:val="24"/>
          <w:szCs w:val="24"/>
        </w:rPr>
        <w:t>a</w:t>
      </w:r>
      <w:r w:rsidRPr="00BC208F">
        <w:rPr>
          <w:rFonts w:ascii="Arial" w:hAnsi="Arial" w:cs="Arial"/>
          <w:sz w:val="24"/>
          <w:szCs w:val="24"/>
        </w:rPr>
        <w:t xml:space="preserve"> robót</w:t>
      </w:r>
      <w:r>
        <w:rPr>
          <w:rFonts w:ascii="Arial" w:hAnsi="Arial" w:cs="Arial"/>
          <w:sz w:val="24"/>
          <w:szCs w:val="24"/>
        </w:rPr>
        <w:t xml:space="preserve">, kierowników robót branżowych </w:t>
      </w:r>
      <w:r w:rsidRPr="00BC208F">
        <w:rPr>
          <w:rFonts w:ascii="Arial" w:hAnsi="Arial" w:cs="Arial"/>
          <w:sz w:val="24"/>
          <w:szCs w:val="24"/>
        </w:rPr>
        <w:t xml:space="preserve">w pozostałym zakresie zadania oraz zapewnienie udziału ww. osób w odbiorach </w:t>
      </w:r>
      <w:r w:rsidRPr="000A3C78">
        <w:rPr>
          <w:rFonts w:ascii="Arial" w:hAnsi="Arial" w:cs="Arial"/>
          <w:sz w:val="24"/>
          <w:szCs w:val="24"/>
        </w:rPr>
        <w:t xml:space="preserve">końcowych, częściowych, robót zanikowych oraz prowadzonych przez uprawnione organy w kontrolach budowy / robót budowlanych przez (PINB, PIP, Policja, Państwowa Straż Pożarna, Państwowa Inspekcja Sanitarna), </w:t>
      </w:r>
    </w:p>
    <w:p w14:paraId="1D04C0A8" w14:textId="0243312B" w:rsidR="008F1EF3" w:rsidRPr="007E200B" w:rsidRDefault="008F1EF3" w:rsidP="009956E9">
      <w:pPr>
        <w:numPr>
          <w:ilvl w:val="0"/>
          <w:numId w:val="21"/>
        </w:numPr>
        <w:spacing w:after="0" w:line="360" w:lineRule="auto"/>
        <w:ind w:left="709" w:hanging="425"/>
        <w:rPr>
          <w:rFonts w:ascii="Arial" w:hAnsi="Arial" w:cs="Arial"/>
          <w:sz w:val="24"/>
          <w:szCs w:val="24"/>
        </w:rPr>
      </w:pPr>
      <w:r w:rsidRPr="007E200B">
        <w:rPr>
          <w:rFonts w:ascii="Arial" w:hAnsi="Arial" w:cs="Arial"/>
          <w:sz w:val="24"/>
          <w:szCs w:val="24"/>
        </w:rPr>
        <w:t xml:space="preserve">prowadzenie dokumentacji </w:t>
      </w:r>
      <w:r w:rsidR="005A239E">
        <w:rPr>
          <w:rFonts w:ascii="Arial" w:hAnsi="Arial" w:cs="Arial"/>
          <w:sz w:val="24"/>
          <w:szCs w:val="24"/>
        </w:rPr>
        <w:t>robót</w:t>
      </w:r>
      <w:r w:rsidRPr="007E200B">
        <w:rPr>
          <w:rFonts w:ascii="Arial" w:hAnsi="Arial" w:cs="Arial"/>
          <w:sz w:val="24"/>
          <w:szCs w:val="24"/>
        </w:rPr>
        <w:t>,</w:t>
      </w:r>
    </w:p>
    <w:p w14:paraId="5A5FAA8C" w14:textId="77777777"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p</w:t>
      </w:r>
      <w:r w:rsidRPr="007E200B">
        <w:rPr>
          <w:rFonts w:ascii="Arial" w:hAnsi="Arial" w:cs="Arial"/>
          <w:sz w:val="24"/>
          <w:szCs w:val="24"/>
        </w:rPr>
        <w:t>ełnieni</w:t>
      </w:r>
      <w:r w:rsidRPr="0084199B">
        <w:rPr>
          <w:rFonts w:ascii="Arial" w:hAnsi="Arial" w:cs="Arial"/>
          <w:sz w:val="24"/>
          <w:szCs w:val="24"/>
        </w:rPr>
        <w:t>e funkcji koordynacyjnych w stosunku do Podwykonawców,</w:t>
      </w:r>
    </w:p>
    <w:p w14:paraId="231E9B92" w14:textId="77777777" w:rsidR="008F1EF3" w:rsidRPr="004448AE"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lastRenderedPageBreak/>
        <w:t xml:space="preserve">zagospodarowanie terenu prowadzenia robót na własny koszt, w tym </w:t>
      </w:r>
      <w:r w:rsidRPr="004448AE">
        <w:rPr>
          <w:rFonts w:ascii="Arial" w:hAnsi="Arial" w:cs="Arial"/>
          <w:sz w:val="24"/>
          <w:szCs w:val="24"/>
        </w:rPr>
        <w:t>ponoszenie kosztów wszystkich mediów, w tym w szczególności zużytej energii elektrycznej i wody,</w:t>
      </w:r>
    </w:p>
    <w:p w14:paraId="6842FA4A" w14:textId="0460ECF8"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ponoszenie pełnej odpowiedzialności za teren prowadzonych robót z chwilą jego przejęcia,</w:t>
      </w:r>
      <w:r w:rsidR="000A3C78">
        <w:rPr>
          <w:rFonts w:ascii="Arial" w:hAnsi="Arial" w:cs="Arial"/>
          <w:sz w:val="24"/>
          <w:szCs w:val="24"/>
        </w:rPr>
        <w:t xml:space="preserve"> do czasu protokolarnego odbioru robót,</w:t>
      </w:r>
    </w:p>
    <w:p w14:paraId="6C88E94F" w14:textId="77777777"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 xml:space="preserve">zabezpieczenie i oznakowanie </w:t>
      </w:r>
      <w:r>
        <w:rPr>
          <w:rFonts w:ascii="Arial" w:hAnsi="Arial" w:cs="Arial"/>
          <w:sz w:val="24"/>
          <w:szCs w:val="24"/>
        </w:rPr>
        <w:t xml:space="preserve">terenu </w:t>
      </w:r>
      <w:r w:rsidRPr="0084199B">
        <w:rPr>
          <w:rFonts w:ascii="Arial" w:hAnsi="Arial" w:cs="Arial"/>
          <w:sz w:val="24"/>
          <w:szCs w:val="24"/>
        </w:rPr>
        <w:t>prowadzonych robót oraz dbałość o stan techniczny i prawidłowość oznakowania przez cały czas trwania realizacji umowy,</w:t>
      </w:r>
    </w:p>
    <w:p w14:paraId="41A60AE5" w14:textId="77777777" w:rsidR="008F1EF3" w:rsidRPr="007E200B" w:rsidRDefault="008F1EF3" w:rsidP="009956E9">
      <w:pPr>
        <w:numPr>
          <w:ilvl w:val="0"/>
          <w:numId w:val="21"/>
        </w:numPr>
        <w:spacing w:after="0" w:line="360" w:lineRule="auto"/>
        <w:ind w:left="709" w:hanging="425"/>
        <w:rPr>
          <w:rFonts w:ascii="Arial" w:hAnsi="Arial" w:cs="Arial"/>
          <w:sz w:val="24"/>
          <w:szCs w:val="24"/>
        </w:rPr>
      </w:pPr>
      <w:r w:rsidRPr="007E200B">
        <w:rPr>
          <w:rFonts w:ascii="Arial" w:hAnsi="Arial" w:cs="Arial"/>
          <w:sz w:val="24"/>
          <w:szCs w:val="24"/>
        </w:rPr>
        <w:t>utrzymywanie porządku w miejscu prowadzenia robót, w tym zabezpieczenie przed zabrudzeniem i uszkodzeniem obiektów/terenu w rejonie prowadzenia prac,</w:t>
      </w:r>
    </w:p>
    <w:p w14:paraId="19FCC983" w14:textId="77777777"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zlecenie nadzorów branżowych,</w:t>
      </w:r>
    </w:p>
    <w:p w14:paraId="11CB63A9" w14:textId="77777777"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zapewnienie dojazdu do wszystkich obiektów położonych przy terenie prowadzenia robót,</w:t>
      </w:r>
    </w:p>
    <w:p w14:paraId="42BAFF4B" w14:textId="4E908D22" w:rsidR="008F1EF3"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 xml:space="preserve">powiadamianie Zamawiającego o </w:t>
      </w:r>
      <w:r>
        <w:rPr>
          <w:rFonts w:ascii="Arial" w:hAnsi="Arial" w:cs="Arial"/>
          <w:sz w:val="24"/>
          <w:szCs w:val="24"/>
        </w:rPr>
        <w:t>gotowości do odbioru robot zanikowych i częściowych z wyprzedzeniem co najmniej 1 dnia roboczego</w:t>
      </w:r>
      <w:r w:rsidRPr="0084199B">
        <w:rPr>
          <w:rFonts w:ascii="Arial" w:hAnsi="Arial" w:cs="Arial"/>
          <w:sz w:val="24"/>
          <w:szCs w:val="24"/>
        </w:rPr>
        <w:t>,</w:t>
      </w:r>
    </w:p>
    <w:p w14:paraId="1AE0C33B" w14:textId="0FD53AC9" w:rsidR="008F1EF3" w:rsidRDefault="008F1EF3" w:rsidP="009956E9">
      <w:pPr>
        <w:numPr>
          <w:ilvl w:val="0"/>
          <w:numId w:val="21"/>
        </w:numPr>
        <w:spacing w:after="0" w:line="360" w:lineRule="auto"/>
        <w:ind w:left="709" w:hanging="425"/>
        <w:rPr>
          <w:rFonts w:ascii="Arial" w:hAnsi="Arial" w:cs="Arial"/>
          <w:sz w:val="24"/>
          <w:szCs w:val="24"/>
        </w:rPr>
      </w:pPr>
      <w:r w:rsidRPr="0071789F">
        <w:rPr>
          <w:rFonts w:ascii="Arial" w:hAnsi="Arial" w:cs="Arial"/>
          <w:sz w:val="24"/>
          <w:szCs w:val="24"/>
        </w:rPr>
        <w:t xml:space="preserve">powiadamianie Zamawiającego o gotowości do odbioru końcowego </w:t>
      </w:r>
      <w:r>
        <w:rPr>
          <w:rFonts w:ascii="Arial" w:hAnsi="Arial" w:cs="Arial"/>
          <w:sz w:val="24"/>
          <w:szCs w:val="24"/>
        </w:rPr>
        <w:t xml:space="preserve">robót </w:t>
      </w:r>
      <w:r w:rsidRPr="0071789F">
        <w:rPr>
          <w:rFonts w:ascii="Arial" w:hAnsi="Arial" w:cs="Arial"/>
          <w:sz w:val="24"/>
          <w:szCs w:val="24"/>
        </w:rPr>
        <w:t>z</w:t>
      </w:r>
      <w:r>
        <w:rPr>
          <w:rFonts w:ascii="Arial" w:hAnsi="Arial" w:cs="Arial"/>
          <w:sz w:val="24"/>
          <w:szCs w:val="24"/>
        </w:rPr>
        <w:t> </w:t>
      </w:r>
      <w:r w:rsidRPr="0071789F">
        <w:rPr>
          <w:rFonts w:ascii="Arial" w:hAnsi="Arial" w:cs="Arial"/>
          <w:sz w:val="24"/>
          <w:szCs w:val="24"/>
        </w:rPr>
        <w:t>wyprzedzeniem</w:t>
      </w:r>
      <w:r>
        <w:rPr>
          <w:rFonts w:ascii="Arial" w:hAnsi="Arial" w:cs="Arial"/>
          <w:sz w:val="24"/>
          <w:szCs w:val="24"/>
        </w:rPr>
        <w:t xml:space="preserve"> co </w:t>
      </w:r>
      <w:r w:rsidRPr="002F4A0B">
        <w:rPr>
          <w:rFonts w:ascii="Arial" w:hAnsi="Arial" w:cs="Arial"/>
          <w:sz w:val="24"/>
          <w:szCs w:val="24"/>
        </w:rPr>
        <w:t xml:space="preserve">najmniej </w:t>
      </w:r>
      <w:r w:rsidR="00683CBF">
        <w:rPr>
          <w:rFonts w:ascii="Arial" w:hAnsi="Arial" w:cs="Arial"/>
          <w:sz w:val="24"/>
          <w:szCs w:val="24"/>
        </w:rPr>
        <w:t>14</w:t>
      </w:r>
      <w:r w:rsidRPr="002F4A0B">
        <w:rPr>
          <w:rFonts w:ascii="Arial" w:hAnsi="Arial" w:cs="Arial"/>
          <w:sz w:val="24"/>
          <w:szCs w:val="24"/>
        </w:rPr>
        <w:t xml:space="preserve"> dni roboczych (</w:t>
      </w:r>
      <w:r w:rsidRPr="0071789F">
        <w:rPr>
          <w:rFonts w:ascii="Arial" w:hAnsi="Arial" w:cs="Arial"/>
          <w:sz w:val="24"/>
          <w:szCs w:val="24"/>
        </w:rPr>
        <w:t>w formie pisemnej – mail lub</w:t>
      </w:r>
      <w:r>
        <w:rPr>
          <w:rFonts w:ascii="Arial" w:hAnsi="Arial" w:cs="Arial"/>
          <w:sz w:val="24"/>
          <w:szCs w:val="24"/>
        </w:rPr>
        <w:t> </w:t>
      </w:r>
      <w:r w:rsidRPr="0071789F">
        <w:rPr>
          <w:rFonts w:ascii="Arial" w:hAnsi="Arial" w:cs="Arial"/>
          <w:sz w:val="24"/>
          <w:szCs w:val="24"/>
        </w:rPr>
        <w:t>poczt</w:t>
      </w:r>
      <w:r>
        <w:rPr>
          <w:rFonts w:ascii="Arial" w:hAnsi="Arial" w:cs="Arial"/>
          <w:sz w:val="24"/>
          <w:szCs w:val="24"/>
        </w:rPr>
        <w:t>ą</w:t>
      </w:r>
      <w:r w:rsidRPr="0071789F">
        <w:rPr>
          <w:rFonts w:ascii="Arial" w:hAnsi="Arial" w:cs="Arial"/>
          <w:sz w:val="24"/>
          <w:szCs w:val="24"/>
        </w:rPr>
        <w:t xml:space="preserve"> tradycyjn</w:t>
      </w:r>
      <w:r>
        <w:rPr>
          <w:rFonts w:ascii="Arial" w:hAnsi="Arial" w:cs="Arial"/>
          <w:sz w:val="24"/>
          <w:szCs w:val="24"/>
        </w:rPr>
        <w:t>ą</w:t>
      </w:r>
      <w:r w:rsidRPr="0071789F">
        <w:rPr>
          <w:rFonts w:ascii="Arial" w:hAnsi="Arial" w:cs="Arial"/>
          <w:sz w:val="24"/>
          <w:szCs w:val="24"/>
        </w:rPr>
        <w:t>),</w:t>
      </w:r>
    </w:p>
    <w:p w14:paraId="3BAE5FE3" w14:textId="251916E8" w:rsidR="008F1EF3"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sporządzenie geodezyjnej inwentaryzacji powykonawczej zgodnie z aktualnymi wymaganiami ustaw: Prawo Budowlane oraz ustawy Prawo Geodezyjne i Kartograficzne oraz dostarczenia wszelkich niezbędnych zgłoszeń oraz informacji związanych z robotami budowlanymi wymaganymi w ODGK (o ile konieczne),</w:t>
      </w:r>
    </w:p>
    <w:p w14:paraId="2BA15CCF" w14:textId="77777777" w:rsidR="008F1EF3" w:rsidRPr="00412F3C" w:rsidRDefault="008F1EF3" w:rsidP="009956E9">
      <w:pPr>
        <w:numPr>
          <w:ilvl w:val="0"/>
          <w:numId w:val="21"/>
        </w:numPr>
        <w:spacing w:after="0" w:line="360" w:lineRule="auto"/>
        <w:ind w:left="709" w:hanging="425"/>
        <w:rPr>
          <w:rFonts w:ascii="Arial" w:hAnsi="Arial" w:cs="Arial"/>
          <w:sz w:val="24"/>
          <w:szCs w:val="24"/>
        </w:rPr>
      </w:pPr>
      <w:r>
        <w:rPr>
          <w:rFonts w:ascii="Arial" w:hAnsi="Arial" w:cs="Arial"/>
          <w:sz w:val="24"/>
          <w:szCs w:val="24"/>
        </w:rPr>
        <w:t xml:space="preserve">uzyskanie pozwolenia konserwatorskiego oraz nadzoru archeologicznego (jeśli </w:t>
      </w:r>
      <w:r w:rsidRPr="00412F3C">
        <w:rPr>
          <w:rFonts w:ascii="Arial" w:hAnsi="Arial" w:cs="Arial"/>
          <w:sz w:val="24"/>
          <w:szCs w:val="24"/>
        </w:rPr>
        <w:t xml:space="preserve">będzie wymagany), w przypadku otrzymania negatywnej opinii Miejskiego Konserwatora Zabytków należy dostosować projekt termomodernizacji do wymagań zawartych w tej opinii, </w:t>
      </w:r>
    </w:p>
    <w:p w14:paraId="0311B7AE" w14:textId="77777777" w:rsidR="008F1EF3" w:rsidRPr="0071789F" w:rsidRDefault="008F1EF3" w:rsidP="009956E9">
      <w:pPr>
        <w:numPr>
          <w:ilvl w:val="0"/>
          <w:numId w:val="21"/>
        </w:numPr>
        <w:spacing w:after="0" w:line="360" w:lineRule="auto"/>
        <w:ind w:left="709" w:hanging="425"/>
        <w:rPr>
          <w:rFonts w:ascii="Arial" w:hAnsi="Arial" w:cs="Arial"/>
          <w:sz w:val="24"/>
          <w:szCs w:val="24"/>
        </w:rPr>
      </w:pPr>
      <w:r w:rsidRPr="0071789F">
        <w:rPr>
          <w:rFonts w:ascii="Arial" w:hAnsi="Arial" w:cs="Arial"/>
          <w:sz w:val="24"/>
          <w:szCs w:val="24"/>
        </w:rPr>
        <w:t>odtworzenie zniszczonych przez Wykonawcę znaków granicznych i osnowy geodezyjnej,</w:t>
      </w:r>
    </w:p>
    <w:p w14:paraId="59C045F5" w14:textId="1A833CCD" w:rsidR="008F1EF3" w:rsidRPr="0071789F" w:rsidRDefault="008F1EF3" w:rsidP="009956E9">
      <w:pPr>
        <w:numPr>
          <w:ilvl w:val="0"/>
          <w:numId w:val="21"/>
        </w:numPr>
        <w:spacing w:after="0" w:line="360" w:lineRule="auto"/>
        <w:ind w:left="709" w:hanging="425"/>
        <w:rPr>
          <w:rFonts w:ascii="Arial" w:hAnsi="Arial" w:cs="Arial"/>
          <w:sz w:val="24"/>
          <w:szCs w:val="24"/>
        </w:rPr>
      </w:pPr>
      <w:r w:rsidRPr="0071789F">
        <w:rPr>
          <w:rFonts w:ascii="Arial" w:hAnsi="Arial" w:cs="Arial"/>
          <w:sz w:val="24"/>
          <w:szCs w:val="24"/>
        </w:rPr>
        <w:t>stosowanie materiałów dopuszczonych do obrotu i powszechnego stosowania w budownictwie,</w:t>
      </w:r>
    </w:p>
    <w:p w14:paraId="3E44BAD5" w14:textId="77777777" w:rsidR="008F1EF3" w:rsidRDefault="008F1EF3" w:rsidP="009956E9">
      <w:pPr>
        <w:numPr>
          <w:ilvl w:val="0"/>
          <w:numId w:val="21"/>
        </w:numPr>
        <w:spacing w:after="0" w:line="360" w:lineRule="auto"/>
        <w:ind w:left="709" w:hanging="425"/>
        <w:rPr>
          <w:rFonts w:ascii="Arial" w:hAnsi="Arial" w:cs="Arial"/>
          <w:sz w:val="24"/>
          <w:szCs w:val="24"/>
        </w:rPr>
      </w:pPr>
      <w:r w:rsidRPr="00D21063">
        <w:rPr>
          <w:rFonts w:ascii="Arial" w:hAnsi="Arial" w:cs="Arial"/>
          <w:sz w:val="24"/>
          <w:szCs w:val="24"/>
        </w:rPr>
        <w:t xml:space="preserve">zapewnienie obsługi geodezyjnej zadania, w zakresie opisanym w SWZ </w:t>
      </w:r>
      <w:r>
        <w:rPr>
          <w:rFonts w:ascii="Arial" w:hAnsi="Arial" w:cs="Arial"/>
          <w:sz w:val="24"/>
          <w:szCs w:val="24"/>
        </w:rPr>
        <w:t>i p</w:t>
      </w:r>
      <w:r w:rsidRPr="00D21063">
        <w:rPr>
          <w:rFonts w:ascii="Arial" w:hAnsi="Arial" w:cs="Arial"/>
          <w:sz w:val="24"/>
          <w:szCs w:val="24"/>
        </w:rPr>
        <w:t>rzedmiarze robót,</w:t>
      </w:r>
    </w:p>
    <w:p w14:paraId="6DC057E4" w14:textId="564665EE" w:rsidR="008F1EF3" w:rsidRPr="00A1099E" w:rsidRDefault="008F1EF3" w:rsidP="009956E9">
      <w:pPr>
        <w:numPr>
          <w:ilvl w:val="0"/>
          <w:numId w:val="21"/>
        </w:numPr>
        <w:spacing w:after="0" w:line="360" w:lineRule="auto"/>
        <w:ind w:left="709" w:hanging="425"/>
        <w:rPr>
          <w:rFonts w:ascii="Arial" w:hAnsi="Arial" w:cs="Arial"/>
          <w:sz w:val="24"/>
          <w:szCs w:val="24"/>
        </w:rPr>
      </w:pPr>
      <w:r w:rsidRPr="00A1099E">
        <w:rPr>
          <w:rFonts w:ascii="Arial" w:hAnsi="Arial" w:cs="Arial"/>
          <w:sz w:val="24"/>
          <w:szCs w:val="24"/>
        </w:rPr>
        <w:lastRenderedPageBreak/>
        <w:t>opracowanie geodezyjnej inwentaryzacji powykonawczej oraz kompletu dokumentacji powykonawczej, do wnio</w:t>
      </w:r>
      <w:r>
        <w:rPr>
          <w:rFonts w:ascii="Arial" w:hAnsi="Arial" w:cs="Arial"/>
          <w:sz w:val="24"/>
          <w:szCs w:val="24"/>
        </w:rPr>
        <w:t xml:space="preserve">sku o </w:t>
      </w:r>
      <w:r w:rsidR="00C80AD8">
        <w:rPr>
          <w:rFonts w:ascii="Arial" w:hAnsi="Arial" w:cs="Arial"/>
          <w:sz w:val="24"/>
          <w:szCs w:val="24"/>
        </w:rPr>
        <w:t xml:space="preserve">zakończeniu </w:t>
      </w:r>
      <w:r w:rsidR="004A564F">
        <w:rPr>
          <w:rFonts w:ascii="Arial" w:hAnsi="Arial" w:cs="Arial"/>
          <w:sz w:val="24"/>
          <w:szCs w:val="24"/>
        </w:rPr>
        <w:t>robót</w:t>
      </w:r>
      <w:r>
        <w:rPr>
          <w:rFonts w:ascii="Arial" w:hAnsi="Arial" w:cs="Arial"/>
          <w:sz w:val="24"/>
          <w:szCs w:val="24"/>
        </w:rPr>
        <w:t>,</w:t>
      </w:r>
    </w:p>
    <w:p w14:paraId="06F8AFDB" w14:textId="77777777" w:rsidR="008F1EF3" w:rsidRPr="0084199B" w:rsidRDefault="008F1EF3" w:rsidP="009956E9">
      <w:pPr>
        <w:numPr>
          <w:ilvl w:val="0"/>
          <w:numId w:val="21"/>
        </w:numPr>
        <w:spacing w:after="0" w:line="360" w:lineRule="auto"/>
        <w:ind w:left="709" w:hanging="425"/>
        <w:rPr>
          <w:rFonts w:ascii="Arial" w:hAnsi="Arial" w:cs="Arial"/>
          <w:sz w:val="24"/>
          <w:szCs w:val="24"/>
        </w:rPr>
      </w:pPr>
      <w:r w:rsidRPr="0084199B">
        <w:rPr>
          <w:rFonts w:ascii="Arial" w:hAnsi="Arial" w:cs="Arial"/>
          <w:sz w:val="24"/>
          <w:szCs w:val="24"/>
        </w:rPr>
        <w:t>przedłożenie Zamawiającemu do zatwierdzenia dokumentów dotyczących materiałów przeznaczonych dla realizacji umowy,</w:t>
      </w:r>
    </w:p>
    <w:p w14:paraId="0D7F18F0" w14:textId="58814832" w:rsidR="008F1EF3" w:rsidRPr="00FA0B0E" w:rsidRDefault="008F1EF3" w:rsidP="009956E9">
      <w:pPr>
        <w:numPr>
          <w:ilvl w:val="0"/>
          <w:numId w:val="21"/>
        </w:numPr>
        <w:spacing w:after="0" w:line="360" w:lineRule="auto"/>
        <w:ind w:left="709" w:hanging="425"/>
        <w:rPr>
          <w:rFonts w:ascii="Arial" w:hAnsi="Arial" w:cs="Arial"/>
          <w:sz w:val="24"/>
          <w:szCs w:val="24"/>
        </w:rPr>
      </w:pPr>
      <w:r w:rsidRPr="00FA0B0E">
        <w:rPr>
          <w:rFonts w:ascii="Arial" w:hAnsi="Arial" w:cs="Arial"/>
          <w:sz w:val="24"/>
          <w:szCs w:val="24"/>
        </w:rPr>
        <w:t>przedstawienie Zamawiającemu - najpóźniej w dniu powiadomienia o gotowości robót do odbioru – kompletu dokumentów odbiorowych, w tym m.in.: protok</w:t>
      </w:r>
      <w:r>
        <w:rPr>
          <w:rFonts w:ascii="Arial" w:hAnsi="Arial" w:cs="Arial"/>
          <w:sz w:val="24"/>
          <w:szCs w:val="24"/>
        </w:rPr>
        <w:t>o</w:t>
      </w:r>
      <w:r w:rsidRPr="00FA0B0E">
        <w:rPr>
          <w:rFonts w:ascii="Arial" w:hAnsi="Arial" w:cs="Arial"/>
          <w:sz w:val="24"/>
          <w:szCs w:val="24"/>
        </w:rPr>
        <w:t>łów z badań i pomiarów, dokumentów pozwalających na stwierdzenie, że wszystkie zabudowane materiały</w:t>
      </w:r>
      <w:r w:rsidR="00D41DBC">
        <w:rPr>
          <w:rFonts w:ascii="Arial" w:hAnsi="Arial" w:cs="Arial"/>
          <w:sz w:val="24"/>
          <w:szCs w:val="24"/>
        </w:rPr>
        <w:t xml:space="preserve"> </w:t>
      </w:r>
      <w:r w:rsidR="00D41DBC" w:rsidRPr="00D41DBC">
        <w:rPr>
          <w:sz w:val="24"/>
          <w:szCs w:val="24"/>
        </w:rPr>
        <w:t>i urządzenia posiadają</w:t>
      </w:r>
      <w:r w:rsidR="00EA595B">
        <w:rPr>
          <w:rFonts w:ascii="Arial" w:hAnsi="Arial" w:cs="Arial"/>
          <w:sz w:val="24"/>
          <w:szCs w:val="24"/>
        </w:rPr>
        <w:t xml:space="preserve"> </w:t>
      </w:r>
      <w:r w:rsidRPr="00FA0B0E">
        <w:rPr>
          <w:rFonts w:ascii="Arial" w:hAnsi="Arial" w:cs="Arial"/>
          <w:sz w:val="24"/>
          <w:szCs w:val="24"/>
        </w:rPr>
        <w:t xml:space="preserve">dopuszczenie do zastosowania w budownictwie, instrukcje obsługi zabudowanych urządzeń, </w:t>
      </w:r>
      <w:r w:rsidRPr="00AB0CC4">
        <w:rPr>
          <w:rFonts w:ascii="Arial" w:hAnsi="Arial" w:cs="Arial"/>
          <w:sz w:val="24"/>
          <w:szCs w:val="24"/>
        </w:rPr>
        <w:t>instrukcję bezpieczeństwa pożarowego wymaganą przy odbiorze budynku,</w:t>
      </w:r>
      <w:r>
        <w:rPr>
          <w:rFonts w:ascii="Arial" w:hAnsi="Arial" w:cs="Arial"/>
          <w:sz w:val="24"/>
          <w:szCs w:val="24"/>
        </w:rPr>
        <w:t xml:space="preserve"> sporządzoną charakterystykę energetyczną budynku</w:t>
      </w:r>
      <w:r w:rsidR="007E0BC2">
        <w:rPr>
          <w:rFonts w:ascii="Arial" w:hAnsi="Arial" w:cs="Arial"/>
          <w:sz w:val="24"/>
          <w:szCs w:val="24"/>
        </w:rPr>
        <w:t>,</w:t>
      </w:r>
    </w:p>
    <w:p w14:paraId="4AF3CB19" w14:textId="1F7E8654" w:rsidR="00B04681" w:rsidRPr="0000226B" w:rsidRDefault="00B94477" w:rsidP="009956E9">
      <w:pPr>
        <w:pStyle w:val="Akapitzlist"/>
        <w:numPr>
          <w:ilvl w:val="0"/>
          <w:numId w:val="21"/>
        </w:numPr>
        <w:spacing w:line="360" w:lineRule="auto"/>
        <w:ind w:left="709" w:hanging="425"/>
        <w:rPr>
          <w:rFonts w:ascii="Arial" w:hAnsi="Arial" w:cs="Arial"/>
          <w:sz w:val="24"/>
          <w:szCs w:val="24"/>
        </w:rPr>
      </w:pPr>
      <w:r w:rsidRPr="0000226B">
        <w:rPr>
          <w:rFonts w:ascii="Arial" w:hAnsi="Arial" w:cs="Arial"/>
          <w:sz w:val="24"/>
          <w:szCs w:val="24"/>
        </w:rPr>
        <w:t>wykonywanie w</w:t>
      </w:r>
      <w:r w:rsidR="00D41DBC" w:rsidRPr="0000226B">
        <w:rPr>
          <w:rFonts w:ascii="Arial" w:hAnsi="Arial" w:cs="Arial"/>
          <w:sz w:val="24"/>
          <w:szCs w:val="24"/>
        </w:rPr>
        <w:t>szelki</w:t>
      </w:r>
      <w:r w:rsidRPr="0000226B">
        <w:rPr>
          <w:rFonts w:ascii="Arial" w:hAnsi="Arial" w:cs="Arial"/>
          <w:sz w:val="24"/>
          <w:szCs w:val="24"/>
        </w:rPr>
        <w:t>ch</w:t>
      </w:r>
      <w:r w:rsidR="00D41DBC" w:rsidRPr="0000226B">
        <w:rPr>
          <w:rFonts w:ascii="Arial" w:hAnsi="Arial" w:cs="Arial"/>
          <w:sz w:val="24"/>
          <w:szCs w:val="24"/>
        </w:rPr>
        <w:t xml:space="preserve"> czynności serwisow</w:t>
      </w:r>
      <w:r w:rsidR="00767468" w:rsidRPr="0000226B">
        <w:rPr>
          <w:rFonts w:ascii="Arial" w:hAnsi="Arial" w:cs="Arial"/>
          <w:sz w:val="24"/>
          <w:szCs w:val="24"/>
        </w:rPr>
        <w:t>ych</w:t>
      </w:r>
      <w:r w:rsidR="00D41DBC" w:rsidRPr="0000226B">
        <w:rPr>
          <w:rFonts w:ascii="Arial" w:hAnsi="Arial" w:cs="Arial"/>
          <w:sz w:val="24"/>
          <w:szCs w:val="24"/>
        </w:rPr>
        <w:t xml:space="preserve"> w zakresie wymaganym warunkami udzielonej gwarancji </w:t>
      </w:r>
      <w:r w:rsidR="00AF4DCC" w:rsidRPr="0000226B">
        <w:rPr>
          <w:rFonts w:ascii="Arial" w:hAnsi="Arial" w:cs="Arial"/>
          <w:sz w:val="24"/>
          <w:szCs w:val="24"/>
        </w:rPr>
        <w:t xml:space="preserve">przewidzianych przez gwarancję producenta jako obowiązkowe </w:t>
      </w:r>
      <w:r w:rsidR="00D41DBC" w:rsidRPr="0000226B">
        <w:rPr>
          <w:rFonts w:ascii="Arial" w:hAnsi="Arial" w:cs="Arial"/>
          <w:sz w:val="24"/>
          <w:szCs w:val="24"/>
        </w:rPr>
        <w:t>–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21968C58" w14:textId="7056BF3F" w:rsidR="008F1EF3" w:rsidRPr="005D425A" w:rsidRDefault="008F1EF3" w:rsidP="004155F5">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Pr>
          <w:rFonts w:ascii="Arial" w:hAnsi="Arial" w:cs="Arial"/>
          <w:sz w:val="24"/>
          <w:szCs w:val="24"/>
        </w:rPr>
        <w:t>4</w:t>
      </w:r>
    </w:p>
    <w:p w14:paraId="2792BD46" w14:textId="0E02A540" w:rsidR="008F1EF3" w:rsidRPr="003E0963" w:rsidRDefault="008F1EF3" w:rsidP="009956E9">
      <w:pPr>
        <w:numPr>
          <w:ilvl w:val="0"/>
          <w:numId w:val="27"/>
        </w:numPr>
        <w:tabs>
          <w:tab w:val="left" w:pos="426"/>
        </w:tabs>
        <w:spacing w:after="0" w:line="360" w:lineRule="auto"/>
        <w:ind w:left="426" w:hanging="426"/>
        <w:rPr>
          <w:rFonts w:ascii="Arial" w:hAnsi="Arial" w:cs="Arial"/>
          <w:sz w:val="24"/>
          <w:szCs w:val="24"/>
        </w:rPr>
      </w:pPr>
      <w:r w:rsidRPr="003E0963">
        <w:rPr>
          <w:rFonts w:ascii="Arial" w:hAnsi="Arial" w:cs="Arial"/>
          <w:sz w:val="24"/>
          <w:szCs w:val="24"/>
        </w:rPr>
        <w:t xml:space="preserve">Zamawiający nie ponosi odpowiedzialności za mienie Wykonawcy zgromadzone na terenie </w:t>
      </w:r>
      <w:r w:rsidR="005A239E">
        <w:rPr>
          <w:rFonts w:ascii="Arial" w:hAnsi="Arial" w:cs="Arial"/>
          <w:sz w:val="24"/>
          <w:szCs w:val="24"/>
        </w:rPr>
        <w:t>robót</w:t>
      </w:r>
      <w:r w:rsidR="00EC22D9">
        <w:rPr>
          <w:rFonts w:ascii="Arial" w:hAnsi="Arial" w:cs="Arial"/>
          <w:sz w:val="24"/>
          <w:szCs w:val="24"/>
        </w:rPr>
        <w:t xml:space="preserve"> oraz rozbiórki</w:t>
      </w:r>
      <w:r w:rsidRPr="003E0963">
        <w:rPr>
          <w:rFonts w:ascii="Arial" w:hAnsi="Arial" w:cs="Arial"/>
          <w:sz w:val="24"/>
          <w:szCs w:val="24"/>
        </w:rPr>
        <w:t>.</w:t>
      </w:r>
    </w:p>
    <w:p w14:paraId="533144B3" w14:textId="77777777" w:rsidR="008F1EF3" w:rsidRPr="0084199B" w:rsidRDefault="008F1EF3" w:rsidP="009956E9">
      <w:pPr>
        <w:numPr>
          <w:ilvl w:val="0"/>
          <w:numId w:val="27"/>
        </w:numPr>
        <w:spacing w:line="360" w:lineRule="auto"/>
        <w:ind w:left="426" w:hanging="426"/>
        <w:rPr>
          <w:rFonts w:ascii="Arial" w:hAnsi="Arial" w:cs="Arial"/>
          <w:sz w:val="24"/>
          <w:szCs w:val="24"/>
        </w:rPr>
      </w:pPr>
      <w:r w:rsidRPr="0084199B">
        <w:rPr>
          <w:rFonts w:ascii="Arial" w:hAnsi="Arial" w:cs="Arial"/>
          <w:sz w:val="24"/>
          <w:szCs w:val="24"/>
        </w:rPr>
        <w:t>Wykonawca ponosi pełną odpowiedzialność za szkody poniesione przez Zamawiającego i </w:t>
      </w:r>
      <w:r>
        <w:rPr>
          <w:rFonts w:ascii="Arial" w:hAnsi="Arial" w:cs="Arial"/>
          <w:sz w:val="24"/>
          <w:szCs w:val="24"/>
        </w:rPr>
        <w:t>osoby trzecie</w:t>
      </w:r>
      <w:r w:rsidRPr="0084199B">
        <w:rPr>
          <w:rFonts w:ascii="Arial" w:hAnsi="Arial" w:cs="Arial"/>
          <w:sz w:val="24"/>
          <w:szCs w:val="24"/>
        </w:rPr>
        <w:t xml:space="preserve"> z powodu niewłaściwie wykonanych prac budowlanych.</w:t>
      </w:r>
    </w:p>
    <w:p w14:paraId="257EDCE7" w14:textId="74ECA578"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OBOWIĄZKI ZAMAWIAJĄCEGO</w:t>
      </w:r>
    </w:p>
    <w:p w14:paraId="0EED517A" w14:textId="4B71BA42"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8F1EF3">
        <w:rPr>
          <w:rFonts w:ascii="Arial" w:hAnsi="Arial" w:cs="Arial"/>
          <w:sz w:val="24"/>
          <w:szCs w:val="24"/>
        </w:rPr>
        <w:t>5</w:t>
      </w:r>
      <w:r w:rsidRPr="000078EB">
        <w:rPr>
          <w:rFonts w:ascii="Arial" w:hAnsi="Arial" w:cs="Arial"/>
          <w:sz w:val="24"/>
          <w:szCs w:val="24"/>
        </w:rPr>
        <w:t>.</w:t>
      </w:r>
    </w:p>
    <w:p w14:paraId="415B7AB4" w14:textId="77777777" w:rsidR="00216650" w:rsidRPr="000078EB" w:rsidRDefault="00216650" w:rsidP="003E4978">
      <w:pPr>
        <w:spacing w:after="0" w:line="360" w:lineRule="auto"/>
        <w:rPr>
          <w:rFonts w:ascii="Arial" w:hAnsi="Arial" w:cs="Arial"/>
          <w:sz w:val="24"/>
          <w:szCs w:val="24"/>
        </w:rPr>
      </w:pPr>
      <w:r w:rsidRPr="000078EB">
        <w:rPr>
          <w:rFonts w:ascii="Arial" w:hAnsi="Arial" w:cs="Arial"/>
          <w:sz w:val="24"/>
          <w:szCs w:val="24"/>
        </w:rPr>
        <w:t>Do obowiązków Zamawiającego należy:</w:t>
      </w:r>
    </w:p>
    <w:p w14:paraId="2E7AAF72" w14:textId="77777777" w:rsidR="000A3C78" w:rsidRPr="000A3C78" w:rsidRDefault="000A3C78" w:rsidP="00166500">
      <w:pPr>
        <w:pStyle w:val="Akapitzlist"/>
        <w:numPr>
          <w:ilvl w:val="0"/>
          <w:numId w:val="28"/>
        </w:numPr>
        <w:spacing w:after="0" w:line="360" w:lineRule="auto"/>
        <w:ind w:left="426" w:hanging="426"/>
        <w:contextualSpacing w:val="0"/>
        <w:rPr>
          <w:sz w:val="24"/>
          <w:szCs w:val="24"/>
        </w:rPr>
      </w:pPr>
      <w:r w:rsidRPr="000A3C78">
        <w:rPr>
          <w:rFonts w:ascii="Arial" w:hAnsi="Arial" w:cs="Arial"/>
          <w:sz w:val="24"/>
          <w:szCs w:val="24"/>
        </w:rPr>
        <w:t xml:space="preserve">akceptacja </w:t>
      </w:r>
      <w:r w:rsidRPr="000A3C78">
        <w:rPr>
          <w:rFonts w:cs="Arial"/>
          <w:sz w:val="24"/>
          <w:szCs w:val="24"/>
        </w:rPr>
        <w:t xml:space="preserve">koncepcji i dokumentacji projektowej w terminie 10 dni od ich otrzymania lub wniesienie w tym terminie uwag, </w:t>
      </w:r>
    </w:p>
    <w:p w14:paraId="6934CA2B" w14:textId="10D1835D" w:rsidR="008F1EF3" w:rsidRPr="00166500" w:rsidRDefault="008F1EF3" w:rsidP="00166500">
      <w:pPr>
        <w:pStyle w:val="Akapitzlist"/>
        <w:numPr>
          <w:ilvl w:val="0"/>
          <w:numId w:val="28"/>
        </w:numPr>
        <w:spacing w:after="0" w:line="360" w:lineRule="auto"/>
        <w:ind w:left="426" w:hanging="426"/>
        <w:contextualSpacing w:val="0"/>
        <w:rPr>
          <w:sz w:val="24"/>
          <w:szCs w:val="24"/>
        </w:rPr>
      </w:pPr>
      <w:r w:rsidRPr="008F1EF3">
        <w:rPr>
          <w:sz w:val="24"/>
          <w:szCs w:val="24"/>
        </w:rPr>
        <w:t xml:space="preserve">przekazanie Wykonawcy terenu prowadzenia robót w terminie do 7 dni roboczych od daty </w:t>
      </w:r>
      <w:r w:rsidR="004A564F" w:rsidRPr="00BF2ADA">
        <w:rPr>
          <w:rFonts w:ascii="Arial" w:hAnsi="Arial" w:cs="Arial"/>
          <w:sz w:val="24"/>
          <w:szCs w:val="24"/>
        </w:rPr>
        <w:t>zawarcia umowy, a dla robót podlegających pozwoleniu na budowę / rozbiórkę / roboty budowlane w terminie do 7 dni od uzyskania ostatecznej przedmiotowej decyzji o pozwoleniu</w:t>
      </w:r>
      <w:r w:rsidR="00166500">
        <w:rPr>
          <w:rFonts w:ascii="Arial" w:hAnsi="Arial" w:cs="Arial"/>
          <w:sz w:val="24"/>
          <w:szCs w:val="24"/>
        </w:rPr>
        <w:t xml:space="preserve">. </w:t>
      </w:r>
      <w:r w:rsidR="00166500" w:rsidRPr="00166500">
        <w:rPr>
          <w:rFonts w:ascii="Arial" w:hAnsi="Arial" w:cs="Arial"/>
          <w:sz w:val="24"/>
          <w:szCs w:val="24"/>
        </w:rPr>
        <w:t xml:space="preserve">W przypadku powołania się przez Wykonawcę na zasoby lub doświadczenie innego podmiotu, do </w:t>
      </w:r>
      <w:r w:rsidR="00166500" w:rsidRPr="00166500">
        <w:rPr>
          <w:rFonts w:ascii="Arial" w:hAnsi="Arial" w:cs="Arial"/>
          <w:sz w:val="24"/>
          <w:szCs w:val="24"/>
        </w:rPr>
        <w:lastRenderedPageBreak/>
        <w:t>przekazania terenu prowadzenia robót może dojść dopiero po zaakceptowaniu przez Zamawiającego umowy z takim Podwykonawcą</w:t>
      </w:r>
      <w:r w:rsidR="00166500" w:rsidRPr="00166500">
        <w:rPr>
          <w:rFonts w:cs="Arial"/>
          <w:sz w:val="24"/>
          <w:szCs w:val="24"/>
        </w:rPr>
        <w:t>,</w:t>
      </w:r>
    </w:p>
    <w:p w14:paraId="293CC43D" w14:textId="1D3BFD76" w:rsidR="008F1EF3" w:rsidRDefault="008F1EF3" w:rsidP="00166500">
      <w:pPr>
        <w:pStyle w:val="Akapitzlist"/>
        <w:numPr>
          <w:ilvl w:val="0"/>
          <w:numId w:val="28"/>
        </w:numPr>
        <w:spacing w:after="0" w:line="360" w:lineRule="auto"/>
        <w:ind w:left="426" w:hanging="426"/>
        <w:contextualSpacing w:val="0"/>
        <w:rPr>
          <w:sz w:val="24"/>
          <w:szCs w:val="24"/>
        </w:rPr>
      </w:pPr>
      <w:r w:rsidRPr="008F1EF3">
        <w:rPr>
          <w:sz w:val="24"/>
          <w:szCs w:val="24"/>
        </w:rPr>
        <w:t>zapewnienie pełnienia nadzoru inwestorskiego nad prowadzonymi robotami,</w:t>
      </w:r>
    </w:p>
    <w:p w14:paraId="21774AAC" w14:textId="2ADD4E35" w:rsidR="00166500" w:rsidRPr="00166500" w:rsidRDefault="00166500" w:rsidP="00166500">
      <w:pPr>
        <w:pStyle w:val="Akapitzlist"/>
        <w:numPr>
          <w:ilvl w:val="0"/>
          <w:numId w:val="28"/>
        </w:numPr>
        <w:spacing w:after="0" w:line="360" w:lineRule="auto"/>
        <w:ind w:left="426" w:hanging="426"/>
        <w:contextualSpacing w:val="0"/>
        <w:rPr>
          <w:sz w:val="24"/>
          <w:szCs w:val="24"/>
        </w:rPr>
      </w:pPr>
      <w:r w:rsidRPr="00166500">
        <w:rPr>
          <w:sz w:val="24"/>
          <w:szCs w:val="24"/>
        </w:rPr>
        <w:t xml:space="preserve">dokonywania odbiorów robót zanikowych i częściowych, </w:t>
      </w:r>
    </w:p>
    <w:p w14:paraId="1B41323A" w14:textId="77777777" w:rsidR="008F1EF3" w:rsidRPr="008F1EF3" w:rsidRDefault="008F1EF3" w:rsidP="00166500">
      <w:pPr>
        <w:pStyle w:val="Akapitzlist"/>
        <w:numPr>
          <w:ilvl w:val="0"/>
          <w:numId w:val="28"/>
        </w:numPr>
        <w:spacing w:after="0" w:line="360" w:lineRule="auto"/>
        <w:ind w:left="426" w:hanging="426"/>
        <w:contextualSpacing w:val="0"/>
        <w:rPr>
          <w:sz w:val="24"/>
          <w:szCs w:val="24"/>
        </w:rPr>
      </w:pPr>
      <w:r w:rsidRPr="008F1EF3">
        <w:rPr>
          <w:sz w:val="24"/>
          <w:szCs w:val="24"/>
        </w:rPr>
        <w:t>wyznaczenie terminu rozpoczęcia odbioru końcowego najpóźniej na 14 dzień roboczy od daty otrzymania od Wykonawcy pisemnego zgłoszenia gotowości do odbioru końcowego,</w:t>
      </w:r>
    </w:p>
    <w:p w14:paraId="2F309B49" w14:textId="77777777" w:rsidR="008F1EF3" w:rsidRPr="008F1EF3" w:rsidRDefault="008F1EF3" w:rsidP="00166500">
      <w:pPr>
        <w:pStyle w:val="Akapitzlist"/>
        <w:numPr>
          <w:ilvl w:val="0"/>
          <w:numId w:val="28"/>
        </w:numPr>
        <w:spacing w:line="360" w:lineRule="auto"/>
        <w:ind w:left="426" w:hanging="426"/>
        <w:contextualSpacing w:val="0"/>
        <w:rPr>
          <w:rFonts w:cs="Arial"/>
          <w:sz w:val="24"/>
          <w:szCs w:val="24"/>
        </w:rPr>
      </w:pPr>
      <w:r w:rsidRPr="008F1EF3">
        <w:rPr>
          <w:sz w:val="24"/>
          <w:szCs w:val="24"/>
        </w:rPr>
        <w:t>podpisanie protokołu końcowego odbioru w terminie umownym, a w przypadku stwierdzenia niewykonania całości przedmiotu zamówienia lub wykonania wadliwego, uzgodnienie nowego terminu odbioru robót.</w:t>
      </w:r>
    </w:p>
    <w:p w14:paraId="6BF2A677" w14:textId="77777777" w:rsidR="004A564F" w:rsidRPr="006B739F" w:rsidRDefault="004A564F" w:rsidP="004A564F">
      <w:pPr>
        <w:pStyle w:val="Akapitzlist"/>
        <w:widowControl w:val="0"/>
        <w:tabs>
          <w:tab w:val="left" w:pos="568"/>
        </w:tabs>
        <w:suppressAutoHyphens/>
        <w:spacing w:before="120" w:line="360" w:lineRule="auto"/>
        <w:ind w:left="426"/>
        <w:jc w:val="center"/>
        <w:textAlignment w:val="baseline"/>
        <w:rPr>
          <w:rFonts w:cs="Arial"/>
          <w:sz w:val="24"/>
          <w:szCs w:val="24"/>
        </w:rPr>
      </w:pPr>
      <w:r w:rsidRPr="006B739F">
        <w:rPr>
          <w:rFonts w:cs="Arial"/>
          <w:sz w:val="24"/>
          <w:szCs w:val="24"/>
        </w:rPr>
        <w:t>ROBOTY DODATKOWE I ZAMIENNE</w:t>
      </w:r>
    </w:p>
    <w:p w14:paraId="56E90190" w14:textId="77777777" w:rsidR="004A564F" w:rsidRPr="006B739F" w:rsidRDefault="004A564F" w:rsidP="004A564F">
      <w:pPr>
        <w:pStyle w:val="Akapitzlist"/>
        <w:widowControl w:val="0"/>
        <w:tabs>
          <w:tab w:val="left" w:pos="568"/>
        </w:tabs>
        <w:suppressAutoHyphens/>
        <w:spacing w:before="120" w:line="360" w:lineRule="auto"/>
        <w:ind w:left="426"/>
        <w:jc w:val="center"/>
        <w:textAlignment w:val="baseline"/>
        <w:rPr>
          <w:rFonts w:cs="Arial"/>
          <w:sz w:val="24"/>
          <w:szCs w:val="24"/>
        </w:rPr>
      </w:pPr>
      <w:r w:rsidRPr="006B739F">
        <w:rPr>
          <w:rFonts w:cs="Arial"/>
          <w:sz w:val="24"/>
          <w:szCs w:val="24"/>
        </w:rPr>
        <w:t>§ 6.</w:t>
      </w:r>
    </w:p>
    <w:p w14:paraId="43EDE587" w14:textId="77777777" w:rsidR="004A564F" w:rsidRPr="006B739F" w:rsidRDefault="004A564F" w:rsidP="007E0BC2">
      <w:pPr>
        <w:pStyle w:val="Akapitzlist"/>
        <w:widowControl w:val="0"/>
        <w:numPr>
          <w:ilvl w:val="0"/>
          <w:numId w:val="29"/>
        </w:numPr>
        <w:suppressAutoHyphens/>
        <w:spacing w:after="0" w:line="360" w:lineRule="auto"/>
        <w:ind w:left="426" w:hanging="426"/>
        <w:textAlignment w:val="baseline"/>
        <w:rPr>
          <w:rFonts w:cs="Arial"/>
          <w:sz w:val="24"/>
          <w:szCs w:val="24"/>
        </w:rPr>
      </w:pPr>
      <w:r w:rsidRPr="006B739F">
        <w:rPr>
          <w:rFonts w:cs="Arial"/>
          <w:sz w:val="24"/>
          <w:szCs w:val="24"/>
        </w:rPr>
        <w:t>W przypadku wystąpienia obiektywnej konieczności wykonania robót dodatkowych lub zamiennych w zakresie termomodernizacji budynku (robót ogólnobudowlanych i instalacyjnych),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 i Wykonawcę odpowiedniego Protokołu konieczności, z zastrzeżeniem ust. 5.</w:t>
      </w:r>
    </w:p>
    <w:p w14:paraId="188B3B52" w14:textId="77777777" w:rsidR="004A564F" w:rsidRPr="006B739F" w:rsidRDefault="004A564F" w:rsidP="007E0BC2">
      <w:pPr>
        <w:pStyle w:val="Akapitzlist"/>
        <w:widowControl w:val="0"/>
        <w:numPr>
          <w:ilvl w:val="0"/>
          <w:numId w:val="29"/>
        </w:numPr>
        <w:suppressAutoHyphens/>
        <w:spacing w:after="0" w:line="360" w:lineRule="auto"/>
        <w:ind w:left="426" w:hanging="426"/>
        <w:textAlignment w:val="baseline"/>
        <w:rPr>
          <w:rFonts w:cs="Arial"/>
          <w:sz w:val="24"/>
          <w:szCs w:val="24"/>
        </w:rPr>
      </w:pPr>
      <w:r w:rsidRPr="006B739F">
        <w:rPr>
          <w:rFonts w:cs="Arial"/>
          <w:sz w:val="24"/>
          <w:szCs w:val="24"/>
        </w:rPr>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14:paraId="306F7302" w14:textId="77777777" w:rsidR="004A564F" w:rsidRPr="006B739F" w:rsidRDefault="004A564F" w:rsidP="007E0BC2">
      <w:pPr>
        <w:pStyle w:val="Akapitzlist"/>
        <w:widowControl w:val="0"/>
        <w:numPr>
          <w:ilvl w:val="0"/>
          <w:numId w:val="29"/>
        </w:numPr>
        <w:tabs>
          <w:tab w:val="left" w:pos="426"/>
        </w:tabs>
        <w:suppressAutoHyphens/>
        <w:spacing w:after="0" w:line="360" w:lineRule="auto"/>
        <w:ind w:left="426" w:hanging="426"/>
        <w:textAlignment w:val="baseline"/>
        <w:rPr>
          <w:rFonts w:cs="Arial"/>
          <w:sz w:val="24"/>
          <w:szCs w:val="24"/>
        </w:rPr>
      </w:pPr>
      <w:r w:rsidRPr="006B739F">
        <w:rPr>
          <w:rFonts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14:paraId="3E9BF2BC" w14:textId="77777777" w:rsidR="004A564F" w:rsidRPr="006B739F" w:rsidRDefault="004A564F" w:rsidP="007E0BC2">
      <w:pPr>
        <w:pStyle w:val="Akapitzlist"/>
        <w:widowControl w:val="0"/>
        <w:numPr>
          <w:ilvl w:val="0"/>
          <w:numId w:val="29"/>
        </w:numPr>
        <w:tabs>
          <w:tab w:val="left" w:pos="426"/>
        </w:tabs>
        <w:suppressAutoHyphens/>
        <w:spacing w:after="0" w:line="360" w:lineRule="auto"/>
        <w:ind w:left="426" w:hanging="426"/>
        <w:textAlignment w:val="baseline"/>
        <w:rPr>
          <w:rFonts w:cs="Arial"/>
          <w:sz w:val="24"/>
          <w:szCs w:val="24"/>
        </w:rPr>
      </w:pPr>
      <w:r w:rsidRPr="006B739F">
        <w:rPr>
          <w:rFonts w:cs="Arial"/>
          <w:sz w:val="24"/>
          <w:szCs w:val="24"/>
        </w:rPr>
        <w:t xml:space="preserve">Spisanie protokołu konieczności, nie jest równoznaczne z udzieleniem Wykonawcy zlecenia na wykonanie robót dodatkowych oraz nie upoważnia </w:t>
      </w:r>
      <w:r w:rsidRPr="006B739F">
        <w:rPr>
          <w:rFonts w:cs="Arial"/>
          <w:sz w:val="24"/>
          <w:szCs w:val="24"/>
        </w:rPr>
        <w:lastRenderedPageBreak/>
        <w:t xml:space="preserve">Wykonawcy do przystąpienia do ich wykonania. </w:t>
      </w:r>
    </w:p>
    <w:p w14:paraId="7FBBFC6C" w14:textId="168A3B47" w:rsidR="004A564F" w:rsidRDefault="004A564F" w:rsidP="007E0BC2">
      <w:pPr>
        <w:pStyle w:val="Akapitzlist"/>
        <w:widowControl w:val="0"/>
        <w:numPr>
          <w:ilvl w:val="0"/>
          <w:numId w:val="29"/>
        </w:numPr>
        <w:tabs>
          <w:tab w:val="left" w:pos="426"/>
        </w:tabs>
        <w:suppressAutoHyphens/>
        <w:spacing w:after="0" w:line="360" w:lineRule="auto"/>
        <w:ind w:left="426" w:hanging="426"/>
        <w:textAlignment w:val="baseline"/>
        <w:rPr>
          <w:rFonts w:cs="Arial"/>
          <w:sz w:val="24"/>
          <w:szCs w:val="24"/>
        </w:rPr>
      </w:pPr>
      <w:r w:rsidRPr="006B739F">
        <w:rPr>
          <w:rFonts w:cs="Arial"/>
          <w:sz w:val="24"/>
          <w:szCs w:val="24"/>
        </w:rPr>
        <w:t xml:space="preserve">Wykonawca przystąpi do wykonania robót dodatkowych wyłącznie po zawarciu aneksu do umowy pod warunkiem zaistnienia przesłanek, o których mowa </w:t>
      </w:r>
      <w:r w:rsidRPr="006B739F">
        <w:rPr>
          <w:rFonts w:cs="Arial"/>
          <w:sz w:val="24"/>
          <w:szCs w:val="24"/>
        </w:rPr>
        <w:br/>
        <w:t xml:space="preserve">w art. 455 ust.1 pkt 3 ustawy Prawo zamówień publicznych. Przystąpienie przez Wykonawcę do realizacji prac objętych protokołem konieczności, bez uprzedniego zawarcia aneksu do umowy – nie uprawnia Wykonawcy do żądania od Zamawiającego zapłaty wynagrodzenia za wykonanie robót dodatkowych. </w:t>
      </w:r>
    </w:p>
    <w:p w14:paraId="52D694F1" w14:textId="5926A607" w:rsidR="004F1EFB" w:rsidRPr="002F6A61" w:rsidRDefault="004F1EFB" w:rsidP="007E0BC2">
      <w:pPr>
        <w:pStyle w:val="Akapitzlist"/>
        <w:widowControl w:val="0"/>
        <w:numPr>
          <w:ilvl w:val="0"/>
          <w:numId w:val="29"/>
        </w:numPr>
        <w:tabs>
          <w:tab w:val="left" w:pos="426"/>
        </w:tabs>
        <w:suppressAutoHyphens/>
        <w:spacing w:after="0" w:line="360" w:lineRule="auto"/>
        <w:ind w:left="426" w:hanging="426"/>
        <w:textAlignment w:val="baseline"/>
        <w:rPr>
          <w:rFonts w:ascii="Arial" w:hAnsi="Arial" w:cs="Arial"/>
          <w:sz w:val="24"/>
          <w:szCs w:val="24"/>
        </w:rPr>
      </w:pPr>
      <w:r w:rsidRPr="002F6A61">
        <w:rPr>
          <w:rFonts w:ascii="Arial" w:hAnsi="Arial" w:cs="Arial"/>
          <w:sz w:val="24"/>
          <w:szCs w:val="24"/>
        </w:rPr>
        <w:t>Roboty dodatkowe</w:t>
      </w:r>
      <w:r w:rsidR="00EF4ACE">
        <w:rPr>
          <w:rFonts w:ascii="Arial" w:hAnsi="Arial" w:cs="Arial"/>
          <w:sz w:val="24"/>
          <w:szCs w:val="24"/>
        </w:rPr>
        <w:t xml:space="preserve"> </w:t>
      </w:r>
      <w:r w:rsidRPr="002F6A61">
        <w:rPr>
          <w:rFonts w:ascii="Arial" w:hAnsi="Arial" w:cs="Arial"/>
          <w:sz w:val="24"/>
          <w:szCs w:val="24"/>
        </w:rPr>
        <w:t xml:space="preserve">zostaną rozliczone w oparciu o kosztorys uproszczony przedstawiony po zawarciu umowy o ile składniki cenowe wymienione w kosztorysie nie przekraczają średnich stawek zawartych w wydawnictwach </w:t>
      </w:r>
      <w:proofErr w:type="spellStart"/>
      <w:r w:rsidRPr="002F6A61">
        <w:rPr>
          <w:rFonts w:ascii="Arial" w:hAnsi="Arial" w:cs="Arial"/>
          <w:sz w:val="24"/>
          <w:szCs w:val="24"/>
        </w:rPr>
        <w:t>Sekocenbud</w:t>
      </w:r>
      <w:proofErr w:type="spellEnd"/>
      <w:r w:rsidRPr="002F6A61">
        <w:rPr>
          <w:rFonts w:ascii="Arial" w:hAnsi="Arial" w:cs="Arial"/>
          <w:sz w:val="24"/>
          <w:szCs w:val="24"/>
        </w:rPr>
        <w:t xml:space="preserve"> lub innych ogólnodostępnych publikatorach kosztorysowych. W takim przypadku obowiązującymi będą  składniki cenowe przyjęte w tych wydawnictwach.</w:t>
      </w:r>
    </w:p>
    <w:p w14:paraId="0D1CC37C" w14:textId="3ABC4F0F" w:rsidR="004F1EFB" w:rsidRPr="00AE5B17" w:rsidRDefault="004F1EFB" w:rsidP="00AE5B17">
      <w:pPr>
        <w:pStyle w:val="Akapitzlist"/>
        <w:widowControl w:val="0"/>
        <w:numPr>
          <w:ilvl w:val="0"/>
          <w:numId w:val="29"/>
        </w:numPr>
        <w:tabs>
          <w:tab w:val="left" w:pos="426"/>
        </w:tabs>
        <w:suppressAutoHyphens/>
        <w:spacing w:after="0" w:line="360" w:lineRule="auto"/>
        <w:ind w:left="426" w:hanging="426"/>
        <w:textAlignment w:val="baseline"/>
        <w:rPr>
          <w:rFonts w:ascii="Arial" w:hAnsi="Arial" w:cs="Arial"/>
          <w:sz w:val="24"/>
          <w:szCs w:val="24"/>
        </w:rPr>
      </w:pPr>
      <w:r w:rsidRPr="002F6A61">
        <w:rPr>
          <w:rFonts w:ascii="Arial" w:hAnsi="Arial" w:cs="Arial"/>
          <w:sz w:val="24"/>
          <w:szCs w:val="24"/>
        </w:rPr>
        <w:t xml:space="preserve">Roboty dodatkowe, dla których brak jest cen jednostkowych w kosztorysie przedstawionym po zawarciu umowy, rozliczone będą według średnich stawek zawartych w wydawnictwach </w:t>
      </w:r>
      <w:proofErr w:type="spellStart"/>
      <w:r w:rsidRPr="002F6A61">
        <w:rPr>
          <w:rFonts w:ascii="Arial" w:hAnsi="Arial" w:cs="Arial"/>
          <w:sz w:val="24"/>
          <w:szCs w:val="24"/>
        </w:rPr>
        <w:t>Sekocenbud</w:t>
      </w:r>
      <w:proofErr w:type="spellEnd"/>
      <w:r w:rsidRPr="002F6A61">
        <w:rPr>
          <w:rFonts w:ascii="Arial" w:hAnsi="Arial" w:cs="Arial"/>
          <w:sz w:val="24"/>
          <w:szCs w:val="24"/>
        </w:rPr>
        <w:t xml:space="preserve"> lub innych ogólnodostępnych </w:t>
      </w:r>
      <w:r w:rsidR="00AE5B17" w:rsidRPr="002F6A61">
        <w:rPr>
          <w:rFonts w:ascii="Arial" w:hAnsi="Arial" w:cs="Arial"/>
          <w:sz w:val="24"/>
          <w:szCs w:val="24"/>
        </w:rPr>
        <w:t xml:space="preserve">publikatorach kosztorysowych. </w:t>
      </w:r>
    </w:p>
    <w:p w14:paraId="681AAE85" w14:textId="1D8BA554" w:rsidR="00345F19" w:rsidRPr="003E4978" w:rsidRDefault="00345F19" w:rsidP="00B04681">
      <w:pPr>
        <w:pStyle w:val="Akapitzlist"/>
        <w:widowControl w:val="0"/>
        <w:tabs>
          <w:tab w:val="left" w:pos="568"/>
        </w:tabs>
        <w:suppressAutoHyphens/>
        <w:spacing w:before="120" w:after="0" w:line="360" w:lineRule="auto"/>
        <w:ind w:left="426"/>
        <w:contextualSpacing w:val="0"/>
        <w:jc w:val="center"/>
        <w:textAlignment w:val="baseline"/>
        <w:rPr>
          <w:rFonts w:cs="Arial"/>
          <w:sz w:val="24"/>
          <w:szCs w:val="24"/>
        </w:rPr>
      </w:pPr>
      <w:r w:rsidRPr="003E4978">
        <w:rPr>
          <w:rFonts w:cs="Arial"/>
          <w:sz w:val="24"/>
          <w:szCs w:val="24"/>
        </w:rPr>
        <w:t>TERMIN WYKONANIA PRZEDMIOTU UMOWY</w:t>
      </w:r>
    </w:p>
    <w:p w14:paraId="62A6160E" w14:textId="382D00FA" w:rsidR="00345F19" w:rsidRPr="00412F3C" w:rsidRDefault="00345F19" w:rsidP="00B04681">
      <w:pPr>
        <w:tabs>
          <w:tab w:val="num" w:pos="360"/>
          <w:tab w:val="left" w:pos="420"/>
        </w:tabs>
        <w:spacing w:after="0" w:line="360" w:lineRule="auto"/>
        <w:ind w:left="357" w:hanging="357"/>
        <w:jc w:val="center"/>
        <w:rPr>
          <w:rFonts w:ascii="Arial" w:hAnsi="Arial" w:cs="Arial"/>
          <w:sz w:val="24"/>
          <w:szCs w:val="24"/>
        </w:rPr>
      </w:pPr>
      <w:r w:rsidRPr="00412F3C">
        <w:rPr>
          <w:rFonts w:ascii="Arial" w:hAnsi="Arial" w:cs="Arial"/>
          <w:sz w:val="24"/>
          <w:szCs w:val="24"/>
        </w:rPr>
        <w:t xml:space="preserve">§ </w:t>
      </w:r>
      <w:r w:rsidR="000A5376">
        <w:rPr>
          <w:rFonts w:ascii="Arial" w:hAnsi="Arial" w:cs="Arial"/>
          <w:sz w:val="24"/>
          <w:szCs w:val="24"/>
        </w:rPr>
        <w:t>7</w:t>
      </w:r>
    </w:p>
    <w:p w14:paraId="2866E4D8" w14:textId="67BA8737" w:rsidR="00B94477" w:rsidRDefault="00345F19" w:rsidP="000379D0">
      <w:pPr>
        <w:tabs>
          <w:tab w:val="left" w:pos="426"/>
          <w:tab w:val="left" w:pos="851"/>
          <w:tab w:val="left" w:pos="992"/>
        </w:tabs>
        <w:spacing w:after="0" w:line="360" w:lineRule="auto"/>
        <w:contextualSpacing/>
        <w:rPr>
          <w:rFonts w:ascii="Arial" w:hAnsi="Arial" w:cs="Arial"/>
          <w:color w:val="222222"/>
          <w:sz w:val="24"/>
          <w:szCs w:val="24"/>
          <w:shd w:val="clear" w:color="auto" w:fill="FFFFFF"/>
        </w:rPr>
      </w:pPr>
      <w:r w:rsidRPr="00412F3C">
        <w:rPr>
          <w:rFonts w:ascii="Arial" w:hAnsi="Arial" w:cs="Arial"/>
          <w:sz w:val="24"/>
          <w:szCs w:val="24"/>
        </w:rPr>
        <w:t xml:space="preserve">Termin wykonania przedmiotu umowy: </w:t>
      </w:r>
      <w:r w:rsidRPr="000A5376">
        <w:rPr>
          <w:rFonts w:ascii="Arial" w:hAnsi="Arial" w:cs="Arial"/>
          <w:b/>
          <w:sz w:val="24"/>
          <w:szCs w:val="24"/>
        </w:rPr>
        <w:t xml:space="preserve">do </w:t>
      </w:r>
      <w:r w:rsidR="000A5376" w:rsidRPr="000A5376">
        <w:rPr>
          <w:rFonts w:ascii="Arial" w:hAnsi="Arial" w:cs="Arial"/>
          <w:b/>
          <w:sz w:val="24"/>
          <w:szCs w:val="24"/>
        </w:rPr>
        <w:t>30</w:t>
      </w:r>
      <w:r w:rsidRPr="000A5376">
        <w:rPr>
          <w:rFonts w:ascii="Arial" w:hAnsi="Arial" w:cs="Arial"/>
          <w:b/>
          <w:sz w:val="24"/>
          <w:szCs w:val="24"/>
        </w:rPr>
        <w:t xml:space="preserve">0 dni od daty </w:t>
      </w:r>
      <w:r w:rsidR="000A5376" w:rsidRPr="000A5376">
        <w:rPr>
          <w:rFonts w:ascii="Arial" w:hAnsi="Arial" w:cs="Arial"/>
          <w:b/>
          <w:sz w:val="24"/>
          <w:szCs w:val="24"/>
        </w:rPr>
        <w:t>zawarcia</w:t>
      </w:r>
      <w:r w:rsidRPr="000A5376">
        <w:rPr>
          <w:rFonts w:ascii="Arial" w:hAnsi="Arial" w:cs="Arial"/>
          <w:b/>
          <w:sz w:val="24"/>
          <w:szCs w:val="24"/>
        </w:rPr>
        <w:t xml:space="preserve"> umowy</w:t>
      </w:r>
      <w:r w:rsidRPr="00412F3C">
        <w:rPr>
          <w:rFonts w:ascii="Arial" w:hAnsi="Arial" w:cs="Arial"/>
          <w:color w:val="222222"/>
          <w:sz w:val="24"/>
          <w:szCs w:val="24"/>
          <w:shd w:val="clear" w:color="auto" w:fill="FFFFFF"/>
        </w:rPr>
        <w:t>, w tym</w:t>
      </w:r>
      <w:r w:rsidR="00B94477">
        <w:rPr>
          <w:rFonts w:ascii="Arial" w:hAnsi="Arial" w:cs="Arial"/>
          <w:color w:val="222222"/>
          <w:sz w:val="24"/>
          <w:szCs w:val="24"/>
          <w:shd w:val="clear" w:color="auto" w:fill="FFFFFF"/>
        </w:rPr>
        <w:t>:</w:t>
      </w:r>
    </w:p>
    <w:p w14:paraId="3BBF0EA9" w14:textId="3A1EA68B" w:rsidR="00551E12" w:rsidRPr="00551E12" w:rsidRDefault="00551E12" w:rsidP="00B85025">
      <w:pPr>
        <w:numPr>
          <w:ilvl w:val="0"/>
          <w:numId w:val="42"/>
        </w:numPr>
        <w:spacing w:after="0" w:line="360" w:lineRule="auto"/>
        <w:ind w:left="567" w:hanging="425"/>
        <w:rPr>
          <w:rFonts w:ascii="Arial" w:hAnsi="Arial" w:cs="Arial"/>
          <w:iCs/>
          <w:sz w:val="24"/>
          <w:szCs w:val="24"/>
        </w:rPr>
      </w:pPr>
      <w:bookmarkStart w:id="1" w:name="_Hlk181287518"/>
      <w:r w:rsidRPr="00551E12">
        <w:rPr>
          <w:rFonts w:ascii="Arial" w:hAnsi="Arial" w:cs="Arial"/>
          <w:iCs/>
          <w:sz w:val="24"/>
          <w:szCs w:val="24"/>
        </w:rPr>
        <w:t xml:space="preserve">opracowanie inwentaryzacji wraz z koncepcją </w:t>
      </w:r>
      <w:proofErr w:type="spellStart"/>
      <w:r w:rsidRPr="00551E12">
        <w:rPr>
          <w:rFonts w:ascii="Arial" w:hAnsi="Arial" w:cs="Arial"/>
          <w:iCs/>
          <w:sz w:val="24"/>
          <w:szCs w:val="24"/>
        </w:rPr>
        <w:t>architektoniczno</w:t>
      </w:r>
      <w:proofErr w:type="spellEnd"/>
      <w:r w:rsidRPr="00551E12">
        <w:rPr>
          <w:rFonts w:ascii="Arial" w:hAnsi="Arial" w:cs="Arial"/>
          <w:iCs/>
          <w:sz w:val="24"/>
          <w:szCs w:val="24"/>
        </w:rPr>
        <w:t xml:space="preserve">–budowlaną do 21 dni od daty zawarcia umowy, </w:t>
      </w:r>
    </w:p>
    <w:p w14:paraId="62126805" w14:textId="77777777" w:rsidR="001B7FF6" w:rsidRDefault="00551E12" w:rsidP="00B85025">
      <w:pPr>
        <w:numPr>
          <w:ilvl w:val="0"/>
          <w:numId w:val="42"/>
        </w:numPr>
        <w:spacing w:after="0" w:line="360" w:lineRule="auto"/>
        <w:ind w:left="567" w:hanging="425"/>
        <w:rPr>
          <w:rFonts w:ascii="Arial" w:hAnsi="Arial" w:cs="Arial"/>
          <w:iCs/>
          <w:sz w:val="24"/>
          <w:szCs w:val="24"/>
        </w:rPr>
      </w:pPr>
      <w:r w:rsidRPr="00551E12">
        <w:rPr>
          <w:rFonts w:ascii="Arial" w:hAnsi="Arial" w:cs="Arial"/>
          <w:iCs/>
          <w:sz w:val="24"/>
          <w:szCs w:val="24"/>
        </w:rPr>
        <w:t xml:space="preserve">opracowanie na podstawie koncepcji jw. z uwzględnieniem ewentualnych wcześniejszych zgłoszonych do niej uwag Zamawiającego i złożenie kompletnej dokumentacji projektowej do organu architektoniczno-budowlanego celem uzyskania pozwolenia na jego realizację do 70 dni od daty zawarcia umowy,  </w:t>
      </w:r>
    </w:p>
    <w:p w14:paraId="096D7852" w14:textId="53800EFD" w:rsidR="00551E12" w:rsidRPr="001B7FF6" w:rsidRDefault="00551E12" w:rsidP="00B85025">
      <w:pPr>
        <w:numPr>
          <w:ilvl w:val="0"/>
          <w:numId w:val="42"/>
        </w:numPr>
        <w:spacing w:after="0" w:line="360" w:lineRule="auto"/>
        <w:ind w:left="567" w:hanging="425"/>
        <w:rPr>
          <w:rFonts w:ascii="Arial" w:hAnsi="Arial" w:cs="Arial"/>
          <w:iCs/>
          <w:sz w:val="24"/>
          <w:szCs w:val="24"/>
        </w:rPr>
      </w:pPr>
      <w:r w:rsidRPr="001B7FF6">
        <w:rPr>
          <w:rFonts w:ascii="Arial" w:hAnsi="Arial" w:cs="Arial"/>
          <w:sz w:val="24"/>
          <w:szCs w:val="24"/>
        </w:rPr>
        <w:t xml:space="preserve">opracowanie opinii ornitologicznej i </w:t>
      </w:r>
      <w:proofErr w:type="spellStart"/>
      <w:r w:rsidRPr="001B7FF6">
        <w:rPr>
          <w:rFonts w:ascii="Arial" w:hAnsi="Arial" w:cs="Arial"/>
          <w:sz w:val="24"/>
          <w:szCs w:val="24"/>
        </w:rPr>
        <w:t>chiropterologicznej</w:t>
      </w:r>
      <w:proofErr w:type="spellEnd"/>
      <w:r w:rsidRPr="001B7FF6">
        <w:rPr>
          <w:rFonts w:ascii="Arial" w:hAnsi="Arial" w:cs="Arial"/>
          <w:sz w:val="24"/>
          <w:szCs w:val="24"/>
        </w:rPr>
        <w:t xml:space="preserve"> poprzedzającej wykonanie robót termomodernizacyjnych Do 45 dni od daty zawarcia umowy.</w:t>
      </w:r>
    </w:p>
    <w:bookmarkEnd w:id="1"/>
    <w:p w14:paraId="28629567" w14:textId="77777777" w:rsidR="00345F19" w:rsidRPr="005D425A" w:rsidRDefault="00345F19" w:rsidP="003E4978">
      <w:pPr>
        <w:tabs>
          <w:tab w:val="num" w:pos="360"/>
          <w:tab w:val="left" w:pos="420"/>
        </w:tabs>
        <w:spacing w:before="240" w:after="0" w:line="360" w:lineRule="auto"/>
        <w:ind w:left="360" w:hanging="360"/>
        <w:jc w:val="center"/>
        <w:rPr>
          <w:rFonts w:ascii="Arial" w:hAnsi="Arial" w:cs="Arial"/>
          <w:sz w:val="24"/>
          <w:szCs w:val="24"/>
        </w:rPr>
      </w:pPr>
      <w:r w:rsidRPr="005D425A">
        <w:rPr>
          <w:rFonts w:ascii="Arial" w:hAnsi="Arial" w:cs="Arial"/>
          <w:sz w:val="24"/>
          <w:szCs w:val="24"/>
        </w:rPr>
        <w:t>WYNAGRODZENIE</w:t>
      </w:r>
      <w:r>
        <w:rPr>
          <w:rFonts w:ascii="Arial" w:hAnsi="Arial" w:cs="Arial"/>
          <w:sz w:val="24"/>
          <w:szCs w:val="24"/>
        </w:rPr>
        <w:t xml:space="preserve"> I PŁATNOŚĆ</w:t>
      </w:r>
    </w:p>
    <w:p w14:paraId="690A6310" w14:textId="7AC21397" w:rsidR="00345F19" w:rsidRPr="005D425A" w:rsidRDefault="00345F19" w:rsidP="003E4978">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sidR="00E656EF">
        <w:rPr>
          <w:rFonts w:ascii="Arial" w:hAnsi="Arial" w:cs="Arial"/>
          <w:sz w:val="24"/>
          <w:szCs w:val="24"/>
        </w:rPr>
        <w:t>8</w:t>
      </w:r>
    </w:p>
    <w:p w14:paraId="4E874410" w14:textId="77777777" w:rsidR="00345F19" w:rsidRPr="007F6873" w:rsidRDefault="00345F19" w:rsidP="009956E9">
      <w:pPr>
        <w:numPr>
          <w:ilvl w:val="0"/>
          <w:numId w:val="18"/>
        </w:numPr>
        <w:tabs>
          <w:tab w:val="clear" w:pos="928"/>
        </w:tabs>
        <w:spacing w:after="0" w:line="360" w:lineRule="auto"/>
        <w:ind w:left="426" w:hanging="426"/>
        <w:rPr>
          <w:rFonts w:ascii="Arial" w:hAnsi="Arial" w:cs="Arial"/>
          <w:color w:val="000000"/>
          <w:sz w:val="24"/>
          <w:szCs w:val="24"/>
        </w:rPr>
      </w:pPr>
      <w:r w:rsidRPr="005D425A">
        <w:rPr>
          <w:rFonts w:ascii="Arial" w:hAnsi="Arial" w:cs="Arial"/>
          <w:color w:val="000000"/>
          <w:sz w:val="24"/>
          <w:szCs w:val="24"/>
        </w:rPr>
        <w:t xml:space="preserve">Za wykonanie przedmiotu umowy </w:t>
      </w:r>
      <w:r>
        <w:rPr>
          <w:rFonts w:ascii="Arial" w:hAnsi="Arial" w:cs="Arial"/>
          <w:color w:val="000000"/>
          <w:sz w:val="24"/>
          <w:szCs w:val="24"/>
        </w:rPr>
        <w:t>Zamawiający zapłaci wynagrodzenie ryczałtowe</w:t>
      </w:r>
      <w:r>
        <w:rPr>
          <w:rFonts w:ascii="Arial" w:hAnsi="Arial" w:cs="Arial"/>
          <w:sz w:val="24"/>
          <w:szCs w:val="24"/>
        </w:rPr>
        <w:t>, które wynosi brutto ...... zł (słownie …….), w tym podatek VAT.</w:t>
      </w:r>
    </w:p>
    <w:p w14:paraId="5709CA66" w14:textId="77777777" w:rsidR="00B85025" w:rsidRPr="00C045A3" w:rsidRDefault="00B85025" w:rsidP="00B85025">
      <w:pPr>
        <w:numPr>
          <w:ilvl w:val="0"/>
          <w:numId w:val="18"/>
        </w:numPr>
        <w:tabs>
          <w:tab w:val="clear" w:pos="928"/>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Wynagrodzenie, o którym mowa w ust.1, obejmuje całość kosztów związanych z należytą i kompleksową realizacją przedmiotu umowy, w tym obejmuje w </w:t>
      </w:r>
      <w:r>
        <w:rPr>
          <w:rFonts w:ascii="Arial" w:hAnsi="Arial" w:cs="Arial"/>
          <w:color w:val="000000"/>
          <w:sz w:val="24"/>
          <w:szCs w:val="24"/>
        </w:rPr>
        <w:lastRenderedPageBreak/>
        <w:t xml:space="preserve">szczególności </w:t>
      </w:r>
      <w:r w:rsidRPr="00C20A14">
        <w:rPr>
          <w:sz w:val="24"/>
          <w:szCs w:val="24"/>
        </w:rPr>
        <w:t>przygotowania dokumentacji projektowej zatwierdzonej przez Zamawiającego</w:t>
      </w:r>
      <w:r>
        <w:t>,</w:t>
      </w:r>
      <w:r>
        <w:rPr>
          <w:rFonts w:ascii="Arial" w:hAnsi="Arial" w:cs="Arial"/>
          <w:color w:val="000000"/>
          <w:sz w:val="24"/>
          <w:szCs w:val="24"/>
        </w:rPr>
        <w:t xml:space="preserve"> koszt materiałów, </w:t>
      </w:r>
      <w:r w:rsidRPr="00B85025">
        <w:rPr>
          <w:rFonts w:ascii="Arial" w:hAnsi="Arial" w:cs="Arial"/>
          <w:sz w:val="24"/>
          <w:szCs w:val="24"/>
        </w:rPr>
        <w:t xml:space="preserve">robocizny, sprzętu, transportu, ubezpieczeń, zabezpieczeń, odszkodowań a także w szczególności koszty uzgodnień, opinii, badań, pomiarów, zatwierdzeń, koszty robót przygotowawczych, rozbiórkowych, </w:t>
      </w:r>
      <w:r>
        <w:rPr>
          <w:rFonts w:ascii="Arial" w:hAnsi="Arial" w:cs="Arial"/>
          <w:color w:val="000000"/>
          <w:sz w:val="24"/>
          <w:szCs w:val="24"/>
        </w:rPr>
        <w:t xml:space="preserve">demontażowych, porządkowych, oznakowania, uporządkowania terenu,  zagospodarowania terenu robót, koszty utrzymania i likwidacji zaplecza prowadzenia robót, pracy w godzinach nadliczbowych i w dni wolne od pracy, ubezpieczenia, opłat (w tym za transport odpadów, ich składowanie i utylizację), ewentualne koszty jednorazowego przerzutu sprzętu, koszty odkrywek i/lub odkrywek próbnych i koszt usunięcia kolizji, </w:t>
      </w:r>
      <w:r w:rsidRPr="00A454C9">
        <w:rPr>
          <w:rFonts w:ascii="Arial" w:hAnsi="Arial" w:cs="Arial"/>
          <w:color w:val="000000"/>
          <w:sz w:val="24"/>
          <w:szCs w:val="24"/>
        </w:rPr>
        <w:t>k</w:t>
      </w:r>
      <w:r w:rsidRPr="006D1457">
        <w:rPr>
          <w:rFonts w:ascii="Arial" w:hAnsi="Arial" w:cs="Arial"/>
          <w:color w:val="000000"/>
          <w:sz w:val="24"/>
          <w:szCs w:val="24"/>
        </w:rPr>
        <w:t>oszty związane z tymczasową organizac</w:t>
      </w:r>
      <w:r>
        <w:rPr>
          <w:rFonts w:ascii="Arial" w:hAnsi="Arial" w:cs="Arial"/>
          <w:color w:val="000000"/>
          <w:sz w:val="24"/>
          <w:szCs w:val="24"/>
        </w:rPr>
        <w:t xml:space="preserve">ją ruchu oraz zajęciem chodnika, koszty odbioru kominiarskiego, </w:t>
      </w:r>
      <w:r>
        <w:rPr>
          <w:sz w:val="24"/>
          <w:szCs w:val="24"/>
        </w:rPr>
        <w:t xml:space="preserve">koszty </w:t>
      </w:r>
      <w:r w:rsidRPr="00BF2ADA">
        <w:rPr>
          <w:rFonts w:ascii="Arial" w:hAnsi="Arial" w:cs="Arial"/>
          <w:sz w:val="24"/>
          <w:szCs w:val="24"/>
        </w:rPr>
        <w:t>opracowani</w:t>
      </w:r>
      <w:r>
        <w:rPr>
          <w:rFonts w:ascii="Arial" w:hAnsi="Arial" w:cs="Arial"/>
          <w:sz w:val="24"/>
          <w:szCs w:val="24"/>
        </w:rPr>
        <w:t>a</w:t>
      </w:r>
      <w:r w:rsidRPr="00BF2ADA">
        <w:rPr>
          <w:rFonts w:ascii="Arial" w:hAnsi="Arial" w:cs="Arial"/>
          <w:sz w:val="24"/>
          <w:szCs w:val="24"/>
        </w:rPr>
        <w:t xml:space="preserve"> charakterystyki energetycznej obiektu.</w:t>
      </w:r>
      <w:r w:rsidRPr="00C045A3">
        <w:rPr>
          <w:rFonts w:ascii="Arial" w:hAnsi="Arial" w:cs="Arial"/>
          <w:color w:val="000000"/>
          <w:sz w:val="24"/>
          <w:szCs w:val="24"/>
        </w:rPr>
        <w:t xml:space="preserve"> </w:t>
      </w:r>
    </w:p>
    <w:p w14:paraId="762CCB6C" w14:textId="77777777" w:rsidR="00345F19" w:rsidRDefault="00345F19" w:rsidP="009956E9">
      <w:pPr>
        <w:numPr>
          <w:ilvl w:val="0"/>
          <w:numId w:val="18"/>
        </w:numPr>
        <w:tabs>
          <w:tab w:val="clear" w:pos="928"/>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14:paraId="2F84D929" w14:textId="77777777" w:rsidR="00345F19" w:rsidRDefault="00345F19" w:rsidP="009956E9">
      <w:pPr>
        <w:numPr>
          <w:ilvl w:val="0"/>
          <w:numId w:val="18"/>
        </w:numPr>
        <w:tabs>
          <w:tab w:val="clear" w:pos="928"/>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14:paraId="7FDEF556" w14:textId="00757416" w:rsidR="00C045A3" w:rsidRPr="00D17EB6" w:rsidRDefault="00345F19" w:rsidP="009956E9">
      <w:pPr>
        <w:numPr>
          <w:ilvl w:val="0"/>
          <w:numId w:val="18"/>
        </w:numPr>
        <w:tabs>
          <w:tab w:val="clear" w:pos="928"/>
        </w:tabs>
        <w:spacing w:line="360" w:lineRule="auto"/>
        <w:ind w:left="426"/>
        <w:rPr>
          <w:rFonts w:ascii="Arial" w:hAnsi="Arial" w:cs="Arial"/>
          <w:sz w:val="24"/>
          <w:szCs w:val="24"/>
        </w:rPr>
      </w:pPr>
      <w:r>
        <w:rPr>
          <w:rFonts w:ascii="Arial" w:hAnsi="Arial" w:cs="Arial"/>
          <w:sz w:val="24"/>
          <w:szCs w:val="24"/>
        </w:rPr>
        <w:t>Wykonawca nie może żądać podwyższenia wynagrodzenia, jeżeli wykonał prace dodatkowe bez zgody Zamawiającego.</w:t>
      </w:r>
    </w:p>
    <w:p w14:paraId="08B1D9BD" w14:textId="3BC0E1CA" w:rsidR="00345F19" w:rsidRPr="005D425A" w:rsidRDefault="00345F19" w:rsidP="003E4978">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sidR="001E7C2E">
        <w:rPr>
          <w:rFonts w:ascii="Arial" w:hAnsi="Arial" w:cs="Arial"/>
          <w:sz w:val="24"/>
          <w:szCs w:val="24"/>
        </w:rPr>
        <w:t>9</w:t>
      </w:r>
    </w:p>
    <w:p w14:paraId="29FAD418" w14:textId="0C3049F1" w:rsidR="00345F19" w:rsidRPr="00192C36" w:rsidRDefault="00345F19" w:rsidP="009956E9">
      <w:pPr>
        <w:pStyle w:val="Tekstkomentarza"/>
        <w:numPr>
          <w:ilvl w:val="0"/>
          <w:numId w:val="30"/>
        </w:numPr>
        <w:spacing w:after="0" w:line="360" w:lineRule="auto"/>
        <w:rPr>
          <w:rFonts w:ascii="Arial" w:hAnsi="Arial" w:cs="Arial"/>
          <w:sz w:val="24"/>
          <w:szCs w:val="24"/>
        </w:rPr>
      </w:pPr>
      <w:r w:rsidRPr="00192C36">
        <w:rPr>
          <w:rFonts w:ascii="Arial" w:hAnsi="Arial" w:cs="Arial"/>
          <w:sz w:val="24"/>
          <w:szCs w:val="24"/>
        </w:rPr>
        <w:t xml:space="preserve">Wynagrodzenie Wykonawcy wypłacone będzie w częściach na podstawie faktur częściowych oraz faktury końcowej. </w:t>
      </w:r>
      <w:r w:rsidR="00192C36" w:rsidRPr="00192C36">
        <w:rPr>
          <w:sz w:val="24"/>
          <w:szCs w:val="24"/>
        </w:rPr>
        <w:t>Podstawą wystawienia faktury za opracowanie</w:t>
      </w:r>
      <w:r w:rsidR="00036741">
        <w:rPr>
          <w:sz w:val="24"/>
          <w:szCs w:val="24"/>
        </w:rPr>
        <w:t xml:space="preserve"> opinii ornitologicznej i </w:t>
      </w:r>
      <w:proofErr w:type="spellStart"/>
      <w:r w:rsidR="00036741">
        <w:rPr>
          <w:sz w:val="24"/>
          <w:szCs w:val="24"/>
        </w:rPr>
        <w:t>chiropterologicznej</w:t>
      </w:r>
      <w:proofErr w:type="spellEnd"/>
      <w:r w:rsidR="00036741">
        <w:rPr>
          <w:sz w:val="24"/>
          <w:szCs w:val="24"/>
        </w:rPr>
        <w:t>, opracowanie</w:t>
      </w:r>
      <w:r w:rsidR="00192C36" w:rsidRPr="00192C36">
        <w:rPr>
          <w:sz w:val="24"/>
          <w:szCs w:val="24"/>
        </w:rPr>
        <w:t xml:space="preserve"> dokumentacji projektowej zatwierdzonej przez Zamawiającego oraz uzyskanie pozwolenia na budowę </w:t>
      </w:r>
      <w:r w:rsidR="001E7C2E">
        <w:rPr>
          <w:sz w:val="24"/>
          <w:szCs w:val="24"/>
        </w:rPr>
        <w:t xml:space="preserve">/ rozbiórkę </w:t>
      </w:r>
      <w:r w:rsidR="00192C36" w:rsidRPr="00192C36">
        <w:rPr>
          <w:sz w:val="24"/>
          <w:szCs w:val="24"/>
        </w:rPr>
        <w:t xml:space="preserve">lub prowadzenia robót budowlanych, będzie protokół odbioru </w:t>
      </w:r>
      <w:r w:rsidR="00C4605D">
        <w:rPr>
          <w:sz w:val="24"/>
          <w:szCs w:val="24"/>
        </w:rPr>
        <w:t xml:space="preserve">dokumentacji </w:t>
      </w:r>
      <w:r w:rsidR="00192C36" w:rsidRPr="00192C36">
        <w:rPr>
          <w:sz w:val="24"/>
          <w:szCs w:val="24"/>
        </w:rPr>
        <w:t>podpisany przez Zamawiającego i Wykonawcę.</w:t>
      </w:r>
      <w:r w:rsidR="00192C36">
        <w:rPr>
          <w:sz w:val="24"/>
          <w:szCs w:val="24"/>
        </w:rPr>
        <w:t xml:space="preserve"> </w:t>
      </w:r>
      <w:r w:rsidRPr="00192C36">
        <w:rPr>
          <w:rFonts w:ascii="Arial" w:hAnsi="Arial" w:cs="Arial"/>
          <w:sz w:val="24"/>
          <w:szCs w:val="24"/>
        </w:rPr>
        <w:t xml:space="preserve">Podstawą wystawienia każdej </w:t>
      </w:r>
      <w:r w:rsidR="009B20DC" w:rsidRPr="00192C36">
        <w:rPr>
          <w:rFonts w:ascii="Arial" w:hAnsi="Arial" w:cs="Arial"/>
          <w:sz w:val="24"/>
          <w:szCs w:val="24"/>
        </w:rPr>
        <w:t xml:space="preserve">kolejnej </w:t>
      </w:r>
      <w:r w:rsidRPr="00192C36">
        <w:rPr>
          <w:rFonts w:ascii="Arial" w:hAnsi="Arial" w:cs="Arial"/>
          <w:sz w:val="24"/>
          <w:szCs w:val="24"/>
        </w:rPr>
        <w:t xml:space="preserve">faktury będzie protokół odbioru częściowego robót podpisany przez </w:t>
      </w:r>
      <w:r w:rsidR="00683CBF" w:rsidRPr="00192C36">
        <w:rPr>
          <w:rFonts w:ascii="Arial" w:hAnsi="Arial" w:cs="Arial"/>
          <w:sz w:val="24"/>
          <w:szCs w:val="24"/>
        </w:rPr>
        <w:t>przedstawiciela Wykonawcy i</w:t>
      </w:r>
      <w:r w:rsidRPr="00192C36">
        <w:rPr>
          <w:rFonts w:ascii="Arial" w:hAnsi="Arial" w:cs="Arial"/>
          <w:sz w:val="24"/>
          <w:szCs w:val="24"/>
        </w:rPr>
        <w:t xml:space="preserve"> Zamawiającego, na podstawie stanu zaawansowania robót. Faktury częściowe (do momentu podpisania protokołu końcowego odbioru robót) nie mogą przekroczyć 80% wynagrodzenia umownego. Rozliczenie końcowe nastąpi </w:t>
      </w:r>
      <w:r w:rsidRPr="00192C36">
        <w:rPr>
          <w:rFonts w:ascii="Arial" w:hAnsi="Arial" w:cs="Arial"/>
          <w:sz w:val="24"/>
          <w:szCs w:val="24"/>
        </w:rPr>
        <w:lastRenderedPageBreak/>
        <w:t>fakturą końcową po podpisaniu przez przedstawiciela Zamawiającego i Wykonawcy protokołu odbioru końcowego</w:t>
      </w:r>
      <w:r w:rsidR="00A35B10">
        <w:rPr>
          <w:rFonts w:ascii="Arial" w:hAnsi="Arial" w:cs="Arial"/>
          <w:sz w:val="24"/>
          <w:szCs w:val="24"/>
        </w:rPr>
        <w:t xml:space="preserve"> przy udziale Dyrekcji Przedszkola</w:t>
      </w:r>
      <w:r w:rsidRPr="00192C36">
        <w:rPr>
          <w:rFonts w:ascii="Arial" w:hAnsi="Arial" w:cs="Arial"/>
          <w:sz w:val="24"/>
          <w:szCs w:val="24"/>
        </w:rPr>
        <w:t>.</w:t>
      </w:r>
    </w:p>
    <w:p w14:paraId="16A76B8C" w14:textId="203628F3" w:rsidR="00345F19" w:rsidRDefault="00345F19" w:rsidP="009956E9">
      <w:pPr>
        <w:numPr>
          <w:ilvl w:val="0"/>
          <w:numId w:val="30"/>
        </w:numPr>
        <w:spacing w:after="0" w:line="360" w:lineRule="auto"/>
        <w:rPr>
          <w:rFonts w:ascii="Arial" w:hAnsi="Arial" w:cs="Arial"/>
          <w:sz w:val="24"/>
          <w:szCs w:val="24"/>
        </w:rPr>
      </w:pPr>
      <w:r>
        <w:rPr>
          <w:rFonts w:ascii="Arial" w:hAnsi="Arial" w:cs="Arial"/>
          <w:sz w:val="24"/>
          <w:szCs w:val="24"/>
        </w:rPr>
        <w:t>Ustala się następujące etapy płatności:</w:t>
      </w:r>
    </w:p>
    <w:p w14:paraId="58CDC73F" w14:textId="1FDD947A" w:rsidR="00B94477" w:rsidRPr="00D56105" w:rsidRDefault="001E7C2E" w:rsidP="009956E9">
      <w:pPr>
        <w:pStyle w:val="Akapitzlist"/>
        <w:numPr>
          <w:ilvl w:val="0"/>
          <w:numId w:val="39"/>
        </w:numPr>
        <w:spacing w:after="0" w:line="360" w:lineRule="auto"/>
        <w:ind w:left="709"/>
        <w:rPr>
          <w:rFonts w:ascii="Arial" w:hAnsi="Arial" w:cs="Arial"/>
          <w:sz w:val="24"/>
          <w:szCs w:val="24"/>
        </w:rPr>
      </w:pPr>
      <w:r w:rsidRPr="006B739F">
        <w:rPr>
          <w:rFonts w:cs="Arial"/>
          <w:sz w:val="24"/>
          <w:szCs w:val="24"/>
        </w:rPr>
        <w:t xml:space="preserve">za przekazanie opinii ornitologicznej </w:t>
      </w:r>
      <w:r>
        <w:rPr>
          <w:rFonts w:cs="Arial"/>
          <w:sz w:val="24"/>
          <w:szCs w:val="24"/>
        </w:rPr>
        <w:t xml:space="preserve">i </w:t>
      </w:r>
      <w:proofErr w:type="spellStart"/>
      <w:r>
        <w:rPr>
          <w:rFonts w:cs="Arial"/>
          <w:sz w:val="24"/>
          <w:szCs w:val="24"/>
        </w:rPr>
        <w:t>chiropterologicznej</w:t>
      </w:r>
      <w:proofErr w:type="spellEnd"/>
      <w:r>
        <w:rPr>
          <w:rFonts w:cs="Arial"/>
          <w:sz w:val="24"/>
          <w:szCs w:val="24"/>
        </w:rPr>
        <w:t xml:space="preserve"> </w:t>
      </w:r>
      <w:r w:rsidRPr="006B739F">
        <w:rPr>
          <w:rFonts w:cs="Arial"/>
          <w:sz w:val="24"/>
          <w:szCs w:val="24"/>
        </w:rPr>
        <w:t>poprzedzającej wykonania wykonanie robót termomodernizacyjnych – do 0,2 % wynagrodzenia</w:t>
      </w:r>
      <w:r w:rsidR="004F4447" w:rsidRPr="00D56105">
        <w:rPr>
          <w:rFonts w:ascii="Arial" w:hAnsi="Arial" w:cs="Arial"/>
          <w:sz w:val="24"/>
          <w:szCs w:val="24"/>
        </w:rPr>
        <w:t>,</w:t>
      </w:r>
    </w:p>
    <w:p w14:paraId="108A02FC" w14:textId="0C5BFECF" w:rsidR="00330483" w:rsidRPr="00A35B10" w:rsidRDefault="001E7C2E" w:rsidP="009956E9">
      <w:pPr>
        <w:pStyle w:val="Akapitzlist"/>
        <w:numPr>
          <w:ilvl w:val="0"/>
          <w:numId w:val="39"/>
        </w:numPr>
        <w:spacing w:after="0" w:line="360" w:lineRule="auto"/>
        <w:ind w:left="709"/>
        <w:rPr>
          <w:rFonts w:ascii="Arial" w:hAnsi="Arial" w:cs="Arial"/>
          <w:sz w:val="24"/>
          <w:szCs w:val="24"/>
        </w:rPr>
      </w:pPr>
      <w:r w:rsidRPr="00A35B10">
        <w:rPr>
          <w:rFonts w:cs="Arial"/>
          <w:iCs/>
          <w:sz w:val="24"/>
          <w:szCs w:val="24"/>
        </w:rPr>
        <w:t xml:space="preserve">opracowanie </w:t>
      </w:r>
      <w:r w:rsidR="0022581A" w:rsidRPr="00A35B10">
        <w:rPr>
          <w:rFonts w:cs="Arial"/>
          <w:iCs/>
          <w:sz w:val="24"/>
          <w:szCs w:val="24"/>
        </w:rPr>
        <w:t xml:space="preserve">dokumentacji projektowej </w:t>
      </w:r>
      <w:r w:rsidRPr="00A35B10">
        <w:rPr>
          <w:rFonts w:cs="Arial"/>
          <w:iCs/>
          <w:sz w:val="24"/>
          <w:szCs w:val="24"/>
        </w:rPr>
        <w:t xml:space="preserve">na podstawie koncepcji z uwzględnieniem ewentualnych wcześniejszych zgłoszonych do niej uwag Zamawiającego i złożenie kompletnej dokumentacji projektowej do organu architektoniczno-budowlanego celem uzyskania pozwolenia na jego realizację </w:t>
      </w:r>
      <w:r w:rsidRPr="00A35B10">
        <w:rPr>
          <w:rFonts w:cs="Arial"/>
          <w:sz w:val="24"/>
          <w:szCs w:val="24"/>
        </w:rPr>
        <w:t>– do 1,0 % wynagrodzenia</w:t>
      </w:r>
      <w:r w:rsidR="004F4447" w:rsidRPr="00A35B10">
        <w:rPr>
          <w:rFonts w:ascii="Arial" w:hAnsi="Arial" w:cs="Arial"/>
          <w:sz w:val="24"/>
          <w:szCs w:val="24"/>
        </w:rPr>
        <w:t>,</w:t>
      </w:r>
    </w:p>
    <w:p w14:paraId="0621C73F" w14:textId="436E285B" w:rsidR="001E7C2E" w:rsidRPr="00330483" w:rsidRDefault="001E7C2E" w:rsidP="009956E9">
      <w:pPr>
        <w:pStyle w:val="Akapitzlist"/>
        <w:numPr>
          <w:ilvl w:val="0"/>
          <w:numId w:val="39"/>
        </w:numPr>
        <w:spacing w:after="0" w:line="360" w:lineRule="auto"/>
        <w:ind w:left="709"/>
        <w:rPr>
          <w:rFonts w:ascii="Arial" w:hAnsi="Arial" w:cs="Arial"/>
          <w:sz w:val="24"/>
          <w:szCs w:val="24"/>
        </w:rPr>
      </w:pPr>
      <w:r w:rsidRPr="00330483">
        <w:rPr>
          <w:rFonts w:cs="Arial"/>
          <w:bCs/>
          <w:sz w:val="24"/>
          <w:szCs w:val="24"/>
        </w:rPr>
        <w:t>dla całości zamówienia od daty zawarcia umowy, w tym na wykonanie robót budowlanych związanych z rozbiórką zadaszenia wejścia głównego i modernizację ogrodzenia na podstawie dokumentacji projektowej oraz uzyskanie wszelkich dokumentów i niezbędnych uzgodnień, uzyskanie pozytywnego zgłoszenia zakończenia rozbiórki w Powiatowym Inspektoracie Nadzoru Budowlanego w rozbiciu na elementy:</w:t>
      </w:r>
    </w:p>
    <w:p w14:paraId="17127A0D" w14:textId="7777777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 xml:space="preserve">Element I - rozbiórka zadaszenia wejścia głównego wraz z modernizacją schodów wejściowych do budynku przedszkola, montażem nowego zadaszenia po rozbiórce istniejącego zadaszenia, wykonanie nowego zagospodarowania terenu pod rozebranym zadaszeniem na podstawie opracowanej dokumentacji projektowej, </w:t>
      </w:r>
      <w:r w:rsidRPr="00CA64C5">
        <w:rPr>
          <w:rFonts w:cs="Arial"/>
          <w:iCs/>
          <w:sz w:val="24"/>
          <w:szCs w:val="24"/>
        </w:rPr>
        <w:t>uzyskanie pozytywnego zgłoszenia zakończenia rozbiórki zadaszenia w Powiatowym Inspektoracie Nadzoru Budowlanego</w:t>
      </w:r>
      <w:r w:rsidRPr="00CA64C5">
        <w:rPr>
          <w:rFonts w:cs="Arial"/>
          <w:sz w:val="24"/>
          <w:szCs w:val="24"/>
        </w:rPr>
        <w:t xml:space="preserve"> – do 4,5 % wynagrodzenia,</w:t>
      </w:r>
    </w:p>
    <w:p w14:paraId="3F1DAD56" w14:textId="7777777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II - roboty budowlane polegające na modernizacji ogrodzenia przęsłowego w tym również ogrodzenia murowego w rejonie bramy i furtki przeznaczonej do wymiany przy wejściu głównym na teren placówki od ul. Henryka Wieniawskiego – do 10 % wynagrodzenia,</w:t>
      </w:r>
    </w:p>
    <w:p w14:paraId="3C84E331" w14:textId="7777777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III – roboty budowlane polegające na modernizacji ogrodzenia murowego na odcinku od końca ogrodzenia przęsłowego do granicy z działką nr 4428/228 z przebudową bramy wjazdowej na teren przedszkola wraz z wykonaniem utwardzonej nawierzchni z kostki betonowej drobnowymiarowej przy bramie wjazdowej – do 4 % wynagrodzenia,</w:t>
      </w:r>
    </w:p>
    <w:p w14:paraId="58E083B7" w14:textId="7F5E8C13"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 xml:space="preserve">Element IV - roboty budowlane polegające na wymianie stolarki okiennej i drzwiowej wraz z nawietrznikami w oknach, wymianie parapetów </w:t>
      </w:r>
      <w:r w:rsidRPr="00CA64C5">
        <w:rPr>
          <w:rFonts w:cs="Arial"/>
          <w:sz w:val="24"/>
          <w:szCs w:val="24"/>
        </w:rPr>
        <w:lastRenderedPageBreak/>
        <w:t xml:space="preserve">wewnętrznych, wraz z obróbką </w:t>
      </w:r>
      <w:proofErr w:type="spellStart"/>
      <w:r w:rsidRPr="00CA64C5">
        <w:rPr>
          <w:rFonts w:cs="Arial"/>
          <w:sz w:val="24"/>
          <w:szCs w:val="24"/>
        </w:rPr>
        <w:t>szpalet</w:t>
      </w:r>
      <w:proofErr w:type="spellEnd"/>
      <w:r w:rsidRPr="00CA64C5">
        <w:rPr>
          <w:rFonts w:cs="Arial"/>
          <w:sz w:val="24"/>
          <w:szCs w:val="24"/>
        </w:rPr>
        <w:t xml:space="preserve"> wewnętrznych i robotami malarskimi, rozbiórka ścianki drewnianej wraz z montażem nowej z płyt </w:t>
      </w:r>
      <w:r w:rsidR="00B13208">
        <w:rPr>
          <w:rFonts w:cs="Arial"/>
          <w:sz w:val="24"/>
          <w:szCs w:val="24"/>
        </w:rPr>
        <w:br/>
      </w:r>
      <w:r w:rsidRPr="00CA64C5">
        <w:rPr>
          <w:rFonts w:cs="Arial"/>
          <w:sz w:val="24"/>
          <w:szCs w:val="24"/>
        </w:rPr>
        <w:t>g-k, roboty budowlane po wymianie istniejących grzejników (Zamawiający dopuszcza podział etapu na fakturowanie poszczególnych segmentów przedszkola, tj. segmentu starszego, segmentu nowszego i przewiązki (łącznika)) – do 18% wynagrodzenia,</w:t>
      </w:r>
    </w:p>
    <w:p w14:paraId="737D4CDC" w14:textId="77777777" w:rsidR="00CA64C5" w:rsidRP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V - roboty budowlane polegające na ociepleniu dachów poszczególnych segmentów  budynku szkoły, remoncie kominów, wykonaniu i montażu niezbędnych obróbek blacharskich, przełożenie i uzupełnienie instalacji odgromowej na dachach, montażu rur spustowych (Zamawiający dopuszcza podział etapu na fakturowanie poszczególnych segmentów przedszkola, tj. segmentu starszego, segmentu nowszego i przewiązki (łącznika))  – do 9 % wynagrodzenia,</w:t>
      </w:r>
      <w:r w:rsidRPr="00CA64C5">
        <w:rPr>
          <w:rFonts w:cs="Arial"/>
          <w:szCs w:val="24"/>
        </w:rPr>
        <w:t xml:space="preserve"> </w:t>
      </w:r>
    </w:p>
    <w:p w14:paraId="265AEA74" w14:textId="198C3D03"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 xml:space="preserve">Element VI - roboty budowlane polegające na ociepleniu ścian piwnicznych i fundamentowych (podziemnych budynku) oraz cokołów wraz z naprawą </w:t>
      </w:r>
      <w:proofErr w:type="spellStart"/>
      <w:r w:rsidRPr="00CA64C5">
        <w:rPr>
          <w:rFonts w:cs="Arial"/>
          <w:sz w:val="24"/>
          <w:szCs w:val="24"/>
        </w:rPr>
        <w:t>doświetlaczy</w:t>
      </w:r>
      <w:proofErr w:type="spellEnd"/>
      <w:r w:rsidRPr="00CA64C5">
        <w:rPr>
          <w:rFonts w:cs="Arial"/>
          <w:sz w:val="24"/>
          <w:szCs w:val="24"/>
        </w:rPr>
        <w:t xml:space="preserve"> piwnicznych, wykonaniem izolacji przeciwwilgociowej oraz niezbędnych robót ziemnych wraz z przełożeniem i wymianą nawierzchni chodników i opasek na kostkę betonową drobnowymiarową, wykonanie opasek na elewacji północno - wschodniej segmentu nowszego i łącznika  (Zamawiający dopuszcza podział etapu na fakturowanie poszczególnych segmentów przedszkola, tj. segmentu starszego, segmentu nowszego i przewiązki (łącznika)) – do 9 % wynagrodzenia, </w:t>
      </w:r>
    </w:p>
    <w:p w14:paraId="384E3706" w14:textId="340D5ABB"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VII - roboty budowlane polegające na ustawieniu rusztowań, dociepleniu ścian nadziemnych budynku, montażu parapetów zewnętrznych, rur spustowych, montażu systemowego zadaszenia, wymianie obróbek blacharskich okapów (Zamawiający dopuszcza podział etapu na fakturowanie poszczególnych segmentów przedszkola, tj. segmentu starszego, segmentu nowszego i przewiązki (łącznika)) – do 17% wynagrodzenia,</w:t>
      </w:r>
    </w:p>
    <w:p w14:paraId="690291AD" w14:textId="7777777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 xml:space="preserve">Element VIII – pozostałe roboty budowlane na zewnątrz budynku w tym remont schodów zewnętrznych przy wejściu do starej części budynku, renowacja owalnej drewnianej stolarki okiennej, czyszczenie i odmalowanie oraz przeróbka krat okiennych,  demontaż i montaż nowych oświetlaczy LED, przeróbka balustrady z dostosowaniem do ocieplonej </w:t>
      </w:r>
      <w:r w:rsidRPr="00CA64C5">
        <w:rPr>
          <w:rFonts w:cs="Arial"/>
          <w:sz w:val="24"/>
          <w:szCs w:val="24"/>
        </w:rPr>
        <w:lastRenderedPageBreak/>
        <w:t>elewacji, naprawa okładzin z podłogowych płytek ceramicznych, naprawa i ujednolicenia ścian przy wejściu do piwnicy oraz murków i siedzisk od strony placu zabaw na elewacji od strony południowo – wschodniej – do 0,2 % wynagrodzenia,</w:t>
      </w:r>
    </w:p>
    <w:p w14:paraId="08396D90" w14:textId="556B88C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IX – roboty budowlane w kondygnacji piwnicznej polegające na modernizacji kotłowni po wymianie węzła cie</w:t>
      </w:r>
      <w:r w:rsidR="00932819">
        <w:rPr>
          <w:rFonts w:cs="Arial"/>
          <w:sz w:val="24"/>
          <w:szCs w:val="24"/>
        </w:rPr>
        <w:t>p</w:t>
      </w:r>
      <w:r w:rsidRPr="00CA64C5">
        <w:rPr>
          <w:rFonts w:cs="Arial"/>
          <w:sz w:val="24"/>
          <w:szCs w:val="24"/>
        </w:rPr>
        <w:t xml:space="preserve">lnego, miejscowa naprawa zawilgoconych tynków ścian i sufitów wraz z robotami malarskimi, wykonanie poziomej izolacji ścian piwnicznych w formie iniekcji, wykonanie pozostałych robót towarzyszących w tym okładzin ściennych i podłogowych z płytek ceramicznych – do 1,1 % wynagrodzenia,  </w:t>
      </w:r>
    </w:p>
    <w:p w14:paraId="6288DAA0" w14:textId="77777777" w:rsid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Element X - roboty instalacyjne polegające demontażu istniejącej instalacji c.o., montażu nowej instalacji wraz z podłączeniem do źródła ciepła oraz wykonaniem nowego kompaktowego węzła cieplnego wraz z robotami towarzyszącymi (Zamawiający dopuszcza podział etapu na fakturowanie poszczególnych segmentów przedszkola, tj. segmentu starszego, segmentu nowszego i przewiązki (łącznika))  – do 6,0% wynagrodzenia,</w:t>
      </w:r>
    </w:p>
    <w:p w14:paraId="40C6C7DC" w14:textId="6930B46E" w:rsidR="001E7C2E" w:rsidRPr="00CA64C5" w:rsidRDefault="001E7C2E" w:rsidP="009956E9">
      <w:pPr>
        <w:pStyle w:val="Akapitzlist"/>
        <w:numPr>
          <w:ilvl w:val="0"/>
          <w:numId w:val="45"/>
        </w:numPr>
        <w:spacing w:after="0" w:line="360" w:lineRule="auto"/>
        <w:ind w:left="1134" w:hanging="425"/>
        <w:rPr>
          <w:rFonts w:cs="Arial"/>
          <w:sz w:val="24"/>
          <w:szCs w:val="24"/>
        </w:rPr>
      </w:pPr>
      <w:r w:rsidRPr="00CA64C5">
        <w:rPr>
          <w:rFonts w:cs="Arial"/>
          <w:sz w:val="24"/>
          <w:szCs w:val="24"/>
        </w:rPr>
        <w:t xml:space="preserve">Element XI – </w:t>
      </w:r>
      <w:r w:rsidR="00FA13B0" w:rsidRPr="00A35B10">
        <w:rPr>
          <w:rFonts w:cs="Arial"/>
          <w:sz w:val="24"/>
          <w:szCs w:val="24"/>
        </w:rPr>
        <w:t>zakończenie robót budowlanych w pozostałym do wykonania zakresie robót</w:t>
      </w:r>
      <w:r w:rsidRPr="00CA64C5">
        <w:rPr>
          <w:rFonts w:cs="Arial"/>
          <w:sz w:val="24"/>
          <w:szCs w:val="24"/>
        </w:rPr>
        <w:t xml:space="preserve">, opracowanie dokumentacji powykonawczej, charakterystyki energetycznej budynku, przeprowadzenie procedur odbiorowych </w:t>
      </w:r>
      <w:r w:rsidRPr="00CA64C5">
        <w:rPr>
          <w:rFonts w:cs="Arial"/>
          <w:iCs/>
          <w:sz w:val="24"/>
          <w:szCs w:val="24"/>
        </w:rPr>
        <w:t xml:space="preserve">– w pozostałej wysokości wynagrodzenia. </w:t>
      </w:r>
    </w:p>
    <w:p w14:paraId="25E6B736"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1E7C2E">
        <w:rPr>
          <w:rFonts w:ascii="Arial" w:hAnsi="Arial" w:cs="Arial"/>
          <w:sz w:val="24"/>
          <w:szCs w:val="24"/>
        </w:rPr>
        <w:t xml:space="preserve">Niedopuszczalne jest </w:t>
      </w:r>
      <w:r w:rsidR="00CA64C5">
        <w:rPr>
          <w:rFonts w:ascii="Arial" w:hAnsi="Arial" w:cs="Arial"/>
          <w:sz w:val="24"/>
          <w:szCs w:val="24"/>
        </w:rPr>
        <w:t>wystawie</w:t>
      </w:r>
      <w:r w:rsidRPr="001E7C2E">
        <w:rPr>
          <w:rFonts w:ascii="Arial" w:hAnsi="Arial" w:cs="Arial"/>
          <w:sz w:val="24"/>
          <w:szCs w:val="24"/>
        </w:rPr>
        <w:t>nie Zamawiającemu faktury: częściowej lub końcowej, przed podpisaniem protokołu odbioru - odpowiednio: częściowego lub końcowego. O naruszeniu tegoż postanowienia Zamawiający informuje Wykonawcę, wzywając do złożenia w terminie 3 dni roboczych faktury korygującej.</w:t>
      </w:r>
    </w:p>
    <w:p w14:paraId="2AD8AA1D" w14:textId="6A3E40F5" w:rsidR="00CB69A5" w:rsidRPr="00BF2ADA" w:rsidRDefault="00CB69A5" w:rsidP="001B7FF6">
      <w:pPr>
        <w:numPr>
          <w:ilvl w:val="0"/>
          <w:numId w:val="49"/>
        </w:numPr>
        <w:spacing w:after="0" w:line="360" w:lineRule="auto"/>
        <w:ind w:left="426"/>
        <w:rPr>
          <w:rFonts w:ascii="Arial" w:hAnsi="Arial" w:cs="Arial"/>
          <w:sz w:val="24"/>
          <w:szCs w:val="24"/>
        </w:rPr>
      </w:pPr>
      <w:r w:rsidRPr="00BF2ADA">
        <w:rPr>
          <w:rFonts w:ascii="Arial" w:hAnsi="Arial" w:cs="Arial"/>
          <w:sz w:val="24"/>
          <w:szCs w:val="24"/>
        </w:rPr>
        <w:t xml:space="preserve">W przypadku, gdy część wynagrodzenia Wykonawcy należna jest za roboty, które były wykonane przez podwykonawców (dalszych podwykonawców) lub przy ich udziale, warunkiem wypłaty wynagrodzenia Wykonawcy z tego tytułu jest przedłożenie wraz z fakturą obejmującą tą część wynagrodzenia, oświadczenia tych podwykonawców (dalszych podwykonawców) o zaspokojeniu przez Wykonawcę ich wierzytelności z tego tytułu wraz z dowodem (dowodami) zapłaty na rzecz Podwykonawców (dalszych Podwykonawców) z zastrzeżeniem ust. </w:t>
      </w:r>
      <w:r w:rsidR="00810F36">
        <w:rPr>
          <w:rFonts w:ascii="Arial" w:hAnsi="Arial" w:cs="Arial"/>
          <w:sz w:val="24"/>
          <w:szCs w:val="24"/>
        </w:rPr>
        <w:t>6</w:t>
      </w:r>
      <w:r w:rsidRPr="00BF2ADA">
        <w:rPr>
          <w:rFonts w:ascii="Arial" w:hAnsi="Arial" w:cs="Arial"/>
          <w:sz w:val="24"/>
          <w:szCs w:val="24"/>
        </w:rPr>
        <w:t xml:space="preserve">. W przypadku nieprzedstawienia przez Wykonawcę oświadczeń/dowodów zapłaty, o których mowa w zdaniu pierwszym, Zamawiający wstrzyma wypłatę należnego wynagrodzenia za odebrane roboty budowlane, w części równej </w:t>
      </w:r>
      <w:r w:rsidRPr="00BF2ADA">
        <w:rPr>
          <w:rFonts w:ascii="Arial" w:hAnsi="Arial" w:cs="Arial"/>
          <w:sz w:val="24"/>
          <w:szCs w:val="24"/>
        </w:rPr>
        <w:lastRenderedPageBreak/>
        <w:t>sumie kwot wynikających z nieprzedstawionych dowodów zapłaty, bez żadnych konsekwencji dla Zamawiającego, wynikających z nieterminowej zapłaty wynagrodzenia należnego Wykonawcy, do czasu przedstawienia ww. dowodów.</w:t>
      </w:r>
    </w:p>
    <w:p w14:paraId="4AF95BCB"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Wykonawca zobowiązany jest do przedstawienia Zamawiającemu przed datą końcowego rozliczenia z Zamawiającym – najpóźniej na 7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713E0F47"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 xml:space="preserve">W okresie od przedłożenia przez Wykonawcę faktury, do </w:t>
      </w:r>
      <w:r w:rsidR="00CB69A5">
        <w:rPr>
          <w:rFonts w:ascii="Arial" w:hAnsi="Arial" w:cs="Arial"/>
          <w:sz w:val="24"/>
          <w:szCs w:val="24"/>
        </w:rPr>
        <w:t>7</w:t>
      </w:r>
      <w:r w:rsidRPr="00CB69A5">
        <w:rPr>
          <w:rFonts w:ascii="Arial" w:hAnsi="Arial" w:cs="Arial"/>
          <w:sz w:val="24"/>
          <w:szCs w:val="24"/>
        </w:rPr>
        <w:t xml:space="preserve">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p>
    <w:p w14:paraId="315F7CFE"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Termin płatności ustala się do 30 dni od dnia otrzymania faktury. Płatność nastąpi przelewem na konto Wykonawcy podane na fakturze.</w:t>
      </w:r>
    </w:p>
    <w:p w14:paraId="2D422835"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Za termin zapłaty ustala się dzień obciążenia rachunku Zamawiającego.</w:t>
      </w:r>
    </w:p>
    <w:p w14:paraId="7AE3D86C" w14:textId="77777777"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Zamawiający dokonuje płatności metodą podzielonej płatności w przypadku, gdy Wykonawca posiada rachunek rozliczeniowy zgodnie z art. 62a ust. 1 ustawy Prawo bankowe.</w:t>
      </w:r>
    </w:p>
    <w:p w14:paraId="32B6DACD" w14:textId="383589E3" w:rsidR="00CB69A5" w:rsidRDefault="00345F19"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 xml:space="preserve">Wykonawca ponosi odpowiedzialność przed Zamawiającym za wskazanie na fakturze właściwego rachunku umożliwiającego dokonanie płatności zgodnie z ust. </w:t>
      </w:r>
      <w:r w:rsidR="00B926FC">
        <w:rPr>
          <w:rFonts w:ascii="Arial" w:hAnsi="Arial" w:cs="Arial"/>
          <w:sz w:val="24"/>
          <w:szCs w:val="24"/>
        </w:rPr>
        <w:t>9</w:t>
      </w:r>
      <w:r w:rsidRPr="00CB69A5">
        <w:rPr>
          <w:rFonts w:ascii="Arial" w:hAnsi="Arial" w:cs="Arial"/>
          <w:sz w:val="24"/>
          <w:szCs w:val="24"/>
        </w:rPr>
        <w:t>.</w:t>
      </w:r>
    </w:p>
    <w:p w14:paraId="08AD1932" w14:textId="16436643" w:rsidR="00F7013D" w:rsidRPr="00CB69A5" w:rsidRDefault="00F7013D" w:rsidP="009956E9">
      <w:pPr>
        <w:pStyle w:val="Akapitzlist"/>
        <w:numPr>
          <w:ilvl w:val="0"/>
          <w:numId w:val="49"/>
        </w:numPr>
        <w:spacing w:after="0" w:line="360" w:lineRule="auto"/>
        <w:ind w:left="426" w:hanging="426"/>
        <w:rPr>
          <w:rFonts w:ascii="Arial" w:hAnsi="Arial" w:cs="Arial"/>
          <w:sz w:val="24"/>
          <w:szCs w:val="24"/>
        </w:rPr>
      </w:pPr>
      <w:r w:rsidRPr="00CB69A5">
        <w:rPr>
          <w:rFonts w:ascii="Arial" w:hAnsi="Arial" w:cs="Arial"/>
          <w:sz w:val="24"/>
          <w:szCs w:val="24"/>
        </w:rPr>
        <w:t>Zamawiający przewiduje finansowanie przedmiotu umowy ze środków Europejskiego Banku Inwestycyjnego (Banku). W związku z tym, zgodnie z wymogami Banku, Wykonawca zobowiązany jest do:</w:t>
      </w:r>
    </w:p>
    <w:p w14:paraId="73AC4BF5" w14:textId="77777777" w:rsidR="00F7013D" w:rsidRPr="00A554DF" w:rsidRDefault="00F7013D" w:rsidP="009956E9">
      <w:pPr>
        <w:pStyle w:val="Tekstpodstawowywcity31"/>
        <w:numPr>
          <w:ilvl w:val="0"/>
          <w:numId w:val="38"/>
        </w:numPr>
        <w:tabs>
          <w:tab w:val="clear" w:pos="720"/>
          <w:tab w:val="num" w:pos="851"/>
        </w:tabs>
        <w:spacing w:line="360" w:lineRule="auto"/>
        <w:ind w:left="851" w:hanging="425"/>
        <w:rPr>
          <w:rFonts w:ascii="Arial" w:hAnsi="Arial" w:cs="Arial"/>
          <w:szCs w:val="24"/>
        </w:rPr>
      </w:pPr>
      <w:r w:rsidRPr="00A554DF">
        <w:rPr>
          <w:rFonts w:ascii="Arial" w:hAnsi="Arial" w:cs="Arial"/>
          <w:szCs w:val="24"/>
        </w:rPr>
        <w:t>niezwłocznego informowania Banku o każdym realnym zarzucie, skardze lub informacji odnoszącej się do przestępstw związanych z realizacją umowy,</w:t>
      </w:r>
    </w:p>
    <w:p w14:paraId="5B7D35A8" w14:textId="77777777" w:rsidR="00F7013D" w:rsidRDefault="00F7013D" w:rsidP="009956E9">
      <w:pPr>
        <w:pStyle w:val="Tekstpodstawowywcity31"/>
        <w:numPr>
          <w:ilvl w:val="0"/>
          <w:numId w:val="38"/>
        </w:numPr>
        <w:tabs>
          <w:tab w:val="clear" w:pos="720"/>
          <w:tab w:val="num" w:pos="851"/>
        </w:tabs>
        <w:spacing w:line="360" w:lineRule="auto"/>
        <w:ind w:left="851" w:hanging="425"/>
        <w:rPr>
          <w:rFonts w:ascii="Arial" w:hAnsi="Arial" w:cs="Arial"/>
          <w:szCs w:val="24"/>
        </w:rPr>
      </w:pPr>
      <w:r w:rsidRPr="00A554DF">
        <w:rPr>
          <w:rFonts w:ascii="Arial" w:hAnsi="Arial" w:cs="Arial"/>
          <w:szCs w:val="24"/>
        </w:rPr>
        <w:lastRenderedPageBreak/>
        <w:t xml:space="preserve">prowadzenia ksiąg rachunkowych i zapisów wszystkich transakcji finansowych i wydatków w związku z realizacją umowy, </w:t>
      </w:r>
    </w:p>
    <w:p w14:paraId="56A4BB2A" w14:textId="2CC6A38D" w:rsidR="00F7013D" w:rsidRPr="00F7013D" w:rsidRDefault="00F7013D" w:rsidP="009956E9">
      <w:pPr>
        <w:pStyle w:val="Tekstpodstawowywcity31"/>
        <w:numPr>
          <w:ilvl w:val="0"/>
          <w:numId w:val="38"/>
        </w:numPr>
        <w:tabs>
          <w:tab w:val="clear" w:pos="720"/>
          <w:tab w:val="num" w:pos="851"/>
        </w:tabs>
        <w:spacing w:line="360" w:lineRule="auto"/>
        <w:ind w:left="851" w:hanging="425"/>
        <w:rPr>
          <w:rFonts w:ascii="Arial" w:hAnsi="Arial" w:cs="Arial"/>
          <w:szCs w:val="24"/>
        </w:rPr>
      </w:pPr>
      <w:r w:rsidRPr="00F7013D">
        <w:rPr>
          <w:rFonts w:ascii="Arial" w:hAnsi="Arial" w:cs="Arial"/>
          <w:szCs w:val="24"/>
        </w:rPr>
        <w:t>umożliwienia Bankowi, na jego żądanie, zapoznania się z księgami rachunkowymi i zapisami prowadzonymi przez Wykonawcę w związku z realizacją umowy oraz wykonania kopii dokumentów, w zakresie dozwolonym przez prawo.</w:t>
      </w:r>
    </w:p>
    <w:p w14:paraId="037D122C" w14:textId="7FDC273B"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CB69A5">
        <w:rPr>
          <w:rFonts w:ascii="Arial" w:hAnsi="Arial" w:cs="Arial"/>
          <w:sz w:val="24"/>
          <w:szCs w:val="24"/>
        </w:rPr>
        <w:t>10</w:t>
      </w:r>
      <w:r w:rsidRPr="000078EB">
        <w:rPr>
          <w:rFonts w:ascii="Arial" w:hAnsi="Arial" w:cs="Arial"/>
          <w:sz w:val="24"/>
          <w:szCs w:val="24"/>
        </w:rPr>
        <w:t>.</w:t>
      </w:r>
    </w:p>
    <w:p w14:paraId="702EC280" w14:textId="77777777" w:rsidR="00216650" w:rsidRPr="000078EB" w:rsidRDefault="00216650" w:rsidP="0027626F">
      <w:pPr>
        <w:pStyle w:val="Tekstpodstawowy2"/>
        <w:numPr>
          <w:ilvl w:val="0"/>
          <w:numId w:val="4"/>
        </w:numPr>
        <w:tabs>
          <w:tab w:val="clear" w:pos="985"/>
          <w:tab w:val="num" w:pos="426"/>
        </w:tabs>
        <w:spacing w:line="360" w:lineRule="auto"/>
        <w:ind w:left="426" w:hanging="426"/>
        <w:jc w:val="left"/>
        <w:rPr>
          <w:rFonts w:ascii="Arial" w:hAnsi="Arial" w:cs="Arial"/>
          <w:b w:val="0"/>
          <w:sz w:val="24"/>
          <w:szCs w:val="24"/>
        </w:rPr>
      </w:pPr>
      <w:r w:rsidRPr="000078EB">
        <w:rPr>
          <w:rFonts w:ascii="Arial" w:hAnsi="Arial" w:cs="Arial"/>
          <w:b w:val="0"/>
          <w:sz w:val="24"/>
          <w:szCs w:val="24"/>
        </w:rPr>
        <w:t>Wykonawca oświadcza, że jest podatnikiem podatku VAT i posiada numer identyfikacji podatkowej NIP: …………………..</w:t>
      </w:r>
    </w:p>
    <w:p w14:paraId="4CE8A242" w14:textId="77777777" w:rsidR="00216650" w:rsidRPr="000078EB" w:rsidRDefault="00216650" w:rsidP="0027626F">
      <w:pPr>
        <w:pStyle w:val="Tekstpodstawowy2"/>
        <w:numPr>
          <w:ilvl w:val="0"/>
          <w:numId w:val="4"/>
        </w:numPr>
        <w:tabs>
          <w:tab w:val="clear" w:pos="985"/>
          <w:tab w:val="num" w:pos="426"/>
        </w:tabs>
        <w:spacing w:line="360" w:lineRule="auto"/>
        <w:ind w:left="426" w:hanging="426"/>
        <w:jc w:val="left"/>
        <w:rPr>
          <w:rFonts w:ascii="Arial" w:hAnsi="Arial" w:cs="Arial"/>
          <w:b w:val="0"/>
          <w:sz w:val="24"/>
          <w:szCs w:val="24"/>
        </w:rPr>
      </w:pPr>
      <w:r w:rsidRPr="000078EB">
        <w:rPr>
          <w:rFonts w:ascii="Arial" w:hAnsi="Arial" w:cs="Arial"/>
          <w:b w:val="0"/>
          <w:sz w:val="24"/>
          <w:szCs w:val="24"/>
        </w:rPr>
        <w:t>Zamawiający oświadcza, że jest podatnikiem podatku VAT i posiada numer identyfikacji podatkowej NIP: 642-001-07-58.</w:t>
      </w:r>
    </w:p>
    <w:p w14:paraId="13A59E43" w14:textId="77777777"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PODWYKONAWCY</w:t>
      </w:r>
    </w:p>
    <w:p w14:paraId="53B5337A" w14:textId="373666DB" w:rsidR="00216650" w:rsidRPr="000078EB" w:rsidRDefault="00216650" w:rsidP="00216650">
      <w:pPr>
        <w:spacing w:after="0" w:line="360" w:lineRule="auto"/>
        <w:jc w:val="center"/>
        <w:rPr>
          <w:rFonts w:ascii="Arial" w:hAnsi="Arial" w:cs="Arial"/>
          <w:sz w:val="24"/>
          <w:szCs w:val="24"/>
        </w:rPr>
      </w:pPr>
      <w:r w:rsidRPr="000078EB">
        <w:rPr>
          <w:rFonts w:ascii="Arial" w:hAnsi="Arial" w:cs="Arial"/>
          <w:sz w:val="24"/>
          <w:szCs w:val="24"/>
        </w:rPr>
        <w:t xml:space="preserve">§ </w:t>
      </w:r>
      <w:r w:rsidR="00345F19">
        <w:rPr>
          <w:rFonts w:ascii="Arial" w:hAnsi="Arial" w:cs="Arial"/>
          <w:sz w:val="24"/>
          <w:szCs w:val="24"/>
        </w:rPr>
        <w:t>1</w:t>
      </w:r>
      <w:r w:rsidR="00CB69A5">
        <w:rPr>
          <w:rFonts w:ascii="Arial" w:hAnsi="Arial" w:cs="Arial"/>
          <w:sz w:val="24"/>
          <w:szCs w:val="24"/>
        </w:rPr>
        <w:t>1</w:t>
      </w:r>
      <w:r w:rsidRPr="000078EB">
        <w:rPr>
          <w:rFonts w:ascii="Arial" w:hAnsi="Arial" w:cs="Arial"/>
          <w:sz w:val="24"/>
          <w:szCs w:val="24"/>
        </w:rPr>
        <w:t>.</w:t>
      </w:r>
    </w:p>
    <w:p w14:paraId="69849F91" w14:textId="77777777" w:rsidR="00216650" w:rsidRPr="000078EB" w:rsidRDefault="00216650" w:rsidP="0027626F">
      <w:pPr>
        <w:pStyle w:val="Akapitzlist"/>
        <w:numPr>
          <w:ilvl w:val="0"/>
          <w:numId w:val="17"/>
        </w:numPr>
        <w:spacing w:after="0" w:line="360" w:lineRule="auto"/>
        <w:rPr>
          <w:rFonts w:ascii="Arial" w:hAnsi="Arial" w:cs="Arial"/>
          <w:i/>
          <w:sz w:val="24"/>
          <w:szCs w:val="24"/>
        </w:rPr>
      </w:pPr>
      <w:r w:rsidRPr="000078EB">
        <w:rPr>
          <w:rFonts w:ascii="Arial" w:hAnsi="Arial" w:cs="Arial"/>
          <w:sz w:val="24"/>
          <w:szCs w:val="24"/>
        </w:rPr>
        <w:t>Wykonawca może zlecić Podwykonawcy/om wskazaną w ofercie część zamówienia.</w:t>
      </w:r>
    </w:p>
    <w:p w14:paraId="1FEA6C1F" w14:textId="77777777" w:rsidR="00216650" w:rsidRPr="000078EB" w:rsidRDefault="00216650" w:rsidP="0027626F">
      <w:pPr>
        <w:pStyle w:val="Akapitzlist"/>
        <w:numPr>
          <w:ilvl w:val="0"/>
          <w:numId w:val="17"/>
        </w:numPr>
        <w:spacing w:after="0" w:line="360" w:lineRule="auto"/>
        <w:rPr>
          <w:rFonts w:ascii="Arial" w:hAnsi="Arial" w:cs="Arial"/>
          <w:i/>
          <w:sz w:val="24"/>
          <w:szCs w:val="24"/>
        </w:rPr>
      </w:pPr>
      <w:r w:rsidRPr="000078EB">
        <w:rPr>
          <w:rFonts w:ascii="Arial" w:hAnsi="Arial" w:cs="Arial"/>
          <w:sz w:val="24"/>
          <w:szCs w:val="24"/>
        </w:rPr>
        <w:t>W trakcie realizacji umowy Wykonawca może dokonać zmiany Podwykonawcy, zrezygnować z Podwykonawcy bądź wprowadzić Podwykonawcę w zakresie nieprzewidzianym w ofercie.</w:t>
      </w:r>
    </w:p>
    <w:p w14:paraId="7F42B10F" w14:textId="0EA25D29" w:rsidR="00216650" w:rsidRPr="000078EB" w:rsidRDefault="00216650" w:rsidP="0027626F">
      <w:pPr>
        <w:numPr>
          <w:ilvl w:val="0"/>
          <w:numId w:val="4"/>
        </w:numPr>
        <w:tabs>
          <w:tab w:val="clear" w:pos="985"/>
          <w:tab w:val="num" w:pos="426"/>
        </w:tabs>
        <w:spacing w:after="0" w:line="360" w:lineRule="auto"/>
        <w:ind w:left="426"/>
        <w:rPr>
          <w:rFonts w:ascii="Arial" w:hAnsi="Arial" w:cs="Arial"/>
          <w:sz w:val="24"/>
          <w:szCs w:val="24"/>
        </w:rPr>
      </w:pPr>
      <w:r w:rsidRPr="000078EB">
        <w:rPr>
          <w:rFonts w:ascii="Arial" w:hAnsi="Arial" w:cs="Arial"/>
          <w:sz w:val="24"/>
          <w:szCs w:val="24"/>
        </w:rPr>
        <w:t>P</w:t>
      </w:r>
      <w:r w:rsidRPr="000078EB">
        <w:rPr>
          <w:rFonts w:ascii="Arial" w:hAnsi="Arial" w:cs="Arial"/>
          <w:color w:val="000000"/>
          <w:sz w:val="24"/>
          <w:szCs w:val="24"/>
        </w:rPr>
        <w:t xml:space="preserve">rzed przystąpieniem do wykonania umowy Wykonawca, o ile są już znane, poda nazwy albo imiona i nazwiska </w:t>
      </w:r>
      <w:r w:rsidRPr="000078EB">
        <w:rPr>
          <w:rFonts w:ascii="Arial" w:hAnsi="Arial" w:cs="Arial"/>
          <w:bCs/>
          <w:color w:val="000000"/>
          <w:sz w:val="24"/>
          <w:szCs w:val="24"/>
        </w:rPr>
        <w:t xml:space="preserve">oraz </w:t>
      </w:r>
      <w:r w:rsidRPr="000078EB">
        <w:rPr>
          <w:rFonts w:ascii="Arial" w:hAnsi="Arial" w:cs="Arial"/>
          <w:color w:val="000000"/>
          <w:sz w:val="24"/>
          <w:szCs w:val="24"/>
        </w:rPr>
        <w:t>dane kontaktowe Podwykonawców</w:t>
      </w:r>
      <w:r w:rsidR="00A450F8">
        <w:rPr>
          <w:rFonts w:ascii="Arial" w:hAnsi="Arial" w:cs="Arial"/>
          <w:color w:val="000000"/>
          <w:sz w:val="24"/>
          <w:szCs w:val="24"/>
        </w:rPr>
        <w:t xml:space="preserve"> </w:t>
      </w:r>
      <w:r w:rsidRPr="000078EB">
        <w:rPr>
          <w:rFonts w:ascii="Arial" w:hAnsi="Arial" w:cs="Arial"/>
          <w:color w:val="000000"/>
          <w:sz w:val="24"/>
          <w:szCs w:val="24"/>
        </w:rPr>
        <w:t>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r w:rsidR="00345F19">
        <w:rPr>
          <w:rFonts w:ascii="Arial" w:hAnsi="Arial" w:cs="Arial"/>
          <w:color w:val="000000"/>
          <w:sz w:val="24"/>
          <w:szCs w:val="24"/>
        </w:rPr>
        <w:t>.</w:t>
      </w:r>
    </w:p>
    <w:p w14:paraId="3C8F7773" w14:textId="7D697CB2" w:rsidR="00216650" w:rsidRPr="000078EB" w:rsidRDefault="00216650" w:rsidP="0027626F">
      <w:pPr>
        <w:pStyle w:val="Zwykytekst"/>
        <w:numPr>
          <w:ilvl w:val="0"/>
          <w:numId w:val="4"/>
        </w:numPr>
        <w:tabs>
          <w:tab w:val="clear" w:pos="985"/>
          <w:tab w:val="num" w:pos="426"/>
        </w:tabs>
        <w:spacing w:line="360" w:lineRule="auto"/>
        <w:ind w:left="426"/>
        <w:rPr>
          <w:rFonts w:ascii="Arial" w:hAnsi="Arial" w:cs="Arial"/>
          <w:sz w:val="24"/>
          <w:szCs w:val="24"/>
        </w:rPr>
      </w:pPr>
      <w:r w:rsidRPr="000078EB">
        <w:rPr>
          <w:rFonts w:ascii="Arial" w:hAnsi="Arial" w:cs="Arial"/>
          <w:sz w:val="24"/>
          <w:szCs w:val="24"/>
        </w:rPr>
        <w:t>Jeżeli zmiana lub rezygnacja z Podwykonawcy dotyczy podmiotu, na którego zasoby Wykonawca powoływał się, na zasadach określonych w art. 118 ustawy Prawo zamówień publicznych, w celu wykazania spełniania warunków udziału</w:t>
      </w:r>
      <w:r w:rsidR="00A450F8">
        <w:rPr>
          <w:rFonts w:ascii="Arial" w:hAnsi="Arial" w:cs="Arial"/>
          <w:sz w:val="24"/>
          <w:szCs w:val="24"/>
        </w:rPr>
        <w:t xml:space="preserve"> </w:t>
      </w:r>
      <w:r w:rsidRPr="000078EB">
        <w:rPr>
          <w:rFonts w:ascii="Arial" w:hAnsi="Arial" w:cs="Arial"/>
          <w:sz w:val="24"/>
          <w:szCs w:val="24"/>
        </w:rPr>
        <w:t xml:space="preserve">w postępowaniu, o których mowa w art. 112 ust. 2 tej ustawy, Wykonawca jest obowiązany wykazać Zamawiającemu, iż proponowany inny Podwykonawca lub Wykonawca samodzielnie spełnia je w stopniu nie mniejszym niż wymagany w trakcie postępowania o udzielenie zamówienia. </w:t>
      </w:r>
    </w:p>
    <w:p w14:paraId="3C45C9B6" w14:textId="48619BCA" w:rsidR="00E22795" w:rsidRPr="0092422E" w:rsidRDefault="00216650" w:rsidP="0027626F">
      <w:pPr>
        <w:pStyle w:val="Zwykytekst"/>
        <w:numPr>
          <w:ilvl w:val="0"/>
          <w:numId w:val="4"/>
        </w:numPr>
        <w:tabs>
          <w:tab w:val="clear" w:pos="985"/>
          <w:tab w:val="num" w:pos="426"/>
        </w:tabs>
        <w:spacing w:line="360" w:lineRule="auto"/>
        <w:ind w:left="426"/>
        <w:rPr>
          <w:rFonts w:ascii="Arial" w:hAnsi="Arial" w:cs="Arial"/>
          <w:sz w:val="24"/>
          <w:szCs w:val="24"/>
        </w:rPr>
      </w:pPr>
      <w:r w:rsidRPr="000078EB">
        <w:rPr>
          <w:rFonts w:ascii="Arial" w:hAnsi="Arial" w:cs="Arial"/>
          <w:sz w:val="24"/>
          <w:szCs w:val="24"/>
        </w:rPr>
        <w:t xml:space="preserve">Wykonanie części/zakresu przedmiotu umowy w podwykonawstwie nie zwalnia Wykonawcy od odpowiedzialności i zobowiązań wynikających z warunków </w:t>
      </w:r>
      <w:r w:rsidRPr="000078EB">
        <w:rPr>
          <w:rFonts w:ascii="Arial" w:hAnsi="Arial" w:cs="Arial"/>
          <w:sz w:val="24"/>
          <w:szCs w:val="24"/>
        </w:rPr>
        <w:lastRenderedPageBreak/>
        <w:t>umowy. Wykonawca będzie odpowiedzialny za działania, uchybienia i zaniedbania Podwykonawcy jak za własne działanie lub zaniechanie.</w:t>
      </w:r>
    </w:p>
    <w:p w14:paraId="292337F0" w14:textId="6DC04B17"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345F19">
        <w:rPr>
          <w:rFonts w:ascii="Arial" w:hAnsi="Arial" w:cs="Arial"/>
          <w:sz w:val="24"/>
          <w:szCs w:val="24"/>
        </w:rPr>
        <w:t>1</w:t>
      </w:r>
      <w:r w:rsidR="00350542">
        <w:rPr>
          <w:rFonts w:ascii="Arial" w:hAnsi="Arial" w:cs="Arial"/>
          <w:sz w:val="24"/>
          <w:szCs w:val="24"/>
        </w:rPr>
        <w:t>2</w:t>
      </w:r>
      <w:r w:rsidRPr="000078EB">
        <w:rPr>
          <w:rFonts w:ascii="Arial" w:hAnsi="Arial" w:cs="Arial"/>
          <w:sz w:val="24"/>
          <w:szCs w:val="24"/>
        </w:rPr>
        <w:t>.</w:t>
      </w:r>
    </w:p>
    <w:p w14:paraId="4725C97B" w14:textId="77777777" w:rsidR="00216650" w:rsidRPr="000078EB" w:rsidRDefault="00216650" w:rsidP="0027626F">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Wierzytelność wynikająca z niniejszej umowy nie może być przedmiotem cesji na rzecz osób trzecich bez zgody Zamawiającego.</w:t>
      </w:r>
    </w:p>
    <w:p w14:paraId="0FAF3E9D" w14:textId="77777777"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5101D916" w14:textId="77777777"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Każdy projekt umowy o podwykonawstwo oraz umowa o podwykonawstwo powinny mieć formę pisemną i muszą zawierać w szczególności postanowienia dotyczące:</w:t>
      </w:r>
    </w:p>
    <w:p w14:paraId="4EF208D8"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zakresu robót przewidzianych do wykonania,</w:t>
      </w:r>
    </w:p>
    <w:p w14:paraId="364A16DE"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terminu realizacji robót,</w:t>
      </w:r>
    </w:p>
    <w:p w14:paraId="535C18AA" w14:textId="77777777" w:rsidR="00216650" w:rsidRPr="00D600EC"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wynagrodzenia i zasad płatności za wykonanie robót,</w:t>
      </w:r>
    </w:p>
    <w:p w14:paraId="0F2B1FAE"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terminu zapłaty wynagrodzenia Podwykonawcy lub dalszemu Podwykonawcy, z zastrzeżeniem, że termin ten nie może być dłuższy niż</w:t>
      </w:r>
      <w:r>
        <w:rPr>
          <w:rFonts w:ascii="Arial" w:hAnsi="Arial" w:cs="Arial"/>
          <w:sz w:val="24"/>
          <w:szCs w:val="24"/>
        </w:rPr>
        <w:t xml:space="preserve"> </w:t>
      </w:r>
      <w:r w:rsidRPr="000078EB">
        <w:rPr>
          <w:rFonts w:ascii="Arial" w:hAnsi="Arial" w:cs="Arial"/>
          <w:sz w:val="24"/>
          <w:szCs w:val="24"/>
        </w:rPr>
        <w:t>30 dni od dnia doręczenia Wykonawcy, Podwykonawcy lub dalszemu Podwykonawcy faktury lub rachunku, potwierdzających wykonanie zleconej Podwykonawcy lub dalszemu Podwykonawcy roboty budowlanej,</w:t>
      </w:r>
    </w:p>
    <w:p w14:paraId="046B1B99" w14:textId="77777777" w:rsidR="00216650" w:rsidRPr="000078EB" w:rsidRDefault="00216650" w:rsidP="0027626F">
      <w:pPr>
        <w:numPr>
          <w:ilvl w:val="0"/>
          <w:numId w:val="6"/>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rozwiązania umowy z Podwykonawcą w przypadku rozwiązania niniejszej umowy.</w:t>
      </w:r>
    </w:p>
    <w:p w14:paraId="20CE45A4" w14:textId="77777777" w:rsidR="004F1EFB" w:rsidRPr="004F1EFB" w:rsidRDefault="004F1EFB" w:rsidP="004F1EFB">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4F1EFB">
        <w:rPr>
          <w:rFonts w:ascii="Arial" w:hAnsi="Arial"/>
          <w:sz w:val="24"/>
          <w:szCs w:val="24"/>
        </w:rPr>
        <w:t xml:space="preserve">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 nie wyższą, </w:t>
      </w:r>
      <w:r w:rsidRPr="004F1EFB">
        <w:rPr>
          <w:sz w:val="24"/>
          <w:szCs w:val="24"/>
        </w:rPr>
        <w:t>niż należną Wykonawcy, wynikającą z odpowiednich pozycji kosztorysu opracowanego przez Wykonawcę w ramach dokumentacji projektowej”.</w:t>
      </w:r>
    </w:p>
    <w:p w14:paraId="245271D5" w14:textId="77777777" w:rsidR="004F1EFB" w:rsidRPr="004F1EFB" w:rsidRDefault="004F1EFB" w:rsidP="004F1EFB">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4F1EFB">
        <w:rPr>
          <w:rFonts w:ascii="Arial" w:hAnsi="Arial"/>
          <w:sz w:val="24"/>
        </w:rPr>
        <w:lastRenderedPageBreak/>
        <w:t>W przypadku wykonywania robót przez Podwykonawcę lub dalszego Podwykonawcę, do umowy podwykonawczej należy załączyć kosztorys dotyczący wykonania robót określonych w umowie podwykonawczej</w:t>
      </w:r>
      <w:r w:rsidRPr="004F1EFB">
        <w:rPr>
          <w:rFonts w:ascii="Arial" w:hAnsi="Arial" w:cs="Arial"/>
          <w:sz w:val="24"/>
          <w:szCs w:val="24"/>
        </w:rPr>
        <w:t>. 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jedynie do kwoty wynagrodzenia Wykonawcy przewidzianego za ten zakres robót.</w:t>
      </w:r>
    </w:p>
    <w:p w14:paraId="5C24CC7F" w14:textId="706EF704" w:rsidR="00216650" w:rsidRPr="000078EB" w:rsidRDefault="00216650" w:rsidP="00C20A14">
      <w:pPr>
        <w:numPr>
          <w:ilvl w:val="0"/>
          <w:numId w:val="5"/>
        </w:numPr>
        <w:tabs>
          <w:tab w:val="clear" w:pos="720"/>
          <w:tab w:val="num" w:pos="567"/>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Zamawiający w terminie 7 dni może zgłosić pisemne zastrzeżenia do projektu umowy o podwykonawstwo, której przedmiotem zamówienia są roboty budowlane, w przypadku:</w:t>
      </w:r>
    </w:p>
    <w:p w14:paraId="0AC618A7" w14:textId="77777777" w:rsidR="00216650" w:rsidRPr="000078EB" w:rsidRDefault="00216650" w:rsidP="0027626F">
      <w:pPr>
        <w:numPr>
          <w:ilvl w:val="0"/>
          <w:numId w:val="7"/>
        </w:numPr>
        <w:tabs>
          <w:tab w:val="left" w:pos="851"/>
        </w:tabs>
        <w:autoSpaceDE w:val="0"/>
        <w:autoSpaceDN w:val="0"/>
        <w:adjustRightInd w:val="0"/>
        <w:spacing w:after="0" w:line="360" w:lineRule="auto"/>
        <w:ind w:hanging="720"/>
        <w:rPr>
          <w:rFonts w:ascii="Arial" w:hAnsi="Arial" w:cs="Arial"/>
          <w:sz w:val="24"/>
          <w:szCs w:val="24"/>
        </w:rPr>
      </w:pPr>
      <w:r w:rsidRPr="000078EB">
        <w:rPr>
          <w:rFonts w:ascii="Arial" w:hAnsi="Arial" w:cs="Arial"/>
          <w:sz w:val="24"/>
          <w:szCs w:val="24"/>
        </w:rPr>
        <w:t>niespełnienia wymagań określonych w SWZ,</w:t>
      </w:r>
    </w:p>
    <w:p w14:paraId="6CAC8373" w14:textId="77777777" w:rsidR="00216650" w:rsidRPr="000078EB" w:rsidRDefault="00216650" w:rsidP="0027626F">
      <w:pPr>
        <w:numPr>
          <w:ilvl w:val="0"/>
          <w:numId w:val="7"/>
        </w:numPr>
        <w:tabs>
          <w:tab w:val="left" w:pos="851"/>
        </w:tabs>
        <w:autoSpaceDE w:val="0"/>
        <w:autoSpaceDN w:val="0"/>
        <w:adjustRightInd w:val="0"/>
        <w:spacing w:after="0" w:line="360" w:lineRule="auto"/>
        <w:ind w:left="851" w:hanging="426"/>
        <w:rPr>
          <w:rFonts w:ascii="Arial" w:hAnsi="Arial" w:cs="Arial"/>
          <w:sz w:val="24"/>
          <w:szCs w:val="24"/>
        </w:rPr>
      </w:pPr>
      <w:r w:rsidRPr="000078EB">
        <w:rPr>
          <w:rFonts w:ascii="Arial" w:hAnsi="Arial" w:cs="Arial"/>
          <w:sz w:val="24"/>
          <w:szCs w:val="24"/>
        </w:rPr>
        <w:t>gdy określa termin zapłaty wynagrodzenia dłuższy niż 30 dni.</w:t>
      </w:r>
    </w:p>
    <w:p w14:paraId="313BC93D" w14:textId="69D2CDB9" w:rsidR="00216650" w:rsidRPr="000078EB" w:rsidRDefault="00216650" w:rsidP="0027626F">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Niezgłoszenie pisemnych zastrzeżeń przez Zamawiającego do przedłożonego mu projektu umowy o podwykonawstwo, której przedmiotem są roboty budowlane, w terminie 7 dni uważa się za akceptację projektu umowy przez Zamawiającego.</w:t>
      </w:r>
    </w:p>
    <w:p w14:paraId="5DA409BE" w14:textId="7384D527" w:rsidR="00216650" w:rsidRPr="000078EB" w:rsidRDefault="00216650" w:rsidP="0027626F">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Wykonawca, Podwykonawca lub dalszy Podwykonawca zamówienia na roboty budowlane przedkłada Zamawiającemu poświadczoną za zgodność</w:t>
      </w:r>
      <w:r w:rsidR="00AD1ECD">
        <w:rPr>
          <w:rFonts w:ascii="Arial" w:hAnsi="Arial" w:cs="Arial"/>
          <w:sz w:val="24"/>
          <w:szCs w:val="24"/>
        </w:rPr>
        <w:t xml:space="preserve"> </w:t>
      </w:r>
      <w:r w:rsidRPr="000078EB">
        <w:rPr>
          <w:rFonts w:ascii="Arial" w:hAnsi="Arial" w:cs="Arial"/>
          <w:sz w:val="24"/>
          <w:szCs w:val="24"/>
        </w:rPr>
        <w:t>z oryginałem kopię zawartej umowy o podwykonawstwo, której przedmiotem są roboty budowlane, w terminie 7 dni od dnia jej zawarcia.</w:t>
      </w:r>
    </w:p>
    <w:p w14:paraId="79169D08" w14:textId="6D30BC04" w:rsidR="00216650" w:rsidRPr="000078EB" w:rsidRDefault="00216650" w:rsidP="0027626F">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Zamawiający w terminie 7 dni zgłasza pisemny sprzeciw do umowy</w:t>
      </w:r>
      <w:r w:rsidR="00AD1ECD">
        <w:rPr>
          <w:rFonts w:ascii="Arial" w:hAnsi="Arial" w:cs="Arial"/>
          <w:sz w:val="24"/>
          <w:szCs w:val="24"/>
        </w:rPr>
        <w:t xml:space="preserve"> </w:t>
      </w:r>
      <w:r w:rsidRPr="000078EB">
        <w:rPr>
          <w:rFonts w:ascii="Arial" w:hAnsi="Arial" w:cs="Arial"/>
          <w:sz w:val="24"/>
          <w:szCs w:val="24"/>
        </w:rPr>
        <w:t>o podwykonawstwo, której przedmiotem są roboty budowlane, w przypadku:</w:t>
      </w:r>
    </w:p>
    <w:p w14:paraId="73932208" w14:textId="77777777" w:rsidR="00216650" w:rsidRPr="000078EB" w:rsidRDefault="00216650" w:rsidP="0027626F">
      <w:pPr>
        <w:numPr>
          <w:ilvl w:val="0"/>
          <w:numId w:val="8"/>
        </w:numPr>
        <w:tabs>
          <w:tab w:val="clear" w:pos="1440"/>
          <w:tab w:val="num" w:pos="851"/>
        </w:tabs>
        <w:autoSpaceDE w:val="0"/>
        <w:autoSpaceDN w:val="0"/>
        <w:adjustRightInd w:val="0"/>
        <w:spacing w:after="0" w:line="360" w:lineRule="auto"/>
        <w:ind w:hanging="1014"/>
        <w:rPr>
          <w:rFonts w:ascii="Arial" w:hAnsi="Arial" w:cs="Arial"/>
          <w:sz w:val="24"/>
          <w:szCs w:val="24"/>
        </w:rPr>
      </w:pPr>
      <w:r w:rsidRPr="000078EB">
        <w:rPr>
          <w:rFonts w:ascii="Arial" w:hAnsi="Arial" w:cs="Arial"/>
          <w:sz w:val="24"/>
          <w:szCs w:val="24"/>
        </w:rPr>
        <w:t>niespełnienia wymagań określonych w SWZ,</w:t>
      </w:r>
    </w:p>
    <w:p w14:paraId="6E8D7CEC" w14:textId="77777777" w:rsidR="00216650" w:rsidRPr="000078EB" w:rsidRDefault="00216650" w:rsidP="0027626F">
      <w:pPr>
        <w:numPr>
          <w:ilvl w:val="0"/>
          <w:numId w:val="8"/>
        </w:numPr>
        <w:tabs>
          <w:tab w:val="clear" w:pos="1440"/>
          <w:tab w:val="left" w:pos="851"/>
        </w:tabs>
        <w:autoSpaceDE w:val="0"/>
        <w:autoSpaceDN w:val="0"/>
        <w:adjustRightInd w:val="0"/>
        <w:spacing w:after="0" w:line="360" w:lineRule="auto"/>
        <w:ind w:left="851" w:hanging="426"/>
        <w:rPr>
          <w:rFonts w:ascii="Arial" w:hAnsi="Arial" w:cs="Arial"/>
          <w:sz w:val="24"/>
          <w:szCs w:val="24"/>
        </w:rPr>
      </w:pPr>
      <w:r w:rsidRPr="000078EB">
        <w:rPr>
          <w:rFonts w:ascii="Arial" w:hAnsi="Arial" w:cs="Arial"/>
          <w:sz w:val="24"/>
          <w:szCs w:val="24"/>
        </w:rPr>
        <w:t>gdy określa termin zapłaty wynagrodzenia dłuższy niż 30 dni.</w:t>
      </w:r>
    </w:p>
    <w:p w14:paraId="44FE58DA" w14:textId="77777777"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Niezgłoszenie pisemnego sprzeciwu do przedłożonej umowy</w:t>
      </w:r>
      <w:r>
        <w:rPr>
          <w:rFonts w:ascii="Arial" w:hAnsi="Arial" w:cs="Arial"/>
          <w:sz w:val="24"/>
          <w:szCs w:val="24"/>
        </w:rPr>
        <w:t xml:space="preserve"> </w:t>
      </w:r>
      <w:r w:rsidRPr="000078EB">
        <w:rPr>
          <w:rFonts w:ascii="Arial" w:hAnsi="Arial" w:cs="Arial"/>
          <w:sz w:val="24"/>
          <w:szCs w:val="24"/>
        </w:rPr>
        <w:t>o podwykonawstwo, której przedmiotem są roboty budowlane, w terminie 7 dni uważa się za akceptację umowy przez Zamawiającego.</w:t>
      </w:r>
    </w:p>
    <w:p w14:paraId="6CA38B6B" w14:textId="77777777" w:rsidR="00216650" w:rsidRPr="00D600EC"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Wykonawca, Podwykonawca lub dalszy Podwykonawca zamówienia na roboty budowlane przedkłada Zamawiającemu poświadczoną za zgodność z oryginałem </w:t>
      </w:r>
    </w:p>
    <w:p w14:paraId="59287B1C" w14:textId="156813B3" w:rsidR="00216650" w:rsidRPr="000078EB" w:rsidRDefault="00216650" w:rsidP="00E22795">
      <w:pPr>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 xml:space="preserve">kopię zawartej umowy o podwykonawstwo, której przedmiotem są dostawy lub usługi, w terminie 7 dni od dnia jej zawarcia, z wyłączeniem umów o podwykonawstwo o wartości mniejszej niż 0,5% wartości umowy w sprawie </w:t>
      </w:r>
      <w:r w:rsidRPr="000078EB">
        <w:rPr>
          <w:rFonts w:ascii="Arial" w:hAnsi="Arial" w:cs="Arial"/>
          <w:sz w:val="24"/>
          <w:szCs w:val="24"/>
        </w:rPr>
        <w:lastRenderedPageBreak/>
        <w:t xml:space="preserve">zamówienia publicznego oraz umów o podwykonawstwo, których przedmiot został wskazany przez Zamawiającego w SWZ, jako niepodlegający niniejszemu obowiązkowi. </w:t>
      </w:r>
    </w:p>
    <w:p w14:paraId="0107C91A" w14:textId="641E1ACE"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 przypadku, o którym mowa w ust. </w:t>
      </w:r>
      <w:r w:rsidR="00924B9C">
        <w:rPr>
          <w:rFonts w:ascii="Arial" w:hAnsi="Arial" w:cs="Arial"/>
          <w:sz w:val="24"/>
          <w:szCs w:val="24"/>
        </w:rPr>
        <w:t>11</w:t>
      </w:r>
      <w:r w:rsidRPr="000078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14:paraId="22BA9B73" w14:textId="63A270EB"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BEA5CAC" w14:textId="35B397EA"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Wynagrodzenie, o którym mowa w ust. </w:t>
      </w:r>
      <w:r w:rsidRPr="00B16691">
        <w:rPr>
          <w:rFonts w:ascii="Arial" w:hAnsi="Arial" w:cs="Arial"/>
          <w:sz w:val="24"/>
          <w:szCs w:val="24"/>
        </w:rPr>
        <w:t>1</w:t>
      </w:r>
      <w:r w:rsidR="00924B9C">
        <w:rPr>
          <w:rFonts w:ascii="Arial" w:hAnsi="Arial" w:cs="Arial"/>
          <w:sz w:val="24"/>
          <w:szCs w:val="24"/>
        </w:rPr>
        <w:t>3</w:t>
      </w:r>
      <w:r w:rsidRPr="000078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F22C48" w14:textId="77777777"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Bezpośrednia zapłata obejmuje wyłącznie należne wynagrodzenie, bez odsetek należnych Podwykonawcy lub dalszemu Podwykonawcy.</w:t>
      </w:r>
    </w:p>
    <w:p w14:paraId="1D9996B5" w14:textId="39B4CD5E" w:rsidR="00216650" w:rsidRPr="000078EB"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w:t>
      </w:r>
      <w:r w:rsidR="00A450F8">
        <w:rPr>
          <w:rFonts w:ascii="Arial" w:hAnsi="Arial" w:cs="Arial"/>
          <w:sz w:val="24"/>
          <w:szCs w:val="24"/>
        </w:rPr>
        <w:t xml:space="preserve"> </w:t>
      </w:r>
      <w:r w:rsidRPr="000078EB">
        <w:rPr>
          <w:rFonts w:ascii="Arial" w:hAnsi="Arial" w:cs="Arial"/>
          <w:sz w:val="24"/>
          <w:szCs w:val="24"/>
        </w:rPr>
        <w:t xml:space="preserve">w ust. </w:t>
      </w:r>
      <w:r w:rsidRPr="00B16691">
        <w:rPr>
          <w:rFonts w:ascii="Arial" w:hAnsi="Arial" w:cs="Arial"/>
          <w:sz w:val="24"/>
          <w:szCs w:val="24"/>
        </w:rPr>
        <w:t>1</w:t>
      </w:r>
      <w:r w:rsidR="00A450F8">
        <w:rPr>
          <w:rFonts w:ascii="Arial" w:hAnsi="Arial" w:cs="Arial"/>
          <w:sz w:val="24"/>
          <w:szCs w:val="24"/>
        </w:rPr>
        <w:t>3</w:t>
      </w:r>
      <w:r w:rsidRPr="000078EB">
        <w:rPr>
          <w:rFonts w:ascii="Arial" w:hAnsi="Arial" w:cs="Arial"/>
          <w:sz w:val="24"/>
          <w:szCs w:val="24"/>
        </w:rPr>
        <w:t>, w terminie 7 dni od dnia doręczenia tej informacji.</w:t>
      </w:r>
    </w:p>
    <w:p w14:paraId="28375B59" w14:textId="7D8998A5" w:rsidR="00216650" w:rsidRPr="00D600EC" w:rsidRDefault="00216650" w:rsidP="0027626F">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 przypadku zgłoszenia uwag, o których mowa w ust. </w:t>
      </w:r>
      <w:r w:rsidRPr="00C80A5D">
        <w:rPr>
          <w:rFonts w:ascii="Arial" w:hAnsi="Arial" w:cs="Arial"/>
          <w:sz w:val="24"/>
          <w:szCs w:val="24"/>
        </w:rPr>
        <w:t>1</w:t>
      </w:r>
      <w:r w:rsidR="00924B9C">
        <w:rPr>
          <w:rFonts w:ascii="Arial" w:hAnsi="Arial" w:cs="Arial"/>
          <w:sz w:val="24"/>
          <w:szCs w:val="24"/>
        </w:rPr>
        <w:t>6</w:t>
      </w:r>
      <w:r w:rsidRPr="00C80A5D">
        <w:rPr>
          <w:rFonts w:ascii="Arial" w:hAnsi="Arial" w:cs="Arial"/>
          <w:sz w:val="24"/>
          <w:szCs w:val="24"/>
        </w:rPr>
        <w:t>,</w:t>
      </w:r>
      <w:r w:rsidRPr="000078EB">
        <w:rPr>
          <w:rFonts w:ascii="Arial" w:hAnsi="Arial" w:cs="Arial"/>
          <w:sz w:val="24"/>
          <w:szCs w:val="24"/>
        </w:rPr>
        <w:t xml:space="preserve"> w przewidzianym terminie Zamawiający może:</w:t>
      </w:r>
    </w:p>
    <w:p w14:paraId="6EB824A5" w14:textId="77777777" w:rsidR="00216650" w:rsidRPr="000078EB" w:rsidRDefault="00216650" w:rsidP="0027626F">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nie dokonać bezpośredniej zapłaty wynagrodzenia Podwykonawcy lub dalszemu Podwykonawcy, jeżeli Wykonawca wykaże niezasadność takiej zapłaty, albo</w:t>
      </w:r>
    </w:p>
    <w:p w14:paraId="2962BA70" w14:textId="77777777" w:rsidR="00216650" w:rsidRPr="000078EB" w:rsidRDefault="00216650" w:rsidP="00222084">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973520" w14:textId="77777777" w:rsidR="00216650" w:rsidRPr="000078EB" w:rsidRDefault="00216650" w:rsidP="00222084">
      <w:pPr>
        <w:numPr>
          <w:ilvl w:val="0"/>
          <w:numId w:val="9"/>
        </w:numPr>
        <w:tabs>
          <w:tab w:val="left" w:pos="851"/>
        </w:tabs>
        <w:autoSpaceDE w:val="0"/>
        <w:autoSpaceDN w:val="0"/>
        <w:adjustRightInd w:val="0"/>
        <w:spacing w:after="0" w:line="360" w:lineRule="auto"/>
        <w:ind w:left="851" w:hanging="425"/>
        <w:rPr>
          <w:rFonts w:ascii="Arial" w:hAnsi="Arial" w:cs="Arial"/>
          <w:sz w:val="24"/>
          <w:szCs w:val="24"/>
        </w:rPr>
      </w:pPr>
      <w:r w:rsidRPr="000078EB">
        <w:rPr>
          <w:rFonts w:ascii="Arial" w:hAnsi="Arial" w:cs="Arial"/>
          <w:sz w:val="24"/>
          <w:szCs w:val="24"/>
        </w:rPr>
        <w:lastRenderedPageBreak/>
        <w:t>dokonać bezpośredniej zapłaty wynagrodzenia Podwykonawcy lub dalszemu Podwykonawcy, jeżeli Podwykonawca lub dalszy Podwykonawca wykaże zasadność takiej zapłaty.</w:t>
      </w:r>
    </w:p>
    <w:p w14:paraId="02DDEFAF" w14:textId="1E8993DD" w:rsidR="00216650" w:rsidRPr="000078EB" w:rsidRDefault="00216650" w:rsidP="00222084">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 xml:space="preserve">W przypadku dokonania bezpośredniej zapłaty Podwykonawcy lub dalszemu Podwykonawcy, o których mowa w ust. </w:t>
      </w:r>
      <w:r w:rsidRPr="00B16691">
        <w:rPr>
          <w:rFonts w:ascii="Arial" w:hAnsi="Arial" w:cs="Arial"/>
          <w:sz w:val="24"/>
          <w:szCs w:val="24"/>
        </w:rPr>
        <w:t>1</w:t>
      </w:r>
      <w:r w:rsidR="00924B9C">
        <w:rPr>
          <w:rFonts w:ascii="Arial" w:hAnsi="Arial" w:cs="Arial"/>
          <w:sz w:val="24"/>
          <w:szCs w:val="24"/>
        </w:rPr>
        <w:t>3</w:t>
      </w:r>
      <w:r w:rsidRPr="000078EB">
        <w:rPr>
          <w:rFonts w:ascii="Arial" w:hAnsi="Arial" w:cs="Arial"/>
          <w:sz w:val="24"/>
          <w:szCs w:val="24"/>
        </w:rPr>
        <w:t>, Zamawiający potrąci kwotę wypłaconego wynagrodzenia z wynagrodzenia należnego Wykonawcy, na co Wykonawca wyraża zgodę.</w:t>
      </w:r>
    </w:p>
    <w:p w14:paraId="7A20AF8E" w14:textId="04629459" w:rsidR="00281427" w:rsidRDefault="00216650" w:rsidP="00222084">
      <w:pPr>
        <w:numPr>
          <w:ilvl w:val="0"/>
          <w:numId w:val="5"/>
        </w:numPr>
        <w:tabs>
          <w:tab w:val="clear" w:pos="720"/>
          <w:tab w:val="num" w:pos="426"/>
        </w:tabs>
        <w:autoSpaceDE w:val="0"/>
        <w:autoSpaceDN w:val="0"/>
        <w:adjustRightInd w:val="0"/>
        <w:spacing w:after="0" w:line="360" w:lineRule="auto"/>
        <w:ind w:left="426" w:hanging="426"/>
        <w:rPr>
          <w:rFonts w:ascii="Arial" w:hAnsi="Arial" w:cs="Arial"/>
          <w:sz w:val="24"/>
          <w:szCs w:val="24"/>
        </w:rPr>
      </w:pPr>
      <w:r w:rsidRPr="00281427">
        <w:rPr>
          <w:rFonts w:ascii="Arial" w:hAnsi="Arial" w:cs="Arial"/>
          <w:sz w:val="24"/>
          <w:szCs w:val="24"/>
        </w:rPr>
        <w:t>Konieczność wielokrotnego dokonywania bezpośredniej zapłaty Podwykonawcy lub dalszemu Podwykonawcy, o których mowa w ust. 1</w:t>
      </w:r>
      <w:r w:rsidR="00924B9C">
        <w:rPr>
          <w:rFonts w:ascii="Arial" w:hAnsi="Arial" w:cs="Arial"/>
          <w:sz w:val="24"/>
          <w:szCs w:val="24"/>
        </w:rPr>
        <w:t>3</w:t>
      </w:r>
      <w:r w:rsidRPr="00281427">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14:paraId="52FBD76A" w14:textId="31B59754" w:rsidR="00281427" w:rsidRPr="00C756CA" w:rsidRDefault="00281427" w:rsidP="00222084">
      <w:pPr>
        <w:numPr>
          <w:ilvl w:val="0"/>
          <w:numId w:val="5"/>
        </w:numPr>
        <w:tabs>
          <w:tab w:val="clear" w:pos="720"/>
        </w:tabs>
        <w:autoSpaceDE w:val="0"/>
        <w:autoSpaceDN w:val="0"/>
        <w:adjustRightInd w:val="0"/>
        <w:spacing w:after="0" w:line="360" w:lineRule="auto"/>
        <w:ind w:left="426" w:hanging="426"/>
        <w:rPr>
          <w:rFonts w:ascii="Arial" w:hAnsi="Arial" w:cs="Arial"/>
          <w:sz w:val="24"/>
          <w:szCs w:val="24"/>
        </w:rPr>
      </w:pPr>
      <w:r w:rsidRPr="00C756CA">
        <w:rPr>
          <w:rFonts w:ascii="Arial" w:hAnsi="Arial" w:cs="Arial"/>
          <w:sz w:val="24"/>
          <w:szCs w:val="24"/>
        </w:rPr>
        <w:t>W przypadku występowania płatności, do których uprawnieni są Podwykonawcy</w:t>
      </w:r>
      <w:r>
        <w:rPr>
          <w:rFonts w:ascii="Arial" w:hAnsi="Arial" w:cs="Arial"/>
          <w:sz w:val="24"/>
          <w:szCs w:val="24"/>
        </w:rPr>
        <w:t xml:space="preserve"> </w:t>
      </w:r>
      <w:r w:rsidRPr="00C756CA">
        <w:rPr>
          <w:rFonts w:ascii="Arial" w:hAnsi="Arial" w:cs="Arial"/>
          <w:sz w:val="24"/>
          <w:szCs w:val="24"/>
        </w:rPr>
        <w:t>i dalsi Podwykonawcy, Wykonawca wraz z własną fakturą przedłoży Zamawiającemu dowód zapłaty należności na rzecz Podwykonawców i dalszych Podwykonawców</w:t>
      </w:r>
      <w:bookmarkStart w:id="2" w:name="_GoBack"/>
      <w:bookmarkEnd w:id="2"/>
      <w:r w:rsidRPr="00C756CA">
        <w:rPr>
          <w:rFonts w:ascii="Arial" w:hAnsi="Arial" w:cs="Arial"/>
          <w:sz w:val="24"/>
          <w:szCs w:val="24"/>
        </w:rPr>
        <w:t>.</w:t>
      </w:r>
      <w:r>
        <w:rPr>
          <w:rFonts w:ascii="Arial" w:hAnsi="Arial" w:cs="Arial"/>
          <w:sz w:val="24"/>
          <w:szCs w:val="24"/>
        </w:rPr>
        <w:t xml:space="preserve"> </w:t>
      </w:r>
      <w:r w:rsidRPr="00C756CA">
        <w:rPr>
          <w:rFonts w:ascii="Arial" w:hAnsi="Arial" w:cs="Arial"/>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14:paraId="0E45FA79" w14:textId="32725918" w:rsidR="00C03218" w:rsidRPr="00D03523" w:rsidRDefault="00216650" w:rsidP="00D03523">
      <w:pPr>
        <w:numPr>
          <w:ilvl w:val="0"/>
          <w:numId w:val="5"/>
        </w:numPr>
        <w:tabs>
          <w:tab w:val="clear" w:pos="720"/>
          <w:tab w:val="num" w:pos="426"/>
        </w:tabs>
        <w:autoSpaceDE w:val="0"/>
        <w:autoSpaceDN w:val="0"/>
        <w:adjustRightInd w:val="0"/>
        <w:spacing w:line="360" w:lineRule="auto"/>
        <w:ind w:left="426" w:hanging="426"/>
        <w:rPr>
          <w:rFonts w:ascii="Arial" w:hAnsi="Arial" w:cs="Arial"/>
          <w:sz w:val="24"/>
          <w:szCs w:val="24"/>
        </w:rPr>
      </w:pPr>
      <w:r w:rsidRPr="00281427">
        <w:rPr>
          <w:rFonts w:ascii="Arial" w:hAnsi="Arial" w:cs="Arial"/>
          <w:sz w:val="24"/>
          <w:szCs w:val="24"/>
        </w:rPr>
        <w:t>Wykonawca ponosi wobec Zamawiającego pełną odpowiedzialność za roboty wykonane przez Podwykonawców.</w:t>
      </w:r>
    </w:p>
    <w:p w14:paraId="5E4F53DE" w14:textId="1D4F8249" w:rsidR="00216650" w:rsidRPr="000078EB" w:rsidRDefault="00216650" w:rsidP="00D03523">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PROCEDURA ODBIOROWA</w:t>
      </w:r>
    </w:p>
    <w:p w14:paraId="24514989" w14:textId="33506582" w:rsidR="00216650" w:rsidRPr="000078EB" w:rsidRDefault="00216650" w:rsidP="00D03523">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D03523">
        <w:rPr>
          <w:rFonts w:ascii="Arial" w:hAnsi="Arial" w:cs="Arial"/>
          <w:sz w:val="24"/>
          <w:szCs w:val="24"/>
        </w:rPr>
        <w:t>3</w:t>
      </w:r>
      <w:r w:rsidRPr="000078EB">
        <w:rPr>
          <w:rFonts w:ascii="Arial" w:hAnsi="Arial" w:cs="Arial"/>
          <w:sz w:val="24"/>
          <w:szCs w:val="24"/>
        </w:rPr>
        <w:t>.</w:t>
      </w:r>
    </w:p>
    <w:p w14:paraId="1A99ABF7" w14:textId="3C8153DF" w:rsidR="002D6047" w:rsidRDefault="00281427" w:rsidP="002E6CCC">
      <w:pPr>
        <w:spacing w:line="360" w:lineRule="auto"/>
        <w:rPr>
          <w:rFonts w:ascii="Arial" w:hAnsi="Arial" w:cs="Arial"/>
          <w:sz w:val="24"/>
          <w:szCs w:val="24"/>
        </w:rPr>
      </w:pPr>
      <w:r w:rsidRPr="0016279F">
        <w:rPr>
          <w:rFonts w:ascii="Arial" w:hAnsi="Arial" w:cs="Arial"/>
          <w:sz w:val="24"/>
          <w:szCs w:val="24"/>
        </w:rPr>
        <w:t xml:space="preserve">Odbiór końcowy przedmiotu umowy nastąpi nie później niż w terminie wykonania przedmiotu umowy, a w przypadku stwierdzenia niewykonania całości przedmiotu zamówienia lub wykonania wadliwego, w nowym terminie odbioru uzgodnionym </w:t>
      </w:r>
      <w:r w:rsidR="00D56407">
        <w:rPr>
          <w:rFonts w:ascii="Arial" w:hAnsi="Arial" w:cs="Arial"/>
          <w:sz w:val="24"/>
          <w:szCs w:val="24"/>
        </w:rPr>
        <w:t>przez Strony</w:t>
      </w:r>
      <w:r w:rsidRPr="0016279F">
        <w:rPr>
          <w:rFonts w:ascii="Arial" w:hAnsi="Arial" w:cs="Arial"/>
          <w:sz w:val="24"/>
          <w:szCs w:val="24"/>
        </w:rPr>
        <w:t>.</w:t>
      </w:r>
    </w:p>
    <w:p w14:paraId="5E2D29FD" w14:textId="3F938D1F"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GWARANCJA</w:t>
      </w:r>
    </w:p>
    <w:p w14:paraId="05B0C2AE" w14:textId="34DA5F7C"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09325C">
        <w:rPr>
          <w:rFonts w:ascii="Arial" w:hAnsi="Arial" w:cs="Arial"/>
          <w:sz w:val="24"/>
          <w:szCs w:val="24"/>
        </w:rPr>
        <w:t>4</w:t>
      </w:r>
      <w:r w:rsidRPr="000078EB">
        <w:rPr>
          <w:rFonts w:ascii="Arial" w:hAnsi="Arial" w:cs="Arial"/>
          <w:sz w:val="24"/>
          <w:szCs w:val="24"/>
        </w:rPr>
        <w:t>.</w:t>
      </w:r>
    </w:p>
    <w:p w14:paraId="4F4D5151" w14:textId="235AF67E" w:rsidR="00281427" w:rsidRPr="00CA4474" w:rsidRDefault="00216650" w:rsidP="009956E9">
      <w:pPr>
        <w:numPr>
          <w:ilvl w:val="0"/>
          <w:numId w:val="31"/>
        </w:numPr>
        <w:spacing w:after="0" w:line="360" w:lineRule="auto"/>
        <w:ind w:left="426" w:hanging="426"/>
        <w:rPr>
          <w:rFonts w:ascii="Arial" w:hAnsi="Arial" w:cs="Arial"/>
          <w:sz w:val="24"/>
          <w:szCs w:val="24"/>
        </w:rPr>
      </w:pPr>
      <w:r w:rsidRPr="00CA4474">
        <w:rPr>
          <w:rFonts w:ascii="Arial" w:hAnsi="Arial" w:cs="Arial"/>
          <w:color w:val="000000"/>
          <w:sz w:val="24"/>
          <w:szCs w:val="24"/>
        </w:rPr>
        <w:t xml:space="preserve">Wykonawca udziela Zamawiającemu </w:t>
      </w:r>
      <w:r w:rsidRPr="00CA4474">
        <w:rPr>
          <w:rFonts w:ascii="Arial" w:hAnsi="Arial" w:cs="Arial"/>
          <w:i/>
          <w:sz w:val="24"/>
          <w:szCs w:val="24"/>
        </w:rPr>
        <w:t>……-miesięcznej</w:t>
      </w:r>
      <w:r w:rsidRPr="00CA4474">
        <w:rPr>
          <w:rFonts w:ascii="Arial" w:hAnsi="Arial" w:cs="Arial"/>
          <w:sz w:val="24"/>
          <w:szCs w:val="24"/>
        </w:rPr>
        <w:t xml:space="preserve"> gwarancji </w:t>
      </w:r>
      <w:r w:rsidRPr="00CA4474">
        <w:rPr>
          <w:rFonts w:ascii="Arial" w:hAnsi="Arial" w:cs="Arial"/>
          <w:i/>
          <w:sz w:val="24"/>
          <w:szCs w:val="24"/>
        </w:rPr>
        <w:t>(zgodnie</w:t>
      </w:r>
      <w:r w:rsidR="00A450F8" w:rsidRPr="00CA4474">
        <w:rPr>
          <w:rFonts w:ascii="Arial" w:hAnsi="Arial" w:cs="Arial"/>
          <w:i/>
          <w:sz w:val="24"/>
          <w:szCs w:val="24"/>
        </w:rPr>
        <w:t xml:space="preserve"> </w:t>
      </w:r>
      <w:r w:rsidRPr="00CA4474">
        <w:rPr>
          <w:rFonts w:ascii="Arial" w:hAnsi="Arial" w:cs="Arial"/>
          <w:i/>
          <w:sz w:val="24"/>
          <w:szCs w:val="24"/>
        </w:rPr>
        <w:t>z ofertą)</w:t>
      </w:r>
      <w:r w:rsidRPr="00CA4474">
        <w:rPr>
          <w:rFonts w:ascii="Arial" w:hAnsi="Arial" w:cs="Arial"/>
          <w:color w:val="000000"/>
          <w:sz w:val="24"/>
          <w:szCs w:val="24"/>
        </w:rPr>
        <w:t xml:space="preserve"> na wykonane roboty</w:t>
      </w:r>
      <w:r w:rsidR="00924B9C" w:rsidRPr="00CA4474">
        <w:rPr>
          <w:rFonts w:ascii="Arial" w:hAnsi="Arial" w:cs="Arial"/>
          <w:color w:val="000000"/>
          <w:sz w:val="24"/>
          <w:szCs w:val="24"/>
        </w:rPr>
        <w:t>,</w:t>
      </w:r>
      <w:r w:rsidRPr="00CA4474">
        <w:rPr>
          <w:rFonts w:ascii="Arial" w:hAnsi="Arial" w:cs="Arial"/>
          <w:color w:val="000000"/>
          <w:sz w:val="24"/>
          <w:szCs w:val="24"/>
        </w:rPr>
        <w:t xml:space="preserve"> </w:t>
      </w:r>
      <w:r w:rsidR="002C554F" w:rsidRPr="00CA4474">
        <w:rPr>
          <w:sz w:val="24"/>
          <w:szCs w:val="24"/>
        </w:rPr>
        <w:t>zastosowane materiały oraz zabudowane urządzenia</w:t>
      </w:r>
      <w:r w:rsidR="00281427" w:rsidRPr="00CA4474">
        <w:rPr>
          <w:rFonts w:ascii="Arial" w:hAnsi="Arial" w:cs="Arial"/>
          <w:sz w:val="24"/>
          <w:szCs w:val="24"/>
        </w:rPr>
        <w:t xml:space="preserve">. Gwarancja dotyczy całego </w:t>
      </w:r>
      <w:r w:rsidR="00A35B10">
        <w:rPr>
          <w:rFonts w:ascii="Arial" w:hAnsi="Arial" w:cs="Arial"/>
          <w:sz w:val="24"/>
          <w:szCs w:val="24"/>
        </w:rPr>
        <w:t>zamówienia realizowanego na podstawie umowy</w:t>
      </w:r>
      <w:r w:rsidR="00281427" w:rsidRPr="00CA4474">
        <w:rPr>
          <w:rFonts w:ascii="Arial" w:hAnsi="Arial" w:cs="Arial"/>
          <w:sz w:val="24"/>
          <w:szCs w:val="24"/>
        </w:rPr>
        <w:t xml:space="preserve">. Okres gwarancji wydłuża się uprawnienia z tytułu rękojmi za wady. </w:t>
      </w:r>
    </w:p>
    <w:p w14:paraId="0BA03FF8" w14:textId="1DC2C238" w:rsidR="001B479B" w:rsidRDefault="00216650" w:rsidP="009956E9">
      <w:pPr>
        <w:numPr>
          <w:ilvl w:val="0"/>
          <w:numId w:val="31"/>
        </w:numPr>
        <w:spacing w:after="0" w:line="360" w:lineRule="auto"/>
        <w:ind w:left="426" w:hanging="426"/>
        <w:rPr>
          <w:rFonts w:ascii="Arial" w:hAnsi="Arial" w:cs="Arial"/>
          <w:sz w:val="24"/>
          <w:szCs w:val="24"/>
        </w:rPr>
      </w:pPr>
      <w:r w:rsidRPr="001B479B">
        <w:rPr>
          <w:rFonts w:ascii="Arial" w:hAnsi="Arial" w:cs="Arial"/>
          <w:sz w:val="24"/>
          <w:szCs w:val="24"/>
        </w:rPr>
        <w:lastRenderedPageBreak/>
        <w:t>Bieg terminu gwarancji rozpoczyna się od daty odbioru końcowego</w:t>
      </w:r>
      <w:r w:rsidR="001B479B" w:rsidRPr="001B479B">
        <w:rPr>
          <w:rFonts w:ascii="Arial" w:hAnsi="Arial" w:cs="Arial"/>
          <w:sz w:val="24"/>
          <w:szCs w:val="24"/>
        </w:rPr>
        <w:t xml:space="preserve"> </w:t>
      </w:r>
      <w:r w:rsidR="001B479B" w:rsidRPr="00C756CA">
        <w:rPr>
          <w:rFonts w:ascii="Arial" w:hAnsi="Arial" w:cs="Arial"/>
          <w:sz w:val="24"/>
          <w:szCs w:val="24"/>
        </w:rPr>
        <w:t>i przekazania w użytkowanie całego przedmiotu umowy.</w:t>
      </w:r>
    </w:p>
    <w:p w14:paraId="3363B257" w14:textId="77777777" w:rsidR="001B479B" w:rsidRDefault="001B479B" w:rsidP="009956E9">
      <w:pPr>
        <w:numPr>
          <w:ilvl w:val="0"/>
          <w:numId w:val="31"/>
        </w:numPr>
        <w:spacing w:after="0" w:line="360" w:lineRule="auto"/>
        <w:ind w:left="426" w:hanging="426"/>
        <w:rPr>
          <w:rFonts w:ascii="Arial" w:hAnsi="Arial" w:cs="Arial"/>
          <w:sz w:val="24"/>
          <w:szCs w:val="24"/>
        </w:rPr>
      </w:pPr>
      <w:r w:rsidRPr="001B479B">
        <w:rPr>
          <w:rFonts w:ascii="Arial" w:hAnsi="Arial" w:cs="Arial"/>
          <w:sz w:val="24"/>
          <w:szCs w:val="24"/>
        </w:rPr>
        <w:t>Wykonawca nie odpowiada za uszkodzenia mechaniczne powstałe w wyniku dewastacji oraz użytkowania przedmiotu umowy niezgodnego z jego przeznaczeniem.</w:t>
      </w:r>
    </w:p>
    <w:p w14:paraId="056C254C" w14:textId="77777777" w:rsidR="001B479B" w:rsidRDefault="00216650" w:rsidP="009956E9">
      <w:pPr>
        <w:numPr>
          <w:ilvl w:val="0"/>
          <w:numId w:val="31"/>
        </w:numPr>
        <w:spacing w:after="0" w:line="360" w:lineRule="auto"/>
        <w:ind w:left="426" w:hanging="426"/>
        <w:rPr>
          <w:rFonts w:ascii="Arial" w:hAnsi="Arial" w:cs="Arial"/>
          <w:sz w:val="24"/>
          <w:szCs w:val="24"/>
        </w:rPr>
      </w:pPr>
      <w:r w:rsidRPr="001B479B">
        <w:rPr>
          <w:rFonts w:ascii="Arial" w:eastAsia="Arial" w:hAnsi="Arial" w:cs="Arial"/>
          <w:sz w:val="24"/>
          <w:szCs w:val="24"/>
        </w:rPr>
        <w:t xml:space="preserve">W </w:t>
      </w:r>
      <w:r w:rsidRPr="001B479B">
        <w:rPr>
          <w:rFonts w:ascii="Arial" w:hAnsi="Arial" w:cs="Arial"/>
          <w:sz w:val="24"/>
          <w:szCs w:val="24"/>
        </w:rPr>
        <w:t>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4B51DE2B" w14:textId="7A5AED50" w:rsidR="008102F1" w:rsidRPr="005D425A" w:rsidRDefault="008102F1" w:rsidP="009956E9">
      <w:pPr>
        <w:numPr>
          <w:ilvl w:val="0"/>
          <w:numId w:val="31"/>
        </w:numPr>
        <w:spacing w:after="0" w:line="360" w:lineRule="auto"/>
        <w:ind w:left="426" w:hanging="426"/>
        <w:rPr>
          <w:rFonts w:ascii="Arial" w:hAnsi="Arial" w:cs="Arial"/>
          <w:sz w:val="24"/>
          <w:szCs w:val="24"/>
        </w:rPr>
      </w:pPr>
      <w:r w:rsidRPr="005D425A">
        <w:rPr>
          <w:rFonts w:ascii="Arial" w:hAnsi="Arial" w:cs="Arial"/>
          <w:sz w:val="24"/>
          <w:szCs w:val="24"/>
        </w:rPr>
        <w:t>W przypadku stwierdzenia w okresie gwarancji wad</w:t>
      </w:r>
      <w:r>
        <w:rPr>
          <w:rFonts w:ascii="Arial" w:hAnsi="Arial" w:cs="Arial"/>
          <w:sz w:val="24"/>
          <w:szCs w:val="24"/>
        </w:rPr>
        <w:t>y</w:t>
      </w:r>
      <w:r w:rsidRPr="005D425A">
        <w:rPr>
          <w:rFonts w:ascii="Arial" w:hAnsi="Arial" w:cs="Arial"/>
          <w:sz w:val="24"/>
          <w:szCs w:val="24"/>
        </w:rPr>
        <w:t xml:space="preserve"> zastosowanego materiału</w:t>
      </w:r>
      <w:r w:rsidR="00B45347">
        <w:rPr>
          <w:rFonts w:ascii="Arial" w:hAnsi="Arial" w:cs="Arial"/>
          <w:sz w:val="24"/>
          <w:szCs w:val="24"/>
        </w:rPr>
        <w:t xml:space="preserve"> lub</w:t>
      </w:r>
      <w:r>
        <w:rPr>
          <w:rFonts w:ascii="Arial" w:hAnsi="Arial" w:cs="Arial"/>
          <w:sz w:val="24"/>
          <w:szCs w:val="24"/>
        </w:rPr>
        <w:t xml:space="preserve"> urządzenia</w:t>
      </w:r>
      <w:r w:rsidR="00B45347">
        <w:rPr>
          <w:rFonts w:ascii="Arial" w:hAnsi="Arial" w:cs="Arial"/>
          <w:sz w:val="24"/>
          <w:szCs w:val="24"/>
        </w:rPr>
        <w:t>.</w:t>
      </w:r>
      <w:r w:rsidRPr="005D425A">
        <w:rPr>
          <w:rFonts w:ascii="Arial" w:hAnsi="Arial" w:cs="Arial"/>
          <w:sz w:val="24"/>
          <w:szCs w:val="24"/>
        </w:rPr>
        <w:t xml:space="preserve"> Zamawiający ma prawo żądać wymiany wadliwego materiału/</w:t>
      </w:r>
      <w:r>
        <w:rPr>
          <w:rFonts w:ascii="Arial" w:hAnsi="Arial" w:cs="Arial"/>
          <w:sz w:val="24"/>
          <w:szCs w:val="24"/>
        </w:rPr>
        <w:t>urządzenia</w:t>
      </w:r>
      <w:r w:rsidRPr="005D425A">
        <w:rPr>
          <w:rFonts w:ascii="Arial" w:hAnsi="Arial" w:cs="Arial"/>
          <w:sz w:val="24"/>
          <w:szCs w:val="24"/>
        </w:rPr>
        <w:t xml:space="preserve"> w całości.</w:t>
      </w:r>
    </w:p>
    <w:p w14:paraId="1095654F" w14:textId="77777777" w:rsidR="005D4E8E" w:rsidRPr="005D425A" w:rsidRDefault="005D4E8E" w:rsidP="009956E9">
      <w:pPr>
        <w:numPr>
          <w:ilvl w:val="0"/>
          <w:numId w:val="31"/>
        </w:numPr>
        <w:spacing w:after="0" w:line="360" w:lineRule="auto"/>
        <w:ind w:left="426" w:hanging="426"/>
        <w:rPr>
          <w:rFonts w:ascii="Arial" w:hAnsi="Arial" w:cs="Arial"/>
          <w:sz w:val="24"/>
          <w:szCs w:val="24"/>
        </w:rPr>
      </w:pPr>
      <w:r w:rsidRPr="005D425A">
        <w:rPr>
          <w:rFonts w:ascii="Arial" w:hAnsi="Arial" w:cs="Arial"/>
          <w:sz w:val="24"/>
          <w:szCs w:val="24"/>
        </w:rPr>
        <w:t>W przypadku stwierdzenia w okresie gwarancji wady systemowej wykonania robót Zamawiający ma prawo żądać ponownego wykonania robót.</w:t>
      </w:r>
    </w:p>
    <w:p w14:paraId="0838A50E" w14:textId="40BA4D8A" w:rsidR="005D4E8E" w:rsidRPr="005D425A" w:rsidRDefault="005D4E8E" w:rsidP="009956E9">
      <w:pPr>
        <w:numPr>
          <w:ilvl w:val="0"/>
          <w:numId w:val="31"/>
        </w:numPr>
        <w:spacing w:after="0" w:line="360" w:lineRule="auto"/>
        <w:ind w:left="426" w:hanging="426"/>
        <w:rPr>
          <w:rFonts w:ascii="Arial" w:hAnsi="Arial" w:cs="Arial"/>
          <w:sz w:val="24"/>
          <w:szCs w:val="24"/>
        </w:rPr>
      </w:pPr>
      <w:r w:rsidRPr="005D425A">
        <w:rPr>
          <w:rFonts w:ascii="Arial" w:hAnsi="Arial" w:cs="Arial"/>
          <w:sz w:val="24"/>
          <w:szCs w:val="24"/>
        </w:rPr>
        <w:t>Żądanie wykonania robót lub wymiany wadliwego materiału</w:t>
      </w:r>
      <w:r w:rsidR="00B45347">
        <w:rPr>
          <w:rFonts w:ascii="Arial" w:hAnsi="Arial" w:cs="Arial"/>
          <w:sz w:val="24"/>
          <w:szCs w:val="24"/>
        </w:rPr>
        <w:t xml:space="preserve"> lub urządzenia </w:t>
      </w:r>
      <w:r w:rsidRPr="005D425A">
        <w:rPr>
          <w:rFonts w:ascii="Arial" w:hAnsi="Arial" w:cs="Arial"/>
          <w:sz w:val="24"/>
          <w:szCs w:val="24"/>
        </w:rPr>
        <w:t>Zamawiający zgłasza Wykonawcy pisemnie.</w:t>
      </w:r>
    </w:p>
    <w:p w14:paraId="0020CC7A" w14:textId="77777777" w:rsidR="005D4E8E" w:rsidRPr="007302B1" w:rsidRDefault="005D4E8E" w:rsidP="009956E9">
      <w:pPr>
        <w:numPr>
          <w:ilvl w:val="0"/>
          <w:numId w:val="31"/>
        </w:numPr>
        <w:spacing w:after="0" w:line="360" w:lineRule="auto"/>
        <w:ind w:left="426" w:hanging="426"/>
        <w:rPr>
          <w:rFonts w:ascii="Arial" w:hAnsi="Arial" w:cs="Arial"/>
          <w:sz w:val="24"/>
          <w:szCs w:val="24"/>
        </w:rPr>
      </w:pPr>
      <w:r w:rsidRPr="005D425A">
        <w:rPr>
          <w:rFonts w:ascii="Arial" w:hAnsi="Arial" w:cs="Arial"/>
          <w:sz w:val="24"/>
          <w:szCs w:val="24"/>
        </w:rPr>
        <w:t xml:space="preserve">W sprawach spornych Wykonawca ma prawo zażądać opinii uprawnionego rzeczoznawcy. Rzeczoznawcę powołuje Zamawiający na pisemny wniosek Wykonawcy oraz na jego koszt. W przypadku potwierdzenia stanowiska </w:t>
      </w:r>
      <w:r w:rsidRPr="007302B1">
        <w:rPr>
          <w:rFonts w:ascii="Arial" w:hAnsi="Arial" w:cs="Arial"/>
          <w:sz w:val="24"/>
          <w:szCs w:val="24"/>
        </w:rPr>
        <w:t>Wykonawcy koszt ekspertyzy rzeczoznawcy obciąża Zamawiającego.</w:t>
      </w:r>
    </w:p>
    <w:p w14:paraId="05511541" w14:textId="77777777" w:rsidR="005D4E8E" w:rsidRPr="007302B1" w:rsidRDefault="005D4E8E" w:rsidP="009956E9">
      <w:pPr>
        <w:numPr>
          <w:ilvl w:val="0"/>
          <w:numId w:val="31"/>
        </w:numPr>
        <w:spacing w:after="0" w:line="360" w:lineRule="auto"/>
        <w:ind w:left="426" w:hanging="426"/>
        <w:rPr>
          <w:rFonts w:ascii="Arial" w:hAnsi="Arial" w:cs="Arial"/>
          <w:sz w:val="24"/>
          <w:szCs w:val="24"/>
        </w:rPr>
      </w:pPr>
      <w:r w:rsidRPr="007302B1">
        <w:rPr>
          <w:rFonts w:ascii="Arial" w:hAnsi="Arial" w:cs="Arial"/>
          <w:sz w:val="24"/>
          <w:szCs w:val="24"/>
        </w:rPr>
        <w:t>Usunięcie wad Wykonawca zgłasza Zamawiającemu na piśmie.</w:t>
      </w:r>
    </w:p>
    <w:p w14:paraId="12A9032F" w14:textId="77777777" w:rsidR="005D4E8E" w:rsidRPr="00A65C2F" w:rsidRDefault="005D4E8E" w:rsidP="009956E9">
      <w:pPr>
        <w:numPr>
          <w:ilvl w:val="0"/>
          <w:numId w:val="31"/>
        </w:numPr>
        <w:spacing w:after="0" w:line="360" w:lineRule="auto"/>
        <w:ind w:left="426" w:hanging="426"/>
        <w:rPr>
          <w:rFonts w:ascii="Arial" w:hAnsi="Arial" w:cs="Arial"/>
          <w:sz w:val="24"/>
          <w:szCs w:val="24"/>
        </w:rPr>
      </w:pPr>
      <w:r w:rsidRPr="00A65C2F">
        <w:rPr>
          <w:rFonts w:ascii="Arial" w:hAnsi="Arial" w:cs="Arial"/>
          <w:sz w:val="24"/>
          <w:szCs w:val="24"/>
        </w:rPr>
        <w:t>Przedstawiciel Zamawiającego potwierdza usunięcie wad dokonując odpowiedniej adnotacji na piśmie Wykonawcy.</w:t>
      </w:r>
    </w:p>
    <w:p w14:paraId="11BAEC41" w14:textId="45CEA06B" w:rsidR="005D4E8E" w:rsidRDefault="005D4E8E" w:rsidP="009956E9">
      <w:pPr>
        <w:numPr>
          <w:ilvl w:val="0"/>
          <w:numId w:val="31"/>
        </w:numPr>
        <w:spacing w:after="0" w:line="360" w:lineRule="auto"/>
        <w:ind w:left="426" w:hanging="426"/>
        <w:rPr>
          <w:rFonts w:ascii="Arial" w:hAnsi="Arial" w:cs="Arial"/>
          <w:sz w:val="24"/>
          <w:szCs w:val="24"/>
        </w:rPr>
      </w:pPr>
      <w:r w:rsidRPr="005D425A">
        <w:rPr>
          <w:rFonts w:ascii="Arial" w:hAnsi="Arial" w:cs="Arial"/>
          <w:sz w:val="24"/>
          <w:szCs w:val="24"/>
        </w:rPr>
        <w:t xml:space="preserve">Na wykonane w ramach gwarancji roboty, zastosowane materiały </w:t>
      </w:r>
      <w:r>
        <w:rPr>
          <w:rFonts w:ascii="Arial" w:hAnsi="Arial" w:cs="Arial"/>
          <w:sz w:val="24"/>
          <w:szCs w:val="24"/>
        </w:rPr>
        <w:t xml:space="preserve">oraz zabudowane urządzenia </w:t>
      </w:r>
      <w:r w:rsidRPr="005D425A">
        <w:rPr>
          <w:rFonts w:ascii="Arial" w:hAnsi="Arial" w:cs="Arial"/>
          <w:sz w:val="24"/>
          <w:szCs w:val="24"/>
        </w:rPr>
        <w:t xml:space="preserve">Wykonawca udziela …-miesięcznej gwarancji (zgodnie z ust. 1). </w:t>
      </w:r>
      <w:r w:rsidRPr="00C756CA">
        <w:rPr>
          <w:rFonts w:ascii="Arial" w:hAnsi="Arial" w:cs="Arial"/>
          <w:sz w:val="24"/>
          <w:szCs w:val="24"/>
        </w:rPr>
        <w:t xml:space="preserve">Bieg nowego terminu gwarancji rozpoczyna się od dnia </w:t>
      </w:r>
      <w:r>
        <w:rPr>
          <w:rFonts w:ascii="Arial" w:hAnsi="Arial" w:cs="Arial"/>
          <w:sz w:val="24"/>
          <w:szCs w:val="24"/>
        </w:rPr>
        <w:t>potwierdzenia usunięcia wad, o którym mowa w ustępie 10</w:t>
      </w:r>
      <w:r w:rsidRPr="00C756CA">
        <w:rPr>
          <w:rFonts w:ascii="Arial" w:hAnsi="Arial" w:cs="Arial"/>
          <w:sz w:val="24"/>
          <w:szCs w:val="24"/>
        </w:rPr>
        <w:t>.</w:t>
      </w:r>
    </w:p>
    <w:p w14:paraId="2878B4CD" w14:textId="38B632E1" w:rsidR="00B13208" w:rsidRPr="006F038E" w:rsidRDefault="005D4E8E" w:rsidP="006F038E">
      <w:pPr>
        <w:numPr>
          <w:ilvl w:val="0"/>
          <w:numId w:val="31"/>
        </w:numPr>
        <w:spacing w:line="360" w:lineRule="auto"/>
        <w:ind w:left="426" w:hanging="426"/>
        <w:rPr>
          <w:rFonts w:ascii="Arial" w:hAnsi="Arial" w:cs="Arial"/>
          <w:sz w:val="24"/>
          <w:szCs w:val="24"/>
        </w:rPr>
      </w:pPr>
      <w:r w:rsidRPr="005D4E8E">
        <w:rPr>
          <w:rFonts w:ascii="Arial" w:hAnsi="Arial" w:cs="Arial"/>
          <w:sz w:val="24"/>
          <w:szCs w:val="24"/>
        </w:rPr>
        <w:t>Wszelkie czynności serwisowe w zakresie wymaganym warunkami udzielonej gwarancji – w tym przeglądy i serwisowanie zabudowanych urządzeń czy instalacji, wykonywane będą w określonym według oferty okresie gwarancyjnym staraniem i na koszt Wykonawcy, a łączny koszt ww. czynności uznaje się za ujęty w kosztach ogólnych wyceny ofertowej robót</w:t>
      </w:r>
      <w:r>
        <w:rPr>
          <w:rFonts w:ascii="Arial" w:hAnsi="Arial" w:cs="Arial"/>
          <w:sz w:val="24"/>
          <w:szCs w:val="24"/>
        </w:rPr>
        <w:t>.</w:t>
      </w:r>
    </w:p>
    <w:p w14:paraId="09B970A9" w14:textId="77777777" w:rsidR="00EF3F7E" w:rsidRDefault="00EF3F7E">
      <w:pPr>
        <w:rPr>
          <w:rFonts w:ascii="Arial" w:hAnsi="Arial" w:cs="Arial"/>
          <w:sz w:val="24"/>
          <w:szCs w:val="24"/>
        </w:rPr>
      </w:pPr>
      <w:r>
        <w:rPr>
          <w:rFonts w:ascii="Arial" w:hAnsi="Arial" w:cs="Arial"/>
          <w:sz w:val="24"/>
          <w:szCs w:val="24"/>
        </w:rPr>
        <w:br w:type="page"/>
      </w:r>
    </w:p>
    <w:p w14:paraId="7A3BA350" w14:textId="50A94B45" w:rsidR="00216650" w:rsidRPr="005D4E8E" w:rsidRDefault="00216650" w:rsidP="005D4E8E">
      <w:pPr>
        <w:spacing w:after="0" w:line="360" w:lineRule="auto"/>
        <w:ind w:left="426"/>
        <w:jc w:val="center"/>
        <w:rPr>
          <w:rFonts w:ascii="Arial" w:hAnsi="Arial" w:cs="Arial"/>
          <w:sz w:val="24"/>
          <w:szCs w:val="24"/>
        </w:rPr>
      </w:pPr>
      <w:r w:rsidRPr="005D4E8E">
        <w:rPr>
          <w:rFonts w:ascii="Arial" w:hAnsi="Arial" w:cs="Arial"/>
          <w:sz w:val="24"/>
          <w:szCs w:val="24"/>
        </w:rPr>
        <w:lastRenderedPageBreak/>
        <w:t>§ 1</w:t>
      </w:r>
      <w:r w:rsidR="00D732FF">
        <w:rPr>
          <w:rFonts w:ascii="Arial" w:hAnsi="Arial" w:cs="Arial"/>
          <w:sz w:val="24"/>
          <w:szCs w:val="24"/>
        </w:rPr>
        <w:t>5</w:t>
      </w:r>
    </w:p>
    <w:p w14:paraId="5CF538AF" w14:textId="49F5ED86" w:rsidR="00216650" w:rsidRPr="000078EB" w:rsidRDefault="00216650" w:rsidP="000379D0">
      <w:pPr>
        <w:spacing w:after="0" w:line="360" w:lineRule="auto"/>
        <w:rPr>
          <w:rFonts w:cstheme="minorHAnsi"/>
          <w:color w:val="000000"/>
          <w:sz w:val="24"/>
          <w:szCs w:val="24"/>
        </w:rPr>
      </w:pPr>
      <w:r w:rsidRPr="000078EB">
        <w:rPr>
          <w:rFonts w:cstheme="minorHAnsi"/>
          <w:color w:val="000000"/>
          <w:sz w:val="24"/>
          <w:szCs w:val="24"/>
        </w:rPr>
        <w:t>Zamawiający dokonuje usunięcia wady we własnym zakresie na koszt Wykonawcy</w:t>
      </w:r>
      <w:r w:rsidR="008D023C">
        <w:rPr>
          <w:rFonts w:cstheme="minorHAnsi"/>
          <w:color w:val="000000"/>
          <w:sz w:val="24"/>
          <w:szCs w:val="24"/>
        </w:rPr>
        <w:t xml:space="preserve"> </w:t>
      </w:r>
      <w:r w:rsidRPr="000078EB">
        <w:rPr>
          <w:rFonts w:cstheme="minorHAnsi"/>
          <w:color w:val="000000"/>
          <w:sz w:val="24"/>
          <w:szCs w:val="24"/>
        </w:rPr>
        <w:t xml:space="preserve">w przypadku: </w:t>
      </w:r>
    </w:p>
    <w:p w14:paraId="468C7EE5" w14:textId="77777777" w:rsidR="00216650" w:rsidRPr="000078EB" w:rsidRDefault="00216650" w:rsidP="000379D0">
      <w:pPr>
        <w:numPr>
          <w:ilvl w:val="0"/>
          <w:numId w:val="10"/>
        </w:numPr>
        <w:tabs>
          <w:tab w:val="clear" w:pos="720"/>
          <w:tab w:val="num" w:pos="426"/>
        </w:tabs>
        <w:spacing w:after="0" w:line="360" w:lineRule="auto"/>
        <w:ind w:left="426" w:hanging="426"/>
        <w:rPr>
          <w:rFonts w:cstheme="minorHAnsi"/>
          <w:color w:val="000000"/>
          <w:sz w:val="24"/>
          <w:szCs w:val="24"/>
        </w:rPr>
      </w:pPr>
      <w:r w:rsidRPr="000078EB">
        <w:rPr>
          <w:rFonts w:cstheme="minorHAnsi"/>
          <w:color w:val="000000"/>
          <w:sz w:val="24"/>
          <w:szCs w:val="24"/>
        </w:rPr>
        <w:t>bezskutecznego upływu terminu usunięcia wad,</w:t>
      </w:r>
    </w:p>
    <w:p w14:paraId="16ECF18F" w14:textId="27E26AE3" w:rsidR="00216650" w:rsidRPr="000078EB" w:rsidRDefault="00216650" w:rsidP="000379D0">
      <w:pPr>
        <w:numPr>
          <w:ilvl w:val="0"/>
          <w:numId w:val="10"/>
        </w:numPr>
        <w:tabs>
          <w:tab w:val="clear" w:pos="720"/>
          <w:tab w:val="num" w:pos="426"/>
        </w:tabs>
        <w:spacing w:after="0" w:line="360" w:lineRule="auto"/>
        <w:ind w:left="426" w:hanging="426"/>
        <w:rPr>
          <w:rFonts w:cstheme="minorHAnsi"/>
          <w:color w:val="000000"/>
          <w:sz w:val="24"/>
          <w:szCs w:val="24"/>
        </w:rPr>
      </w:pPr>
      <w:r w:rsidRPr="000078EB">
        <w:rPr>
          <w:rFonts w:cstheme="minorHAnsi"/>
          <w:color w:val="000000"/>
          <w:sz w:val="24"/>
          <w:szCs w:val="24"/>
        </w:rPr>
        <w:t>pisemnego uzgodnienia pomiędzy Zamawiającym a Wykonawcą, dokonanego</w:t>
      </w:r>
      <w:r w:rsidR="005D4E8E">
        <w:rPr>
          <w:rFonts w:cstheme="minorHAnsi"/>
          <w:color w:val="000000"/>
          <w:sz w:val="24"/>
          <w:szCs w:val="24"/>
        </w:rPr>
        <w:t xml:space="preserve"> </w:t>
      </w:r>
      <w:r w:rsidRPr="000078EB">
        <w:rPr>
          <w:rFonts w:cstheme="minorHAnsi"/>
          <w:color w:val="000000"/>
          <w:sz w:val="24"/>
          <w:szCs w:val="24"/>
        </w:rPr>
        <w:t>w terminie usunięcia wad,</w:t>
      </w:r>
    </w:p>
    <w:p w14:paraId="77784E85" w14:textId="2F70DFFF" w:rsidR="00C80A5D" w:rsidRPr="002D6047" w:rsidRDefault="00216650" w:rsidP="002D6047">
      <w:pPr>
        <w:numPr>
          <w:ilvl w:val="0"/>
          <w:numId w:val="10"/>
        </w:numPr>
        <w:tabs>
          <w:tab w:val="clear" w:pos="720"/>
          <w:tab w:val="num" w:pos="426"/>
        </w:tabs>
        <w:spacing w:line="360" w:lineRule="auto"/>
        <w:ind w:left="426" w:hanging="426"/>
        <w:rPr>
          <w:rFonts w:cstheme="minorHAnsi"/>
          <w:color w:val="000000"/>
          <w:sz w:val="24"/>
          <w:szCs w:val="24"/>
        </w:rPr>
      </w:pPr>
      <w:r w:rsidRPr="000078EB">
        <w:rPr>
          <w:rFonts w:cstheme="minorHAnsi"/>
          <w:color w:val="000000"/>
          <w:sz w:val="24"/>
          <w:szCs w:val="24"/>
        </w:rPr>
        <w:t>bezskutecznego upływu terminu do dokonania uzgodnień, o których mowa</w:t>
      </w:r>
      <w:r w:rsidR="005D4E8E">
        <w:rPr>
          <w:rFonts w:cstheme="minorHAnsi"/>
          <w:color w:val="000000"/>
          <w:sz w:val="24"/>
          <w:szCs w:val="24"/>
        </w:rPr>
        <w:t xml:space="preserve"> </w:t>
      </w:r>
      <w:r w:rsidRPr="000078EB">
        <w:rPr>
          <w:rFonts w:cstheme="minorHAnsi"/>
          <w:color w:val="000000"/>
          <w:sz w:val="24"/>
          <w:szCs w:val="24"/>
        </w:rPr>
        <w:t xml:space="preserve">w </w:t>
      </w:r>
      <w:r w:rsidRPr="000078EB">
        <w:rPr>
          <w:rFonts w:cstheme="minorHAnsi"/>
          <w:bCs/>
          <w:sz w:val="24"/>
          <w:szCs w:val="24"/>
        </w:rPr>
        <w:t>pkt 2).</w:t>
      </w:r>
    </w:p>
    <w:p w14:paraId="3BCA9EB1" w14:textId="7FBFADB7" w:rsidR="005D4E8E" w:rsidRPr="005D425A" w:rsidRDefault="005D4E8E" w:rsidP="00A450F8">
      <w:pPr>
        <w:tabs>
          <w:tab w:val="num" w:pos="426"/>
        </w:tabs>
        <w:spacing w:before="120" w:after="0" w:line="360" w:lineRule="auto"/>
        <w:jc w:val="center"/>
        <w:rPr>
          <w:rFonts w:ascii="Arial" w:hAnsi="Arial" w:cs="Arial"/>
          <w:sz w:val="24"/>
          <w:szCs w:val="24"/>
        </w:rPr>
      </w:pPr>
      <w:r w:rsidRPr="005D425A">
        <w:rPr>
          <w:rFonts w:ascii="Arial" w:hAnsi="Arial" w:cs="Arial"/>
          <w:sz w:val="24"/>
          <w:szCs w:val="24"/>
        </w:rPr>
        <w:t xml:space="preserve">WYMÓG ZATRUDNIENIA NA PODSTAWIE UMOWY O PRACĘ PRACOWNIKÓW WYKONAWCY LUB PODWYKONAWCY </w:t>
      </w:r>
    </w:p>
    <w:p w14:paraId="6736CCA8" w14:textId="416B68EE" w:rsidR="005D4E8E" w:rsidRPr="005D425A" w:rsidRDefault="005D4E8E" w:rsidP="005D4E8E">
      <w:pPr>
        <w:tabs>
          <w:tab w:val="num" w:pos="426"/>
        </w:tabs>
        <w:spacing w:after="0" w:line="360" w:lineRule="auto"/>
        <w:jc w:val="center"/>
        <w:rPr>
          <w:rFonts w:ascii="Arial" w:hAnsi="Arial" w:cs="Arial"/>
          <w:sz w:val="24"/>
          <w:szCs w:val="24"/>
        </w:rPr>
      </w:pPr>
      <w:r w:rsidRPr="005D425A">
        <w:rPr>
          <w:rFonts w:ascii="Arial" w:hAnsi="Arial" w:cs="Arial"/>
          <w:sz w:val="24"/>
          <w:szCs w:val="24"/>
        </w:rPr>
        <w:t>§ 1</w:t>
      </w:r>
      <w:r w:rsidR="00D732FF">
        <w:rPr>
          <w:rFonts w:ascii="Arial" w:hAnsi="Arial" w:cs="Arial"/>
          <w:sz w:val="24"/>
          <w:szCs w:val="24"/>
        </w:rPr>
        <w:t>6</w:t>
      </w:r>
    </w:p>
    <w:p w14:paraId="3C563980" w14:textId="065FE296"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Wykonawca zobowiązuje się, że pracownicy świadczący czynności opisane</w:t>
      </w:r>
      <w:r>
        <w:rPr>
          <w:rFonts w:ascii="Arial" w:hAnsi="Arial" w:cs="Arial"/>
          <w:sz w:val="24"/>
          <w:szCs w:val="24"/>
        </w:rPr>
        <w:t xml:space="preserve"> </w:t>
      </w:r>
      <w:r w:rsidRPr="005D425A">
        <w:rPr>
          <w:rFonts w:ascii="Arial" w:hAnsi="Arial" w:cs="Arial"/>
          <w:sz w:val="24"/>
          <w:szCs w:val="24"/>
        </w:rPr>
        <w:t>w ust. 2 będą w okresie realizacji umowy zatrudnieni na podstawie umowy o pracę w rozumieniu przepisów ustawy z dnia 26 czerwca 1974 r. - Kodeks pracy.</w:t>
      </w:r>
    </w:p>
    <w:p w14:paraId="52E8AFA0" w14:textId="77777777" w:rsidR="005D4E8E"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 xml:space="preserve">Czynności, które muszą być wykonywane przez pracowników Wykonawcy lub Podwykonawcy zatrudnionych na umowę o pracę: </w:t>
      </w:r>
    </w:p>
    <w:p w14:paraId="43A67BF2" w14:textId="77777777" w:rsidR="005D4E8E" w:rsidRPr="005D4E8E" w:rsidRDefault="005D4E8E" w:rsidP="009956E9">
      <w:pPr>
        <w:pStyle w:val="Akapitzlist"/>
        <w:numPr>
          <w:ilvl w:val="0"/>
          <w:numId w:val="34"/>
        </w:numPr>
        <w:spacing w:after="0" w:line="360" w:lineRule="auto"/>
        <w:rPr>
          <w:rFonts w:cs="Arial"/>
          <w:sz w:val="24"/>
          <w:szCs w:val="24"/>
          <w:shd w:val="clear" w:color="auto" w:fill="FFFFFF"/>
        </w:rPr>
      </w:pPr>
      <w:r w:rsidRPr="005D4E8E">
        <w:rPr>
          <w:rFonts w:cs="Arial"/>
          <w:sz w:val="24"/>
          <w:szCs w:val="24"/>
          <w:shd w:val="clear" w:color="auto" w:fill="FFFFFF"/>
        </w:rPr>
        <w:t>wykonywanie robót przygotowawczych i rozbiórkowych,</w:t>
      </w:r>
    </w:p>
    <w:p w14:paraId="64EDBF30" w14:textId="77777777" w:rsidR="005D4E8E" w:rsidRPr="005D4E8E" w:rsidRDefault="005D4E8E" w:rsidP="009956E9">
      <w:pPr>
        <w:pStyle w:val="Akapitzlist"/>
        <w:numPr>
          <w:ilvl w:val="0"/>
          <w:numId w:val="34"/>
        </w:numPr>
        <w:spacing w:after="0" w:line="360" w:lineRule="auto"/>
        <w:rPr>
          <w:rFonts w:cs="Arial"/>
          <w:sz w:val="24"/>
          <w:szCs w:val="24"/>
          <w:shd w:val="clear" w:color="auto" w:fill="FFFFFF"/>
        </w:rPr>
      </w:pPr>
      <w:r w:rsidRPr="005D4E8E">
        <w:rPr>
          <w:rFonts w:cs="Arial"/>
          <w:sz w:val="24"/>
          <w:szCs w:val="24"/>
          <w:shd w:val="clear" w:color="auto" w:fill="FFFFFF"/>
        </w:rPr>
        <w:t>wykonywanie robót ogólnobudowlanych,</w:t>
      </w:r>
    </w:p>
    <w:p w14:paraId="0FCC9132" w14:textId="77777777" w:rsidR="005D4E8E" w:rsidRPr="005D4E8E" w:rsidRDefault="005D4E8E" w:rsidP="009956E9">
      <w:pPr>
        <w:pStyle w:val="Akapitzlist"/>
        <w:numPr>
          <w:ilvl w:val="0"/>
          <w:numId w:val="34"/>
        </w:numPr>
        <w:spacing w:after="0" w:line="360" w:lineRule="auto"/>
        <w:rPr>
          <w:rFonts w:cs="Arial"/>
          <w:sz w:val="24"/>
          <w:szCs w:val="24"/>
          <w:shd w:val="clear" w:color="auto" w:fill="FFFFFF"/>
        </w:rPr>
      </w:pPr>
      <w:r w:rsidRPr="005D4E8E">
        <w:rPr>
          <w:rFonts w:cs="Arial"/>
          <w:sz w:val="24"/>
          <w:szCs w:val="24"/>
          <w:shd w:val="clear" w:color="auto" w:fill="FFFFFF"/>
        </w:rPr>
        <w:t>wykonywanie robót budowlanych instalacyjnych,</w:t>
      </w:r>
    </w:p>
    <w:p w14:paraId="35EAEF33" w14:textId="77777777" w:rsidR="005D4E8E" w:rsidRPr="005D4E8E" w:rsidRDefault="005D4E8E" w:rsidP="009956E9">
      <w:pPr>
        <w:pStyle w:val="Akapitzlist"/>
        <w:numPr>
          <w:ilvl w:val="0"/>
          <w:numId w:val="34"/>
        </w:numPr>
        <w:spacing w:after="0" w:line="360" w:lineRule="auto"/>
        <w:rPr>
          <w:rFonts w:cs="Arial"/>
          <w:sz w:val="24"/>
          <w:szCs w:val="24"/>
        </w:rPr>
      </w:pPr>
      <w:r w:rsidRPr="005D4E8E">
        <w:rPr>
          <w:rFonts w:cs="Arial"/>
          <w:sz w:val="24"/>
          <w:szCs w:val="24"/>
          <w:shd w:val="clear" w:color="auto" w:fill="FFFFFF"/>
        </w:rPr>
        <w:t>wykonywanie robót budowlanych wykończeniowych.</w:t>
      </w:r>
    </w:p>
    <w:p w14:paraId="10E74EAC" w14:textId="77777777" w:rsidR="005D4E8E" w:rsidRPr="005D4E8E" w:rsidRDefault="005D4E8E" w:rsidP="00222084">
      <w:pPr>
        <w:pStyle w:val="Akapitzlist"/>
        <w:numPr>
          <w:ilvl w:val="0"/>
          <w:numId w:val="2"/>
        </w:numPr>
        <w:spacing w:after="0" w:line="360" w:lineRule="auto"/>
        <w:ind w:left="426" w:hanging="502"/>
        <w:rPr>
          <w:rFonts w:cs="Arial"/>
          <w:sz w:val="24"/>
          <w:szCs w:val="24"/>
        </w:rPr>
      </w:pPr>
      <w:r w:rsidRPr="005D4E8E">
        <w:rPr>
          <w:rFonts w:cs="Arial"/>
          <w:sz w:val="24"/>
          <w:szCs w:val="24"/>
        </w:rPr>
        <w:t>W trakcie realizacji zamówienia Zamawiający uprawniony jest do wykonywania czynności kontrolnych wobec Wykonawcy odnośnie spełniania przez Wykonawcę lub</w:t>
      </w:r>
      <w:r w:rsidRPr="005D425A">
        <w:rPr>
          <w:rFonts w:cs="Arial"/>
          <w:szCs w:val="24"/>
        </w:rPr>
        <w:t xml:space="preserve"> </w:t>
      </w:r>
      <w:r w:rsidRPr="005D4E8E">
        <w:rPr>
          <w:rFonts w:cs="Arial"/>
          <w:sz w:val="24"/>
          <w:szCs w:val="24"/>
        </w:rPr>
        <w:t xml:space="preserve">Podwykonawcę wymogu zatrudnienia na podstawie umowy o pracę osób wykonujących wskazane w ust. 2 czynności. Zamawiający uprawniony jest w szczególności do: </w:t>
      </w:r>
    </w:p>
    <w:p w14:paraId="14C1D97B" w14:textId="27844400" w:rsidR="005D4E8E" w:rsidRPr="005D4E8E" w:rsidRDefault="005D4E8E" w:rsidP="009956E9">
      <w:pPr>
        <w:pStyle w:val="Akapitzlist"/>
        <w:numPr>
          <w:ilvl w:val="0"/>
          <w:numId w:val="32"/>
        </w:numPr>
        <w:tabs>
          <w:tab w:val="left" w:pos="851"/>
        </w:tabs>
        <w:spacing w:after="0" w:line="360" w:lineRule="auto"/>
        <w:ind w:left="851" w:hanging="425"/>
        <w:rPr>
          <w:rFonts w:cs="Arial"/>
          <w:sz w:val="24"/>
          <w:szCs w:val="24"/>
        </w:rPr>
      </w:pPr>
      <w:r w:rsidRPr="005D4E8E">
        <w:rPr>
          <w:rFonts w:cs="Arial"/>
          <w:sz w:val="24"/>
          <w:szCs w:val="24"/>
        </w:rPr>
        <w:t>żądania oświadczeń i dokumentów w zakresie potwierdzenia spełniania ww. wymogów i dokonywania ich oceny,</w:t>
      </w:r>
    </w:p>
    <w:p w14:paraId="6BC0F19D" w14:textId="77777777" w:rsidR="005D4E8E" w:rsidRPr="005D4E8E" w:rsidRDefault="005D4E8E" w:rsidP="009956E9">
      <w:pPr>
        <w:pStyle w:val="Akapitzlist"/>
        <w:numPr>
          <w:ilvl w:val="0"/>
          <w:numId w:val="32"/>
        </w:numPr>
        <w:tabs>
          <w:tab w:val="left" w:pos="851"/>
        </w:tabs>
        <w:spacing w:after="0" w:line="360" w:lineRule="auto"/>
        <w:ind w:left="851" w:hanging="425"/>
        <w:rPr>
          <w:rFonts w:cs="Arial"/>
          <w:sz w:val="24"/>
          <w:szCs w:val="24"/>
        </w:rPr>
      </w:pPr>
      <w:r w:rsidRPr="005D4E8E">
        <w:rPr>
          <w:rFonts w:cs="Arial"/>
          <w:sz w:val="24"/>
          <w:szCs w:val="24"/>
        </w:rPr>
        <w:t>żądania wyjaśnień w przypadku wątpliwości w zakresie potwierdzenia spełniania ww. wymogów,</w:t>
      </w:r>
    </w:p>
    <w:p w14:paraId="6401FB22" w14:textId="77777777" w:rsidR="005D4E8E" w:rsidRPr="005D4E8E" w:rsidRDefault="005D4E8E" w:rsidP="009956E9">
      <w:pPr>
        <w:pStyle w:val="Akapitzlist"/>
        <w:numPr>
          <w:ilvl w:val="0"/>
          <w:numId w:val="32"/>
        </w:numPr>
        <w:tabs>
          <w:tab w:val="left" w:pos="851"/>
        </w:tabs>
        <w:spacing w:after="0" w:line="360" w:lineRule="auto"/>
        <w:ind w:left="851" w:hanging="425"/>
        <w:rPr>
          <w:rFonts w:cs="Arial"/>
          <w:sz w:val="24"/>
          <w:szCs w:val="24"/>
        </w:rPr>
      </w:pPr>
      <w:r w:rsidRPr="005D4E8E">
        <w:rPr>
          <w:rFonts w:cs="Arial"/>
          <w:sz w:val="24"/>
          <w:szCs w:val="24"/>
        </w:rPr>
        <w:t>przeprowadzania kontroli na miejscu wykonywania świadczenia.</w:t>
      </w:r>
    </w:p>
    <w:p w14:paraId="3B0C4528" w14:textId="77777777"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 xml:space="preserve">W trakcie realizacji umowy na każde wezwanie Zamawiającego w wyznaczonym w tym wezwaniu terminie Wykonawca przedłoży Zamawiającemu wskazane poniżej dowody w celu potwierdzenia spełnienia wymogu zatrudnienia na </w:t>
      </w:r>
      <w:r w:rsidRPr="005D425A">
        <w:rPr>
          <w:rFonts w:ascii="Arial" w:hAnsi="Arial" w:cs="Arial"/>
          <w:sz w:val="24"/>
          <w:szCs w:val="24"/>
        </w:rPr>
        <w:lastRenderedPageBreak/>
        <w:t>podstawie umowy o pracę przez Wykonawcę lub Podwykonawcę osób wykonujących wskazane w ust. 2 czynności w trakcie realizacji zamówienia:</w:t>
      </w:r>
    </w:p>
    <w:p w14:paraId="60C5E865" w14:textId="77777777" w:rsidR="005D4E8E" w:rsidRPr="005D4E8E" w:rsidRDefault="005D4E8E" w:rsidP="009956E9">
      <w:pPr>
        <w:pStyle w:val="Akapitzlist"/>
        <w:numPr>
          <w:ilvl w:val="0"/>
          <w:numId w:val="33"/>
        </w:numPr>
        <w:tabs>
          <w:tab w:val="left" w:pos="851"/>
        </w:tabs>
        <w:spacing w:after="0" w:line="360" w:lineRule="auto"/>
        <w:ind w:left="851" w:hanging="425"/>
        <w:rPr>
          <w:rFonts w:cs="Arial"/>
          <w:sz w:val="24"/>
          <w:szCs w:val="24"/>
        </w:rPr>
      </w:pPr>
      <w:r w:rsidRPr="005D4E8E">
        <w:rPr>
          <w:rFonts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37154DE" w14:textId="553AFDDE" w:rsidR="005D4E8E" w:rsidRPr="005D4E8E" w:rsidRDefault="005D4E8E" w:rsidP="009956E9">
      <w:pPr>
        <w:pStyle w:val="Akapitzlist"/>
        <w:numPr>
          <w:ilvl w:val="0"/>
          <w:numId w:val="33"/>
        </w:numPr>
        <w:tabs>
          <w:tab w:val="left" w:pos="851"/>
        </w:tabs>
        <w:spacing w:after="0" w:line="360" w:lineRule="auto"/>
        <w:ind w:left="851" w:hanging="425"/>
        <w:rPr>
          <w:rFonts w:cs="Arial"/>
          <w:sz w:val="24"/>
          <w:szCs w:val="24"/>
        </w:rPr>
      </w:pPr>
      <w:r w:rsidRPr="005D4E8E">
        <w:rPr>
          <w:rFonts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Pr="005D4E8E">
        <w:rPr>
          <w:rFonts w:cs="Arial"/>
          <w:color w:val="000000"/>
          <w:sz w:val="24"/>
          <w:szCs w:val="24"/>
        </w:rPr>
        <w:t>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w:t>
      </w:r>
      <w:r>
        <w:rPr>
          <w:rFonts w:cs="Arial"/>
          <w:color w:val="000000"/>
          <w:sz w:val="24"/>
          <w:szCs w:val="24"/>
        </w:rPr>
        <w:t xml:space="preserve"> </w:t>
      </w:r>
      <w:r w:rsidRPr="005D4E8E">
        <w:rPr>
          <w:rFonts w:cs="Arial"/>
          <w:color w:val="000000"/>
          <w:sz w:val="24"/>
          <w:szCs w:val="24"/>
        </w:rPr>
        <w:t xml:space="preserve">i nazwisko pracownika nie podlega </w:t>
      </w:r>
      <w:proofErr w:type="spellStart"/>
      <w:r w:rsidRPr="005D4E8E">
        <w:rPr>
          <w:rFonts w:cs="Arial"/>
          <w:color w:val="000000"/>
          <w:sz w:val="24"/>
          <w:szCs w:val="24"/>
        </w:rPr>
        <w:t>anonimizacji</w:t>
      </w:r>
      <w:proofErr w:type="spellEnd"/>
      <w:r w:rsidRPr="005D4E8E">
        <w:rPr>
          <w:rFonts w:cs="Arial"/>
          <w:color w:val="000000"/>
          <w:sz w:val="24"/>
          <w:szCs w:val="24"/>
        </w:rPr>
        <w:t>. Informacje takie jak: data zawarcia umowy, rodzaj umowy o pracę i wymiar etatu powinny być możliwe do zidentyfikowania</w:t>
      </w:r>
      <w:r w:rsidRPr="005D4E8E">
        <w:rPr>
          <w:rFonts w:cs="Arial"/>
          <w:sz w:val="24"/>
          <w:szCs w:val="24"/>
        </w:rPr>
        <w:t>;</w:t>
      </w:r>
    </w:p>
    <w:p w14:paraId="4DD18AE2" w14:textId="11C0F1CE" w:rsidR="005D4E8E" w:rsidRPr="005D4E8E" w:rsidRDefault="005D4E8E" w:rsidP="009956E9">
      <w:pPr>
        <w:pStyle w:val="Akapitzlist"/>
        <w:numPr>
          <w:ilvl w:val="0"/>
          <w:numId w:val="33"/>
        </w:numPr>
        <w:tabs>
          <w:tab w:val="left" w:pos="851"/>
        </w:tabs>
        <w:spacing w:after="0" w:line="360" w:lineRule="auto"/>
        <w:ind w:left="851" w:hanging="425"/>
        <w:rPr>
          <w:rFonts w:cs="Arial"/>
          <w:sz w:val="24"/>
          <w:szCs w:val="24"/>
        </w:rPr>
      </w:pPr>
      <w:r w:rsidRPr="005D4E8E">
        <w:rPr>
          <w:rFonts w:cs="Arial"/>
          <w:sz w:val="24"/>
          <w:szCs w:val="24"/>
        </w:rPr>
        <w:t xml:space="preserve">zaświadczenie właściwego oddziału ZUS, potwierdzające opłacanie </w:t>
      </w:r>
      <w:r w:rsidRPr="005D4E8E">
        <w:rPr>
          <w:rFonts w:cs="Arial"/>
          <w:color w:val="000000"/>
          <w:sz w:val="24"/>
          <w:szCs w:val="24"/>
        </w:rPr>
        <w:t>przez Wykonawcę lub Podwykonawcę składek na ubezpieczenia</w:t>
      </w:r>
      <w:r w:rsidRPr="005D4E8E">
        <w:rPr>
          <w:rFonts w:cs="Arial"/>
          <w:sz w:val="24"/>
          <w:szCs w:val="24"/>
        </w:rPr>
        <w:t xml:space="preserve"> społeczne</w:t>
      </w:r>
      <w:r>
        <w:rPr>
          <w:rFonts w:cs="Arial"/>
          <w:sz w:val="24"/>
          <w:szCs w:val="24"/>
        </w:rPr>
        <w:t xml:space="preserve"> </w:t>
      </w:r>
      <w:r w:rsidRPr="005D4E8E">
        <w:rPr>
          <w:rFonts w:cs="Arial"/>
          <w:sz w:val="24"/>
          <w:szCs w:val="24"/>
        </w:rPr>
        <w:t>i zdrowotne z tytułu zatrudnienia na podstawie umów o pracę za ostatni okres rozliczeniowy;</w:t>
      </w:r>
    </w:p>
    <w:p w14:paraId="7AC9EFD1" w14:textId="77777777" w:rsidR="005D4E8E" w:rsidRPr="005D4E8E" w:rsidRDefault="005D4E8E" w:rsidP="009956E9">
      <w:pPr>
        <w:pStyle w:val="Akapitzlist"/>
        <w:numPr>
          <w:ilvl w:val="0"/>
          <w:numId w:val="33"/>
        </w:numPr>
        <w:tabs>
          <w:tab w:val="left" w:pos="851"/>
        </w:tabs>
        <w:spacing w:after="0" w:line="360" w:lineRule="auto"/>
        <w:ind w:left="851" w:hanging="425"/>
        <w:rPr>
          <w:rFonts w:cs="Arial"/>
          <w:sz w:val="24"/>
          <w:szCs w:val="24"/>
        </w:rPr>
      </w:pPr>
      <w:r w:rsidRPr="005D4E8E">
        <w:rPr>
          <w:rFonts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w:t>
      </w:r>
      <w:proofErr w:type="spellStart"/>
      <w:r w:rsidRPr="005D4E8E">
        <w:rPr>
          <w:rFonts w:cs="Arial"/>
          <w:sz w:val="24"/>
          <w:szCs w:val="24"/>
        </w:rPr>
        <w:t>anonimizacji</w:t>
      </w:r>
      <w:proofErr w:type="spellEnd"/>
      <w:r w:rsidRPr="005D4E8E">
        <w:rPr>
          <w:rFonts w:cs="Arial"/>
          <w:sz w:val="24"/>
          <w:szCs w:val="24"/>
        </w:rPr>
        <w:t>.</w:t>
      </w:r>
    </w:p>
    <w:p w14:paraId="30021E76" w14:textId="241CC510" w:rsidR="005D4E8E" w:rsidRPr="005D425A" w:rsidRDefault="005D4E8E" w:rsidP="00222084">
      <w:pPr>
        <w:numPr>
          <w:ilvl w:val="0"/>
          <w:numId w:val="2"/>
        </w:numPr>
        <w:spacing w:after="0" w:line="360" w:lineRule="auto"/>
        <w:ind w:left="426" w:hanging="426"/>
        <w:rPr>
          <w:rFonts w:ascii="Arial" w:hAnsi="Arial" w:cs="Arial"/>
          <w:sz w:val="24"/>
          <w:szCs w:val="24"/>
        </w:rPr>
      </w:pPr>
      <w:r w:rsidRPr="005D425A">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w:t>
      </w:r>
      <w:r>
        <w:rPr>
          <w:rFonts w:ascii="Arial" w:hAnsi="Arial" w:cs="Arial"/>
          <w:sz w:val="24"/>
          <w:szCs w:val="24"/>
        </w:rPr>
        <w:t xml:space="preserve"> </w:t>
      </w:r>
      <w:r w:rsidRPr="005D425A">
        <w:rPr>
          <w:rFonts w:ascii="Arial" w:hAnsi="Arial" w:cs="Arial"/>
          <w:sz w:val="24"/>
          <w:szCs w:val="24"/>
        </w:rPr>
        <w:t xml:space="preserve">o </w:t>
      </w:r>
      <w:r w:rsidRPr="005D425A">
        <w:rPr>
          <w:rFonts w:ascii="Arial" w:hAnsi="Arial" w:cs="Arial"/>
          <w:sz w:val="24"/>
          <w:szCs w:val="24"/>
        </w:rPr>
        <w:lastRenderedPageBreak/>
        <w:t>pracę traktowane będzie jako niespełnienie przez Wykonawcę lub Podwykonawcę wymogu zatrudnienia na podstawie umowy o pracę osób wykonujących wskazane w ust. 2 czynności.</w:t>
      </w:r>
    </w:p>
    <w:p w14:paraId="2BBE2552" w14:textId="518C8B25" w:rsidR="00C80A5D" w:rsidRPr="002D6047" w:rsidRDefault="005D4E8E" w:rsidP="002D6047">
      <w:pPr>
        <w:numPr>
          <w:ilvl w:val="0"/>
          <w:numId w:val="2"/>
        </w:numPr>
        <w:spacing w:after="0" w:line="360" w:lineRule="auto"/>
        <w:ind w:left="426" w:hanging="426"/>
        <w:rPr>
          <w:rFonts w:ascii="Arial" w:hAnsi="Arial" w:cs="Arial"/>
          <w:sz w:val="24"/>
          <w:szCs w:val="24"/>
        </w:rPr>
      </w:pPr>
      <w:r w:rsidRPr="005964C0">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Pr="005964C0">
        <w:rPr>
          <w:rFonts w:ascii="Arial" w:hAnsi="Arial" w:cs="Arial"/>
          <w:sz w:val="24"/>
          <w:szCs w:val="24"/>
        </w:rPr>
        <w:t xml:space="preserve"> Inspekcję Pracy.</w:t>
      </w:r>
    </w:p>
    <w:p w14:paraId="59B59E40" w14:textId="5D694D0F" w:rsidR="00216650" w:rsidRPr="000078EB" w:rsidRDefault="00216650" w:rsidP="002D6047">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KARY UMOWNE</w:t>
      </w:r>
    </w:p>
    <w:p w14:paraId="2784D837" w14:textId="6FBD9F88" w:rsidR="00216650" w:rsidRPr="000078EB" w:rsidRDefault="00216650" w:rsidP="002D6047">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D732FF">
        <w:rPr>
          <w:rFonts w:ascii="Arial" w:hAnsi="Arial" w:cs="Arial"/>
          <w:sz w:val="24"/>
          <w:szCs w:val="24"/>
        </w:rPr>
        <w:t>7</w:t>
      </w:r>
    </w:p>
    <w:p w14:paraId="2E677D17" w14:textId="77777777" w:rsidR="00216650" w:rsidRPr="000078EB" w:rsidRDefault="00216650" w:rsidP="0027626F">
      <w:pPr>
        <w:numPr>
          <w:ilvl w:val="0"/>
          <w:numId w:val="11"/>
        </w:numPr>
        <w:tabs>
          <w:tab w:val="clear" w:pos="720"/>
          <w:tab w:val="num" w:pos="-3969"/>
        </w:tabs>
        <w:spacing w:after="0" w:line="360" w:lineRule="auto"/>
        <w:ind w:left="426" w:hanging="426"/>
        <w:rPr>
          <w:rFonts w:ascii="Arial" w:hAnsi="Arial" w:cs="Arial"/>
          <w:sz w:val="24"/>
          <w:szCs w:val="24"/>
        </w:rPr>
      </w:pPr>
      <w:r w:rsidRPr="000078EB">
        <w:rPr>
          <w:rFonts w:ascii="Arial" w:hAnsi="Arial" w:cs="Arial"/>
          <w:sz w:val="24"/>
          <w:szCs w:val="24"/>
        </w:rPr>
        <w:t>Wykonawca zapłaci Zamawiającemu karę umowną:</w:t>
      </w:r>
    </w:p>
    <w:p w14:paraId="53369D4B" w14:textId="434BC4BC" w:rsidR="00216650" w:rsidRPr="000078EB" w:rsidRDefault="00216650" w:rsidP="0027626F">
      <w:pPr>
        <w:numPr>
          <w:ilvl w:val="0"/>
          <w:numId w:val="12"/>
        </w:numPr>
        <w:tabs>
          <w:tab w:val="num" w:pos="851"/>
        </w:tabs>
        <w:spacing w:after="0" w:line="360" w:lineRule="auto"/>
        <w:ind w:left="851" w:hanging="436"/>
        <w:rPr>
          <w:rFonts w:ascii="Arial" w:hAnsi="Arial" w:cs="Arial"/>
          <w:sz w:val="24"/>
          <w:szCs w:val="24"/>
        </w:rPr>
      </w:pPr>
      <w:r w:rsidRPr="000078EB">
        <w:rPr>
          <w:rFonts w:ascii="Arial" w:hAnsi="Arial" w:cs="Arial"/>
          <w:sz w:val="24"/>
          <w:szCs w:val="24"/>
        </w:rPr>
        <w:t xml:space="preserve">za odstąpienie od umowy przez którąkolwiek ze Stron z przyczyn leżących po stronie Wykonawcy w wysokości </w:t>
      </w:r>
      <w:r w:rsidR="005D4E8E">
        <w:rPr>
          <w:rFonts w:ascii="Arial" w:hAnsi="Arial" w:cs="Arial"/>
          <w:sz w:val="24"/>
          <w:szCs w:val="24"/>
        </w:rPr>
        <w:t>2</w:t>
      </w:r>
      <w:r w:rsidRPr="000078EB">
        <w:rPr>
          <w:rFonts w:ascii="Arial" w:hAnsi="Arial" w:cs="Arial"/>
          <w:sz w:val="24"/>
          <w:szCs w:val="24"/>
        </w:rPr>
        <w:t xml:space="preserve">0% wynagrodzenia, </w:t>
      </w:r>
      <w:r>
        <w:rPr>
          <w:rFonts w:ascii="Arial" w:hAnsi="Arial" w:cs="Arial"/>
          <w:sz w:val="24"/>
          <w:szCs w:val="24"/>
        </w:rPr>
        <w:t xml:space="preserve">o którym mowa w </w:t>
      </w:r>
      <w:r w:rsidRPr="005C533B">
        <w:rPr>
          <w:rFonts w:ascii="Arial" w:hAnsi="Arial" w:cs="Arial"/>
          <w:sz w:val="24"/>
          <w:szCs w:val="24"/>
        </w:rPr>
        <w:t xml:space="preserve">§ </w:t>
      </w:r>
      <w:r w:rsidR="00D732FF">
        <w:rPr>
          <w:rFonts w:ascii="Arial" w:hAnsi="Arial" w:cs="Arial"/>
          <w:sz w:val="24"/>
          <w:szCs w:val="24"/>
        </w:rPr>
        <w:t>8</w:t>
      </w:r>
      <w:r w:rsidRPr="005C533B">
        <w:rPr>
          <w:rFonts w:ascii="Arial" w:hAnsi="Arial" w:cs="Arial"/>
          <w:sz w:val="24"/>
          <w:szCs w:val="24"/>
        </w:rPr>
        <w:t xml:space="preserve"> ust. 1</w:t>
      </w:r>
      <w:r w:rsidR="002F0556">
        <w:rPr>
          <w:rFonts w:ascii="Arial" w:hAnsi="Arial" w:cs="Arial"/>
          <w:sz w:val="24"/>
          <w:szCs w:val="24"/>
        </w:rPr>
        <w:t>,</w:t>
      </w:r>
    </w:p>
    <w:p w14:paraId="713D1A17" w14:textId="2B2A0997" w:rsidR="00216650" w:rsidRDefault="00216650" w:rsidP="0027626F">
      <w:pPr>
        <w:numPr>
          <w:ilvl w:val="0"/>
          <w:numId w:val="12"/>
        </w:numPr>
        <w:tabs>
          <w:tab w:val="num" w:pos="851"/>
        </w:tabs>
        <w:spacing w:after="0" w:line="360" w:lineRule="auto"/>
        <w:ind w:left="851" w:hanging="436"/>
        <w:rPr>
          <w:rFonts w:ascii="Arial" w:hAnsi="Arial" w:cs="Arial"/>
          <w:sz w:val="24"/>
          <w:szCs w:val="24"/>
        </w:rPr>
      </w:pPr>
      <w:r w:rsidRPr="000078EB">
        <w:rPr>
          <w:rFonts w:ascii="Arial" w:hAnsi="Arial" w:cs="Arial"/>
          <w:sz w:val="24"/>
          <w:szCs w:val="24"/>
        </w:rPr>
        <w:t xml:space="preserve">za zwłokę w wykonaniu </w:t>
      </w:r>
      <w:r w:rsidR="005D4E8E" w:rsidRPr="006371F8">
        <w:rPr>
          <w:rFonts w:ascii="Arial" w:hAnsi="Arial" w:cs="Arial"/>
          <w:sz w:val="24"/>
          <w:szCs w:val="24"/>
        </w:rPr>
        <w:t>przedmiotu umowy w wysokości 0,</w:t>
      </w:r>
      <w:r w:rsidR="005D4E8E">
        <w:rPr>
          <w:rFonts w:ascii="Arial" w:hAnsi="Arial" w:cs="Arial"/>
          <w:sz w:val="24"/>
          <w:szCs w:val="24"/>
        </w:rPr>
        <w:t>2</w:t>
      </w:r>
      <w:r w:rsidR="005D4E8E" w:rsidRPr="006371F8">
        <w:rPr>
          <w:rFonts w:ascii="Arial" w:hAnsi="Arial" w:cs="Arial"/>
          <w:sz w:val="24"/>
          <w:szCs w:val="24"/>
        </w:rPr>
        <w:t xml:space="preserve">% wynagrodzenia umownego za każdy dzień przekroczenia terminu wykonania przedmiotu umowy określonego w § </w:t>
      </w:r>
      <w:r w:rsidR="00D732FF">
        <w:rPr>
          <w:rFonts w:ascii="Arial" w:hAnsi="Arial" w:cs="Arial"/>
          <w:sz w:val="24"/>
          <w:szCs w:val="24"/>
        </w:rPr>
        <w:t>7</w:t>
      </w:r>
      <w:r w:rsidR="002D6047">
        <w:rPr>
          <w:rFonts w:ascii="Arial" w:hAnsi="Arial" w:cs="Arial"/>
          <w:sz w:val="24"/>
          <w:szCs w:val="24"/>
        </w:rPr>
        <w:t xml:space="preserve"> </w:t>
      </w:r>
      <w:r w:rsidR="00D732FF">
        <w:rPr>
          <w:rFonts w:ascii="Arial" w:hAnsi="Arial" w:cs="Arial"/>
          <w:sz w:val="24"/>
          <w:szCs w:val="24"/>
        </w:rPr>
        <w:t>pkt b</w:t>
      </w:r>
      <w:r w:rsidR="005D4E8E" w:rsidRPr="006371F8">
        <w:rPr>
          <w:rFonts w:ascii="Arial" w:hAnsi="Arial" w:cs="Arial"/>
          <w:sz w:val="24"/>
          <w:szCs w:val="24"/>
        </w:rPr>
        <w:t xml:space="preserve">, ale nie więcej niż 20% wynagrodzenia </w:t>
      </w:r>
      <w:r w:rsidR="005D4E8E">
        <w:rPr>
          <w:rFonts w:ascii="Arial" w:hAnsi="Arial" w:cs="Arial"/>
          <w:sz w:val="24"/>
          <w:szCs w:val="24"/>
        </w:rPr>
        <w:t xml:space="preserve">określonego w </w:t>
      </w:r>
      <w:r w:rsidR="005D4E8E" w:rsidRPr="006371F8">
        <w:rPr>
          <w:rFonts w:ascii="Arial" w:hAnsi="Arial" w:cs="Arial"/>
          <w:sz w:val="24"/>
          <w:szCs w:val="24"/>
        </w:rPr>
        <w:t>§</w:t>
      </w:r>
      <w:r w:rsidR="005D4E8E">
        <w:rPr>
          <w:rFonts w:ascii="Arial" w:hAnsi="Arial" w:cs="Arial"/>
          <w:sz w:val="24"/>
          <w:szCs w:val="24"/>
        </w:rPr>
        <w:t xml:space="preserve"> </w:t>
      </w:r>
      <w:r w:rsidR="00D732FF">
        <w:rPr>
          <w:rFonts w:ascii="Arial" w:hAnsi="Arial" w:cs="Arial"/>
          <w:sz w:val="24"/>
          <w:szCs w:val="24"/>
        </w:rPr>
        <w:t>8</w:t>
      </w:r>
      <w:r w:rsidR="005D4E8E">
        <w:rPr>
          <w:rFonts w:ascii="Arial" w:hAnsi="Arial" w:cs="Arial"/>
          <w:sz w:val="24"/>
          <w:szCs w:val="24"/>
        </w:rPr>
        <w:t xml:space="preserve"> ust. 1</w:t>
      </w:r>
      <w:r w:rsidRPr="000078EB">
        <w:rPr>
          <w:rFonts w:ascii="Arial" w:hAnsi="Arial" w:cs="Arial"/>
          <w:sz w:val="24"/>
          <w:szCs w:val="24"/>
        </w:rPr>
        <w:t>,</w:t>
      </w:r>
    </w:p>
    <w:p w14:paraId="7B52F349" w14:textId="06BEAB05" w:rsidR="005A254F" w:rsidRDefault="005A254F" w:rsidP="005A254F">
      <w:pPr>
        <w:numPr>
          <w:ilvl w:val="0"/>
          <w:numId w:val="12"/>
        </w:numPr>
        <w:tabs>
          <w:tab w:val="num" w:pos="851"/>
        </w:tabs>
        <w:spacing w:after="0" w:line="360" w:lineRule="auto"/>
        <w:ind w:left="851" w:hanging="436"/>
        <w:rPr>
          <w:rFonts w:ascii="Arial" w:hAnsi="Arial" w:cs="Arial"/>
          <w:sz w:val="24"/>
          <w:szCs w:val="24"/>
        </w:rPr>
      </w:pPr>
      <w:r w:rsidRPr="00145A0F">
        <w:rPr>
          <w:rFonts w:ascii="Arial" w:hAnsi="Arial" w:cs="Arial"/>
          <w:sz w:val="24"/>
          <w:szCs w:val="24"/>
        </w:rPr>
        <w:t>za zwłokę w wykonaniu przedmiotu umowy w wysokości 0,2% wynagrodzenia umownego za każdy dzień przekroczenia terminu wykonania pr</w:t>
      </w:r>
      <w:r>
        <w:rPr>
          <w:rFonts w:ascii="Arial" w:hAnsi="Arial" w:cs="Arial"/>
          <w:sz w:val="24"/>
          <w:szCs w:val="24"/>
        </w:rPr>
        <w:t xml:space="preserve">zedmiotu umowy określonego w § </w:t>
      </w:r>
      <w:r w:rsidR="00D732FF">
        <w:rPr>
          <w:rFonts w:ascii="Arial" w:hAnsi="Arial" w:cs="Arial"/>
          <w:sz w:val="24"/>
          <w:szCs w:val="24"/>
        </w:rPr>
        <w:t xml:space="preserve">7 </w:t>
      </w:r>
      <w:r w:rsidR="00E4456F">
        <w:rPr>
          <w:rFonts w:ascii="Arial" w:hAnsi="Arial" w:cs="Arial"/>
          <w:sz w:val="24"/>
          <w:szCs w:val="24"/>
        </w:rPr>
        <w:t>pkt c</w:t>
      </w:r>
      <w:r w:rsidRPr="00145A0F">
        <w:rPr>
          <w:rFonts w:ascii="Arial" w:hAnsi="Arial" w:cs="Arial"/>
          <w:sz w:val="24"/>
          <w:szCs w:val="24"/>
        </w:rPr>
        <w:t>, ale nie więcej niż 20%</w:t>
      </w:r>
      <w:r>
        <w:rPr>
          <w:rFonts w:ascii="Arial" w:hAnsi="Arial" w:cs="Arial"/>
          <w:sz w:val="24"/>
          <w:szCs w:val="24"/>
        </w:rPr>
        <w:t xml:space="preserve"> wynagrodzenia określonego w § </w:t>
      </w:r>
      <w:r w:rsidR="00D732FF">
        <w:rPr>
          <w:rFonts w:ascii="Arial" w:hAnsi="Arial" w:cs="Arial"/>
          <w:sz w:val="24"/>
          <w:szCs w:val="24"/>
        </w:rPr>
        <w:t>8</w:t>
      </w:r>
      <w:r w:rsidRPr="00145A0F">
        <w:rPr>
          <w:rFonts w:ascii="Arial" w:hAnsi="Arial" w:cs="Arial"/>
          <w:sz w:val="24"/>
          <w:szCs w:val="24"/>
        </w:rPr>
        <w:t xml:space="preserve"> ust. 1,</w:t>
      </w:r>
    </w:p>
    <w:p w14:paraId="1BD7B4E2" w14:textId="25F62F3D" w:rsidR="00D732FF" w:rsidRPr="005A254F" w:rsidRDefault="00D732FF" w:rsidP="005A254F">
      <w:pPr>
        <w:numPr>
          <w:ilvl w:val="0"/>
          <w:numId w:val="12"/>
        </w:numPr>
        <w:tabs>
          <w:tab w:val="num" w:pos="851"/>
        </w:tabs>
        <w:spacing w:after="0" w:line="360" w:lineRule="auto"/>
        <w:ind w:left="851" w:hanging="436"/>
        <w:rPr>
          <w:rFonts w:ascii="Arial" w:hAnsi="Arial" w:cs="Arial"/>
          <w:sz w:val="24"/>
          <w:szCs w:val="24"/>
        </w:rPr>
      </w:pPr>
      <w:r w:rsidRPr="006B739F">
        <w:rPr>
          <w:rFonts w:ascii="Arial" w:hAnsi="Arial" w:cs="Arial"/>
          <w:sz w:val="24"/>
          <w:szCs w:val="24"/>
        </w:rPr>
        <w:t>za zwłokę w wykonaniu przedmiotu umowy w wysokości 0,2% wynagrodzenia umownego za każdy dzień przekroczenia terminu wykonania przedmiotu umowy określonego w § 7, ale nie więcej niż 20% wynagrodzenia określonego w § 8 ust. 1</w:t>
      </w:r>
    </w:p>
    <w:p w14:paraId="3416B907" w14:textId="33344F37" w:rsidR="005D4E8E" w:rsidRDefault="00216650" w:rsidP="0027626F">
      <w:pPr>
        <w:numPr>
          <w:ilvl w:val="0"/>
          <w:numId w:val="12"/>
        </w:numPr>
        <w:tabs>
          <w:tab w:val="num" w:pos="851"/>
        </w:tabs>
        <w:spacing w:after="0" w:line="360" w:lineRule="auto"/>
        <w:ind w:left="851" w:hanging="436"/>
        <w:rPr>
          <w:rFonts w:ascii="Arial" w:hAnsi="Arial" w:cs="Arial"/>
          <w:bCs/>
          <w:sz w:val="24"/>
          <w:szCs w:val="24"/>
        </w:rPr>
      </w:pPr>
      <w:r w:rsidRPr="000078EB">
        <w:rPr>
          <w:rFonts w:ascii="Arial" w:hAnsi="Arial" w:cs="Arial"/>
          <w:sz w:val="24"/>
          <w:szCs w:val="24"/>
        </w:rPr>
        <w:t xml:space="preserve">za każdy dzień zwłoki </w:t>
      </w:r>
      <w:r w:rsidR="005D4E8E" w:rsidRPr="006371F8">
        <w:rPr>
          <w:rFonts w:ascii="Arial" w:hAnsi="Arial" w:cs="Arial"/>
          <w:sz w:val="24"/>
          <w:szCs w:val="24"/>
        </w:rPr>
        <w:t>w usunięciu wad po terminie, o którym mowa w § 1</w:t>
      </w:r>
      <w:r w:rsidR="00D732FF">
        <w:rPr>
          <w:rFonts w:ascii="Arial" w:hAnsi="Arial" w:cs="Arial"/>
          <w:sz w:val="24"/>
          <w:szCs w:val="24"/>
        </w:rPr>
        <w:t>4</w:t>
      </w:r>
      <w:r w:rsidR="005D4E8E" w:rsidRPr="006371F8">
        <w:rPr>
          <w:rFonts w:ascii="Arial" w:hAnsi="Arial" w:cs="Arial"/>
          <w:sz w:val="24"/>
          <w:szCs w:val="24"/>
        </w:rPr>
        <w:t xml:space="preserve"> ust. 4, w wysokości 0,2% wynagrodzenia umownego, ale nie więcej niż 20% wynagrodzenia </w:t>
      </w:r>
      <w:r w:rsidR="005D4E8E">
        <w:rPr>
          <w:rFonts w:ascii="Arial" w:hAnsi="Arial" w:cs="Arial"/>
          <w:sz w:val="24"/>
          <w:szCs w:val="24"/>
        </w:rPr>
        <w:t xml:space="preserve">określonego w </w:t>
      </w:r>
      <w:r w:rsidR="005D4E8E" w:rsidRPr="006371F8">
        <w:rPr>
          <w:rFonts w:ascii="Arial" w:hAnsi="Arial" w:cs="Arial"/>
          <w:sz w:val="24"/>
          <w:szCs w:val="24"/>
        </w:rPr>
        <w:t>§</w:t>
      </w:r>
      <w:r w:rsidR="005D4E8E">
        <w:rPr>
          <w:rFonts w:ascii="Arial" w:hAnsi="Arial" w:cs="Arial"/>
          <w:sz w:val="24"/>
          <w:szCs w:val="24"/>
        </w:rPr>
        <w:t xml:space="preserve"> 8 ust. 1</w:t>
      </w:r>
      <w:r w:rsidRPr="00C24A66">
        <w:rPr>
          <w:rFonts w:ascii="Arial" w:hAnsi="Arial" w:cs="Arial"/>
          <w:sz w:val="24"/>
          <w:szCs w:val="24"/>
        </w:rPr>
        <w:t>,</w:t>
      </w:r>
    </w:p>
    <w:p w14:paraId="0F2B5272" w14:textId="77777777" w:rsidR="005D4E8E"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shd w:val="clear" w:color="auto" w:fill="FFFFFF"/>
        </w:rPr>
        <w:t xml:space="preserve">każdorazowo – za brak zapłaty wynagrodzenia należnego Podwykonawcy lub dalszemu </w:t>
      </w:r>
      <w:bookmarkStart w:id="3" w:name="_Hlk103267196"/>
      <w:r w:rsidRPr="005D4E8E">
        <w:rPr>
          <w:rFonts w:ascii="Arial" w:hAnsi="Arial" w:cs="Arial"/>
          <w:sz w:val="24"/>
          <w:szCs w:val="24"/>
          <w:shd w:val="clear" w:color="auto" w:fill="FFFFFF"/>
        </w:rPr>
        <w:t>Podwykonawcy</w:t>
      </w:r>
      <w:bookmarkEnd w:id="3"/>
      <w:r w:rsidRPr="005D4E8E">
        <w:rPr>
          <w:rFonts w:ascii="Arial" w:hAnsi="Arial" w:cs="Arial"/>
          <w:sz w:val="24"/>
          <w:szCs w:val="24"/>
          <w:shd w:val="clear" w:color="auto" w:fill="FFFFFF"/>
        </w:rPr>
        <w:t xml:space="preserve"> </w:t>
      </w:r>
      <w:r w:rsidRPr="005D4E8E">
        <w:rPr>
          <w:rFonts w:ascii="Arial" w:hAnsi="Arial" w:cs="Arial"/>
          <w:sz w:val="24"/>
          <w:szCs w:val="24"/>
        </w:rPr>
        <w:t>i konieczność dokonania przez Zamawiającego bezpośredniej płatności</w:t>
      </w:r>
      <w:r w:rsidRPr="005D4E8E">
        <w:rPr>
          <w:rFonts w:ascii="Arial" w:hAnsi="Arial" w:cs="Arial"/>
          <w:sz w:val="24"/>
          <w:szCs w:val="24"/>
          <w:shd w:val="clear" w:color="auto" w:fill="FFFFFF"/>
        </w:rPr>
        <w:t xml:space="preserve"> – w wysokości 5% tego wynagrodzenia</w:t>
      </w:r>
      <w:r w:rsidRPr="005D4E8E">
        <w:rPr>
          <w:rFonts w:ascii="Arial" w:hAnsi="Arial" w:cs="Arial"/>
          <w:sz w:val="24"/>
          <w:szCs w:val="24"/>
        </w:rPr>
        <w:t>,</w:t>
      </w:r>
    </w:p>
    <w:p w14:paraId="4426EEB8" w14:textId="77777777" w:rsidR="005D4E8E"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za nieterminową zapłatę wynagrodzenia należnego Podwykonawcom lub dalszym Podwykonawcom w wysokości ustawowych odsetek za opóźnienie za nieterminową zapłatę,</w:t>
      </w:r>
    </w:p>
    <w:p w14:paraId="70480137" w14:textId="42947797" w:rsidR="005D4E8E"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lastRenderedPageBreak/>
        <w:t xml:space="preserve">za nieterminową zapłatę wynagrodzenia należnego Podwykonawcy z tytułu zmiany wysokości wynagrodzenia, o której mowa w </w:t>
      </w:r>
      <w:r w:rsidRPr="00483ECF">
        <w:rPr>
          <w:rFonts w:ascii="Arial" w:hAnsi="Arial" w:cs="Arial"/>
          <w:bCs/>
          <w:sz w:val="24"/>
          <w:szCs w:val="24"/>
        </w:rPr>
        <w:t>§ 2</w:t>
      </w:r>
      <w:r w:rsidR="00E271BA">
        <w:rPr>
          <w:rFonts w:ascii="Arial" w:hAnsi="Arial" w:cs="Arial"/>
          <w:bCs/>
          <w:sz w:val="24"/>
          <w:szCs w:val="24"/>
        </w:rPr>
        <w:t>2</w:t>
      </w:r>
      <w:r w:rsidRPr="00483ECF">
        <w:rPr>
          <w:rFonts w:ascii="Arial" w:hAnsi="Arial" w:cs="Arial"/>
          <w:bCs/>
          <w:sz w:val="24"/>
          <w:szCs w:val="24"/>
        </w:rPr>
        <w:t xml:space="preserve"> pkt 1</w:t>
      </w:r>
      <w:r w:rsidR="00483ECF" w:rsidRPr="00483ECF">
        <w:rPr>
          <w:rFonts w:ascii="Arial" w:hAnsi="Arial" w:cs="Arial"/>
          <w:bCs/>
          <w:sz w:val="24"/>
          <w:szCs w:val="24"/>
        </w:rPr>
        <w:t>1</w:t>
      </w:r>
      <w:r w:rsidRPr="005D4E8E">
        <w:rPr>
          <w:rFonts w:ascii="Arial" w:hAnsi="Arial" w:cs="Arial"/>
          <w:sz w:val="24"/>
          <w:szCs w:val="24"/>
        </w:rPr>
        <w:t xml:space="preserve"> w wysokości ustawowych odsetek za opóźnienie za nieterminową zapłatę, </w:t>
      </w:r>
    </w:p>
    <w:p w14:paraId="37D008D2" w14:textId="2AA34867" w:rsidR="005D4E8E"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 xml:space="preserve">za każdorazowe nieprzedłożenie do zaakceptowania projektu umowy o podwykonawstwo, której przedmiotem są roboty budowlane, lub projektu jej zmiany w wysokości 0,2% wynagrodzenia określonego w § </w:t>
      </w:r>
      <w:r w:rsidR="00B668E9">
        <w:rPr>
          <w:rFonts w:ascii="Arial" w:hAnsi="Arial" w:cs="Arial"/>
          <w:sz w:val="24"/>
          <w:szCs w:val="24"/>
        </w:rPr>
        <w:t>8</w:t>
      </w:r>
      <w:r w:rsidRPr="005D4E8E">
        <w:rPr>
          <w:rFonts w:ascii="Arial" w:hAnsi="Arial" w:cs="Arial"/>
          <w:sz w:val="24"/>
          <w:szCs w:val="24"/>
        </w:rPr>
        <w:t xml:space="preserve"> ust. 1,</w:t>
      </w:r>
    </w:p>
    <w:p w14:paraId="1174CC24" w14:textId="11034FD0" w:rsidR="00F62097"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5D4E8E">
        <w:rPr>
          <w:rFonts w:ascii="Arial" w:hAnsi="Arial" w:cs="Arial"/>
          <w:sz w:val="24"/>
          <w:szCs w:val="24"/>
        </w:rPr>
        <w:t>za nieprzedłożenie poświadczonej za zgodność z oryginałem kopii umowy o podwykonawstwo lub jej zmiany w wysokości 0,2% wynagrodzenia umownego, za każdy dzień zwłoki,</w:t>
      </w:r>
      <w:r w:rsidRPr="005D4E8E">
        <w:rPr>
          <w:rFonts w:ascii="Arial" w:hAnsi="Arial" w:cs="Arial"/>
          <w:bCs/>
          <w:sz w:val="24"/>
          <w:szCs w:val="24"/>
        </w:rPr>
        <w:t xml:space="preserve"> ale nie więcej niż 20% wynagrodzenia </w:t>
      </w:r>
      <w:r w:rsidRPr="005D4E8E">
        <w:rPr>
          <w:rFonts w:ascii="Arial" w:hAnsi="Arial" w:cs="Arial"/>
          <w:sz w:val="24"/>
          <w:szCs w:val="24"/>
        </w:rPr>
        <w:t xml:space="preserve">określonego w § </w:t>
      </w:r>
      <w:r w:rsidR="00B668E9">
        <w:rPr>
          <w:rFonts w:ascii="Arial" w:hAnsi="Arial" w:cs="Arial"/>
          <w:sz w:val="24"/>
          <w:szCs w:val="24"/>
        </w:rPr>
        <w:t>8</w:t>
      </w:r>
      <w:r w:rsidRPr="005D4E8E">
        <w:rPr>
          <w:rFonts w:ascii="Arial" w:hAnsi="Arial" w:cs="Arial"/>
          <w:sz w:val="24"/>
          <w:szCs w:val="24"/>
        </w:rPr>
        <w:t xml:space="preserve"> ust. 1,</w:t>
      </w:r>
    </w:p>
    <w:p w14:paraId="16F74221" w14:textId="19BADFBC" w:rsidR="00F62097"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F62097">
        <w:rPr>
          <w:rFonts w:ascii="Arial" w:hAnsi="Arial" w:cs="Arial"/>
          <w:sz w:val="24"/>
          <w:szCs w:val="24"/>
        </w:rPr>
        <w:t xml:space="preserve">za brak zmiany umowy o podwykonawstwo w zakresie terminu zapłaty w wysokości 0,2% wynagrodzenia umownego, za każdy dzień zwłoki, ale nie więcej niż 20% wynagrodzenia określonego w § </w:t>
      </w:r>
      <w:r w:rsidR="00B668E9">
        <w:rPr>
          <w:rFonts w:ascii="Arial" w:hAnsi="Arial" w:cs="Arial"/>
          <w:sz w:val="24"/>
          <w:szCs w:val="24"/>
        </w:rPr>
        <w:t>8</w:t>
      </w:r>
      <w:r w:rsidRPr="00F62097">
        <w:rPr>
          <w:rFonts w:ascii="Arial" w:hAnsi="Arial" w:cs="Arial"/>
          <w:sz w:val="24"/>
          <w:szCs w:val="24"/>
        </w:rPr>
        <w:t xml:space="preserve"> ust. 1,</w:t>
      </w:r>
    </w:p>
    <w:p w14:paraId="668C028F" w14:textId="28B06F6B" w:rsidR="00F62097"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F62097">
        <w:rPr>
          <w:rFonts w:ascii="Arial" w:hAnsi="Arial" w:cs="Arial"/>
          <w:sz w:val="24"/>
          <w:szCs w:val="24"/>
        </w:rPr>
        <w:t xml:space="preserve">za zwłokę w przekazaniu faktury korygującej do siedziby Zamawiającego za każdy dzień przekroczenia terminu, o którym mowa w </w:t>
      </w:r>
      <w:r w:rsidRPr="00FE5380">
        <w:rPr>
          <w:rFonts w:ascii="Arial" w:hAnsi="Arial" w:cs="Arial"/>
          <w:sz w:val="24"/>
          <w:szCs w:val="24"/>
        </w:rPr>
        <w:t xml:space="preserve">§ </w:t>
      </w:r>
      <w:r w:rsidR="00B668E9" w:rsidRPr="00FE5380">
        <w:rPr>
          <w:rFonts w:ascii="Arial" w:hAnsi="Arial" w:cs="Arial"/>
          <w:sz w:val="24"/>
          <w:szCs w:val="24"/>
        </w:rPr>
        <w:t>9</w:t>
      </w:r>
      <w:r w:rsidRPr="00FE5380">
        <w:rPr>
          <w:rFonts w:ascii="Arial" w:hAnsi="Arial" w:cs="Arial"/>
          <w:sz w:val="24"/>
          <w:szCs w:val="24"/>
        </w:rPr>
        <w:t xml:space="preserve"> ust. </w:t>
      </w:r>
      <w:r w:rsidR="00FE5380" w:rsidRPr="00FE5380">
        <w:rPr>
          <w:rFonts w:ascii="Arial" w:hAnsi="Arial" w:cs="Arial"/>
          <w:sz w:val="24"/>
          <w:szCs w:val="24"/>
        </w:rPr>
        <w:t>3</w:t>
      </w:r>
      <w:r w:rsidRPr="00F62097">
        <w:rPr>
          <w:rFonts w:ascii="Arial" w:hAnsi="Arial" w:cs="Arial"/>
          <w:sz w:val="24"/>
          <w:szCs w:val="24"/>
        </w:rPr>
        <w:t xml:space="preserve"> w wysokości 5% wartości faktury, w odniesieniu do której wystawienia Wykonawca został wezwany, ale nie więcej niż 20% wynagrodzenia określonego w § </w:t>
      </w:r>
      <w:r w:rsidR="00B668E9">
        <w:rPr>
          <w:rFonts w:ascii="Arial" w:hAnsi="Arial" w:cs="Arial"/>
          <w:sz w:val="24"/>
          <w:szCs w:val="24"/>
        </w:rPr>
        <w:t>8</w:t>
      </w:r>
      <w:r w:rsidRPr="00F62097">
        <w:rPr>
          <w:rFonts w:ascii="Arial" w:hAnsi="Arial" w:cs="Arial"/>
          <w:sz w:val="24"/>
          <w:szCs w:val="24"/>
        </w:rPr>
        <w:t xml:space="preserve"> ust. 1,</w:t>
      </w:r>
    </w:p>
    <w:p w14:paraId="606A3DE2" w14:textId="473201B0" w:rsidR="00F62097" w:rsidRDefault="005D4E8E" w:rsidP="0027626F">
      <w:pPr>
        <w:numPr>
          <w:ilvl w:val="0"/>
          <w:numId w:val="12"/>
        </w:numPr>
        <w:tabs>
          <w:tab w:val="num" w:pos="851"/>
        </w:tabs>
        <w:spacing w:after="0" w:line="360" w:lineRule="auto"/>
        <w:ind w:left="851" w:hanging="436"/>
        <w:rPr>
          <w:rFonts w:ascii="Arial" w:hAnsi="Arial" w:cs="Arial"/>
          <w:bCs/>
          <w:sz w:val="24"/>
          <w:szCs w:val="24"/>
        </w:rPr>
      </w:pPr>
      <w:r w:rsidRPr="00F62097">
        <w:rPr>
          <w:rFonts w:ascii="Arial" w:hAnsi="Arial" w:cs="Arial"/>
          <w:sz w:val="24"/>
          <w:szCs w:val="24"/>
        </w:rPr>
        <w:t>za zwłokę w zmianie osób przedstawionych w „wykazie osób, skierowanych przez Wykonawcę do realizacji zamówienia” za każdy dzień przekroczenia terminu, o którym mowa w § 1</w:t>
      </w:r>
      <w:r w:rsidR="00D72C0E">
        <w:rPr>
          <w:rFonts w:ascii="Arial" w:hAnsi="Arial" w:cs="Arial"/>
          <w:sz w:val="24"/>
          <w:szCs w:val="24"/>
        </w:rPr>
        <w:t>9</w:t>
      </w:r>
      <w:r w:rsidRPr="00F62097">
        <w:rPr>
          <w:rFonts w:ascii="Arial" w:hAnsi="Arial" w:cs="Arial"/>
          <w:sz w:val="24"/>
          <w:szCs w:val="24"/>
        </w:rPr>
        <w:t xml:space="preserve"> ust. 4 w wysokości 0,2% wynagrodzenia określonego w §</w:t>
      </w:r>
      <w:r w:rsidR="00B5134A">
        <w:rPr>
          <w:rFonts w:ascii="Arial" w:hAnsi="Arial" w:cs="Arial"/>
          <w:sz w:val="24"/>
          <w:szCs w:val="24"/>
        </w:rPr>
        <w:t xml:space="preserve"> </w:t>
      </w:r>
      <w:r w:rsidR="00D72C0E">
        <w:rPr>
          <w:rFonts w:ascii="Arial" w:hAnsi="Arial" w:cs="Arial"/>
          <w:sz w:val="24"/>
          <w:szCs w:val="24"/>
        </w:rPr>
        <w:t>8</w:t>
      </w:r>
      <w:r w:rsidRPr="00F62097">
        <w:rPr>
          <w:rFonts w:ascii="Arial" w:hAnsi="Arial" w:cs="Arial"/>
          <w:sz w:val="24"/>
          <w:szCs w:val="24"/>
        </w:rPr>
        <w:t xml:space="preserve"> ust. 1, ale nie więcej niż 20% wynagrodzenia określonego w § </w:t>
      </w:r>
      <w:r w:rsidR="00D72C0E">
        <w:rPr>
          <w:rFonts w:ascii="Arial" w:hAnsi="Arial" w:cs="Arial"/>
          <w:sz w:val="24"/>
          <w:szCs w:val="24"/>
        </w:rPr>
        <w:t>8</w:t>
      </w:r>
      <w:r w:rsidRPr="00F62097">
        <w:rPr>
          <w:rFonts w:ascii="Arial" w:hAnsi="Arial" w:cs="Arial"/>
          <w:sz w:val="24"/>
          <w:szCs w:val="24"/>
        </w:rPr>
        <w:t xml:space="preserve"> ust. 1,</w:t>
      </w:r>
    </w:p>
    <w:p w14:paraId="23B74943" w14:textId="77777777" w:rsidR="00D31611" w:rsidRDefault="005D4E8E" w:rsidP="00D31611">
      <w:pPr>
        <w:numPr>
          <w:ilvl w:val="0"/>
          <w:numId w:val="12"/>
        </w:numPr>
        <w:tabs>
          <w:tab w:val="num" w:pos="851"/>
        </w:tabs>
        <w:spacing w:after="0" w:line="360" w:lineRule="auto"/>
        <w:ind w:left="851" w:hanging="436"/>
        <w:rPr>
          <w:rFonts w:ascii="Arial" w:hAnsi="Arial" w:cs="Arial"/>
          <w:bCs/>
          <w:sz w:val="24"/>
          <w:szCs w:val="24"/>
        </w:rPr>
      </w:pPr>
      <w:r w:rsidRPr="00F62097">
        <w:rPr>
          <w:rFonts w:ascii="Arial" w:hAnsi="Arial" w:cs="Arial"/>
          <w:sz w:val="24"/>
          <w:szCs w:val="24"/>
        </w:rPr>
        <w:t>za niedopełnienie wymogu zatrudniania Pracowników wykonujących czynności opisane w § 1</w:t>
      </w:r>
      <w:r w:rsidR="00D72C0E">
        <w:rPr>
          <w:rFonts w:ascii="Arial" w:hAnsi="Arial" w:cs="Arial"/>
          <w:sz w:val="24"/>
          <w:szCs w:val="24"/>
        </w:rPr>
        <w:t>6</w:t>
      </w:r>
      <w:r w:rsidRPr="00F62097">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r w:rsidRPr="00F62097">
        <w:rPr>
          <w:rFonts w:ascii="Arial" w:hAnsi="Arial" w:cs="Arial"/>
          <w:bCs/>
          <w:sz w:val="24"/>
          <w:szCs w:val="24"/>
        </w:rPr>
        <w:t>.</w:t>
      </w:r>
    </w:p>
    <w:p w14:paraId="43D3B232" w14:textId="27E7DF77" w:rsidR="00D31611" w:rsidRPr="00D31611" w:rsidRDefault="00D31611" w:rsidP="00D31611">
      <w:pPr>
        <w:numPr>
          <w:ilvl w:val="0"/>
          <w:numId w:val="12"/>
        </w:numPr>
        <w:tabs>
          <w:tab w:val="num" w:pos="851"/>
        </w:tabs>
        <w:spacing w:after="0" w:line="360" w:lineRule="auto"/>
        <w:ind w:left="851" w:hanging="436"/>
        <w:rPr>
          <w:rFonts w:ascii="Arial" w:hAnsi="Arial" w:cs="Arial"/>
          <w:bCs/>
          <w:sz w:val="24"/>
          <w:szCs w:val="24"/>
        </w:rPr>
      </w:pPr>
      <w:r w:rsidRPr="00D31611">
        <w:rPr>
          <w:rFonts w:ascii="Arial" w:hAnsi="Arial" w:cs="Arial"/>
          <w:sz w:val="24"/>
          <w:szCs w:val="24"/>
        </w:rPr>
        <w:t>za niewykonanie obowiązku o którym mowa w § 2</w:t>
      </w:r>
      <w:r>
        <w:rPr>
          <w:rFonts w:ascii="Arial" w:hAnsi="Arial" w:cs="Arial"/>
          <w:sz w:val="24"/>
          <w:szCs w:val="24"/>
        </w:rPr>
        <w:t>5</w:t>
      </w:r>
      <w:r w:rsidRPr="00D31611">
        <w:rPr>
          <w:rFonts w:ascii="Arial" w:hAnsi="Arial" w:cs="Arial"/>
          <w:sz w:val="24"/>
          <w:szCs w:val="24"/>
        </w:rPr>
        <w:t xml:space="preserve"> ust.6 w wysokości 5% wynagrodzenia określonego w § 8 ust. 1.</w:t>
      </w:r>
    </w:p>
    <w:p w14:paraId="213A89B1" w14:textId="00F00E40" w:rsidR="005D4E8E" w:rsidRPr="002E5202" w:rsidRDefault="005D4E8E" w:rsidP="002E5202">
      <w:pPr>
        <w:numPr>
          <w:ilvl w:val="0"/>
          <w:numId w:val="11"/>
        </w:numPr>
        <w:tabs>
          <w:tab w:val="clear" w:pos="720"/>
          <w:tab w:val="num" w:pos="-3969"/>
        </w:tabs>
        <w:spacing w:after="0" w:line="360" w:lineRule="auto"/>
        <w:ind w:left="426" w:hanging="426"/>
        <w:rPr>
          <w:rFonts w:ascii="Arial" w:hAnsi="Arial" w:cs="Arial"/>
          <w:sz w:val="24"/>
          <w:szCs w:val="24"/>
        </w:rPr>
      </w:pPr>
      <w:r w:rsidRPr="005D4E8E">
        <w:rPr>
          <w:rFonts w:ascii="Arial" w:hAnsi="Arial" w:cs="Arial"/>
          <w:sz w:val="24"/>
          <w:szCs w:val="24"/>
        </w:rPr>
        <w:t>Łączna wysokość kar umownych, które Zamawiający może naliczyć wobec Wykonawcy nie może przekroczyć 30% wynagrodzenia umownego</w:t>
      </w:r>
      <w:r w:rsidRPr="002E5202">
        <w:rPr>
          <w:rFonts w:ascii="Arial" w:hAnsi="Arial" w:cs="Arial"/>
          <w:sz w:val="24"/>
          <w:szCs w:val="24"/>
        </w:rPr>
        <w:t>.</w:t>
      </w:r>
    </w:p>
    <w:p w14:paraId="5DC108D1" w14:textId="77777777" w:rsidR="005D4E8E" w:rsidRPr="002E5202" w:rsidRDefault="005D4E8E" w:rsidP="00B921CE">
      <w:pPr>
        <w:numPr>
          <w:ilvl w:val="0"/>
          <w:numId w:val="11"/>
        </w:numPr>
        <w:tabs>
          <w:tab w:val="clear" w:pos="720"/>
          <w:tab w:val="num" w:pos="-3969"/>
        </w:tabs>
        <w:spacing w:line="360" w:lineRule="auto"/>
        <w:ind w:left="426" w:hanging="426"/>
        <w:rPr>
          <w:rFonts w:ascii="Arial" w:hAnsi="Arial" w:cs="Arial"/>
          <w:sz w:val="24"/>
          <w:szCs w:val="24"/>
        </w:rPr>
      </w:pPr>
      <w:r w:rsidRPr="002E5202">
        <w:rPr>
          <w:rFonts w:ascii="Arial" w:hAnsi="Arial" w:cs="Arial"/>
          <w:sz w:val="24"/>
          <w:szCs w:val="24"/>
        </w:rPr>
        <w:lastRenderedPageBreak/>
        <w:t>Zamawiający może dochodzić odszkodowania uzupełniającego na zasadach ogólnych.</w:t>
      </w:r>
    </w:p>
    <w:p w14:paraId="6EB5D505" w14:textId="77777777"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OSOBY ODPOWIEDZIALNE ZA REALIZACJĘ UMOWY</w:t>
      </w:r>
    </w:p>
    <w:p w14:paraId="50BA1661" w14:textId="79C0CABD"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1</w:t>
      </w:r>
      <w:r w:rsidR="00D72C0E">
        <w:rPr>
          <w:rFonts w:ascii="Arial" w:hAnsi="Arial" w:cs="Arial"/>
          <w:sz w:val="24"/>
          <w:szCs w:val="24"/>
        </w:rPr>
        <w:t>8</w:t>
      </w:r>
      <w:r w:rsidRPr="000078EB">
        <w:rPr>
          <w:rFonts w:ascii="Arial" w:hAnsi="Arial" w:cs="Arial"/>
          <w:sz w:val="24"/>
          <w:szCs w:val="24"/>
        </w:rPr>
        <w:t>.</w:t>
      </w:r>
    </w:p>
    <w:p w14:paraId="736A88C2" w14:textId="5981D130" w:rsidR="00D72C0E" w:rsidRPr="006B739F" w:rsidRDefault="00D72C0E" w:rsidP="00D72C0E">
      <w:pPr>
        <w:numPr>
          <w:ilvl w:val="0"/>
          <w:numId w:val="13"/>
        </w:numPr>
        <w:tabs>
          <w:tab w:val="clear" w:pos="720"/>
        </w:tabs>
        <w:spacing w:after="0" w:line="360" w:lineRule="auto"/>
        <w:ind w:left="426"/>
        <w:rPr>
          <w:rFonts w:ascii="Arial" w:hAnsi="Arial" w:cs="Arial"/>
          <w:sz w:val="24"/>
          <w:szCs w:val="24"/>
        </w:rPr>
      </w:pPr>
      <w:r w:rsidRPr="006B739F">
        <w:rPr>
          <w:rFonts w:ascii="Arial" w:hAnsi="Arial" w:cs="Arial"/>
          <w:sz w:val="24"/>
          <w:szCs w:val="24"/>
        </w:rPr>
        <w:t>Inspektorem nadzoru ze strony Zamawiającego jest ....................................</w:t>
      </w:r>
    </w:p>
    <w:p w14:paraId="33084E32" w14:textId="13AF1724" w:rsidR="00216650" w:rsidRPr="003D3508" w:rsidRDefault="0026152A" w:rsidP="0027626F">
      <w:pPr>
        <w:numPr>
          <w:ilvl w:val="0"/>
          <w:numId w:val="13"/>
        </w:numPr>
        <w:tabs>
          <w:tab w:val="clear" w:pos="720"/>
          <w:tab w:val="num" w:pos="426"/>
        </w:tabs>
        <w:spacing w:after="0" w:line="360" w:lineRule="auto"/>
        <w:ind w:left="426" w:hanging="426"/>
        <w:rPr>
          <w:rFonts w:ascii="Arial" w:hAnsi="Arial" w:cs="Arial"/>
          <w:color w:val="000000"/>
          <w:sz w:val="24"/>
          <w:szCs w:val="24"/>
        </w:rPr>
      </w:pPr>
      <w:r>
        <w:rPr>
          <w:rFonts w:ascii="Arial" w:hAnsi="Arial" w:cs="Arial"/>
          <w:sz w:val="24"/>
          <w:szCs w:val="24"/>
        </w:rPr>
        <w:t xml:space="preserve">Kierownikiem </w:t>
      </w:r>
      <w:r w:rsidR="005A239E">
        <w:rPr>
          <w:rFonts w:ascii="Arial" w:hAnsi="Arial" w:cs="Arial"/>
          <w:sz w:val="24"/>
          <w:szCs w:val="24"/>
        </w:rPr>
        <w:t>robót</w:t>
      </w:r>
      <w:r w:rsidR="00216650" w:rsidRPr="005C533B">
        <w:rPr>
          <w:rFonts w:ascii="Arial" w:hAnsi="Arial" w:cs="Arial"/>
          <w:sz w:val="24"/>
          <w:szCs w:val="24"/>
        </w:rPr>
        <w:t xml:space="preserve"> ze strony Wykonawcy jest</w:t>
      </w:r>
      <w:r w:rsidR="00FE5380">
        <w:rPr>
          <w:rFonts w:ascii="Arial" w:hAnsi="Arial" w:cs="Arial"/>
          <w:sz w:val="24"/>
          <w:szCs w:val="24"/>
        </w:rPr>
        <w:t xml:space="preserve"> </w:t>
      </w:r>
      <w:r w:rsidR="00216650" w:rsidRPr="005C533B">
        <w:rPr>
          <w:rFonts w:ascii="Arial" w:hAnsi="Arial" w:cs="Arial"/>
          <w:color w:val="000000"/>
          <w:sz w:val="24"/>
          <w:szCs w:val="24"/>
        </w:rPr>
        <w:t>................</w:t>
      </w:r>
    </w:p>
    <w:p w14:paraId="23A9B5E0" w14:textId="3A9752E5" w:rsidR="00B5134A" w:rsidRPr="002D6047" w:rsidRDefault="00216650" w:rsidP="002D6047">
      <w:pPr>
        <w:numPr>
          <w:ilvl w:val="0"/>
          <w:numId w:val="13"/>
        </w:numPr>
        <w:tabs>
          <w:tab w:val="clear" w:pos="720"/>
          <w:tab w:val="num" w:pos="426"/>
        </w:tabs>
        <w:spacing w:line="360" w:lineRule="auto"/>
        <w:ind w:left="426" w:hanging="426"/>
        <w:rPr>
          <w:rFonts w:ascii="Arial" w:hAnsi="Arial" w:cs="Arial"/>
          <w:color w:val="000000"/>
          <w:sz w:val="24"/>
          <w:szCs w:val="24"/>
        </w:rPr>
      </w:pPr>
      <w:r w:rsidRPr="000078EB">
        <w:rPr>
          <w:rFonts w:ascii="Arial" w:hAnsi="Arial" w:cs="Arial"/>
          <w:color w:val="000000"/>
          <w:sz w:val="24"/>
          <w:szCs w:val="24"/>
        </w:rPr>
        <w:t xml:space="preserve">Zamawiający przewiduje możliwość zmiany osób, o których mowa w ust. 1 i 2. Zmiana taka wymaga pisemnego oświadczenia odpowiednio Zamawiającego lub Wykonawcy pod rygorem nieważności. </w:t>
      </w:r>
    </w:p>
    <w:p w14:paraId="6D99950F" w14:textId="4055E32A" w:rsidR="00F62097" w:rsidRPr="0084199B" w:rsidRDefault="00F62097" w:rsidP="00F62097">
      <w:pPr>
        <w:spacing w:after="0" w:line="360" w:lineRule="auto"/>
        <w:jc w:val="center"/>
        <w:rPr>
          <w:rFonts w:ascii="Arial" w:hAnsi="Arial" w:cs="Arial"/>
          <w:sz w:val="24"/>
          <w:szCs w:val="24"/>
        </w:rPr>
      </w:pPr>
      <w:r w:rsidRPr="00504AED">
        <w:rPr>
          <w:rFonts w:ascii="Arial" w:hAnsi="Arial" w:cs="Arial"/>
          <w:sz w:val="24"/>
          <w:szCs w:val="24"/>
        </w:rPr>
        <w:t>§ 1</w:t>
      </w:r>
      <w:r w:rsidR="00D72C0E">
        <w:rPr>
          <w:rFonts w:ascii="Arial" w:hAnsi="Arial" w:cs="Arial"/>
          <w:sz w:val="24"/>
          <w:szCs w:val="24"/>
        </w:rPr>
        <w:t>9</w:t>
      </w:r>
      <w:r w:rsidR="00DF2425">
        <w:rPr>
          <w:rFonts w:ascii="Arial" w:hAnsi="Arial" w:cs="Arial"/>
          <w:sz w:val="24"/>
          <w:szCs w:val="24"/>
        </w:rPr>
        <w:t>.</w:t>
      </w:r>
    </w:p>
    <w:p w14:paraId="37F84C46" w14:textId="77777777" w:rsidR="00F62097" w:rsidRPr="0084199B" w:rsidRDefault="00F62097" w:rsidP="0027626F">
      <w:pPr>
        <w:numPr>
          <w:ilvl w:val="0"/>
          <w:numId w:val="3"/>
        </w:numPr>
        <w:spacing w:after="0" w:line="360" w:lineRule="auto"/>
        <w:ind w:left="426"/>
        <w:rPr>
          <w:rFonts w:ascii="Arial" w:hAnsi="Arial" w:cs="Arial"/>
          <w:sz w:val="24"/>
          <w:szCs w:val="24"/>
        </w:rPr>
      </w:pPr>
      <w:r w:rsidRPr="0084199B">
        <w:rPr>
          <w:rFonts w:ascii="Arial" w:hAnsi="Arial" w:cs="Arial"/>
          <w:sz w:val="24"/>
          <w:szCs w:val="24"/>
        </w:rPr>
        <w:t>Wykonawca może zaproponować zmianę o</w:t>
      </w:r>
      <w:r>
        <w:rPr>
          <w:rFonts w:ascii="Arial" w:hAnsi="Arial" w:cs="Arial"/>
          <w:sz w:val="24"/>
          <w:szCs w:val="24"/>
        </w:rPr>
        <w:t>sób przedstawionych w ofercie w </w:t>
      </w:r>
      <w:r w:rsidRPr="0084199B">
        <w:rPr>
          <w:rFonts w:ascii="Arial" w:hAnsi="Arial" w:cs="Arial"/>
          <w:sz w:val="24"/>
          <w:szCs w:val="24"/>
        </w:rPr>
        <w:t>„wykazie osób, skierowanych przez Wykonawcę do realizacji zamówienia”. Zmiana taka jest możliwa jedynie za uprzednią pisemną zgodą Zamawiającego.</w:t>
      </w:r>
    </w:p>
    <w:p w14:paraId="4B92DB97" w14:textId="77777777" w:rsidR="00F62097" w:rsidRPr="0084199B" w:rsidRDefault="00F62097" w:rsidP="0027626F">
      <w:pPr>
        <w:numPr>
          <w:ilvl w:val="0"/>
          <w:numId w:val="3"/>
        </w:numPr>
        <w:spacing w:after="0" w:line="360" w:lineRule="auto"/>
        <w:ind w:left="426"/>
        <w:rPr>
          <w:rFonts w:ascii="Arial" w:hAnsi="Arial" w:cs="Arial"/>
          <w:sz w:val="24"/>
          <w:szCs w:val="24"/>
        </w:rPr>
      </w:pPr>
      <w:r w:rsidRPr="0084199B">
        <w:rPr>
          <w:rFonts w:ascii="Arial" w:hAnsi="Arial" w:cs="Arial"/>
          <w:sz w:val="24"/>
          <w:szCs w:val="24"/>
        </w:rPr>
        <w:t>Zamawiający może zażądać od Wykonawc</w:t>
      </w:r>
      <w:r>
        <w:rPr>
          <w:rFonts w:ascii="Arial" w:hAnsi="Arial" w:cs="Arial"/>
          <w:sz w:val="24"/>
          <w:szCs w:val="24"/>
        </w:rPr>
        <w:t>y zmiany osób przedstawionych w </w:t>
      </w:r>
      <w:r w:rsidRPr="0084199B">
        <w:rPr>
          <w:rFonts w:ascii="Arial" w:hAnsi="Arial" w:cs="Arial"/>
          <w:sz w:val="24"/>
          <w:szCs w:val="24"/>
        </w:rPr>
        <w:t>ofercie w „wykazie osób, skierowanych przez Wykonawcę do realizacji zamówienia”, jeżeli uzna, iż osoby te nie wykonują w sposób należyty swoich obowiązków wynikających z umowy.</w:t>
      </w:r>
    </w:p>
    <w:p w14:paraId="5BFF189B" w14:textId="77777777" w:rsidR="00F62097" w:rsidRPr="0084199B" w:rsidRDefault="00F62097" w:rsidP="0027626F">
      <w:pPr>
        <w:numPr>
          <w:ilvl w:val="0"/>
          <w:numId w:val="3"/>
        </w:numPr>
        <w:spacing w:after="0" w:line="360" w:lineRule="auto"/>
        <w:ind w:left="426"/>
        <w:rPr>
          <w:rFonts w:ascii="Arial" w:hAnsi="Arial" w:cs="Arial"/>
          <w:sz w:val="24"/>
          <w:szCs w:val="24"/>
        </w:rPr>
      </w:pPr>
      <w:r w:rsidRPr="0084199B">
        <w:rPr>
          <w:rFonts w:ascii="Arial" w:hAnsi="Arial" w:cs="Arial"/>
          <w:sz w:val="24"/>
          <w:szCs w:val="24"/>
        </w:rPr>
        <w:t>W przypadku zmiany osób przedstawionych w ofercie w „wykazie osób, skierowanych przez Wykonawcę do realizacji zamówienia”, na nowe osoby, muszą one spełniać co n</w:t>
      </w:r>
      <w:r>
        <w:rPr>
          <w:rFonts w:ascii="Arial" w:hAnsi="Arial" w:cs="Arial"/>
          <w:sz w:val="24"/>
          <w:szCs w:val="24"/>
        </w:rPr>
        <w:t>ajmniej wymagania określone w S</w:t>
      </w:r>
      <w:r w:rsidRPr="0084199B">
        <w:rPr>
          <w:rFonts w:ascii="Arial" w:hAnsi="Arial" w:cs="Arial"/>
          <w:sz w:val="24"/>
          <w:szCs w:val="24"/>
        </w:rPr>
        <w:t>WZ i umowie.</w:t>
      </w:r>
    </w:p>
    <w:p w14:paraId="645FC999" w14:textId="77777777" w:rsidR="00F62097" w:rsidRPr="0084199B" w:rsidRDefault="00F62097" w:rsidP="0027626F">
      <w:pPr>
        <w:numPr>
          <w:ilvl w:val="0"/>
          <w:numId w:val="3"/>
        </w:numPr>
        <w:spacing w:after="0" w:line="360" w:lineRule="auto"/>
        <w:ind w:left="426"/>
        <w:rPr>
          <w:rFonts w:ascii="Arial" w:hAnsi="Arial" w:cs="Arial"/>
          <w:sz w:val="24"/>
          <w:szCs w:val="24"/>
        </w:rPr>
      </w:pPr>
      <w:r w:rsidRPr="0084199B">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14:paraId="6C5B4B8A" w14:textId="06416BA8" w:rsidR="00C03218" w:rsidRDefault="00F62097" w:rsidP="00D72C0E">
      <w:pPr>
        <w:numPr>
          <w:ilvl w:val="0"/>
          <w:numId w:val="3"/>
        </w:numPr>
        <w:spacing w:line="360" w:lineRule="auto"/>
        <w:ind w:left="426"/>
        <w:rPr>
          <w:rFonts w:ascii="Arial" w:hAnsi="Arial" w:cs="Arial"/>
          <w:sz w:val="24"/>
          <w:szCs w:val="24"/>
        </w:rPr>
      </w:pPr>
      <w:r w:rsidRPr="0084199B">
        <w:rPr>
          <w:rFonts w:ascii="Arial" w:hAnsi="Arial" w:cs="Arial"/>
          <w:sz w:val="24"/>
          <w:szCs w:val="24"/>
        </w:rPr>
        <w:t>Wykonawca poniesie we własnym zakresie wszelkie koszty związane ze zmianą osób przedstawionych w ofercie w „wykazie osób, skierowanych przez Wykonawcę do realizacji zamówienia”.</w:t>
      </w:r>
    </w:p>
    <w:p w14:paraId="656F595C" w14:textId="77777777" w:rsidR="00D72C0E" w:rsidRPr="006B739F" w:rsidRDefault="00D72C0E" w:rsidP="00D72C0E">
      <w:pPr>
        <w:tabs>
          <w:tab w:val="num" w:pos="360"/>
          <w:tab w:val="left" w:pos="420"/>
        </w:tabs>
        <w:spacing w:after="0" w:line="360" w:lineRule="auto"/>
        <w:ind w:left="360" w:hanging="360"/>
        <w:jc w:val="center"/>
        <w:rPr>
          <w:rFonts w:ascii="Arial" w:hAnsi="Arial" w:cs="Arial"/>
          <w:sz w:val="24"/>
          <w:szCs w:val="24"/>
        </w:rPr>
      </w:pPr>
      <w:r w:rsidRPr="006B739F">
        <w:rPr>
          <w:rFonts w:ascii="Arial" w:hAnsi="Arial" w:cs="Arial"/>
          <w:sz w:val="24"/>
          <w:szCs w:val="24"/>
        </w:rPr>
        <w:t>§ 20.</w:t>
      </w:r>
    </w:p>
    <w:p w14:paraId="7BC402BF"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t xml:space="preserve">Wykonawca przenosi na Zamawiającego w ramach wynagrodzenia umownego, określonego w § 8 ust. 1 całość autorskich praw majątkowych i praw pokrewnych, łącznie z wyłącznym prawem do udzielenia zezwoleń na wykonywanie zależnego prawa autorskiego, do nieograniczonego w czasie korzystania i rozporządzania dostarczonym dziełem (w rozumieniu ustawy z dnia 4.02.1994 r. o prawie </w:t>
      </w:r>
      <w:r w:rsidRPr="00D72C0E">
        <w:rPr>
          <w:rFonts w:ascii="Arial" w:hAnsi="Arial" w:cs="Arial"/>
          <w:b w:val="0"/>
          <w:sz w:val="24"/>
          <w:szCs w:val="24"/>
        </w:rPr>
        <w:lastRenderedPageBreak/>
        <w:t>autorskim i prawach pokrewnych), w zakresie dokumentacji technicznej, na następujących polach eksploatacji:</w:t>
      </w:r>
    </w:p>
    <w:p w14:paraId="29AA61E8" w14:textId="77777777" w:rsidR="00D72C0E" w:rsidRPr="006B739F" w:rsidRDefault="00D72C0E" w:rsidP="009956E9">
      <w:pPr>
        <w:numPr>
          <w:ilvl w:val="0"/>
          <w:numId w:val="47"/>
        </w:numPr>
        <w:tabs>
          <w:tab w:val="clear" w:pos="928"/>
          <w:tab w:val="num" w:pos="993"/>
        </w:tabs>
        <w:spacing w:after="0" w:line="360" w:lineRule="auto"/>
        <w:rPr>
          <w:rFonts w:ascii="Arial" w:hAnsi="Arial" w:cs="Arial"/>
          <w:sz w:val="24"/>
          <w:szCs w:val="24"/>
        </w:rPr>
      </w:pPr>
      <w:r w:rsidRPr="006B739F">
        <w:rPr>
          <w:rFonts w:ascii="Arial" w:hAnsi="Arial" w:cs="Arial"/>
          <w:sz w:val="24"/>
          <w:szCs w:val="24"/>
        </w:rPr>
        <w:t>w zakresie używania,</w:t>
      </w:r>
    </w:p>
    <w:p w14:paraId="087AD953" w14:textId="77777777" w:rsidR="00D72C0E" w:rsidRPr="006B739F" w:rsidRDefault="00D72C0E" w:rsidP="009956E9">
      <w:pPr>
        <w:numPr>
          <w:ilvl w:val="0"/>
          <w:numId w:val="47"/>
        </w:numPr>
        <w:tabs>
          <w:tab w:val="clear" w:pos="928"/>
          <w:tab w:val="num" w:pos="993"/>
          <w:tab w:val="num" w:pos="1068"/>
        </w:tabs>
        <w:spacing w:after="0" w:line="360" w:lineRule="auto"/>
        <w:ind w:left="993" w:hanging="425"/>
        <w:rPr>
          <w:rFonts w:ascii="Arial" w:hAnsi="Arial" w:cs="Arial"/>
          <w:sz w:val="24"/>
          <w:szCs w:val="24"/>
        </w:rPr>
      </w:pPr>
      <w:r w:rsidRPr="006B739F">
        <w:rPr>
          <w:rFonts w:ascii="Arial" w:hAnsi="Arial" w:cs="Arial"/>
          <w:sz w:val="24"/>
          <w:szCs w:val="24"/>
        </w:rPr>
        <w:t>w zakresie wykorzystania w całości lub części utworu oraz dokonywania zmian utworu,</w:t>
      </w:r>
    </w:p>
    <w:p w14:paraId="6BF00909" w14:textId="77777777" w:rsidR="00D72C0E" w:rsidRPr="006B739F" w:rsidRDefault="00D72C0E" w:rsidP="009956E9">
      <w:pPr>
        <w:numPr>
          <w:ilvl w:val="0"/>
          <w:numId w:val="47"/>
        </w:numPr>
        <w:tabs>
          <w:tab w:val="clear" w:pos="928"/>
          <w:tab w:val="num" w:pos="993"/>
          <w:tab w:val="num" w:pos="1068"/>
        </w:tabs>
        <w:spacing w:after="0" w:line="360" w:lineRule="auto"/>
        <w:ind w:left="993" w:hanging="425"/>
        <w:rPr>
          <w:rFonts w:ascii="Arial" w:hAnsi="Arial" w:cs="Arial"/>
          <w:sz w:val="24"/>
          <w:szCs w:val="24"/>
        </w:rPr>
      </w:pPr>
      <w:r w:rsidRPr="006B739F">
        <w:rPr>
          <w:rFonts w:ascii="Arial" w:hAnsi="Arial" w:cs="Arial"/>
          <w:sz w:val="24"/>
          <w:szCs w:val="24"/>
        </w:rPr>
        <w:t>w zakresie utrwalania i zwielokrotniania utworu – wytwarzanie określoną techniką egzemplarzy utworu w tym techniką drukarską, reprograficzną, zapisu magnetycznego oraz techniką cyfrową,</w:t>
      </w:r>
    </w:p>
    <w:p w14:paraId="72978DD6" w14:textId="77777777" w:rsidR="00D72C0E" w:rsidRPr="006B739F" w:rsidRDefault="00D72C0E" w:rsidP="009956E9">
      <w:pPr>
        <w:numPr>
          <w:ilvl w:val="0"/>
          <w:numId w:val="47"/>
        </w:numPr>
        <w:tabs>
          <w:tab w:val="clear" w:pos="928"/>
          <w:tab w:val="num" w:pos="993"/>
          <w:tab w:val="num" w:pos="1068"/>
        </w:tabs>
        <w:spacing w:after="0" w:line="360" w:lineRule="auto"/>
        <w:ind w:left="993" w:hanging="425"/>
        <w:rPr>
          <w:rFonts w:ascii="Arial" w:hAnsi="Arial" w:cs="Arial"/>
          <w:sz w:val="24"/>
          <w:szCs w:val="24"/>
        </w:rPr>
      </w:pPr>
      <w:r w:rsidRPr="006B739F">
        <w:rPr>
          <w:rFonts w:ascii="Arial" w:hAnsi="Arial" w:cs="Arial"/>
          <w:sz w:val="24"/>
          <w:szCs w:val="24"/>
        </w:rPr>
        <w:t>w zakresie obrotu oryginałem albo egzemplarzami, na których utrwalono – wprowadzanie do obrotu, użyczenie lub najem oryginału albo egzemplarzy,</w:t>
      </w:r>
    </w:p>
    <w:p w14:paraId="3B29366A" w14:textId="77777777" w:rsidR="00D72C0E" w:rsidRPr="006B739F" w:rsidRDefault="00D72C0E" w:rsidP="009956E9">
      <w:pPr>
        <w:numPr>
          <w:ilvl w:val="0"/>
          <w:numId w:val="47"/>
        </w:numPr>
        <w:tabs>
          <w:tab w:val="clear" w:pos="928"/>
          <w:tab w:val="num" w:pos="993"/>
          <w:tab w:val="num" w:pos="1068"/>
        </w:tabs>
        <w:spacing w:after="0" w:line="360" w:lineRule="auto"/>
        <w:ind w:left="993" w:hanging="425"/>
        <w:rPr>
          <w:rFonts w:ascii="Arial" w:hAnsi="Arial" w:cs="Arial"/>
          <w:sz w:val="24"/>
          <w:szCs w:val="24"/>
        </w:rPr>
      </w:pPr>
      <w:r w:rsidRPr="006B739F">
        <w:rPr>
          <w:rFonts w:ascii="Arial" w:hAnsi="Arial" w:cs="Arial"/>
          <w:sz w:val="24"/>
          <w:szCs w:val="24"/>
        </w:rPr>
        <w:t>w zakresie rozpowszechniania utworu w sposób inny niż określony w punkcie 4 – publiczne wykonanie, wystawianie, wyświetlanie, odtworzenie oraz nadawanie i reemitowanie, a także publiczne udostępnianie utworu w taki sposób, aby każdy mógł mieć do niego dostęp w miejscu i czasie przez siebie wybranym,</w:t>
      </w:r>
    </w:p>
    <w:p w14:paraId="37195B19" w14:textId="77777777" w:rsidR="00D72C0E" w:rsidRPr="006B739F" w:rsidRDefault="00D72C0E" w:rsidP="009956E9">
      <w:pPr>
        <w:numPr>
          <w:ilvl w:val="0"/>
          <w:numId w:val="47"/>
        </w:numPr>
        <w:spacing w:after="0" w:line="360" w:lineRule="auto"/>
        <w:rPr>
          <w:rFonts w:ascii="Arial" w:hAnsi="Arial" w:cs="Arial"/>
          <w:sz w:val="24"/>
          <w:szCs w:val="24"/>
        </w:rPr>
      </w:pPr>
      <w:r w:rsidRPr="006B739F">
        <w:rPr>
          <w:rFonts w:ascii="Arial" w:hAnsi="Arial" w:cs="Arial"/>
          <w:sz w:val="24"/>
          <w:szCs w:val="24"/>
        </w:rPr>
        <w:t xml:space="preserve">w zakresie 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przeznaczonych do zapisu cyfrowego; </w:t>
      </w:r>
    </w:p>
    <w:p w14:paraId="62C898B5" w14:textId="77777777" w:rsidR="00D72C0E" w:rsidRPr="006B739F" w:rsidRDefault="00D72C0E" w:rsidP="009956E9">
      <w:pPr>
        <w:numPr>
          <w:ilvl w:val="0"/>
          <w:numId w:val="47"/>
        </w:numPr>
        <w:tabs>
          <w:tab w:val="num" w:pos="1068"/>
        </w:tabs>
        <w:spacing w:after="0" w:line="360" w:lineRule="auto"/>
        <w:rPr>
          <w:rFonts w:ascii="Arial" w:hAnsi="Arial" w:cs="Arial"/>
          <w:sz w:val="24"/>
          <w:szCs w:val="24"/>
        </w:rPr>
      </w:pPr>
      <w:r w:rsidRPr="006B739F">
        <w:rPr>
          <w:rFonts w:ascii="Arial" w:hAnsi="Arial" w:cs="Arial"/>
          <w:sz w:val="24"/>
          <w:szCs w:val="24"/>
        </w:rPr>
        <w:t>w zakresie wprowadzania w dowolnej części do Internetu i pamięci komputera, umieszczanie i wykorzystywanie w ramach publikacji on-line.</w:t>
      </w:r>
    </w:p>
    <w:p w14:paraId="449754A9"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t>Wykonawca wyraża zgodę na dalsze opracowywanie oraz dokonywanie nieograniczonych zmian w utworze przez Zamawiającego w zakresie autorskich praw majątkowych i osobistych, w szczególności zlecania ich do wykonania innym podmiotom.</w:t>
      </w:r>
    </w:p>
    <w:p w14:paraId="7C97A95D"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t>Przeniesienie, o którym mowa w ust. 1 następuje bezwarunkowo z chwilą podpisania przez Zamawiającego i Wykonawcę protokołu odbioru dokumentacji. Przeniesienie nie jest ograniczone czasowo.</w:t>
      </w:r>
    </w:p>
    <w:p w14:paraId="61494A0C"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53AA928A"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lastRenderedPageBreak/>
        <w:t>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51C48C5A" w14:textId="77777777" w:rsidR="00D72C0E" w:rsidRPr="00D72C0E" w:rsidRDefault="00D72C0E" w:rsidP="009956E9">
      <w:pPr>
        <w:pStyle w:val="Tekstpodstawowy2"/>
        <w:numPr>
          <w:ilvl w:val="0"/>
          <w:numId w:val="46"/>
        </w:numPr>
        <w:spacing w:line="360" w:lineRule="auto"/>
        <w:jc w:val="left"/>
        <w:rPr>
          <w:rFonts w:ascii="Arial" w:hAnsi="Arial" w:cs="Arial"/>
          <w:b w:val="0"/>
          <w:sz w:val="24"/>
          <w:szCs w:val="24"/>
        </w:rPr>
      </w:pPr>
      <w:r w:rsidRPr="00D72C0E">
        <w:rPr>
          <w:rFonts w:ascii="Arial" w:hAnsi="Arial" w:cs="Arial"/>
          <w:b w:val="0"/>
          <w:sz w:val="24"/>
          <w:szCs w:val="24"/>
        </w:rPr>
        <w:t>Dokumenty i nośniki stają się własnością Zamawiającego z momentem wydania.</w:t>
      </w:r>
    </w:p>
    <w:p w14:paraId="5CC72095" w14:textId="2DA6A02B" w:rsidR="00216650" w:rsidRPr="000078EB" w:rsidRDefault="00216650" w:rsidP="00D72C0E">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ZMIANA UMOWY</w:t>
      </w:r>
    </w:p>
    <w:p w14:paraId="5E39ED49" w14:textId="2420B296"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D72C0E">
        <w:rPr>
          <w:rFonts w:ascii="Arial" w:hAnsi="Arial" w:cs="Arial"/>
          <w:sz w:val="24"/>
          <w:szCs w:val="24"/>
        </w:rPr>
        <w:t>21</w:t>
      </w:r>
      <w:r w:rsidR="00DF2425">
        <w:rPr>
          <w:rFonts w:ascii="Arial" w:hAnsi="Arial" w:cs="Arial"/>
          <w:sz w:val="24"/>
          <w:szCs w:val="24"/>
        </w:rPr>
        <w:t>.</w:t>
      </w:r>
    </w:p>
    <w:p w14:paraId="6F50FEB4" w14:textId="77777777" w:rsidR="00216650" w:rsidRPr="000078EB" w:rsidRDefault="00216650" w:rsidP="009956E9">
      <w:pPr>
        <w:numPr>
          <w:ilvl w:val="1"/>
          <w:numId w:val="19"/>
        </w:numPr>
        <w:tabs>
          <w:tab w:val="num" w:pos="426"/>
        </w:tabs>
        <w:spacing w:after="0" w:line="360" w:lineRule="auto"/>
        <w:ind w:left="426" w:hanging="426"/>
        <w:rPr>
          <w:rFonts w:ascii="Arial" w:hAnsi="Arial" w:cs="Arial"/>
          <w:sz w:val="24"/>
          <w:szCs w:val="24"/>
        </w:rPr>
      </w:pPr>
      <w:r w:rsidRPr="000078EB">
        <w:rPr>
          <w:rFonts w:ascii="Arial" w:hAnsi="Arial" w:cs="Arial"/>
          <w:sz w:val="24"/>
          <w:szCs w:val="24"/>
        </w:rPr>
        <w:t>Zamawiający przewiduje możliwość zmiany umowy w przypadkach, o których mowa w art. 455 ustawy Prawo zamówień publicznych oraz w niżej opisanych przypadkach:</w:t>
      </w:r>
    </w:p>
    <w:p w14:paraId="6CDB5D83" w14:textId="77777777" w:rsidR="00933A6F" w:rsidRDefault="00216650" w:rsidP="009956E9">
      <w:pPr>
        <w:numPr>
          <w:ilvl w:val="1"/>
          <w:numId w:val="20"/>
        </w:numPr>
        <w:spacing w:after="0" w:line="360" w:lineRule="auto"/>
        <w:ind w:left="709"/>
        <w:rPr>
          <w:rFonts w:ascii="Arial" w:hAnsi="Arial" w:cs="Arial"/>
          <w:sz w:val="24"/>
          <w:szCs w:val="24"/>
        </w:rPr>
      </w:pPr>
      <w:r w:rsidRPr="000078EB">
        <w:rPr>
          <w:rFonts w:ascii="Arial" w:hAnsi="Arial" w:cs="Arial"/>
          <w:sz w:val="24"/>
          <w:szCs w:val="24"/>
        </w:rPr>
        <w:t>przedłużenie terminu realizacji umowy o tyle dni, ile trwało wstrzymanie robót ze względu na wystąpienie zdarzeń losowych (w szczególności: klęska żywiołowa, znaleziska niewybuchów oraz przyrodnicze),</w:t>
      </w:r>
    </w:p>
    <w:p w14:paraId="32D7663B" w14:textId="1E720DB8" w:rsidR="00E8658A" w:rsidRPr="00C03218" w:rsidRDefault="00E8658A" w:rsidP="00E8658A">
      <w:pPr>
        <w:numPr>
          <w:ilvl w:val="1"/>
          <w:numId w:val="20"/>
        </w:numPr>
        <w:spacing w:after="0" w:line="360" w:lineRule="auto"/>
        <w:ind w:left="709"/>
        <w:rPr>
          <w:rFonts w:ascii="Arial" w:hAnsi="Arial" w:cs="Arial"/>
          <w:sz w:val="24"/>
          <w:szCs w:val="24"/>
        </w:rPr>
      </w:pPr>
      <w:r w:rsidRPr="00933A6F">
        <w:rPr>
          <w:rFonts w:ascii="Arial" w:hAnsi="Arial" w:cs="Arial"/>
          <w:sz w:val="24"/>
          <w:szCs w:val="24"/>
        </w:rPr>
        <w:t>przedłużenie terminu realizacji umowy o tyle dni, ile trwało wstrzymanie robót przez Zamawiającego ze względu na wystąpienie warunków atmosferycznych uniemożliwiających realizację robót zgodnie z zasadami sztuki budowlanej,  określonymi w normach, przepisach technicznych lub wytycznych producenta materiałów, a mających wpływ na jakość robót</w:t>
      </w:r>
      <w:r w:rsidR="00B53861">
        <w:rPr>
          <w:rFonts w:ascii="Arial" w:hAnsi="Arial" w:cs="Arial"/>
          <w:sz w:val="24"/>
          <w:szCs w:val="24"/>
        </w:rPr>
        <w:t xml:space="preserve"> – z wyłączeniem okresu zimowego od dnia 1 grudnia do dnia 31 marca</w:t>
      </w:r>
      <w:r w:rsidRPr="00933A6F">
        <w:rPr>
          <w:rFonts w:ascii="Arial" w:eastAsia="Times New Roman" w:hAnsi="Arial" w:cs="Arial"/>
          <w:color w:val="222222"/>
          <w:sz w:val="24"/>
          <w:szCs w:val="24"/>
          <w:lang w:eastAsia="pl-PL"/>
        </w:rPr>
        <w:t>.</w:t>
      </w:r>
      <w:r w:rsidRPr="00C03218">
        <w:rPr>
          <w:rFonts w:ascii="Arial" w:hAnsi="Arial" w:cs="Arial"/>
          <w:sz w:val="24"/>
          <w:szCs w:val="24"/>
        </w:rPr>
        <w:t xml:space="preserve"> </w:t>
      </w:r>
    </w:p>
    <w:p w14:paraId="0DFC81EC" w14:textId="77777777" w:rsidR="005062B9" w:rsidRDefault="00F62097" w:rsidP="005062B9">
      <w:pPr>
        <w:numPr>
          <w:ilvl w:val="1"/>
          <w:numId w:val="20"/>
        </w:numPr>
        <w:spacing w:after="0" w:line="360" w:lineRule="auto"/>
        <w:ind w:left="709"/>
        <w:rPr>
          <w:rFonts w:ascii="Arial" w:hAnsi="Arial" w:cs="Arial"/>
          <w:sz w:val="24"/>
          <w:szCs w:val="24"/>
        </w:rPr>
      </w:pPr>
      <w:r w:rsidRPr="00B436DF">
        <w:rPr>
          <w:rFonts w:ascii="Arial" w:hAnsi="Arial" w:cs="Arial"/>
          <w:sz w:val="24"/>
          <w:szCs w:val="24"/>
        </w:rPr>
        <w:t>przedłużenie terminu realizacji umowy o tyle dni, ile trwało wstrzymanie robót przez Zamawiającego, ze względu decyzje i postanowienia wstrzymujące te roboty (z przyczyn niezawinionych przez Wykonawcę) wydane przez służby i inspekcje mogące kontrolować obiekt,</w:t>
      </w:r>
    </w:p>
    <w:p w14:paraId="17E1D51F" w14:textId="68F7F7C9" w:rsidR="00E8658A" w:rsidRPr="005062B9" w:rsidRDefault="00F62097" w:rsidP="00E8658A">
      <w:pPr>
        <w:numPr>
          <w:ilvl w:val="1"/>
          <w:numId w:val="20"/>
        </w:numPr>
        <w:spacing w:after="0" w:line="360" w:lineRule="auto"/>
        <w:ind w:left="709"/>
        <w:rPr>
          <w:rFonts w:ascii="Arial" w:hAnsi="Arial" w:cs="Arial"/>
          <w:sz w:val="24"/>
          <w:szCs w:val="24"/>
        </w:rPr>
      </w:pPr>
      <w:r w:rsidRPr="00E8658A">
        <w:rPr>
          <w:rFonts w:ascii="Arial" w:hAnsi="Arial" w:cs="Arial"/>
          <w:sz w:val="24"/>
          <w:szCs w:val="24"/>
        </w:rPr>
        <w:t>przedłużenie terminu realizacji umowy</w:t>
      </w:r>
      <w:r w:rsidR="00355939" w:rsidRPr="00E8658A">
        <w:rPr>
          <w:rFonts w:ascii="Arial" w:hAnsi="Arial" w:cs="Arial"/>
          <w:sz w:val="24"/>
          <w:szCs w:val="24"/>
        </w:rPr>
        <w:t xml:space="preserve"> (z przyczyn niezależnych od Wykonawcy)</w:t>
      </w:r>
      <w:r w:rsidRPr="00E8658A">
        <w:rPr>
          <w:rFonts w:ascii="Arial" w:hAnsi="Arial" w:cs="Arial"/>
          <w:sz w:val="24"/>
          <w:szCs w:val="24"/>
        </w:rPr>
        <w:t xml:space="preserve"> w sytuacji, gdy uzyskanie przez Wykonawcę pozwoleń, uzgodnień i opinii niezbędnych do otrzymania decyzji pozwolenia budowę lub na użytkowanie oraz ww. decyzji zostanie wydane przez właściwe organy</w:t>
      </w:r>
      <w:r w:rsidR="007D612C" w:rsidRPr="00E8658A">
        <w:rPr>
          <w:rFonts w:ascii="Arial" w:hAnsi="Arial" w:cs="Arial"/>
          <w:sz w:val="24"/>
          <w:szCs w:val="24"/>
        </w:rPr>
        <w:t xml:space="preserve"> z przekroczeniem terminów ustawowych, a w przypadku braku terminu ustawowego, gdy oczekiwanie na wymagane uzgodnienia wynosi powyżej</w:t>
      </w:r>
      <w:r w:rsidRPr="00E8658A">
        <w:rPr>
          <w:rFonts w:ascii="Arial" w:hAnsi="Arial" w:cs="Arial"/>
          <w:sz w:val="24"/>
          <w:szCs w:val="24"/>
        </w:rPr>
        <w:t xml:space="preserve"> </w:t>
      </w:r>
      <w:r w:rsidR="00DF2425" w:rsidRPr="00E8658A">
        <w:rPr>
          <w:rFonts w:ascii="Arial" w:hAnsi="Arial" w:cs="Arial"/>
          <w:sz w:val="24"/>
          <w:szCs w:val="24"/>
        </w:rPr>
        <w:t>30</w:t>
      </w:r>
      <w:r w:rsidRPr="00E8658A">
        <w:rPr>
          <w:rFonts w:ascii="Arial" w:hAnsi="Arial" w:cs="Arial"/>
          <w:sz w:val="24"/>
          <w:szCs w:val="24"/>
        </w:rPr>
        <w:t xml:space="preserve"> dni od daty złożenia wniosku o ich wydanie</w:t>
      </w:r>
      <w:r w:rsidR="002E6CCC" w:rsidRPr="00E8658A">
        <w:rPr>
          <w:rFonts w:ascii="Arial" w:hAnsi="Arial" w:cs="Arial"/>
          <w:sz w:val="24"/>
          <w:szCs w:val="24"/>
        </w:rPr>
        <w:t>.</w:t>
      </w:r>
      <w:r w:rsidR="007D1C09" w:rsidRPr="00E8658A">
        <w:rPr>
          <w:rFonts w:ascii="Arial" w:hAnsi="Arial" w:cs="Arial"/>
          <w:sz w:val="24"/>
          <w:szCs w:val="24"/>
        </w:rPr>
        <w:t xml:space="preserve"> Termin wykonania umowy </w:t>
      </w:r>
      <w:r w:rsidR="007D1C09" w:rsidRPr="00E8658A">
        <w:rPr>
          <w:rFonts w:ascii="Arial" w:hAnsi="Arial" w:cs="Arial"/>
          <w:sz w:val="24"/>
          <w:szCs w:val="24"/>
        </w:rPr>
        <w:lastRenderedPageBreak/>
        <w:t>zostanie przedłużony o udokumentowaną liczbę dni kalendarzowych przekroczenia terminu</w:t>
      </w:r>
      <w:r w:rsidR="002E6CCC" w:rsidRPr="00E8658A">
        <w:rPr>
          <w:rFonts w:ascii="Arial" w:hAnsi="Arial" w:cs="Arial"/>
          <w:sz w:val="24"/>
          <w:szCs w:val="24"/>
        </w:rPr>
        <w:t>.</w:t>
      </w:r>
      <w:r w:rsidR="00D31559" w:rsidRPr="00E8658A">
        <w:rPr>
          <w:rFonts w:ascii="Arial" w:hAnsi="Arial" w:cs="Arial"/>
          <w:sz w:val="24"/>
          <w:szCs w:val="24"/>
        </w:rPr>
        <w:t xml:space="preserve"> </w:t>
      </w:r>
    </w:p>
    <w:p w14:paraId="3FF98B5E" w14:textId="043C49A4" w:rsidR="00B436DF" w:rsidRPr="00E8658A" w:rsidRDefault="00F62097" w:rsidP="00321A49">
      <w:pPr>
        <w:numPr>
          <w:ilvl w:val="1"/>
          <w:numId w:val="20"/>
        </w:numPr>
        <w:spacing w:after="0" w:line="360" w:lineRule="auto"/>
        <w:ind w:left="709"/>
        <w:rPr>
          <w:rFonts w:ascii="Arial" w:hAnsi="Arial" w:cs="Arial"/>
          <w:sz w:val="24"/>
          <w:szCs w:val="24"/>
        </w:rPr>
      </w:pPr>
      <w:r w:rsidRPr="00E8658A">
        <w:rPr>
          <w:rFonts w:ascii="Arial" w:hAnsi="Arial" w:cs="Arial"/>
          <w:sz w:val="24"/>
          <w:szCs w:val="24"/>
        </w:rPr>
        <w:t>przedłużenie terminu realizacji umowy o tyle dni, ile trwało wstrzymanie robót ze względu na wystąpienie kolizji z dotychczasowym uzbrojeniem (nie wykazanym lub inaczej wykazanym w dokumentacji przetargowej),</w:t>
      </w:r>
    </w:p>
    <w:p w14:paraId="7F3EF6A0" w14:textId="0EA165A9" w:rsidR="00B436DF" w:rsidRPr="00B436DF" w:rsidRDefault="00F62097" w:rsidP="009956E9">
      <w:pPr>
        <w:numPr>
          <w:ilvl w:val="1"/>
          <w:numId w:val="20"/>
        </w:numPr>
        <w:spacing w:after="0" w:line="360" w:lineRule="auto"/>
        <w:ind w:left="709"/>
        <w:rPr>
          <w:rFonts w:ascii="Arial" w:hAnsi="Arial" w:cs="Arial"/>
          <w:sz w:val="24"/>
          <w:szCs w:val="24"/>
        </w:rPr>
      </w:pPr>
      <w:r w:rsidRPr="00B436DF">
        <w:rPr>
          <w:rFonts w:ascii="Arial" w:hAnsi="Arial" w:cs="Arial"/>
          <w:sz w:val="24"/>
          <w:szCs w:val="24"/>
        </w:rPr>
        <w:t>przedłużenie terminu realizacji umowy o tyle dni, ile trwało wstrzymanie robót</w:t>
      </w:r>
      <w:r w:rsidR="00992F54">
        <w:rPr>
          <w:rFonts w:ascii="Arial" w:hAnsi="Arial" w:cs="Arial"/>
          <w:sz w:val="24"/>
          <w:szCs w:val="24"/>
        </w:rPr>
        <w:t>,</w:t>
      </w:r>
      <w:r w:rsidR="00992F54" w:rsidRPr="00992F54">
        <w:rPr>
          <w:rFonts w:ascii="Arial" w:hAnsi="Arial" w:cs="Arial"/>
          <w:sz w:val="24"/>
          <w:szCs w:val="24"/>
        </w:rPr>
        <w:t xml:space="preserve"> </w:t>
      </w:r>
      <w:r w:rsidRPr="00B436DF">
        <w:rPr>
          <w:rFonts w:ascii="Arial" w:hAnsi="Arial" w:cs="Arial"/>
          <w:sz w:val="24"/>
          <w:szCs w:val="24"/>
        </w:rPr>
        <w:t xml:space="preserve">przez Zamawiającego w przypadku konieczności opracowania niezależnych opinii lub ekspertyz niezbędnych do realizacji zamówienia, </w:t>
      </w:r>
      <w:r w:rsidR="00C4605D" w:rsidRPr="002E6CCC">
        <w:rPr>
          <w:rFonts w:ascii="Arial" w:hAnsi="Arial" w:cs="Arial"/>
          <w:sz w:val="24"/>
          <w:szCs w:val="24"/>
        </w:rPr>
        <w:t>których nie można było przewidzieć na etapie wykonywania projektu</w:t>
      </w:r>
      <w:r w:rsidR="00C4605D">
        <w:rPr>
          <w:rFonts w:ascii="Arial" w:hAnsi="Arial" w:cs="Arial"/>
          <w:sz w:val="24"/>
          <w:szCs w:val="24"/>
        </w:rPr>
        <w:t>,</w:t>
      </w:r>
      <w:r w:rsidR="00C4605D" w:rsidRPr="00B436DF">
        <w:rPr>
          <w:rFonts w:ascii="Arial" w:hAnsi="Arial" w:cs="Arial"/>
          <w:sz w:val="24"/>
          <w:szCs w:val="24"/>
        </w:rPr>
        <w:t xml:space="preserve"> </w:t>
      </w:r>
      <w:r w:rsidRPr="00B436DF">
        <w:rPr>
          <w:rFonts w:ascii="Arial" w:hAnsi="Arial" w:cs="Arial"/>
          <w:sz w:val="24"/>
          <w:szCs w:val="24"/>
        </w:rPr>
        <w:t>jeżeli konieczność ich opracowania nie wynika z przyczyn leżących po stronie Wykonawcy,</w:t>
      </w:r>
    </w:p>
    <w:p w14:paraId="4A7E83CE" w14:textId="6F59CDD5" w:rsidR="00B436DF" w:rsidRDefault="00F62097" w:rsidP="009956E9">
      <w:pPr>
        <w:numPr>
          <w:ilvl w:val="1"/>
          <w:numId w:val="20"/>
        </w:numPr>
        <w:spacing w:after="0" w:line="360" w:lineRule="auto"/>
        <w:ind w:left="709"/>
        <w:rPr>
          <w:rFonts w:ascii="Arial" w:hAnsi="Arial" w:cs="Arial"/>
          <w:sz w:val="24"/>
          <w:szCs w:val="24"/>
        </w:rPr>
      </w:pPr>
      <w:r w:rsidRPr="00B436DF">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r w:rsidRPr="00DF2425">
        <w:rPr>
          <w:rFonts w:ascii="Arial" w:hAnsi="Arial" w:cs="Arial"/>
          <w:sz w:val="24"/>
          <w:szCs w:val="24"/>
        </w:rPr>
        <w:t>,</w:t>
      </w:r>
      <w:r w:rsidR="004B146E" w:rsidRPr="00DF2425">
        <w:rPr>
          <w:rFonts w:ascii="Arial" w:hAnsi="Arial" w:cs="Arial"/>
          <w:sz w:val="24"/>
          <w:szCs w:val="24"/>
        </w:rPr>
        <w:t xml:space="preserve"> których wykonanie nie wynika z przyczyn leżących po stronie Wykonawcy</w:t>
      </w:r>
      <w:r w:rsidR="004B146E">
        <w:rPr>
          <w:rFonts w:ascii="Arial" w:hAnsi="Arial" w:cs="Arial"/>
          <w:sz w:val="24"/>
          <w:szCs w:val="24"/>
        </w:rPr>
        <w:t>,</w:t>
      </w:r>
    </w:p>
    <w:p w14:paraId="4FC15BE4" w14:textId="42BE79DD" w:rsidR="00B436DF" w:rsidRPr="00B436DF" w:rsidRDefault="00F62097" w:rsidP="009956E9">
      <w:pPr>
        <w:numPr>
          <w:ilvl w:val="1"/>
          <w:numId w:val="20"/>
        </w:numPr>
        <w:spacing w:after="0" w:line="360" w:lineRule="auto"/>
        <w:ind w:left="709"/>
        <w:rPr>
          <w:rFonts w:ascii="Arial" w:hAnsi="Arial" w:cs="Arial"/>
          <w:sz w:val="24"/>
          <w:szCs w:val="24"/>
        </w:rPr>
      </w:pPr>
      <w:r w:rsidRPr="00B436DF">
        <w:rPr>
          <w:rFonts w:ascii="Arial" w:hAnsi="Arial" w:cs="Arial"/>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robót,</w:t>
      </w:r>
      <w:r w:rsidR="005062B9">
        <w:rPr>
          <w:rFonts w:ascii="Arial" w:hAnsi="Arial" w:cs="Arial"/>
          <w:sz w:val="24"/>
          <w:szCs w:val="24"/>
        </w:rPr>
        <w:t xml:space="preserve"> a które nie są zależne od działań Wykonawcy,</w:t>
      </w:r>
    </w:p>
    <w:p w14:paraId="352E9E44" w14:textId="77777777" w:rsidR="00B436DF" w:rsidRPr="002F6A61" w:rsidRDefault="00F62097" w:rsidP="009956E9">
      <w:pPr>
        <w:numPr>
          <w:ilvl w:val="1"/>
          <w:numId w:val="20"/>
        </w:numPr>
        <w:spacing w:after="0" w:line="360" w:lineRule="auto"/>
        <w:ind w:left="709"/>
        <w:rPr>
          <w:rFonts w:ascii="Arial" w:hAnsi="Arial" w:cs="Arial"/>
          <w:sz w:val="24"/>
          <w:szCs w:val="24"/>
        </w:rPr>
      </w:pPr>
      <w:r w:rsidRPr="00B436DF">
        <w:rPr>
          <w:rFonts w:ascii="Arial" w:hAnsi="Arial" w:cs="Arial"/>
          <w:sz w:val="24"/>
          <w:szCs w:val="24"/>
        </w:rPr>
        <w:t xml:space="preserve">przedłużenie terminu realizacji umowy o tyle dni, ile trwało wstrzymanie, ze względu na konieczność przeprowadzenia postępowania przetargowego na wybór nowego Wykonawcy robót dodatkowych lub uzupełniających, które są </w:t>
      </w:r>
      <w:r w:rsidRPr="002F6A61">
        <w:rPr>
          <w:rFonts w:ascii="Arial" w:hAnsi="Arial" w:cs="Arial"/>
          <w:sz w:val="24"/>
          <w:szCs w:val="24"/>
        </w:rPr>
        <w:t xml:space="preserve">konieczne do wykonania, a ich rodzaj nie mieści się w ustawowej regulacji wynikającej z zapisów ustawy </w:t>
      </w:r>
      <w:proofErr w:type="spellStart"/>
      <w:r w:rsidRPr="002F6A61">
        <w:rPr>
          <w:rFonts w:ascii="Arial" w:hAnsi="Arial" w:cs="Arial"/>
          <w:sz w:val="24"/>
          <w:szCs w:val="24"/>
        </w:rPr>
        <w:t>Pzp</w:t>
      </w:r>
      <w:proofErr w:type="spellEnd"/>
      <w:r w:rsidRPr="002F6A61">
        <w:rPr>
          <w:rFonts w:ascii="Arial" w:hAnsi="Arial" w:cs="Arial"/>
          <w:sz w:val="24"/>
          <w:szCs w:val="24"/>
        </w:rPr>
        <w:t>,</w:t>
      </w:r>
    </w:p>
    <w:p w14:paraId="0B83AC91" w14:textId="77777777" w:rsidR="00B436DF" w:rsidRPr="002F6A61" w:rsidRDefault="00F62097" w:rsidP="009956E9">
      <w:pPr>
        <w:numPr>
          <w:ilvl w:val="1"/>
          <w:numId w:val="20"/>
        </w:numPr>
        <w:spacing w:after="0" w:line="360" w:lineRule="auto"/>
        <w:ind w:left="709"/>
        <w:rPr>
          <w:rFonts w:ascii="Arial" w:hAnsi="Arial" w:cs="Arial"/>
          <w:sz w:val="24"/>
          <w:szCs w:val="24"/>
        </w:rPr>
      </w:pPr>
      <w:r w:rsidRPr="002F6A61">
        <w:rPr>
          <w:rFonts w:ascii="Arial" w:hAnsi="Arial" w:cs="Arial"/>
          <w:sz w:val="24"/>
          <w:szCs w:val="24"/>
        </w:rPr>
        <w:t>przedłużenie terminu realizacji umowy w przypadku wystąpienia protestów społecznych związanych z realizacją niniejszej umowy, które nie pozwolą na realizację robót budowlanych o tyle dni, ile trwało wstrzymanie robót,</w:t>
      </w:r>
    </w:p>
    <w:p w14:paraId="79EBD0B6" w14:textId="2886DEA6" w:rsidR="00A35B10" w:rsidRPr="002F6A61" w:rsidRDefault="00A35B10" w:rsidP="00A35B10">
      <w:pPr>
        <w:numPr>
          <w:ilvl w:val="1"/>
          <w:numId w:val="20"/>
        </w:numPr>
        <w:spacing w:after="0" w:line="360" w:lineRule="auto"/>
        <w:ind w:left="709"/>
        <w:rPr>
          <w:rFonts w:ascii="Arial" w:hAnsi="Arial" w:cs="Arial"/>
          <w:sz w:val="24"/>
          <w:szCs w:val="24"/>
        </w:rPr>
      </w:pPr>
      <w:r w:rsidRPr="002F6A61">
        <w:rPr>
          <w:rFonts w:ascii="Arial" w:hAnsi="Arial" w:cs="Arial"/>
          <w:sz w:val="24"/>
          <w:szCs w:val="24"/>
        </w:rPr>
        <w:t xml:space="preserve">przedłużenie terminu realizacji umowy o tyle dni, ile niedostępne były na rynku materiały budowlane </w:t>
      </w:r>
      <w:r w:rsidR="00E8658A" w:rsidRPr="002F6A61">
        <w:rPr>
          <w:rFonts w:ascii="Arial" w:hAnsi="Arial" w:cs="Arial"/>
          <w:sz w:val="24"/>
          <w:szCs w:val="24"/>
        </w:rPr>
        <w:t>/</w:t>
      </w:r>
      <w:r w:rsidR="00E8658A" w:rsidRPr="002F6A61">
        <w:rPr>
          <w:rFonts w:ascii="Arial" w:hAnsi="Arial" w:cs="Arial"/>
          <w:i/>
          <w:sz w:val="24"/>
          <w:szCs w:val="24"/>
        </w:rPr>
        <w:t xml:space="preserve"> </w:t>
      </w:r>
      <w:r w:rsidR="00E8658A" w:rsidRPr="002F6A61">
        <w:rPr>
          <w:rFonts w:ascii="Arial" w:hAnsi="Arial" w:cs="Arial"/>
          <w:sz w:val="24"/>
          <w:szCs w:val="24"/>
        </w:rPr>
        <w:t xml:space="preserve">urządzenia </w:t>
      </w:r>
      <w:r w:rsidRPr="002F6A61">
        <w:rPr>
          <w:rFonts w:ascii="Arial" w:hAnsi="Arial" w:cs="Arial"/>
          <w:sz w:val="24"/>
          <w:szCs w:val="24"/>
        </w:rPr>
        <w:t xml:space="preserve">przewidziane do realizacji umowy; w przypadku potwierdzenia braku dostępności materiału przez co najmniej 3 różne hurtownie materiałów budowlanych </w:t>
      </w:r>
      <w:r w:rsidR="00E8658A" w:rsidRPr="002F6A61">
        <w:rPr>
          <w:rFonts w:ascii="Arial" w:hAnsi="Arial" w:cs="Arial"/>
          <w:sz w:val="24"/>
          <w:szCs w:val="24"/>
        </w:rPr>
        <w:t xml:space="preserve">/ producentów urządzeń </w:t>
      </w:r>
      <w:r w:rsidRPr="002F6A61">
        <w:rPr>
          <w:rFonts w:ascii="Arial" w:hAnsi="Arial" w:cs="Arial"/>
          <w:sz w:val="24"/>
          <w:szCs w:val="24"/>
        </w:rPr>
        <w:t xml:space="preserve">a czas oczekiwania od momentu złożenia zamówienia przez Wykonawcę na niezbędny materiał </w:t>
      </w:r>
      <w:r w:rsidR="00E8658A" w:rsidRPr="002F6A61">
        <w:rPr>
          <w:rFonts w:ascii="Arial" w:hAnsi="Arial" w:cs="Arial"/>
          <w:sz w:val="24"/>
          <w:szCs w:val="24"/>
        </w:rPr>
        <w:t xml:space="preserve">budowlany </w:t>
      </w:r>
      <w:r w:rsidRPr="002F6A61">
        <w:rPr>
          <w:rFonts w:ascii="Arial" w:hAnsi="Arial" w:cs="Arial"/>
          <w:sz w:val="24"/>
          <w:szCs w:val="24"/>
        </w:rPr>
        <w:t xml:space="preserve">będzie dłuższy niż 1/3 umownego terminu </w:t>
      </w:r>
      <w:r w:rsidRPr="002F6A61">
        <w:rPr>
          <w:rFonts w:ascii="Arial" w:hAnsi="Arial" w:cs="Arial"/>
          <w:sz w:val="24"/>
          <w:szCs w:val="24"/>
        </w:rPr>
        <w:lastRenderedPageBreak/>
        <w:t>wykonania przedmiotu umowy</w:t>
      </w:r>
      <w:r w:rsidR="002F6A61" w:rsidRPr="002F6A61">
        <w:rPr>
          <w:rFonts w:ascii="Arial" w:hAnsi="Arial" w:cs="Arial"/>
          <w:sz w:val="24"/>
          <w:szCs w:val="24"/>
        </w:rPr>
        <w:t>. Dla</w:t>
      </w:r>
      <w:r w:rsidR="005F6BA3" w:rsidRPr="002F6A61">
        <w:rPr>
          <w:rFonts w:ascii="Arial" w:hAnsi="Arial" w:cs="Arial"/>
          <w:sz w:val="24"/>
          <w:szCs w:val="24"/>
        </w:rPr>
        <w:t xml:space="preserve"> części zamówienia</w:t>
      </w:r>
      <w:r w:rsidR="008D6BA3" w:rsidRPr="002F6A61">
        <w:rPr>
          <w:rFonts w:ascii="Arial" w:hAnsi="Arial" w:cs="Arial"/>
          <w:sz w:val="24"/>
          <w:szCs w:val="24"/>
        </w:rPr>
        <w:t xml:space="preserve"> dotyczącej realizacji robót budowlanych na podstawie dokumentacji projektowej</w:t>
      </w:r>
      <w:r w:rsidR="002F6A61">
        <w:rPr>
          <w:rFonts w:ascii="Arial" w:hAnsi="Arial" w:cs="Arial"/>
          <w:sz w:val="24"/>
          <w:szCs w:val="24"/>
        </w:rPr>
        <w:t xml:space="preserve"> opracowanej przez Wykonawcę powyższy zapis ma zastosowanie jedynie w sytuacji gdy Wykonawca udowodni, że niedostępne </w:t>
      </w:r>
      <w:r w:rsidR="003277EB">
        <w:rPr>
          <w:rFonts w:ascii="Arial" w:hAnsi="Arial" w:cs="Arial"/>
          <w:sz w:val="24"/>
          <w:szCs w:val="24"/>
        </w:rPr>
        <w:t>materiały</w:t>
      </w:r>
      <w:r w:rsidR="002F6A61">
        <w:rPr>
          <w:rFonts w:ascii="Arial" w:hAnsi="Arial" w:cs="Arial"/>
          <w:sz w:val="24"/>
          <w:szCs w:val="24"/>
        </w:rPr>
        <w:t xml:space="preserve"> i urządzenia</w:t>
      </w:r>
      <w:r w:rsidR="003277EB">
        <w:rPr>
          <w:rFonts w:ascii="Arial" w:hAnsi="Arial" w:cs="Arial"/>
          <w:sz w:val="24"/>
          <w:szCs w:val="24"/>
        </w:rPr>
        <w:t xml:space="preserve"> były dostępne na etapie projektowania</w:t>
      </w:r>
      <w:r w:rsidRPr="002F6A61">
        <w:rPr>
          <w:rFonts w:ascii="Arial" w:hAnsi="Arial" w:cs="Arial"/>
          <w:sz w:val="24"/>
          <w:szCs w:val="24"/>
        </w:rPr>
        <w:t>.</w:t>
      </w:r>
    </w:p>
    <w:p w14:paraId="22D42E23" w14:textId="77777777" w:rsidR="00F62097" w:rsidRDefault="00F62097" w:rsidP="009956E9">
      <w:pPr>
        <w:numPr>
          <w:ilvl w:val="1"/>
          <w:numId w:val="19"/>
        </w:numPr>
        <w:tabs>
          <w:tab w:val="num" w:pos="426"/>
        </w:tabs>
        <w:spacing w:after="0" w:line="360" w:lineRule="auto"/>
        <w:ind w:left="426" w:hanging="426"/>
        <w:rPr>
          <w:rFonts w:ascii="Arial" w:hAnsi="Arial" w:cs="Arial"/>
          <w:sz w:val="24"/>
          <w:szCs w:val="24"/>
        </w:rPr>
      </w:pPr>
      <w:r w:rsidRPr="002649AE">
        <w:rPr>
          <w:rFonts w:ascii="Arial" w:hAnsi="Arial" w:cs="Arial"/>
          <w:sz w:val="24"/>
          <w:szCs w:val="24"/>
        </w:rPr>
        <w:t>Przedłużenie terminu umowy nastąpi w oparciu o aneks do umowy. Podstawą</w:t>
      </w:r>
      <w:r w:rsidRPr="00AF08DC">
        <w:rPr>
          <w:rFonts w:ascii="Arial" w:hAnsi="Arial" w:cs="Arial"/>
          <w:sz w:val="24"/>
          <w:szCs w:val="24"/>
        </w:rPr>
        <w:t xml:space="preserve"> przedłużenia terminu umownego jest zgłoszenie wystąpienia ww</w:t>
      </w:r>
      <w:r w:rsidRPr="002649AE">
        <w:rPr>
          <w:rFonts w:ascii="Arial" w:hAnsi="Arial" w:cs="Arial"/>
          <w:sz w:val="24"/>
          <w:szCs w:val="24"/>
        </w:rPr>
        <w:t>.</w:t>
      </w:r>
      <w:r w:rsidRPr="00AF08DC">
        <w:rPr>
          <w:rFonts w:ascii="Arial" w:hAnsi="Arial" w:cs="Arial"/>
          <w:sz w:val="24"/>
          <w:szCs w:val="24"/>
        </w:rPr>
        <w:t xml:space="preserve"> okoliczności i/lub przerwania robót budowlanych przez Wykonawcę w dacie ich przerwania, ze wskazaniem przyczyny ich wstrzymania, potwierdzone każdorazowo przez Zamawiającego w formie pisemnej. Podstawą sporządzenia aneksu do umowy będzie wniosek Wykonawcy, w którym Zamawiający potwierdzi przyczynę </w:t>
      </w:r>
      <w:r>
        <w:rPr>
          <w:rFonts w:ascii="Arial" w:hAnsi="Arial" w:cs="Arial"/>
          <w:sz w:val="24"/>
          <w:szCs w:val="24"/>
        </w:rPr>
        <w:t>i</w:t>
      </w:r>
      <w:r w:rsidRPr="00AF08DC">
        <w:rPr>
          <w:rFonts w:ascii="Arial" w:hAnsi="Arial" w:cs="Arial"/>
          <w:sz w:val="24"/>
          <w:szCs w:val="24"/>
        </w:rPr>
        <w:t xml:space="preserve"> okres wstrzymania robót na podstawie ww</w:t>
      </w:r>
      <w:r w:rsidRPr="002649AE">
        <w:rPr>
          <w:rFonts w:ascii="Arial" w:hAnsi="Arial" w:cs="Arial"/>
          <w:sz w:val="24"/>
          <w:szCs w:val="24"/>
        </w:rPr>
        <w:t>.</w:t>
      </w:r>
      <w:r w:rsidRPr="00AF08DC">
        <w:rPr>
          <w:rFonts w:ascii="Arial" w:hAnsi="Arial" w:cs="Arial"/>
          <w:sz w:val="24"/>
          <w:szCs w:val="24"/>
        </w:rPr>
        <w:t xml:space="preserve"> okoliczności. Wstrzymanie robót budowlanych może dotyczyć całości lub ich części. Umowa może zostać przedłużona o tyle dni ile trwało bądź o możliwy do przewidzenia termin, w którym trwać będzie wstrzymanie robót. Przy czym termin możliwy do przewidzenia ulega skróceniu do dnia następującego po dniu ustąpienia przyczyny wstrzymania robót.</w:t>
      </w:r>
    </w:p>
    <w:p w14:paraId="40FAC065" w14:textId="2F732DC9" w:rsidR="00F62097" w:rsidRDefault="00F62097" w:rsidP="009956E9">
      <w:pPr>
        <w:numPr>
          <w:ilvl w:val="1"/>
          <w:numId w:val="19"/>
        </w:numPr>
        <w:tabs>
          <w:tab w:val="num" w:pos="426"/>
        </w:tabs>
        <w:spacing w:after="0" w:line="360" w:lineRule="auto"/>
        <w:ind w:left="426" w:hanging="426"/>
        <w:rPr>
          <w:rFonts w:ascii="Arial" w:hAnsi="Arial" w:cs="Arial"/>
          <w:sz w:val="24"/>
          <w:szCs w:val="24"/>
        </w:rPr>
      </w:pPr>
      <w:r w:rsidRPr="006371F8">
        <w:rPr>
          <w:rFonts w:ascii="Arial" w:hAnsi="Arial" w:cs="Arial"/>
          <w:sz w:val="24"/>
          <w:szCs w:val="24"/>
        </w:rPr>
        <w:t>W przypadku, gdy wskazanie dokładnego okresu, na jaki ma dojść do przedłużenia terminu realizacji umowy nie jest możliwe, strony w aneksie do umowy określą termin przewidywany z tym zastrzeżeniem, że przedłużenie nastąpi nie dłużej niż do faktycznego ustania przyczyny będącej podstawą przedłużenia umowy.</w:t>
      </w:r>
    </w:p>
    <w:p w14:paraId="70B055FA" w14:textId="6285FED1" w:rsidR="007671F1" w:rsidRPr="007671F1" w:rsidRDefault="007671F1" w:rsidP="009956E9">
      <w:pPr>
        <w:numPr>
          <w:ilvl w:val="1"/>
          <w:numId w:val="19"/>
        </w:numPr>
        <w:tabs>
          <w:tab w:val="num" w:pos="426"/>
        </w:tabs>
        <w:spacing w:line="360" w:lineRule="auto"/>
        <w:ind w:left="426" w:hanging="426"/>
        <w:rPr>
          <w:rFonts w:ascii="Arial" w:hAnsi="Arial" w:cs="Arial"/>
          <w:sz w:val="24"/>
          <w:szCs w:val="24"/>
        </w:rPr>
      </w:pPr>
      <w:r w:rsidRPr="006B739F">
        <w:rPr>
          <w:rFonts w:ascii="Arial" w:hAnsi="Arial" w:cs="Arial"/>
          <w:sz w:val="24"/>
          <w:szCs w:val="24"/>
        </w:rPr>
        <w:t xml:space="preserve">Zamawiający dopuszcza możliwość sporządzenia aneksu, </w:t>
      </w:r>
      <w:r>
        <w:rPr>
          <w:rFonts w:ascii="Arial" w:hAnsi="Arial" w:cs="Arial"/>
          <w:sz w:val="24"/>
          <w:szCs w:val="24"/>
        </w:rPr>
        <w:t>o</w:t>
      </w:r>
      <w:r w:rsidRPr="006B739F">
        <w:rPr>
          <w:rFonts w:ascii="Arial" w:hAnsi="Arial" w:cs="Arial"/>
          <w:sz w:val="24"/>
          <w:szCs w:val="24"/>
        </w:rPr>
        <w:t xml:space="preserve"> którym mowa w ust. 2 także w przypadku dalszej realizacji umowy przez Wykonawcę będącego w zwłoce z jej wykonaniem, po terminie określonym w </w:t>
      </w:r>
      <w:r w:rsidRPr="00BF2ADA">
        <w:rPr>
          <w:rFonts w:ascii="Arial" w:hAnsi="Arial" w:cs="Arial"/>
          <w:sz w:val="24"/>
          <w:szCs w:val="24"/>
        </w:rPr>
        <w:t>§ 7</w:t>
      </w:r>
      <w:r w:rsidRPr="006B739F">
        <w:rPr>
          <w:rFonts w:ascii="Arial" w:hAnsi="Arial" w:cs="Arial"/>
          <w:sz w:val="24"/>
          <w:szCs w:val="24"/>
        </w:rPr>
        <w:t xml:space="preserve">. </w:t>
      </w:r>
    </w:p>
    <w:p w14:paraId="38375C0E" w14:textId="3B8280D2" w:rsidR="00F62097" w:rsidRPr="005D425A" w:rsidRDefault="00F62097" w:rsidP="008E00F0">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Pr>
          <w:rFonts w:ascii="Arial" w:hAnsi="Arial" w:cs="Arial"/>
          <w:sz w:val="24"/>
          <w:szCs w:val="24"/>
        </w:rPr>
        <w:t>2</w:t>
      </w:r>
      <w:r w:rsidR="00A35B10">
        <w:rPr>
          <w:rFonts w:ascii="Arial" w:hAnsi="Arial" w:cs="Arial"/>
          <w:sz w:val="24"/>
          <w:szCs w:val="24"/>
        </w:rPr>
        <w:t>2</w:t>
      </w:r>
    </w:p>
    <w:p w14:paraId="3ED347EC" w14:textId="77777777" w:rsidR="00F62097" w:rsidRPr="00C4541E" w:rsidRDefault="00F62097" w:rsidP="009956E9">
      <w:pPr>
        <w:numPr>
          <w:ilvl w:val="2"/>
          <w:numId w:val="35"/>
        </w:numPr>
        <w:tabs>
          <w:tab w:val="clear" w:pos="216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 xml:space="preserve">Zamawiający przewiduje waloryzację wynagrodzenia wynikającego z niniejszej umowy. Wynagrodzenie Wykonawcy podlegać będzie zmianom w przypadku zmiany ceny materiałów lub kosztów związanych z realizacją zamówienia. </w:t>
      </w:r>
      <w:r w:rsidRPr="00C4541E">
        <w:rPr>
          <w:rFonts w:ascii="Arial" w:hAnsi="Arial" w:cs="Arial"/>
          <w:color w:val="00000A"/>
          <w:sz w:val="24"/>
          <w:szCs w:val="24"/>
        </w:rPr>
        <w:t xml:space="preserve">Zmiany wynagrodzenia będą realizowane zarówno w zakresie zwiększenia jak i obniżenia wynagrodzenia Wykonawcy. </w:t>
      </w:r>
    </w:p>
    <w:p w14:paraId="4A7B0379" w14:textId="77777777" w:rsidR="00F62097" w:rsidRPr="00C4541E"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C4541E">
        <w:rPr>
          <w:rFonts w:ascii="Arial" w:hAnsi="Arial" w:cs="Arial"/>
          <w:color w:val="00000A"/>
          <w:sz w:val="24"/>
          <w:szCs w:val="24"/>
        </w:rPr>
        <w:t xml:space="preserve">Przez zmianę ceny materiałów lub kosztów rozumie się wzrost odpowiednio cen lub kosztów, jak ich obniżenie względem ceny lub kosztu przyjętych w celu ustalenia wynagrodzenia Wykonawcy zawartego w ofercie. </w:t>
      </w:r>
    </w:p>
    <w:p w14:paraId="6C411185"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C4541E">
        <w:rPr>
          <w:rFonts w:ascii="Arial" w:hAnsi="Arial" w:cs="Arial"/>
          <w:color w:val="00000A"/>
          <w:sz w:val="24"/>
          <w:szCs w:val="24"/>
        </w:rPr>
        <w:lastRenderedPageBreak/>
        <w:t>Wynagrodzenie może być waloryzowane w związku ze zmianą cen</w:t>
      </w:r>
      <w:r w:rsidRPr="004643E4">
        <w:rPr>
          <w:rFonts w:ascii="Arial" w:hAnsi="Arial" w:cs="Arial"/>
          <w:color w:val="00000A"/>
          <w:sz w:val="24"/>
          <w:szCs w:val="24"/>
        </w:rPr>
        <w:t xml:space="preserve"> materiałów i usług lub kosztów związanych z realizacją zamówienia lecz nie wcześniej niż po upływie 6 miesięcy od zawarcia umowy. </w:t>
      </w:r>
    </w:p>
    <w:p w14:paraId="174A0FFC"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Waloryzacja dokonywana będzie w oparciu o nastę</w:t>
      </w:r>
      <w:r>
        <w:rPr>
          <w:rFonts w:ascii="Arial" w:hAnsi="Arial" w:cs="Arial"/>
          <w:color w:val="00000A"/>
          <w:sz w:val="24"/>
          <w:szCs w:val="24"/>
        </w:rPr>
        <w:t xml:space="preserve">pujący wskaźnik </w:t>
      </w:r>
      <w:r w:rsidRPr="004643E4">
        <w:rPr>
          <w:rFonts w:ascii="Arial" w:hAnsi="Arial" w:cs="Arial"/>
          <w:color w:val="00000A"/>
          <w:sz w:val="24"/>
          <w:szCs w:val="24"/>
        </w:rPr>
        <w:t xml:space="preserve">– </w:t>
      </w:r>
      <w:r>
        <w:rPr>
          <w:rFonts w:ascii="Arial" w:hAnsi="Arial" w:cs="Arial"/>
          <w:color w:val="00000A"/>
          <w:sz w:val="24"/>
          <w:szCs w:val="24"/>
        </w:rPr>
        <w:t>cen produkcji budowlano-montażowej publikowany</w:t>
      </w:r>
      <w:r w:rsidRPr="004643E4">
        <w:rPr>
          <w:rFonts w:ascii="Arial" w:hAnsi="Arial" w:cs="Arial"/>
          <w:color w:val="00000A"/>
          <w:sz w:val="24"/>
          <w:szCs w:val="24"/>
        </w:rPr>
        <w:t xml:space="preserve"> przez GUS za każdy miesiąc realizacji umowy.</w:t>
      </w:r>
    </w:p>
    <w:p w14:paraId="0F53E2FC"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 xml:space="preserve">Po upływie 6 miesięcy od zawarcia umowy każda ze stron dokona oceny zmiany cen materiałów i usług lub kosztów mając na uwadze wskaźnik określony w ust.4 i w przypadku, gdy ich wzrost lub spadek obejmować będzie w tym okresie łącznie </w:t>
      </w:r>
      <w:r>
        <w:rPr>
          <w:rFonts w:ascii="Arial" w:hAnsi="Arial" w:cs="Arial"/>
          <w:color w:val="00000A"/>
          <w:sz w:val="24"/>
          <w:szCs w:val="24"/>
        </w:rPr>
        <w:t>5</w:t>
      </w:r>
      <w:r w:rsidRPr="004643E4">
        <w:rPr>
          <w:rFonts w:ascii="Arial" w:hAnsi="Arial" w:cs="Arial"/>
          <w:color w:val="00000A"/>
          <w:sz w:val="24"/>
          <w:szCs w:val="24"/>
        </w:rPr>
        <w:t xml:space="preserve"> punktów procentowych lub więcej – dokonają waloryzacji wynagrodzenia umownego. </w:t>
      </w:r>
    </w:p>
    <w:p w14:paraId="20378603"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W przypadku, gdy zmiana cen materiałów i usług lub kosztów w okresie o którym mowa powyżej nie osią</w:t>
      </w:r>
      <w:r>
        <w:rPr>
          <w:rFonts w:ascii="Arial" w:hAnsi="Arial" w:cs="Arial"/>
          <w:color w:val="00000A"/>
          <w:sz w:val="24"/>
          <w:szCs w:val="24"/>
        </w:rPr>
        <w:t xml:space="preserve">gnie bądź nie przekroczy progu 5 </w:t>
      </w:r>
      <w:r w:rsidRPr="004643E4">
        <w:rPr>
          <w:rFonts w:ascii="Arial" w:hAnsi="Arial" w:cs="Arial"/>
          <w:color w:val="00000A"/>
          <w:sz w:val="24"/>
          <w:szCs w:val="24"/>
        </w:rPr>
        <w:t xml:space="preserve">punktów procentowych, waloryzacja będzie dopuszczalna od miesiąca, w którym przedmiotowa okoliczność nastąpi. </w:t>
      </w:r>
    </w:p>
    <w:p w14:paraId="0D1CD7DE"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Po dokonaniu pierwszej waloryzacji, kolejna waloryzacja może następować od miesiąca następującego po miesiącu, w którym kolejna zmiana cen materiałów i usług lub kosztów za miesiąc lub miesiące od poprzedniej walo</w:t>
      </w:r>
      <w:r>
        <w:rPr>
          <w:rFonts w:ascii="Arial" w:hAnsi="Arial" w:cs="Arial"/>
          <w:color w:val="00000A"/>
          <w:sz w:val="24"/>
          <w:szCs w:val="24"/>
        </w:rPr>
        <w:t xml:space="preserve">ryzacji osiągnie lub przekroczy 2,5 </w:t>
      </w:r>
      <w:r w:rsidRPr="004643E4">
        <w:rPr>
          <w:rFonts w:ascii="Arial" w:hAnsi="Arial" w:cs="Arial"/>
          <w:color w:val="00000A"/>
          <w:sz w:val="24"/>
          <w:szCs w:val="24"/>
        </w:rPr>
        <w:t xml:space="preserve">punktów procentowych w stosunku do poprzedniej waloryzacji. </w:t>
      </w:r>
    </w:p>
    <w:p w14:paraId="26920AA9" w14:textId="32EE2A23"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Każda waloryzacja, o której mowa w niniejszej umowie dotyczyć może wyłącznie ogólnej kwoty pozostałego do zapłaty wynagrodzenia umownego (waloryzacja na przyszłość), za prace wykonane po dniu złożenia wniosku, o którym mowa w ust.9</w:t>
      </w:r>
      <w:r w:rsidR="00B5134A">
        <w:rPr>
          <w:rFonts w:ascii="Arial" w:hAnsi="Arial" w:cs="Arial"/>
          <w:color w:val="00000A"/>
          <w:sz w:val="24"/>
          <w:szCs w:val="24"/>
        </w:rPr>
        <w:t>.</w:t>
      </w:r>
    </w:p>
    <w:p w14:paraId="4BAFB2E9"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 xml:space="preserve">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 </w:t>
      </w:r>
    </w:p>
    <w:p w14:paraId="2E6F735B" w14:textId="77777777" w:rsidR="00F62097" w:rsidRPr="004643E4" w:rsidRDefault="00F62097" w:rsidP="009956E9">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Waloryzacja polegająca na zmniejszeniu wynagrodzenia następuje na skutek pisemnej lub mailowej informacji Zamawiającego zawierającej uzasadnienie. Aneks do umowy nie jest wymagany.</w:t>
      </w:r>
    </w:p>
    <w:p w14:paraId="2FA3E05E" w14:textId="77777777" w:rsidR="00346DB2" w:rsidRDefault="00F62097" w:rsidP="00346DB2">
      <w:pPr>
        <w:numPr>
          <w:ilvl w:val="0"/>
          <w:numId w:val="35"/>
        </w:numPr>
        <w:tabs>
          <w:tab w:val="clear" w:pos="720"/>
          <w:tab w:val="num" w:pos="426"/>
        </w:tabs>
        <w:spacing w:after="0" w:line="360" w:lineRule="auto"/>
        <w:ind w:left="426" w:hanging="426"/>
        <w:rPr>
          <w:rFonts w:ascii="Arial" w:hAnsi="Arial" w:cs="Arial"/>
          <w:color w:val="00000A"/>
          <w:sz w:val="24"/>
          <w:szCs w:val="24"/>
        </w:rPr>
      </w:pPr>
      <w:r w:rsidRPr="004643E4">
        <w:rPr>
          <w:rFonts w:ascii="Arial" w:hAnsi="Arial" w:cs="Arial"/>
          <w:color w:val="00000A"/>
          <w:sz w:val="24"/>
          <w:szCs w:val="24"/>
        </w:rPr>
        <w:t xml:space="preserve">Maksymalna wysokość zmiany wynagrodzenia, jaką dopuszczają strony w ramach jego waloryzacji nie może łącznie przekroczyć </w:t>
      </w:r>
      <w:r>
        <w:rPr>
          <w:rFonts w:ascii="Arial" w:hAnsi="Arial" w:cs="Arial"/>
          <w:color w:val="00000A"/>
          <w:sz w:val="24"/>
          <w:szCs w:val="24"/>
        </w:rPr>
        <w:t xml:space="preserve">10 </w:t>
      </w:r>
      <w:r w:rsidRPr="004643E4">
        <w:rPr>
          <w:rFonts w:ascii="Arial" w:hAnsi="Arial" w:cs="Arial"/>
          <w:color w:val="00000A"/>
          <w:sz w:val="24"/>
          <w:szCs w:val="24"/>
        </w:rPr>
        <w:t xml:space="preserve">% łącznego wynagrodzenia Wykonawcy ustalonego przy zawarciu umowy. </w:t>
      </w:r>
    </w:p>
    <w:p w14:paraId="54D9430A" w14:textId="7C10E811" w:rsidR="008F3015" w:rsidRPr="0022581A" w:rsidRDefault="00346DB2" w:rsidP="00346DB2">
      <w:pPr>
        <w:numPr>
          <w:ilvl w:val="0"/>
          <w:numId w:val="35"/>
        </w:numPr>
        <w:tabs>
          <w:tab w:val="clear" w:pos="720"/>
          <w:tab w:val="num" w:pos="426"/>
        </w:tabs>
        <w:spacing w:after="0" w:line="360" w:lineRule="auto"/>
        <w:ind w:left="426" w:hanging="426"/>
        <w:rPr>
          <w:rFonts w:ascii="Arial" w:hAnsi="Arial" w:cs="Arial"/>
          <w:color w:val="00000A"/>
          <w:sz w:val="24"/>
          <w:szCs w:val="24"/>
        </w:rPr>
      </w:pPr>
      <w:r w:rsidRPr="0022581A">
        <w:rPr>
          <w:rFonts w:ascii="Arial" w:hAnsi="Arial" w:cs="Arial"/>
          <w:sz w:val="24"/>
        </w:rPr>
        <w:lastRenderedPageBreak/>
        <w:t>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3A58F451" w14:textId="518D7DF5" w:rsidR="00216650" w:rsidRPr="00317E7B" w:rsidRDefault="00216650" w:rsidP="00216650">
      <w:pPr>
        <w:pStyle w:val="western"/>
        <w:tabs>
          <w:tab w:val="num" w:pos="360"/>
          <w:tab w:val="left" w:pos="420"/>
        </w:tabs>
        <w:spacing w:before="240" w:beforeAutospacing="0" w:after="0" w:line="360" w:lineRule="auto"/>
        <w:ind w:left="360"/>
        <w:jc w:val="center"/>
        <w:rPr>
          <w:rFonts w:ascii="Arial" w:hAnsi="Arial" w:cs="Arial"/>
        </w:rPr>
      </w:pPr>
      <w:r w:rsidRPr="00317E7B">
        <w:rPr>
          <w:rFonts w:ascii="Arial" w:hAnsi="Arial" w:cs="Arial"/>
        </w:rPr>
        <w:t>ODSTĄPIENIE OD UMOWY</w:t>
      </w:r>
    </w:p>
    <w:p w14:paraId="01A1A7CA" w14:textId="1D8DCD59" w:rsidR="00216650" w:rsidRPr="000078EB" w:rsidRDefault="00216650" w:rsidP="00216650">
      <w:pPr>
        <w:tabs>
          <w:tab w:val="num" w:pos="360"/>
          <w:tab w:val="left" w:pos="420"/>
        </w:tabs>
        <w:spacing w:after="0" w:line="360" w:lineRule="auto"/>
        <w:ind w:left="360" w:hanging="360"/>
        <w:jc w:val="center"/>
        <w:rPr>
          <w:rFonts w:ascii="Arial" w:hAnsi="Arial" w:cs="Arial"/>
          <w:sz w:val="24"/>
          <w:szCs w:val="24"/>
        </w:rPr>
      </w:pPr>
      <w:r w:rsidRPr="000078EB">
        <w:rPr>
          <w:rFonts w:ascii="Arial" w:hAnsi="Arial" w:cs="Arial"/>
          <w:sz w:val="24"/>
          <w:szCs w:val="24"/>
        </w:rPr>
        <w:t xml:space="preserve">§ </w:t>
      </w:r>
      <w:r>
        <w:rPr>
          <w:rFonts w:ascii="Arial" w:hAnsi="Arial" w:cs="Arial"/>
          <w:sz w:val="24"/>
          <w:szCs w:val="24"/>
        </w:rPr>
        <w:t>2</w:t>
      </w:r>
      <w:r w:rsidR="00A35B10">
        <w:rPr>
          <w:rFonts w:ascii="Arial" w:hAnsi="Arial" w:cs="Arial"/>
          <w:sz w:val="24"/>
          <w:szCs w:val="24"/>
        </w:rPr>
        <w:t>3</w:t>
      </w:r>
    </w:p>
    <w:p w14:paraId="31AE9420" w14:textId="77777777" w:rsidR="00216650" w:rsidRPr="000078EB" w:rsidRDefault="00216650" w:rsidP="008E00F0">
      <w:pPr>
        <w:numPr>
          <w:ilvl w:val="0"/>
          <w:numId w:val="14"/>
        </w:numPr>
        <w:tabs>
          <w:tab w:val="left" w:pos="-3261"/>
        </w:tabs>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Stronom przysługuje prawo odstąpienia od umowy w przypadkach wymienionych w treści tytułu XV i XVI Księgi III Kodeksu Cywilnego.</w:t>
      </w:r>
    </w:p>
    <w:p w14:paraId="11755BC2" w14:textId="09ACF76E" w:rsidR="00216650" w:rsidRPr="000078EB" w:rsidRDefault="00216650" w:rsidP="008E00F0">
      <w:pPr>
        <w:numPr>
          <w:ilvl w:val="0"/>
          <w:numId w:val="14"/>
        </w:numPr>
        <w:tabs>
          <w:tab w:val="left" w:pos="-3402"/>
        </w:tabs>
        <w:autoSpaceDE w:val="0"/>
        <w:autoSpaceDN w:val="0"/>
        <w:adjustRightInd w:val="0"/>
        <w:spacing w:after="0" w:line="360" w:lineRule="auto"/>
        <w:ind w:left="426"/>
        <w:rPr>
          <w:rFonts w:ascii="Arial" w:hAnsi="Arial" w:cs="Arial"/>
          <w:sz w:val="24"/>
          <w:szCs w:val="24"/>
        </w:rPr>
      </w:pPr>
      <w:r w:rsidRPr="000078EB">
        <w:rPr>
          <w:rFonts w:ascii="Arial" w:hAnsi="Arial" w:cs="Arial"/>
          <w:sz w:val="24"/>
          <w:szCs w:val="24"/>
        </w:rPr>
        <w:t>Nadto Zamawiającemu przysługuje prawo do odstąpienia od umowy</w:t>
      </w:r>
      <w:r w:rsidR="00BC678D">
        <w:rPr>
          <w:rFonts w:ascii="Arial" w:hAnsi="Arial" w:cs="Arial"/>
          <w:sz w:val="24"/>
          <w:szCs w:val="24"/>
        </w:rPr>
        <w:t xml:space="preserve"> </w:t>
      </w:r>
      <w:r w:rsidRPr="000078EB">
        <w:rPr>
          <w:rFonts w:ascii="Arial" w:hAnsi="Arial" w:cs="Arial"/>
          <w:sz w:val="24"/>
          <w:szCs w:val="24"/>
        </w:rPr>
        <w:t>w przypadku, gdy:</w:t>
      </w:r>
    </w:p>
    <w:p w14:paraId="5E4DCF12" w14:textId="2C2C8384" w:rsidR="00216650" w:rsidRPr="000078EB" w:rsidRDefault="00216650" w:rsidP="008E00F0">
      <w:pPr>
        <w:numPr>
          <w:ilvl w:val="0"/>
          <w:numId w:val="15"/>
        </w:numPr>
        <w:spacing w:after="0" w:line="360" w:lineRule="auto"/>
        <w:rPr>
          <w:rFonts w:ascii="Arial" w:hAnsi="Arial" w:cs="Arial"/>
          <w:sz w:val="24"/>
          <w:szCs w:val="24"/>
        </w:rPr>
      </w:pPr>
      <w:r w:rsidRPr="000078EB">
        <w:rPr>
          <w:rFonts w:ascii="Arial" w:hAnsi="Arial" w:cs="Arial"/>
          <w:bCs/>
          <w:sz w:val="24"/>
          <w:szCs w:val="24"/>
        </w:rPr>
        <w:t>zaistnie</w:t>
      </w:r>
      <w:r w:rsidR="001129A6">
        <w:rPr>
          <w:rFonts w:ascii="Arial" w:hAnsi="Arial" w:cs="Arial"/>
          <w:bCs/>
          <w:sz w:val="24"/>
          <w:szCs w:val="24"/>
        </w:rPr>
        <w:t>je</w:t>
      </w:r>
      <w:r w:rsidRPr="000078EB">
        <w:rPr>
          <w:rFonts w:ascii="Arial" w:hAnsi="Arial" w:cs="Arial"/>
          <w:bCs/>
          <w:sz w:val="24"/>
          <w:szCs w:val="24"/>
        </w:rPr>
        <w:t xml:space="preserve"> istotn</w:t>
      </w:r>
      <w:r w:rsidR="001129A6">
        <w:rPr>
          <w:rFonts w:ascii="Arial" w:hAnsi="Arial" w:cs="Arial"/>
          <w:bCs/>
          <w:sz w:val="24"/>
          <w:szCs w:val="24"/>
        </w:rPr>
        <w:t xml:space="preserve">a </w:t>
      </w:r>
      <w:r w:rsidRPr="000078EB">
        <w:rPr>
          <w:rFonts w:ascii="Arial" w:hAnsi="Arial" w:cs="Arial"/>
          <w:bCs/>
          <w:sz w:val="24"/>
          <w:szCs w:val="24"/>
        </w:rPr>
        <w:t>zmian</w:t>
      </w:r>
      <w:r w:rsidR="001129A6">
        <w:rPr>
          <w:rFonts w:ascii="Arial" w:hAnsi="Arial" w:cs="Arial"/>
          <w:bCs/>
          <w:sz w:val="24"/>
          <w:szCs w:val="24"/>
        </w:rPr>
        <w:t>a</w:t>
      </w:r>
      <w:r w:rsidRPr="000078EB">
        <w:rPr>
          <w:rFonts w:ascii="Arial" w:hAnsi="Arial" w:cs="Arial"/>
          <w:bCs/>
          <w:sz w:val="24"/>
          <w:szCs w:val="24"/>
        </w:rPr>
        <w:t xml:space="preserve"> okoliczności powodując</w:t>
      </w:r>
      <w:r w:rsidR="001129A6">
        <w:rPr>
          <w:rFonts w:ascii="Arial" w:hAnsi="Arial" w:cs="Arial"/>
          <w:bCs/>
          <w:sz w:val="24"/>
          <w:szCs w:val="24"/>
        </w:rPr>
        <w:t>a</w:t>
      </w:r>
      <w:r w:rsidRPr="000078EB">
        <w:rPr>
          <w:rFonts w:ascii="Arial" w:hAnsi="Arial" w:cs="Arial"/>
          <w:bCs/>
          <w:sz w:val="24"/>
          <w:szCs w:val="24"/>
        </w:rPr>
        <w:t>, że wykonanie umowy nie leży w interesie publicznym, czego nie można było przewidzieć</w:t>
      </w:r>
      <w:r w:rsidR="00012826">
        <w:rPr>
          <w:rFonts w:ascii="Arial" w:hAnsi="Arial" w:cs="Arial"/>
          <w:bCs/>
          <w:sz w:val="24"/>
          <w:szCs w:val="24"/>
        </w:rPr>
        <w:t xml:space="preserve"> </w:t>
      </w:r>
      <w:r w:rsidRPr="000078EB">
        <w:rPr>
          <w:rFonts w:ascii="Arial" w:hAnsi="Arial" w:cs="Arial"/>
          <w:bCs/>
          <w:sz w:val="24"/>
          <w:szCs w:val="24"/>
        </w:rPr>
        <w:t>w chwili zawarcia umowy, lub dalsze wykonywanie umowy może zagrozić istotnemu interesowi bezpieczeństwa państwa lub bezpieczeństwu publicznemu, Zamawiający może odstąpić od umowy w terminie 30 dni od dnia powzięcia wiadomości o tych okolicznościach</w:t>
      </w:r>
      <w:r w:rsidRPr="000078EB">
        <w:rPr>
          <w:rFonts w:ascii="Arial" w:hAnsi="Arial" w:cs="Arial"/>
          <w:sz w:val="24"/>
          <w:szCs w:val="24"/>
        </w:rPr>
        <w:t xml:space="preserve">. </w:t>
      </w:r>
    </w:p>
    <w:p w14:paraId="6A0DC076" w14:textId="77777777" w:rsidR="00216650" w:rsidRPr="000078EB" w:rsidRDefault="00216650" w:rsidP="008E00F0">
      <w:pPr>
        <w:numPr>
          <w:ilvl w:val="0"/>
          <w:numId w:val="15"/>
        </w:numPr>
        <w:tabs>
          <w:tab w:val="left" w:pos="-3402"/>
          <w:tab w:val="left" w:pos="-3261"/>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2C9D6C00" w14:textId="2B964588" w:rsidR="00216650" w:rsidRDefault="00216650" w:rsidP="008E00F0">
      <w:pPr>
        <w:numPr>
          <w:ilvl w:val="0"/>
          <w:numId w:val="15"/>
        </w:numPr>
        <w:tabs>
          <w:tab w:val="left" w:pos="-3544"/>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2E44FC84" w14:textId="372D558E" w:rsidR="00216650" w:rsidRPr="000078EB" w:rsidRDefault="00F62097"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F62097">
        <w:rPr>
          <w:rFonts w:ascii="Arial" w:hAnsi="Arial" w:cs="Arial"/>
          <w:sz w:val="24"/>
          <w:szCs w:val="24"/>
        </w:rPr>
        <w:t xml:space="preserve">Wykonawca nie rozpoczął wykonywania robót bez uzasadnionych przyczyn w terminie 21 dni od daty przekazania </w:t>
      </w:r>
      <w:r w:rsidR="004B146E" w:rsidRPr="00231886">
        <w:rPr>
          <w:rFonts w:ascii="Arial" w:hAnsi="Arial" w:cs="Arial"/>
          <w:sz w:val="24"/>
          <w:szCs w:val="24"/>
        </w:rPr>
        <w:t xml:space="preserve">terenu prowadzenia </w:t>
      </w:r>
      <w:r w:rsidRPr="00F62097">
        <w:rPr>
          <w:rFonts w:ascii="Arial" w:hAnsi="Arial" w:cs="Arial"/>
          <w:sz w:val="24"/>
          <w:szCs w:val="24"/>
        </w:rPr>
        <w:t>robót</w:t>
      </w:r>
      <w:r w:rsidRPr="00283758">
        <w:rPr>
          <w:rFonts w:ascii="Arial" w:hAnsi="Arial" w:cs="Arial"/>
        </w:rPr>
        <w:t xml:space="preserve"> </w:t>
      </w:r>
      <w:r w:rsidR="00216650" w:rsidRPr="000078EB">
        <w:rPr>
          <w:rFonts w:ascii="Arial" w:hAnsi="Arial" w:cs="Arial"/>
          <w:sz w:val="24"/>
          <w:szCs w:val="24"/>
        </w:rPr>
        <w:t>oraz nie podejmuje ich pomimo wezwania Zamawiającego złożonego na piśmie - odstąpienie od umowy w tym przypadku może nastąpić w terminie dwóch tygodni od powzięcia wiadomości o powyższych okolicznościach,</w:t>
      </w:r>
    </w:p>
    <w:p w14:paraId="10A39EA4" w14:textId="2ACCEB2D" w:rsidR="00216650" w:rsidRPr="000078EB" w:rsidRDefault="00216650"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lastRenderedPageBreak/>
        <w:t xml:space="preserve">Wykonawca przerwał realizację przedmiotu </w:t>
      </w:r>
      <w:r w:rsidR="00F62097">
        <w:rPr>
          <w:rFonts w:ascii="Arial" w:hAnsi="Arial" w:cs="Arial"/>
          <w:sz w:val="24"/>
          <w:szCs w:val="24"/>
        </w:rPr>
        <w:t>umowy</w:t>
      </w:r>
      <w:r w:rsidRPr="000078EB">
        <w:rPr>
          <w:rFonts w:ascii="Arial" w:hAnsi="Arial" w:cs="Arial"/>
          <w:sz w:val="24"/>
          <w:szCs w:val="24"/>
        </w:rPr>
        <w:t xml:space="preserve"> i przerwa ta trwa dłużej niż 14 dni - odstąpienie od umowy w tym przypadku może nastąpić w terminie dwóch tygodni od powzięcia wiadomości o powyższych okolicznościach,</w:t>
      </w:r>
    </w:p>
    <w:p w14:paraId="7009BC43" w14:textId="77777777" w:rsidR="00216650" w:rsidRPr="000078EB" w:rsidRDefault="00216650"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organ nadzoru budowlanego lub inne organy wstrzymają wykonanie robót objętych nadzorem przez Wykonawcę z winy Wykonawcy na czas dłuższy niż 14 dni - odstąpienie od umowy w tym przypadku może nastąpić w terminie dwóch tygodni od zaistnienia powyższych okoliczności,</w:t>
      </w:r>
    </w:p>
    <w:p w14:paraId="4DC98312" w14:textId="77777777" w:rsidR="00D31559" w:rsidRDefault="00216650" w:rsidP="008E00F0">
      <w:pPr>
        <w:numPr>
          <w:ilvl w:val="0"/>
          <w:numId w:val="15"/>
        </w:numPr>
        <w:tabs>
          <w:tab w:val="left" w:pos="-3402"/>
        </w:tabs>
        <w:autoSpaceDE w:val="0"/>
        <w:autoSpaceDN w:val="0"/>
        <w:adjustRightInd w:val="0"/>
        <w:spacing w:after="0" w:line="360" w:lineRule="auto"/>
        <w:rPr>
          <w:rFonts w:ascii="Arial" w:hAnsi="Arial" w:cs="Arial"/>
          <w:sz w:val="24"/>
          <w:szCs w:val="24"/>
        </w:rPr>
      </w:pPr>
      <w:r w:rsidRPr="000078EB">
        <w:rPr>
          <w:rFonts w:ascii="Arial" w:hAnsi="Arial" w:cs="Arial"/>
          <w:sz w:val="24"/>
          <w:szCs w:val="24"/>
        </w:rPr>
        <w:t>Wykonawca powierzył roboty Podwykonawcy bez uprzedniej zgody Zamawiającego – odstąpienie od umowy w tym przypadku może nastąpić w terminie dwóch tygodni od powzięcia przez Zamawiającego informacji o powyższej okoliczności</w:t>
      </w:r>
      <w:r w:rsidR="00D31559">
        <w:rPr>
          <w:rFonts w:ascii="Arial" w:hAnsi="Arial" w:cs="Arial"/>
          <w:sz w:val="24"/>
          <w:szCs w:val="24"/>
        </w:rPr>
        <w:t>,</w:t>
      </w:r>
    </w:p>
    <w:p w14:paraId="14695F2C" w14:textId="1872E0EA" w:rsidR="003B74E2" w:rsidRPr="00AF08DC" w:rsidRDefault="003B74E2" w:rsidP="001E2C91">
      <w:pPr>
        <w:pStyle w:val="Teksttreci1"/>
        <w:numPr>
          <w:ilvl w:val="0"/>
          <w:numId w:val="14"/>
        </w:numPr>
        <w:tabs>
          <w:tab w:val="left" w:pos="426"/>
        </w:tabs>
        <w:spacing w:before="0" w:after="0" w:line="360" w:lineRule="auto"/>
        <w:ind w:left="426" w:right="20"/>
        <w:rPr>
          <w:rStyle w:val="Teksttreci61"/>
          <w:rFonts w:ascii="Arial" w:hAnsi="Arial" w:cs="Arial"/>
          <w:sz w:val="24"/>
          <w:szCs w:val="24"/>
        </w:rPr>
      </w:pPr>
      <w:r w:rsidRPr="00AF08DC">
        <w:rPr>
          <w:rStyle w:val="Teksttreci61"/>
          <w:rFonts w:ascii="Arial" w:hAnsi="Arial" w:cs="Arial"/>
          <w:sz w:val="24"/>
          <w:szCs w:val="24"/>
        </w:rPr>
        <w:t>Dla zachowania terminów o których mowa w ust. 2 wystarczy wysłanie oświadczenia przez Zamawiającego do Wykonawcy w tych terminach.</w:t>
      </w:r>
    </w:p>
    <w:p w14:paraId="2974D14F" w14:textId="77777777" w:rsidR="003B74E2" w:rsidRPr="005D425A" w:rsidRDefault="003B74E2" w:rsidP="001E2C91">
      <w:pPr>
        <w:pStyle w:val="Teksttreci1"/>
        <w:numPr>
          <w:ilvl w:val="0"/>
          <w:numId w:val="14"/>
        </w:numPr>
        <w:tabs>
          <w:tab w:val="left" w:pos="426"/>
        </w:tabs>
        <w:spacing w:before="0" w:after="0" w:line="360" w:lineRule="auto"/>
        <w:ind w:left="426" w:right="20"/>
        <w:rPr>
          <w:rFonts w:ascii="Arial" w:hAnsi="Arial" w:cs="Arial"/>
          <w:sz w:val="24"/>
          <w:szCs w:val="24"/>
        </w:rPr>
      </w:pPr>
      <w:r w:rsidRPr="00FC660D">
        <w:rPr>
          <w:rStyle w:val="Teksttreci61"/>
          <w:rFonts w:ascii="Arial" w:hAnsi="Arial" w:cs="Arial"/>
          <w:sz w:val="24"/>
          <w:szCs w:val="24"/>
        </w:rPr>
        <w:t>Wykonawca przy udziale Zamawiającego w terminie 21 dni od daty odstąpienia</w:t>
      </w:r>
      <w:r w:rsidRPr="005D425A">
        <w:rPr>
          <w:rStyle w:val="Teksttreci61"/>
          <w:rFonts w:ascii="Arial" w:hAnsi="Arial" w:cs="Arial"/>
          <w:sz w:val="24"/>
          <w:szCs w:val="24"/>
        </w:rPr>
        <w:t xml:space="preserve"> od umowy sporządzi szczegółowy protokół inwentaryzacji (opis rzeczowy) wykonanych prac wg stanu na dzień odstąpienia. </w:t>
      </w:r>
      <w:r w:rsidRPr="005D425A">
        <w:rPr>
          <w:rFonts w:ascii="Arial" w:hAnsi="Arial" w:cs="Arial"/>
          <w:sz w:val="24"/>
          <w:szCs w:val="24"/>
        </w:rPr>
        <w:t xml:space="preserve">W przypadku niewykonania tego obowiązku, Zamawiający zleci jego wykonanie lub </w:t>
      </w:r>
      <w:r w:rsidRPr="008B0164">
        <w:rPr>
          <w:rFonts w:ascii="Arial" w:hAnsi="Arial" w:cs="Arial"/>
          <w:sz w:val="24"/>
          <w:szCs w:val="24"/>
        </w:rPr>
        <w:t>sam dokona i</w:t>
      </w:r>
      <w:r w:rsidRPr="005D425A">
        <w:rPr>
          <w:rFonts w:ascii="Arial" w:hAnsi="Arial" w:cs="Arial"/>
          <w:sz w:val="24"/>
          <w:szCs w:val="24"/>
        </w:rPr>
        <w:t>nwentaryzacji - na koszt</w:t>
      </w:r>
      <w:r>
        <w:rPr>
          <w:rFonts w:ascii="Arial" w:hAnsi="Arial" w:cs="Arial"/>
          <w:sz w:val="24"/>
          <w:szCs w:val="24"/>
        </w:rPr>
        <w:t xml:space="preserve"> </w:t>
      </w:r>
      <w:r w:rsidRPr="005D425A">
        <w:rPr>
          <w:rFonts w:ascii="Arial" w:hAnsi="Arial" w:cs="Arial"/>
          <w:sz w:val="24"/>
          <w:szCs w:val="24"/>
        </w:rPr>
        <w:t>i ryzyko Wykonawcy.</w:t>
      </w:r>
    </w:p>
    <w:p w14:paraId="018E91A1" w14:textId="77777777" w:rsidR="003B74E2" w:rsidRPr="005D425A" w:rsidRDefault="003B74E2" w:rsidP="001E2C91">
      <w:pPr>
        <w:pStyle w:val="Teksttreci1"/>
        <w:numPr>
          <w:ilvl w:val="0"/>
          <w:numId w:val="14"/>
        </w:numPr>
        <w:tabs>
          <w:tab w:val="left" w:pos="426"/>
        </w:tabs>
        <w:spacing w:before="0" w:after="0" w:line="360" w:lineRule="auto"/>
        <w:ind w:left="426" w:right="20"/>
        <w:rPr>
          <w:rFonts w:ascii="Arial" w:hAnsi="Arial" w:cs="Arial"/>
          <w:sz w:val="24"/>
          <w:szCs w:val="24"/>
        </w:rPr>
      </w:pPr>
      <w:r w:rsidRPr="005D425A">
        <w:rPr>
          <w:rFonts w:ascii="Arial" w:hAnsi="Arial" w:cs="Arial"/>
          <w:sz w:val="24"/>
          <w:szCs w:val="24"/>
        </w:rPr>
        <w:t>Dokonana inwentaryzacja stanowić będzie podstawę do ustalenia wynagrodzenia Wykonawcy.</w:t>
      </w:r>
    </w:p>
    <w:p w14:paraId="060979EE" w14:textId="5755A1D3" w:rsidR="00C03218" w:rsidRPr="001E0290" w:rsidRDefault="003B74E2" w:rsidP="001E2C91">
      <w:pPr>
        <w:pStyle w:val="Teksttreci1"/>
        <w:numPr>
          <w:ilvl w:val="0"/>
          <w:numId w:val="14"/>
        </w:numPr>
        <w:tabs>
          <w:tab w:val="left" w:pos="426"/>
        </w:tabs>
        <w:spacing w:before="0" w:after="0" w:line="360" w:lineRule="auto"/>
        <w:ind w:left="426" w:right="20"/>
        <w:rPr>
          <w:rFonts w:ascii="Arial" w:hAnsi="Arial" w:cs="Arial"/>
          <w:color w:val="000000"/>
          <w:sz w:val="24"/>
          <w:szCs w:val="24"/>
          <w:lang w:eastAsia="x-none"/>
        </w:rPr>
      </w:pPr>
      <w:r w:rsidRPr="005D425A">
        <w:rPr>
          <w:rStyle w:val="Teksttreci61"/>
          <w:rFonts w:ascii="Arial" w:hAnsi="Arial" w:cs="Arial"/>
          <w:sz w:val="24"/>
          <w:szCs w:val="24"/>
        </w:rPr>
        <w:t xml:space="preserve">Odstąpienie od umowy powinno nastąpić w formie pisemnej pod rygorem nieważności takiego oświadczenia i powinno zawierać uzasadnienie. </w:t>
      </w:r>
    </w:p>
    <w:p w14:paraId="1315F7B3" w14:textId="5F2DFB86" w:rsidR="003B74E2" w:rsidRPr="003B74E2" w:rsidRDefault="003B74E2" w:rsidP="00D4216B">
      <w:pPr>
        <w:tabs>
          <w:tab w:val="num" w:pos="360"/>
          <w:tab w:val="left" w:pos="420"/>
        </w:tabs>
        <w:spacing w:before="240" w:after="0" w:line="360" w:lineRule="auto"/>
        <w:ind w:left="360" w:hanging="360"/>
        <w:jc w:val="center"/>
        <w:rPr>
          <w:rFonts w:ascii="Arial" w:hAnsi="Arial" w:cs="Arial"/>
          <w:sz w:val="24"/>
          <w:szCs w:val="24"/>
        </w:rPr>
      </w:pPr>
      <w:r w:rsidRPr="003B74E2">
        <w:rPr>
          <w:rFonts w:ascii="Arial" w:hAnsi="Arial" w:cs="Arial"/>
          <w:sz w:val="24"/>
          <w:szCs w:val="24"/>
        </w:rPr>
        <w:t>§ 2</w:t>
      </w:r>
      <w:r w:rsidR="00080D3E">
        <w:rPr>
          <w:rFonts w:ascii="Arial" w:hAnsi="Arial" w:cs="Arial"/>
          <w:sz w:val="24"/>
          <w:szCs w:val="24"/>
        </w:rPr>
        <w:t>4</w:t>
      </w:r>
    </w:p>
    <w:p w14:paraId="26CC27E5" w14:textId="34974347" w:rsidR="003B74E2" w:rsidRDefault="003B74E2" w:rsidP="00D4216B">
      <w:pPr>
        <w:pStyle w:val="Akapitzlist"/>
        <w:tabs>
          <w:tab w:val="num" w:pos="360"/>
          <w:tab w:val="left" w:pos="420"/>
        </w:tabs>
        <w:spacing w:line="360" w:lineRule="auto"/>
        <w:ind w:left="0"/>
        <w:rPr>
          <w:rFonts w:ascii="Arial" w:hAnsi="Arial" w:cs="Arial"/>
          <w:sz w:val="24"/>
          <w:szCs w:val="24"/>
        </w:rPr>
      </w:pPr>
      <w:r w:rsidRPr="003B74E2">
        <w:rPr>
          <w:rFonts w:ascii="Arial" w:hAnsi="Arial" w:cs="Arial"/>
          <w:sz w:val="24"/>
          <w:szCs w:val="24"/>
        </w:rPr>
        <w:t>Jeżeli Wykonawca realizuje przedmiot umowy w sposób wadliwy albo sprzeczny z umową, Zamawiający może wezwać go do zmiany sposobu wykonywania i wyznaczyć mu w tym celu odpowiedni termin. Po bezskutecznym upływie wyznaczonego terminu Zamawiający może od umowy odstąpić w terminie 14 dni od dnia powstania podstawy odstąpienia jak również powierzyć wykonanie zastępcze robót innemu podmiotowi na koszt i ryzyko Wykonawcy bez konieczności uzyskiwania upoważnienia sądowego.</w:t>
      </w:r>
    </w:p>
    <w:p w14:paraId="230970D4" w14:textId="77777777" w:rsidR="007A53B3" w:rsidRDefault="007A53B3">
      <w:pPr>
        <w:rPr>
          <w:rFonts w:ascii="Arial" w:hAnsi="Arial" w:cs="Arial"/>
          <w:sz w:val="24"/>
          <w:szCs w:val="24"/>
        </w:rPr>
      </w:pPr>
      <w:r>
        <w:rPr>
          <w:rFonts w:ascii="Arial" w:hAnsi="Arial" w:cs="Arial"/>
          <w:sz w:val="24"/>
          <w:szCs w:val="24"/>
        </w:rPr>
        <w:br w:type="page"/>
      </w:r>
    </w:p>
    <w:p w14:paraId="0CB3634F" w14:textId="540D7334" w:rsidR="00C03218" w:rsidRPr="00484CFC" w:rsidRDefault="00C03218" w:rsidP="00C03218">
      <w:pPr>
        <w:pStyle w:val="Tekstpodstawowy3"/>
        <w:spacing w:before="240" w:after="0" w:line="360" w:lineRule="auto"/>
        <w:jc w:val="center"/>
        <w:rPr>
          <w:rFonts w:ascii="Arial" w:hAnsi="Arial" w:cs="Arial"/>
          <w:sz w:val="24"/>
          <w:szCs w:val="24"/>
        </w:rPr>
      </w:pPr>
      <w:r w:rsidRPr="00484CFC">
        <w:rPr>
          <w:rFonts w:ascii="Arial" w:hAnsi="Arial" w:cs="Arial"/>
          <w:sz w:val="24"/>
          <w:szCs w:val="24"/>
        </w:rPr>
        <w:lastRenderedPageBreak/>
        <w:t>ZABEZPIECZENIE NALEŻYTEGO WYKONANIA UMOWY</w:t>
      </w:r>
    </w:p>
    <w:p w14:paraId="58F5860B" w14:textId="4C3324B8" w:rsidR="00C03218" w:rsidRPr="00484CFC" w:rsidRDefault="00C03218" w:rsidP="00C03218">
      <w:pPr>
        <w:pStyle w:val="Tekstpodstawowy3"/>
        <w:spacing w:after="0" w:line="360" w:lineRule="auto"/>
        <w:jc w:val="center"/>
        <w:rPr>
          <w:rFonts w:ascii="Arial" w:hAnsi="Arial" w:cs="Arial"/>
          <w:sz w:val="24"/>
          <w:szCs w:val="24"/>
        </w:rPr>
      </w:pPr>
      <w:r w:rsidRPr="00484CFC">
        <w:rPr>
          <w:rFonts w:ascii="Arial" w:hAnsi="Arial" w:cs="Arial"/>
          <w:sz w:val="24"/>
          <w:szCs w:val="24"/>
        </w:rPr>
        <w:t>§ 2</w:t>
      </w:r>
      <w:r w:rsidR="00080D3E">
        <w:rPr>
          <w:rFonts w:ascii="Arial" w:hAnsi="Arial" w:cs="Arial"/>
          <w:sz w:val="24"/>
          <w:szCs w:val="24"/>
        </w:rPr>
        <w:t>5</w:t>
      </w:r>
    </w:p>
    <w:p w14:paraId="5E24449D" w14:textId="77777777" w:rsidR="00C03218" w:rsidRPr="0074093D" w:rsidRDefault="00C03218" w:rsidP="009956E9">
      <w:pPr>
        <w:numPr>
          <w:ilvl w:val="0"/>
          <w:numId w:val="40"/>
        </w:numPr>
        <w:spacing w:after="0" w:line="360" w:lineRule="auto"/>
        <w:ind w:left="426" w:hanging="426"/>
        <w:rPr>
          <w:rFonts w:ascii="Arial" w:hAnsi="Arial" w:cs="Arial"/>
          <w:sz w:val="24"/>
          <w:szCs w:val="24"/>
        </w:rPr>
      </w:pPr>
      <w:r w:rsidRPr="0074093D">
        <w:rPr>
          <w:rFonts w:ascii="Arial" w:hAnsi="Arial" w:cs="Arial"/>
          <w:sz w:val="24"/>
          <w:szCs w:val="24"/>
        </w:rPr>
        <w:t xml:space="preserve">Wykonawca wniósł, przed zawarciem umowy, zabezpieczenie tytułem niewykonania lub nienależytego wykonania przedmiotu umowy, w wysokości 5% ceny całkowitej podanej w ofercie, tj. ……………… zł (………………….). </w:t>
      </w:r>
    </w:p>
    <w:p w14:paraId="3069151A" w14:textId="77777777" w:rsidR="00C03218" w:rsidRPr="0074093D" w:rsidRDefault="00C03218" w:rsidP="009956E9">
      <w:pPr>
        <w:numPr>
          <w:ilvl w:val="0"/>
          <w:numId w:val="40"/>
        </w:numPr>
        <w:spacing w:after="0" w:line="360" w:lineRule="auto"/>
        <w:ind w:left="426" w:hanging="426"/>
        <w:rPr>
          <w:rFonts w:ascii="Arial" w:hAnsi="Arial" w:cs="Arial"/>
          <w:sz w:val="24"/>
          <w:szCs w:val="24"/>
        </w:rPr>
      </w:pPr>
      <w:r w:rsidRPr="0074093D">
        <w:rPr>
          <w:rFonts w:ascii="Arial" w:hAnsi="Arial" w:cs="Arial"/>
          <w:sz w:val="24"/>
          <w:szCs w:val="24"/>
        </w:rPr>
        <w:t xml:space="preserve">Zabezpieczenie zostało wniesione w formie </w:t>
      </w:r>
      <w:r>
        <w:rPr>
          <w:rFonts w:ascii="Arial" w:hAnsi="Arial" w:cs="Arial"/>
          <w:sz w:val="24"/>
          <w:szCs w:val="24"/>
        </w:rPr>
        <w:t>……………………………</w:t>
      </w:r>
      <w:r w:rsidRPr="0074093D">
        <w:rPr>
          <w:rFonts w:ascii="Arial" w:hAnsi="Arial" w:cs="Arial"/>
          <w:sz w:val="24"/>
          <w:szCs w:val="24"/>
        </w:rPr>
        <w:t>.</w:t>
      </w:r>
    </w:p>
    <w:p w14:paraId="4A5B46A9" w14:textId="442756E9" w:rsidR="00C03218" w:rsidRPr="0074093D" w:rsidRDefault="00C03218" w:rsidP="009956E9">
      <w:pPr>
        <w:numPr>
          <w:ilvl w:val="0"/>
          <w:numId w:val="40"/>
        </w:numPr>
        <w:spacing w:after="0" w:line="360" w:lineRule="auto"/>
        <w:ind w:left="426" w:hanging="426"/>
        <w:rPr>
          <w:rFonts w:ascii="Arial" w:hAnsi="Arial" w:cs="Arial"/>
          <w:sz w:val="24"/>
          <w:szCs w:val="24"/>
        </w:rPr>
      </w:pPr>
      <w:r w:rsidRPr="0074093D">
        <w:rPr>
          <w:rFonts w:ascii="Arial" w:hAnsi="Arial" w:cs="Arial"/>
          <w:sz w:val="24"/>
          <w:szCs w:val="24"/>
        </w:rPr>
        <w:t xml:space="preserve">Zamawiający zwróci Wykonawcy zabezpieczenie w terminie 30 dni od dnia wykonania przedmiotu umowy i uznania go przez Zamawiającego za należycie wykonany, pozostawiając 30% zabezpieczenia jako zabezpieczenie roszczeń z tytułu </w:t>
      </w:r>
      <w:r w:rsidR="00A54E11">
        <w:rPr>
          <w:rFonts w:ascii="Arial" w:hAnsi="Arial" w:cs="Arial"/>
          <w:sz w:val="24"/>
          <w:szCs w:val="24"/>
        </w:rPr>
        <w:t>gwarancji</w:t>
      </w:r>
      <w:r w:rsidRPr="0074093D">
        <w:rPr>
          <w:rFonts w:ascii="Arial" w:hAnsi="Arial" w:cs="Arial"/>
          <w:sz w:val="24"/>
          <w:szCs w:val="24"/>
        </w:rPr>
        <w:t>.</w:t>
      </w:r>
    </w:p>
    <w:p w14:paraId="2AB28E6C" w14:textId="77777777" w:rsidR="00C03218" w:rsidRPr="0074093D" w:rsidRDefault="00C03218" w:rsidP="009956E9">
      <w:pPr>
        <w:numPr>
          <w:ilvl w:val="0"/>
          <w:numId w:val="40"/>
        </w:numPr>
        <w:spacing w:after="0" w:line="360" w:lineRule="auto"/>
        <w:ind w:left="426" w:hanging="426"/>
        <w:rPr>
          <w:rFonts w:ascii="Arial" w:hAnsi="Arial" w:cs="Arial"/>
          <w:sz w:val="24"/>
          <w:szCs w:val="24"/>
        </w:rPr>
      </w:pPr>
      <w:r w:rsidRPr="0074093D">
        <w:rPr>
          <w:rFonts w:ascii="Arial" w:hAnsi="Arial" w:cs="Arial"/>
          <w:sz w:val="24"/>
          <w:szCs w:val="24"/>
        </w:rPr>
        <w:t>Zabezpieczenie pozostawione na okres gwarancji zostanie zwrócone w terminie 15 dni po jego upływie.</w:t>
      </w:r>
    </w:p>
    <w:p w14:paraId="42BBA5D3" w14:textId="77777777" w:rsidR="00D31611" w:rsidRDefault="00C03218" w:rsidP="00D31611">
      <w:pPr>
        <w:numPr>
          <w:ilvl w:val="0"/>
          <w:numId w:val="40"/>
        </w:numPr>
        <w:spacing w:after="0" w:line="360" w:lineRule="auto"/>
        <w:ind w:left="426" w:hanging="426"/>
        <w:rPr>
          <w:rFonts w:ascii="Arial" w:hAnsi="Arial" w:cs="Arial"/>
          <w:sz w:val="24"/>
          <w:szCs w:val="24"/>
        </w:rPr>
      </w:pPr>
      <w:r w:rsidRPr="0074093D">
        <w:rPr>
          <w:rFonts w:ascii="Arial" w:hAnsi="Arial" w:cs="Arial"/>
          <w:sz w:val="24"/>
          <w:szCs w:val="24"/>
        </w:rPr>
        <w:t>W trakcie realizacji umowy Wykonawca może dokonać zmiany formy zabezpieczenia na jedną lub kilka form, o których mowa w art. 450 ust. 1 ustawy Prawo zamówień publicznych.</w:t>
      </w:r>
    </w:p>
    <w:p w14:paraId="6F92F74D" w14:textId="77599525" w:rsidR="00D31611" w:rsidRPr="00D31611" w:rsidRDefault="00D31611" w:rsidP="00D31611">
      <w:pPr>
        <w:numPr>
          <w:ilvl w:val="0"/>
          <w:numId w:val="40"/>
        </w:numPr>
        <w:spacing w:after="0" w:line="360" w:lineRule="auto"/>
        <w:ind w:left="426" w:hanging="426"/>
        <w:rPr>
          <w:rFonts w:ascii="Arial" w:hAnsi="Arial" w:cs="Arial"/>
          <w:sz w:val="24"/>
          <w:szCs w:val="24"/>
        </w:rPr>
      </w:pPr>
      <w:r w:rsidRPr="00D31611">
        <w:rPr>
          <w:rFonts w:ascii="Arial" w:hAnsi="Arial" w:cs="Arial"/>
          <w:sz w:val="24"/>
          <w:szCs w:val="24"/>
        </w:rPr>
        <w:t>W przypadku zawierania aneksu dotyczącego przedłużenia terminu realizacji umowy Wykonawca zobowiązany jest do przedłużenia ważności zabezpieczenia należytego wykonania umowy o okres wynikający z aneksu, przed jego zawarciem.</w:t>
      </w:r>
    </w:p>
    <w:p w14:paraId="5EF66C75" w14:textId="2E28FFF6" w:rsidR="003B74E2" w:rsidRPr="005D425A" w:rsidRDefault="003B74E2" w:rsidP="001E2C91">
      <w:pPr>
        <w:tabs>
          <w:tab w:val="num" w:pos="360"/>
          <w:tab w:val="left" w:pos="420"/>
        </w:tabs>
        <w:spacing w:before="240" w:after="0" w:line="360" w:lineRule="auto"/>
        <w:ind w:left="360" w:hanging="360"/>
        <w:jc w:val="center"/>
        <w:rPr>
          <w:rFonts w:ascii="Arial" w:hAnsi="Arial" w:cs="Arial"/>
          <w:sz w:val="24"/>
          <w:szCs w:val="24"/>
        </w:rPr>
      </w:pPr>
      <w:r w:rsidRPr="005D425A">
        <w:rPr>
          <w:rFonts w:ascii="Arial" w:hAnsi="Arial" w:cs="Arial"/>
          <w:sz w:val="24"/>
          <w:szCs w:val="24"/>
        </w:rPr>
        <w:t>POZOSTAŁE POSTANOWIENIA</w:t>
      </w:r>
    </w:p>
    <w:p w14:paraId="2EABA264" w14:textId="6D2624E4" w:rsidR="003B74E2" w:rsidRPr="005D425A" w:rsidRDefault="003B74E2" w:rsidP="001E2C91">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2</w:t>
      </w:r>
      <w:r w:rsidR="00080D3E">
        <w:rPr>
          <w:rFonts w:ascii="Arial" w:hAnsi="Arial" w:cs="Arial"/>
          <w:sz w:val="24"/>
          <w:szCs w:val="24"/>
        </w:rPr>
        <w:t>6</w:t>
      </w:r>
    </w:p>
    <w:p w14:paraId="0981A0A9" w14:textId="77777777" w:rsidR="003B74E2" w:rsidRPr="005D425A" w:rsidRDefault="003B74E2" w:rsidP="008E00F0">
      <w:pPr>
        <w:spacing w:line="360" w:lineRule="auto"/>
        <w:rPr>
          <w:rFonts w:ascii="Arial" w:hAnsi="Arial" w:cs="Arial"/>
          <w:sz w:val="24"/>
          <w:szCs w:val="24"/>
        </w:rPr>
      </w:pPr>
      <w:r w:rsidRPr="005D425A">
        <w:rPr>
          <w:rFonts w:ascii="Arial" w:hAnsi="Arial" w:cs="Arial"/>
          <w:sz w:val="24"/>
          <w:szCs w:val="24"/>
        </w:rPr>
        <w:t>W sprawach nieuregulowanych umową mają zastosowanie przepisy Kodeksu cywilnego i ustawy Prawo zamówień publicznych.</w:t>
      </w:r>
    </w:p>
    <w:p w14:paraId="4CFD2E10" w14:textId="2F75918E" w:rsidR="003B74E2" w:rsidRPr="005D425A" w:rsidRDefault="003B74E2" w:rsidP="008E00F0">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2</w:t>
      </w:r>
      <w:r w:rsidR="00080D3E">
        <w:rPr>
          <w:rFonts w:ascii="Arial" w:hAnsi="Arial" w:cs="Arial"/>
          <w:sz w:val="24"/>
          <w:szCs w:val="24"/>
        </w:rPr>
        <w:t>7</w:t>
      </w:r>
    </w:p>
    <w:p w14:paraId="502B16E0" w14:textId="0D81A7FC" w:rsidR="00C03218" w:rsidRDefault="003B74E2" w:rsidP="00930A56">
      <w:pPr>
        <w:spacing w:line="360" w:lineRule="auto"/>
        <w:rPr>
          <w:rFonts w:ascii="Arial" w:hAnsi="Arial" w:cs="Arial"/>
          <w:sz w:val="24"/>
          <w:szCs w:val="24"/>
        </w:rPr>
      </w:pPr>
      <w:r w:rsidRPr="005D425A">
        <w:rPr>
          <w:rFonts w:ascii="Arial" w:hAnsi="Arial" w:cs="Arial"/>
          <w:sz w:val="24"/>
          <w:szCs w:val="24"/>
        </w:rPr>
        <w:t>Sprawy sporne, mogące wyniknąć w związku z realizacją umowy, rozstrzygane będą przez sąd właściwy ze względu na siedzibę Zamawiającego.</w:t>
      </w:r>
    </w:p>
    <w:p w14:paraId="64136A77" w14:textId="45A27ED2" w:rsidR="003B74E2" w:rsidRPr="005D425A" w:rsidRDefault="003B74E2" w:rsidP="00DB25BF">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2</w:t>
      </w:r>
      <w:r w:rsidR="00080D3E">
        <w:rPr>
          <w:rFonts w:ascii="Arial" w:hAnsi="Arial" w:cs="Arial"/>
          <w:sz w:val="24"/>
          <w:szCs w:val="24"/>
        </w:rPr>
        <w:t>8</w:t>
      </w:r>
    </w:p>
    <w:p w14:paraId="57E8496C" w14:textId="77777777" w:rsidR="003B74E2" w:rsidRPr="005D425A" w:rsidRDefault="003B74E2" w:rsidP="008E00F0">
      <w:pPr>
        <w:spacing w:line="360" w:lineRule="auto"/>
        <w:rPr>
          <w:rFonts w:ascii="Arial" w:hAnsi="Arial" w:cs="Arial"/>
          <w:color w:val="000000"/>
          <w:sz w:val="24"/>
          <w:szCs w:val="24"/>
        </w:rPr>
      </w:pPr>
      <w:r w:rsidRPr="005D425A">
        <w:rPr>
          <w:rFonts w:ascii="Arial" w:hAnsi="Arial" w:cs="Arial"/>
          <w:color w:val="000000"/>
          <w:sz w:val="24"/>
          <w:szCs w:val="24"/>
        </w:rPr>
        <w:t>Wykonawcy występujący wspólnie ponoszą solidarną odpowiedzialność za wykonanie umowy.</w:t>
      </w:r>
    </w:p>
    <w:p w14:paraId="0555872F" w14:textId="0A16F90B" w:rsidR="003B74E2" w:rsidRPr="005D425A" w:rsidRDefault="003B74E2" w:rsidP="008E00F0">
      <w:pPr>
        <w:tabs>
          <w:tab w:val="num" w:pos="360"/>
          <w:tab w:val="left" w:pos="420"/>
        </w:tabs>
        <w:spacing w:after="0" w:line="360" w:lineRule="auto"/>
        <w:ind w:left="360" w:hanging="360"/>
        <w:jc w:val="center"/>
        <w:rPr>
          <w:rFonts w:ascii="Arial" w:hAnsi="Arial" w:cs="Arial"/>
          <w:sz w:val="24"/>
          <w:szCs w:val="24"/>
        </w:rPr>
      </w:pPr>
      <w:r w:rsidRPr="005D425A">
        <w:rPr>
          <w:rFonts w:ascii="Arial" w:hAnsi="Arial" w:cs="Arial"/>
          <w:sz w:val="24"/>
          <w:szCs w:val="24"/>
        </w:rPr>
        <w:t xml:space="preserve">§ </w:t>
      </w:r>
      <w:r w:rsidR="00080D3E">
        <w:rPr>
          <w:rFonts w:ascii="Arial" w:hAnsi="Arial" w:cs="Arial"/>
          <w:sz w:val="24"/>
          <w:szCs w:val="24"/>
        </w:rPr>
        <w:t>29</w:t>
      </w:r>
    </w:p>
    <w:p w14:paraId="3D2FCC79" w14:textId="77777777" w:rsidR="003B74E2" w:rsidRPr="00E90797" w:rsidRDefault="003B74E2" w:rsidP="009956E9">
      <w:pPr>
        <w:pStyle w:val="Standard"/>
        <w:numPr>
          <w:ilvl w:val="0"/>
          <w:numId w:val="36"/>
        </w:numPr>
        <w:spacing w:after="0" w:line="360" w:lineRule="auto"/>
        <w:ind w:left="426"/>
        <w:rPr>
          <w:rFonts w:ascii="Arial" w:hAnsi="Arial" w:cs="Arial"/>
        </w:rPr>
      </w:pPr>
      <w:r w:rsidRPr="00E90797">
        <w:rPr>
          <w:rFonts w:ascii="Arial" w:hAnsi="Arial" w:cs="Arial"/>
        </w:rPr>
        <w:t xml:space="preserve">Wykonawca zobowiązuje się, że w razie, gdy realizacja przez niego przedmiotu umowy odbywać się będzie przy pomocy floty pojazdów samochodowych, flota ta będzie spełniać wymagania, o których mowa w art. 68 ust. 3 ustawy z dnia 11 </w:t>
      </w:r>
      <w:r w:rsidRPr="00E90797">
        <w:rPr>
          <w:rFonts w:ascii="Arial" w:hAnsi="Arial" w:cs="Arial"/>
        </w:rPr>
        <w:lastRenderedPageBreak/>
        <w:t xml:space="preserve">stycznia 2018 r. o </w:t>
      </w:r>
      <w:proofErr w:type="spellStart"/>
      <w:r w:rsidRPr="00E90797">
        <w:rPr>
          <w:rFonts w:ascii="Arial" w:hAnsi="Arial" w:cs="Arial"/>
        </w:rPr>
        <w:t>elektromobilności</w:t>
      </w:r>
      <w:proofErr w:type="spellEnd"/>
      <w:r w:rsidRPr="00E90797">
        <w:rPr>
          <w:rFonts w:ascii="Arial" w:hAnsi="Arial" w:cs="Arial"/>
        </w:rPr>
        <w:t xml:space="preserve"> i paliwach alternatywnych.</w:t>
      </w:r>
    </w:p>
    <w:p w14:paraId="6DC412D9" w14:textId="77777777" w:rsidR="003B74E2" w:rsidRPr="003B74E2" w:rsidRDefault="003B74E2" w:rsidP="009956E9">
      <w:pPr>
        <w:pStyle w:val="Akapitzlist"/>
        <w:numPr>
          <w:ilvl w:val="0"/>
          <w:numId w:val="36"/>
        </w:numPr>
        <w:spacing w:after="0" w:line="360" w:lineRule="auto"/>
        <w:ind w:left="426"/>
        <w:rPr>
          <w:rFonts w:cs="Arial"/>
          <w:color w:val="000000"/>
          <w:sz w:val="24"/>
          <w:szCs w:val="24"/>
          <w:lang w:eastAsia="pl-PL"/>
        </w:rPr>
      </w:pPr>
      <w:r w:rsidRPr="003B74E2">
        <w:rPr>
          <w:rFonts w:cs="Arial"/>
          <w:color w:val="000000"/>
          <w:sz w:val="24"/>
          <w:szCs w:val="24"/>
          <w:lang w:eastAsia="pl-PL"/>
        </w:rPr>
        <w:t>Zamawiający ma prawo zażądać w każdym czasie realizacji umowy, przedstawienia przez Wykonawcę dowodów spełniania wymogu, o którym mowa w ust. 1 – w wyznaczonym przez siebie terminie. W razie stwierdzenia naruszenia przez Wykonawcę wymogu o którym mowa w ust. 1 Zamawiający ma prawo do odstąpienia od umowy w terminie 14 dni od powzięcia wiedzy w tym przedmiocie.</w:t>
      </w:r>
    </w:p>
    <w:p w14:paraId="44AA95A4" w14:textId="3FC5BACA" w:rsidR="00216650" w:rsidRPr="000078EB" w:rsidRDefault="00216650" w:rsidP="00216650">
      <w:pPr>
        <w:tabs>
          <w:tab w:val="num" w:pos="360"/>
          <w:tab w:val="left" w:pos="420"/>
        </w:tabs>
        <w:spacing w:before="240" w:after="0" w:line="360" w:lineRule="auto"/>
        <w:ind w:left="360" w:hanging="360"/>
        <w:jc w:val="center"/>
        <w:rPr>
          <w:rFonts w:ascii="Arial" w:hAnsi="Arial" w:cs="Arial"/>
          <w:sz w:val="24"/>
          <w:szCs w:val="24"/>
        </w:rPr>
      </w:pPr>
      <w:r w:rsidRPr="000078EB">
        <w:rPr>
          <w:rFonts w:ascii="Arial" w:hAnsi="Arial" w:cs="Arial"/>
          <w:sz w:val="24"/>
          <w:szCs w:val="24"/>
        </w:rPr>
        <w:t xml:space="preserve">§ </w:t>
      </w:r>
      <w:r w:rsidR="00C03218">
        <w:rPr>
          <w:rFonts w:ascii="Arial" w:hAnsi="Arial" w:cs="Arial"/>
          <w:sz w:val="24"/>
          <w:szCs w:val="24"/>
        </w:rPr>
        <w:t>30</w:t>
      </w:r>
      <w:r w:rsidRPr="000078EB">
        <w:rPr>
          <w:rFonts w:ascii="Arial" w:hAnsi="Arial" w:cs="Arial"/>
          <w:sz w:val="24"/>
          <w:szCs w:val="24"/>
        </w:rPr>
        <w:t>.</w:t>
      </w:r>
    </w:p>
    <w:p w14:paraId="5F3B8AD2" w14:textId="77777777" w:rsidR="00216650" w:rsidRPr="000078EB" w:rsidRDefault="00216650" w:rsidP="0027626F">
      <w:pPr>
        <w:pStyle w:val="Standard"/>
        <w:numPr>
          <w:ilvl w:val="0"/>
          <w:numId w:val="16"/>
        </w:numPr>
        <w:spacing w:after="0" w:line="360" w:lineRule="auto"/>
        <w:rPr>
          <w:rFonts w:ascii="Arial" w:hAnsi="Arial" w:cs="Arial"/>
        </w:rPr>
      </w:pPr>
      <w:r w:rsidRPr="000078EB">
        <w:rPr>
          <w:rFonts w:ascii="Arial" w:hAnsi="Arial" w:cs="Arial"/>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p>
    <w:p w14:paraId="1010BE79" w14:textId="6532BCF9" w:rsidR="00652370" w:rsidRDefault="00216650" w:rsidP="0027626F">
      <w:pPr>
        <w:pStyle w:val="Standard"/>
        <w:numPr>
          <w:ilvl w:val="0"/>
          <w:numId w:val="16"/>
        </w:numPr>
        <w:spacing w:after="0" w:line="360" w:lineRule="auto"/>
        <w:rPr>
          <w:rFonts w:ascii="Arial" w:hAnsi="Arial" w:cs="Arial"/>
        </w:rPr>
      </w:pPr>
      <w:r w:rsidRPr="000078EB">
        <w:rPr>
          <w:rFonts w:ascii="Arial" w:hAnsi="Arial" w:cs="Arial"/>
        </w:rPr>
        <w:t>Z zastrzeżeniem ust.1, Strony zobowiązują się niezwłocznie zastąpić nieważne lub nieskuteczne postanowienie Umowy innym postanowieniem, dozwolonym w świetle przepisów prawa, które będzie najbliższe intencji nieważnego lub nieskutecznego postanowienia Umowy.</w:t>
      </w:r>
    </w:p>
    <w:p w14:paraId="42C56E32" w14:textId="3232B1A8" w:rsidR="00E32F42" w:rsidRPr="00E32F42" w:rsidRDefault="00E32F42" w:rsidP="00E32F42">
      <w:pPr>
        <w:pStyle w:val="Akapitzlist"/>
        <w:tabs>
          <w:tab w:val="num" w:pos="0"/>
          <w:tab w:val="left" w:pos="420"/>
        </w:tabs>
        <w:spacing w:before="240" w:after="0" w:line="360" w:lineRule="auto"/>
        <w:ind w:left="360"/>
        <w:jc w:val="center"/>
        <w:rPr>
          <w:rFonts w:ascii="Arial" w:hAnsi="Arial" w:cs="Arial"/>
          <w:sz w:val="24"/>
          <w:szCs w:val="24"/>
        </w:rPr>
      </w:pPr>
      <w:r w:rsidRPr="00E32F42">
        <w:rPr>
          <w:rFonts w:ascii="Arial" w:hAnsi="Arial" w:cs="Arial"/>
          <w:sz w:val="24"/>
          <w:szCs w:val="24"/>
        </w:rPr>
        <w:t>§ 3</w:t>
      </w:r>
      <w:r w:rsidR="00C03218">
        <w:rPr>
          <w:rFonts w:ascii="Arial" w:hAnsi="Arial" w:cs="Arial"/>
          <w:sz w:val="24"/>
          <w:szCs w:val="24"/>
        </w:rPr>
        <w:t>1</w:t>
      </w:r>
      <w:r w:rsidR="00231886">
        <w:rPr>
          <w:rFonts w:ascii="Arial" w:hAnsi="Arial" w:cs="Arial"/>
          <w:sz w:val="24"/>
          <w:szCs w:val="24"/>
        </w:rPr>
        <w:t>.</w:t>
      </w:r>
    </w:p>
    <w:p w14:paraId="1E3D2082" w14:textId="77777777" w:rsidR="006E543C" w:rsidRPr="006B739F" w:rsidRDefault="006E543C" w:rsidP="006E543C">
      <w:pPr>
        <w:spacing w:line="360" w:lineRule="auto"/>
        <w:rPr>
          <w:rStyle w:val="Teksttreci20"/>
          <w:rFonts w:ascii="Arial" w:hAnsi="Arial" w:cs="Arial"/>
          <w:sz w:val="24"/>
          <w:szCs w:val="24"/>
        </w:rPr>
      </w:pPr>
      <w:r w:rsidRPr="006B739F">
        <w:rPr>
          <w:rFonts w:ascii="Arial" w:hAnsi="Arial" w:cs="Arial"/>
          <w:sz w:val="24"/>
          <w:szCs w:val="24"/>
        </w:rPr>
        <w:t>Umowę sporządzono w dwóch jednobrzmiących egzemplarzach, po jednym dla każdej ze Stron.</w:t>
      </w:r>
    </w:p>
    <w:p w14:paraId="1A6C1DDD" w14:textId="085FA7A0" w:rsidR="00C1549C" w:rsidRPr="006158A4" w:rsidRDefault="00C1549C" w:rsidP="006E543C">
      <w:pPr>
        <w:spacing w:line="360" w:lineRule="auto"/>
        <w:rPr>
          <w:rStyle w:val="Teksttreci20"/>
          <w:rFonts w:ascii="Arial" w:hAnsi="Arial" w:cs="Arial"/>
          <w:sz w:val="24"/>
          <w:szCs w:val="24"/>
        </w:rPr>
      </w:pPr>
    </w:p>
    <w:sectPr w:rsidR="00C1549C" w:rsidRPr="006158A4"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4F6B7" w14:textId="77777777" w:rsidR="003C04F2" w:rsidRDefault="003C04F2" w:rsidP="0042265D">
      <w:pPr>
        <w:spacing w:after="0" w:line="240" w:lineRule="auto"/>
      </w:pPr>
      <w:r>
        <w:separator/>
      </w:r>
    </w:p>
  </w:endnote>
  <w:endnote w:type="continuationSeparator" w:id="0">
    <w:p w14:paraId="7C544F03" w14:textId="77777777" w:rsidR="003C04F2" w:rsidRDefault="003C04F2"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538422"/>
      <w:docPartObj>
        <w:docPartGallery w:val="Page Numbers (Bottom of Page)"/>
        <w:docPartUnique/>
      </w:docPartObj>
    </w:sdtPr>
    <w:sdtEndPr/>
    <w:sdtContent>
      <w:sdt>
        <w:sdtPr>
          <w:rPr>
            <w:rFonts w:ascii="Arial" w:hAnsi="Arial" w:cs="Arial"/>
            <w:sz w:val="20"/>
            <w:szCs w:val="20"/>
          </w:rPr>
          <w:id w:val="9538423"/>
          <w:docPartObj>
            <w:docPartGallery w:val="Page Numbers (Top of Page)"/>
            <w:docPartUnique/>
          </w:docPartObj>
        </w:sdtPr>
        <w:sdtEndPr/>
        <w:sdtContent>
          <w:p w14:paraId="6DED6666" w14:textId="77777777" w:rsidR="00D72C0E" w:rsidRPr="00B34325" w:rsidRDefault="00D72C0E" w:rsidP="00B34325">
            <w:pPr>
              <w:pStyle w:val="Stopka0"/>
              <w:rPr>
                <w:rFonts w:ascii="Arial" w:hAnsi="Arial" w:cs="Arial"/>
                <w:sz w:val="2"/>
                <w:szCs w:val="2"/>
              </w:rPr>
            </w:pPr>
          </w:p>
          <w:p w14:paraId="477E3F34" w14:textId="77777777" w:rsidR="00D72C0E" w:rsidRPr="007C6A84" w:rsidRDefault="00D72C0E"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514B9A50" w14:textId="77777777" w:rsidR="00D72C0E" w:rsidRPr="007C6A84" w:rsidRDefault="00D72C0E" w:rsidP="007C6A84">
            <w:pPr>
              <w:pStyle w:val="Stopka0"/>
              <w:rPr>
                <w:rFonts w:ascii="Arial" w:hAnsi="Arial" w:cs="Arial"/>
                <w:sz w:val="20"/>
                <w:szCs w:val="20"/>
              </w:rPr>
            </w:pPr>
            <w:r w:rsidRPr="007C6A84">
              <w:rPr>
                <w:rFonts w:ascii="Arial" w:hAnsi="Arial" w:cs="Arial"/>
                <w:sz w:val="20"/>
                <w:szCs w:val="20"/>
              </w:rPr>
              <w:t>ESOD</w:t>
            </w:r>
          </w:p>
          <w:p w14:paraId="5C6BC288" w14:textId="77777777" w:rsidR="00D72C0E" w:rsidRDefault="00D72C0E"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8</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32</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3FD72" w14:textId="77777777" w:rsidR="003C04F2" w:rsidRDefault="003C04F2" w:rsidP="0042265D">
      <w:pPr>
        <w:spacing w:after="0" w:line="240" w:lineRule="auto"/>
      </w:pPr>
      <w:r>
        <w:separator/>
      </w:r>
    </w:p>
  </w:footnote>
  <w:footnote w:type="continuationSeparator" w:id="0">
    <w:p w14:paraId="121E0C85" w14:textId="77777777" w:rsidR="003C04F2" w:rsidRDefault="003C04F2"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5FE7"/>
    <w:multiLevelType w:val="multilevel"/>
    <w:tmpl w:val="C1F8C7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1E15660"/>
    <w:multiLevelType w:val="hybridMultilevel"/>
    <w:tmpl w:val="F3744E86"/>
    <w:lvl w:ilvl="0" w:tplc="24682C0E">
      <w:start w:val="1"/>
      <w:numFmt w:val="ordin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5012D0"/>
    <w:multiLevelType w:val="hybridMultilevel"/>
    <w:tmpl w:val="B92C3A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E677A6"/>
    <w:multiLevelType w:val="hybridMultilevel"/>
    <w:tmpl w:val="A91AE76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5267E4C"/>
    <w:multiLevelType w:val="hybridMultilevel"/>
    <w:tmpl w:val="63F4F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878F5"/>
    <w:multiLevelType w:val="hybridMultilevel"/>
    <w:tmpl w:val="268E67A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82C0C3A"/>
    <w:multiLevelType w:val="hybridMultilevel"/>
    <w:tmpl w:val="87F671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D96D4A"/>
    <w:multiLevelType w:val="hybridMultilevel"/>
    <w:tmpl w:val="09428CA4"/>
    <w:lvl w:ilvl="0" w:tplc="04150011">
      <w:start w:val="1"/>
      <w:numFmt w:val="decimal"/>
      <w:lvlText w:val="%1)"/>
      <w:lvlJc w:val="left"/>
      <w:pPr>
        <w:ind w:left="108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BA41B87"/>
    <w:multiLevelType w:val="multilevel"/>
    <w:tmpl w:val="776CFA82"/>
    <w:lvl w:ilvl="0">
      <w:start w:val="2"/>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1FE436E7"/>
    <w:multiLevelType w:val="multilevel"/>
    <w:tmpl w:val="16DC61C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89B6DF4"/>
    <w:multiLevelType w:val="hybridMultilevel"/>
    <w:tmpl w:val="E102A86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9171CBF"/>
    <w:multiLevelType w:val="hybridMultilevel"/>
    <w:tmpl w:val="7F4E7AF2"/>
    <w:lvl w:ilvl="0" w:tplc="1D2CA7BA">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BC63D5"/>
    <w:multiLevelType w:val="hybridMultilevel"/>
    <w:tmpl w:val="861414AC"/>
    <w:lvl w:ilvl="0" w:tplc="7E10AC96">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942931"/>
    <w:multiLevelType w:val="hybridMultilevel"/>
    <w:tmpl w:val="2A5A15F4"/>
    <w:lvl w:ilvl="0" w:tplc="C93458DE">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9772E6"/>
    <w:multiLevelType w:val="hybridMultilevel"/>
    <w:tmpl w:val="969ED71E"/>
    <w:lvl w:ilvl="0" w:tplc="23303BD8">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5A5298F"/>
    <w:multiLevelType w:val="hybridMultilevel"/>
    <w:tmpl w:val="40743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017AB5"/>
    <w:multiLevelType w:val="hybridMultilevel"/>
    <w:tmpl w:val="68C49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A34E0A"/>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37B72510"/>
    <w:multiLevelType w:val="hybridMultilevel"/>
    <w:tmpl w:val="8DDE008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38AB263D"/>
    <w:multiLevelType w:val="hybridMultilevel"/>
    <w:tmpl w:val="3D3A5C6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58354B"/>
    <w:multiLevelType w:val="hybridMultilevel"/>
    <w:tmpl w:val="712654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A36B15"/>
    <w:multiLevelType w:val="hybridMultilevel"/>
    <w:tmpl w:val="A23C7216"/>
    <w:lvl w:ilvl="0" w:tplc="24682C0E">
      <w:start w:val="1"/>
      <w:numFmt w:val="ordinal"/>
      <w:lvlText w:val="%1"/>
      <w:lvlJc w:val="left"/>
      <w:pPr>
        <w:tabs>
          <w:tab w:val="num" w:pos="720"/>
        </w:tabs>
        <w:ind w:left="720" w:hanging="360"/>
      </w:pPr>
      <w:rPr>
        <w:rFonts w:cs="Times New Roman" w:hint="default"/>
      </w:rPr>
    </w:lvl>
    <w:lvl w:ilvl="1" w:tplc="0415000F">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655911"/>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FE567B2"/>
    <w:multiLevelType w:val="hybridMultilevel"/>
    <w:tmpl w:val="A7061F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18679B6"/>
    <w:multiLevelType w:val="hybridMultilevel"/>
    <w:tmpl w:val="4B2681E8"/>
    <w:lvl w:ilvl="0" w:tplc="27462546">
      <w:start w:val="1"/>
      <w:numFmt w:val="decimal"/>
      <w:lvlText w:val="%1."/>
      <w:lvlJc w:val="left"/>
      <w:pPr>
        <w:tabs>
          <w:tab w:val="num" w:pos="720"/>
        </w:tabs>
        <w:ind w:left="720" w:hanging="360"/>
      </w:pPr>
      <w:rPr>
        <w:rFonts w:ascii="Arial" w:hAnsi="Arial" w:cs="Arial" w:hint="default"/>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F3447E"/>
    <w:multiLevelType w:val="hybridMultilevel"/>
    <w:tmpl w:val="937433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2EB7C81"/>
    <w:multiLevelType w:val="hybridMultilevel"/>
    <w:tmpl w:val="511C1E62"/>
    <w:lvl w:ilvl="0" w:tplc="92763A50">
      <w:start w:val="1"/>
      <w:numFmt w:val="bullet"/>
      <w:lvlText w:val="-"/>
      <w:lvlJc w:val="left"/>
      <w:pPr>
        <w:ind w:left="502" w:hanging="360"/>
      </w:pPr>
      <w:rPr>
        <w:rFonts w:ascii="Times New Roman" w:hAnsi="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0" w15:restartNumberingAfterBreak="0">
    <w:nsid w:val="43C06EAA"/>
    <w:multiLevelType w:val="hybridMultilevel"/>
    <w:tmpl w:val="6E9A8D4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9E33FBB"/>
    <w:multiLevelType w:val="multilevel"/>
    <w:tmpl w:val="3AFC54F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2" w15:restartNumberingAfterBreak="0">
    <w:nsid w:val="4A74051B"/>
    <w:multiLevelType w:val="multilevel"/>
    <w:tmpl w:val="F698D3F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3" w15:restartNumberingAfterBreak="0">
    <w:nsid w:val="4D1E4DF3"/>
    <w:multiLevelType w:val="hybridMultilevel"/>
    <w:tmpl w:val="ACC0C4A2"/>
    <w:lvl w:ilvl="0" w:tplc="263AF9A6">
      <w:start w:val="1"/>
      <w:numFmt w:val="decimal"/>
      <w:lvlText w:val="%1)"/>
      <w:lvlJc w:val="left"/>
      <w:pPr>
        <w:tabs>
          <w:tab w:val="num" w:pos="1777"/>
        </w:tabs>
        <w:ind w:left="1777" w:hanging="360"/>
      </w:pPr>
      <w:rPr>
        <w:rFonts w:cs="Times New Roman"/>
        <w:sz w:val="24"/>
      </w:rPr>
    </w:lvl>
    <w:lvl w:ilvl="1" w:tplc="24682C0E">
      <w:start w:val="1"/>
      <w:numFmt w:val="ordin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D254244"/>
    <w:multiLevelType w:val="hybridMultilevel"/>
    <w:tmpl w:val="7AC0B1BC"/>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15:restartNumberingAfterBreak="0">
    <w:nsid w:val="50326504"/>
    <w:multiLevelType w:val="hybridMultilevel"/>
    <w:tmpl w:val="0AD4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E94712"/>
    <w:multiLevelType w:val="hybridMultilevel"/>
    <w:tmpl w:val="08E6DBFC"/>
    <w:lvl w:ilvl="0" w:tplc="016C0DFC">
      <w:start w:val="1"/>
      <w:numFmt w:val="decimal"/>
      <w:lvlText w:val="%1."/>
      <w:lvlJc w:val="left"/>
      <w:pPr>
        <w:ind w:left="389" w:hanging="360"/>
      </w:pPr>
      <w:rPr>
        <w:i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7" w15:restartNumberingAfterBreak="0">
    <w:nsid w:val="5768750D"/>
    <w:multiLevelType w:val="hybridMultilevel"/>
    <w:tmpl w:val="C0AAF17A"/>
    <w:lvl w:ilvl="0" w:tplc="899C8E78">
      <w:start w:val="1"/>
      <w:numFmt w:val="decimal"/>
      <w:lvlText w:val="%1)"/>
      <w:lvlJc w:val="left"/>
      <w:pPr>
        <w:tabs>
          <w:tab w:val="num" w:pos="720"/>
        </w:tabs>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5B4542CD"/>
    <w:multiLevelType w:val="hybridMultilevel"/>
    <w:tmpl w:val="8086282A"/>
    <w:lvl w:ilvl="0" w:tplc="522CF086">
      <w:start w:val="1"/>
      <w:numFmt w:val="decimal"/>
      <w:lvlText w:val="%1."/>
      <w:lvlJc w:val="left"/>
      <w:pPr>
        <w:tabs>
          <w:tab w:val="num" w:pos="985"/>
        </w:tabs>
        <w:ind w:left="985" w:hanging="397"/>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5CD115A8"/>
    <w:multiLevelType w:val="hybridMultilevel"/>
    <w:tmpl w:val="ED0210A4"/>
    <w:lvl w:ilvl="0" w:tplc="657815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1" w15:restartNumberingAfterBreak="0">
    <w:nsid w:val="60CE15FA"/>
    <w:multiLevelType w:val="hybridMultilevel"/>
    <w:tmpl w:val="7550DC8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16C282A"/>
    <w:multiLevelType w:val="hybridMultilevel"/>
    <w:tmpl w:val="F86E4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72F3FE9"/>
    <w:multiLevelType w:val="hybridMultilevel"/>
    <w:tmpl w:val="12F80840"/>
    <w:lvl w:ilvl="0" w:tplc="1B6A2F0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EF2AC4"/>
    <w:multiLevelType w:val="hybridMultilevel"/>
    <w:tmpl w:val="9238FB2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E9348E1"/>
    <w:multiLevelType w:val="hybridMultilevel"/>
    <w:tmpl w:val="4A7616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00F4987"/>
    <w:multiLevelType w:val="hybridMultilevel"/>
    <w:tmpl w:val="E3CA5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D07D12"/>
    <w:multiLevelType w:val="hybridMultilevel"/>
    <w:tmpl w:val="EF60F7B0"/>
    <w:lvl w:ilvl="0" w:tplc="04150017">
      <w:start w:val="1"/>
      <w:numFmt w:val="decimal"/>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8C90972"/>
    <w:multiLevelType w:val="hybridMultilevel"/>
    <w:tmpl w:val="F1F25604"/>
    <w:lvl w:ilvl="0" w:tplc="5FD84DF4">
      <w:start w:val="1"/>
      <w:numFmt w:val="decimal"/>
      <w:lvlText w:val="%1."/>
      <w:lvlJc w:val="left"/>
      <w:pPr>
        <w:tabs>
          <w:tab w:val="num" w:pos="360"/>
        </w:tabs>
        <w:ind w:left="36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F471896"/>
    <w:multiLevelType w:val="hybridMultilevel"/>
    <w:tmpl w:val="E030113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15"/>
  </w:num>
  <w:num w:numId="2">
    <w:abstractNumId w:val="40"/>
  </w:num>
  <w:num w:numId="3">
    <w:abstractNumId w:val="22"/>
  </w:num>
  <w:num w:numId="4">
    <w:abstractNumId w:val="38"/>
  </w:num>
  <w:num w:numId="5">
    <w:abstractNumId w:val="27"/>
  </w:num>
  <w:num w:numId="6">
    <w:abstractNumId w:val="51"/>
  </w:num>
  <w:num w:numId="7">
    <w:abstractNumId w:val="25"/>
  </w:num>
  <w:num w:numId="8">
    <w:abstractNumId w:val="14"/>
  </w:num>
  <w:num w:numId="9">
    <w:abstractNumId w:val="20"/>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3"/>
  </w:num>
  <w:num w:numId="13">
    <w:abstractNumId w:val="24"/>
  </w:num>
  <w:num w:numId="14">
    <w:abstractNumId w:val="39"/>
  </w:num>
  <w:num w:numId="15">
    <w:abstractNumId w:val="4"/>
  </w:num>
  <w:num w:numId="16">
    <w:abstractNumId w:val="8"/>
  </w:num>
  <w:num w:numId="17">
    <w:abstractNumId w:val="36"/>
  </w:num>
  <w:num w:numId="18">
    <w:abstractNumId w:val="16"/>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45"/>
  </w:num>
  <w:num w:numId="22">
    <w:abstractNumId w:val="10"/>
  </w:num>
  <w:num w:numId="23">
    <w:abstractNumId w:val="23"/>
  </w:num>
  <w:num w:numId="24">
    <w:abstractNumId w:val="2"/>
  </w:num>
  <w:num w:numId="25">
    <w:abstractNumId w:val="12"/>
  </w:num>
  <w:num w:numId="26">
    <w:abstractNumId w:val="21"/>
  </w:num>
  <w:num w:numId="27">
    <w:abstractNumId w:val="30"/>
  </w:num>
  <w:num w:numId="28">
    <w:abstractNumId w:val="7"/>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5"/>
  </w:num>
  <w:num w:numId="33">
    <w:abstractNumId w:val="9"/>
  </w:num>
  <w:num w:numId="34">
    <w:abstractNumId w:val="29"/>
  </w:num>
  <w:num w:numId="35">
    <w:abstractNumId w:val="0"/>
  </w:num>
  <w:num w:numId="36">
    <w:abstractNumId w:val="34"/>
  </w:num>
  <w:num w:numId="37">
    <w:abstractNumId w:val="47"/>
  </w:num>
  <w:num w:numId="38">
    <w:abstractNumId w:val="48"/>
  </w:num>
  <w:num w:numId="39">
    <w:abstractNumId w:val="42"/>
  </w:num>
  <w:num w:numId="40">
    <w:abstractNumId w:val="28"/>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17"/>
  </w:num>
  <w:num w:numId="44">
    <w:abstractNumId w:val="6"/>
  </w:num>
  <w:num w:numId="45">
    <w:abstractNumId w:val="19"/>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num>
  <w:num w:numId="50">
    <w:abstractNumId w:val="31"/>
  </w:num>
  <w:num w:numId="51">
    <w:abstractNumId w:val="35"/>
  </w:num>
  <w:num w:numId="52">
    <w:abstractNumId w:val="18"/>
  </w:num>
  <w:num w:numId="53">
    <w:abstractNumId w:val="11"/>
  </w:num>
  <w:num w:numId="54">
    <w:abstractNumId w:val="3"/>
  </w:num>
  <w:num w:numId="55">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26B"/>
    <w:rsid w:val="00002B51"/>
    <w:rsid w:val="00002CAA"/>
    <w:rsid w:val="00005B59"/>
    <w:rsid w:val="000105D8"/>
    <w:rsid w:val="0001200B"/>
    <w:rsid w:val="00012826"/>
    <w:rsid w:val="000149C2"/>
    <w:rsid w:val="000168CA"/>
    <w:rsid w:val="00016977"/>
    <w:rsid w:val="00034039"/>
    <w:rsid w:val="0003422C"/>
    <w:rsid w:val="00036741"/>
    <w:rsid w:val="000379D0"/>
    <w:rsid w:val="000400B9"/>
    <w:rsid w:val="000400F4"/>
    <w:rsid w:val="0004726F"/>
    <w:rsid w:val="00050276"/>
    <w:rsid w:val="00053433"/>
    <w:rsid w:val="000561D9"/>
    <w:rsid w:val="00057F4E"/>
    <w:rsid w:val="00070CD7"/>
    <w:rsid w:val="000768FC"/>
    <w:rsid w:val="00076AEA"/>
    <w:rsid w:val="00080D3E"/>
    <w:rsid w:val="00085D41"/>
    <w:rsid w:val="00090D78"/>
    <w:rsid w:val="0009325C"/>
    <w:rsid w:val="00093581"/>
    <w:rsid w:val="000943EB"/>
    <w:rsid w:val="0009547D"/>
    <w:rsid w:val="00097CFC"/>
    <w:rsid w:val="000A13A3"/>
    <w:rsid w:val="000A2476"/>
    <w:rsid w:val="000A29D2"/>
    <w:rsid w:val="000A3C78"/>
    <w:rsid w:val="000A5376"/>
    <w:rsid w:val="000B2687"/>
    <w:rsid w:val="000B323B"/>
    <w:rsid w:val="000B65CB"/>
    <w:rsid w:val="000C49E0"/>
    <w:rsid w:val="000C5244"/>
    <w:rsid w:val="000D4E0D"/>
    <w:rsid w:val="000D56D8"/>
    <w:rsid w:val="000D7868"/>
    <w:rsid w:val="000E019E"/>
    <w:rsid w:val="000E05CB"/>
    <w:rsid w:val="000E0FCD"/>
    <w:rsid w:val="000E35E6"/>
    <w:rsid w:val="000E5C69"/>
    <w:rsid w:val="000F07E3"/>
    <w:rsid w:val="000F20B3"/>
    <w:rsid w:val="000F503B"/>
    <w:rsid w:val="000F54D9"/>
    <w:rsid w:val="001003D1"/>
    <w:rsid w:val="001050DB"/>
    <w:rsid w:val="0010551A"/>
    <w:rsid w:val="00106092"/>
    <w:rsid w:val="00112193"/>
    <w:rsid w:val="001129A6"/>
    <w:rsid w:val="00113F24"/>
    <w:rsid w:val="00123643"/>
    <w:rsid w:val="0012442E"/>
    <w:rsid w:val="00125DD6"/>
    <w:rsid w:val="00126697"/>
    <w:rsid w:val="001270DC"/>
    <w:rsid w:val="00127CCE"/>
    <w:rsid w:val="0013021F"/>
    <w:rsid w:val="00131108"/>
    <w:rsid w:val="0013410D"/>
    <w:rsid w:val="001357B8"/>
    <w:rsid w:val="00136AB2"/>
    <w:rsid w:val="0014242E"/>
    <w:rsid w:val="00142B09"/>
    <w:rsid w:val="00144C2B"/>
    <w:rsid w:val="0014598B"/>
    <w:rsid w:val="00157EF5"/>
    <w:rsid w:val="0016156B"/>
    <w:rsid w:val="0016277E"/>
    <w:rsid w:val="00165200"/>
    <w:rsid w:val="00166500"/>
    <w:rsid w:val="00171D3B"/>
    <w:rsid w:val="00172DDD"/>
    <w:rsid w:val="0018302E"/>
    <w:rsid w:val="0018402A"/>
    <w:rsid w:val="001859A7"/>
    <w:rsid w:val="00186420"/>
    <w:rsid w:val="00187527"/>
    <w:rsid w:val="00192C36"/>
    <w:rsid w:val="00194A2F"/>
    <w:rsid w:val="001965B0"/>
    <w:rsid w:val="001966A6"/>
    <w:rsid w:val="001A1684"/>
    <w:rsid w:val="001A346E"/>
    <w:rsid w:val="001A5B49"/>
    <w:rsid w:val="001B1A2A"/>
    <w:rsid w:val="001B479B"/>
    <w:rsid w:val="001B7FF6"/>
    <w:rsid w:val="001C18BF"/>
    <w:rsid w:val="001C3231"/>
    <w:rsid w:val="001D0F9B"/>
    <w:rsid w:val="001D173A"/>
    <w:rsid w:val="001D5721"/>
    <w:rsid w:val="001D5E94"/>
    <w:rsid w:val="001D6301"/>
    <w:rsid w:val="001D6EB1"/>
    <w:rsid w:val="001E0290"/>
    <w:rsid w:val="001E2C91"/>
    <w:rsid w:val="001E413E"/>
    <w:rsid w:val="001E4864"/>
    <w:rsid w:val="001E7C2E"/>
    <w:rsid w:val="001F66E5"/>
    <w:rsid w:val="001F7B3A"/>
    <w:rsid w:val="00200288"/>
    <w:rsid w:val="00201810"/>
    <w:rsid w:val="0020303C"/>
    <w:rsid w:val="00205177"/>
    <w:rsid w:val="00206236"/>
    <w:rsid w:val="00207CD8"/>
    <w:rsid w:val="00210C73"/>
    <w:rsid w:val="002130B5"/>
    <w:rsid w:val="00216650"/>
    <w:rsid w:val="00216B27"/>
    <w:rsid w:val="00220066"/>
    <w:rsid w:val="00221379"/>
    <w:rsid w:val="00222084"/>
    <w:rsid w:val="002234DA"/>
    <w:rsid w:val="0022581A"/>
    <w:rsid w:val="00231886"/>
    <w:rsid w:val="002332A9"/>
    <w:rsid w:val="00236112"/>
    <w:rsid w:val="00243084"/>
    <w:rsid w:val="00243A98"/>
    <w:rsid w:val="002478D9"/>
    <w:rsid w:val="0025158F"/>
    <w:rsid w:val="00251721"/>
    <w:rsid w:val="0025194F"/>
    <w:rsid w:val="00256DE5"/>
    <w:rsid w:val="00257B9B"/>
    <w:rsid w:val="002609D0"/>
    <w:rsid w:val="0026152A"/>
    <w:rsid w:val="002629CF"/>
    <w:rsid w:val="00263B81"/>
    <w:rsid w:val="002649CD"/>
    <w:rsid w:val="00271C0A"/>
    <w:rsid w:val="0027263B"/>
    <w:rsid w:val="0027319A"/>
    <w:rsid w:val="00274250"/>
    <w:rsid w:val="00274F05"/>
    <w:rsid w:val="0027626F"/>
    <w:rsid w:val="0027692E"/>
    <w:rsid w:val="0027738D"/>
    <w:rsid w:val="00281427"/>
    <w:rsid w:val="0028408E"/>
    <w:rsid w:val="00285405"/>
    <w:rsid w:val="0028605E"/>
    <w:rsid w:val="00292CBF"/>
    <w:rsid w:val="00293E9B"/>
    <w:rsid w:val="00296623"/>
    <w:rsid w:val="002A3A8C"/>
    <w:rsid w:val="002A3C1F"/>
    <w:rsid w:val="002A4503"/>
    <w:rsid w:val="002A4AB3"/>
    <w:rsid w:val="002A7009"/>
    <w:rsid w:val="002A721F"/>
    <w:rsid w:val="002A72E5"/>
    <w:rsid w:val="002B169E"/>
    <w:rsid w:val="002B173A"/>
    <w:rsid w:val="002B1C96"/>
    <w:rsid w:val="002C17BD"/>
    <w:rsid w:val="002C554F"/>
    <w:rsid w:val="002C71F8"/>
    <w:rsid w:val="002D4496"/>
    <w:rsid w:val="002D6047"/>
    <w:rsid w:val="002D775B"/>
    <w:rsid w:val="002E5202"/>
    <w:rsid w:val="002E65D3"/>
    <w:rsid w:val="002E6CCC"/>
    <w:rsid w:val="002F0556"/>
    <w:rsid w:val="002F1714"/>
    <w:rsid w:val="002F46BD"/>
    <w:rsid w:val="002F5B13"/>
    <w:rsid w:val="002F6A61"/>
    <w:rsid w:val="003021ED"/>
    <w:rsid w:val="00302C02"/>
    <w:rsid w:val="00303C75"/>
    <w:rsid w:val="00304CAD"/>
    <w:rsid w:val="00305BB0"/>
    <w:rsid w:val="00311C0F"/>
    <w:rsid w:val="00312FA7"/>
    <w:rsid w:val="00314C88"/>
    <w:rsid w:val="00314DAE"/>
    <w:rsid w:val="00316049"/>
    <w:rsid w:val="003212BC"/>
    <w:rsid w:val="0032317A"/>
    <w:rsid w:val="003235FF"/>
    <w:rsid w:val="00326058"/>
    <w:rsid w:val="003277EB"/>
    <w:rsid w:val="0033033C"/>
    <w:rsid w:val="00330483"/>
    <w:rsid w:val="003314E2"/>
    <w:rsid w:val="00331551"/>
    <w:rsid w:val="00331718"/>
    <w:rsid w:val="00331D3D"/>
    <w:rsid w:val="00341942"/>
    <w:rsid w:val="00345F19"/>
    <w:rsid w:val="00346DB2"/>
    <w:rsid w:val="00350236"/>
    <w:rsid w:val="00350542"/>
    <w:rsid w:val="00355939"/>
    <w:rsid w:val="00356196"/>
    <w:rsid w:val="00364AE2"/>
    <w:rsid w:val="00365581"/>
    <w:rsid w:val="00372EF4"/>
    <w:rsid w:val="00380C7C"/>
    <w:rsid w:val="00384716"/>
    <w:rsid w:val="00393F19"/>
    <w:rsid w:val="00394D0B"/>
    <w:rsid w:val="00397594"/>
    <w:rsid w:val="00397E20"/>
    <w:rsid w:val="003A1257"/>
    <w:rsid w:val="003A1D4E"/>
    <w:rsid w:val="003A2E62"/>
    <w:rsid w:val="003A319C"/>
    <w:rsid w:val="003A3483"/>
    <w:rsid w:val="003A5C7A"/>
    <w:rsid w:val="003B09AE"/>
    <w:rsid w:val="003B2DDC"/>
    <w:rsid w:val="003B3AAC"/>
    <w:rsid w:val="003B5923"/>
    <w:rsid w:val="003B74E2"/>
    <w:rsid w:val="003C04F2"/>
    <w:rsid w:val="003C3811"/>
    <w:rsid w:val="003D7B6A"/>
    <w:rsid w:val="003E1368"/>
    <w:rsid w:val="003E4978"/>
    <w:rsid w:val="003E5516"/>
    <w:rsid w:val="003F147A"/>
    <w:rsid w:val="003F16D9"/>
    <w:rsid w:val="003F75FE"/>
    <w:rsid w:val="004024C1"/>
    <w:rsid w:val="004027E4"/>
    <w:rsid w:val="0040302C"/>
    <w:rsid w:val="00403932"/>
    <w:rsid w:val="004044B3"/>
    <w:rsid w:val="004058D6"/>
    <w:rsid w:val="004079F2"/>
    <w:rsid w:val="00407ABB"/>
    <w:rsid w:val="00413251"/>
    <w:rsid w:val="004153A4"/>
    <w:rsid w:val="004155F5"/>
    <w:rsid w:val="00415657"/>
    <w:rsid w:val="00415A4F"/>
    <w:rsid w:val="0042265D"/>
    <w:rsid w:val="00423131"/>
    <w:rsid w:val="00425CEC"/>
    <w:rsid w:val="00427D0F"/>
    <w:rsid w:val="004348CD"/>
    <w:rsid w:val="00434E98"/>
    <w:rsid w:val="004358F2"/>
    <w:rsid w:val="00436C1D"/>
    <w:rsid w:val="0045296F"/>
    <w:rsid w:val="00453DE9"/>
    <w:rsid w:val="0045466D"/>
    <w:rsid w:val="00457254"/>
    <w:rsid w:val="004602BF"/>
    <w:rsid w:val="00462DB4"/>
    <w:rsid w:val="004753D2"/>
    <w:rsid w:val="00480FB3"/>
    <w:rsid w:val="00483ECF"/>
    <w:rsid w:val="00486E6A"/>
    <w:rsid w:val="0048725C"/>
    <w:rsid w:val="00493458"/>
    <w:rsid w:val="00497165"/>
    <w:rsid w:val="00497C96"/>
    <w:rsid w:val="004A31F1"/>
    <w:rsid w:val="004A4596"/>
    <w:rsid w:val="004A564F"/>
    <w:rsid w:val="004B02DD"/>
    <w:rsid w:val="004B0743"/>
    <w:rsid w:val="004B146E"/>
    <w:rsid w:val="004B2841"/>
    <w:rsid w:val="004B2D77"/>
    <w:rsid w:val="004B3AF4"/>
    <w:rsid w:val="004B61F0"/>
    <w:rsid w:val="004B6B22"/>
    <w:rsid w:val="004B7FC4"/>
    <w:rsid w:val="004C2212"/>
    <w:rsid w:val="004C2574"/>
    <w:rsid w:val="004C3CFE"/>
    <w:rsid w:val="004C4BF3"/>
    <w:rsid w:val="004C6439"/>
    <w:rsid w:val="004D25F1"/>
    <w:rsid w:val="004D57C1"/>
    <w:rsid w:val="004E1891"/>
    <w:rsid w:val="004E7350"/>
    <w:rsid w:val="004F1EFB"/>
    <w:rsid w:val="004F4447"/>
    <w:rsid w:val="005005F8"/>
    <w:rsid w:val="005026E7"/>
    <w:rsid w:val="00503974"/>
    <w:rsid w:val="00504CEB"/>
    <w:rsid w:val="005062B9"/>
    <w:rsid w:val="005065CC"/>
    <w:rsid w:val="0051450D"/>
    <w:rsid w:val="00514F5F"/>
    <w:rsid w:val="00515C8C"/>
    <w:rsid w:val="00517714"/>
    <w:rsid w:val="0052333D"/>
    <w:rsid w:val="00524441"/>
    <w:rsid w:val="005316AF"/>
    <w:rsid w:val="00533C76"/>
    <w:rsid w:val="00536E5A"/>
    <w:rsid w:val="00536EC4"/>
    <w:rsid w:val="00540CC1"/>
    <w:rsid w:val="0054150B"/>
    <w:rsid w:val="00542C5D"/>
    <w:rsid w:val="00543C6F"/>
    <w:rsid w:val="005445F8"/>
    <w:rsid w:val="00545F93"/>
    <w:rsid w:val="0055134B"/>
    <w:rsid w:val="00551E12"/>
    <w:rsid w:val="00555949"/>
    <w:rsid w:val="005566BF"/>
    <w:rsid w:val="00557537"/>
    <w:rsid w:val="00560081"/>
    <w:rsid w:val="00561E64"/>
    <w:rsid w:val="00562CA2"/>
    <w:rsid w:val="00563213"/>
    <w:rsid w:val="00570650"/>
    <w:rsid w:val="005723C4"/>
    <w:rsid w:val="00572CCC"/>
    <w:rsid w:val="0057394A"/>
    <w:rsid w:val="00574F4B"/>
    <w:rsid w:val="005763F9"/>
    <w:rsid w:val="00577C2C"/>
    <w:rsid w:val="00590003"/>
    <w:rsid w:val="00592DE4"/>
    <w:rsid w:val="005A09AA"/>
    <w:rsid w:val="005A239E"/>
    <w:rsid w:val="005A254F"/>
    <w:rsid w:val="005A2CF4"/>
    <w:rsid w:val="005B203A"/>
    <w:rsid w:val="005B33F4"/>
    <w:rsid w:val="005B4663"/>
    <w:rsid w:val="005C133A"/>
    <w:rsid w:val="005C1B80"/>
    <w:rsid w:val="005C1C2F"/>
    <w:rsid w:val="005C3956"/>
    <w:rsid w:val="005C4DF1"/>
    <w:rsid w:val="005C6CDE"/>
    <w:rsid w:val="005D4E8E"/>
    <w:rsid w:val="005E0855"/>
    <w:rsid w:val="005E2066"/>
    <w:rsid w:val="005E20C0"/>
    <w:rsid w:val="005E2856"/>
    <w:rsid w:val="005F1E84"/>
    <w:rsid w:val="005F2ECB"/>
    <w:rsid w:val="005F3F34"/>
    <w:rsid w:val="005F6BA3"/>
    <w:rsid w:val="0060458D"/>
    <w:rsid w:val="006054DB"/>
    <w:rsid w:val="00605824"/>
    <w:rsid w:val="00607060"/>
    <w:rsid w:val="00611266"/>
    <w:rsid w:val="00612012"/>
    <w:rsid w:val="006121B4"/>
    <w:rsid w:val="00613A99"/>
    <w:rsid w:val="00614C7A"/>
    <w:rsid w:val="006158A4"/>
    <w:rsid w:val="006163A1"/>
    <w:rsid w:val="00616BC6"/>
    <w:rsid w:val="00623CCC"/>
    <w:rsid w:val="0062617E"/>
    <w:rsid w:val="00631B05"/>
    <w:rsid w:val="00632BC8"/>
    <w:rsid w:val="006362D0"/>
    <w:rsid w:val="00640C37"/>
    <w:rsid w:val="00640E09"/>
    <w:rsid w:val="00642108"/>
    <w:rsid w:val="00642898"/>
    <w:rsid w:val="00644907"/>
    <w:rsid w:val="00645A97"/>
    <w:rsid w:val="00646C0E"/>
    <w:rsid w:val="00652370"/>
    <w:rsid w:val="006542C8"/>
    <w:rsid w:val="00656E59"/>
    <w:rsid w:val="0065725F"/>
    <w:rsid w:val="00660F5D"/>
    <w:rsid w:val="00663768"/>
    <w:rsid w:val="00663ACE"/>
    <w:rsid w:val="00665CEF"/>
    <w:rsid w:val="0066769B"/>
    <w:rsid w:val="00667AAF"/>
    <w:rsid w:val="00670518"/>
    <w:rsid w:val="00671869"/>
    <w:rsid w:val="00672C8B"/>
    <w:rsid w:val="00673E93"/>
    <w:rsid w:val="00683CBF"/>
    <w:rsid w:val="00691EDB"/>
    <w:rsid w:val="006920E6"/>
    <w:rsid w:val="00694B57"/>
    <w:rsid w:val="006A0DF8"/>
    <w:rsid w:val="006A1749"/>
    <w:rsid w:val="006A30AF"/>
    <w:rsid w:val="006A30B2"/>
    <w:rsid w:val="006A48DA"/>
    <w:rsid w:val="006B4682"/>
    <w:rsid w:val="006B52A0"/>
    <w:rsid w:val="006C0512"/>
    <w:rsid w:val="006C40EB"/>
    <w:rsid w:val="006C4438"/>
    <w:rsid w:val="006C514C"/>
    <w:rsid w:val="006C5B90"/>
    <w:rsid w:val="006C61D0"/>
    <w:rsid w:val="006D0553"/>
    <w:rsid w:val="006D280C"/>
    <w:rsid w:val="006E543C"/>
    <w:rsid w:val="006E5FE2"/>
    <w:rsid w:val="006E77B5"/>
    <w:rsid w:val="006F038E"/>
    <w:rsid w:val="006F12E2"/>
    <w:rsid w:val="006F211D"/>
    <w:rsid w:val="006F2D7D"/>
    <w:rsid w:val="006F4FB6"/>
    <w:rsid w:val="006F573B"/>
    <w:rsid w:val="006F5CD5"/>
    <w:rsid w:val="006F787F"/>
    <w:rsid w:val="00700E90"/>
    <w:rsid w:val="00701DC4"/>
    <w:rsid w:val="007043F3"/>
    <w:rsid w:val="007048BC"/>
    <w:rsid w:val="00704ABD"/>
    <w:rsid w:val="00705334"/>
    <w:rsid w:val="0070784F"/>
    <w:rsid w:val="007178B3"/>
    <w:rsid w:val="00721F66"/>
    <w:rsid w:val="007222E8"/>
    <w:rsid w:val="00727B43"/>
    <w:rsid w:val="00731AFD"/>
    <w:rsid w:val="007403FA"/>
    <w:rsid w:val="00743C15"/>
    <w:rsid w:val="00744BAE"/>
    <w:rsid w:val="007472A4"/>
    <w:rsid w:val="00753D58"/>
    <w:rsid w:val="00756CEF"/>
    <w:rsid w:val="007578A4"/>
    <w:rsid w:val="00763F70"/>
    <w:rsid w:val="007671F1"/>
    <w:rsid w:val="00767468"/>
    <w:rsid w:val="00772A19"/>
    <w:rsid w:val="00772D16"/>
    <w:rsid w:val="00774193"/>
    <w:rsid w:val="007751E8"/>
    <w:rsid w:val="007778EA"/>
    <w:rsid w:val="007819C9"/>
    <w:rsid w:val="00785C14"/>
    <w:rsid w:val="00790676"/>
    <w:rsid w:val="007913DD"/>
    <w:rsid w:val="007940CF"/>
    <w:rsid w:val="00794E4F"/>
    <w:rsid w:val="007966EE"/>
    <w:rsid w:val="00797B57"/>
    <w:rsid w:val="007A45D8"/>
    <w:rsid w:val="007A47C7"/>
    <w:rsid w:val="007A53B3"/>
    <w:rsid w:val="007A6D6B"/>
    <w:rsid w:val="007A6D70"/>
    <w:rsid w:val="007B421D"/>
    <w:rsid w:val="007C0158"/>
    <w:rsid w:val="007C08B2"/>
    <w:rsid w:val="007C14B8"/>
    <w:rsid w:val="007C1FF6"/>
    <w:rsid w:val="007C2AAF"/>
    <w:rsid w:val="007C6A84"/>
    <w:rsid w:val="007C6C89"/>
    <w:rsid w:val="007D1C09"/>
    <w:rsid w:val="007D346F"/>
    <w:rsid w:val="007D612C"/>
    <w:rsid w:val="007D6B7F"/>
    <w:rsid w:val="007D7CA4"/>
    <w:rsid w:val="007E0BC2"/>
    <w:rsid w:val="007E0E13"/>
    <w:rsid w:val="007E37CE"/>
    <w:rsid w:val="007E5A85"/>
    <w:rsid w:val="007F14CE"/>
    <w:rsid w:val="007F66D6"/>
    <w:rsid w:val="007F78BF"/>
    <w:rsid w:val="00801AFA"/>
    <w:rsid w:val="00802CE6"/>
    <w:rsid w:val="008102F1"/>
    <w:rsid w:val="00810F36"/>
    <w:rsid w:val="00812D14"/>
    <w:rsid w:val="00812DC0"/>
    <w:rsid w:val="00816160"/>
    <w:rsid w:val="00820EFC"/>
    <w:rsid w:val="008242DD"/>
    <w:rsid w:val="008268EA"/>
    <w:rsid w:val="00827945"/>
    <w:rsid w:val="00832246"/>
    <w:rsid w:val="00832B98"/>
    <w:rsid w:val="00836FE9"/>
    <w:rsid w:val="00837237"/>
    <w:rsid w:val="008415DB"/>
    <w:rsid w:val="00847685"/>
    <w:rsid w:val="00850F30"/>
    <w:rsid w:val="00851909"/>
    <w:rsid w:val="008527EC"/>
    <w:rsid w:val="008537CB"/>
    <w:rsid w:val="00862022"/>
    <w:rsid w:val="008622E5"/>
    <w:rsid w:val="00865C50"/>
    <w:rsid w:val="008706AC"/>
    <w:rsid w:val="0087222D"/>
    <w:rsid w:val="008740BF"/>
    <w:rsid w:val="008742C6"/>
    <w:rsid w:val="00882FD7"/>
    <w:rsid w:val="008845E4"/>
    <w:rsid w:val="0088579B"/>
    <w:rsid w:val="00886621"/>
    <w:rsid w:val="00892E62"/>
    <w:rsid w:val="00896E62"/>
    <w:rsid w:val="00897AED"/>
    <w:rsid w:val="008A042A"/>
    <w:rsid w:val="008A232B"/>
    <w:rsid w:val="008A37E1"/>
    <w:rsid w:val="008A4301"/>
    <w:rsid w:val="008B24B1"/>
    <w:rsid w:val="008B70AF"/>
    <w:rsid w:val="008C06BD"/>
    <w:rsid w:val="008C09BF"/>
    <w:rsid w:val="008D023C"/>
    <w:rsid w:val="008D11F2"/>
    <w:rsid w:val="008D146F"/>
    <w:rsid w:val="008D497D"/>
    <w:rsid w:val="008D58C0"/>
    <w:rsid w:val="008D6BA3"/>
    <w:rsid w:val="008E00F0"/>
    <w:rsid w:val="008E00F3"/>
    <w:rsid w:val="008E62F6"/>
    <w:rsid w:val="008E7AFE"/>
    <w:rsid w:val="008F050C"/>
    <w:rsid w:val="008F150B"/>
    <w:rsid w:val="008F1EF3"/>
    <w:rsid w:val="008F3015"/>
    <w:rsid w:val="008F3A64"/>
    <w:rsid w:val="00900083"/>
    <w:rsid w:val="009010A6"/>
    <w:rsid w:val="009013CD"/>
    <w:rsid w:val="009033C7"/>
    <w:rsid w:val="00906539"/>
    <w:rsid w:val="0090729E"/>
    <w:rsid w:val="00910A43"/>
    <w:rsid w:val="00915FFF"/>
    <w:rsid w:val="0092422E"/>
    <w:rsid w:val="00924B9C"/>
    <w:rsid w:val="00930A56"/>
    <w:rsid w:val="00930A7E"/>
    <w:rsid w:val="00932819"/>
    <w:rsid w:val="009337D8"/>
    <w:rsid w:val="00933A6F"/>
    <w:rsid w:val="009342EA"/>
    <w:rsid w:val="009374BE"/>
    <w:rsid w:val="00940F5B"/>
    <w:rsid w:val="00942005"/>
    <w:rsid w:val="00952F17"/>
    <w:rsid w:val="009537E7"/>
    <w:rsid w:val="00953F8F"/>
    <w:rsid w:val="00961C76"/>
    <w:rsid w:val="00961E0A"/>
    <w:rsid w:val="00963411"/>
    <w:rsid w:val="00963441"/>
    <w:rsid w:val="009646FE"/>
    <w:rsid w:val="00966707"/>
    <w:rsid w:val="00967045"/>
    <w:rsid w:val="00972B38"/>
    <w:rsid w:val="00973C65"/>
    <w:rsid w:val="00974F11"/>
    <w:rsid w:val="00974FEE"/>
    <w:rsid w:val="009764F8"/>
    <w:rsid w:val="00977E5B"/>
    <w:rsid w:val="00982D72"/>
    <w:rsid w:val="009879BC"/>
    <w:rsid w:val="00992F54"/>
    <w:rsid w:val="009956E9"/>
    <w:rsid w:val="00995D1E"/>
    <w:rsid w:val="009A08CE"/>
    <w:rsid w:val="009A4BE0"/>
    <w:rsid w:val="009B0BF2"/>
    <w:rsid w:val="009B139F"/>
    <w:rsid w:val="009B20DC"/>
    <w:rsid w:val="009B2A3A"/>
    <w:rsid w:val="009B374E"/>
    <w:rsid w:val="009B3D62"/>
    <w:rsid w:val="009B43F3"/>
    <w:rsid w:val="009B4CCE"/>
    <w:rsid w:val="009C16D7"/>
    <w:rsid w:val="009C5F8E"/>
    <w:rsid w:val="009D4E26"/>
    <w:rsid w:val="009D6214"/>
    <w:rsid w:val="009E19C6"/>
    <w:rsid w:val="009E4F97"/>
    <w:rsid w:val="009F2CA2"/>
    <w:rsid w:val="009F356B"/>
    <w:rsid w:val="009F42EE"/>
    <w:rsid w:val="009F5795"/>
    <w:rsid w:val="009F5D0B"/>
    <w:rsid w:val="009F7417"/>
    <w:rsid w:val="00A02D07"/>
    <w:rsid w:val="00A04174"/>
    <w:rsid w:val="00A10CC5"/>
    <w:rsid w:val="00A1128A"/>
    <w:rsid w:val="00A13C3E"/>
    <w:rsid w:val="00A14CEE"/>
    <w:rsid w:val="00A21415"/>
    <w:rsid w:val="00A313D1"/>
    <w:rsid w:val="00A3244E"/>
    <w:rsid w:val="00A32DD1"/>
    <w:rsid w:val="00A34720"/>
    <w:rsid w:val="00A35B10"/>
    <w:rsid w:val="00A3741B"/>
    <w:rsid w:val="00A40A4B"/>
    <w:rsid w:val="00A411BC"/>
    <w:rsid w:val="00A43E19"/>
    <w:rsid w:val="00A450F8"/>
    <w:rsid w:val="00A4621F"/>
    <w:rsid w:val="00A46F9C"/>
    <w:rsid w:val="00A46FAA"/>
    <w:rsid w:val="00A475D8"/>
    <w:rsid w:val="00A5004A"/>
    <w:rsid w:val="00A52F78"/>
    <w:rsid w:val="00A53283"/>
    <w:rsid w:val="00A54E11"/>
    <w:rsid w:val="00A55AE5"/>
    <w:rsid w:val="00A561F0"/>
    <w:rsid w:val="00A647AF"/>
    <w:rsid w:val="00A648E6"/>
    <w:rsid w:val="00A76320"/>
    <w:rsid w:val="00A76BB6"/>
    <w:rsid w:val="00A77BB0"/>
    <w:rsid w:val="00A8184B"/>
    <w:rsid w:val="00A851A2"/>
    <w:rsid w:val="00A8611E"/>
    <w:rsid w:val="00A869E3"/>
    <w:rsid w:val="00A87387"/>
    <w:rsid w:val="00A91638"/>
    <w:rsid w:val="00A93B97"/>
    <w:rsid w:val="00A97FFC"/>
    <w:rsid w:val="00AA03A4"/>
    <w:rsid w:val="00AA0875"/>
    <w:rsid w:val="00AA1091"/>
    <w:rsid w:val="00AA64F6"/>
    <w:rsid w:val="00AA6DFC"/>
    <w:rsid w:val="00AB1498"/>
    <w:rsid w:val="00AB21E1"/>
    <w:rsid w:val="00AB31A3"/>
    <w:rsid w:val="00AB57D1"/>
    <w:rsid w:val="00AB7E0C"/>
    <w:rsid w:val="00AC07B2"/>
    <w:rsid w:val="00AC54E0"/>
    <w:rsid w:val="00AD1ECD"/>
    <w:rsid w:val="00AD25AA"/>
    <w:rsid w:val="00AD2989"/>
    <w:rsid w:val="00AD2A58"/>
    <w:rsid w:val="00AE052C"/>
    <w:rsid w:val="00AE0C86"/>
    <w:rsid w:val="00AE0F55"/>
    <w:rsid w:val="00AE1C99"/>
    <w:rsid w:val="00AE3349"/>
    <w:rsid w:val="00AE5B17"/>
    <w:rsid w:val="00AE78B8"/>
    <w:rsid w:val="00AF19C5"/>
    <w:rsid w:val="00AF31D9"/>
    <w:rsid w:val="00AF3379"/>
    <w:rsid w:val="00AF4DCC"/>
    <w:rsid w:val="00B01D6E"/>
    <w:rsid w:val="00B02EFA"/>
    <w:rsid w:val="00B03E00"/>
    <w:rsid w:val="00B0441A"/>
    <w:rsid w:val="00B04681"/>
    <w:rsid w:val="00B047DC"/>
    <w:rsid w:val="00B078A8"/>
    <w:rsid w:val="00B13208"/>
    <w:rsid w:val="00B21C09"/>
    <w:rsid w:val="00B255C8"/>
    <w:rsid w:val="00B27BAD"/>
    <w:rsid w:val="00B31BE1"/>
    <w:rsid w:val="00B32ADE"/>
    <w:rsid w:val="00B34325"/>
    <w:rsid w:val="00B40793"/>
    <w:rsid w:val="00B41BEC"/>
    <w:rsid w:val="00B436DF"/>
    <w:rsid w:val="00B43DC2"/>
    <w:rsid w:val="00B444DD"/>
    <w:rsid w:val="00B45347"/>
    <w:rsid w:val="00B50B1E"/>
    <w:rsid w:val="00B5134A"/>
    <w:rsid w:val="00B53861"/>
    <w:rsid w:val="00B55FE9"/>
    <w:rsid w:val="00B5768B"/>
    <w:rsid w:val="00B668E9"/>
    <w:rsid w:val="00B677ED"/>
    <w:rsid w:val="00B67C23"/>
    <w:rsid w:val="00B70F0B"/>
    <w:rsid w:val="00B73CDA"/>
    <w:rsid w:val="00B73CF6"/>
    <w:rsid w:val="00B77733"/>
    <w:rsid w:val="00B77B37"/>
    <w:rsid w:val="00B803A7"/>
    <w:rsid w:val="00B81160"/>
    <w:rsid w:val="00B818A3"/>
    <w:rsid w:val="00B85025"/>
    <w:rsid w:val="00B919FF"/>
    <w:rsid w:val="00B921CE"/>
    <w:rsid w:val="00B926FC"/>
    <w:rsid w:val="00B94477"/>
    <w:rsid w:val="00B977FA"/>
    <w:rsid w:val="00BA2F05"/>
    <w:rsid w:val="00BA3130"/>
    <w:rsid w:val="00BA318D"/>
    <w:rsid w:val="00BA344E"/>
    <w:rsid w:val="00BA4FCC"/>
    <w:rsid w:val="00BA5904"/>
    <w:rsid w:val="00BA78D7"/>
    <w:rsid w:val="00BB276C"/>
    <w:rsid w:val="00BB4D3E"/>
    <w:rsid w:val="00BB5628"/>
    <w:rsid w:val="00BC208F"/>
    <w:rsid w:val="00BC30F8"/>
    <w:rsid w:val="00BC678D"/>
    <w:rsid w:val="00BC6E34"/>
    <w:rsid w:val="00BC6EB4"/>
    <w:rsid w:val="00BD1819"/>
    <w:rsid w:val="00BD5BB5"/>
    <w:rsid w:val="00BE4CFC"/>
    <w:rsid w:val="00BE5092"/>
    <w:rsid w:val="00BE6271"/>
    <w:rsid w:val="00BE6AD1"/>
    <w:rsid w:val="00BF0A90"/>
    <w:rsid w:val="00BF0CE2"/>
    <w:rsid w:val="00BF0F1A"/>
    <w:rsid w:val="00BF624E"/>
    <w:rsid w:val="00BF738C"/>
    <w:rsid w:val="00C01A3C"/>
    <w:rsid w:val="00C0279A"/>
    <w:rsid w:val="00C03218"/>
    <w:rsid w:val="00C03BC6"/>
    <w:rsid w:val="00C045A3"/>
    <w:rsid w:val="00C05052"/>
    <w:rsid w:val="00C050EE"/>
    <w:rsid w:val="00C05D27"/>
    <w:rsid w:val="00C10AE5"/>
    <w:rsid w:val="00C10BE9"/>
    <w:rsid w:val="00C12AC8"/>
    <w:rsid w:val="00C1549C"/>
    <w:rsid w:val="00C156E2"/>
    <w:rsid w:val="00C1695F"/>
    <w:rsid w:val="00C20371"/>
    <w:rsid w:val="00C20A14"/>
    <w:rsid w:val="00C230AF"/>
    <w:rsid w:val="00C32C75"/>
    <w:rsid w:val="00C36D08"/>
    <w:rsid w:val="00C4225D"/>
    <w:rsid w:val="00C4605D"/>
    <w:rsid w:val="00C52517"/>
    <w:rsid w:val="00C54596"/>
    <w:rsid w:val="00C54834"/>
    <w:rsid w:val="00C5483F"/>
    <w:rsid w:val="00C56198"/>
    <w:rsid w:val="00C564AD"/>
    <w:rsid w:val="00C5650B"/>
    <w:rsid w:val="00C57C0A"/>
    <w:rsid w:val="00C62A0F"/>
    <w:rsid w:val="00C6440B"/>
    <w:rsid w:val="00C64D99"/>
    <w:rsid w:val="00C65B32"/>
    <w:rsid w:val="00C70831"/>
    <w:rsid w:val="00C74DF6"/>
    <w:rsid w:val="00C80983"/>
    <w:rsid w:val="00C80A5D"/>
    <w:rsid w:val="00C80AD8"/>
    <w:rsid w:val="00C81E21"/>
    <w:rsid w:val="00C82CB9"/>
    <w:rsid w:val="00C835AE"/>
    <w:rsid w:val="00C845B4"/>
    <w:rsid w:val="00C85E96"/>
    <w:rsid w:val="00CA1F3E"/>
    <w:rsid w:val="00CA4474"/>
    <w:rsid w:val="00CA5ABD"/>
    <w:rsid w:val="00CA64C5"/>
    <w:rsid w:val="00CB0E94"/>
    <w:rsid w:val="00CB687A"/>
    <w:rsid w:val="00CB69A5"/>
    <w:rsid w:val="00CC402A"/>
    <w:rsid w:val="00CC5C80"/>
    <w:rsid w:val="00CC5F9C"/>
    <w:rsid w:val="00CD24A1"/>
    <w:rsid w:val="00CD25D2"/>
    <w:rsid w:val="00CD2BDA"/>
    <w:rsid w:val="00CD5321"/>
    <w:rsid w:val="00CD5710"/>
    <w:rsid w:val="00CD6411"/>
    <w:rsid w:val="00CD79D0"/>
    <w:rsid w:val="00CE0D76"/>
    <w:rsid w:val="00CE4C3B"/>
    <w:rsid w:val="00CE69F3"/>
    <w:rsid w:val="00CE7681"/>
    <w:rsid w:val="00CF062A"/>
    <w:rsid w:val="00CF0D35"/>
    <w:rsid w:val="00CF5E42"/>
    <w:rsid w:val="00D0156D"/>
    <w:rsid w:val="00D02595"/>
    <w:rsid w:val="00D03523"/>
    <w:rsid w:val="00D03531"/>
    <w:rsid w:val="00D03EF9"/>
    <w:rsid w:val="00D0575E"/>
    <w:rsid w:val="00D120E8"/>
    <w:rsid w:val="00D127C3"/>
    <w:rsid w:val="00D16FA1"/>
    <w:rsid w:val="00D17EB6"/>
    <w:rsid w:val="00D20947"/>
    <w:rsid w:val="00D22B5B"/>
    <w:rsid w:val="00D245EB"/>
    <w:rsid w:val="00D314C6"/>
    <w:rsid w:val="00D31559"/>
    <w:rsid w:val="00D31611"/>
    <w:rsid w:val="00D33753"/>
    <w:rsid w:val="00D343EE"/>
    <w:rsid w:val="00D40726"/>
    <w:rsid w:val="00D41DBC"/>
    <w:rsid w:val="00D4216B"/>
    <w:rsid w:val="00D44423"/>
    <w:rsid w:val="00D46A95"/>
    <w:rsid w:val="00D47494"/>
    <w:rsid w:val="00D474CB"/>
    <w:rsid w:val="00D47B64"/>
    <w:rsid w:val="00D53940"/>
    <w:rsid w:val="00D542A5"/>
    <w:rsid w:val="00D55103"/>
    <w:rsid w:val="00D56105"/>
    <w:rsid w:val="00D56407"/>
    <w:rsid w:val="00D611C2"/>
    <w:rsid w:val="00D72C0E"/>
    <w:rsid w:val="00D732FF"/>
    <w:rsid w:val="00D8217D"/>
    <w:rsid w:val="00D829C6"/>
    <w:rsid w:val="00D8747F"/>
    <w:rsid w:val="00DA0738"/>
    <w:rsid w:val="00DA33E7"/>
    <w:rsid w:val="00DA5B54"/>
    <w:rsid w:val="00DA6890"/>
    <w:rsid w:val="00DB0193"/>
    <w:rsid w:val="00DB0BE3"/>
    <w:rsid w:val="00DB1AE2"/>
    <w:rsid w:val="00DB1F15"/>
    <w:rsid w:val="00DB25BF"/>
    <w:rsid w:val="00DC2F36"/>
    <w:rsid w:val="00DC5FE1"/>
    <w:rsid w:val="00DC7E26"/>
    <w:rsid w:val="00DD1728"/>
    <w:rsid w:val="00DD4E14"/>
    <w:rsid w:val="00DD6146"/>
    <w:rsid w:val="00DD6817"/>
    <w:rsid w:val="00DE0ACB"/>
    <w:rsid w:val="00DF2425"/>
    <w:rsid w:val="00DF643F"/>
    <w:rsid w:val="00DF757F"/>
    <w:rsid w:val="00DF78BA"/>
    <w:rsid w:val="00E0005E"/>
    <w:rsid w:val="00E01994"/>
    <w:rsid w:val="00E01C5C"/>
    <w:rsid w:val="00E04EC4"/>
    <w:rsid w:val="00E07202"/>
    <w:rsid w:val="00E12160"/>
    <w:rsid w:val="00E22795"/>
    <w:rsid w:val="00E25AB7"/>
    <w:rsid w:val="00E271BA"/>
    <w:rsid w:val="00E2722F"/>
    <w:rsid w:val="00E30C2A"/>
    <w:rsid w:val="00E32F42"/>
    <w:rsid w:val="00E34420"/>
    <w:rsid w:val="00E37618"/>
    <w:rsid w:val="00E41EA3"/>
    <w:rsid w:val="00E4456F"/>
    <w:rsid w:val="00E46968"/>
    <w:rsid w:val="00E50405"/>
    <w:rsid w:val="00E50565"/>
    <w:rsid w:val="00E54E1E"/>
    <w:rsid w:val="00E567A7"/>
    <w:rsid w:val="00E64CB9"/>
    <w:rsid w:val="00E656EF"/>
    <w:rsid w:val="00E712B8"/>
    <w:rsid w:val="00E7254B"/>
    <w:rsid w:val="00E72DE8"/>
    <w:rsid w:val="00E80339"/>
    <w:rsid w:val="00E80CD6"/>
    <w:rsid w:val="00E8305A"/>
    <w:rsid w:val="00E85925"/>
    <w:rsid w:val="00E8658A"/>
    <w:rsid w:val="00E872EB"/>
    <w:rsid w:val="00E87BA2"/>
    <w:rsid w:val="00E93207"/>
    <w:rsid w:val="00E9425B"/>
    <w:rsid w:val="00E953C0"/>
    <w:rsid w:val="00EA2BD4"/>
    <w:rsid w:val="00EA595B"/>
    <w:rsid w:val="00EB09E0"/>
    <w:rsid w:val="00EB6E0F"/>
    <w:rsid w:val="00EC22D9"/>
    <w:rsid w:val="00EC3948"/>
    <w:rsid w:val="00EC406C"/>
    <w:rsid w:val="00EC552F"/>
    <w:rsid w:val="00EC7B9D"/>
    <w:rsid w:val="00EC7C11"/>
    <w:rsid w:val="00ED57E2"/>
    <w:rsid w:val="00EE1CB0"/>
    <w:rsid w:val="00EE24BF"/>
    <w:rsid w:val="00EE397C"/>
    <w:rsid w:val="00EE4E27"/>
    <w:rsid w:val="00EE72D3"/>
    <w:rsid w:val="00EF2255"/>
    <w:rsid w:val="00EF2257"/>
    <w:rsid w:val="00EF3C46"/>
    <w:rsid w:val="00EF3F7E"/>
    <w:rsid w:val="00EF4ACE"/>
    <w:rsid w:val="00EF587F"/>
    <w:rsid w:val="00F04651"/>
    <w:rsid w:val="00F14952"/>
    <w:rsid w:val="00F2673B"/>
    <w:rsid w:val="00F311F7"/>
    <w:rsid w:val="00F33F03"/>
    <w:rsid w:val="00F36873"/>
    <w:rsid w:val="00F408EF"/>
    <w:rsid w:val="00F44AD2"/>
    <w:rsid w:val="00F45D5D"/>
    <w:rsid w:val="00F461C6"/>
    <w:rsid w:val="00F51164"/>
    <w:rsid w:val="00F5313E"/>
    <w:rsid w:val="00F53832"/>
    <w:rsid w:val="00F55699"/>
    <w:rsid w:val="00F55C79"/>
    <w:rsid w:val="00F60A3D"/>
    <w:rsid w:val="00F61F9C"/>
    <w:rsid w:val="00F62097"/>
    <w:rsid w:val="00F7013D"/>
    <w:rsid w:val="00F710FF"/>
    <w:rsid w:val="00F72E3A"/>
    <w:rsid w:val="00F77018"/>
    <w:rsid w:val="00F815B8"/>
    <w:rsid w:val="00F82ECC"/>
    <w:rsid w:val="00F8345F"/>
    <w:rsid w:val="00F85C49"/>
    <w:rsid w:val="00F928C7"/>
    <w:rsid w:val="00F92F29"/>
    <w:rsid w:val="00F97046"/>
    <w:rsid w:val="00F97586"/>
    <w:rsid w:val="00FA13B0"/>
    <w:rsid w:val="00FA149F"/>
    <w:rsid w:val="00FA3207"/>
    <w:rsid w:val="00FA66BF"/>
    <w:rsid w:val="00FA71EA"/>
    <w:rsid w:val="00FA7EEC"/>
    <w:rsid w:val="00FB7CD8"/>
    <w:rsid w:val="00FC0950"/>
    <w:rsid w:val="00FC18E4"/>
    <w:rsid w:val="00FC1DC3"/>
    <w:rsid w:val="00FD2FBC"/>
    <w:rsid w:val="00FD38FE"/>
    <w:rsid w:val="00FD3A46"/>
    <w:rsid w:val="00FD413D"/>
    <w:rsid w:val="00FD4EE0"/>
    <w:rsid w:val="00FD527D"/>
    <w:rsid w:val="00FD5464"/>
    <w:rsid w:val="00FD6EF8"/>
    <w:rsid w:val="00FD72B3"/>
    <w:rsid w:val="00FE2788"/>
    <w:rsid w:val="00FE514A"/>
    <w:rsid w:val="00FE5380"/>
    <w:rsid w:val="00FE5693"/>
    <w:rsid w:val="00FF340C"/>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1EC"/>
  <w15:docId w15:val="{CA240546-E06B-4483-BFCC-81FB793F4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semiHidden/>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qFormat/>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qFormat/>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uiPriority w:val="99"/>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customStyle="1" w:styleId="Nierozpoznanawzmianka1">
    <w:name w:val="Nierozpoznana wzmianka1"/>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paragraph" w:customStyle="1" w:styleId="Tytu">
    <w:name w:val="Tytu?"/>
    <w:basedOn w:val="Normalny"/>
    <w:rsid w:val="009E4F97"/>
    <w:pPr>
      <w:spacing w:after="0" w:line="240" w:lineRule="auto"/>
      <w:jc w:val="center"/>
    </w:pPr>
    <w:rPr>
      <w:rFonts w:ascii="Times New Roman" w:eastAsia="Times New Roman" w:hAnsi="Times New Roman" w:cs="Times New Roman"/>
      <w:b/>
      <w:sz w:val="28"/>
      <w:szCs w:val="20"/>
      <w:lang w:eastAsia="pl-PL"/>
    </w:rPr>
  </w:style>
  <w:style w:type="paragraph" w:customStyle="1" w:styleId="Teksttreci1">
    <w:name w:val="Tekst treści1"/>
    <w:basedOn w:val="Standard"/>
    <w:qFormat/>
    <w:rsid w:val="009E4F97"/>
    <w:pPr>
      <w:spacing w:before="240" w:after="1980" w:line="240" w:lineRule="atLeast"/>
      <w:ind w:hanging="600"/>
    </w:pPr>
    <w:rPr>
      <w:sz w:val="21"/>
      <w:szCs w:val="21"/>
    </w:rPr>
  </w:style>
  <w:style w:type="paragraph" w:styleId="NormalnyWeb">
    <w:name w:val="Normal (Web)"/>
    <w:basedOn w:val="Normalny"/>
    <w:uiPriority w:val="99"/>
    <w:unhideWhenUsed/>
    <w:rsid w:val="009E4F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33">
    <w:name w:val="Tekst podstawowy wcięty 33"/>
    <w:basedOn w:val="Normalny"/>
    <w:rsid w:val="00216650"/>
    <w:pPr>
      <w:spacing w:after="0" w:line="240" w:lineRule="auto"/>
    </w:pPr>
    <w:rPr>
      <w:rFonts w:ascii="Times New Roman" w:eastAsia="Times New Roman" w:hAnsi="Times New Roman" w:cs="Times New Roman"/>
      <w:sz w:val="24"/>
      <w:szCs w:val="20"/>
      <w:lang w:eastAsia="pl-PL"/>
    </w:rPr>
  </w:style>
  <w:style w:type="character" w:customStyle="1" w:styleId="StandardZnak">
    <w:name w:val="Standard Znak"/>
    <w:basedOn w:val="Domylnaczcionkaakapitu"/>
    <w:link w:val="Standard"/>
    <w:rsid w:val="003D7B6A"/>
    <w:rPr>
      <w:rFonts w:ascii="Liberation Serif" w:eastAsia="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4876">
      <w:bodyDiv w:val="1"/>
      <w:marLeft w:val="0"/>
      <w:marRight w:val="0"/>
      <w:marTop w:val="0"/>
      <w:marBottom w:val="0"/>
      <w:divBdr>
        <w:top w:val="none" w:sz="0" w:space="0" w:color="auto"/>
        <w:left w:val="none" w:sz="0" w:space="0" w:color="auto"/>
        <w:bottom w:val="none" w:sz="0" w:space="0" w:color="auto"/>
        <w:right w:val="none" w:sz="0" w:space="0" w:color="auto"/>
      </w:divBdr>
    </w:div>
    <w:div w:id="1905412810">
      <w:bodyDiv w:val="1"/>
      <w:marLeft w:val="0"/>
      <w:marRight w:val="0"/>
      <w:marTop w:val="0"/>
      <w:marBottom w:val="0"/>
      <w:divBdr>
        <w:top w:val="none" w:sz="0" w:space="0" w:color="auto"/>
        <w:left w:val="none" w:sz="0" w:space="0" w:color="auto"/>
        <w:bottom w:val="none" w:sz="0" w:space="0" w:color="auto"/>
        <w:right w:val="none" w:sz="0" w:space="0" w:color="auto"/>
      </w:divBdr>
      <w:divsChild>
        <w:div w:id="259142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A140D-CB75-4CCC-A2DA-6AD0771D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31</Pages>
  <Words>8819</Words>
  <Characters>52920</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Barbara Skrzypiec</cp:lastModifiedBy>
  <cp:revision>115</cp:revision>
  <cp:lastPrinted>2023-07-19T11:06:00Z</cp:lastPrinted>
  <dcterms:created xsi:type="dcterms:W3CDTF">2023-05-05T08:30:00Z</dcterms:created>
  <dcterms:modified xsi:type="dcterms:W3CDTF">2024-12-06T11:02:00Z</dcterms:modified>
</cp:coreProperties>
</file>