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B5" w:rsidRPr="00437738" w:rsidRDefault="000E25B5" w:rsidP="001D2A5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3408"/>
      </w:tblGrid>
      <w:tr w:rsidR="00954338" w:rsidRPr="00954338" w:rsidTr="00E706C9">
        <w:tc>
          <w:tcPr>
            <w:tcW w:w="982" w:type="dxa"/>
          </w:tcPr>
          <w:p w:rsidR="00954338" w:rsidRPr="00954338" w:rsidRDefault="00954338" w:rsidP="00954338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eastAsia="Cambria" w:cs="Calibri"/>
              </w:rPr>
            </w:pPr>
            <w:r w:rsidRPr="00954338">
              <w:rPr>
                <w:rFonts w:eastAsia="Cambria" w:cs="Calibri"/>
              </w:rPr>
              <w:t>Znak sprawy: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4338" w:rsidRPr="007A5FD7" w:rsidRDefault="00954338" w:rsidP="0001681B">
            <w:pPr>
              <w:spacing w:before="60" w:after="60" w:line="240" w:lineRule="auto"/>
              <w:ind w:left="251"/>
              <w:rPr>
                <w:rFonts w:eastAsia="Cambria" w:cs="Calibri"/>
              </w:rPr>
            </w:pPr>
            <w:r w:rsidRPr="007A5FD7">
              <w:rPr>
                <w:rFonts w:eastAsia="Cambria" w:cs="Calibri"/>
              </w:rPr>
              <w:t>2601-ILZ.260</w:t>
            </w:r>
            <w:r w:rsidR="006809C2" w:rsidRPr="007A5FD7">
              <w:rPr>
                <w:rFonts w:eastAsia="Cambria" w:cs="Calibri"/>
              </w:rPr>
              <w:t>.14</w:t>
            </w:r>
            <w:r w:rsidRPr="007A5FD7">
              <w:rPr>
                <w:rFonts w:eastAsia="Cambria" w:cs="Calibri"/>
              </w:rPr>
              <w:t>.202</w:t>
            </w:r>
            <w:r w:rsidR="0001681B" w:rsidRPr="007A5FD7">
              <w:rPr>
                <w:rFonts w:eastAsia="Cambria" w:cs="Calibri"/>
              </w:rPr>
              <w:t>4</w:t>
            </w:r>
          </w:p>
        </w:tc>
      </w:tr>
    </w:tbl>
    <w:p w:rsidR="000E25B5" w:rsidRPr="00437738" w:rsidRDefault="000E25B5" w:rsidP="000E25B5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3C698A" w:rsidRDefault="001C0E95" w:rsidP="00CA0EA5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54338" w:rsidRDefault="00954338" w:rsidP="00CA0EA5">
      <w:pPr>
        <w:spacing w:after="0"/>
        <w:jc w:val="both"/>
        <w:rPr>
          <w:rFonts w:ascii="Times New Roman" w:hAnsi="Times New Roman"/>
        </w:rPr>
      </w:pPr>
    </w:p>
    <w:p w:rsidR="00E63B15" w:rsidRPr="00CC0EA1" w:rsidRDefault="00E63B15" w:rsidP="00CA0EA5">
      <w:pPr>
        <w:spacing w:after="0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:rsidR="00E63B15" w:rsidRPr="00CC0EA1" w:rsidRDefault="00E63B15" w:rsidP="00B21C62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.…</w:t>
      </w:r>
      <w:r w:rsidRPr="00CC0EA1">
        <w:rPr>
          <w:rFonts w:ascii="Times New Roman" w:hAnsi="Times New Roman"/>
        </w:rPr>
        <w:t>….</w:t>
      </w:r>
      <w:r w:rsidR="00B21C62" w:rsidRPr="00CC0EA1">
        <w:rPr>
          <w:rFonts w:ascii="Times New Roman" w:hAnsi="Times New Roman"/>
        </w:rPr>
        <w:tab/>
      </w: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…</w:t>
      </w:r>
      <w:r w:rsidRPr="00CC0EA1">
        <w:rPr>
          <w:rFonts w:ascii="Times New Roman" w:hAnsi="Times New Roman"/>
        </w:rPr>
        <w:t>…..</w:t>
      </w:r>
    </w:p>
    <w:p w:rsidR="00E63B15" w:rsidRPr="00437738" w:rsidRDefault="00E63B15" w:rsidP="00E63B15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(oznaczenie Wykonawcy)</w:t>
      </w:r>
    </w:p>
    <w:p w:rsidR="00E63B15" w:rsidRPr="00954338" w:rsidRDefault="00E63B15" w:rsidP="00D47852">
      <w:pPr>
        <w:widowControl w:val="0"/>
        <w:shd w:val="clear" w:color="auto" w:fill="D9D9D9"/>
        <w:suppressAutoHyphens/>
        <w:autoSpaceDN w:val="0"/>
        <w:spacing w:after="0" w:line="240" w:lineRule="auto"/>
        <w:ind w:left="-142" w:right="1"/>
        <w:jc w:val="center"/>
        <w:textAlignment w:val="baseline"/>
        <w:rPr>
          <w:rFonts w:asciiTheme="minorHAnsi" w:eastAsia="Lucida Sans Unicode" w:hAnsiTheme="minorHAnsi" w:cstheme="minorHAnsi"/>
          <w:b/>
          <w:kern w:val="3"/>
          <w:sz w:val="28"/>
          <w:szCs w:val="28"/>
          <w:lang w:eastAsia="pl-PL"/>
        </w:rPr>
      </w:pPr>
      <w:r w:rsidRPr="00954338">
        <w:rPr>
          <w:rFonts w:asciiTheme="minorHAnsi" w:eastAsia="Lucida Sans Unicode" w:hAnsiTheme="minorHAnsi" w:cstheme="minorHAnsi"/>
          <w:b/>
          <w:kern w:val="3"/>
          <w:sz w:val="28"/>
          <w:szCs w:val="28"/>
          <w:lang w:eastAsia="pl-PL"/>
        </w:rPr>
        <w:t>WYKAZ OSÓB</w:t>
      </w:r>
    </w:p>
    <w:p w:rsidR="00E63B15" w:rsidRPr="00954338" w:rsidRDefault="00E63B15" w:rsidP="00CA0EA5">
      <w:pPr>
        <w:spacing w:after="120"/>
        <w:jc w:val="center"/>
        <w:rPr>
          <w:rFonts w:asciiTheme="minorHAnsi" w:hAnsiTheme="minorHAnsi" w:cstheme="minorHAnsi"/>
        </w:rPr>
      </w:pPr>
      <w:r w:rsidRPr="00954338">
        <w:rPr>
          <w:rFonts w:asciiTheme="minorHAnsi" w:hAnsiTheme="minorHAnsi" w:cstheme="minorHAnsi"/>
        </w:rPr>
        <w:t>które będą uczestniczyć w wykonywaniu zamówienia</w:t>
      </w:r>
    </w:p>
    <w:p w:rsidR="00E63B15" w:rsidRPr="0001681B" w:rsidRDefault="00E63B15" w:rsidP="006809C2">
      <w:pPr>
        <w:spacing w:line="240" w:lineRule="auto"/>
        <w:jc w:val="both"/>
        <w:rPr>
          <w:rFonts w:asciiTheme="minorHAnsi" w:eastAsia="Cambria" w:hAnsiTheme="minorHAnsi" w:cstheme="minorHAnsi"/>
          <w:b/>
          <w:bCs/>
        </w:rPr>
      </w:pPr>
      <w:r w:rsidRPr="00954338">
        <w:rPr>
          <w:rFonts w:asciiTheme="minorHAnsi" w:hAnsiTheme="minorHAnsi" w:cstheme="minorHAnsi"/>
        </w:rPr>
        <w:t>Przystępując do</w:t>
      </w:r>
      <w:r w:rsidR="009E070F" w:rsidRPr="00954338">
        <w:rPr>
          <w:rFonts w:asciiTheme="minorHAnsi" w:hAnsiTheme="minorHAnsi" w:cstheme="minorHAnsi"/>
        </w:rPr>
        <w:t xml:space="preserve"> udziału w postępowaniu</w:t>
      </w:r>
      <w:r w:rsidRPr="00954338">
        <w:rPr>
          <w:rFonts w:asciiTheme="minorHAnsi" w:hAnsiTheme="minorHAnsi" w:cstheme="minorHAnsi"/>
        </w:rPr>
        <w:t xml:space="preserve"> o udzielenie zamówienia publicznego na </w:t>
      </w:r>
      <w:r w:rsidR="009C1B56" w:rsidRPr="00954338">
        <w:rPr>
          <w:rFonts w:asciiTheme="minorHAnsi" w:eastAsia="Cambria" w:hAnsiTheme="minorHAnsi" w:cstheme="minorHAnsi"/>
          <w:b/>
        </w:rPr>
        <w:t>„</w:t>
      </w:r>
      <w:r w:rsidR="006809C2">
        <w:rPr>
          <w:rFonts w:asciiTheme="minorHAnsi" w:eastAsia="Cambria" w:hAnsiTheme="minorHAnsi" w:cstheme="minorHAnsi"/>
          <w:b/>
          <w:bCs/>
        </w:rPr>
        <w:t>Rozbudowę i </w:t>
      </w:r>
      <w:r w:rsidR="006809C2" w:rsidRPr="006809C2">
        <w:rPr>
          <w:rFonts w:asciiTheme="minorHAnsi" w:eastAsia="Cambria" w:hAnsiTheme="minorHAnsi" w:cstheme="minorHAnsi"/>
          <w:b/>
          <w:bCs/>
        </w:rPr>
        <w:t>przebudowę z niezbędnymi rozbiórkami budynku zlokalizowanego</w:t>
      </w:r>
      <w:r w:rsidR="006809C2">
        <w:rPr>
          <w:rFonts w:asciiTheme="minorHAnsi" w:eastAsia="Cambria" w:hAnsiTheme="minorHAnsi" w:cstheme="minorHAnsi"/>
          <w:b/>
          <w:bCs/>
        </w:rPr>
        <w:t xml:space="preserve"> w </w:t>
      </w:r>
      <w:proofErr w:type="spellStart"/>
      <w:r w:rsidR="006809C2">
        <w:rPr>
          <w:rFonts w:asciiTheme="minorHAnsi" w:eastAsia="Cambria" w:hAnsiTheme="minorHAnsi" w:cstheme="minorHAnsi"/>
          <w:b/>
          <w:bCs/>
        </w:rPr>
        <w:t>Skarżysku-Kamiennej</w:t>
      </w:r>
      <w:proofErr w:type="spellEnd"/>
      <w:r w:rsidR="006809C2">
        <w:rPr>
          <w:rFonts w:asciiTheme="minorHAnsi" w:eastAsia="Cambria" w:hAnsiTheme="minorHAnsi" w:cstheme="minorHAnsi"/>
          <w:b/>
          <w:bCs/>
        </w:rPr>
        <w:t xml:space="preserve"> przy ul. 1</w:t>
      </w:r>
      <w:r w:rsidR="006809C2">
        <w:rPr>
          <w:rFonts w:asciiTheme="minorHAnsi" w:eastAsia="Cambria" w:hAnsiTheme="minorHAnsi" w:cstheme="minorHAnsi"/>
          <w:b/>
          <w:bCs/>
        </w:rPr>
        <w:noBreakHyphen/>
      </w:r>
      <w:r w:rsidR="006809C2" w:rsidRPr="006809C2">
        <w:rPr>
          <w:rFonts w:asciiTheme="minorHAnsi" w:eastAsia="Cambria" w:hAnsiTheme="minorHAnsi" w:cstheme="minorHAnsi"/>
          <w:b/>
          <w:bCs/>
        </w:rPr>
        <w:t>go Maja 105, wraz z budową 14 miejsc postojowych, na potrzeby</w:t>
      </w:r>
      <w:r w:rsidR="006809C2">
        <w:rPr>
          <w:rFonts w:asciiTheme="minorHAnsi" w:eastAsia="Cambria" w:hAnsiTheme="minorHAnsi" w:cstheme="minorHAnsi"/>
          <w:b/>
          <w:bCs/>
        </w:rPr>
        <w:t xml:space="preserve"> Izby Administracji Skarbowej w </w:t>
      </w:r>
      <w:r w:rsidR="006809C2" w:rsidRPr="006809C2">
        <w:rPr>
          <w:rFonts w:asciiTheme="minorHAnsi" w:eastAsia="Cambria" w:hAnsiTheme="minorHAnsi" w:cstheme="minorHAnsi"/>
          <w:b/>
          <w:bCs/>
        </w:rPr>
        <w:t>Kielcach</w:t>
      </w:r>
      <w:r w:rsidR="009C1B56" w:rsidRPr="006809C2">
        <w:rPr>
          <w:rFonts w:asciiTheme="minorHAnsi" w:eastAsia="Cambria" w:hAnsiTheme="minorHAnsi" w:cstheme="minorHAnsi"/>
          <w:b/>
        </w:rPr>
        <w:t>”</w:t>
      </w:r>
      <w:r w:rsidRPr="00954338">
        <w:rPr>
          <w:rFonts w:asciiTheme="minorHAnsi" w:hAnsiTheme="minorHAnsi" w:cstheme="minorHAnsi"/>
          <w:b/>
          <w:bCs/>
        </w:rPr>
        <w:t xml:space="preserve"> </w:t>
      </w:r>
      <w:r w:rsidR="00903525" w:rsidRPr="00954338">
        <w:rPr>
          <w:rFonts w:asciiTheme="minorHAnsi" w:hAnsiTheme="minorHAnsi" w:cstheme="minorHAnsi"/>
        </w:rPr>
        <w:t>oświadczam/y, że </w:t>
      </w:r>
      <w:r w:rsidRPr="00954338">
        <w:rPr>
          <w:rFonts w:asciiTheme="minorHAnsi" w:hAnsiTheme="minorHAnsi" w:cstheme="minorHAnsi"/>
        </w:rPr>
        <w:t>do realizacji z</w:t>
      </w:r>
      <w:r w:rsidR="00DA35DF" w:rsidRPr="00954338">
        <w:rPr>
          <w:rFonts w:asciiTheme="minorHAnsi" w:hAnsiTheme="minorHAnsi" w:cstheme="minorHAnsi"/>
        </w:rPr>
        <w:t>a</w:t>
      </w:r>
      <w:r w:rsidR="00F01972" w:rsidRPr="00954338">
        <w:rPr>
          <w:rFonts w:asciiTheme="minorHAnsi" w:hAnsiTheme="minorHAnsi" w:cstheme="minorHAnsi"/>
        </w:rPr>
        <w:t>mówie</w:t>
      </w:r>
      <w:r w:rsidR="007F536B" w:rsidRPr="00954338">
        <w:rPr>
          <w:rFonts w:asciiTheme="minorHAnsi" w:hAnsiTheme="minorHAnsi" w:cstheme="minorHAnsi"/>
        </w:rPr>
        <w:t>nia skierujemy następującą osob</w:t>
      </w:r>
      <w:r w:rsidR="00F07BF2" w:rsidRPr="00954338">
        <w:rPr>
          <w:rFonts w:asciiTheme="minorHAnsi" w:hAnsiTheme="minorHAnsi" w:cstheme="minorHAnsi"/>
        </w:rPr>
        <w:t>y</w:t>
      </w:r>
      <w:r w:rsidR="00DA35DF" w:rsidRPr="00954338">
        <w:rPr>
          <w:rFonts w:asciiTheme="minorHAnsi" w:hAnsiTheme="minorHAnsi" w:cstheme="minorHAnsi"/>
        </w:rPr>
        <w:t>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2410"/>
        <w:gridCol w:w="2551"/>
      </w:tblGrid>
      <w:tr w:rsidR="001D2A57" w:rsidRPr="00CE1D7B" w:rsidTr="001D2A57">
        <w:trPr>
          <w:trHeight w:val="570"/>
        </w:trPr>
        <w:tc>
          <w:tcPr>
            <w:tcW w:w="568" w:type="dxa"/>
            <w:vAlign w:val="center"/>
          </w:tcPr>
          <w:p w:rsidR="001D2A57" w:rsidRPr="002909F8" w:rsidRDefault="001D2A57" w:rsidP="00AD10E3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2126" w:type="dxa"/>
            <w:vAlign w:val="center"/>
          </w:tcPr>
          <w:p w:rsidR="001D2A57" w:rsidRPr="002909F8" w:rsidRDefault="001D2A57" w:rsidP="00967A43">
            <w:pPr>
              <w:pStyle w:val="Nagwek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D2A57" w:rsidRPr="002909F8" w:rsidRDefault="001D2A57" w:rsidP="00967A43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:rsidR="001D2A57" w:rsidRPr="002909F8" w:rsidRDefault="001D2A57" w:rsidP="00417179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Posiadane uprawienia</w:t>
            </w:r>
          </w:p>
        </w:tc>
        <w:tc>
          <w:tcPr>
            <w:tcW w:w="2551" w:type="dxa"/>
            <w:vAlign w:val="center"/>
          </w:tcPr>
          <w:p w:rsidR="001D2A57" w:rsidRPr="002909F8" w:rsidRDefault="001D2A57" w:rsidP="00AD10E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 xml:space="preserve">    Wykształcenie</w:t>
            </w:r>
          </w:p>
          <w:p w:rsidR="001D2A57" w:rsidRPr="002909F8" w:rsidRDefault="001D2A57" w:rsidP="00AD10E3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Specjalność zawodowa</w:t>
            </w:r>
          </w:p>
          <w:p w:rsidR="001D2A57" w:rsidRPr="009F3111" w:rsidRDefault="001D2A57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Rodzaj i nr uprawnień</w:t>
            </w:r>
          </w:p>
          <w:p w:rsidR="001D2A57" w:rsidRPr="00F46EEE" w:rsidRDefault="001D2A57" w:rsidP="00F46EEE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Data nadania uprawnień</w:t>
            </w:r>
          </w:p>
        </w:tc>
      </w:tr>
      <w:tr w:rsidR="001D2A57" w:rsidRPr="00437738" w:rsidTr="001D2A57">
        <w:trPr>
          <w:trHeight w:val="2258"/>
        </w:trPr>
        <w:tc>
          <w:tcPr>
            <w:tcW w:w="568" w:type="dxa"/>
            <w:vAlign w:val="center"/>
          </w:tcPr>
          <w:p w:rsidR="001D2A57" w:rsidRPr="002909F8" w:rsidRDefault="001D2A57" w:rsidP="00417179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1D2A57" w:rsidRPr="002909F8" w:rsidRDefault="001D2A57" w:rsidP="00417179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D2A57" w:rsidRDefault="001D2A57" w:rsidP="00417179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1D2A57" w:rsidRPr="00396240" w:rsidRDefault="001D2A57" w:rsidP="0039291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Kierownik </w:t>
            </w:r>
            <w:r w:rsidR="006809C2" w:rsidRPr="006809C2">
              <w:rPr>
                <w:rFonts w:ascii="Times New Roman" w:hAnsi="Times New Roman"/>
                <w:b/>
                <w:iCs/>
                <w:sz w:val="18"/>
                <w:szCs w:val="18"/>
              </w:rPr>
              <w:t>robót</w:t>
            </w:r>
          </w:p>
        </w:tc>
        <w:tc>
          <w:tcPr>
            <w:tcW w:w="2410" w:type="dxa"/>
          </w:tcPr>
          <w:p w:rsidR="001D2A57" w:rsidRDefault="001D2A57" w:rsidP="00417179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:rsidR="001D2A57" w:rsidRPr="002909F8" w:rsidRDefault="001D2A57" w:rsidP="00E926E3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  <w:r w:rsidRPr="001D2A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 specjalności konstrukcyjno-budowlanej bez ograniczeń</w:t>
            </w:r>
          </w:p>
        </w:tc>
        <w:tc>
          <w:tcPr>
            <w:tcW w:w="2551" w:type="dxa"/>
          </w:tcPr>
          <w:p w:rsidR="001D2A57" w:rsidRDefault="001D2A57" w:rsidP="00417179">
            <w:pPr>
              <w:pStyle w:val="Akapitzlist"/>
              <w:spacing w:after="120"/>
              <w:ind w:left="3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D2A57" w:rsidRPr="009F3111" w:rsidRDefault="001D2A57" w:rsidP="00417179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111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:rsidR="001D2A57" w:rsidRPr="002909F8" w:rsidRDefault="001D2A57" w:rsidP="00417179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Specjalność 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zawodowa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…..……………</w:t>
            </w:r>
          </w:p>
          <w:p w:rsidR="001D2A57" w:rsidRPr="002909F8" w:rsidRDefault="001D2A57" w:rsidP="00417179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:rsidR="001D2A57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:rsidR="001D2A57" w:rsidRPr="00CA0EA5" w:rsidRDefault="001D2A57" w:rsidP="00417179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  <w:tr w:rsidR="001D2A57" w:rsidRPr="00437738" w:rsidTr="001D2A57">
        <w:trPr>
          <w:trHeight w:val="1266"/>
        </w:trPr>
        <w:tc>
          <w:tcPr>
            <w:tcW w:w="568" w:type="dxa"/>
            <w:vAlign w:val="center"/>
          </w:tcPr>
          <w:p w:rsidR="001D2A57" w:rsidRPr="002909F8" w:rsidRDefault="001D2A57" w:rsidP="00417179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1D2A57" w:rsidRPr="002909F8" w:rsidRDefault="001D2A57" w:rsidP="00417179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D2A57" w:rsidRPr="00396240" w:rsidRDefault="001D2A57" w:rsidP="00417179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Kierownik robót </w:t>
            </w:r>
            <w:r w:rsidR="00AD05BD">
              <w:rPr>
                <w:rFonts w:ascii="Times New Roman" w:hAnsi="Times New Roman"/>
                <w:b/>
                <w:iCs/>
                <w:sz w:val="18"/>
                <w:szCs w:val="18"/>
              </w:rPr>
              <w:t>sanitarnych</w:t>
            </w:r>
          </w:p>
        </w:tc>
        <w:tc>
          <w:tcPr>
            <w:tcW w:w="2410" w:type="dxa"/>
          </w:tcPr>
          <w:p w:rsidR="001D2A57" w:rsidRPr="001A383F" w:rsidRDefault="001D2A57" w:rsidP="00417179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</w:p>
          <w:p w:rsidR="001D2A57" w:rsidRPr="001A383F" w:rsidRDefault="001D2A57" w:rsidP="00E926E3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  <w:r w:rsidRPr="00AD05BD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 specjalności instalacyjnej w zakresie sieci instalacji i urządzeń cieplnych, wentylacyjnych, gazowych, wodociągowych i kanalizacyjnych bez ograniczeń</w:t>
            </w:r>
          </w:p>
        </w:tc>
        <w:tc>
          <w:tcPr>
            <w:tcW w:w="2551" w:type="dxa"/>
          </w:tcPr>
          <w:p w:rsidR="001D2A57" w:rsidRDefault="001D2A57" w:rsidP="00417179">
            <w:pPr>
              <w:pStyle w:val="Akapitzlist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3"/>
              </w:numPr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3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………………..…………</w:t>
            </w: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3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:rsidR="001D2A57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:rsidR="001D2A57" w:rsidRPr="00CA0EA5" w:rsidRDefault="001D2A57" w:rsidP="00417179">
            <w:pPr>
              <w:pStyle w:val="Akapitzlist"/>
              <w:numPr>
                <w:ilvl w:val="0"/>
                <w:numId w:val="23"/>
              </w:num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  <w:tr w:rsidR="001D2A57" w:rsidRPr="00437738" w:rsidTr="001D2A57">
        <w:trPr>
          <w:trHeight w:val="554"/>
        </w:trPr>
        <w:tc>
          <w:tcPr>
            <w:tcW w:w="568" w:type="dxa"/>
            <w:vAlign w:val="center"/>
          </w:tcPr>
          <w:p w:rsidR="001D2A57" w:rsidRPr="002909F8" w:rsidRDefault="001D2A57" w:rsidP="00417179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1D2A57" w:rsidRPr="002909F8" w:rsidRDefault="001D2A57" w:rsidP="00417179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D2A57" w:rsidRPr="00396240" w:rsidRDefault="00AD05BD" w:rsidP="00417179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Kierownik robót elektrycznych</w:t>
            </w:r>
          </w:p>
        </w:tc>
        <w:tc>
          <w:tcPr>
            <w:tcW w:w="2410" w:type="dxa"/>
          </w:tcPr>
          <w:p w:rsidR="001D2A57" w:rsidRPr="00AD05BD" w:rsidRDefault="001D2A57" w:rsidP="00417179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:rsidR="001D2A57" w:rsidRPr="001A383F" w:rsidRDefault="001D2A57" w:rsidP="00E926E3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  <w:r w:rsidRPr="00AD05BD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 specjalności instalacyjnej w zakresie sieci instalacji i urządzeń elektrycznych i elektroenergetycznych bez ograniczeń</w:t>
            </w:r>
          </w:p>
        </w:tc>
        <w:tc>
          <w:tcPr>
            <w:tcW w:w="2551" w:type="dxa"/>
          </w:tcPr>
          <w:p w:rsidR="001D2A57" w:rsidRDefault="001D2A57" w:rsidP="00417179">
            <w:pPr>
              <w:pStyle w:val="Akapitzlist"/>
              <w:spacing w:after="120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2"/>
              </w:numPr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2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1D2A57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………………..…………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D2A57" w:rsidRPr="002909F8" w:rsidRDefault="001D2A57" w:rsidP="00417179">
            <w:pPr>
              <w:pStyle w:val="Akapitzlist"/>
              <w:numPr>
                <w:ilvl w:val="0"/>
                <w:numId w:val="22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Rodzaj i nr uprawnień</w:t>
            </w:r>
          </w:p>
          <w:p w:rsidR="001D2A57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:rsidR="001D2A57" w:rsidRPr="00CA0EA5" w:rsidRDefault="001D2A57" w:rsidP="00417179">
            <w:pPr>
              <w:pStyle w:val="Akapitzlist"/>
              <w:numPr>
                <w:ilvl w:val="0"/>
                <w:numId w:val="22"/>
              </w:num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1D2A57" w:rsidRPr="002909F8" w:rsidRDefault="001D2A57" w:rsidP="00417179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</w:tbl>
    <w:p w:rsidR="003D4797" w:rsidRDefault="003D4797" w:rsidP="003D4797">
      <w:pPr>
        <w:jc w:val="both"/>
        <w:rPr>
          <w:rFonts w:ascii="Times New Roman" w:hAnsi="Times New Roman"/>
        </w:rPr>
      </w:pPr>
    </w:p>
    <w:p w:rsidR="009E070F" w:rsidRPr="00437738" w:rsidRDefault="009E070F" w:rsidP="00E63B15">
      <w:pPr>
        <w:rPr>
          <w:rFonts w:ascii="Times New Roman" w:hAnsi="Times New Roman"/>
          <w:sz w:val="16"/>
        </w:rPr>
      </w:pPr>
    </w:p>
    <w:p w:rsidR="00E706C9" w:rsidRPr="00AD05BD" w:rsidRDefault="00E706C9" w:rsidP="00E706C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</w:pPr>
      <w:r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>.………………</w:t>
      </w:r>
      <w:r w:rsid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>…………</w:t>
      </w:r>
      <w:r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>….……</w:t>
      </w:r>
      <w:r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</w:r>
      <w:r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  <w:t xml:space="preserve">                       </w:t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 xml:space="preserve">                       </w:t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  <w:t xml:space="preserve"> </w:t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</w:r>
      <w:r w:rsidR="00AD05BD" w:rsidRPr="00AD05BD">
        <w:rPr>
          <w:rFonts w:asciiTheme="minorHAnsi" w:eastAsia="Lucida Sans Unicode" w:hAnsiTheme="minorHAnsi" w:cstheme="minorHAnsi"/>
          <w:kern w:val="3"/>
          <w:sz w:val="20"/>
          <w:szCs w:val="20"/>
          <w:lang w:eastAsia="pl-PL"/>
        </w:rPr>
        <w:tab/>
      </w:r>
    </w:p>
    <w:p w:rsidR="00AD05BD" w:rsidRPr="00E706C9" w:rsidRDefault="00E706C9" w:rsidP="00AD05BD">
      <w:pPr>
        <w:widowControl w:val="0"/>
        <w:suppressAutoHyphens/>
        <w:autoSpaceDN w:val="0"/>
        <w:spacing w:after="0" w:line="240" w:lineRule="auto"/>
        <w:ind w:left="5888" w:hanging="6030"/>
        <w:textAlignment w:val="baseline"/>
        <w:rPr>
          <w:rFonts w:eastAsia="Cambria" w:cs="Calibri"/>
          <w:i/>
          <w:color w:val="FF0000"/>
          <w:sz w:val="18"/>
          <w:szCs w:val="18"/>
        </w:rPr>
      </w:pPr>
      <w:r w:rsidRPr="00AD05BD">
        <w:rPr>
          <w:rFonts w:asciiTheme="minorHAnsi" w:eastAsia="Lucida Sans Unicode" w:hAnsiTheme="minorHAnsi" w:cstheme="minorHAnsi"/>
          <w:i/>
          <w:kern w:val="3"/>
          <w:sz w:val="20"/>
          <w:szCs w:val="20"/>
          <w:lang w:eastAsia="pl-PL"/>
        </w:rPr>
        <w:t xml:space="preserve">     (miejscowość, data)</w:t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</w:r>
      <w:r w:rsidRPr="00E706C9">
        <w:rPr>
          <w:rFonts w:asciiTheme="minorHAnsi" w:eastAsia="Lucida Sans Unicode" w:hAnsiTheme="minorHAnsi" w:cstheme="minorHAnsi"/>
          <w:i/>
          <w:kern w:val="3"/>
          <w:sz w:val="18"/>
          <w:szCs w:val="18"/>
          <w:lang w:eastAsia="pl-PL"/>
        </w:rPr>
        <w:tab/>
        <w:t xml:space="preserve"> </w:t>
      </w:r>
    </w:p>
    <w:p w:rsidR="00AD05BD" w:rsidRPr="00AD05BD" w:rsidRDefault="00AD05BD" w:rsidP="00AD05BD">
      <w:pPr>
        <w:autoSpaceDE w:val="0"/>
        <w:spacing w:after="0"/>
        <w:ind w:left="360" w:right="-2"/>
        <w:jc w:val="right"/>
        <w:rPr>
          <w:rFonts w:eastAsia="Cambria" w:cs="Calibri"/>
          <w:i/>
          <w:iCs/>
          <w:color w:val="000000"/>
          <w:sz w:val="24"/>
          <w:szCs w:val="24"/>
        </w:rPr>
      </w:pPr>
      <w:r w:rsidRPr="00AD05BD">
        <w:rPr>
          <w:rFonts w:eastAsia="Cambria" w:cs="Calibri"/>
          <w:i/>
          <w:iCs/>
          <w:color w:val="000000"/>
          <w:sz w:val="24"/>
          <w:szCs w:val="24"/>
        </w:rPr>
        <w:t>…………………………………………………….</w:t>
      </w:r>
    </w:p>
    <w:p w:rsidR="00AD05BD" w:rsidRPr="00AD05BD" w:rsidRDefault="00AD05BD" w:rsidP="00AD05BD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>podpis</w:t>
      </w: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 xml:space="preserve"> </w:t>
      </w:r>
      <w:r w:rsidRPr="00AD05BD">
        <w:rPr>
          <w:rFonts w:ascii="Cambria" w:eastAsia="Cambria" w:hAnsi="Cambria"/>
          <w:i/>
          <w:iCs/>
          <w:sz w:val="20"/>
          <w:szCs w:val="20"/>
        </w:rPr>
        <w:t>osoby/osób uprawnionej/</w:t>
      </w:r>
      <w:proofErr w:type="spellStart"/>
      <w:r w:rsidRPr="00AD05BD">
        <w:rPr>
          <w:rFonts w:ascii="Cambria" w:eastAsia="Cambria" w:hAnsi="Cambria"/>
          <w:i/>
          <w:iCs/>
          <w:sz w:val="20"/>
          <w:szCs w:val="20"/>
        </w:rPr>
        <w:t>ych</w:t>
      </w:r>
      <w:proofErr w:type="spellEnd"/>
    </w:p>
    <w:p w:rsidR="00AD05BD" w:rsidRPr="00AD05BD" w:rsidRDefault="00AD05BD" w:rsidP="00AD05BD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 xml:space="preserve"> do  reprezentowania Wykonawcy</w:t>
      </w:r>
    </w:p>
    <w:p w:rsidR="00E61FD4" w:rsidRPr="00E61FD4" w:rsidRDefault="00AD05BD" w:rsidP="00E61FD4">
      <w:pPr>
        <w:spacing w:after="0" w:line="240" w:lineRule="auto"/>
        <w:ind w:left="5954"/>
        <w:rPr>
          <w:rFonts w:ascii="Cambria" w:eastAsia="Cambria" w:hAnsi="Cambria"/>
          <w:i/>
          <w:iCs/>
          <w:color w:val="FF0000"/>
          <w:sz w:val="20"/>
          <w:szCs w:val="20"/>
        </w:rPr>
      </w:pP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(</w:t>
      </w:r>
      <w:r w:rsidR="00E61FD4"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kwalifikowany podpis elektroniczny/</w:t>
      </w:r>
    </w:p>
    <w:p w:rsidR="00AD05BD" w:rsidRPr="00AD05BD" w:rsidRDefault="00E61FD4" w:rsidP="00E61FD4">
      <w:pPr>
        <w:spacing w:after="0" w:line="240" w:lineRule="auto"/>
        <w:ind w:left="5954"/>
        <w:rPr>
          <w:rFonts w:ascii="Cambria" w:eastAsia="Cambria" w:hAnsi="Cambria"/>
          <w:color w:val="FF0000"/>
          <w:sz w:val="16"/>
          <w:szCs w:val="24"/>
        </w:rPr>
      </w:pPr>
      <w:r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podpis zaufany/podpis osobisty</w:t>
      </w:r>
      <w:r w:rsidR="00AD05BD"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)</w:t>
      </w:r>
    </w:p>
    <w:p w:rsidR="00723C8E" w:rsidRPr="00437738" w:rsidRDefault="00E706C9" w:rsidP="00AD05BD">
      <w:pPr>
        <w:tabs>
          <w:tab w:val="left" w:pos="1022"/>
        </w:tabs>
        <w:spacing w:after="0" w:line="240" w:lineRule="auto"/>
        <w:ind w:left="10632"/>
        <w:jc w:val="both"/>
        <w:rPr>
          <w:rFonts w:ascii="Times New Roman" w:hAnsi="Times New Roman"/>
          <w:i/>
          <w:sz w:val="18"/>
          <w:szCs w:val="18"/>
        </w:rPr>
      </w:pPr>
      <w:r w:rsidRPr="00E706C9">
        <w:rPr>
          <w:rFonts w:eastAsia="Cambria" w:cs="Calibri"/>
          <w:i/>
          <w:color w:val="FF0000"/>
          <w:sz w:val="18"/>
          <w:szCs w:val="18"/>
        </w:rPr>
        <w:t xml:space="preserve">odpis </w:t>
      </w:r>
    </w:p>
    <w:p w:rsidR="008047E5" w:rsidRPr="00437738" w:rsidRDefault="008047E5" w:rsidP="005827DC">
      <w:pPr>
        <w:rPr>
          <w:rFonts w:ascii="Times New Roman" w:hAnsi="Times New Roman"/>
          <w:sz w:val="18"/>
          <w:szCs w:val="16"/>
        </w:rPr>
      </w:pPr>
    </w:p>
    <w:sectPr w:rsidR="008047E5" w:rsidRPr="00437738" w:rsidSect="001D2A57">
      <w:footerReference w:type="default" r:id="rId8"/>
      <w:headerReference w:type="first" r:id="rId9"/>
      <w:footerReference w:type="first" r:id="rId10"/>
      <w:pgSz w:w="11906" w:h="16838"/>
      <w:pgMar w:top="1417" w:right="1417" w:bottom="993" w:left="1276" w:header="708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7EE" w:rsidRDefault="000B47EE" w:rsidP="00C57354">
      <w:pPr>
        <w:spacing w:after="0" w:line="240" w:lineRule="auto"/>
      </w:pPr>
      <w:r>
        <w:separator/>
      </w:r>
    </w:p>
  </w:endnote>
  <w:endnote w:type="continuationSeparator" w:id="0">
    <w:p w:rsidR="000B47EE" w:rsidRDefault="000B47EE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C9" w:rsidRDefault="00E706C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35F">
      <w:rPr>
        <w:noProof/>
      </w:rPr>
      <w:t>2</w:t>
    </w:r>
    <w:r>
      <w:rPr>
        <w:noProof/>
      </w:rPr>
      <w:fldChar w:fldCharType="end"/>
    </w:r>
  </w:p>
  <w:p w:rsidR="00E706C9" w:rsidRDefault="00E70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C9" w:rsidRPr="00A07149" w:rsidRDefault="00E706C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E706C9" w:rsidRDefault="00E70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7EE" w:rsidRDefault="000B47EE" w:rsidP="00C57354">
      <w:pPr>
        <w:spacing w:after="0" w:line="240" w:lineRule="auto"/>
      </w:pPr>
      <w:r>
        <w:separator/>
      </w:r>
    </w:p>
  </w:footnote>
  <w:footnote w:type="continuationSeparator" w:id="0">
    <w:p w:rsidR="000B47EE" w:rsidRDefault="000B47EE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C9" w:rsidRPr="00954338" w:rsidRDefault="00E706C9" w:rsidP="00954338">
    <w:pPr>
      <w:widowControl w:val="0"/>
      <w:tabs>
        <w:tab w:val="left" w:pos="1022"/>
      </w:tabs>
      <w:suppressAutoHyphens/>
      <w:autoSpaceDN w:val="0"/>
      <w:spacing w:after="0" w:line="240" w:lineRule="auto"/>
      <w:ind w:left="6521"/>
      <w:jc w:val="right"/>
      <w:textAlignment w:val="baseline"/>
      <w:rPr>
        <w:rFonts w:ascii="Times New Roman" w:eastAsia="Times New Roman" w:hAnsi="Times New Roman"/>
        <w:b/>
        <w:lang w:eastAsia="pl-PL"/>
      </w:rPr>
    </w:pPr>
    <w:r w:rsidRPr="00954338">
      <w:rPr>
        <w:rFonts w:ascii="Times New Roman" w:eastAsia="Lucida Sans Unicode" w:hAnsi="Times New Roman" w:cs="Tahoma"/>
        <w:b/>
        <w:kern w:val="3"/>
        <w:sz w:val="24"/>
        <w:szCs w:val="24"/>
        <w:lang w:eastAsia="pl-PL"/>
      </w:rPr>
      <w:tab/>
    </w:r>
    <w:r w:rsidRPr="00954338">
      <w:rPr>
        <w:rFonts w:ascii="Cambria" w:eastAsia="Cambria" w:hAnsi="Cambria"/>
      </w:rPr>
      <w:tab/>
    </w:r>
    <w:r w:rsidRPr="00954338">
      <w:rPr>
        <w:noProof/>
        <w:lang w:eastAsia="pl-PL"/>
      </w:rPr>
      <w:drawing>
        <wp:anchor distT="0" distB="0" distL="114300" distR="114300" simplePos="0" relativeHeight="251664896" behindDoc="1" locked="0" layoutInCell="1" allowOverlap="1" wp14:anchorId="7470F942" wp14:editId="2D173D8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5" name="Obraz 5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06C9" w:rsidRPr="00954338" w:rsidRDefault="00E706C9" w:rsidP="00954338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>
      <w:rPr>
        <w:rFonts w:ascii="Cambria" w:eastAsia="Cambria" w:hAnsi="Cambria"/>
        <w:b/>
        <w:bCs/>
      </w:rPr>
      <w:t xml:space="preserve">IZBA ADMINISTRACJI SKARBOWEJ </w:t>
    </w:r>
    <w:r w:rsidRPr="00954338">
      <w:rPr>
        <w:rFonts w:ascii="Cambria" w:eastAsia="Cambria" w:hAnsi="Cambria"/>
        <w:b/>
        <w:bCs/>
      </w:rPr>
      <w:t>W KIELCACH</w:t>
    </w:r>
  </w:p>
  <w:p w:rsidR="00E706C9" w:rsidRDefault="00E706C9" w:rsidP="009F3111">
    <w:pPr>
      <w:pStyle w:val="Nagwek"/>
      <w:ind w:firstLine="6096"/>
      <w:jc w:val="right"/>
    </w:pPr>
    <w:r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       </w:t>
    </w:r>
    <w:r>
      <w:rPr>
        <w:rFonts w:ascii="Times New Roman" w:eastAsia="Times New Roman" w:hAnsi="Times New Roman"/>
        <w:b/>
        <w:sz w:val="20"/>
        <w:szCs w:val="20"/>
        <w:lang w:eastAsia="pl-PL"/>
      </w:rPr>
      <w:tab/>
    </w:r>
    <w:r>
      <w:rPr>
        <w:rFonts w:ascii="Times New Roman" w:eastAsia="Times New Roman" w:hAnsi="Times New Roman"/>
        <w:b/>
        <w:sz w:val="20"/>
        <w:szCs w:val="20"/>
        <w:lang w:eastAsia="pl-PL"/>
      </w:rPr>
      <w:tab/>
    </w:r>
    <w:r>
      <w:rPr>
        <w:rFonts w:ascii="Times New Roman" w:eastAsia="Times New Roman" w:hAnsi="Times New Roman"/>
        <w:b/>
        <w:sz w:val="20"/>
        <w:szCs w:val="20"/>
        <w:lang w:eastAsia="pl-PL"/>
      </w:rPr>
      <w:tab/>
    </w:r>
    <w:r>
      <w:rPr>
        <w:rFonts w:ascii="Times New Roman" w:eastAsia="Times New Roman" w:hAnsi="Times New Roman"/>
        <w:b/>
        <w:sz w:val="20"/>
        <w:szCs w:val="20"/>
        <w:lang w:eastAsia="pl-PL"/>
      </w:rPr>
      <w:tab/>
    </w:r>
    <w:r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Załącznik nr </w:t>
    </w:r>
    <w:r w:rsidR="0001681B">
      <w:rPr>
        <w:rFonts w:ascii="Times New Roman" w:eastAsia="Times New Roman" w:hAnsi="Times New Roman"/>
        <w:b/>
        <w:sz w:val="20"/>
        <w:szCs w:val="20"/>
        <w:lang w:eastAsia="pl-PL"/>
      </w:rPr>
      <w:t>8</w:t>
    </w:r>
    <w:r w:rsidR="00E926E3">
      <w:rPr>
        <w:rFonts w:ascii="Times New Roman" w:eastAsia="Times New Roman" w:hAnsi="Times New Roman"/>
        <w:b/>
        <w:sz w:val="20"/>
        <w:szCs w:val="20"/>
        <w:lang w:eastAsia="pl-PL"/>
      </w:rPr>
      <w:t xml:space="preserve"> </w:t>
    </w:r>
    <w:r w:rsidR="00D8145E">
      <w:rPr>
        <w:rFonts w:ascii="Times New Roman" w:eastAsia="Times New Roman" w:hAnsi="Times New Roman"/>
        <w:b/>
        <w:sz w:val="20"/>
        <w:szCs w:val="20"/>
        <w:lang w:eastAsia="pl-PL"/>
      </w:rPr>
      <w:t>do S</w:t>
    </w:r>
    <w:r w:rsidRPr="00AC5BE4">
      <w:rPr>
        <w:rFonts w:ascii="Times New Roman" w:eastAsia="Times New Roman" w:hAnsi="Times New Roman"/>
        <w:b/>
        <w:sz w:val="20"/>
        <w:szCs w:val="20"/>
        <w:lang w:eastAsia="pl-PL"/>
      </w:rPr>
      <w:t>WZ</w:t>
    </w:r>
    <w:r w:rsidRPr="00AC5BE4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4767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8C1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CA0F97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D483C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B221F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9409D"/>
    <w:multiLevelType w:val="hybridMultilevel"/>
    <w:tmpl w:val="339A07CA"/>
    <w:lvl w:ilvl="0" w:tplc="48266E0A">
      <w:numFmt w:val="bullet"/>
      <w:lvlText w:val=""/>
      <w:lvlJc w:val="left"/>
      <w:pPr>
        <w:ind w:left="144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BA568A"/>
    <w:multiLevelType w:val="hybridMultilevel"/>
    <w:tmpl w:val="E1CA9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84AD3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44CDD"/>
    <w:multiLevelType w:val="hybridMultilevel"/>
    <w:tmpl w:val="E1CA9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9B1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65427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65631"/>
    <w:multiLevelType w:val="hybridMultilevel"/>
    <w:tmpl w:val="E1CA9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F5D62A3"/>
    <w:multiLevelType w:val="hybridMultilevel"/>
    <w:tmpl w:val="53BCA590"/>
    <w:lvl w:ilvl="0" w:tplc="2E5CC6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F507C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7E9"/>
    <w:multiLevelType w:val="hybridMultilevel"/>
    <w:tmpl w:val="A83813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0A7B0E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763A3F"/>
    <w:multiLevelType w:val="hybridMultilevel"/>
    <w:tmpl w:val="A8AC6C1C"/>
    <w:lvl w:ilvl="0" w:tplc="48266E0A">
      <w:numFmt w:val="bullet"/>
      <w:lvlText w:val=""/>
      <w:lvlJc w:val="left"/>
      <w:pPr>
        <w:ind w:left="72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24"/>
  </w:num>
  <w:num w:numId="5">
    <w:abstractNumId w:val="29"/>
  </w:num>
  <w:num w:numId="6">
    <w:abstractNumId w:val="5"/>
  </w:num>
  <w:num w:numId="7">
    <w:abstractNumId w:val="11"/>
  </w:num>
  <w:num w:numId="8">
    <w:abstractNumId w:val="26"/>
  </w:num>
  <w:num w:numId="9">
    <w:abstractNumId w:val="7"/>
  </w:num>
  <w:num w:numId="10">
    <w:abstractNumId w:val="31"/>
  </w:num>
  <w:num w:numId="11">
    <w:abstractNumId w:val="0"/>
  </w:num>
  <w:num w:numId="12">
    <w:abstractNumId w:val="3"/>
  </w:num>
  <w:num w:numId="13">
    <w:abstractNumId w:val="21"/>
  </w:num>
  <w:num w:numId="14">
    <w:abstractNumId w:val="1"/>
  </w:num>
  <w:num w:numId="15">
    <w:abstractNumId w:val="27"/>
  </w:num>
  <w:num w:numId="16">
    <w:abstractNumId w:val="6"/>
  </w:num>
  <w:num w:numId="17">
    <w:abstractNumId w:val="15"/>
  </w:num>
  <w:num w:numId="18">
    <w:abstractNumId w:val="22"/>
  </w:num>
  <w:num w:numId="19">
    <w:abstractNumId w:val="18"/>
  </w:num>
  <w:num w:numId="20">
    <w:abstractNumId w:val="17"/>
  </w:num>
  <w:num w:numId="21">
    <w:abstractNumId w:val="23"/>
  </w:num>
  <w:num w:numId="22">
    <w:abstractNumId w:val="10"/>
  </w:num>
  <w:num w:numId="23">
    <w:abstractNumId w:val="28"/>
  </w:num>
  <w:num w:numId="24">
    <w:abstractNumId w:val="8"/>
  </w:num>
  <w:num w:numId="25">
    <w:abstractNumId w:val="12"/>
  </w:num>
  <w:num w:numId="26">
    <w:abstractNumId w:val="4"/>
  </w:num>
  <w:num w:numId="27">
    <w:abstractNumId w:val="9"/>
  </w:num>
  <w:num w:numId="28">
    <w:abstractNumId w:val="25"/>
  </w:num>
  <w:num w:numId="29">
    <w:abstractNumId w:val="19"/>
  </w:num>
  <w:num w:numId="30">
    <w:abstractNumId w:val="13"/>
  </w:num>
  <w:num w:numId="31">
    <w:abstractNumId w:val="1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1AA9"/>
    <w:rsid w:val="0001681B"/>
    <w:rsid w:val="0005582B"/>
    <w:rsid w:val="0006235D"/>
    <w:rsid w:val="0007066E"/>
    <w:rsid w:val="000707A8"/>
    <w:rsid w:val="0008063C"/>
    <w:rsid w:val="00093E5C"/>
    <w:rsid w:val="000B47EE"/>
    <w:rsid w:val="000C22D9"/>
    <w:rsid w:val="000D2E32"/>
    <w:rsid w:val="000D2F32"/>
    <w:rsid w:val="000E25B5"/>
    <w:rsid w:val="000E30FB"/>
    <w:rsid w:val="000E4834"/>
    <w:rsid w:val="00107010"/>
    <w:rsid w:val="00122B57"/>
    <w:rsid w:val="0013573E"/>
    <w:rsid w:val="00142C25"/>
    <w:rsid w:val="0015008D"/>
    <w:rsid w:val="0016201C"/>
    <w:rsid w:val="00167EB6"/>
    <w:rsid w:val="00172777"/>
    <w:rsid w:val="00175119"/>
    <w:rsid w:val="00187D92"/>
    <w:rsid w:val="00192ADA"/>
    <w:rsid w:val="00193CFA"/>
    <w:rsid w:val="001A383F"/>
    <w:rsid w:val="001A6952"/>
    <w:rsid w:val="001B2683"/>
    <w:rsid w:val="001C0E95"/>
    <w:rsid w:val="001C29C9"/>
    <w:rsid w:val="001C53D1"/>
    <w:rsid w:val="001D00E9"/>
    <w:rsid w:val="001D2A57"/>
    <w:rsid w:val="001F49D2"/>
    <w:rsid w:val="002421E9"/>
    <w:rsid w:val="0025182B"/>
    <w:rsid w:val="002555B7"/>
    <w:rsid w:val="002806FC"/>
    <w:rsid w:val="00281522"/>
    <w:rsid w:val="00282C9A"/>
    <w:rsid w:val="00286542"/>
    <w:rsid w:val="002909F8"/>
    <w:rsid w:val="002A5888"/>
    <w:rsid w:val="002B1F58"/>
    <w:rsid w:val="002D0BDB"/>
    <w:rsid w:val="002E5418"/>
    <w:rsid w:val="002F1B18"/>
    <w:rsid w:val="002F2053"/>
    <w:rsid w:val="00301146"/>
    <w:rsid w:val="00316D88"/>
    <w:rsid w:val="0032042C"/>
    <w:rsid w:val="00324D54"/>
    <w:rsid w:val="00331EC2"/>
    <w:rsid w:val="003441DB"/>
    <w:rsid w:val="003762A8"/>
    <w:rsid w:val="00384CC9"/>
    <w:rsid w:val="00392910"/>
    <w:rsid w:val="00396240"/>
    <w:rsid w:val="003A6F46"/>
    <w:rsid w:val="003C675A"/>
    <w:rsid w:val="003C698A"/>
    <w:rsid w:val="003D4797"/>
    <w:rsid w:val="003E0C57"/>
    <w:rsid w:val="003E5FA3"/>
    <w:rsid w:val="003F6E96"/>
    <w:rsid w:val="00416B47"/>
    <w:rsid w:val="00417179"/>
    <w:rsid w:val="00420D7E"/>
    <w:rsid w:val="00431152"/>
    <w:rsid w:val="00437738"/>
    <w:rsid w:val="00437E4F"/>
    <w:rsid w:val="0044749C"/>
    <w:rsid w:val="00457593"/>
    <w:rsid w:val="00461DA1"/>
    <w:rsid w:val="00490860"/>
    <w:rsid w:val="00496BAD"/>
    <w:rsid w:val="004B1F97"/>
    <w:rsid w:val="004C6F8B"/>
    <w:rsid w:val="00501313"/>
    <w:rsid w:val="005412B4"/>
    <w:rsid w:val="00565A40"/>
    <w:rsid w:val="00577CA9"/>
    <w:rsid w:val="005827DC"/>
    <w:rsid w:val="00582827"/>
    <w:rsid w:val="005831B4"/>
    <w:rsid w:val="00586B8C"/>
    <w:rsid w:val="005914C6"/>
    <w:rsid w:val="005A6C0C"/>
    <w:rsid w:val="005C5A62"/>
    <w:rsid w:val="005D3BA9"/>
    <w:rsid w:val="005D4435"/>
    <w:rsid w:val="005E235F"/>
    <w:rsid w:val="005F6A02"/>
    <w:rsid w:val="006001F4"/>
    <w:rsid w:val="0060757B"/>
    <w:rsid w:val="00663481"/>
    <w:rsid w:val="006809C2"/>
    <w:rsid w:val="006A4244"/>
    <w:rsid w:val="006A6726"/>
    <w:rsid w:val="006B45BA"/>
    <w:rsid w:val="006C65FF"/>
    <w:rsid w:val="006E1D56"/>
    <w:rsid w:val="006E2DCC"/>
    <w:rsid w:val="00713298"/>
    <w:rsid w:val="00723C8E"/>
    <w:rsid w:val="00731969"/>
    <w:rsid w:val="0075408D"/>
    <w:rsid w:val="00777567"/>
    <w:rsid w:val="007803C6"/>
    <w:rsid w:val="007A18FF"/>
    <w:rsid w:val="007A5FD7"/>
    <w:rsid w:val="007D0FFA"/>
    <w:rsid w:val="007D7440"/>
    <w:rsid w:val="007E3C83"/>
    <w:rsid w:val="007F536B"/>
    <w:rsid w:val="008047E5"/>
    <w:rsid w:val="0083792C"/>
    <w:rsid w:val="00860B5E"/>
    <w:rsid w:val="00860D47"/>
    <w:rsid w:val="00864DA4"/>
    <w:rsid w:val="00884C23"/>
    <w:rsid w:val="00896F41"/>
    <w:rsid w:val="008A666E"/>
    <w:rsid w:val="008B5CAD"/>
    <w:rsid w:val="008C15BB"/>
    <w:rsid w:val="008E3572"/>
    <w:rsid w:val="008E64CA"/>
    <w:rsid w:val="008F1752"/>
    <w:rsid w:val="008F238F"/>
    <w:rsid w:val="008F30EF"/>
    <w:rsid w:val="00900DD4"/>
    <w:rsid w:val="00903525"/>
    <w:rsid w:val="00927800"/>
    <w:rsid w:val="00931257"/>
    <w:rsid w:val="009525CE"/>
    <w:rsid w:val="00954338"/>
    <w:rsid w:val="009557D1"/>
    <w:rsid w:val="00967A43"/>
    <w:rsid w:val="009713E2"/>
    <w:rsid w:val="00973A97"/>
    <w:rsid w:val="00976C18"/>
    <w:rsid w:val="009C1B56"/>
    <w:rsid w:val="009E070F"/>
    <w:rsid w:val="009F3111"/>
    <w:rsid w:val="009F7C3F"/>
    <w:rsid w:val="00A02CD0"/>
    <w:rsid w:val="00A07149"/>
    <w:rsid w:val="00A131AC"/>
    <w:rsid w:val="00A223A7"/>
    <w:rsid w:val="00A313CF"/>
    <w:rsid w:val="00A3225A"/>
    <w:rsid w:val="00A47174"/>
    <w:rsid w:val="00A642CB"/>
    <w:rsid w:val="00A96480"/>
    <w:rsid w:val="00AA0C03"/>
    <w:rsid w:val="00AA289A"/>
    <w:rsid w:val="00AB5720"/>
    <w:rsid w:val="00AB6546"/>
    <w:rsid w:val="00AC5BE4"/>
    <w:rsid w:val="00AD05BD"/>
    <w:rsid w:val="00AD10E3"/>
    <w:rsid w:val="00AD49C9"/>
    <w:rsid w:val="00AD5C62"/>
    <w:rsid w:val="00AE67FC"/>
    <w:rsid w:val="00AF5BFC"/>
    <w:rsid w:val="00B06AE4"/>
    <w:rsid w:val="00B12FFD"/>
    <w:rsid w:val="00B21C62"/>
    <w:rsid w:val="00B415B6"/>
    <w:rsid w:val="00B51F57"/>
    <w:rsid w:val="00B67371"/>
    <w:rsid w:val="00B92D32"/>
    <w:rsid w:val="00B92F2F"/>
    <w:rsid w:val="00BA3C41"/>
    <w:rsid w:val="00BC3BB1"/>
    <w:rsid w:val="00BC75F8"/>
    <w:rsid w:val="00BE40CF"/>
    <w:rsid w:val="00BE4DE9"/>
    <w:rsid w:val="00BF0B20"/>
    <w:rsid w:val="00C14738"/>
    <w:rsid w:val="00C158C9"/>
    <w:rsid w:val="00C20338"/>
    <w:rsid w:val="00C5414B"/>
    <w:rsid w:val="00C57354"/>
    <w:rsid w:val="00C60FC4"/>
    <w:rsid w:val="00C65336"/>
    <w:rsid w:val="00C812B2"/>
    <w:rsid w:val="00C817F4"/>
    <w:rsid w:val="00C83FD5"/>
    <w:rsid w:val="00C8524D"/>
    <w:rsid w:val="00C90FEB"/>
    <w:rsid w:val="00CA0EA5"/>
    <w:rsid w:val="00CA2235"/>
    <w:rsid w:val="00CA75FC"/>
    <w:rsid w:val="00CC0EA1"/>
    <w:rsid w:val="00CC1A8D"/>
    <w:rsid w:val="00CC42A9"/>
    <w:rsid w:val="00CE1D7B"/>
    <w:rsid w:val="00D235C4"/>
    <w:rsid w:val="00D47852"/>
    <w:rsid w:val="00D63657"/>
    <w:rsid w:val="00D7543C"/>
    <w:rsid w:val="00D8145E"/>
    <w:rsid w:val="00DA35DF"/>
    <w:rsid w:val="00DC145F"/>
    <w:rsid w:val="00DC76D4"/>
    <w:rsid w:val="00DE0C4F"/>
    <w:rsid w:val="00DE4047"/>
    <w:rsid w:val="00DF2115"/>
    <w:rsid w:val="00E00474"/>
    <w:rsid w:val="00E16D69"/>
    <w:rsid w:val="00E263CA"/>
    <w:rsid w:val="00E26601"/>
    <w:rsid w:val="00E36596"/>
    <w:rsid w:val="00E45646"/>
    <w:rsid w:val="00E61FD4"/>
    <w:rsid w:val="00E63B15"/>
    <w:rsid w:val="00E706C9"/>
    <w:rsid w:val="00E900D3"/>
    <w:rsid w:val="00E926E3"/>
    <w:rsid w:val="00E948B3"/>
    <w:rsid w:val="00E9612F"/>
    <w:rsid w:val="00E96693"/>
    <w:rsid w:val="00EA7BF6"/>
    <w:rsid w:val="00EA7DFA"/>
    <w:rsid w:val="00EB6C6E"/>
    <w:rsid w:val="00EC030F"/>
    <w:rsid w:val="00EC038A"/>
    <w:rsid w:val="00EC7D48"/>
    <w:rsid w:val="00EE74FE"/>
    <w:rsid w:val="00F01972"/>
    <w:rsid w:val="00F03B21"/>
    <w:rsid w:val="00F04BF8"/>
    <w:rsid w:val="00F07B02"/>
    <w:rsid w:val="00F07BF2"/>
    <w:rsid w:val="00F1631C"/>
    <w:rsid w:val="00F16CEA"/>
    <w:rsid w:val="00F25238"/>
    <w:rsid w:val="00F26ECA"/>
    <w:rsid w:val="00F423FD"/>
    <w:rsid w:val="00F46EEE"/>
    <w:rsid w:val="00F876B3"/>
    <w:rsid w:val="00F96C56"/>
    <w:rsid w:val="00FA55BC"/>
    <w:rsid w:val="00FC0C1E"/>
    <w:rsid w:val="00FC64BB"/>
    <w:rsid w:val="00FE33C1"/>
    <w:rsid w:val="00FE397A"/>
    <w:rsid w:val="00FF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DA7F181-444A-4501-8521-E515F889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8F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paragraph" w:styleId="Tekstkomentarza">
    <w:name w:val="annotation text"/>
    <w:basedOn w:val="Normalny"/>
    <w:link w:val="TekstkomentarzaZnak"/>
    <w:rsid w:val="005914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4C6"/>
    <w:rPr>
      <w:rFonts w:ascii="Times New Roman" w:eastAsia="Times New Roman" w:hAnsi="Times New Roman"/>
    </w:rPr>
  </w:style>
  <w:style w:type="paragraph" w:customStyle="1" w:styleId="pgraf">
    <w:name w:val="pgraf"/>
    <w:basedOn w:val="Normalny"/>
    <w:next w:val="Normalny"/>
    <w:rsid w:val="005914C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rsid w:val="00E63B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7D0F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75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75F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C5192-5B46-4E3D-9B31-5EABF845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Przebudowa US w Skarżysku-Kamiennej</dc:subject>
  <dc:creator>-</dc:creator>
  <cp:keywords>przetar, wykaz osób</cp:keywords>
  <cp:lastModifiedBy>Gierlasińska Patrycja</cp:lastModifiedBy>
  <cp:revision>13</cp:revision>
  <cp:lastPrinted>2024-12-03T09:12:00Z</cp:lastPrinted>
  <dcterms:created xsi:type="dcterms:W3CDTF">2023-04-25T12:12:00Z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InformacjePubliczneInformacjeSektoraPublicznego</vt:lpwstr>
  </property>
  <property fmtid="{D5CDD505-2E9C-101B-9397-08002B2CF9AE}" pid="56" name="MFClassifiedBy">
    <vt:lpwstr>UxC4dwLulzfINJ8nQH+xvX5LNGipWa4BRSZhPgxsCvnZxK82CPFWhx6Bg+8Kzr7Kn42dP4gLLO0aJBi66hqYSQ==</vt:lpwstr>
  </property>
  <property fmtid="{D5CDD505-2E9C-101B-9397-08002B2CF9AE}" pid="57" name="MFClassificationDate">
    <vt:lpwstr>2023-04-14T13:32:50.6254973+02:00</vt:lpwstr>
  </property>
  <property fmtid="{D5CDD505-2E9C-101B-9397-08002B2CF9AE}" pid="58" name="MFClassifiedBySID">
    <vt:lpwstr>UxC4dwLulzfINJ8nQH+xvX5LNGipWa4BRSZhPgxsCvm42mrIC/DSDv0ggS+FjUN/2v1BBotkLlY5aAiEhoi6ufVMqBmErfbNZb/AShaEC/ObmLO1xUp5PnNTEDpKNXod</vt:lpwstr>
  </property>
  <property fmtid="{D5CDD505-2E9C-101B-9397-08002B2CF9AE}" pid="59" name="MFGRNItemId">
    <vt:lpwstr>GRN-fac79c52-4c9f-4e9a-87a4-a4b47625f323</vt:lpwstr>
  </property>
  <property fmtid="{D5CDD505-2E9C-101B-9397-08002B2CF9AE}" pid="60" name="MFHash">
    <vt:lpwstr>0S88YoUMquU6HABIFO6dUC6KIQ0NL7oKNZD5IgvUfMo=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