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27973" w14:textId="3F3BB363" w:rsidR="002C046A" w:rsidRPr="00D32F03" w:rsidRDefault="00D70FA8" w:rsidP="002C046A">
      <w:pPr>
        <w:pStyle w:val="Tytu"/>
        <w:tabs>
          <w:tab w:val="left" w:pos="5940"/>
        </w:tabs>
        <w:spacing w:line="240" w:lineRule="auto"/>
        <w:rPr>
          <w:color w:val="000000" w:themeColor="text1"/>
          <w:szCs w:val="22"/>
        </w:rPr>
      </w:pPr>
      <w:r w:rsidRPr="00D32F03">
        <w:rPr>
          <w:color w:val="000000" w:themeColor="text1"/>
          <w:szCs w:val="22"/>
        </w:rPr>
        <w:t xml:space="preserve">UMOWA Nr </w:t>
      </w:r>
      <w:r w:rsidR="00E819A0" w:rsidRPr="00D32F03">
        <w:rPr>
          <w:color w:val="000000" w:themeColor="text1"/>
          <w:szCs w:val="22"/>
        </w:rPr>
        <w:t>………………..</w:t>
      </w:r>
    </w:p>
    <w:p w14:paraId="705DB321" w14:textId="4499F291" w:rsidR="007E31F5" w:rsidRPr="00D32F03" w:rsidRDefault="007E31F5" w:rsidP="002C046A">
      <w:pPr>
        <w:pStyle w:val="Tytu"/>
        <w:tabs>
          <w:tab w:val="left" w:pos="5940"/>
        </w:tabs>
        <w:spacing w:line="240" w:lineRule="auto"/>
        <w:rPr>
          <w:color w:val="000000" w:themeColor="text1"/>
          <w:sz w:val="24"/>
          <w:szCs w:val="22"/>
        </w:rPr>
      </w:pPr>
      <w:r w:rsidRPr="00D32F03">
        <w:rPr>
          <w:color w:val="000000" w:themeColor="text1"/>
          <w:szCs w:val="22"/>
        </w:rPr>
        <w:t>(Projekt)</w:t>
      </w:r>
    </w:p>
    <w:p w14:paraId="7103C497" w14:textId="77777777" w:rsidR="006C53C7" w:rsidRPr="00D32F03" w:rsidRDefault="006C53C7" w:rsidP="002C046A">
      <w:pPr>
        <w:widowControl w:val="0"/>
        <w:suppressAutoHyphens/>
        <w:spacing w:after="0" w:line="240" w:lineRule="auto"/>
        <w:jc w:val="center"/>
        <w:rPr>
          <w:rFonts w:ascii="Times New Roman" w:eastAsia="Verdana" w:hAnsi="Times New Roman" w:cs="Times New Roman"/>
          <w:color w:val="000000" w:themeColor="text1"/>
          <w:sz w:val="18"/>
        </w:rPr>
      </w:pPr>
    </w:p>
    <w:p w14:paraId="3899D103" w14:textId="77777777" w:rsidR="002C046A" w:rsidRPr="00D32F03" w:rsidRDefault="002C046A" w:rsidP="002C046A">
      <w:pPr>
        <w:widowControl w:val="0"/>
        <w:suppressAutoHyphens/>
        <w:spacing w:after="0" w:line="276" w:lineRule="auto"/>
        <w:jc w:val="center"/>
        <w:rPr>
          <w:rFonts w:ascii="Times New Roman" w:eastAsia="Verdana" w:hAnsi="Times New Roman" w:cs="Times New Roman"/>
          <w:color w:val="000000" w:themeColor="text1"/>
          <w:sz w:val="12"/>
        </w:rPr>
      </w:pPr>
    </w:p>
    <w:p w14:paraId="7FF4392D" w14:textId="32845D98" w:rsidR="002C046A" w:rsidRPr="00D32F03" w:rsidRDefault="002C046A" w:rsidP="002C046A">
      <w:pPr>
        <w:widowControl w:val="0"/>
        <w:suppressAutoHyphens/>
        <w:spacing w:after="0" w:line="276" w:lineRule="auto"/>
        <w:jc w:val="both"/>
        <w:rPr>
          <w:rFonts w:ascii="Times New Roman" w:eastAsia="Verdana" w:hAnsi="Times New Roman" w:cs="Times New Roman"/>
          <w:color w:val="000000" w:themeColor="text1"/>
        </w:rPr>
      </w:pPr>
      <w:r w:rsidRPr="00D32F03">
        <w:rPr>
          <w:rFonts w:ascii="Times New Roman" w:eastAsia="Verdana" w:hAnsi="Times New Roman" w:cs="Times New Roman"/>
          <w:color w:val="000000" w:themeColor="text1"/>
        </w:rPr>
        <w:t xml:space="preserve">zawarta w dniu </w:t>
      </w:r>
      <w:r w:rsidR="0054797A" w:rsidRPr="00D32F03">
        <w:rPr>
          <w:rFonts w:ascii="Times New Roman" w:eastAsia="Verdana" w:hAnsi="Times New Roman" w:cs="Times New Roman"/>
          <w:color w:val="000000" w:themeColor="text1"/>
          <w:sz w:val="16"/>
        </w:rPr>
        <w:t>__________________________</w:t>
      </w:r>
      <w:r w:rsidRPr="00D32F03">
        <w:rPr>
          <w:rFonts w:ascii="Times New Roman" w:eastAsia="Verdana" w:hAnsi="Times New Roman" w:cs="Times New Roman"/>
          <w:color w:val="000000" w:themeColor="text1"/>
        </w:rPr>
        <w:t xml:space="preserve"> w </w:t>
      </w:r>
      <w:r w:rsidR="00B9396B" w:rsidRPr="00D32F03">
        <w:rPr>
          <w:rFonts w:ascii="Times New Roman" w:eastAsia="Verdana" w:hAnsi="Times New Roman" w:cs="Times New Roman"/>
          <w:color w:val="000000" w:themeColor="text1"/>
        </w:rPr>
        <w:t>Kwidzynie</w:t>
      </w:r>
      <w:r w:rsidRPr="00D32F03">
        <w:rPr>
          <w:rFonts w:ascii="Times New Roman" w:eastAsia="Verdana" w:hAnsi="Times New Roman" w:cs="Times New Roman"/>
          <w:color w:val="000000" w:themeColor="text1"/>
        </w:rPr>
        <w:t>, pomiędzy:</w:t>
      </w:r>
    </w:p>
    <w:p w14:paraId="5742726D" w14:textId="77777777" w:rsidR="002C046A" w:rsidRPr="00D32F03" w:rsidRDefault="002C046A" w:rsidP="008461A2">
      <w:pPr>
        <w:widowControl w:val="0"/>
        <w:suppressAutoHyphens/>
        <w:spacing w:after="0" w:line="240" w:lineRule="auto"/>
        <w:jc w:val="both"/>
        <w:rPr>
          <w:rFonts w:ascii="Times New Roman" w:eastAsia="Verdana" w:hAnsi="Times New Roman" w:cs="Times New Roman"/>
          <w:color w:val="000000" w:themeColor="text1"/>
          <w:sz w:val="12"/>
        </w:rPr>
      </w:pPr>
    </w:p>
    <w:p w14:paraId="2B2C9BD6" w14:textId="77777777" w:rsidR="002C046A" w:rsidRPr="00D32F03" w:rsidRDefault="002C046A" w:rsidP="008461A2">
      <w:pPr>
        <w:widowControl w:val="0"/>
        <w:suppressAutoHyphens/>
        <w:spacing w:after="0" w:line="240" w:lineRule="auto"/>
        <w:jc w:val="both"/>
        <w:rPr>
          <w:rFonts w:ascii="Times New Roman" w:eastAsia="Verdana" w:hAnsi="Times New Roman" w:cs="Times New Roman"/>
          <w:color w:val="000000" w:themeColor="text1"/>
          <w:sz w:val="12"/>
        </w:rPr>
      </w:pPr>
    </w:p>
    <w:p w14:paraId="69632B38" w14:textId="338E46B9" w:rsidR="006C53C7" w:rsidRPr="00D32F03" w:rsidRDefault="006C53C7" w:rsidP="006C53C7">
      <w:pPr>
        <w:widowControl w:val="0"/>
        <w:suppressAutoHyphens/>
        <w:spacing w:before="120" w:after="0" w:line="240" w:lineRule="auto"/>
        <w:jc w:val="both"/>
        <w:rPr>
          <w:rFonts w:ascii="Times New Roman" w:eastAsia="Verdana" w:hAnsi="Times New Roman" w:cs="Times New Roman"/>
          <w:b/>
          <w:iCs/>
          <w:color w:val="000000" w:themeColor="text1"/>
          <w:szCs w:val="24"/>
          <w:lang w:eastAsia="pl-PL"/>
        </w:rPr>
      </w:pPr>
      <w:r w:rsidRPr="00D32F03">
        <w:rPr>
          <w:rFonts w:ascii="Times New Roman" w:eastAsia="Verdana" w:hAnsi="Times New Roman" w:cs="Times New Roman"/>
          <w:b/>
          <w:iCs/>
          <w:color w:val="000000" w:themeColor="text1"/>
          <w:szCs w:val="24"/>
          <w:lang w:eastAsia="pl-PL"/>
        </w:rPr>
        <w:t xml:space="preserve">POWIATEM </w:t>
      </w:r>
      <w:r w:rsidR="00B9396B" w:rsidRPr="00D32F03">
        <w:rPr>
          <w:rFonts w:ascii="Times New Roman" w:eastAsia="Verdana" w:hAnsi="Times New Roman" w:cs="Times New Roman"/>
          <w:b/>
          <w:iCs/>
          <w:color w:val="000000" w:themeColor="text1"/>
          <w:szCs w:val="24"/>
          <w:lang w:eastAsia="pl-PL"/>
        </w:rPr>
        <w:t>KWIDZYŃSKIM</w:t>
      </w:r>
    </w:p>
    <w:p w14:paraId="743BFE0C" w14:textId="7DE304B4" w:rsidR="00B9396B" w:rsidRPr="00D32F03" w:rsidRDefault="00B9396B" w:rsidP="006C53C7">
      <w:pPr>
        <w:widowControl w:val="0"/>
        <w:suppressAutoHyphens/>
        <w:spacing w:before="120"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b/>
          <w:iCs/>
          <w:color w:val="000000" w:themeColor="text1"/>
          <w:szCs w:val="24"/>
          <w:lang w:eastAsia="pl-PL"/>
        </w:rPr>
        <w:t>z siedzibą przy:</w:t>
      </w:r>
    </w:p>
    <w:p w14:paraId="26C5C147" w14:textId="77FB5F10" w:rsidR="006C53C7" w:rsidRPr="00D32F03" w:rsidRDefault="00B9396B" w:rsidP="006C53C7">
      <w:pPr>
        <w:widowControl w:val="0"/>
        <w:suppressAutoHyphens/>
        <w:spacing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ul. Kościuszki</w:t>
      </w:r>
      <w:r w:rsidR="00DE3398" w:rsidRPr="00D32F03">
        <w:rPr>
          <w:rFonts w:ascii="Times New Roman" w:eastAsia="Verdana" w:hAnsi="Times New Roman" w:cs="Times New Roman"/>
          <w:iCs/>
          <w:color w:val="000000" w:themeColor="text1"/>
          <w:szCs w:val="24"/>
          <w:lang w:eastAsia="pl-PL"/>
        </w:rPr>
        <w:t xml:space="preserve"> 29 b</w:t>
      </w:r>
    </w:p>
    <w:p w14:paraId="017ADA1C" w14:textId="262A756B" w:rsidR="00DE3398" w:rsidRPr="00D32F03" w:rsidRDefault="00DE3398" w:rsidP="006C53C7">
      <w:pPr>
        <w:widowControl w:val="0"/>
        <w:suppressAutoHyphens/>
        <w:spacing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82-500 Kwidzyn</w:t>
      </w:r>
    </w:p>
    <w:p w14:paraId="0B948EF2" w14:textId="7E08C289" w:rsidR="006C53C7" w:rsidRPr="00D32F03" w:rsidRDefault="00B04E6D" w:rsidP="006C53C7">
      <w:pPr>
        <w:widowControl w:val="0"/>
        <w:suppressAutoHyphens/>
        <w:spacing w:before="60"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 xml:space="preserve">NIP </w:t>
      </w:r>
      <w:r w:rsidR="006C53C7" w:rsidRPr="00D32F03">
        <w:rPr>
          <w:rFonts w:ascii="Times New Roman" w:eastAsia="Verdana" w:hAnsi="Times New Roman" w:cs="Times New Roman"/>
          <w:iCs/>
          <w:color w:val="000000" w:themeColor="text1"/>
          <w:szCs w:val="24"/>
          <w:lang w:eastAsia="pl-PL"/>
        </w:rPr>
        <w:t>5</w:t>
      </w:r>
      <w:r w:rsidR="00DE3398" w:rsidRPr="00D32F03">
        <w:rPr>
          <w:rFonts w:ascii="Times New Roman" w:eastAsia="Verdana" w:hAnsi="Times New Roman" w:cs="Times New Roman"/>
          <w:iCs/>
          <w:color w:val="000000" w:themeColor="text1"/>
          <w:szCs w:val="24"/>
          <w:lang w:eastAsia="pl-PL"/>
        </w:rPr>
        <w:t>81</w:t>
      </w:r>
      <w:r w:rsidR="006C53C7" w:rsidRPr="00D32F03">
        <w:rPr>
          <w:rFonts w:ascii="Times New Roman" w:eastAsia="Verdana" w:hAnsi="Times New Roman" w:cs="Times New Roman"/>
          <w:iCs/>
          <w:color w:val="000000" w:themeColor="text1"/>
          <w:szCs w:val="24"/>
          <w:lang w:eastAsia="pl-PL"/>
        </w:rPr>
        <w:t>-</w:t>
      </w:r>
      <w:r w:rsidR="00DE3398" w:rsidRPr="00D32F03">
        <w:rPr>
          <w:rFonts w:ascii="Times New Roman" w:eastAsia="Verdana" w:hAnsi="Times New Roman" w:cs="Times New Roman"/>
          <w:iCs/>
          <w:color w:val="000000" w:themeColor="text1"/>
          <w:szCs w:val="24"/>
          <w:lang w:eastAsia="pl-PL"/>
        </w:rPr>
        <w:t>19</w:t>
      </w:r>
      <w:r w:rsidR="006C53C7" w:rsidRPr="00D32F03">
        <w:rPr>
          <w:rFonts w:ascii="Times New Roman" w:eastAsia="Verdana" w:hAnsi="Times New Roman" w:cs="Times New Roman"/>
          <w:iCs/>
          <w:color w:val="000000" w:themeColor="text1"/>
          <w:szCs w:val="24"/>
          <w:lang w:eastAsia="pl-PL"/>
        </w:rPr>
        <w:t>-</w:t>
      </w:r>
      <w:r w:rsidR="00DE3398" w:rsidRPr="00D32F03">
        <w:rPr>
          <w:rFonts w:ascii="Times New Roman" w:eastAsia="Verdana" w:hAnsi="Times New Roman" w:cs="Times New Roman"/>
          <w:iCs/>
          <w:color w:val="000000" w:themeColor="text1"/>
          <w:szCs w:val="24"/>
          <w:lang w:eastAsia="pl-PL"/>
        </w:rPr>
        <w:t>60</w:t>
      </w:r>
      <w:r w:rsidR="006C53C7" w:rsidRPr="00D32F03">
        <w:rPr>
          <w:rFonts w:ascii="Times New Roman" w:eastAsia="Verdana" w:hAnsi="Times New Roman" w:cs="Times New Roman"/>
          <w:iCs/>
          <w:color w:val="000000" w:themeColor="text1"/>
          <w:szCs w:val="24"/>
          <w:lang w:eastAsia="pl-PL"/>
        </w:rPr>
        <w:t>-</w:t>
      </w:r>
      <w:r w:rsidR="00DE3398" w:rsidRPr="00D32F03">
        <w:rPr>
          <w:rFonts w:ascii="Times New Roman" w:eastAsia="Verdana" w:hAnsi="Times New Roman" w:cs="Times New Roman"/>
          <w:iCs/>
          <w:color w:val="000000" w:themeColor="text1"/>
          <w:szCs w:val="24"/>
          <w:lang w:eastAsia="pl-PL"/>
        </w:rPr>
        <w:t>802</w:t>
      </w:r>
    </w:p>
    <w:p w14:paraId="73736FBA" w14:textId="77777777" w:rsidR="00131C21" w:rsidRPr="00D32F03" w:rsidRDefault="00DE3398" w:rsidP="006C53C7">
      <w:pPr>
        <w:widowControl w:val="0"/>
        <w:suppressAutoHyphens/>
        <w:spacing w:before="60"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iCs/>
          <w:color w:val="000000" w:themeColor="text1"/>
          <w:szCs w:val="24"/>
          <w:lang w:eastAsia="pl-PL"/>
        </w:rPr>
        <w:t xml:space="preserve">w imieniu, </w:t>
      </w:r>
      <w:r w:rsidRPr="00D32F03">
        <w:rPr>
          <w:rFonts w:ascii="Times New Roman" w:eastAsia="Verdana" w:hAnsi="Times New Roman" w:cs="Times New Roman"/>
          <w:color w:val="000000" w:themeColor="text1"/>
          <w:szCs w:val="24"/>
          <w:lang w:eastAsia="pl-PL"/>
        </w:rPr>
        <w:t>którego działa</w:t>
      </w:r>
      <w:r w:rsidR="006C53C7" w:rsidRPr="00D32F03">
        <w:rPr>
          <w:rFonts w:ascii="Times New Roman" w:eastAsia="Verdana" w:hAnsi="Times New Roman" w:cs="Times New Roman"/>
          <w:color w:val="000000" w:themeColor="text1"/>
          <w:szCs w:val="24"/>
          <w:lang w:eastAsia="pl-PL"/>
        </w:rPr>
        <w:t xml:space="preserve"> </w:t>
      </w:r>
    </w:p>
    <w:p w14:paraId="31E7F122" w14:textId="37BBE6C1" w:rsidR="006C53C7" w:rsidRPr="00D32F03" w:rsidRDefault="00131C21" w:rsidP="00131C21">
      <w:pPr>
        <w:widowControl w:val="0"/>
        <w:suppressAutoHyphens/>
        <w:spacing w:before="60"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b/>
          <w:color w:val="000000" w:themeColor="text1"/>
        </w:rPr>
        <w:t>Dyrektor Specjalnego Ośrodka Szkolno-Wychowawczego w Barcicach</w:t>
      </w:r>
      <w:r w:rsidRPr="00D32F03">
        <w:rPr>
          <w:rFonts w:ascii="Times New Roman" w:eastAsia="Verdana" w:hAnsi="Times New Roman" w:cs="Times New Roman"/>
          <w:color w:val="000000" w:themeColor="text1"/>
        </w:rPr>
        <w:t xml:space="preserve"> </w:t>
      </w:r>
      <w:r w:rsidR="00DE3398" w:rsidRPr="00D32F03">
        <w:rPr>
          <w:rFonts w:ascii="Times New Roman" w:eastAsia="Verdana" w:hAnsi="Times New Roman" w:cs="Times New Roman"/>
          <w:color w:val="000000" w:themeColor="text1"/>
          <w:szCs w:val="24"/>
          <w:lang w:eastAsia="pl-PL"/>
        </w:rPr>
        <w:t>reprezentowany przez</w:t>
      </w:r>
      <w:r w:rsidR="006C53C7" w:rsidRPr="00D32F03">
        <w:rPr>
          <w:rFonts w:ascii="Times New Roman" w:eastAsia="Verdana" w:hAnsi="Times New Roman" w:cs="Times New Roman"/>
          <w:color w:val="000000" w:themeColor="text1"/>
          <w:szCs w:val="24"/>
          <w:lang w:eastAsia="pl-PL"/>
        </w:rPr>
        <w:t>:</w:t>
      </w:r>
      <w:r w:rsidRPr="00D32F03">
        <w:rPr>
          <w:rFonts w:ascii="Times New Roman" w:eastAsia="Verdana" w:hAnsi="Times New Roman" w:cs="Times New Roman"/>
          <w:color w:val="000000" w:themeColor="text1"/>
          <w:szCs w:val="24"/>
          <w:lang w:eastAsia="pl-PL"/>
        </w:rPr>
        <w:t xml:space="preserve"> </w:t>
      </w:r>
      <w:r w:rsidR="006C53C7" w:rsidRPr="00D32F03">
        <w:rPr>
          <w:rFonts w:ascii="Times New Roman" w:eastAsia="Verdana" w:hAnsi="Times New Roman" w:cs="Times New Roman"/>
          <w:color w:val="000000" w:themeColor="text1"/>
        </w:rPr>
        <w:t xml:space="preserve">– </w:t>
      </w:r>
      <w:r w:rsidR="0054797A" w:rsidRPr="00D32F03">
        <w:rPr>
          <w:rFonts w:ascii="Times New Roman" w:eastAsia="Verdana" w:hAnsi="Times New Roman" w:cs="Times New Roman"/>
          <w:color w:val="000000" w:themeColor="text1"/>
          <w:sz w:val="16"/>
        </w:rPr>
        <w:t>__________________________</w:t>
      </w:r>
    </w:p>
    <w:p w14:paraId="2E4B7AB1" w14:textId="77777777" w:rsidR="006C53C7" w:rsidRPr="00D32F03" w:rsidRDefault="006C53C7" w:rsidP="004247D8">
      <w:pPr>
        <w:widowControl w:val="0"/>
        <w:suppressAutoHyphens/>
        <w:spacing w:before="60" w:after="0" w:line="240" w:lineRule="auto"/>
        <w:jc w:val="both"/>
        <w:rPr>
          <w:rFonts w:ascii="Times New Roman" w:eastAsia="Verdana" w:hAnsi="Times New Roman" w:cs="Times New Roman"/>
          <w:color w:val="000000" w:themeColor="text1"/>
        </w:rPr>
      </w:pPr>
      <w:r w:rsidRPr="00D32F03">
        <w:rPr>
          <w:rFonts w:ascii="Times New Roman" w:eastAsia="Verdana" w:hAnsi="Times New Roman" w:cs="Times New Roman"/>
          <w:color w:val="000000" w:themeColor="text1"/>
        </w:rPr>
        <w:t>zwanym dalej „</w:t>
      </w:r>
      <w:r w:rsidRPr="00D32F03">
        <w:rPr>
          <w:rFonts w:ascii="Times New Roman" w:eastAsia="Verdana" w:hAnsi="Times New Roman" w:cs="Times New Roman"/>
          <w:b/>
          <w:bCs/>
          <w:color w:val="000000" w:themeColor="text1"/>
        </w:rPr>
        <w:t>Zamawiającym</w:t>
      </w:r>
      <w:r w:rsidRPr="00D32F03">
        <w:rPr>
          <w:rFonts w:ascii="Times New Roman" w:eastAsia="Verdana" w:hAnsi="Times New Roman" w:cs="Times New Roman"/>
          <w:color w:val="000000" w:themeColor="text1"/>
        </w:rPr>
        <w:t>”,</w:t>
      </w:r>
    </w:p>
    <w:p w14:paraId="20AEABD9" w14:textId="77777777" w:rsidR="006C53C7" w:rsidRPr="00D32F03" w:rsidRDefault="006C53C7" w:rsidP="006C53C7">
      <w:pPr>
        <w:widowControl w:val="0"/>
        <w:suppressAutoHyphens/>
        <w:spacing w:after="0" w:line="240" w:lineRule="auto"/>
        <w:jc w:val="both"/>
        <w:rPr>
          <w:rFonts w:ascii="Times New Roman" w:eastAsia="Verdana" w:hAnsi="Times New Roman" w:cs="Times New Roman"/>
          <w:b/>
          <w:iCs/>
          <w:color w:val="000000" w:themeColor="text1"/>
          <w:szCs w:val="24"/>
          <w:lang w:eastAsia="pl-PL"/>
        </w:rPr>
      </w:pPr>
      <w:bookmarkStart w:id="0" w:name="_GoBack"/>
      <w:bookmarkEnd w:id="0"/>
    </w:p>
    <w:p w14:paraId="68036B9C" w14:textId="77777777" w:rsidR="006C53C7" w:rsidRPr="00D32F03" w:rsidRDefault="006C53C7" w:rsidP="006C53C7">
      <w:pPr>
        <w:suppressAutoHyphens/>
        <w:spacing w:after="0" w:line="240" w:lineRule="auto"/>
        <w:jc w:val="both"/>
        <w:rPr>
          <w:rFonts w:ascii="Times New Roman" w:eastAsia="Times New Roman" w:hAnsi="Times New Roman" w:cs="Times New Roman"/>
          <w:color w:val="000000" w:themeColor="text1"/>
          <w:szCs w:val="24"/>
          <w:lang w:eastAsia="pl-PL"/>
        </w:rPr>
      </w:pPr>
      <w:r w:rsidRPr="00D32F03">
        <w:rPr>
          <w:rFonts w:ascii="Times New Roman" w:eastAsia="Times New Roman" w:hAnsi="Times New Roman" w:cs="Times New Roman"/>
          <w:color w:val="000000" w:themeColor="text1"/>
          <w:szCs w:val="24"/>
          <w:lang w:eastAsia="pl-PL"/>
        </w:rPr>
        <w:t>a:</w:t>
      </w:r>
    </w:p>
    <w:p w14:paraId="66444052" w14:textId="77777777" w:rsidR="00E71105" w:rsidRPr="00D32F03" w:rsidRDefault="00E71105" w:rsidP="00E71105">
      <w:pPr>
        <w:suppressAutoHyphens/>
        <w:spacing w:after="0" w:line="240" w:lineRule="auto"/>
        <w:jc w:val="both"/>
        <w:rPr>
          <w:rFonts w:ascii="Times New Roman" w:eastAsia="Times New Roman" w:hAnsi="Times New Roman" w:cs="Times New Roman"/>
          <w:color w:val="000000" w:themeColor="text1"/>
          <w:szCs w:val="24"/>
          <w:lang w:eastAsia="pl-PL"/>
        </w:rPr>
      </w:pPr>
    </w:p>
    <w:p w14:paraId="63648545" w14:textId="0ED4E17D" w:rsidR="00E71105" w:rsidRPr="00D32F03" w:rsidRDefault="0054797A" w:rsidP="00E71105">
      <w:pPr>
        <w:widowControl w:val="0"/>
        <w:suppressAutoHyphens/>
        <w:spacing w:before="60" w:after="0" w:line="240" w:lineRule="auto"/>
        <w:jc w:val="both"/>
        <w:rPr>
          <w:rFonts w:ascii="Times New Roman" w:eastAsia="Verdana" w:hAnsi="Times New Roman" w:cs="Times New Roman"/>
          <w:color w:val="000000" w:themeColor="text1"/>
          <w:sz w:val="14"/>
          <w:szCs w:val="24"/>
          <w:lang w:eastAsia="pl-PL"/>
        </w:rPr>
      </w:pPr>
      <w:r w:rsidRPr="00D32F03">
        <w:rPr>
          <w:rFonts w:ascii="Times New Roman" w:eastAsia="Verdana" w:hAnsi="Times New Roman" w:cs="Times New Roman"/>
          <w:color w:val="000000" w:themeColor="text1"/>
          <w:sz w:val="14"/>
          <w:szCs w:val="24"/>
          <w:lang w:eastAsia="pl-PL"/>
        </w:rPr>
        <w:t>_______________________________________________________________________________________________________________________________________</w:t>
      </w:r>
    </w:p>
    <w:p w14:paraId="22598F18" w14:textId="77777777" w:rsidR="00E71105" w:rsidRPr="00D32F03" w:rsidRDefault="00E71105" w:rsidP="00E71105">
      <w:pPr>
        <w:widowControl w:val="0"/>
        <w:suppressAutoHyphens/>
        <w:spacing w:before="60" w:after="0" w:line="240" w:lineRule="auto"/>
        <w:jc w:val="both"/>
        <w:rPr>
          <w:rFonts w:ascii="Times New Roman" w:eastAsia="Times New Roman" w:hAnsi="Times New Roman" w:cs="Times New Roman"/>
          <w:bCs/>
          <w:color w:val="000000" w:themeColor="text1"/>
          <w:lang w:eastAsia="pl-PL"/>
        </w:rPr>
      </w:pPr>
      <w:r w:rsidRPr="00D32F03">
        <w:rPr>
          <w:rFonts w:ascii="Times New Roman" w:eastAsia="Times New Roman" w:hAnsi="Times New Roman" w:cs="Times New Roman"/>
          <w:bCs/>
          <w:color w:val="000000" w:themeColor="text1"/>
          <w:lang w:eastAsia="pl-PL"/>
        </w:rPr>
        <w:t xml:space="preserve">osobą fizyczną nieprowadzącą działalności gospodarczej / </w:t>
      </w:r>
    </w:p>
    <w:p w14:paraId="60D35C31" w14:textId="77777777" w:rsidR="00E71105" w:rsidRPr="00D32F03" w:rsidRDefault="00E71105" w:rsidP="00E71105">
      <w:pPr>
        <w:widowControl w:val="0"/>
        <w:suppressAutoHyphens/>
        <w:spacing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color w:val="000000" w:themeColor="text1"/>
          <w:szCs w:val="24"/>
          <w:lang w:eastAsia="pl-PL"/>
        </w:rPr>
        <w:t>prowadzącym działalność gospodarczą pod nazwą /</w:t>
      </w:r>
    </w:p>
    <w:p w14:paraId="2784A0CA" w14:textId="77777777" w:rsidR="00E71105" w:rsidRPr="00D32F03" w:rsidRDefault="00E71105" w:rsidP="00E71105">
      <w:pPr>
        <w:widowControl w:val="0"/>
        <w:suppressAutoHyphens/>
        <w:spacing w:after="0" w:line="240" w:lineRule="auto"/>
        <w:jc w:val="both"/>
        <w:rPr>
          <w:rFonts w:ascii="Times New Roman" w:eastAsia="Verdana" w:hAnsi="Times New Roman" w:cs="Times New Roman"/>
          <w:b/>
          <w:color w:val="000000" w:themeColor="text1"/>
          <w:szCs w:val="24"/>
          <w:lang w:eastAsia="pl-PL"/>
        </w:rPr>
      </w:pPr>
      <w:r w:rsidRPr="00D32F03">
        <w:rPr>
          <w:rFonts w:ascii="Times New Roman" w:eastAsia="Verdana" w:hAnsi="Times New Roman" w:cs="Times New Roman"/>
          <w:color w:val="000000" w:themeColor="text1"/>
          <w:szCs w:val="24"/>
          <w:lang w:eastAsia="pl-PL"/>
        </w:rPr>
        <w:t>zarejestrowanym w Krajowym Rejestrze Sądowym pod numerem:</w:t>
      </w:r>
      <w:r w:rsidRPr="00D32F03">
        <w:rPr>
          <w:rFonts w:ascii="Times New Roman" w:eastAsia="Verdana" w:hAnsi="Times New Roman" w:cs="Times New Roman"/>
          <w:b/>
          <w:color w:val="000000" w:themeColor="text1"/>
          <w:szCs w:val="24"/>
          <w:lang w:eastAsia="pl-PL"/>
        </w:rPr>
        <w:t xml:space="preserve"> </w:t>
      </w:r>
      <w:r w:rsidRPr="00D32F03">
        <w:rPr>
          <w:rFonts w:ascii="Times New Roman" w:eastAsia="Verdana" w:hAnsi="Times New Roman" w:cs="Times New Roman"/>
          <w:color w:val="000000" w:themeColor="text1"/>
          <w:sz w:val="14"/>
          <w:szCs w:val="24"/>
          <w:lang w:eastAsia="pl-PL"/>
        </w:rPr>
        <w:t>……………………………………………</w:t>
      </w:r>
    </w:p>
    <w:p w14:paraId="261928D2" w14:textId="583CF4E5" w:rsidR="00E71105" w:rsidRPr="00D32F03" w:rsidRDefault="00E71105" w:rsidP="00E71105">
      <w:pPr>
        <w:widowControl w:val="0"/>
        <w:suppressAutoHyphens/>
        <w:spacing w:after="0" w:line="240" w:lineRule="auto"/>
        <w:jc w:val="both"/>
        <w:rPr>
          <w:rFonts w:ascii="Times New Roman" w:eastAsia="Verdana" w:hAnsi="Times New Roman" w:cs="Times New Roman"/>
          <w:color w:val="000000" w:themeColor="text1"/>
          <w:sz w:val="14"/>
          <w:szCs w:val="24"/>
          <w:lang w:eastAsia="pl-PL"/>
        </w:rPr>
      </w:pPr>
      <w:r w:rsidRPr="00D32F03">
        <w:rPr>
          <w:rFonts w:ascii="Times New Roman" w:eastAsia="Verdana" w:hAnsi="Times New Roman" w:cs="Times New Roman"/>
          <w:bCs/>
          <w:color w:val="000000" w:themeColor="text1"/>
          <w:szCs w:val="24"/>
          <w:lang w:eastAsia="pl-PL"/>
        </w:rPr>
        <w:t xml:space="preserve">z siedzibą w </w:t>
      </w:r>
      <w:r w:rsidRPr="00D32F03">
        <w:rPr>
          <w:rFonts w:ascii="Times New Roman" w:eastAsia="Verdana" w:hAnsi="Times New Roman" w:cs="Times New Roman"/>
          <w:bCs/>
          <w:color w:val="000000" w:themeColor="text1"/>
          <w:szCs w:val="24"/>
          <w:lang w:eastAsia="pl-PL"/>
        </w:rPr>
        <w:tab/>
      </w:r>
      <w:r w:rsidR="0054797A" w:rsidRPr="00D32F03">
        <w:rPr>
          <w:rFonts w:ascii="Times New Roman" w:eastAsia="Verdana" w:hAnsi="Times New Roman" w:cs="Times New Roman"/>
          <w:color w:val="000000" w:themeColor="text1"/>
          <w:sz w:val="16"/>
        </w:rPr>
        <w:t>__________________________</w:t>
      </w:r>
      <w:r w:rsidRPr="00D32F03">
        <w:rPr>
          <w:rFonts w:ascii="Times New Roman" w:eastAsia="Verdana" w:hAnsi="Times New Roman" w:cs="Times New Roman"/>
          <w:bCs/>
          <w:color w:val="000000" w:themeColor="text1"/>
          <w:szCs w:val="24"/>
          <w:lang w:eastAsia="pl-PL"/>
        </w:rPr>
        <w:t xml:space="preserve"> ul. </w:t>
      </w:r>
      <w:r w:rsidR="0054797A" w:rsidRPr="00D32F03">
        <w:rPr>
          <w:rFonts w:ascii="Times New Roman" w:eastAsia="Verdana" w:hAnsi="Times New Roman" w:cs="Times New Roman"/>
          <w:color w:val="000000" w:themeColor="text1"/>
          <w:sz w:val="16"/>
        </w:rPr>
        <w:t>__________________________</w:t>
      </w:r>
    </w:p>
    <w:p w14:paraId="2E3FC60C" w14:textId="50C00A00" w:rsidR="00E71105" w:rsidRPr="00D32F03" w:rsidRDefault="00E71105" w:rsidP="00E71105">
      <w:pPr>
        <w:widowControl w:val="0"/>
        <w:suppressAutoHyphens/>
        <w:spacing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color w:val="000000" w:themeColor="text1"/>
          <w:szCs w:val="24"/>
          <w:lang w:eastAsia="pl-PL"/>
        </w:rPr>
        <w:t>NIP / PESEL</w:t>
      </w:r>
      <w:r w:rsidRPr="00D32F03">
        <w:rPr>
          <w:rFonts w:ascii="Times New Roman" w:eastAsia="Verdana" w:hAnsi="Times New Roman" w:cs="Times New Roman"/>
          <w:color w:val="000000" w:themeColor="text1"/>
          <w:szCs w:val="24"/>
          <w:lang w:eastAsia="pl-PL"/>
        </w:rPr>
        <w:tab/>
      </w:r>
      <w:r w:rsidR="0054797A" w:rsidRPr="00D32F03">
        <w:rPr>
          <w:rFonts w:ascii="Times New Roman" w:eastAsia="Verdana" w:hAnsi="Times New Roman" w:cs="Times New Roman"/>
          <w:color w:val="000000" w:themeColor="text1"/>
          <w:sz w:val="16"/>
        </w:rPr>
        <w:t>__________________________</w:t>
      </w:r>
    </w:p>
    <w:p w14:paraId="5F9D9851" w14:textId="798B6C0B" w:rsidR="00E71105" w:rsidRPr="00D32F03" w:rsidRDefault="00E71105" w:rsidP="00E71105">
      <w:pPr>
        <w:widowControl w:val="0"/>
        <w:suppressAutoHyphens/>
        <w:spacing w:after="0" w:line="240" w:lineRule="auto"/>
        <w:jc w:val="both"/>
        <w:rPr>
          <w:rFonts w:ascii="Times New Roman" w:eastAsia="Verdana" w:hAnsi="Times New Roman" w:cs="Times New Roman"/>
          <w:color w:val="000000" w:themeColor="text1"/>
          <w:sz w:val="14"/>
          <w:szCs w:val="24"/>
          <w:lang w:eastAsia="pl-PL"/>
        </w:rPr>
      </w:pPr>
      <w:r w:rsidRPr="00D32F03">
        <w:rPr>
          <w:rFonts w:ascii="Times New Roman" w:eastAsia="Verdana" w:hAnsi="Times New Roman" w:cs="Times New Roman"/>
          <w:color w:val="000000" w:themeColor="text1"/>
          <w:szCs w:val="24"/>
          <w:lang w:eastAsia="pl-PL"/>
        </w:rPr>
        <w:t xml:space="preserve">REGON </w:t>
      </w:r>
      <w:r w:rsidRPr="00D32F03">
        <w:rPr>
          <w:rFonts w:ascii="Times New Roman" w:eastAsia="Verdana" w:hAnsi="Times New Roman" w:cs="Times New Roman"/>
          <w:color w:val="000000" w:themeColor="text1"/>
          <w:szCs w:val="24"/>
          <w:lang w:eastAsia="pl-PL"/>
        </w:rPr>
        <w:tab/>
      </w:r>
      <w:r w:rsidR="0054797A" w:rsidRPr="00D32F03">
        <w:rPr>
          <w:rFonts w:ascii="Times New Roman" w:eastAsia="Verdana" w:hAnsi="Times New Roman" w:cs="Times New Roman"/>
          <w:color w:val="000000" w:themeColor="text1"/>
          <w:sz w:val="16"/>
        </w:rPr>
        <w:t>__________________________</w:t>
      </w:r>
    </w:p>
    <w:p w14:paraId="3BE95316" w14:textId="05F3DF2E" w:rsidR="00E71105" w:rsidRPr="00D32F03" w:rsidRDefault="00E71105" w:rsidP="00E71105">
      <w:pPr>
        <w:widowControl w:val="0"/>
        <w:suppressAutoHyphens/>
        <w:spacing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color w:val="000000" w:themeColor="text1"/>
          <w:szCs w:val="24"/>
          <w:lang w:eastAsia="pl-PL"/>
        </w:rPr>
        <w:t>zwanym dalej w treści umowy „</w:t>
      </w:r>
      <w:r w:rsidRPr="00D32F03">
        <w:rPr>
          <w:rFonts w:ascii="Times New Roman" w:eastAsia="Verdana" w:hAnsi="Times New Roman" w:cs="Times New Roman"/>
          <w:b/>
          <w:color w:val="000000" w:themeColor="text1"/>
          <w:szCs w:val="24"/>
          <w:lang w:eastAsia="pl-PL"/>
        </w:rPr>
        <w:t>Wykonawcą</w:t>
      </w:r>
      <w:r w:rsidRPr="00D32F03">
        <w:rPr>
          <w:rFonts w:ascii="Times New Roman" w:eastAsia="Verdana" w:hAnsi="Times New Roman" w:cs="Times New Roman"/>
          <w:color w:val="000000" w:themeColor="text1"/>
          <w:szCs w:val="24"/>
          <w:lang w:eastAsia="pl-PL"/>
        </w:rPr>
        <w:t>”</w:t>
      </w:r>
      <w:r w:rsidR="00D3485B" w:rsidRPr="00D32F03">
        <w:rPr>
          <w:rFonts w:ascii="Times New Roman" w:eastAsia="Verdana" w:hAnsi="Times New Roman" w:cs="Times New Roman"/>
          <w:color w:val="000000" w:themeColor="text1"/>
          <w:szCs w:val="24"/>
          <w:lang w:eastAsia="pl-PL"/>
        </w:rPr>
        <w:t>,</w:t>
      </w:r>
    </w:p>
    <w:p w14:paraId="77C59617" w14:textId="475AB688" w:rsidR="00D3485B" w:rsidRPr="00D32F03" w:rsidRDefault="00D3485B" w:rsidP="00E71105">
      <w:pPr>
        <w:widowControl w:val="0"/>
        <w:suppressAutoHyphens/>
        <w:spacing w:after="0" w:line="240" w:lineRule="auto"/>
        <w:jc w:val="both"/>
        <w:rPr>
          <w:rFonts w:ascii="Times New Roman" w:eastAsia="Verdana" w:hAnsi="Times New Roman" w:cs="Times New Roman"/>
          <w:color w:val="000000" w:themeColor="text1"/>
          <w:szCs w:val="24"/>
          <w:lang w:eastAsia="pl-PL"/>
        </w:rPr>
      </w:pPr>
      <w:r w:rsidRPr="00D32F03">
        <w:rPr>
          <w:rFonts w:ascii="Times New Roman" w:eastAsia="Verdana" w:hAnsi="Times New Roman" w:cs="Times New Roman"/>
          <w:color w:val="000000" w:themeColor="text1"/>
          <w:szCs w:val="24"/>
          <w:lang w:eastAsia="pl-PL"/>
        </w:rPr>
        <w:t>łącznie dalej zwanymi „Stronami”, a każdy z osobna „Stroną”.</w:t>
      </w:r>
    </w:p>
    <w:p w14:paraId="01254FE8" w14:textId="77777777" w:rsidR="002C046A" w:rsidRPr="00D32F03" w:rsidRDefault="002C046A" w:rsidP="002C046A">
      <w:pPr>
        <w:widowControl w:val="0"/>
        <w:suppressAutoHyphens/>
        <w:spacing w:after="0" w:line="240" w:lineRule="auto"/>
        <w:jc w:val="both"/>
        <w:rPr>
          <w:rFonts w:ascii="Times New Roman" w:eastAsia="Verdana" w:hAnsi="Times New Roman" w:cs="Times New Roman"/>
          <w:i/>
          <w:color w:val="000000" w:themeColor="text1"/>
        </w:rPr>
      </w:pPr>
    </w:p>
    <w:p w14:paraId="0A4010B1" w14:textId="435AE08B" w:rsidR="004A473C" w:rsidRPr="00D32F03" w:rsidRDefault="004A473C" w:rsidP="004A473C">
      <w:pPr>
        <w:spacing w:after="0" w:line="240" w:lineRule="auto"/>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w rezultacie dokonania przez Zamawiającego wyboru oferty Wykonawcy zgodnie z art. 267 i art. 275 pkt 1)  (zamówienia klasyczne, tryb podstawowy) ustawy z dnia 11.09.2019 r. Prawo Zamówień Publicznych (tj. Dz.U. z 2024, poz. 1320 ) została zawarta umowa o następującej treści:</w:t>
      </w:r>
    </w:p>
    <w:p w14:paraId="6B0916A1" w14:textId="77777777" w:rsidR="002C046A" w:rsidRPr="00D32F03" w:rsidRDefault="002C046A" w:rsidP="00911120">
      <w:pPr>
        <w:jc w:val="center"/>
        <w:rPr>
          <w:rFonts w:ascii="Times New Roman" w:hAnsi="Times New Roman" w:cs="Times New Roman"/>
          <w:b/>
          <w:color w:val="000000" w:themeColor="text1"/>
          <w:sz w:val="21"/>
          <w:szCs w:val="21"/>
        </w:rPr>
      </w:pPr>
    </w:p>
    <w:p w14:paraId="455EFA4E" w14:textId="77777777" w:rsidR="0054797A" w:rsidRPr="00D32F03" w:rsidRDefault="0054797A" w:rsidP="008461A2">
      <w:pPr>
        <w:spacing w:after="0" w:line="240" w:lineRule="auto"/>
        <w:jc w:val="center"/>
        <w:rPr>
          <w:rFonts w:ascii="Times New Roman" w:hAnsi="Times New Roman" w:cs="Times New Roman"/>
          <w:b/>
          <w:bCs/>
          <w:color w:val="000000" w:themeColor="text1"/>
          <w:shd w:val="clear" w:color="auto" w:fill="FFFFFF"/>
        </w:rPr>
      </w:pPr>
    </w:p>
    <w:p w14:paraId="204D75FC" w14:textId="32C186D9" w:rsidR="00A364C9" w:rsidRPr="00D32F03" w:rsidRDefault="00A364C9" w:rsidP="008461A2">
      <w:pPr>
        <w:spacing w:after="0" w:line="240" w:lineRule="auto"/>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1</w:t>
      </w:r>
    </w:p>
    <w:p w14:paraId="56B40762" w14:textId="21FA07B2" w:rsidR="008B27CC" w:rsidRPr="00D32F03" w:rsidRDefault="008B27CC" w:rsidP="008B27CC">
      <w:pPr>
        <w:spacing w:after="0"/>
        <w:jc w:val="center"/>
        <w:rPr>
          <w:rFonts w:ascii="Times New Roman" w:hAnsi="Times New Roman" w:cs="Times New Roman"/>
          <w:b/>
          <w:color w:val="000000" w:themeColor="text1"/>
        </w:rPr>
      </w:pPr>
      <w:r w:rsidRPr="00D32F03">
        <w:rPr>
          <w:rFonts w:ascii="Times New Roman" w:hAnsi="Times New Roman" w:cs="Times New Roman"/>
          <w:b/>
          <w:color w:val="000000" w:themeColor="text1"/>
        </w:rPr>
        <w:t xml:space="preserve">Przedmiot </w:t>
      </w:r>
      <w:r w:rsidR="0029479E" w:rsidRPr="00D32F03">
        <w:rPr>
          <w:rFonts w:ascii="Times New Roman" w:hAnsi="Times New Roman" w:cs="Times New Roman"/>
          <w:b/>
          <w:color w:val="000000" w:themeColor="text1"/>
        </w:rPr>
        <w:t>umowy</w:t>
      </w:r>
    </w:p>
    <w:p w14:paraId="538C1557" w14:textId="77777777" w:rsidR="008B27CC" w:rsidRPr="00D32F03" w:rsidRDefault="008B27CC" w:rsidP="008461A2">
      <w:pPr>
        <w:spacing w:after="0" w:line="240" w:lineRule="auto"/>
        <w:jc w:val="center"/>
        <w:rPr>
          <w:rFonts w:ascii="Times New Roman" w:hAnsi="Times New Roman" w:cs="Times New Roman"/>
          <w:b/>
          <w:bCs/>
          <w:color w:val="000000" w:themeColor="text1"/>
          <w:shd w:val="clear" w:color="auto" w:fill="FFFFFF"/>
        </w:rPr>
      </w:pPr>
    </w:p>
    <w:p w14:paraId="60148E61" w14:textId="1343ACBF" w:rsidR="00D70FA8" w:rsidRPr="00D32F03" w:rsidRDefault="00D3485B" w:rsidP="00781539">
      <w:pPr>
        <w:spacing w:after="0" w:line="276" w:lineRule="auto"/>
        <w:ind w:left="284" w:hanging="284"/>
        <w:rPr>
          <w:rFonts w:ascii="Times New Roman" w:hAnsi="Times New Roman" w:cs="Times New Roman"/>
          <w:bCs/>
          <w:iCs/>
          <w:color w:val="000000" w:themeColor="text1"/>
          <w:spacing w:val="-3"/>
          <w:szCs w:val="24"/>
        </w:rPr>
      </w:pPr>
      <w:r w:rsidRPr="00D32F03">
        <w:rPr>
          <w:rFonts w:ascii="Times New Roman" w:eastAsia="Times New Roman" w:hAnsi="Times New Roman" w:cs="Times New Roman"/>
          <w:color w:val="000000" w:themeColor="text1"/>
        </w:rPr>
        <w:t xml:space="preserve">1. </w:t>
      </w:r>
      <w:r w:rsidR="007066ED" w:rsidRPr="00D32F03">
        <w:rPr>
          <w:rFonts w:ascii="Times New Roman" w:eastAsia="Times New Roman" w:hAnsi="Times New Roman" w:cs="Times New Roman"/>
          <w:color w:val="000000" w:themeColor="text1"/>
        </w:rPr>
        <w:t xml:space="preserve">Przedmiotem zamówienia jest </w:t>
      </w:r>
      <w:r w:rsidRPr="00D32F03">
        <w:rPr>
          <w:rFonts w:ascii="Times New Roman" w:hAnsi="Times New Roman" w:cs="Times New Roman"/>
          <w:bCs/>
          <w:iCs/>
          <w:color w:val="000000" w:themeColor="text1"/>
          <w:spacing w:val="-3"/>
          <w:szCs w:val="24"/>
        </w:rPr>
        <w:t xml:space="preserve">świadczenie usług cateringowych na przygotowanie i dostawę posiłków dla </w:t>
      </w:r>
      <w:r w:rsidR="00BA6050" w:rsidRPr="00D32F03">
        <w:rPr>
          <w:rFonts w:ascii="Times New Roman" w:hAnsi="Times New Roman" w:cs="Times New Roman"/>
          <w:bCs/>
          <w:iCs/>
          <w:color w:val="000000" w:themeColor="text1"/>
          <w:spacing w:val="-3"/>
          <w:szCs w:val="24"/>
        </w:rPr>
        <w:t xml:space="preserve">    </w:t>
      </w:r>
      <w:r w:rsidRPr="00D32F03">
        <w:rPr>
          <w:rFonts w:ascii="Times New Roman" w:hAnsi="Times New Roman" w:cs="Times New Roman"/>
          <w:bCs/>
          <w:iCs/>
          <w:color w:val="000000" w:themeColor="text1"/>
          <w:spacing w:val="-3"/>
          <w:szCs w:val="24"/>
        </w:rPr>
        <w:t>dzieci w Przedszkolu Specjalnym i uczniów Szkoły Podstawowej Specjalnej oraz wychowanków w Specjalnym Ośrodku Szkolno — Wychowawczym w Barcicach</w:t>
      </w:r>
      <w:r w:rsidR="00BA6050" w:rsidRPr="00D32F03">
        <w:rPr>
          <w:rFonts w:ascii="Times New Roman" w:hAnsi="Times New Roman" w:cs="Times New Roman"/>
          <w:bCs/>
          <w:iCs/>
          <w:color w:val="000000" w:themeColor="text1"/>
          <w:spacing w:val="-3"/>
          <w:szCs w:val="24"/>
        </w:rPr>
        <w:t>.</w:t>
      </w:r>
    </w:p>
    <w:p w14:paraId="558BAB25" w14:textId="0EBD7318" w:rsidR="00B73705" w:rsidRPr="00D32F03" w:rsidRDefault="00BA6050" w:rsidP="00781539">
      <w:pPr>
        <w:pStyle w:val="Akapitzlist"/>
        <w:spacing w:after="0" w:line="276" w:lineRule="auto"/>
        <w:ind w:left="284" w:hanging="284"/>
        <w:jc w:val="both"/>
        <w:rPr>
          <w:rFonts w:ascii="Times New Roman" w:hAnsi="Times New Roman" w:cs="Times New Roman"/>
          <w:bCs/>
          <w:color w:val="000000" w:themeColor="text1"/>
          <w:shd w:val="clear" w:color="auto" w:fill="FFFFFF"/>
        </w:rPr>
      </w:pPr>
      <w:r w:rsidRPr="00D32F03">
        <w:rPr>
          <w:rFonts w:ascii="Times New Roman" w:hAnsi="Times New Roman" w:cs="Times New Roman"/>
          <w:color w:val="000000" w:themeColor="text1"/>
        </w:rPr>
        <w:t xml:space="preserve">2. </w:t>
      </w:r>
      <w:r w:rsidR="00C40C87" w:rsidRPr="00D32F03">
        <w:rPr>
          <w:rFonts w:ascii="Times New Roman" w:hAnsi="Times New Roman" w:cs="Times New Roman"/>
          <w:color w:val="000000" w:themeColor="text1"/>
        </w:rPr>
        <w:t>Integralną część umowy stanowi ogłoszenie o zamówieniu, Specyfikacja Warunków Zamówienia (SWZ) oraz oferta wykonawcy.</w:t>
      </w:r>
    </w:p>
    <w:p w14:paraId="437F3029" w14:textId="62C3D997" w:rsidR="00C40C87" w:rsidRPr="00D32F03" w:rsidRDefault="00BA6050" w:rsidP="00781539">
      <w:pPr>
        <w:spacing w:after="0" w:line="240" w:lineRule="auto"/>
        <w:ind w:left="284" w:hanging="284"/>
        <w:jc w:val="both"/>
        <w:rPr>
          <w:rFonts w:ascii="Times New Roman" w:hAnsi="Times New Roman" w:cs="Times New Roman"/>
          <w:bCs/>
          <w:color w:val="000000" w:themeColor="text1"/>
          <w:shd w:val="clear" w:color="auto" w:fill="FFFFFF"/>
        </w:rPr>
      </w:pPr>
      <w:r w:rsidRPr="00D32F03">
        <w:rPr>
          <w:rFonts w:ascii="Times New Roman" w:hAnsi="Times New Roman" w:cs="Times New Roman"/>
          <w:color w:val="000000" w:themeColor="text1"/>
        </w:rPr>
        <w:t xml:space="preserve">3. </w:t>
      </w:r>
      <w:r w:rsidR="00C40C87" w:rsidRPr="00D32F03">
        <w:rPr>
          <w:rFonts w:ascii="Times New Roman" w:hAnsi="Times New Roman" w:cs="Times New Roman"/>
          <w:color w:val="000000" w:themeColor="text1"/>
        </w:rPr>
        <w:t xml:space="preserve">Wskazana w SWZ ilość </w:t>
      </w:r>
      <w:r w:rsidRPr="00D32F03">
        <w:rPr>
          <w:rFonts w:ascii="Times New Roman" w:hAnsi="Times New Roman" w:cs="Times New Roman"/>
          <w:color w:val="000000" w:themeColor="text1"/>
        </w:rPr>
        <w:t>osób żywionych i posiłków</w:t>
      </w:r>
      <w:r w:rsidR="00C40C87" w:rsidRPr="00D32F03">
        <w:rPr>
          <w:rFonts w:ascii="Times New Roman" w:hAnsi="Times New Roman" w:cs="Times New Roman"/>
          <w:color w:val="000000" w:themeColor="text1"/>
        </w:rPr>
        <w:t xml:space="preserve"> ma charakter szacunkowy i może ulec zmniejszeniu</w:t>
      </w:r>
      <w:r w:rsidRPr="00D32F03">
        <w:rPr>
          <w:rFonts w:ascii="Times New Roman" w:hAnsi="Times New Roman" w:cs="Times New Roman"/>
          <w:color w:val="000000" w:themeColor="text1"/>
        </w:rPr>
        <w:t xml:space="preserve"> lub zwiększeniu</w:t>
      </w:r>
      <w:r w:rsidR="00C40C87" w:rsidRPr="00D32F03">
        <w:rPr>
          <w:rFonts w:ascii="Times New Roman" w:hAnsi="Times New Roman" w:cs="Times New Roman"/>
          <w:color w:val="000000" w:themeColor="text1"/>
        </w:rPr>
        <w:t xml:space="preserve"> w zależności od liczby dzieci</w:t>
      </w:r>
      <w:r w:rsidRPr="00D32F03">
        <w:rPr>
          <w:rFonts w:ascii="Times New Roman" w:hAnsi="Times New Roman" w:cs="Times New Roman"/>
          <w:color w:val="000000" w:themeColor="text1"/>
        </w:rPr>
        <w:t>, uczniów i wychowanków</w:t>
      </w:r>
      <w:r w:rsidR="00C40C87" w:rsidRPr="00D32F03">
        <w:rPr>
          <w:rFonts w:ascii="Times New Roman" w:hAnsi="Times New Roman" w:cs="Times New Roman"/>
          <w:color w:val="000000" w:themeColor="text1"/>
        </w:rPr>
        <w:t xml:space="preserve"> uczęszczających na zajęcia, jak również zmiany potrzeb </w:t>
      </w:r>
      <w:r w:rsidRPr="00D32F03">
        <w:rPr>
          <w:rFonts w:ascii="Times New Roman" w:hAnsi="Times New Roman" w:cs="Times New Roman"/>
          <w:color w:val="000000" w:themeColor="text1"/>
        </w:rPr>
        <w:t>wynikających z deklaracji ich rodziców</w:t>
      </w:r>
      <w:r w:rsidR="00C40C87" w:rsidRPr="00D32F03">
        <w:rPr>
          <w:rFonts w:ascii="Times New Roman" w:hAnsi="Times New Roman" w:cs="Times New Roman"/>
          <w:color w:val="000000" w:themeColor="text1"/>
        </w:rPr>
        <w:t>, przy czym zmiany te nie powodują żadnych roszczeń odszkodowawczych po stronie Wykonawcy.</w:t>
      </w:r>
    </w:p>
    <w:p w14:paraId="6A3194C3" w14:textId="2DDDBE28" w:rsidR="007066ED" w:rsidRPr="00D32F03" w:rsidRDefault="00781539" w:rsidP="00781539">
      <w:pPr>
        <w:spacing w:before="120" w:after="0" w:line="240" w:lineRule="auto"/>
        <w:jc w:val="both"/>
        <w:rPr>
          <w:rFonts w:ascii="Times New Roman" w:hAnsi="Times New Roman" w:cs="Times New Roman"/>
          <w:bCs/>
          <w:color w:val="000000" w:themeColor="text1"/>
          <w:shd w:val="clear" w:color="auto" w:fill="FFFFFF"/>
        </w:rPr>
      </w:pPr>
      <w:r w:rsidRPr="00D32F03">
        <w:rPr>
          <w:rFonts w:ascii="Times New Roman" w:eastAsia="Times New Roman" w:hAnsi="Times New Roman" w:cs="Times New Roman"/>
          <w:b/>
          <w:color w:val="000000" w:themeColor="text1"/>
        </w:rPr>
        <w:t xml:space="preserve">4. </w:t>
      </w:r>
      <w:r w:rsidR="007066ED" w:rsidRPr="00D32F03">
        <w:rPr>
          <w:rFonts w:ascii="Times New Roman" w:eastAsia="Times New Roman" w:hAnsi="Times New Roman" w:cs="Times New Roman"/>
          <w:b/>
          <w:color w:val="000000" w:themeColor="text1"/>
        </w:rPr>
        <w:t>Charakterystyka przedmiotu zamówienia</w:t>
      </w:r>
    </w:p>
    <w:p w14:paraId="0B24F361" w14:textId="67BBC197" w:rsidR="00B73705" w:rsidRPr="00D32F03" w:rsidRDefault="00801DE6" w:rsidP="00801DE6">
      <w:pPr>
        <w:tabs>
          <w:tab w:val="left" w:pos="-426"/>
          <w:tab w:val="left" w:pos="426"/>
        </w:tabs>
        <w:spacing w:before="60" w:after="0" w:line="240" w:lineRule="auto"/>
        <w:ind w:firstLine="284"/>
        <w:jc w:val="both"/>
        <w:rPr>
          <w:rFonts w:ascii="Times New Roman" w:eastAsia="Times New Roman" w:hAnsi="Times New Roman" w:cs="Times New Roman"/>
          <w:b/>
          <w:color w:val="000000" w:themeColor="text1"/>
          <w:lang w:eastAsia="pl-PL"/>
        </w:rPr>
      </w:pPr>
      <w:r w:rsidRPr="00D32F03">
        <w:rPr>
          <w:rFonts w:ascii="Times New Roman" w:hAnsi="Times New Roman" w:cs="Times New Roman"/>
          <w:color w:val="000000" w:themeColor="text1"/>
          <w:lang w:eastAsia="ar-SA"/>
        </w:rPr>
        <w:t>4.1.</w:t>
      </w:r>
      <w:r w:rsidRPr="00D32F03">
        <w:rPr>
          <w:rFonts w:ascii="Times New Roman" w:hAnsi="Times New Roman" w:cs="Times New Roman"/>
          <w:b/>
          <w:color w:val="000000" w:themeColor="text1"/>
          <w:lang w:eastAsia="ar-SA"/>
        </w:rPr>
        <w:t xml:space="preserve">  </w:t>
      </w:r>
      <w:r w:rsidR="00B73705" w:rsidRPr="00D32F03">
        <w:rPr>
          <w:rFonts w:ascii="Times New Roman" w:hAnsi="Times New Roman" w:cs="Times New Roman"/>
          <w:b/>
          <w:color w:val="000000" w:themeColor="text1"/>
          <w:lang w:eastAsia="ar-SA"/>
        </w:rPr>
        <w:t>Miejsce realizacji przedmiotu zamówienia</w:t>
      </w:r>
    </w:p>
    <w:p w14:paraId="2399915A" w14:textId="70684E74" w:rsidR="00B73705" w:rsidRPr="00D32F03" w:rsidRDefault="00801DE6" w:rsidP="00801DE6">
      <w:pPr>
        <w:tabs>
          <w:tab w:val="left" w:pos="-426"/>
        </w:tabs>
        <w:spacing w:before="60" w:after="0" w:line="240" w:lineRule="auto"/>
        <w:jc w:val="both"/>
        <w:rPr>
          <w:rFonts w:ascii="Times New Roman" w:eastAsia="Times New Roman" w:hAnsi="Times New Roman" w:cs="Times New Roman"/>
          <w:b/>
          <w:color w:val="000000" w:themeColor="text1"/>
          <w:lang w:eastAsia="pl-PL"/>
        </w:rPr>
      </w:pPr>
      <w:r w:rsidRPr="00D32F03">
        <w:rPr>
          <w:rFonts w:ascii="Times New Roman" w:eastAsia="Times New Roman" w:hAnsi="Times New Roman" w:cs="Times New Roman"/>
          <w:b/>
          <w:color w:val="000000" w:themeColor="text1"/>
        </w:rPr>
        <w:t xml:space="preserve">              </w:t>
      </w:r>
      <w:r w:rsidR="00B73705" w:rsidRPr="00D32F03">
        <w:rPr>
          <w:rFonts w:ascii="Times New Roman" w:eastAsia="Times New Roman" w:hAnsi="Times New Roman" w:cs="Times New Roman"/>
          <w:b/>
          <w:color w:val="000000" w:themeColor="text1"/>
        </w:rPr>
        <w:t>Specjalny Ośrodek Szkolno-Wychowawczy</w:t>
      </w:r>
      <w:r w:rsidR="00B73705" w:rsidRPr="00D32F03">
        <w:rPr>
          <w:rFonts w:ascii="Times New Roman" w:eastAsia="Times New Roman" w:hAnsi="Times New Roman" w:cs="Times New Roman"/>
          <w:b/>
          <w:color w:val="000000" w:themeColor="text1"/>
          <w:lang w:eastAsia="pl-PL"/>
        </w:rPr>
        <w:t xml:space="preserve"> </w:t>
      </w:r>
      <w:r w:rsidR="00B73705" w:rsidRPr="00D32F03">
        <w:rPr>
          <w:rFonts w:ascii="Times New Roman" w:eastAsia="Times New Roman" w:hAnsi="Times New Roman" w:cs="Times New Roman"/>
          <w:b/>
          <w:color w:val="000000" w:themeColor="text1"/>
        </w:rPr>
        <w:t xml:space="preserve">w </w:t>
      </w:r>
      <w:r w:rsidR="00C40C87" w:rsidRPr="00D32F03">
        <w:rPr>
          <w:rFonts w:ascii="Times New Roman" w:eastAsia="Times New Roman" w:hAnsi="Times New Roman" w:cs="Times New Roman"/>
          <w:b/>
          <w:color w:val="000000" w:themeColor="text1"/>
        </w:rPr>
        <w:t>Barcicach</w:t>
      </w:r>
    </w:p>
    <w:p w14:paraId="5569FD9D" w14:textId="0F486D4F" w:rsidR="0028281F" w:rsidRPr="00D32F03" w:rsidRDefault="00801DE6" w:rsidP="00801DE6">
      <w:pPr>
        <w:tabs>
          <w:tab w:val="left" w:pos="-426"/>
        </w:tabs>
        <w:spacing w:after="0" w:line="240" w:lineRule="auto"/>
        <w:jc w:val="both"/>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                   </w:t>
      </w:r>
      <w:r w:rsidR="00C40C87" w:rsidRPr="00D32F03">
        <w:rPr>
          <w:rFonts w:ascii="Times New Roman" w:eastAsia="Times New Roman" w:hAnsi="Times New Roman" w:cs="Times New Roman"/>
          <w:color w:val="000000" w:themeColor="text1"/>
          <w:lang w:eastAsia="pl-PL"/>
        </w:rPr>
        <w:t>Barcice 66</w:t>
      </w:r>
    </w:p>
    <w:p w14:paraId="5E335AA8" w14:textId="4B37B6E6" w:rsidR="00B73705" w:rsidRPr="00D32F03" w:rsidRDefault="0028281F" w:rsidP="00801DE6">
      <w:pPr>
        <w:pStyle w:val="Akapitzlist"/>
        <w:tabs>
          <w:tab w:val="left" w:pos="-426"/>
        </w:tabs>
        <w:spacing w:after="0" w:line="240" w:lineRule="auto"/>
        <w:ind w:left="851"/>
        <w:contextualSpacing w:val="0"/>
        <w:jc w:val="both"/>
        <w:rPr>
          <w:rFonts w:ascii="Times New Roman" w:eastAsia="Times New Roman" w:hAnsi="Times New Roman" w:cs="Times New Roman"/>
          <w:color w:val="000000" w:themeColor="text1"/>
          <w:lang w:eastAsia="pl-PL"/>
        </w:rPr>
      </w:pPr>
      <w:r w:rsidRPr="00D32F03">
        <w:rPr>
          <w:rFonts w:ascii="Times New Roman" w:hAnsi="Times New Roman" w:cs="Times New Roman"/>
          <w:color w:val="000000" w:themeColor="text1"/>
          <w:lang w:eastAsia="pl-PL"/>
        </w:rPr>
        <w:t xml:space="preserve">82 </w:t>
      </w:r>
      <w:r w:rsidR="00B73705" w:rsidRPr="00D32F03">
        <w:rPr>
          <w:rFonts w:ascii="Times New Roman" w:hAnsi="Times New Roman" w:cs="Times New Roman"/>
          <w:color w:val="000000" w:themeColor="text1"/>
          <w:lang w:eastAsia="pl-PL"/>
        </w:rPr>
        <w:t xml:space="preserve">– </w:t>
      </w:r>
      <w:r w:rsidR="00C40C87" w:rsidRPr="00D32F03">
        <w:rPr>
          <w:rFonts w:ascii="Times New Roman" w:hAnsi="Times New Roman" w:cs="Times New Roman"/>
          <w:color w:val="000000" w:themeColor="text1"/>
          <w:lang w:eastAsia="pl-PL"/>
        </w:rPr>
        <w:t>420 Ryjewo</w:t>
      </w:r>
    </w:p>
    <w:p w14:paraId="25876705" w14:textId="0C0CA2BF" w:rsidR="00801DE6" w:rsidRPr="00D32F03" w:rsidRDefault="00801DE6" w:rsidP="00946E55">
      <w:pPr>
        <w:pStyle w:val="Akapitzlist"/>
        <w:widowControl w:val="0"/>
        <w:kinsoku w:val="0"/>
        <w:overflowPunct w:val="0"/>
        <w:spacing w:after="0" w:line="276" w:lineRule="auto"/>
        <w:ind w:left="709" w:right="72" w:hanging="425"/>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lastRenderedPageBreak/>
        <w:t xml:space="preserve">4.2. Wykonawca zgodnie z przedmiotem zamówienia dziennie przygotuje </w:t>
      </w:r>
      <w:r w:rsidR="00946E55" w:rsidRPr="00D32F03">
        <w:rPr>
          <w:rFonts w:ascii="Arial" w:eastAsiaTheme="minorEastAsia" w:hAnsi="Arial" w:cs="Arial"/>
          <w:color w:val="000000" w:themeColor="text1"/>
          <w:sz w:val="20"/>
          <w:szCs w:val="20"/>
          <w:lang w:eastAsia="pl-PL"/>
        </w:rPr>
        <w:t>posiłki</w:t>
      </w:r>
      <w:r w:rsidRPr="00D32F03">
        <w:rPr>
          <w:rFonts w:ascii="Arial" w:eastAsiaTheme="minorEastAsia" w:hAnsi="Arial" w:cs="Arial"/>
          <w:color w:val="000000" w:themeColor="text1"/>
          <w:sz w:val="20"/>
          <w:szCs w:val="20"/>
          <w:lang w:eastAsia="pl-PL"/>
        </w:rPr>
        <w:t xml:space="preserve"> dla poszczególnych </w:t>
      </w:r>
      <w:r w:rsidR="00946E55" w:rsidRPr="00D32F03">
        <w:rPr>
          <w:rFonts w:ascii="Arial" w:eastAsiaTheme="minorEastAsia" w:hAnsi="Arial" w:cs="Arial"/>
          <w:color w:val="000000" w:themeColor="text1"/>
          <w:sz w:val="20"/>
          <w:szCs w:val="20"/>
          <w:lang w:eastAsia="pl-PL"/>
        </w:rPr>
        <w:t xml:space="preserve">  </w:t>
      </w:r>
      <w:r w:rsidRPr="00D32F03">
        <w:rPr>
          <w:rFonts w:ascii="Arial" w:eastAsiaTheme="minorEastAsia" w:hAnsi="Arial" w:cs="Arial"/>
          <w:color w:val="000000" w:themeColor="text1"/>
          <w:sz w:val="20"/>
          <w:szCs w:val="20"/>
          <w:lang w:eastAsia="pl-PL"/>
        </w:rPr>
        <w:t>grup dzieci i młodzieży:</w:t>
      </w:r>
    </w:p>
    <w:p w14:paraId="5687E748" w14:textId="77777777" w:rsidR="00801DE6" w:rsidRPr="00D32F03" w:rsidRDefault="00801DE6" w:rsidP="00820172">
      <w:pPr>
        <w:pStyle w:val="Akapitzlist"/>
        <w:widowControl w:val="0"/>
        <w:numPr>
          <w:ilvl w:val="0"/>
          <w:numId w:val="15"/>
        </w:numPr>
        <w:kinsoku w:val="0"/>
        <w:overflowPunct w:val="0"/>
        <w:spacing w:after="0" w:line="276" w:lineRule="auto"/>
        <w:ind w:right="72"/>
        <w:jc w:val="both"/>
        <w:textAlignment w:val="baseline"/>
        <w:rPr>
          <w:rFonts w:ascii="Arial" w:hAnsi="Arial" w:cs="Arial"/>
          <w:color w:val="000000" w:themeColor="text1"/>
          <w:spacing w:val="-4"/>
          <w:sz w:val="20"/>
          <w:szCs w:val="20"/>
        </w:rPr>
      </w:pPr>
      <w:r w:rsidRPr="00D32F03">
        <w:rPr>
          <w:rFonts w:ascii="Arial" w:hAnsi="Arial" w:cs="Arial"/>
          <w:color w:val="000000" w:themeColor="text1"/>
          <w:spacing w:val="-4"/>
          <w:sz w:val="20"/>
          <w:szCs w:val="20"/>
        </w:rPr>
        <w:t>dzieci z grup przedszkolnych:</w:t>
      </w:r>
    </w:p>
    <w:p w14:paraId="36C0A566" w14:textId="77777777" w:rsidR="00801DE6" w:rsidRPr="00D32F03" w:rsidRDefault="00801DE6" w:rsidP="00801DE6">
      <w:pPr>
        <w:pStyle w:val="Akapitzlist"/>
        <w:widowControl w:val="0"/>
        <w:kinsoku w:val="0"/>
        <w:overflowPunct w:val="0"/>
        <w:spacing w:after="0" w:line="276" w:lineRule="auto"/>
        <w:ind w:left="1080" w:right="72"/>
        <w:jc w:val="both"/>
        <w:textAlignment w:val="baseline"/>
        <w:rPr>
          <w:rFonts w:ascii="Arial" w:hAnsi="Arial" w:cs="Arial"/>
          <w:color w:val="000000" w:themeColor="text1"/>
          <w:spacing w:val="-4"/>
          <w:sz w:val="20"/>
          <w:szCs w:val="20"/>
        </w:rPr>
      </w:pPr>
      <w:r w:rsidRPr="00D32F03">
        <w:rPr>
          <w:rFonts w:ascii="Arial" w:hAnsi="Arial" w:cs="Arial"/>
          <w:color w:val="000000" w:themeColor="text1"/>
          <w:spacing w:val="-4"/>
          <w:sz w:val="20"/>
          <w:szCs w:val="20"/>
        </w:rPr>
        <w:t>- drugiego śniadania;</w:t>
      </w:r>
    </w:p>
    <w:p w14:paraId="179617A5" w14:textId="77777777" w:rsidR="00801DE6" w:rsidRPr="00D32F03" w:rsidRDefault="00801DE6" w:rsidP="00801DE6">
      <w:pPr>
        <w:pStyle w:val="Akapitzlist"/>
        <w:widowControl w:val="0"/>
        <w:kinsoku w:val="0"/>
        <w:overflowPunct w:val="0"/>
        <w:spacing w:after="0" w:line="276" w:lineRule="auto"/>
        <w:ind w:left="1080" w:right="72"/>
        <w:jc w:val="both"/>
        <w:textAlignment w:val="baseline"/>
        <w:rPr>
          <w:rFonts w:ascii="Arial" w:hAnsi="Arial" w:cs="Arial"/>
          <w:color w:val="000000" w:themeColor="text1"/>
          <w:spacing w:val="-4"/>
          <w:sz w:val="20"/>
          <w:szCs w:val="20"/>
        </w:rPr>
      </w:pPr>
      <w:r w:rsidRPr="00D32F03">
        <w:rPr>
          <w:rFonts w:ascii="Arial" w:hAnsi="Arial" w:cs="Arial"/>
          <w:color w:val="000000" w:themeColor="text1"/>
          <w:spacing w:val="-4"/>
          <w:sz w:val="20"/>
          <w:szCs w:val="20"/>
        </w:rPr>
        <w:t>- obiadu dwudaniowego lub tyko zupy, lub tylko drugiego dania + kompot/napój oraz dopuszcza się w zależności od możliwości dziecka zamówienie ½ porcji obiadu;</w:t>
      </w:r>
    </w:p>
    <w:p w14:paraId="7415C365" w14:textId="77777777" w:rsidR="00801DE6" w:rsidRPr="00D32F03" w:rsidRDefault="00801DE6" w:rsidP="00820172">
      <w:pPr>
        <w:widowControl w:val="0"/>
        <w:numPr>
          <w:ilvl w:val="0"/>
          <w:numId w:val="15"/>
        </w:numPr>
        <w:kinsoku w:val="0"/>
        <w:overflowPunct w:val="0"/>
        <w:spacing w:after="0" w:line="276" w:lineRule="auto"/>
        <w:ind w:right="72"/>
        <w:jc w:val="both"/>
        <w:textAlignment w:val="baseline"/>
        <w:rPr>
          <w:rFonts w:ascii="Arial" w:hAnsi="Arial" w:cs="Arial"/>
          <w:color w:val="000000" w:themeColor="text1"/>
          <w:spacing w:val="-2"/>
          <w:sz w:val="20"/>
          <w:szCs w:val="20"/>
        </w:rPr>
      </w:pPr>
      <w:r w:rsidRPr="00D32F03">
        <w:rPr>
          <w:rFonts w:ascii="Arial" w:hAnsi="Arial" w:cs="Arial"/>
          <w:color w:val="000000" w:themeColor="text1"/>
          <w:spacing w:val="-2"/>
          <w:sz w:val="20"/>
          <w:szCs w:val="20"/>
        </w:rPr>
        <w:t xml:space="preserve">uczniowie szkoły podstawowej: </w:t>
      </w:r>
    </w:p>
    <w:p w14:paraId="01F5EB36"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2"/>
          <w:sz w:val="20"/>
          <w:szCs w:val="20"/>
        </w:rPr>
      </w:pPr>
      <w:r w:rsidRPr="00D32F03">
        <w:rPr>
          <w:rFonts w:ascii="Arial" w:hAnsi="Arial" w:cs="Arial"/>
          <w:color w:val="000000" w:themeColor="text1"/>
          <w:spacing w:val="-2"/>
          <w:sz w:val="20"/>
          <w:szCs w:val="20"/>
        </w:rPr>
        <w:t>- drugiego śniadania na wcześniejsze zgłoszenie przez rodziców takiej potrzeby;</w:t>
      </w:r>
    </w:p>
    <w:p w14:paraId="524D3149"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2"/>
          <w:sz w:val="20"/>
          <w:szCs w:val="20"/>
        </w:rPr>
      </w:pPr>
      <w:r w:rsidRPr="00D32F03">
        <w:rPr>
          <w:rFonts w:ascii="Arial" w:hAnsi="Arial" w:cs="Arial"/>
          <w:color w:val="000000" w:themeColor="text1"/>
          <w:spacing w:val="-2"/>
          <w:sz w:val="20"/>
          <w:szCs w:val="20"/>
        </w:rPr>
        <w:t xml:space="preserve">- </w:t>
      </w:r>
      <w:r w:rsidRPr="00D32F03">
        <w:rPr>
          <w:rFonts w:ascii="Arial" w:hAnsi="Arial" w:cs="Arial"/>
          <w:color w:val="000000" w:themeColor="text1"/>
          <w:spacing w:val="-4"/>
          <w:sz w:val="20"/>
          <w:szCs w:val="20"/>
        </w:rPr>
        <w:t>obiadu dwudaniowego lub tyko zupy, lub tylko drugiego dania + kompot/napój;</w:t>
      </w:r>
    </w:p>
    <w:p w14:paraId="76689FFA" w14:textId="77777777" w:rsidR="00801DE6" w:rsidRPr="00D32F03" w:rsidRDefault="00801DE6" w:rsidP="00820172">
      <w:pPr>
        <w:widowControl w:val="0"/>
        <w:numPr>
          <w:ilvl w:val="0"/>
          <w:numId w:val="15"/>
        </w:numPr>
        <w:kinsoku w:val="0"/>
        <w:overflowPunct w:val="0"/>
        <w:spacing w:after="0" w:line="276" w:lineRule="auto"/>
        <w:ind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wychowankowie grup wychowawczych w dniach od poniedziałku do czwartku:</w:t>
      </w:r>
    </w:p>
    <w:p w14:paraId="26CE1E3A"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śniadania;</w:t>
      </w:r>
    </w:p>
    <w:p w14:paraId="4C6A59D5"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drugiego śniadania;</w:t>
      </w:r>
    </w:p>
    <w:p w14:paraId="27051427"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obiadu dwudaniowego (zupa + drugie danie + kompot/napój);</w:t>
      </w:r>
    </w:p>
    <w:p w14:paraId="08E2D27F"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podwieczorek;</w:t>
      </w:r>
    </w:p>
    <w:p w14:paraId="00B1F9B4" w14:textId="77777777" w:rsidR="00801DE6" w:rsidRPr="00D32F03" w:rsidRDefault="00801DE6" w:rsidP="00801DE6">
      <w:pPr>
        <w:widowControl w:val="0"/>
        <w:kinsoku w:val="0"/>
        <w:overflowPunct w:val="0"/>
        <w:spacing w:after="0" w:line="276" w:lineRule="auto"/>
        <w:ind w:left="1080"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kolacja;</w:t>
      </w:r>
    </w:p>
    <w:p w14:paraId="46C51E45" w14:textId="77777777" w:rsidR="00801DE6" w:rsidRPr="00D32F03" w:rsidRDefault="00801DE6" w:rsidP="00801DE6">
      <w:pPr>
        <w:widowControl w:val="0"/>
        <w:kinsoku w:val="0"/>
        <w:overflowPunct w:val="0"/>
        <w:spacing w:after="0" w:line="276" w:lineRule="auto"/>
        <w:ind w:left="709"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4)   wychowankowie grup wychowawczych w piątek:</w:t>
      </w:r>
    </w:p>
    <w:p w14:paraId="13271988" w14:textId="7C330C71" w:rsidR="00801DE6" w:rsidRPr="00D32F03" w:rsidRDefault="00C462E2" w:rsidP="00801DE6">
      <w:pPr>
        <w:widowControl w:val="0"/>
        <w:kinsoku w:val="0"/>
        <w:overflowPunct w:val="0"/>
        <w:spacing w:after="0" w:line="276" w:lineRule="auto"/>
        <w:ind w:left="1134" w:right="72" w:hanging="1134"/>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xml:space="preserve">                    - śniadania</w:t>
      </w:r>
      <w:r w:rsidR="00801DE6" w:rsidRPr="00D32F03">
        <w:rPr>
          <w:rFonts w:ascii="Arial" w:hAnsi="Arial" w:cs="Arial"/>
          <w:color w:val="000000" w:themeColor="text1"/>
          <w:spacing w:val="-1"/>
          <w:sz w:val="20"/>
          <w:szCs w:val="20"/>
        </w:rPr>
        <w:t>;</w:t>
      </w:r>
    </w:p>
    <w:p w14:paraId="5E0B3AE4" w14:textId="77777777" w:rsidR="00801DE6" w:rsidRPr="00D32F03" w:rsidRDefault="00801DE6" w:rsidP="00801DE6">
      <w:pPr>
        <w:widowControl w:val="0"/>
        <w:kinsoku w:val="0"/>
        <w:overflowPunct w:val="0"/>
        <w:spacing w:after="0" w:line="276" w:lineRule="auto"/>
        <w:ind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xml:space="preserve">                    - drugiego śniadania;</w:t>
      </w:r>
    </w:p>
    <w:p w14:paraId="6FDF176A" w14:textId="5957BEF0" w:rsidR="00801DE6" w:rsidRPr="00D32F03" w:rsidRDefault="00801DE6" w:rsidP="00801DE6">
      <w:pPr>
        <w:widowControl w:val="0"/>
        <w:kinsoku w:val="0"/>
        <w:overflowPunct w:val="0"/>
        <w:spacing w:after="0" w:line="276" w:lineRule="auto"/>
        <w:ind w:right="72"/>
        <w:jc w:val="both"/>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xml:space="preserve">                    - obiadu dwudaniowego (zupa + drugie danie + kompot/napój).</w:t>
      </w:r>
    </w:p>
    <w:p w14:paraId="5346B008" w14:textId="64BB3CBC" w:rsidR="00946E55" w:rsidRPr="00D32F03" w:rsidRDefault="00946E55" w:rsidP="0090569C">
      <w:pPr>
        <w:pStyle w:val="Akapitzlist"/>
        <w:widowControl w:val="0"/>
        <w:kinsoku w:val="0"/>
        <w:overflowPunct w:val="0"/>
        <w:spacing w:after="0" w:line="276" w:lineRule="auto"/>
        <w:ind w:left="709" w:right="72" w:hanging="425"/>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pacing w:val="-3"/>
          <w:sz w:val="20"/>
          <w:szCs w:val="20"/>
          <w:lang w:eastAsia="pl-PL"/>
        </w:rPr>
        <w:t>4.3. Wykonawca</w:t>
      </w:r>
      <w:r w:rsidR="0090569C" w:rsidRPr="00D32F03">
        <w:rPr>
          <w:rFonts w:ascii="Arial" w:eastAsiaTheme="minorEastAsia" w:hAnsi="Arial" w:cs="Arial"/>
          <w:color w:val="000000" w:themeColor="text1"/>
          <w:spacing w:val="-3"/>
          <w:sz w:val="20"/>
          <w:szCs w:val="20"/>
          <w:lang w:eastAsia="pl-PL"/>
        </w:rPr>
        <w:t xml:space="preserve"> zobowiązuje się dostarczyć i wydać posiłki w miejscu wskazanym przez Zamawiającego w poszczególne dni tygodnia według ustalonego harmonogramu, tj.: </w:t>
      </w:r>
    </w:p>
    <w:p w14:paraId="59DC09C8"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1) od poniedziałku do piątku:</w:t>
      </w:r>
    </w:p>
    <w:p w14:paraId="6970268E"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06:50 – 07:30 – śniadanie;</w:t>
      </w:r>
    </w:p>
    <w:p w14:paraId="0E83FAD1"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09:30 – 10:30 – drugie śniadanie;</w:t>
      </w:r>
    </w:p>
    <w:p w14:paraId="7839E69C"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12:00 – 13:00 – obiad;</w:t>
      </w:r>
    </w:p>
    <w:p w14:paraId="6050E1D6"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15:00 – podwieczorek ;</w:t>
      </w:r>
    </w:p>
    <w:p w14:paraId="19F4AFA1"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17:30 – kolacja. </w:t>
      </w:r>
    </w:p>
    <w:p w14:paraId="5B0261A5"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2) w piątek:</w:t>
      </w:r>
    </w:p>
    <w:p w14:paraId="0568CC97"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06:50 – 07:30 – śniadanie;  </w:t>
      </w:r>
    </w:p>
    <w:p w14:paraId="207D6193" w14:textId="77777777" w:rsidR="00946E55"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09:30 – 10:30 – drugie śniadanie;</w:t>
      </w:r>
    </w:p>
    <w:p w14:paraId="24E41AC7" w14:textId="77777777" w:rsidR="0090569C" w:rsidRPr="00D32F03" w:rsidRDefault="00946E55" w:rsidP="00946E55">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pacing w:val="-3"/>
          <w:sz w:val="20"/>
          <w:szCs w:val="20"/>
          <w:lang w:eastAsia="pl-PL"/>
        </w:rPr>
        <w:t xml:space="preserve">     * 12:00 – 13:00 – obiad.</w:t>
      </w:r>
    </w:p>
    <w:p w14:paraId="0514F808" w14:textId="60F21D8A" w:rsidR="00946E55" w:rsidRPr="00D32F03" w:rsidRDefault="0090569C" w:rsidP="0090569C">
      <w:pPr>
        <w:pStyle w:val="Akapitzlist"/>
        <w:widowControl w:val="0"/>
        <w:kinsoku w:val="0"/>
        <w:overflowPunct w:val="0"/>
        <w:spacing w:after="0" w:line="276" w:lineRule="auto"/>
        <w:ind w:left="709" w:right="72" w:hanging="425"/>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pacing w:val="-3"/>
          <w:sz w:val="20"/>
          <w:szCs w:val="20"/>
          <w:lang w:eastAsia="pl-PL"/>
        </w:rPr>
        <w:t>4.4. Zamawiający dopuszcza przesunięcie godzin dostarczania posiłków w zależności od zaistniałych sytuacji w związku ze zmianą organizacji pracy placówki podyktowaną skróceniem zajęć, wcześniejszym odjazdem dzieci, uczniów i wychowanków</w:t>
      </w:r>
      <w:r w:rsidR="00E550E1" w:rsidRPr="00D32F03">
        <w:rPr>
          <w:rFonts w:ascii="Arial" w:eastAsiaTheme="minorEastAsia" w:hAnsi="Arial" w:cs="Arial"/>
          <w:color w:val="000000" w:themeColor="text1"/>
          <w:spacing w:val="-3"/>
          <w:sz w:val="20"/>
          <w:szCs w:val="20"/>
          <w:lang w:eastAsia="pl-PL"/>
        </w:rPr>
        <w:t>, obchodów świąt lub imprez okolicznościowych itp.</w:t>
      </w:r>
      <w:r w:rsidRPr="00D32F03">
        <w:rPr>
          <w:rFonts w:ascii="Arial" w:eastAsiaTheme="minorEastAsia" w:hAnsi="Arial" w:cs="Arial"/>
          <w:color w:val="000000" w:themeColor="text1"/>
          <w:spacing w:val="-3"/>
          <w:sz w:val="20"/>
          <w:szCs w:val="20"/>
          <w:lang w:eastAsia="pl-PL"/>
        </w:rPr>
        <w:t>.</w:t>
      </w:r>
      <w:r w:rsidR="00946E55" w:rsidRPr="00D32F03">
        <w:rPr>
          <w:rFonts w:ascii="Arial" w:eastAsiaTheme="minorEastAsia" w:hAnsi="Arial" w:cs="Arial"/>
          <w:color w:val="000000" w:themeColor="text1"/>
          <w:spacing w:val="-3"/>
          <w:sz w:val="20"/>
          <w:szCs w:val="20"/>
          <w:lang w:eastAsia="pl-PL"/>
        </w:rPr>
        <w:t xml:space="preserve"> </w:t>
      </w:r>
    </w:p>
    <w:p w14:paraId="21DEE2B4" w14:textId="60D1A09E" w:rsidR="007066ED" w:rsidRPr="00D32F03" w:rsidRDefault="00E550E1" w:rsidP="00E550E1">
      <w:pPr>
        <w:widowControl w:val="0"/>
        <w:kinsoku w:val="0"/>
        <w:overflowPunct w:val="0"/>
        <w:spacing w:after="0" w:line="276" w:lineRule="auto"/>
        <w:ind w:right="72"/>
        <w:textAlignment w:val="baseline"/>
        <w:rPr>
          <w:rFonts w:ascii="Times New Roman" w:eastAsia="Times New Roman" w:hAnsi="Times New Roman" w:cs="Times New Roman"/>
          <w:b/>
          <w:color w:val="000000" w:themeColor="text1"/>
          <w:lang w:eastAsia="pl-PL"/>
        </w:rPr>
      </w:pPr>
      <w:r w:rsidRPr="00D32F03">
        <w:rPr>
          <w:rFonts w:ascii="Arial" w:hAnsi="Arial" w:cs="Arial"/>
          <w:b/>
          <w:color w:val="000000" w:themeColor="text1"/>
          <w:spacing w:val="-1"/>
          <w:sz w:val="20"/>
          <w:szCs w:val="20"/>
        </w:rPr>
        <w:t>5.</w:t>
      </w:r>
      <w:r w:rsidRPr="00D32F03">
        <w:rPr>
          <w:rFonts w:ascii="Arial" w:hAnsi="Arial" w:cs="Arial"/>
          <w:color w:val="000000" w:themeColor="text1"/>
          <w:spacing w:val="-1"/>
          <w:sz w:val="20"/>
          <w:szCs w:val="20"/>
        </w:rPr>
        <w:t xml:space="preserve"> </w:t>
      </w:r>
      <w:r w:rsidR="007066ED" w:rsidRPr="00D32F03">
        <w:rPr>
          <w:rFonts w:ascii="Times New Roman" w:eastAsia="Times New Roman" w:hAnsi="Times New Roman" w:cs="Times New Roman"/>
          <w:b/>
          <w:color w:val="000000" w:themeColor="text1"/>
          <w:lang w:eastAsia="pl-PL"/>
        </w:rPr>
        <w:t>Szczegółowy zakres przedmiotu zamówienia</w:t>
      </w:r>
      <w:r w:rsidRPr="00D32F03">
        <w:rPr>
          <w:rFonts w:ascii="Times New Roman" w:eastAsia="Times New Roman" w:hAnsi="Times New Roman" w:cs="Times New Roman"/>
          <w:b/>
          <w:color w:val="000000" w:themeColor="text1"/>
          <w:lang w:eastAsia="pl-PL"/>
        </w:rPr>
        <w:t>.</w:t>
      </w:r>
    </w:p>
    <w:p w14:paraId="1E778524" w14:textId="41D3A683" w:rsidR="00E550E1" w:rsidRPr="00D32F03" w:rsidRDefault="00E550E1" w:rsidP="009F059D">
      <w:pPr>
        <w:widowControl w:val="0"/>
        <w:kinsoku w:val="0"/>
        <w:overflowPunct w:val="0"/>
        <w:spacing w:after="0" w:line="276" w:lineRule="auto"/>
        <w:ind w:left="709" w:right="72" w:hanging="709"/>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    </w:t>
      </w:r>
      <w:r w:rsidR="009F059D" w:rsidRPr="00D32F03">
        <w:rPr>
          <w:rFonts w:ascii="Times New Roman" w:eastAsia="Times New Roman" w:hAnsi="Times New Roman" w:cs="Times New Roman"/>
          <w:color w:val="000000" w:themeColor="text1"/>
          <w:lang w:eastAsia="pl-PL"/>
        </w:rPr>
        <w:t xml:space="preserve"> </w:t>
      </w:r>
      <w:r w:rsidRPr="00D32F03">
        <w:rPr>
          <w:rFonts w:ascii="Times New Roman" w:eastAsia="Times New Roman" w:hAnsi="Times New Roman" w:cs="Times New Roman"/>
          <w:color w:val="000000" w:themeColor="text1"/>
          <w:lang w:eastAsia="pl-PL"/>
        </w:rPr>
        <w:t xml:space="preserve">5.1. </w:t>
      </w:r>
      <w:r w:rsidR="009F059D" w:rsidRPr="00D32F03">
        <w:rPr>
          <w:rFonts w:ascii="Times New Roman" w:eastAsia="Times New Roman" w:hAnsi="Times New Roman" w:cs="Times New Roman"/>
          <w:color w:val="000000" w:themeColor="text1"/>
          <w:lang w:eastAsia="pl-PL"/>
        </w:rPr>
        <w:t>Wykonawca zobowiązuje się do wykonania przedmiotu umowy zgodnie z ofertą oraz  obowiązującymi właściwymi przepisami i normami.</w:t>
      </w:r>
    </w:p>
    <w:p w14:paraId="3A03F864" w14:textId="0EF1C226" w:rsidR="009F059D" w:rsidRPr="00D32F03" w:rsidRDefault="009F059D" w:rsidP="009F059D">
      <w:pPr>
        <w:widowControl w:val="0"/>
        <w:kinsoku w:val="0"/>
        <w:overflowPunct w:val="0"/>
        <w:spacing w:after="0" w:line="276" w:lineRule="auto"/>
        <w:ind w:left="709" w:right="72" w:hanging="425"/>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5.2. Personel Wykonawcy powinien posiadać bieżące przeszkolenie z zakresu BHP a także aktualne książeczki zdrowia wymagane przez Powiatowego Inspektora Sanitarnego.</w:t>
      </w:r>
    </w:p>
    <w:p w14:paraId="6BB1E3B3" w14:textId="37179F4D" w:rsidR="009F059D" w:rsidRPr="00D32F03" w:rsidRDefault="009F059D" w:rsidP="009F059D">
      <w:pPr>
        <w:widowControl w:val="0"/>
        <w:kinsoku w:val="0"/>
        <w:overflowPunct w:val="0"/>
        <w:spacing w:after="0" w:line="276" w:lineRule="auto"/>
        <w:ind w:left="709" w:right="72" w:hanging="425"/>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5.3. Wykonawca oświadcza, że wykonywane usługi będą zgodne z przepisami powszechnie obowiązującego prawa</w:t>
      </w:r>
      <w:r w:rsidR="000B4D95" w:rsidRPr="00D32F03">
        <w:rPr>
          <w:rFonts w:ascii="Times New Roman" w:eastAsia="Times New Roman" w:hAnsi="Times New Roman" w:cs="Times New Roman"/>
          <w:color w:val="000000" w:themeColor="text1"/>
          <w:lang w:eastAsia="pl-PL"/>
        </w:rPr>
        <w:t>, w szczególności z:</w:t>
      </w:r>
    </w:p>
    <w:p w14:paraId="204726BD" w14:textId="77EB4B80" w:rsidR="000B4D95" w:rsidRPr="00D32F03" w:rsidRDefault="000B4D95" w:rsidP="000B4D95">
      <w:pPr>
        <w:widowControl w:val="0"/>
        <w:kinsoku w:val="0"/>
        <w:overflowPunct w:val="0"/>
        <w:spacing w:after="0" w:line="276" w:lineRule="auto"/>
        <w:ind w:left="993" w:right="72" w:hanging="709"/>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        1) Rozporządzeniem (WE) nr 178/2002 Parlamentu Europejskiego i Rady z 28 stycznia 2002 r. ustanawiające ogólne zasady i wymagania prawa żywnościowego, powołujące Europejski Urząd do spraw Bezpieczeństwa Żywności oraz ustanawiające procedury w sprawie bezpieczeństwa żywności;</w:t>
      </w:r>
    </w:p>
    <w:p w14:paraId="18BC5428" w14:textId="0091096A" w:rsidR="000B4D95" w:rsidRPr="00D32F03" w:rsidRDefault="000B4D95" w:rsidP="00D54060">
      <w:pPr>
        <w:widowControl w:val="0"/>
        <w:kinsoku w:val="0"/>
        <w:overflowPunct w:val="0"/>
        <w:spacing w:after="0" w:line="276" w:lineRule="auto"/>
        <w:ind w:left="993" w:right="72" w:hanging="709"/>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       2) Rozporządzeniem (WE) nr 852/2004 Parlamentu Europejskiego i Rady z 29 kwietnia 2002  r. w sprawie higieny środków spożywczych;</w:t>
      </w:r>
    </w:p>
    <w:p w14:paraId="5722D73C" w14:textId="4D62A0C4" w:rsidR="000B4D95" w:rsidRPr="00D32F03" w:rsidRDefault="000B4D95" w:rsidP="00D54060">
      <w:pPr>
        <w:widowControl w:val="0"/>
        <w:kinsoku w:val="0"/>
        <w:overflowPunct w:val="0"/>
        <w:spacing w:after="0" w:line="276" w:lineRule="auto"/>
        <w:ind w:left="993" w:right="72" w:hanging="709"/>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       3) Ustawy z dnia 25 sierpnia 2006 r. o bezpieczeństwie żywności i żywienia (Dz. U. z </w:t>
      </w:r>
      <w:r w:rsidR="00FE02FD" w:rsidRPr="00D32F03">
        <w:rPr>
          <w:rFonts w:ascii="Times New Roman" w:eastAsia="Times New Roman" w:hAnsi="Times New Roman" w:cs="Times New Roman"/>
          <w:color w:val="000000" w:themeColor="text1"/>
          <w:lang w:eastAsia="pl-PL"/>
        </w:rPr>
        <w:t>2023</w:t>
      </w:r>
      <w:r w:rsidRPr="00D32F03">
        <w:rPr>
          <w:rFonts w:ascii="Times New Roman" w:eastAsia="Times New Roman" w:hAnsi="Times New Roman" w:cs="Times New Roman"/>
          <w:color w:val="000000" w:themeColor="text1"/>
          <w:lang w:eastAsia="pl-PL"/>
        </w:rPr>
        <w:t xml:space="preserve"> r., poz. </w:t>
      </w:r>
      <w:r w:rsidR="00FE02FD" w:rsidRPr="00D32F03">
        <w:rPr>
          <w:rFonts w:ascii="Times New Roman" w:eastAsia="Times New Roman" w:hAnsi="Times New Roman" w:cs="Times New Roman"/>
          <w:color w:val="000000" w:themeColor="text1"/>
          <w:lang w:eastAsia="pl-PL"/>
        </w:rPr>
        <w:t xml:space="preserve">1448 </w:t>
      </w:r>
      <w:r w:rsidRPr="00D32F03">
        <w:rPr>
          <w:rFonts w:ascii="Times New Roman" w:eastAsia="Times New Roman" w:hAnsi="Times New Roman" w:cs="Times New Roman"/>
          <w:color w:val="000000" w:themeColor="text1"/>
          <w:lang w:eastAsia="pl-PL"/>
        </w:rPr>
        <w:t xml:space="preserve"> z </w:t>
      </w:r>
      <w:proofErr w:type="spellStart"/>
      <w:r w:rsidRPr="00D32F03">
        <w:rPr>
          <w:rFonts w:ascii="Times New Roman" w:eastAsia="Times New Roman" w:hAnsi="Times New Roman" w:cs="Times New Roman"/>
          <w:color w:val="000000" w:themeColor="text1"/>
          <w:lang w:eastAsia="pl-PL"/>
        </w:rPr>
        <w:t>późn</w:t>
      </w:r>
      <w:proofErr w:type="spellEnd"/>
      <w:r w:rsidRPr="00D32F03">
        <w:rPr>
          <w:rFonts w:ascii="Times New Roman" w:eastAsia="Times New Roman" w:hAnsi="Times New Roman" w:cs="Times New Roman"/>
          <w:color w:val="000000" w:themeColor="text1"/>
          <w:lang w:eastAsia="pl-PL"/>
        </w:rPr>
        <w:t>. zm.) oraz rozporządzeń wykonawczych wydanych na podstawie tej ustawy.</w:t>
      </w:r>
    </w:p>
    <w:p w14:paraId="06A95B53" w14:textId="4C5E0375" w:rsidR="00D54060" w:rsidRPr="00D32F03" w:rsidRDefault="00D54060" w:rsidP="00D54060">
      <w:pPr>
        <w:widowControl w:val="0"/>
        <w:kinsoku w:val="0"/>
        <w:overflowPunct w:val="0"/>
        <w:spacing w:after="0" w:line="276" w:lineRule="auto"/>
        <w:ind w:left="709" w:right="72" w:hanging="425"/>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 xml:space="preserve">5.4. Wykonawca ponosi pełną odpowiedzialność cywilną, administracyjną i karną za jakość </w:t>
      </w:r>
      <w:r w:rsidRPr="00D32F03">
        <w:rPr>
          <w:rFonts w:ascii="Times New Roman" w:eastAsia="Times New Roman" w:hAnsi="Times New Roman" w:cs="Times New Roman"/>
          <w:color w:val="000000" w:themeColor="text1"/>
          <w:lang w:eastAsia="pl-PL"/>
        </w:rPr>
        <w:lastRenderedPageBreak/>
        <w:t>dostarczanych posiłków oraz skutki wynikające z zaniedbań przy ich przygotowaniu i transporcie, mogące mieć wpływ na zdrowie żywionych osób.</w:t>
      </w:r>
    </w:p>
    <w:p w14:paraId="4DB76C88" w14:textId="495D23AD" w:rsidR="00D54060" w:rsidRPr="00D32F03" w:rsidRDefault="00D54060" w:rsidP="00D54060">
      <w:pPr>
        <w:widowControl w:val="0"/>
        <w:kinsoku w:val="0"/>
        <w:overflowPunct w:val="0"/>
        <w:spacing w:after="0" w:line="276" w:lineRule="auto"/>
        <w:ind w:left="709" w:right="72" w:hanging="425"/>
        <w:textAlignment w:val="baseline"/>
        <w:rPr>
          <w:rFonts w:ascii="Times New Roman" w:eastAsia="Times New Roman" w:hAnsi="Times New Roman" w:cs="Times New Roman"/>
          <w:color w:val="000000" w:themeColor="text1"/>
          <w:lang w:eastAsia="pl-PL"/>
        </w:rPr>
      </w:pPr>
      <w:r w:rsidRPr="00D32F03">
        <w:rPr>
          <w:rFonts w:ascii="Times New Roman" w:eastAsia="Times New Roman" w:hAnsi="Times New Roman" w:cs="Times New Roman"/>
          <w:color w:val="000000" w:themeColor="text1"/>
          <w:lang w:eastAsia="pl-PL"/>
        </w:rPr>
        <w:t>5.5. Wykonawca będzie dostarczał posiłki</w:t>
      </w:r>
      <w:r w:rsidR="00AF68CC" w:rsidRPr="00D32F03">
        <w:rPr>
          <w:rFonts w:ascii="Times New Roman" w:eastAsia="Times New Roman" w:hAnsi="Times New Roman" w:cs="Times New Roman"/>
          <w:color w:val="000000" w:themeColor="text1"/>
          <w:lang w:eastAsia="pl-PL"/>
        </w:rPr>
        <w:t xml:space="preserve"> do placówki na własny koszt w specjalistycznych termosach gwarantujących utrzymanie odpowiedniej temperatury oraz jakości i higieny przewożonych potraw (posiadających atesty).</w:t>
      </w:r>
    </w:p>
    <w:p w14:paraId="152E6F9A" w14:textId="2071C5C4" w:rsidR="00AF68CC" w:rsidRPr="00D32F03" w:rsidRDefault="00AF68CC" w:rsidP="00D54060">
      <w:pPr>
        <w:widowControl w:val="0"/>
        <w:kinsoku w:val="0"/>
        <w:overflowPunct w:val="0"/>
        <w:spacing w:after="0" w:line="276" w:lineRule="auto"/>
        <w:ind w:left="709" w:right="72" w:hanging="425"/>
        <w:textAlignment w:val="baseline"/>
        <w:rPr>
          <w:rFonts w:ascii="Arial" w:hAnsi="Arial" w:cs="Arial"/>
          <w:color w:val="000000" w:themeColor="text1"/>
          <w:spacing w:val="-1"/>
          <w:sz w:val="20"/>
          <w:szCs w:val="20"/>
        </w:rPr>
      </w:pPr>
      <w:r w:rsidRPr="00D32F03">
        <w:rPr>
          <w:rFonts w:ascii="Times New Roman" w:eastAsia="Times New Roman" w:hAnsi="Times New Roman" w:cs="Times New Roman"/>
          <w:color w:val="000000" w:themeColor="text1"/>
          <w:lang w:eastAsia="pl-PL"/>
        </w:rPr>
        <w:t>5.6. Temperatura gorącego posiłku winna mieścić się w granicach 60</w:t>
      </w:r>
      <w:r w:rsidR="00C54D19" w:rsidRPr="00D32F03">
        <w:rPr>
          <w:rFonts w:ascii="Times New Roman" w:eastAsia="Times New Roman" w:hAnsi="Times New Roman" w:cs="Times New Roman"/>
          <w:color w:val="000000" w:themeColor="text1"/>
          <w:lang w:eastAsia="pl-PL"/>
        </w:rPr>
        <w:t xml:space="preserve"> </w:t>
      </w:r>
      <w:r w:rsidRPr="00D32F03">
        <w:rPr>
          <w:rFonts w:ascii="Times New Roman" w:eastAsia="Times New Roman" w:hAnsi="Times New Roman" w:cs="Times New Roman"/>
          <w:color w:val="000000" w:themeColor="text1"/>
          <w:vertAlign w:val="superscript"/>
          <w:lang w:eastAsia="pl-PL"/>
        </w:rPr>
        <w:t xml:space="preserve">o </w:t>
      </w:r>
      <w:r w:rsidRPr="00D32F03">
        <w:rPr>
          <w:rFonts w:ascii="Arial" w:hAnsi="Arial" w:cs="Arial"/>
          <w:color w:val="000000" w:themeColor="text1"/>
          <w:spacing w:val="-1"/>
          <w:sz w:val="20"/>
          <w:szCs w:val="20"/>
        </w:rPr>
        <w:t>C</w:t>
      </w:r>
      <w:r w:rsidRPr="00D32F03">
        <w:rPr>
          <w:rFonts w:ascii="Arial" w:hAnsi="Arial" w:cs="Arial"/>
          <w:color w:val="000000" w:themeColor="text1"/>
          <w:spacing w:val="-1"/>
          <w:sz w:val="20"/>
          <w:szCs w:val="20"/>
          <w:vertAlign w:val="superscript"/>
        </w:rPr>
        <w:t xml:space="preserve"> – </w:t>
      </w:r>
      <w:r w:rsidRPr="00D32F03">
        <w:rPr>
          <w:rFonts w:ascii="Arial" w:hAnsi="Arial" w:cs="Arial"/>
          <w:color w:val="000000" w:themeColor="text1"/>
          <w:spacing w:val="-1"/>
          <w:sz w:val="20"/>
          <w:szCs w:val="20"/>
        </w:rPr>
        <w:t>70</w:t>
      </w:r>
      <w:r w:rsidR="00C54D19" w:rsidRPr="00D32F03">
        <w:rPr>
          <w:rFonts w:ascii="Arial" w:hAnsi="Arial" w:cs="Arial"/>
          <w:color w:val="000000" w:themeColor="text1"/>
          <w:spacing w:val="-1"/>
          <w:sz w:val="20"/>
          <w:szCs w:val="20"/>
        </w:rPr>
        <w:t xml:space="preserve"> </w:t>
      </w:r>
      <w:r w:rsidRPr="00D32F03">
        <w:rPr>
          <w:rFonts w:ascii="Arial" w:hAnsi="Arial" w:cs="Arial"/>
          <w:color w:val="000000" w:themeColor="text1"/>
          <w:spacing w:val="-1"/>
          <w:sz w:val="20"/>
          <w:szCs w:val="20"/>
          <w:vertAlign w:val="superscript"/>
        </w:rPr>
        <w:t xml:space="preserve">o </w:t>
      </w:r>
      <w:r w:rsidRPr="00D32F03">
        <w:rPr>
          <w:rFonts w:ascii="Arial" w:hAnsi="Arial" w:cs="Arial"/>
          <w:color w:val="000000" w:themeColor="text1"/>
          <w:spacing w:val="-1"/>
          <w:sz w:val="20"/>
          <w:szCs w:val="20"/>
        </w:rPr>
        <w:t>C.</w:t>
      </w:r>
    </w:p>
    <w:p w14:paraId="35A4E1AE" w14:textId="0CA1775D" w:rsidR="00AF68CC" w:rsidRPr="00D32F03" w:rsidRDefault="00AF68CC" w:rsidP="00C54D19">
      <w:pPr>
        <w:widowControl w:val="0"/>
        <w:kinsoku w:val="0"/>
        <w:overflowPunct w:val="0"/>
        <w:spacing w:after="0" w:line="276" w:lineRule="auto"/>
        <w:ind w:left="709" w:right="72" w:hanging="425"/>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 xml:space="preserve">5.7. </w:t>
      </w:r>
      <w:r w:rsidR="00C54D19" w:rsidRPr="00D32F03">
        <w:rPr>
          <w:rFonts w:ascii="Arial" w:hAnsi="Arial" w:cs="Arial"/>
          <w:color w:val="000000" w:themeColor="text1"/>
          <w:spacing w:val="-1"/>
          <w:sz w:val="20"/>
          <w:szCs w:val="20"/>
        </w:rPr>
        <w:t>Zamawiający</w:t>
      </w:r>
      <w:r w:rsidRPr="00D32F03">
        <w:rPr>
          <w:rFonts w:ascii="Arial" w:hAnsi="Arial" w:cs="Arial"/>
          <w:color w:val="000000" w:themeColor="text1"/>
          <w:spacing w:val="-1"/>
          <w:sz w:val="20"/>
          <w:szCs w:val="20"/>
        </w:rPr>
        <w:t xml:space="preserve"> zastrzega sobie prawo do</w:t>
      </w:r>
      <w:r w:rsidR="00C54D19" w:rsidRPr="00D32F03">
        <w:rPr>
          <w:rFonts w:ascii="Arial" w:hAnsi="Arial" w:cs="Arial"/>
          <w:color w:val="000000" w:themeColor="text1"/>
          <w:spacing w:val="-1"/>
          <w:sz w:val="20"/>
          <w:szCs w:val="20"/>
        </w:rPr>
        <w:t xml:space="preserve"> okresowej kontroli w zakresie zgodności dostarczonych posiłków z wymogami Zamawiającego pod względem wagowym i podtrzymania odpowiedniej temperatury dostarczanych posiłków: 1) zupa – temperatura 75 </w:t>
      </w:r>
      <w:r w:rsidR="00C54D19" w:rsidRPr="00D32F03">
        <w:rPr>
          <w:rFonts w:ascii="Arial" w:hAnsi="Arial" w:cs="Arial"/>
          <w:color w:val="000000" w:themeColor="text1"/>
          <w:spacing w:val="-1"/>
          <w:sz w:val="20"/>
          <w:szCs w:val="20"/>
          <w:vertAlign w:val="superscript"/>
        </w:rPr>
        <w:t xml:space="preserve">o </w:t>
      </w:r>
      <w:r w:rsidR="00C54D19" w:rsidRPr="00D32F03">
        <w:rPr>
          <w:rFonts w:ascii="Arial" w:hAnsi="Arial" w:cs="Arial"/>
          <w:color w:val="000000" w:themeColor="text1"/>
          <w:spacing w:val="-1"/>
          <w:sz w:val="20"/>
          <w:szCs w:val="20"/>
        </w:rPr>
        <w:t xml:space="preserve">C (+/- 3 </w:t>
      </w:r>
      <w:r w:rsidR="00C54D19" w:rsidRPr="00D32F03">
        <w:rPr>
          <w:rFonts w:ascii="Arial" w:hAnsi="Arial" w:cs="Arial"/>
          <w:color w:val="000000" w:themeColor="text1"/>
          <w:spacing w:val="-1"/>
          <w:sz w:val="20"/>
          <w:szCs w:val="20"/>
          <w:vertAlign w:val="superscript"/>
        </w:rPr>
        <w:t>o</w:t>
      </w:r>
      <w:r w:rsidR="00C54D19" w:rsidRPr="00D32F03">
        <w:rPr>
          <w:rFonts w:ascii="Arial" w:hAnsi="Arial" w:cs="Arial"/>
          <w:color w:val="000000" w:themeColor="text1"/>
          <w:spacing w:val="-1"/>
          <w:sz w:val="20"/>
          <w:szCs w:val="20"/>
        </w:rPr>
        <w:t xml:space="preserve"> C), 2) drugie danie – temperatura 65 </w:t>
      </w:r>
      <w:r w:rsidR="00C54D19" w:rsidRPr="00D32F03">
        <w:rPr>
          <w:rFonts w:ascii="Arial" w:hAnsi="Arial" w:cs="Arial"/>
          <w:color w:val="000000" w:themeColor="text1"/>
          <w:spacing w:val="-1"/>
          <w:sz w:val="20"/>
          <w:szCs w:val="20"/>
          <w:vertAlign w:val="superscript"/>
        </w:rPr>
        <w:t xml:space="preserve">o </w:t>
      </w:r>
      <w:r w:rsidR="00C54D19" w:rsidRPr="00D32F03">
        <w:rPr>
          <w:rFonts w:ascii="Arial" w:hAnsi="Arial" w:cs="Arial"/>
          <w:color w:val="000000" w:themeColor="text1"/>
          <w:spacing w:val="-1"/>
          <w:sz w:val="20"/>
          <w:szCs w:val="20"/>
        </w:rPr>
        <w:t xml:space="preserve">C  (+/- 3 </w:t>
      </w:r>
      <w:r w:rsidR="00C54D19" w:rsidRPr="00D32F03">
        <w:rPr>
          <w:rFonts w:ascii="Arial" w:hAnsi="Arial" w:cs="Arial"/>
          <w:color w:val="000000" w:themeColor="text1"/>
          <w:spacing w:val="-1"/>
          <w:sz w:val="20"/>
          <w:szCs w:val="20"/>
          <w:vertAlign w:val="superscript"/>
        </w:rPr>
        <w:t>o</w:t>
      </w:r>
      <w:r w:rsidR="00C54D19" w:rsidRPr="00D32F03">
        <w:rPr>
          <w:rFonts w:ascii="Arial" w:hAnsi="Arial" w:cs="Arial"/>
          <w:color w:val="000000" w:themeColor="text1"/>
          <w:spacing w:val="-1"/>
          <w:sz w:val="20"/>
          <w:szCs w:val="20"/>
        </w:rPr>
        <w:t xml:space="preserve"> C).</w:t>
      </w:r>
    </w:p>
    <w:p w14:paraId="296CE60E" w14:textId="6C1497F2" w:rsidR="00545200" w:rsidRPr="00D32F03" w:rsidRDefault="00545200" w:rsidP="00C54D19">
      <w:pPr>
        <w:widowControl w:val="0"/>
        <w:kinsoku w:val="0"/>
        <w:overflowPunct w:val="0"/>
        <w:spacing w:after="0" w:line="276" w:lineRule="auto"/>
        <w:ind w:left="709" w:right="72" w:hanging="425"/>
        <w:textAlignment w:val="baseline"/>
        <w:rPr>
          <w:rFonts w:ascii="Arial" w:hAnsi="Arial" w:cs="Arial"/>
          <w:color w:val="000000" w:themeColor="text1"/>
          <w:spacing w:val="-1"/>
          <w:sz w:val="20"/>
          <w:szCs w:val="20"/>
        </w:rPr>
      </w:pPr>
      <w:r w:rsidRPr="00D32F03">
        <w:rPr>
          <w:rFonts w:ascii="Arial" w:hAnsi="Arial" w:cs="Arial"/>
          <w:color w:val="000000" w:themeColor="text1"/>
          <w:spacing w:val="-1"/>
          <w:sz w:val="20"/>
          <w:szCs w:val="20"/>
        </w:rPr>
        <w:t>5.8. Wykonawca zobowiązany jest do przygotowania i dostarczenia posiłków o najwyższym standardzie, na bazie produktów najwyższej jakości i bezpieczeństwa zgodnie z normami HACCP oraz normach jakościowych.</w:t>
      </w:r>
    </w:p>
    <w:p w14:paraId="2FE81B72" w14:textId="3A1805EC" w:rsidR="00545200" w:rsidRPr="00D32F03" w:rsidRDefault="00545200" w:rsidP="00545200">
      <w:pPr>
        <w:pStyle w:val="Akapitzlist"/>
        <w:widowControl w:val="0"/>
        <w:kinsoku w:val="0"/>
        <w:overflowPunct w:val="0"/>
        <w:spacing w:after="0" w:line="276" w:lineRule="auto"/>
        <w:ind w:left="709" w:right="72" w:hanging="425"/>
        <w:jc w:val="both"/>
        <w:textAlignment w:val="baseline"/>
        <w:rPr>
          <w:rFonts w:ascii="Arial" w:eastAsiaTheme="minorEastAsia" w:hAnsi="Arial" w:cs="Arial"/>
          <w:color w:val="000000" w:themeColor="text1"/>
          <w:sz w:val="20"/>
          <w:szCs w:val="20"/>
          <w:lang w:eastAsia="pl-PL"/>
        </w:rPr>
      </w:pPr>
      <w:r w:rsidRPr="00D32F03">
        <w:rPr>
          <w:rFonts w:ascii="Arial" w:hAnsi="Arial" w:cs="Arial"/>
          <w:color w:val="000000" w:themeColor="text1"/>
          <w:spacing w:val="-1"/>
          <w:sz w:val="20"/>
          <w:szCs w:val="20"/>
        </w:rPr>
        <w:t xml:space="preserve">5.9. </w:t>
      </w:r>
      <w:r w:rsidRPr="00D32F03">
        <w:rPr>
          <w:rFonts w:ascii="Arial" w:eastAsiaTheme="minorEastAsia" w:hAnsi="Arial" w:cs="Arial"/>
          <w:color w:val="000000" w:themeColor="text1"/>
          <w:sz w:val="20"/>
          <w:szCs w:val="20"/>
          <w:lang w:eastAsia="pl-PL"/>
        </w:rPr>
        <w:t>Wykonawca przedstawi Zamawiającemu do akceptacji projekt menu na każdy miesiąc z przynajmniej 5-dniowym wyprzedzeniem. Zamawiający w terminie 1 dnia dokona akceptacji menu lub zgłosi uwagi, które Wykonawca ma obowiązek uwzględnić.</w:t>
      </w:r>
    </w:p>
    <w:p w14:paraId="7ECE6ACD" w14:textId="1FC7F10D" w:rsidR="00FC4853" w:rsidRPr="00D32F03" w:rsidRDefault="00545200" w:rsidP="00FC4853">
      <w:pPr>
        <w:pStyle w:val="Akapitzlist"/>
        <w:widowControl w:val="0"/>
        <w:kinsoku w:val="0"/>
        <w:overflowPunct w:val="0"/>
        <w:spacing w:after="0" w:line="276" w:lineRule="auto"/>
        <w:ind w:left="709" w:right="72" w:hanging="567"/>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 xml:space="preserve">5.10. </w:t>
      </w:r>
      <w:r w:rsidR="00FC4853" w:rsidRPr="00D32F03">
        <w:rPr>
          <w:rFonts w:ascii="Arial" w:eastAsiaTheme="minorEastAsia" w:hAnsi="Arial" w:cs="Arial"/>
          <w:b/>
          <w:color w:val="000000" w:themeColor="text1"/>
          <w:sz w:val="20"/>
          <w:szCs w:val="20"/>
          <w:lang w:eastAsia="pl-PL"/>
        </w:rPr>
        <w:t>Zamawiający nie dopuszcza, żeby w ciągu jednego tygodnia wystąpiła powtarzalność tego samego rodzaju posiłku</w:t>
      </w:r>
      <w:r w:rsidR="00FC4853" w:rsidRPr="00D32F03">
        <w:rPr>
          <w:rFonts w:ascii="Arial" w:eastAsiaTheme="minorEastAsia" w:hAnsi="Arial" w:cs="Arial"/>
          <w:color w:val="000000" w:themeColor="text1"/>
          <w:sz w:val="20"/>
          <w:szCs w:val="20"/>
          <w:lang w:eastAsia="pl-PL"/>
        </w:rPr>
        <w:t>.</w:t>
      </w:r>
    </w:p>
    <w:p w14:paraId="55595541" w14:textId="6D883B7A" w:rsidR="00FC4853" w:rsidRPr="00D32F03" w:rsidRDefault="00FC4853" w:rsidP="00FC4853">
      <w:pPr>
        <w:pStyle w:val="Akapitzlist"/>
        <w:widowControl w:val="0"/>
        <w:kinsoku w:val="0"/>
        <w:overflowPunct w:val="0"/>
        <w:spacing w:after="0" w:line="276" w:lineRule="auto"/>
        <w:ind w:right="72" w:hanging="578"/>
        <w:jc w:val="both"/>
        <w:textAlignment w:val="baseline"/>
        <w:rPr>
          <w:rFonts w:ascii="Arial" w:eastAsiaTheme="minorEastAsia" w:hAnsi="Arial" w:cs="Arial"/>
          <w:strike/>
          <w:color w:val="000000" w:themeColor="text1"/>
          <w:sz w:val="20"/>
          <w:szCs w:val="20"/>
          <w:lang w:eastAsia="pl-PL"/>
        </w:rPr>
      </w:pPr>
      <w:r w:rsidRPr="00D32F03">
        <w:rPr>
          <w:rFonts w:ascii="Arial" w:eastAsiaTheme="minorEastAsia" w:hAnsi="Arial" w:cs="Arial"/>
          <w:color w:val="000000" w:themeColor="text1"/>
          <w:sz w:val="20"/>
          <w:szCs w:val="20"/>
          <w:lang w:eastAsia="pl-PL"/>
        </w:rPr>
        <w:t xml:space="preserve">5.11.  </w:t>
      </w:r>
      <w:r w:rsidR="00FE02FD" w:rsidRPr="00D32F03">
        <w:rPr>
          <w:rFonts w:ascii="Arial" w:eastAsiaTheme="minorEastAsia" w:hAnsi="Arial" w:cs="Arial"/>
          <w:color w:val="000000" w:themeColor="text1"/>
          <w:sz w:val="20"/>
          <w:szCs w:val="20"/>
          <w:lang w:eastAsia="pl-PL"/>
        </w:rPr>
        <w:t>P</w:t>
      </w:r>
      <w:r w:rsidRPr="00D32F03">
        <w:rPr>
          <w:rFonts w:ascii="Arial" w:eastAsiaTheme="minorEastAsia" w:hAnsi="Arial" w:cs="Arial"/>
          <w:color w:val="000000" w:themeColor="text1"/>
          <w:sz w:val="20"/>
          <w:szCs w:val="20"/>
          <w:lang w:eastAsia="pl-PL"/>
        </w:rPr>
        <w:t>osił</w:t>
      </w:r>
      <w:r w:rsidR="00FE02FD" w:rsidRPr="00D32F03">
        <w:rPr>
          <w:rFonts w:ascii="Arial" w:eastAsiaTheme="minorEastAsia" w:hAnsi="Arial" w:cs="Arial"/>
          <w:color w:val="000000" w:themeColor="text1"/>
          <w:sz w:val="20"/>
          <w:szCs w:val="20"/>
          <w:lang w:eastAsia="pl-PL"/>
        </w:rPr>
        <w:t>ki, które będzie przygotowywał Wykonawca</w:t>
      </w:r>
      <w:r w:rsidRPr="00D32F03">
        <w:rPr>
          <w:rFonts w:ascii="Arial" w:eastAsiaTheme="minorEastAsia" w:hAnsi="Arial" w:cs="Arial"/>
          <w:color w:val="000000" w:themeColor="text1"/>
          <w:sz w:val="20"/>
          <w:szCs w:val="20"/>
          <w:lang w:eastAsia="pl-PL"/>
        </w:rPr>
        <w:t xml:space="preserve"> to:</w:t>
      </w:r>
    </w:p>
    <w:p w14:paraId="5F288557" w14:textId="77777777" w:rsidR="00FC4853" w:rsidRPr="00D32F03" w:rsidRDefault="00FC4853" w:rsidP="00FC4853">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1) śniadanie;</w:t>
      </w:r>
    </w:p>
    <w:p w14:paraId="30903592" w14:textId="77777777" w:rsidR="00FC4853" w:rsidRPr="00D32F03" w:rsidRDefault="00FC4853" w:rsidP="00FC4853">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2) drugie śniadanie;</w:t>
      </w:r>
    </w:p>
    <w:p w14:paraId="2763E926" w14:textId="77777777" w:rsidR="00FC4853" w:rsidRPr="00D32F03" w:rsidRDefault="00FC4853" w:rsidP="00FC4853">
      <w:pPr>
        <w:pStyle w:val="Akapitzlist"/>
        <w:widowControl w:val="0"/>
        <w:kinsoku w:val="0"/>
        <w:overflowPunct w:val="0"/>
        <w:spacing w:after="0" w:line="276" w:lineRule="auto"/>
        <w:ind w:right="72"/>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3) zupa o pojemności nie mniejszej niż 350 gram;</w:t>
      </w:r>
    </w:p>
    <w:p w14:paraId="3EF418BE" w14:textId="77777777" w:rsidR="00FC4853" w:rsidRPr="00D32F03" w:rsidRDefault="00FC4853" w:rsidP="00FC4853">
      <w:pPr>
        <w:pStyle w:val="Akapitzlist"/>
        <w:widowControl w:val="0"/>
        <w:kinsoku w:val="0"/>
        <w:overflowPunct w:val="0"/>
        <w:spacing w:after="0" w:line="276" w:lineRule="auto"/>
        <w:ind w:left="993" w:right="72" w:hanging="273"/>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4) drugie danie o gramaturze nie mniejszej niż: 470 gram – ziemniaki/kasza/ryż/makaron (200    g) – mięso/ryba (120 g) – surówka (150 g), dopuszcza się również na drugie danie: pierogi, naleśniki, kopytka, krokiety itp.</w:t>
      </w:r>
    </w:p>
    <w:p w14:paraId="356604DF" w14:textId="52F6B5CC" w:rsidR="00FC4853" w:rsidRPr="00D32F03" w:rsidRDefault="00FC4853" w:rsidP="00FC4853">
      <w:pPr>
        <w:pStyle w:val="Akapitzlist"/>
        <w:widowControl w:val="0"/>
        <w:kinsoku w:val="0"/>
        <w:overflowPunct w:val="0"/>
        <w:spacing w:after="0" w:line="276" w:lineRule="auto"/>
        <w:ind w:left="993" w:right="72" w:hanging="273"/>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 xml:space="preserve">    Zamawiający wymaga, aby w ciągu tygodnia drugie danie obejmowało: 3 razy danie mięsne, 1 raz danie jarskie, 1 raz danie rybne. Zamawiający nie dopuszcza dań rybnych z przetworzonej ryby. Dopuszczalne są jedyni</w:t>
      </w:r>
      <w:r w:rsidR="00567E31" w:rsidRPr="00D32F03">
        <w:rPr>
          <w:rFonts w:ascii="Arial" w:eastAsiaTheme="minorEastAsia" w:hAnsi="Arial" w:cs="Arial"/>
          <w:color w:val="000000" w:themeColor="text1"/>
          <w:sz w:val="20"/>
          <w:szCs w:val="20"/>
          <w:lang w:eastAsia="pl-PL"/>
        </w:rPr>
        <w:t>e dania zawierające filet rybny;</w:t>
      </w:r>
    </w:p>
    <w:p w14:paraId="5DA933D7" w14:textId="021FB26C" w:rsidR="00567E31" w:rsidRPr="00D32F03" w:rsidRDefault="00567E31" w:rsidP="00FC4853">
      <w:pPr>
        <w:pStyle w:val="Akapitzlist"/>
        <w:widowControl w:val="0"/>
        <w:kinsoku w:val="0"/>
        <w:overflowPunct w:val="0"/>
        <w:spacing w:after="0" w:line="276" w:lineRule="auto"/>
        <w:ind w:left="993" w:right="72" w:hanging="273"/>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 podwieczorek;</w:t>
      </w:r>
    </w:p>
    <w:p w14:paraId="150C9272" w14:textId="3B026971" w:rsidR="00567E31" w:rsidRPr="00D32F03" w:rsidRDefault="00567E31" w:rsidP="00FC4853">
      <w:pPr>
        <w:pStyle w:val="Akapitzlist"/>
        <w:widowControl w:val="0"/>
        <w:kinsoku w:val="0"/>
        <w:overflowPunct w:val="0"/>
        <w:spacing w:after="0" w:line="276" w:lineRule="auto"/>
        <w:ind w:left="993" w:right="72" w:hanging="273"/>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6) kolacja.</w:t>
      </w:r>
    </w:p>
    <w:p w14:paraId="3368CD32" w14:textId="3213D28F" w:rsidR="00FC4853" w:rsidRPr="00D32F03" w:rsidRDefault="00FC4853" w:rsidP="00FC4853">
      <w:pPr>
        <w:pStyle w:val="Akapitzlist"/>
        <w:widowControl w:val="0"/>
        <w:kinsoku w:val="0"/>
        <w:overflowPunct w:val="0"/>
        <w:spacing w:after="0" w:line="276" w:lineRule="auto"/>
        <w:ind w:left="709" w:right="72" w:hanging="567"/>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5.12.  Wykonawca zobowiązany będzie zapewnić ilość posiłków zgodną z zapotrzebowaniem  złożonym na dany dzień przez upoważnionego przedstawiciela Zamawiającego do godziny 08:30 każdego dnia (najlepiej telefonicznie), z uwzględnieniem próbek posiłków przechowywanych przez Wykonawcę zgodnie z obowiązującymi przepisami.</w:t>
      </w:r>
    </w:p>
    <w:p w14:paraId="56546C93" w14:textId="2DAD6528" w:rsidR="00EA009C" w:rsidRPr="00D32F03" w:rsidRDefault="00FC4853" w:rsidP="00EA009C">
      <w:pPr>
        <w:pStyle w:val="Akapitzlist"/>
        <w:widowControl w:val="0"/>
        <w:kinsoku w:val="0"/>
        <w:overflowPunct w:val="0"/>
        <w:spacing w:after="0" w:line="276" w:lineRule="auto"/>
        <w:ind w:left="709" w:right="72" w:hanging="567"/>
        <w:jc w:val="both"/>
        <w:textAlignment w:val="baseline"/>
        <w:rPr>
          <w:rFonts w:ascii="Arial" w:eastAsiaTheme="minorEastAsia" w:hAnsi="Arial" w:cs="Arial"/>
          <w:color w:val="000000" w:themeColor="text1"/>
          <w:spacing w:val="-4"/>
          <w:sz w:val="20"/>
          <w:szCs w:val="20"/>
          <w:lang w:eastAsia="pl-PL"/>
        </w:rPr>
      </w:pPr>
      <w:r w:rsidRPr="00D32F03">
        <w:rPr>
          <w:rFonts w:ascii="Arial" w:eastAsiaTheme="minorEastAsia" w:hAnsi="Arial" w:cs="Arial"/>
          <w:color w:val="000000" w:themeColor="text1"/>
          <w:sz w:val="20"/>
          <w:szCs w:val="20"/>
          <w:lang w:eastAsia="pl-PL"/>
        </w:rPr>
        <w:t xml:space="preserve">5.13. </w:t>
      </w:r>
      <w:r w:rsidR="00EA009C" w:rsidRPr="00D32F03">
        <w:rPr>
          <w:rFonts w:ascii="Arial" w:eastAsiaTheme="minorEastAsia" w:hAnsi="Arial" w:cs="Arial"/>
          <w:color w:val="000000" w:themeColor="text1"/>
          <w:spacing w:val="-4"/>
          <w:sz w:val="20"/>
          <w:szCs w:val="20"/>
          <w:lang w:eastAsia="pl-PL"/>
        </w:rPr>
        <w:t>Liczba zamawianych posiłków będzie uzależniona od zapotrzebowania. Zapotrzebowanie natomiast uzależnione będzie od frekwencji dzieci, uczniów i wychowanków korzystających z wyżywienia oraz liczby dni, w których odbywać będą się zajęcia dydaktyczne i opiekuńczo-wychowawcze w placówce.</w:t>
      </w:r>
    </w:p>
    <w:p w14:paraId="38DF9C15" w14:textId="5B8466CA" w:rsidR="00EA009C" w:rsidRPr="00D32F03" w:rsidRDefault="00EA009C" w:rsidP="00EA009C">
      <w:pPr>
        <w:pStyle w:val="Akapitzlist"/>
        <w:widowControl w:val="0"/>
        <w:kinsoku w:val="0"/>
        <w:overflowPunct w:val="0"/>
        <w:spacing w:after="0" w:line="276" w:lineRule="auto"/>
        <w:ind w:left="709" w:right="72" w:hanging="567"/>
        <w:jc w:val="both"/>
        <w:textAlignment w:val="baseline"/>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pacing w:val="-4"/>
          <w:sz w:val="20"/>
          <w:szCs w:val="20"/>
          <w:lang w:eastAsia="pl-PL"/>
        </w:rPr>
        <w:t xml:space="preserve">5.14. </w:t>
      </w:r>
      <w:r w:rsidRPr="00D32F03">
        <w:rPr>
          <w:rFonts w:ascii="Arial" w:eastAsiaTheme="minorEastAsia" w:hAnsi="Arial" w:cs="Arial"/>
          <w:color w:val="000000" w:themeColor="text1"/>
          <w:sz w:val="20"/>
          <w:szCs w:val="20"/>
          <w:lang w:eastAsia="pl-PL"/>
        </w:rPr>
        <w:t>Z uwagi na specyfikę przedmiotu zamówienia zmiana ilości zamawianych posiłków nie stanowi podstaw do jakichkolwiek roszczeń ze strony Wykonawcy. Zamawiający zapłaci wyłącznie za rzeczywistą liczbę dzieci, uczniów i wychowanków objętych usługą cateringu, to znaczy, że rozliczenia finansowe z Wykonawca będą odbywały się w miesięcznych okresach rozliczeniowych na podstawie rozliczeń dostarczonych posiłków i złożonych zamówień, co do ilości posiłków na dany dzień. Wykonawca składając ofertę oświadcza, iż nie będzie miał w stosunku do Zamawiającego żadnych roszczeń z tytułu zamówienia przez Zamawiającego w okresie obowiązywania umowy mniejszej ilości posiłków niż wynikałoby to z przyjętego przez Zamawiającego szacunku.</w:t>
      </w:r>
    </w:p>
    <w:p w14:paraId="6A1850CB" w14:textId="508326DA" w:rsidR="00EA009C" w:rsidRPr="00D32F03" w:rsidRDefault="00EA009C" w:rsidP="00EA009C">
      <w:pPr>
        <w:widowControl w:val="0"/>
        <w:kinsoku w:val="0"/>
        <w:overflowPunct w:val="0"/>
        <w:autoSpaceDE w:val="0"/>
        <w:autoSpaceDN w:val="0"/>
        <w:adjustRightInd w:val="0"/>
        <w:spacing w:before="5" w:after="0" w:line="276" w:lineRule="auto"/>
        <w:ind w:left="1368" w:right="144" w:hanging="1226"/>
        <w:jc w:val="both"/>
        <w:textAlignment w:val="baseline"/>
        <w:rPr>
          <w:rFonts w:ascii="Arial" w:eastAsiaTheme="minorEastAsia" w:hAnsi="Arial" w:cs="Arial"/>
          <w:color w:val="000000" w:themeColor="text1"/>
          <w:spacing w:val="-3"/>
          <w:sz w:val="20"/>
          <w:szCs w:val="20"/>
          <w:lang w:eastAsia="pl-PL"/>
        </w:rPr>
      </w:pPr>
      <w:r w:rsidRPr="00D32F03">
        <w:rPr>
          <w:rFonts w:ascii="Arial" w:eastAsiaTheme="minorEastAsia" w:hAnsi="Arial" w:cs="Arial"/>
          <w:color w:val="000000" w:themeColor="text1"/>
          <w:sz w:val="20"/>
          <w:szCs w:val="20"/>
          <w:lang w:eastAsia="pl-PL"/>
        </w:rPr>
        <w:t xml:space="preserve">5.15.  </w:t>
      </w:r>
      <w:r w:rsidRPr="00D32F03">
        <w:rPr>
          <w:rFonts w:ascii="Arial" w:eastAsiaTheme="minorEastAsia" w:hAnsi="Arial" w:cs="Arial"/>
          <w:color w:val="000000" w:themeColor="text1"/>
          <w:spacing w:val="-3"/>
          <w:sz w:val="20"/>
          <w:szCs w:val="20"/>
          <w:lang w:eastAsia="pl-PL"/>
        </w:rPr>
        <w:t>Nie dopuszcza się mięsa i przetworów z puszek konserwowych.</w:t>
      </w:r>
    </w:p>
    <w:p w14:paraId="402669EE" w14:textId="49D9D538" w:rsidR="00EA009C" w:rsidRPr="00D32F03" w:rsidRDefault="00EA009C" w:rsidP="00EA009C">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pacing w:val="-3"/>
          <w:sz w:val="20"/>
          <w:szCs w:val="20"/>
          <w:lang w:eastAsia="pl-PL"/>
        </w:rPr>
        <w:t xml:space="preserve">5.16.  </w:t>
      </w:r>
      <w:r w:rsidRPr="00D32F03">
        <w:rPr>
          <w:rFonts w:ascii="Arial" w:eastAsiaTheme="minorEastAsia" w:hAnsi="Arial" w:cs="Arial"/>
          <w:color w:val="000000" w:themeColor="text1"/>
          <w:sz w:val="20"/>
          <w:szCs w:val="20"/>
          <w:lang w:eastAsia="pl-PL"/>
        </w:rPr>
        <w:t>Zamawiający nie ponosi odpowiedzialności za szkody wyrządzone przez Wykonawcę podczas wykonywania przedmiotu zamówienia. Wymagana jest należyta staranność przy realizacji zobowiązań umowy.</w:t>
      </w:r>
    </w:p>
    <w:p w14:paraId="1059B6AC" w14:textId="5AFAE200" w:rsidR="00EA009C" w:rsidRPr="00D32F03" w:rsidRDefault="00A46267" w:rsidP="00EA009C">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5.17</w:t>
      </w:r>
      <w:r w:rsidR="00EA009C" w:rsidRPr="00D32F03">
        <w:rPr>
          <w:rFonts w:ascii="Arial" w:eastAsiaTheme="minorEastAsia" w:hAnsi="Arial" w:cs="Arial"/>
          <w:color w:val="000000" w:themeColor="text1"/>
          <w:sz w:val="20"/>
          <w:szCs w:val="20"/>
          <w:lang w:eastAsia="pl-PL"/>
        </w:rPr>
        <w:t xml:space="preserve">.  Wykonawca zapewnia urozmaicenie jadłospisów oraz dostosuje rodzaje podawanych potraw do rangi posiłków ( np. ryż z jabłkami, bułki na parze – nie mogą być daniem głównym na obiad). W </w:t>
      </w:r>
      <w:r w:rsidR="00EA009C" w:rsidRPr="00D32F03">
        <w:rPr>
          <w:rFonts w:ascii="Arial" w:eastAsiaTheme="minorEastAsia" w:hAnsi="Arial" w:cs="Arial"/>
          <w:color w:val="000000" w:themeColor="text1"/>
          <w:sz w:val="20"/>
          <w:szCs w:val="20"/>
          <w:lang w:eastAsia="pl-PL"/>
        </w:rPr>
        <w:lastRenderedPageBreak/>
        <w:t>jadłospisach należy uwzględniać dodatki w postaci sezonowych warzyw i owoców oraz  okazyjnie potrawy świąteczne.</w:t>
      </w:r>
    </w:p>
    <w:p w14:paraId="09944DD8" w14:textId="0E258E64" w:rsidR="00305B12" w:rsidRPr="00D32F03" w:rsidRDefault="00A46267" w:rsidP="00305B12">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5.18</w:t>
      </w:r>
      <w:r w:rsidR="00305B12" w:rsidRPr="00D32F03">
        <w:rPr>
          <w:rFonts w:ascii="Arial" w:eastAsiaTheme="minorEastAsia" w:hAnsi="Arial" w:cs="Arial"/>
          <w:color w:val="000000" w:themeColor="text1"/>
          <w:sz w:val="20"/>
          <w:szCs w:val="20"/>
          <w:lang w:eastAsia="pl-PL"/>
        </w:rPr>
        <w:t>.  Posiłki muszą być urozmaicone, na bazie produktów zgodnych ze standardami HACCP. Posiłki muszą spełniać wymogi żywienia zalecane przez Instytut Matki i Dziecka dla dzieci z przedszkola, nie mogą być przygotowane z półproduktów. Posiłki muszą być wysokiej jakości zarówno co do wartości odżywczej, gramatury jak i estetyki oraz uwzględniać polską tradycję kulinarną.</w:t>
      </w:r>
    </w:p>
    <w:p w14:paraId="2392E280" w14:textId="66575159" w:rsidR="00305B12" w:rsidRPr="00D32F03" w:rsidRDefault="00305B12" w:rsidP="00305B12">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w:t>
      </w:r>
      <w:r w:rsidR="00A46267" w:rsidRPr="00D32F03">
        <w:rPr>
          <w:rFonts w:ascii="Arial" w:eastAsiaTheme="minorEastAsia" w:hAnsi="Arial" w:cs="Arial"/>
          <w:color w:val="000000" w:themeColor="text1"/>
          <w:sz w:val="20"/>
          <w:szCs w:val="20"/>
          <w:lang w:eastAsia="pl-PL"/>
        </w:rPr>
        <w:t>19</w:t>
      </w:r>
      <w:r w:rsidRPr="00D32F03">
        <w:rPr>
          <w:rFonts w:ascii="Arial" w:eastAsiaTheme="minorEastAsia" w:hAnsi="Arial" w:cs="Arial"/>
          <w:color w:val="000000" w:themeColor="text1"/>
          <w:sz w:val="20"/>
          <w:szCs w:val="20"/>
          <w:lang w:eastAsia="pl-PL"/>
        </w:rPr>
        <w:t>.  Wykonawca obowiązuje się do zupełnego wyeliminowania produktów przetworzonych na poczet naturalnych i wartościowych produktów spożywczych. Wyklucza się serwowanie posiłków przygotowanych na bazie fast food. Zamawiający nie zezwala również na stosowanie w procesie żywienia następujących produktów: konserwy, produkty z glut</w:t>
      </w:r>
      <w:r w:rsidR="00FE02FD" w:rsidRPr="00D32F03">
        <w:rPr>
          <w:rFonts w:ascii="Arial" w:eastAsiaTheme="minorEastAsia" w:hAnsi="Arial" w:cs="Arial"/>
          <w:color w:val="000000" w:themeColor="text1"/>
          <w:sz w:val="20"/>
          <w:szCs w:val="20"/>
          <w:lang w:eastAsia="pl-PL"/>
        </w:rPr>
        <w:t>aminianem</w:t>
      </w:r>
      <w:r w:rsidRPr="00D32F03">
        <w:rPr>
          <w:rFonts w:ascii="Arial" w:eastAsiaTheme="minorEastAsia" w:hAnsi="Arial" w:cs="Arial"/>
          <w:color w:val="000000" w:themeColor="text1"/>
          <w:sz w:val="20"/>
          <w:szCs w:val="20"/>
          <w:lang w:eastAsia="pl-PL"/>
        </w:rPr>
        <w:t xml:space="preserve"> sodu, parówki ( z wyjątkiem kiełbas zawierających powyżej 80 % mięsa), produkty masłopodobne i </w:t>
      </w:r>
      <w:proofErr w:type="spellStart"/>
      <w:r w:rsidRPr="00D32F03">
        <w:rPr>
          <w:rFonts w:ascii="Arial" w:eastAsiaTheme="minorEastAsia" w:hAnsi="Arial" w:cs="Arial"/>
          <w:color w:val="000000" w:themeColor="text1"/>
          <w:sz w:val="20"/>
          <w:szCs w:val="20"/>
          <w:lang w:eastAsia="pl-PL"/>
        </w:rPr>
        <w:t>seropodobne</w:t>
      </w:r>
      <w:proofErr w:type="spellEnd"/>
      <w:r w:rsidRPr="00D32F03">
        <w:rPr>
          <w:rFonts w:ascii="Arial" w:eastAsiaTheme="minorEastAsia" w:hAnsi="Arial" w:cs="Arial"/>
          <w:color w:val="000000" w:themeColor="text1"/>
          <w:sz w:val="20"/>
          <w:szCs w:val="20"/>
          <w:lang w:eastAsia="pl-PL"/>
        </w:rPr>
        <w:t>, soki zagęszczone, mięso odkostnione mechanicznie oraz wędliny z dodatkiem preparatów białkowych (soja) i/lub skrobi modyfikowanej. Wyklucza się sporządzanie jakichkolwiek potraw z proszku ( z wyjątkiem budyniu, kisielu i galaretek).</w:t>
      </w:r>
    </w:p>
    <w:p w14:paraId="5AF18AC3" w14:textId="63BD47FE" w:rsidR="00305B12" w:rsidRPr="00D32F03" w:rsidRDefault="00A46267" w:rsidP="00305B12">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5.20</w:t>
      </w:r>
      <w:r w:rsidR="00305B12" w:rsidRPr="00D32F03">
        <w:rPr>
          <w:rFonts w:ascii="Arial" w:eastAsiaTheme="minorEastAsia" w:hAnsi="Arial" w:cs="Arial"/>
          <w:color w:val="000000" w:themeColor="text1"/>
          <w:sz w:val="20"/>
          <w:szCs w:val="20"/>
          <w:lang w:eastAsia="pl-PL"/>
        </w:rPr>
        <w:t>.  Do przygotowania posiłków należy używać produktów wysokiej jakości i zawsze świeżych, posiadających aktualne terminy ważności, nabytych w źródłach działających zgodnie z obowiązującymi przepisami sanitarnymi i higienicznymi.</w:t>
      </w:r>
    </w:p>
    <w:p w14:paraId="2C68CB5D" w14:textId="0FE21A06" w:rsidR="00305B12" w:rsidRPr="00D32F03" w:rsidRDefault="00A46267" w:rsidP="00305B12">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5.21</w:t>
      </w:r>
      <w:r w:rsidR="00305B12" w:rsidRPr="00D32F03">
        <w:rPr>
          <w:rFonts w:ascii="Arial" w:eastAsiaTheme="minorEastAsia" w:hAnsi="Arial" w:cs="Arial"/>
          <w:color w:val="000000" w:themeColor="text1"/>
          <w:sz w:val="20"/>
          <w:szCs w:val="20"/>
          <w:lang w:eastAsia="pl-PL"/>
        </w:rPr>
        <w:t>.  Owoce i warzywa użyte do przygotowania posiłku muszą być świeże lub mrożone.</w:t>
      </w:r>
    </w:p>
    <w:p w14:paraId="01C6CAFC" w14:textId="3F4F30B2" w:rsidR="00305B12" w:rsidRPr="00D32F03" w:rsidRDefault="00A46267" w:rsidP="00305B12">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5.22</w:t>
      </w:r>
      <w:r w:rsidR="00305B12" w:rsidRPr="00D32F03">
        <w:rPr>
          <w:rFonts w:ascii="Arial" w:eastAsiaTheme="minorEastAsia" w:hAnsi="Arial" w:cs="Arial"/>
          <w:color w:val="000000" w:themeColor="text1"/>
          <w:sz w:val="20"/>
          <w:szCs w:val="20"/>
          <w:lang w:eastAsia="pl-PL"/>
        </w:rPr>
        <w:t>.  Zupy muszą być gotowane na wywarze mięsno-warzywnym lub warzywnym. Zamawiający nie dopuszcza możliwości serwowania zup przygotowanych na bazie proszku lub wywaru z kości.</w:t>
      </w:r>
    </w:p>
    <w:p w14:paraId="494B7714" w14:textId="284C6F28"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5.23</w:t>
      </w:r>
      <w:r w:rsidR="00305B12" w:rsidRPr="00D32F03">
        <w:rPr>
          <w:rFonts w:ascii="Arial" w:eastAsiaTheme="minorEastAsia" w:hAnsi="Arial" w:cs="Arial"/>
          <w:color w:val="000000" w:themeColor="text1"/>
          <w:sz w:val="20"/>
          <w:szCs w:val="20"/>
          <w:lang w:eastAsia="pl-PL"/>
        </w:rPr>
        <w:t xml:space="preserve">.  </w:t>
      </w:r>
      <w:r w:rsidR="00A35F5F" w:rsidRPr="00D32F03">
        <w:rPr>
          <w:rFonts w:ascii="Arial" w:eastAsiaTheme="minorEastAsia" w:hAnsi="Arial" w:cs="Arial"/>
          <w:color w:val="000000" w:themeColor="text1"/>
          <w:sz w:val="20"/>
          <w:szCs w:val="20"/>
          <w:lang w:eastAsia="pl-PL"/>
        </w:rPr>
        <w:t>W przypadku dań mięsnych należy serwować całe sztuki mięsa. Mięso przerobione (mielone) może się pojawiać sporadycznie z zatwierdzonym jadłospisem.</w:t>
      </w:r>
    </w:p>
    <w:p w14:paraId="71EB4F18" w14:textId="7610C7F6" w:rsidR="00305B12" w:rsidRPr="00D32F03" w:rsidRDefault="00A46267" w:rsidP="00EA009C">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5.24</w:t>
      </w:r>
      <w:r w:rsidR="00A35F5F" w:rsidRPr="00D32F03">
        <w:rPr>
          <w:rFonts w:ascii="Arial" w:eastAsiaTheme="minorEastAsia" w:hAnsi="Arial" w:cs="Arial"/>
          <w:color w:val="000000" w:themeColor="text1"/>
          <w:sz w:val="20"/>
          <w:szCs w:val="20"/>
          <w:lang w:eastAsia="pl-PL"/>
        </w:rPr>
        <w:t>.  Na wykonawcy ciąży obowiązek przechowywania próbek pożywienia.</w:t>
      </w:r>
    </w:p>
    <w:p w14:paraId="2CF85D27" w14:textId="2D71FC75"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5.25</w:t>
      </w:r>
      <w:r w:rsidR="00A35F5F" w:rsidRPr="00D32F03">
        <w:rPr>
          <w:rFonts w:ascii="Arial" w:eastAsiaTheme="minorEastAsia" w:hAnsi="Arial" w:cs="Arial"/>
          <w:color w:val="000000" w:themeColor="text1"/>
          <w:sz w:val="20"/>
          <w:szCs w:val="20"/>
          <w:lang w:eastAsia="pl-PL"/>
        </w:rPr>
        <w:t>.  W przypadku awarii lub innych nie przewidzianych zdarzeń Wykonawca jest zobowiązany zapewnić posiłki o nie gorszej jakości na swój koszt z innych źródeł.</w:t>
      </w:r>
    </w:p>
    <w:p w14:paraId="73E3DB9B" w14:textId="69E49AF1"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5.26</w:t>
      </w:r>
      <w:r w:rsidR="00A35F5F" w:rsidRPr="00D32F03">
        <w:rPr>
          <w:rFonts w:ascii="Arial" w:eastAsiaTheme="minorEastAsia" w:hAnsi="Arial" w:cs="Arial"/>
          <w:color w:val="000000" w:themeColor="text1"/>
          <w:sz w:val="20"/>
          <w:szCs w:val="20"/>
          <w:lang w:eastAsia="pl-PL"/>
        </w:rPr>
        <w:t>.  Wykonawca zobowiązany jest do przygotowania i dostawy posiłków z zachowaniem aktualnych norm żywienia, opracowanych przez Instytut Żywności i Żywienia oraz posiadać instrukcję i procedury z zakresu bezpieczeństwa żywności z uwzględnieniem zasad HACCP w zakresie żywienia dzieci przedszkolu i szkole podstawowej.</w:t>
      </w:r>
    </w:p>
    <w:p w14:paraId="1C376325" w14:textId="2A80F5D8" w:rsidR="00A46267" w:rsidRPr="00D32F03" w:rsidRDefault="00A46267" w:rsidP="00A46267">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4.27.  Wykonawca zobowiązuje się do estetycznego podawania posiłków, w szczególności do wydawania ich na zastawie ceramicznej.</w:t>
      </w:r>
    </w:p>
    <w:p w14:paraId="0219056B" w14:textId="02AFC5BD" w:rsidR="00A46267" w:rsidRPr="00D32F03" w:rsidRDefault="00A46267" w:rsidP="00A46267">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4.28.  Wykonawca zobowiązuje się do zapewnienia niezbędnej ilości sztućców, tj. noży, łyżek, widelców i łyżeczek metalowych oraz serwetek papierowych.</w:t>
      </w:r>
    </w:p>
    <w:p w14:paraId="076CC76B" w14:textId="3703927C" w:rsidR="00A35F5F" w:rsidRPr="00D32F03" w:rsidRDefault="00A35F5F"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w:t>
      </w:r>
      <w:r w:rsidR="00A46267" w:rsidRPr="00D32F03">
        <w:rPr>
          <w:rFonts w:ascii="Arial" w:eastAsiaTheme="minorEastAsia" w:hAnsi="Arial" w:cs="Arial"/>
          <w:color w:val="000000" w:themeColor="text1"/>
          <w:sz w:val="20"/>
          <w:szCs w:val="20"/>
          <w:lang w:eastAsia="pl-PL"/>
        </w:rPr>
        <w:t>.29</w:t>
      </w:r>
      <w:r w:rsidRPr="00D32F03">
        <w:rPr>
          <w:rFonts w:ascii="Arial" w:eastAsiaTheme="minorEastAsia" w:hAnsi="Arial" w:cs="Arial"/>
          <w:color w:val="000000" w:themeColor="text1"/>
          <w:sz w:val="20"/>
          <w:szCs w:val="20"/>
          <w:lang w:eastAsia="pl-PL"/>
        </w:rPr>
        <w:t>.  Posiłek, sposób jego przygotowania oraz transport powinien odbywać się z zachowaniem odpowiednich warunków higieniczno-sanitarnych.</w:t>
      </w:r>
    </w:p>
    <w:p w14:paraId="732AFBF4" w14:textId="6C463F80" w:rsidR="00A35F5F" w:rsidRPr="00D32F03" w:rsidRDefault="00A35F5F"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w:t>
      </w:r>
      <w:r w:rsidR="00A46267" w:rsidRPr="00D32F03">
        <w:rPr>
          <w:rFonts w:ascii="Arial" w:eastAsiaTheme="minorEastAsia" w:hAnsi="Arial" w:cs="Arial"/>
          <w:color w:val="000000" w:themeColor="text1"/>
          <w:sz w:val="20"/>
          <w:szCs w:val="20"/>
          <w:lang w:eastAsia="pl-PL"/>
        </w:rPr>
        <w:t>30</w:t>
      </w:r>
      <w:r w:rsidRPr="00D32F03">
        <w:rPr>
          <w:rFonts w:ascii="Arial" w:eastAsiaTheme="minorEastAsia" w:hAnsi="Arial" w:cs="Arial"/>
          <w:color w:val="000000" w:themeColor="text1"/>
          <w:sz w:val="20"/>
          <w:szCs w:val="20"/>
          <w:lang w:eastAsia="pl-PL"/>
        </w:rPr>
        <w:t>.  Zamawiający zastrzega sobie prawo do dokonywania badań sprawdzających posiłki zarówno pod względem higienicznym jak i kalorycznym. W przypadku stwierdzenia, że posiłek nie spełnia parametrów określonych w obowiązujących przepisach lub SWZ lub jest nieświeży, kosztami badania Zamawiający obciąży Wykonawcę.</w:t>
      </w:r>
    </w:p>
    <w:p w14:paraId="5310C6A9" w14:textId="351388C3"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5.31</w:t>
      </w:r>
      <w:r w:rsidR="00A35F5F" w:rsidRPr="00D32F03">
        <w:rPr>
          <w:rFonts w:ascii="Arial" w:eastAsiaTheme="minorEastAsia" w:hAnsi="Arial" w:cs="Arial"/>
          <w:color w:val="000000" w:themeColor="text1"/>
          <w:sz w:val="20"/>
          <w:szCs w:val="20"/>
          <w:lang w:eastAsia="pl-PL"/>
        </w:rPr>
        <w:t>.  Wykonawca jest odpowiedzialny za zgodność z warunkami jakościowymi opisanymi dla przedmiotu zamówienia. W przypadku zgłoszenia uzasadnionej reklamacji Wykonawca jest zobowiązany do dostarczenia posiłku bez wad niezwłocznie, nie później jednak niż w ciągu 1 godziny od momentu powiadomienia – telefonicznie, za pomocą faksu lub pocztą elektroniczną.</w:t>
      </w:r>
    </w:p>
    <w:p w14:paraId="45A22786" w14:textId="7C8BFA86"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5.32</w:t>
      </w:r>
      <w:r w:rsidR="00A35F5F" w:rsidRPr="00D32F03">
        <w:rPr>
          <w:rFonts w:ascii="Arial" w:eastAsiaTheme="minorEastAsia" w:hAnsi="Arial" w:cs="Arial"/>
          <w:color w:val="000000" w:themeColor="text1"/>
          <w:sz w:val="20"/>
          <w:szCs w:val="20"/>
          <w:lang w:eastAsia="pl-PL"/>
        </w:rPr>
        <w:t>.  Ustalenia i decyzje dotyczące wykonania przedmiotu zamówienia uzgadniane będą z dyrektorem placówki i/lub z ustanowionym przedstawicielem Zamawiającego.</w:t>
      </w:r>
    </w:p>
    <w:p w14:paraId="78D30942" w14:textId="14EEDFA2"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5.33</w:t>
      </w:r>
      <w:r w:rsidR="00A35F5F" w:rsidRPr="00D32F03">
        <w:rPr>
          <w:rFonts w:ascii="Arial" w:eastAsiaTheme="minorEastAsia" w:hAnsi="Arial" w:cs="Arial"/>
          <w:color w:val="000000" w:themeColor="text1"/>
          <w:sz w:val="20"/>
          <w:szCs w:val="20"/>
          <w:lang w:eastAsia="pl-PL"/>
        </w:rPr>
        <w:t>.  Zamawiający nie ponosi odpowiedzialności za szkodę wyrządzoną przez Wykonawcę podczas wykonywania przedmiotu zamówienia. Personel Wykonawcy winien posiadać bieżące przeszkolenie z zakresu BHP oraz HACCP, a także aktualne książeczki zdrowia. Wykonawca odpowiada prawnie za żywienie dzieci i młodzieży przed Powiatowym Państwowym Inspektoratem Sanitarnym w Kwidzynie.</w:t>
      </w:r>
    </w:p>
    <w:p w14:paraId="08513BC7" w14:textId="7CFF764D" w:rsidR="00A35F5F" w:rsidRPr="00D32F03" w:rsidRDefault="00A46267" w:rsidP="00A35F5F">
      <w:pPr>
        <w:pStyle w:val="Akapitzlist"/>
        <w:spacing w:line="276" w:lineRule="auto"/>
        <w:ind w:hanging="578"/>
        <w:rPr>
          <w:rFonts w:ascii="Arial" w:eastAsiaTheme="minorEastAsia" w:hAnsi="Arial" w:cs="Arial"/>
          <w:color w:val="000000" w:themeColor="text1"/>
          <w:sz w:val="20"/>
          <w:szCs w:val="20"/>
          <w:lang w:eastAsia="pl-PL"/>
        </w:rPr>
      </w:pPr>
      <w:r w:rsidRPr="00D32F03">
        <w:rPr>
          <w:rFonts w:ascii="Arial" w:eastAsiaTheme="minorEastAsia" w:hAnsi="Arial" w:cs="Arial"/>
          <w:color w:val="000000" w:themeColor="text1"/>
          <w:sz w:val="20"/>
          <w:szCs w:val="20"/>
          <w:lang w:eastAsia="pl-PL"/>
        </w:rPr>
        <w:t>5.34</w:t>
      </w:r>
      <w:r w:rsidR="00A35F5F" w:rsidRPr="00D32F03">
        <w:rPr>
          <w:rFonts w:ascii="Arial" w:eastAsiaTheme="minorEastAsia" w:hAnsi="Arial" w:cs="Arial"/>
          <w:color w:val="000000" w:themeColor="text1"/>
          <w:sz w:val="20"/>
          <w:szCs w:val="20"/>
          <w:lang w:eastAsia="pl-PL"/>
        </w:rPr>
        <w:t>.  Wykonawca oświadcza, że posiada pełne uprawnienia potrzebne do świadczenia usługi wydane przez Państwowego Powiatowego Inspektora Sanitarnego</w:t>
      </w:r>
    </w:p>
    <w:p w14:paraId="720682BA" w14:textId="50AB0EC1" w:rsidR="0028281F" w:rsidRPr="00D32F03" w:rsidRDefault="007E5CFE" w:rsidP="00A35F5F">
      <w:pPr>
        <w:pStyle w:val="Akapitzlist"/>
        <w:spacing w:line="276" w:lineRule="auto"/>
        <w:ind w:hanging="578"/>
        <w:rPr>
          <w:rFonts w:ascii="Arial" w:eastAsiaTheme="minorEastAsia" w:hAnsi="Arial" w:cs="Arial"/>
          <w:strike/>
          <w:color w:val="000000" w:themeColor="text1"/>
          <w:sz w:val="20"/>
          <w:szCs w:val="20"/>
          <w:lang w:eastAsia="pl-PL"/>
        </w:rPr>
      </w:pPr>
      <w:r w:rsidRPr="00D32F03">
        <w:rPr>
          <w:rFonts w:ascii="Times New Roman" w:hAnsi="Times New Roman" w:cs="Times New Roman"/>
          <w:b/>
          <w:strike/>
          <w:color w:val="000000" w:themeColor="text1"/>
          <w:u w:val="single"/>
        </w:rPr>
        <w:t xml:space="preserve"> </w:t>
      </w:r>
    </w:p>
    <w:p w14:paraId="201E0B06" w14:textId="77777777" w:rsidR="00B64F51" w:rsidRPr="00D32F03" w:rsidRDefault="00B64F51" w:rsidP="008461A2">
      <w:pPr>
        <w:pStyle w:val="Akapitzlist"/>
        <w:spacing w:after="0" w:line="240" w:lineRule="auto"/>
        <w:ind w:left="426"/>
        <w:jc w:val="both"/>
        <w:rPr>
          <w:rFonts w:ascii="Times New Roman" w:hAnsi="Times New Roman" w:cs="Times New Roman"/>
          <w:bCs/>
          <w:color w:val="000000" w:themeColor="text1"/>
          <w:shd w:val="clear" w:color="auto" w:fill="FFFFFF"/>
        </w:rPr>
      </w:pPr>
    </w:p>
    <w:p w14:paraId="7ED20577" w14:textId="77777777" w:rsidR="00022F74" w:rsidRPr="00D32F03" w:rsidRDefault="00AF75C2" w:rsidP="008461A2">
      <w:pPr>
        <w:spacing w:after="0" w:line="240" w:lineRule="auto"/>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xml:space="preserve">§ 2 </w:t>
      </w:r>
    </w:p>
    <w:p w14:paraId="5A2895A6" w14:textId="77777777" w:rsidR="008B27CC" w:rsidRPr="00D32F03" w:rsidRDefault="008B27CC" w:rsidP="008B27CC">
      <w:pPr>
        <w:pStyle w:val="Tekstpodstawowy21"/>
        <w:tabs>
          <w:tab w:val="left" w:pos="6480"/>
        </w:tabs>
        <w:spacing w:line="240" w:lineRule="auto"/>
        <w:ind w:firstLine="0"/>
        <w:jc w:val="center"/>
        <w:rPr>
          <w:b/>
          <w:color w:val="000000" w:themeColor="text1"/>
          <w:sz w:val="22"/>
          <w:szCs w:val="22"/>
        </w:rPr>
      </w:pPr>
      <w:r w:rsidRPr="00D32F03">
        <w:rPr>
          <w:b/>
          <w:color w:val="000000" w:themeColor="text1"/>
          <w:sz w:val="22"/>
          <w:szCs w:val="22"/>
        </w:rPr>
        <w:t>Termin realizacji</w:t>
      </w:r>
    </w:p>
    <w:p w14:paraId="6201DF0A" w14:textId="77777777" w:rsidR="008B27CC" w:rsidRPr="00D32F03" w:rsidRDefault="008B27CC" w:rsidP="008461A2">
      <w:pPr>
        <w:spacing w:after="0" w:line="240" w:lineRule="auto"/>
        <w:jc w:val="center"/>
        <w:rPr>
          <w:rFonts w:ascii="Times New Roman" w:hAnsi="Times New Roman" w:cs="Times New Roman"/>
          <w:b/>
          <w:bCs/>
          <w:color w:val="000000" w:themeColor="text1"/>
          <w:shd w:val="clear" w:color="auto" w:fill="FFFFFF"/>
        </w:rPr>
      </w:pPr>
    </w:p>
    <w:p w14:paraId="7CD66563" w14:textId="72FFEEE4" w:rsidR="00B004D8" w:rsidRPr="00D32F03" w:rsidRDefault="000E45C1" w:rsidP="008461A2">
      <w:pPr>
        <w:spacing w:after="0" w:line="240" w:lineRule="auto"/>
        <w:ind w:left="426" w:hanging="426"/>
        <w:jc w:val="both"/>
        <w:rPr>
          <w:rFonts w:ascii="Times New Roman" w:hAnsi="Times New Roman" w:cs="Times New Roman"/>
          <w:b/>
          <w:color w:val="000000" w:themeColor="text1"/>
          <w:lang w:eastAsia="pl-PL"/>
        </w:rPr>
      </w:pPr>
      <w:r w:rsidRPr="00D32F03">
        <w:rPr>
          <w:rFonts w:ascii="Times New Roman" w:hAnsi="Times New Roman" w:cs="Times New Roman"/>
          <w:bCs/>
          <w:color w:val="000000" w:themeColor="text1"/>
          <w:shd w:val="clear" w:color="auto" w:fill="FFFFFF"/>
        </w:rPr>
        <w:t>1.</w:t>
      </w:r>
      <w:r w:rsidRPr="00D32F03">
        <w:rPr>
          <w:rFonts w:ascii="Times New Roman" w:hAnsi="Times New Roman" w:cs="Times New Roman"/>
          <w:bCs/>
          <w:color w:val="000000" w:themeColor="text1"/>
          <w:shd w:val="clear" w:color="auto" w:fill="FFFFFF"/>
        </w:rPr>
        <w:tab/>
      </w:r>
      <w:r w:rsidR="00AF75C2" w:rsidRPr="00D32F03">
        <w:rPr>
          <w:rFonts w:ascii="Times New Roman" w:hAnsi="Times New Roman" w:cs="Times New Roman"/>
          <w:bCs/>
          <w:color w:val="000000" w:themeColor="text1"/>
          <w:shd w:val="clear" w:color="auto" w:fill="FFFFFF"/>
        </w:rPr>
        <w:t>Umowa obowiązuje</w:t>
      </w:r>
      <w:r w:rsidR="0074284C" w:rsidRPr="00D32F03">
        <w:rPr>
          <w:rFonts w:ascii="Times New Roman" w:hAnsi="Times New Roman" w:cs="Times New Roman"/>
          <w:b/>
          <w:color w:val="000000" w:themeColor="text1"/>
          <w:lang w:eastAsia="pl-PL"/>
        </w:rPr>
        <w:t xml:space="preserve"> </w:t>
      </w:r>
      <w:r w:rsidR="00816A8F" w:rsidRPr="00D32F03">
        <w:rPr>
          <w:rFonts w:ascii="Times New Roman" w:hAnsi="Times New Roman" w:cs="Times New Roman"/>
          <w:color w:val="000000" w:themeColor="text1"/>
        </w:rPr>
        <w:t>przez 180 dni roboczych</w:t>
      </w:r>
      <w:r w:rsidR="00816A8F" w:rsidRPr="00D32F03">
        <w:rPr>
          <w:rFonts w:ascii="Arial" w:hAnsi="Arial" w:cs="Arial"/>
          <w:color w:val="000000" w:themeColor="text1"/>
          <w:sz w:val="20"/>
          <w:szCs w:val="20"/>
        </w:rPr>
        <w:t xml:space="preserve">  </w:t>
      </w:r>
      <w:r w:rsidR="00B004D8" w:rsidRPr="00D32F03">
        <w:rPr>
          <w:rFonts w:ascii="Times New Roman" w:hAnsi="Times New Roman" w:cs="Times New Roman"/>
          <w:b/>
          <w:color w:val="000000" w:themeColor="text1"/>
          <w:lang w:eastAsia="pl-PL"/>
        </w:rPr>
        <w:t xml:space="preserve">od dnia </w:t>
      </w:r>
      <w:r w:rsidR="00A35F5F" w:rsidRPr="00D32F03">
        <w:rPr>
          <w:rFonts w:ascii="Times New Roman" w:hAnsi="Times New Roman" w:cs="Times New Roman"/>
          <w:b/>
          <w:color w:val="000000" w:themeColor="text1"/>
          <w:lang w:eastAsia="pl-PL"/>
        </w:rPr>
        <w:t xml:space="preserve">07.01.2025 r. </w:t>
      </w:r>
      <w:r w:rsidR="00844FF7" w:rsidRPr="00D32F03">
        <w:rPr>
          <w:rFonts w:ascii="Times New Roman" w:hAnsi="Times New Roman" w:cs="Times New Roman"/>
          <w:b/>
          <w:color w:val="000000" w:themeColor="text1"/>
          <w:lang w:eastAsia="pl-PL"/>
        </w:rPr>
        <w:t xml:space="preserve"> do </w:t>
      </w:r>
      <w:r w:rsidR="00A35F5F" w:rsidRPr="00D32F03">
        <w:rPr>
          <w:rFonts w:ascii="Times New Roman" w:hAnsi="Times New Roman" w:cs="Times New Roman"/>
          <w:b/>
          <w:color w:val="000000" w:themeColor="text1"/>
          <w:lang w:eastAsia="pl-PL"/>
        </w:rPr>
        <w:t>22.12.2025</w:t>
      </w:r>
      <w:r w:rsidR="00131C21" w:rsidRPr="00D32F03">
        <w:rPr>
          <w:rFonts w:ascii="Times New Roman" w:hAnsi="Times New Roman" w:cs="Times New Roman"/>
          <w:b/>
          <w:color w:val="000000" w:themeColor="text1"/>
          <w:lang w:eastAsia="pl-PL"/>
        </w:rPr>
        <w:t xml:space="preserve"> r.</w:t>
      </w:r>
      <w:r w:rsidR="002C7C47" w:rsidRPr="00D32F03">
        <w:rPr>
          <w:rFonts w:ascii="Times New Roman" w:hAnsi="Times New Roman" w:cs="Times New Roman"/>
          <w:b/>
          <w:color w:val="000000" w:themeColor="text1"/>
          <w:lang w:eastAsia="pl-PL"/>
        </w:rPr>
        <w:t xml:space="preserve"> z wyłączeniem:</w:t>
      </w:r>
    </w:p>
    <w:p w14:paraId="4A0DD91B" w14:textId="75695D07" w:rsidR="002C7C47" w:rsidRPr="00D32F03" w:rsidRDefault="002C7C47" w:rsidP="008461A2">
      <w:pPr>
        <w:spacing w:after="0" w:line="240" w:lineRule="auto"/>
        <w:ind w:left="426" w:hanging="426"/>
        <w:jc w:val="both"/>
        <w:rPr>
          <w:rFonts w:ascii="Times New Roman" w:hAnsi="Times New Roman" w:cs="Times New Roman"/>
          <w:color w:val="000000" w:themeColor="text1"/>
          <w:lang w:eastAsia="pl-PL"/>
        </w:rPr>
      </w:pPr>
      <w:r w:rsidRPr="00D32F03">
        <w:rPr>
          <w:rFonts w:ascii="Times New Roman" w:hAnsi="Times New Roman" w:cs="Times New Roman"/>
          <w:b/>
          <w:color w:val="000000" w:themeColor="text1"/>
          <w:lang w:eastAsia="pl-PL"/>
        </w:rPr>
        <w:t xml:space="preserve">        - </w:t>
      </w:r>
      <w:r w:rsidRPr="00D32F03">
        <w:rPr>
          <w:rFonts w:ascii="Times New Roman" w:hAnsi="Times New Roman" w:cs="Times New Roman"/>
          <w:color w:val="000000" w:themeColor="text1"/>
          <w:lang w:eastAsia="pl-PL"/>
        </w:rPr>
        <w:t xml:space="preserve">dni świątecznych </w:t>
      </w:r>
      <w:r w:rsidR="00FE02FD" w:rsidRPr="00D32F03">
        <w:rPr>
          <w:rFonts w:ascii="Times New Roman" w:hAnsi="Times New Roman" w:cs="Times New Roman"/>
          <w:color w:val="000000" w:themeColor="text1"/>
          <w:lang w:eastAsia="pl-PL"/>
        </w:rPr>
        <w:t xml:space="preserve">ustawowo wolnych od pracy </w:t>
      </w:r>
      <w:r w:rsidRPr="00D32F03">
        <w:rPr>
          <w:rFonts w:ascii="Times New Roman" w:hAnsi="Times New Roman" w:cs="Times New Roman"/>
          <w:strike/>
          <w:color w:val="000000" w:themeColor="text1"/>
          <w:lang w:eastAsia="pl-PL"/>
        </w:rPr>
        <w:t>oznaczonych w kalendarzu na czerwono</w:t>
      </w:r>
      <w:r w:rsidRPr="00D32F03">
        <w:rPr>
          <w:rFonts w:ascii="Times New Roman" w:hAnsi="Times New Roman" w:cs="Times New Roman"/>
          <w:color w:val="000000" w:themeColor="text1"/>
          <w:lang w:eastAsia="pl-PL"/>
        </w:rPr>
        <w:t>;</w:t>
      </w:r>
    </w:p>
    <w:p w14:paraId="1D69BE87" w14:textId="63ABEF49" w:rsidR="002C7C47" w:rsidRPr="00D32F03" w:rsidRDefault="002C7C47" w:rsidP="008461A2">
      <w:pPr>
        <w:spacing w:after="0" w:line="240" w:lineRule="auto"/>
        <w:ind w:left="426" w:hanging="426"/>
        <w:jc w:val="both"/>
        <w:rPr>
          <w:rFonts w:ascii="Times New Roman" w:hAnsi="Times New Roman" w:cs="Times New Roman"/>
          <w:color w:val="000000" w:themeColor="text1"/>
          <w:lang w:eastAsia="pl-PL"/>
        </w:rPr>
      </w:pPr>
      <w:r w:rsidRPr="00D32F03">
        <w:rPr>
          <w:rFonts w:ascii="Times New Roman" w:hAnsi="Times New Roman" w:cs="Times New Roman"/>
          <w:b/>
          <w:color w:val="000000" w:themeColor="text1"/>
          <w:lang w:eastAsia="pl-PL"/>
        </w:rPr>
        <w:t xml:space="preserve">        - </w:t>
      </w:r>
      <w:r w:rsidRPr="00D32F03">
        <w:rPr>
          <w:rFonts w:ascii="Times New Roman" w:hAnsi="Times New Roman" w:cs="Times New Roman"/>
          <w:color w:val="000000" w:themeColor="text1"/>
          <w:lang w:eastAsia="pl-PL"/>
        </w:rPr>
        <w:t>dni wolnych od zajęć dydaktyczno-opiekuńczych;</w:t>
      </w:r>
    </w:p>
    <w:p w14:paraId="5607BB67" w14:textId="17494875" w:rsidR="002C7C47" w:rsidRPr="00D32F03" w:rsidRDefault="002C7C47" w:rsidP="002C7C47">
      <w:pPr>
        <w:spacing w:after="0" w:line="240" w:lineRule="auto"/>
        <w:ind w:left="567" w:hanging="567"/>
        <w:jc w:val="both"/>
        <w:rPr>
          <w:rFonts w:ascii="Times New Roman" w:hAnsi="Times New Roman" w:cs="Times New Roman"/>
          <w:color w:val="000000" w:themeColor="text1"/>
          <w:lang w:eastAsia="pl-PL"/>
        </w:rPr>
      </w:pPr>
      <w:r w:rsidRPr="00D32F03">
        <w:rPr>
          <w:rFonts w:ascii="Times New Roman" w:hAnsi="Times New Roman" w:cs="Times New Roman"/>
          <w:color w:val="000000" w:themeColor="text1"/>
          <w:lang w:eastAsia="pl-PL"/>
        </w:rPr>
        <w:t xml:space="preserve">        - przerw wynikających z organizacji roku szkolnego ( przerwy świąteczne, ferie zimowe, ferie letnie, itp.).</w:t>
      </w:r>
    </w:p>
    <w:p w14:paraId="47FC703D" w14:textId="77777777" w:rsidR="000E45C1" w:rsidRPr="00D32F03" w:rsidRDefault="000E45C1" w:rsidP="008461A2">
      <w:p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2.</w:t>
      </w:r>
      <w:r w:rsidRPr="00D32F03">
        <w:rPr>
          <w:rFonts w:ascii="Times New Roman" w:hAnsi="Times New Roman" w:cs="Times New Roman"/>
          <w:bCs/>
          <w:color w:val="000000" w:themeColor="text1"/>
          <w:shd w:val="clear" w:color="auto" w:fill="FFFFFF"/>
        </w:rPr>
        <w:tab/>
        <w:t>Każda ze Stron może wypowiedzieć umowę z miesięcznym okresem wypowiedzenia ze skutkiem na koniec miesiąca kalendarzowego.</w:t>
      </w:r>
    </w:p>
    <w:p w14:paraId="3A6AB5F1" w14:textId="77777777" w:rsidR="000E45C1" w:rsidRPr="00D32F03" w:rsidRDefault="000E45C1" w:rsidP="008461A2">
      <w:p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3.</w:t>
      </w:r>
      <w:r w:rsidRPr="00D32F03">
        <w:rPr>
          <w:rFonts w:ascii="Times New Roman" w:hAnsi="Times New Roman" w:cs="Times New Roman"/>
          <w:bCs/>
          <w:color w:val="000000" w:themeColor="text1"/>
          <w:shd w:val="clear" w:color="auto" w:fill="FFFFFF"/>
        </w:rPr>
        <w:tab/>
        <w:t>Wypowiedzenie umowy wymagane jest w formie pisemnej pod rygorem nieważności.</w:t>
      </w:r>
    </w:p>
    <w:p w14:paraId="2AD2B9F7" w14:textId="0BA8B997" w:rsidR="000E45C1" w:rsidRPr="00D32F03" w:rsidRDefault="000E45C1" w:rsidP="008461A2">
      <w:pPr>
        <w:spacing w:after="0" w:line="240" w:lineRule="auto"/>
        <w:ind w:left="426" w:hanging="426"/>
        <w:jc w:val="both"/>
        <w:rPr>
          <w:rFonts w:ascii="Times New Roman" w:hAnsi="Times New Roman" w:cs="Times New Roman"/>
          <w:bCs/>
          <w:color w:val="000000" w:themeColor="text1"/>
          <w:shd w:val="clear" w:color="auto" w:fill="FFFFFF"/>
        </w:rPr>
      </w:pPr>
    </w:p>
    <w:p w14:paraId="71350348" w14:textId="62421ECE" w:rsidR="0028281F" w:rsidRPr="00D32F03" w:rsidRDefault="0028281F" w:rsidP="00A35F5F">
      <w:pPr>
        <w:spacing w:after="0" w:line="240" w:lineRule="auto"/>
        <w:jc w:val="both"/>
        <w:rPr>
          <w:rFonts w:ascii="Times New Roman" w:hAnsi="Times New Roman" w:cs="Times New Roman"/>
          <w:bCs/>
          <w:color w:val="000000" w:themeColor="text1"/>
          <w:shd w:val="clear" w:color="auto" w:fill="FFFFFF"/>
        </w:rPr>
      </w:pPr>
    </w:p>
    <w:p w14:paraId="19CBD719" w14:textId="77777777" w:rsidR="00412505" w:rsidRPr="00D32F03" w:rsidRDefault="00412505" w:rsidP="008461A2">
      <w:pPr>
        <w:spacing w:after="0" w:line="240" w:lineRule="auto"/>
        <w:ind w:left="426" w:hanging="426"/>
        <w:jc w:val="center"/>
        <w:rPr>
          <w:rFonts w:ascii="Times New Roman" w:hAnsi="Times New Roman" w:cs="Times New Roman"/>
          <w:b/>
          <w:bCs/>
          <w:color w:val="000000" w:themeColor="text1"/>
          <w:shd w:val="clear" w:color="auto" w:fill="FFFFFF"/>
        </w:rPr>
      </w:pPr>
    </w:p>
    <w:p w14:paraId="3C0789F6" w14:textId="77777777" w:rsidR="000E45C1" w:rsidRPr="00D32F03" w:rsidRDefault="000E45C1" w:rsidP="008461A2">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w:t>
      </w:r>
      <w:r w:rsidR="004054B5" w:rsidRPr="00D32F03">
        <w:rPr>
          <w:rFonts w:ascii="Times New Roman" w:hAnsi="Times New Roman" w:cs="Times New Roman"/>
          <w:b/>
          <w:bCs/>
          <w:color w:val="000000" w:themeColor="text1"/>
          <w:shd w:val="clear" w:color="auto" w:fill="FFFFFF"/>
        </w:rPr>
        <w:t xml:space="preserve"> </w:t>
      </w:r>
      <w:r w:rsidRPr="00D32F03">
        <w:rPr>
          <w:rFonts w:ascii="Times New Roman" w:hAnsi="Times New Roman" w:cs="Times New Roman"/>
          <w:b/>
          <w:bCs/>
          <w:color w:val="000000" w:themeColor="text1"/>
          <w:shd w:val="clear" w:color="auto" w:fill="FFFFFF"/>
        </w:rPr>
        <w:t>3</w:t>
      </w:r>
    </w:p>
    <w:p w14:paraId="08447ED5" w14:textId="77777777" w:rsidR="008B27CC" w:rsidRPr="00D32F03" w:rsidRDefault="008B27CC" w:rsidP="008B27CC">
      <w:pPr>
        <w:pStyle w:val="Tekstpodstawowy21"/>
        <w:tabs>
          <w:tab w:val="left" w:pos="6480"/>
        </w:tabs>
        <w:spacing w:line="240" w:lineRule="auto"/>
        <w:ind w:firstLine="0"/>
        <w:jc w:val="center"/>
        <w:rPr>
          <w:b/>
          <w:color w:val="000000" w:themeColor="text1"/>
          <w:sz w:val="22"/>
          <w:szCs w:val="22"/>
        </w:rPr>
      </w:pPr>
      <w:r w:rsidRPr="00D32F03">
        <w:rPr>
          <w:b/>
          <w:color w:val="000000" w:themeColor="text1"/>
          <w:sz w:val="22"/>
          <w:szCs w:val="22"/>
        </w:rPr>
        <w:t>Wynagrodzenie Wykonawcy</w:t>
      </w:r>
    </w:p>
    <w:p w14:paraId="46C26A66" w14:textId="77777777" w:rsidR="008B27CC" w:rsidRPr="00D32F03" w:rsidRDefault="008B27CC" w:rsidP="008461A2">
      <w:pPr>
        <w:spacing w:after="0" w:line="240" w:lineRule="auto"/>
        <w:ind w:left="426" w:hanging="426"/>
        <w:jc w:val="center"/>
        <w:rPr>
          <w:rFonts w:ascii="Times New Roman" w:hAnsi="Times New Roman" w:cs="Times New Roman"/>
          <w:b/>
          <w:bCs/>
          <w:color w:val="000000" w:themeColor="text1"/>
          <w:shd w:val="clear" w:color="auto" w:fill="FFFFFF"/>
        </w:rPr>
      </w:pPr>
    </w:p>
    <w:p w14:paraId="2B78ADA9" w14:textId="30D349D8" w:rsidR="000E29EA" w:rsidRPr="00D32F03" w:rsidRDefault="009745A9" w:rsidP="00820172">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Za należyte wykonanie przedmiotu niniejszej Umowy Zmawiający zobowiązuje się do </w:t>
      </w:r>
      <w:r w:rsidRPr="00D32F03">
        <w:rPr>
          <w:rFonts w:ascii="Times New Roman" w:hAnsi="Times New Roman" w:cs="Times New Roman"/>
          <w:bCs/>
          <w:color w:val="000000" w:themeColor="text1"/>
          <w:shd w:val="clear" w:color="auto" w:fill="FFFFFF"/>
        </w:rPr>
        <w:br/>
        <w:t xml:space="preserve">zapłaty za realizację </w:t>
      </w:r>
      <w:r w:rsidR="00CC1515" w:rsidRPr="00D32F03">
        <w:rPr>
          <w:rFonts w:ascii="Times New Roman" w:hAnsi="Times New Roman" w:cs="Times New Roman"/>
          <w:bCs/>
          <w:color w:val="000000" w:themeColor="text1"/>
          <w:shd w:val="clear" w:color="auto" w:fill="FFFFFF"/>
        </w:rPr>
        <w:t xml:space="preserve">przedmiotu zamówienia na rzecz </w:t>
      </w:r>
      <w:r w:rsidRPr="00D32F03">
        <w:rPr>
          <w:rFonts w:ascii="Times New Roman" w:hAnsi="Times New Roman" w:cs="Times New Roman"/>
          <w:bCs/>
          <w:color w:val="000000" w:themeColor="text1"/>
          <w:shd w:val="clear" w:color="auto" w:fill="FFFFFF"/>
        </w:rPr>
        <w:t>Wykonawcy wynagrodzenia</w:t>
      </w:r>
      <w:r w:rsidR="008459B3" w:rsidRPr="00D32F03">
        <w:rPr>
          <w:rFonts w:ascii="Times New Roman" w:hAnsi="Times New Roman" w:cs="Times New Roman"/>
          <w:bCs/>
          <w:color w:val="000000" w:themeColor="text1"/>
          <w:shd w:val="clear" w:color="auto" w:fill="FFFFFF"/>
        </w:rPr>
        <w:t xml:space="preserve">, które </w:t>
      </w:r>
      <w:r w:rsidR="008459B3" w:rsidRPr="00D32F03">
        <w:rPr>
          <w:rFonts w:ascii="Times New Roman" w:hAnsi="Times New Roman" w:cs="Times New Roman"/>
          <w:b/>
          <w:color w:val="000000" w:themeColor="text1"/>
        </w:rPr>
        <w:t xml:space="preserve">zawiera już w sobie wszelkie należności, </w:t>
      </w:r>
      <w:r w:rsidR="008459B3" w:rsidRPr="00D32F03">
        <w:rPr>
          <w:rFonts w:ascii="Times New Roman" w:hAnsi="Times New Roman" w:cs="Times New Roman"/>
          <w:color w:val="000000" w:themeColor="text1"/>
        </w:rPr>
        <w:t xml:space="preserve">zobowiązania wynikające z umowy, tj. wszystkie koszty </w:t>
      </w:r>
      <w:r w:rsidR="008459B3" w:rsidRPr="00D32F03">
        <w:rPr>
          <w:rFonts w:ascii="Times New Roman" w:hAnsi="Times New Roman" w:cs="Times New Roman"/>
          <w:color w:val="000000" w:themeColor="text1"/>
        </w:rPr>
        <w:br/>
        <w:t>i składniki związane z wykonan</w:t>
      </w:r>
      <w:r w:rsidR="00A92DAE" w:rsidRPr="00D32F03">
        <w:rPr>
          <w:rFonts w:ascii="Times New Roman" w:hAnsi="Times New Roman" w:cs="Times New Roman"/>
          <w:color w:val="000000" w:themeColor="text1"/>
        </w:rPr>
        <w:t>iem zamówienia oraz warunkami S</w:t>
      </w:r>
      <w:r w:rsidR="008459B3" w:rsidRPr="00D32F03">
        <w:rPr>
          <w:rFonts w:ascii="Times New Roman" w:hAnsi="Times New Roman" w:cs="Times New Roman"/>
          <w:color w:val="000000" w:themeColor="text1"/>
        </w:rPr>
        <w:t>WZ i zakres</w:t>
      </w:r>
      <w:r w:rsidR="00F07D25" w:rsidRPr="00D32F03">
        <w:rPr>
          <w:rFonts w:ascii="Times New Roman" w:hAnsi="Times New Roman" w:cs="Times New Roman"/>
          <w:color w:val="000000" w:themeColor="text1"/>
        </w:rPr>
        <w:t>u</w:t>
      </w:r>
      <w:r w:rsidR="008459B3" w:rsidRPr="00D32F03">
        <w:rPr>
          <w:rFonts w:ascii="Times New Roman" w:hAnsi="Times New Roman" w:cs="Times New Roman"/>
          <w:color w:val="000000" w:themeColor="text1"/>
        </w:rPr>
        <w:t xml:space="preserve"> przedmiotu zamówienia (w tym podatki i narzuty) jak również </w:t>
      </w:r>
      <w:r w:rsidR="008459B3" w:rsidRPr="00D32F03">
        <w:rPr>
          <w:rFonts w:ascii="Times New Roman" w:hAnsi="Times New Roman" w:cs="Times New Roman"/>
          <w:b/>
          <w:color w:val="000000" w:themeColor="text1"/>
        </w:rPr>
        <w:t xml:space="preserve">ewentualne koszty zaliczek i/lub składek przekazywanych innym podmiotom (w przypadku osób fizycznych) </w:t>
      </w:r>
      <w:r w:rsidR="008459B3" w:rsidRPr="00D32F03">
        <w:rPr>
          <w:rFonts w:ascii="Times New Roman" w:hAnsi="Times New Roman" w:cs="Times New Roman"/>
          <w:bCs/>
          <w:color w:val="000000" w:themeColor="text1"/>
          <w:shd w:val="clear" w:color="auto" w:fill="FFFFFF"/>
        </w:rPr>
        <w:t xml:space="preserve">zgodnie z kalkulacją podaną </w:t>
      </w:r>
      <w:r w:rsidR="00155829" w:rsidRPr="00D32F03">
        <w:rPr>
          <w:rFonts w:ascii="Times New Roman" w:hAnsi="Times New Roman" w:cs="Times New Roman"/>
          <w:bCs/>
          <w:color w:val="000000" w:themeColor="text1"/>
          <w:shd w:val="clear" w:color="auto" w:fill="FFFFFF"/>
        </w:rPr>
        <w:br/>
      </w:r>
      <w:r w:rsidR="008459B3" w:rsidRPr="00D32F03">
        <w:rPr>
          <w:rFonts w:ascii="Times New Roman" w:hAnsi="Times New Roman" w:cs="Times New Roman"/>
          <w:bCs/>
          <w:color w:val="000000" w:themeColor="text1"/>
          <w:shd w:val="clear" w:color="auto" w:fill="FFFFFF"/>
        </w:rPr>
        <w:t>w Ofercie Wykonawcy,</w:t>
      </w:r>
      <w:r w:rsidR="009141E1" w:rsidRPr="00D32F03">
        <w:rPr>
          <w:rFonts w:ascii="Times New Roman" w:hAnsi="Times New Roman" w:cs="Times New Roman"/>
          <w:bCs/>
          <w:color w:val="000000" w:themeColor="text1"/>
          <w:shd w:val="clear" w:color="auto" w:fill="FFFFFF"/>
        </w:rPr>
        <w:t xml:space="preserve"> w wysokości</w:t>
      </w:r>
      <w:r w:rsidR="00F5780A" w:rsidRPr="00D32F03">
        <w:rPr>
          <w:rFonts w:ascii="Times New Roman" w:hAnsi="Times New Roman" w:cs="Times New Roman"/>
          <w:bCs/>
          <w:color w:val="000000" w:themeColor="text1"/>
          <w:shd w:val="clear" w:color="auto" w:fill="FFFFFF"/>
        </w:rPr>
        <w:t xml:space="preserve"> (zgodnie z formularzem cenowym – Załącznik Nr 1 A)</w:t>
      </w:r>
      <w:r w:rsidRPr="00D32F03">
        <w:rPr>
          <w:rFonts w:ascii="Times New Roman" w:hAnsi="Times New Roman" w:cs="Times New Roman"/>
          <w:bCs/>
          <w:color w:val="000000" w:themeColor="text1"/>
          <w:shd w:val="clear" w:color="auto" w:fill="FFFFFF"/>
        </w:rPr>
        <w:t>:</w:t>
      </w:r>
    </w:p>
    <w:p w14:paraId="5C6AA0A3" w14:textId="40E1C35B" w:rsidR="0007132B" w:rsidRPr="00D32F03" w:rsidRDefault="005812A5" w:rsidP="0007132B">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Cs/>
          <w:color w:val="000000" w:themeColor="text1"/>
          <w:shd w:val="clear" w:color="auto" w:fill="FFFFFF"/>
        </w:rPr>
        <w:t>1.1.</w:t>
      </w:r>
      <w:r w:rsidR="009141E1" w:rsidRPr="00D32F03">
        <w:rPr>
          <w:rFonts w:ascii="Times New Roman" w:hAnsi="Times New Roman" w:cs="Times New Roman"/>
          <w:bCs/>
          <w:color w:val="000000" w:themeColor="text1"/>
          <w:shd w:val="clear" w:color="auto" w:fill="FFFFFF"/>
        </w:rPr>
        <w:t xml:space="preserve">   </w:t>
      </w:r>
      <w:r w:rsidR="0007132B" w:rsidRPr="00D32F03">
        <w:rPr>
          <w:rFonts w:ascii="Times New Roman" w:hAnsi="Times New Roman" w:cs="Times New Roman"/>
          <w:b/>
          <w:i/>
          <w:color w:val="000000" w:themeColor="text1"/>
        </w:rPr>
        <w:t xml:space="preserve">Cena wynagrodzenia brutto za </w:t>
      </w:r>
      <w:r w:rsidR="00A46267" w:rsidRPr="00D32F03">
        <w:rPr>
          <w:rFonts w:ascii="Times New Roman" w:hAnsi="Times New Roman" w:cs="Times New Roman"/>
          <w:b/>
          <w:i/>
          <w:color w:val="000000" w:themeColor="text1"/>
        </w:rPr>
        <w:t xml:space="preserve">całodzienne </w:t>
      </w:r>
      <w:r w:rsidRPr="00D32F03">
        <w:rPr>
          <w:rFonts w:ascii="Times New Roman" w:hAnsi="Times New Roman" w:cs="Times New Roman"/>
          <w:b/>
          <w:i/>
          <w:color w:val="000000" w:themeColor="text1"/>
        </w:rPr>
        <w:t xml:space="preserve">wyżywienie wychowanków (śniadanie, </w:t>
      </w:r>
      <w:r w:rsidR="0007132B" w:rsidRPr="00D32F03">
        <w:rPr>
          <w:rFonts w:ascii="Times New Roman" w:hAnsi="Times New Roman" w:cs="Times New Roman"/>
          <w:b/>
          <w:i/>
          <w:color w:val="000000" w:themeColor="text1"/>
        </w:rPr>
        <w:t>drugie śniadanie, obiad dwudaniowy + kompot/</w:t>
      </w:r>
      <w:r w:rsidRPr="00D32F03">
        <w:rPr>
          <w:rFonts w:ascii="Times New Roman" w:hAnsi="Times New Roman" w:cs="Times New Roman"/>
          <w:b/>
          <w:i/>
          <w:color w:val="000000" w:themeColor="text1"/>
        </w:rPr>
        <w:t>napój, podwieczorek, kolacją)</w:t>
      </w:r>
      <w:r w:rsidR="0007132B" w:rsidRPr="00D32F03">
        <w:rPr>
          <w:rFonts w:ascii="Times New Roman" w:hAnsi="Times New Roman" w:cs="Times New Roman"/>
          <w:b/>
          <w:i/>
          <w:color w:val="000000" w:themeColor="text1"/>
        </w:rPr>
        <w:t xml:space="preserve">: </w:t>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i/>
          <w:color w:val="000000" w:themeColor="text1"/>
        </w:rPr>
        <w:t xml:space="preserve">____________ </w:t>
      </w:r>
      <w:r w:rsidR="0007132B" w:rsidRPr="00D32F03">
        <w:rPr>
          <w:rFonts w:ascii="Times New Roman" w:hAnsi="Times New Roman" w:cs="Times New Roman"/>
          <w:b/>
          <w:i/>
          <w:color w:val="000000" w:themeColor="text1"/>
        </w:rPr>
        <w:t>zł</w:t>
      </w:r>
    </w:p>
    <w:p w14:paraId="01A180D5" w14:textId="77777777"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2BD82945" w14:textId="77777777" w:rsidR="0007132B" w:rsidRPr="00D32F03" w:rsidRDefault="0007132B" w:rsidP="0007132B">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1EB41742" w14:textId="0D64DE12"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0DB6D026" w14:textId="043CE738" w:rsidR="0007132B" w:rsidRPr="00D32F03" w:rsidRDefault="005812A5" w:rsidP="0007132B">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Cs/>
          <w:color w:val="000000" w:themeColor="text1"/>
          <w:shd w:val="clear" w:color="auto" w:fill="FFFFFF"/>
        </w:rPr>
        <w:t>1.2.</w:t>
      </w:r>
      <w:r w:rsidR="0007132B" w:rsidRPr="00D32F03">
        <w:rPr>
          <w:rFonts w:ascii="Times New Roman" w:hAnsi="Times New Roman" w:cs="Times New Roman"/>
          <w:bCs/>
          <w:color w:val="000000" w:themeColor="text1"/>
          <w:shd w:val="clear" w:color="auto" w:fill="FFFFFF"/>
        </w:rPr>
        <w:t xml:space="preserve">    </w:t>
      </w:r>
      <w:r w:rsidR="0007132B" w:rsidRPr="00D32F03">
        <w:rPr>
          <w:rFonts w:ascii="Times New Roman" w:hAnsi="Times New Roman" w:cs="Times New Roman"/>
          <w:b/>
          <w:i/>
          <w:color w:val="000000" w:themeColor="text1"/>
        </w:rPr>
        <w:t xml:space="preserve">Cena wynagrodzenia brutto za </w:t>
      </w:r>
      <w:r w:rsidRPr="00D32F03">
        <w:rPr>
          <w:rFonts w:ascii="Times New Roman" w:hAnsi="Times New Roman" w:cs="Times New Roman"/>
          <w:b/>
          <w:i/>
          <w:color w:val="000000" w:themeColor="text1"/>
        </w:rPr>
        <w:t>wyżywienie dzieci przedszkola (</w:t>
      </w:r>
      <w:r w:rsidR="0007132B" w:rsidRPr="00D32F03">
        <w:rPr>
          <w:rFonts w:ascii="Times New Roman" w:hAnsi="Times New Roman" w:cs="Times New Roman"/>
          <w:b/>
          <w:i/>
          <w:color w:val="000000" w:themeColor="text1"/>
        </w:rPr>
        <w:t>drug</w:t>
      </w:r>
      <w:r w:rsidRPr="00D32F03">
        <w:rPr>
          <w:rFonts w:ascii="Times New Roman" w:hAnsi="Times New Roman" w:cs="Times New Roman"/>
          <w:b/>
          <w:i/>
          <w:color w:val="000000" w:themeColor="text1"/>
        </w:rPr>
        <w:t>ie śniadanie, obiad dwudaniowy</w:t>
      </w:r>
      <w:r w:rsidR="0007132B" w:rsidRPr="00D32F03">
        <w:rPr>
          <w:rFonts w:ascii="Times New Roman" w:hAnsi="Times New Roman" w:cs="Times New Roman"/>
          <w:b/>
          <w:i/>
          <w:color w:val="000000" w:themeColor="text1"/>
        </w:rPr>
        <w:t xml:space="preserve"> + kompot/napój: </w:t>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i/>
          <w:color w:val="000000" w:themeColor="text1"/>
        </w:rPr>
        <w:t xml:space="preserve">____________ </w:t>
      </w:r>
      <w:r w:rsidR="0007132B" w:rsidRPr="00D32F03">
        <w:rPr>
          <w:rFonts w:ascii="Times New Roman" w:hAnsi="Times New Roman" w:cs="Times New Roman"/>
          <w:b/>
          <w:i/>
          <w:color w:val="000000" w:themeColor="text1"/>
        </w:rPr>
        <w:t>zł</w:t>
      </w:r>
    </w:p>
    <w:p w14:paraId="395BF91A" w14:textId="77777777"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1870363C" w14:textId="77777777" w:rsidR="0007132B" w:rsidRPr="00D32F03" w:rsidRDefault="0007132B" w:rsidP="0007132B">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23DD62D5" w14:textId="77777777"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4118571C" w14:textId="5B96D957" w:rsidR="0007132B" w:rsidRPr="00D32F03" w:rsidRDefault="003D012A" w:rsidP="005812A5">
      <w:pPr>
        <w:spacing w:before="120" w:after="120" w:line="240" w:lineRule="auto"/>
        <w:ind w:left="993" w:hanging="993"/>
        <w:rPr>
          <w:rFonts w:ascii="Times New Roman" w:hAnsi="Times New Roman" w:cs="Times New Roman"/>
          <w:b/>
          <w:i/>
          <w:color w:val="000000" w:themeColor="text1"/>
        </w:rPr>
      </w:pPr>
      <w:r w:rsidRPr="00D32F03">
        <w:rPr>
          <w:rFonts w:ascii="Times New Roman" w:hAnsi="Times New Roman" w:cs="Times New Roman"/>
          <w:b/>
          <w:bCs/>
          <w:color w:val="000000" w:themeColor="text1"/>
          <w:shd w:val="clear" w:color="auto" w:fill="FFFFFF"/>
        </w:rPr>
        <w:t xml:space="preserve">       </w:t>
      </w:r>
      <w:r w:rsidR="005812A5" w:rsidRPr="00D32F03">
        <w:rPr>
          <w:rFonts w:ascii="Times New Roman" w:hAnsi="Times New Roman" w:cs="Times New Roman"/>
          <w:bCs/>
          <w:color w:val="000000" w:themeColor="text1"/>
          <w:shd w:val="clear" w:color="auto" w:fill="FFFFFF"/>
        </w:rPr>
        <w:t>1.3.</w:t>
      </w:r>
      <w:r w:rsidRPr="00D32F03">
        <w:rPr>
          <w:rFonts w:ascii="Times New Roman" w:hAnsi="Times New Roman" w:cs="Times New Roman"/>
          <w:b/>
          <w:bCs/>
          <w:color w:val="000000" w:themeColor="text1"/>
          <w:shd w:val="clear" w:color="auto" w:fill="FFFFFF"/>
        </w:rPr>
        <w:t xml:space="preserve">    </w:t>
      </w:r>
      <w:r w:rsidR="0007132B" w:rsidRPr="00D32F03">
        <w:rPr>
          <w:rFonts w:ascii="Times New Roman" w:hAnsi="Times New Roman" w:cs="Times New Roman"/>
          <w:b/>
          <w:bCs/>
          <w:color w:val="000000" w:themeColor="text1"/>
          <w:shd w:val="clear" w:color="auto" w:fill="FFFFFF"/>
        </w:rPr>
        <w:t xml:space="preserve"> </w:t>
      </w:r>
      <w:r w:rsidR="0007132B" w:rsidRPr="00D32F03">
        <w:rPr>
          <w:rFonts w:ascii="Times New Roman" w:hAnsi="Times New Roman" w:cs="Times New Roman"/>
          <w:b/>
          <w:i/>
          <w:color w:val="000000" w:themeColor="text1"/>
        </w:rPr>
        <w:t>Cena wynagrodzenia brutto za</w:t>
      </w:r>
      <w:r w:rsidR="005812A5" w:rsidRPr="00D32F03">
        <w:rPr>
          <w:rFonts w:ascii="Times New Roman" w:hAnsi="Times New Roman" w:cs="Times New Roman"/>
          <w:b/>
          <w:i/>
          <w:color w:val="000000" w:themeColor="text1"/>
        </w:rPr>
        <w:t xml:space="preserve"> wyżywienie uczniów szkoły podstawowej</w:t>
      </w:r>
      <w:r w:rsidR="0007132B" w:rsidRPr="00D32F03">
        <w:rPr>
          <w:rFonts w:ascii="Times New Roman" w:hAnsi="Times New Roman" w:cs="Times New Roman"/>
          <w:b/>
          <w:i/>
          <w:color w:val="000000" w:themeColor="text1"/>
        </w:rPr>
        <w:t xml:space="preserve"> </w:t>
      </w:r>
      <w:r w:rsidR="005812A5" w:rsidRPr="00D32F03">
        <w:rPr>
          <w:rFonts w:ascii="Times New Roman" w:hAnsi="Times New Roman" w:cs="Times New Roman"/>
          <w:b/>
          <w:i/>
          <w:color w:val="000000" w:themeColor="text1"/>
        </w:rPr>
        <w:t>(obiad dwudaniowy +    kompot/napój)</w:t>
      </w:r>
      <w:r w:rsidR="0007132B" w:rsidRPr="00D32F03">
        <w:rPr>
          <w:rFonts w:ascii="Times New Roman" w:hAnsi="Times New Roman" w:cs="Times New Roman"/>
          <w:b/>
          <w:i/>
          <w:color w:val="000000" w:themeColor="text1"/>
        </w:rPr>
        <w:t xml:space="preserve">: </w:t>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b/>
          <w:i/>
          <w:color w:val="000000" w:themeColor="text1"/>
        </w:rPr>
        <w:tab/>
      </w:r>
      <w:r w:rsidR="0007132B" w:rsidRPr="00D32F03">
        <w:rPr>
          <w:rFonts w:ascii="Times New Roman" w:hAnsi="Times New Roman" w:cs="Times New Roman"/>
          <w:i/>
          <w:color w:val="000000" w:themeColor="text1"/>
        </w:rPr>
        <w:t xml:space="preserve">____________ </w:t>
      </w:r>
      <w:r w:rsidR="0007132B" w:rsidRPr="00D32F03">
        <w:rPr>
          <w:rFonts w:ascii="Times New Roman" w:hAnsi="Times New Roman" w:cs="Times New Roman"/>
          <w:b/>
          <w:i/>
          <w:color w:val="000000" w:themeColor="text1"/>
        </w:rPr>
        <w:t>zł</w:t>
      </w:r>
    </w:p>
    <w:p w14:paraId="5DD299F9" w14:textId="77777777"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7369C643" w14:textId="77777777" w:rsidR="0007132B" w:rsidRPr="00D32F03" w:rsidRDefault="0007132B" w:rsidP="0007132B">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3BE7EC41" w14:textId="77777777" w:rsidR="0007132B" w:rsidRPr="00D32F03" w:rsidRDefault="0007132B" w:rsidP="0007132B">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68349B45" w14:textId="2FE28E69" w:rsidR="005812A5" w:rsidRPr="00D32F03" w:rsidRDefault="005812A5" w:rsidP="005812A5">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u w:val="single"/>
        </w:rPr>
        <w:t xml:space="preserve">Wynagrodzenie całkowite </w:t>
      </w:r>
      <w:r w:rsidR="00F5780A" w:rsidRPr="00D32F03">
        <w:rPr>
          <w:rFonts w:ascii="Times New Roman" w:hAnsi="Times New Roman" w:cs="Times New Roman"/>
          <w:b/>
          <w:i/>
          <w:color w:val="000000" w:themeColor="text1"/>
          <w:u w:val="single"/>
        </w:rPr>
        <w:t>brutto przedmiotu zamówienia</w:t>
      </w:r>
      <w:r w:rsidRPr="00D32F03">
        <w:rPr>
          <w:rFonts w:ascii="Times New Roman" w:hAnsi="Times New Roman" w:cs="Times New Roman"/>
          <w:b/>
          <w:i/>
          <w:color w:val="000000" w:themeColor="text1"/>
          <w:u w:val="single"/>
        </w:rPr>
        <w:t xml:space="preserve">: </w:t>
      </w:r>
      <w:r w:rsidRPr="00D32F03">
        <w:rPr>
          <w:rFonts w:ascii="Times New Roman" w:hAnsi="Times New Roman" w:cs="Times New Roman"/>
          <w:b/>
          <w:i/>
          <w:color w:val="000000" w:themeColor="text1"/>
        </w:rPr>
        <w:t xml:space="preserve">      _______________ zł</w:t>
      </w:r>
    </w:p>
    <w:p w14:paraId="45358B38" w14:textId="77777777" w:rsidR="005812A5" w:rsidRPr="00D32F03" w:rsidRDefault="005812A5" w:rsidP="005812A5">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w:t>
      </w:r>
    </w:p>
    <w:p w14:paraId="322AC56D" w14:textId="77777777" w:rsidR="005812A5" w:rsidRPr="00D32F03" w:rsidRDefault="005812A5" w:rsidP="005812A5">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____________________ zł</w:t>
      </w:r>
    </w:p>
    <w:p w14:paraId="2DE4B786" w14:textId="77777777" w:rsidR="005812A5" w:rsidRPr="00D32F03" w:rsidRDefault="005812A5" w:rsidP="005812A5">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w:t>
      </w:r>
    </w:p>
    <w:p w14:paraId="3A6149C0" w14:textId="77777777" w:rsidR="005812A5" w:rsidRPr="00D32F03" w:rsidRDefault="005812A5" w:rsidP="005812A5">
      <w:pPr>
        <w:spacing w:before="120" w:after="120" w:line="240" w:lineRule="auto"/>
        <w:ind w:left="426"/>
        <w:jc w:val="both"/>
        <w:rPr>
          <w:rFonts w:ascii="Times New Roman" w:hAnsi="Times New Roman" w:cs="Times New Roman"/>
          <w:b/>
          <w:bCs/>
          <w:i/>
          <w:color w:val="000000" w:themeColor="text1"/>
          <w:shd w:val="clear" w:color="auto" w:fill="FFFFFF"/>
        </w:rPr>
      </w:pPr>
      <w:r w:rsidRPr="00D32F03">
        <w:rPr>
          <w:rFonts w:ascii="Times New Roman" w:hAnsi="Times New Roman" w:cs="Times New Roman"/>
          <w:b/>
          <w:bCs/>
          <w:i/>
          <w:color w:val="000000" w:themeColor="text1"/>
          <w:shd w:val="clear" w:color="auto" w:fill="FFFFFF"/>
        </w:rPr>
        <w:t>w tym podatek naliczony zgodnie  obowiązującymi przepisami.</w:t>
      </w:r>
    </w:p>
    <w:p w14:paraId="0C42D80A" w14:textId="77777777" w:rsidR="005D5030" w:rsidRPr="00D32F03" w:rsidRDefault="005D5030" w:rsidP="005D5030">
      <w:pPr>
        <w:spacing w:before="120" w:after="120" w:line="240" w:lineRule="auto"/>
        <w:ind w:left="426"/>
        <w:rPr>
          <w:rFonts w:ascii="Times New Roman" w:hAnsi="Times New Roman" w:cs="Times New Roman"/>
          <w:i/>
          <w:color w:val="000000" w:themeColor="text1"/>
        </w:rPr>
      </w:pPr>
    </w:p>
    <w:p w14:paraId="17FE5D92" w14:textId="2DF4EBDC" w:rsidR="0007132B" w:rsidRPr="00D32F03" w:rsidRDefault="005D5030" w:rsidP="0007132B">
      <w:pPr>
        <w:pStyle w:val="Akapitzlist"/>
        <w:spacing w:after="0" w:line="240" w:lineRule="auto"/>
        <w:ind w:left="426"/>
        <w:jc w:val="both"/>
        <w:rPr>
          <w:rFonts w:ascii="Times New Roman" w:hAnsi="Times New Roman" w:cs="Times New Roman"/>
          <w:b/>
          <w:bCs/>
          <w:color w:val="000000" w:themeColor="text1"/>
          <w:u w:val="single"/>
          <w:shd w:val="clear" w:color="auto" w:fill="FFFFFF"/>
        </w:rPr>
      </w:pPr>
      <w:r w:rsidRPr="00D32F03">
        <w:rPr>
          <w:rFonts w:ascii="Times New Roman" w:hAnsi="Times New Roman" w:cs="Times New Roman"/>
          <w:b/>
          <w:bCs/>
          <w:color w:val="000000" w:themeColor="text1"/>
          <w:u w:val="single"/>
          <w:shd w:val="clear" w:color="auto" w:fill="FFFFFF"/>
        </w:rPr>
        <w:lastRenderedPageBreak/>
        <w:t xml:space="preserve"> </w:t>
      </w:r>
      <w:r w:rsidR="00F5780A" w:rsidRPr="00D32F03">
        <w:rPr>
          <w:rFonts w:ascii="Times New Roman" w:hAnsi="Times New Roman" w:cs="Times New Roman"/>
          <w:b/>
          <w:bCs/>
          <w:color w:val="000000" w:themeColor="text1"/>
          <w:u w:val="single"/>
          <w:shd w:val="clear" w:color="auto" w:fill="FFFFFF"/>
        </w:rPr>
        <w:t>1.4. Rozbicie ceny na poszczególne rodzaje posiłków:</w:t>
      </w:r>
    </w:p>
    <w:p w14:paraId="6B08B17F" w14:textId="5DBDAD28" w:rsidR="009141E1" w:rsidRPr="00D32F03" w:rsidRDefault="009141E1" w:rsidP="00567E31">
      <w:pPr>
        <w:spacing w:after="0" w:line="240" w:lineRule="auto"/>
        <w:jc w:val="both"/>
        <w:rPr>
          <w:rFonts w:ascii="Times New Roman" w:hAnsi="Times New Roman" w:cs="Times New Roman"/>
          <w:bCs/>
          <w:color w:val="000000" w:themeColor="text1"/>
          <w:shd w:val="clear" w:color="auto" w:fill="FFFFFF"/>
        </w:rPr>
      </w:pPr>
    </w:p>
    <w:p w14:paraId="4FAB07BB" w14:textId="79079B3D" w:rsidR="008459B3" w:rsidRPr="00D32F03" w:rsidRDefault="00F3699E" w:rsidP="002620F3">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 xml:space="preserve">1) </w:t>
      </w:r>
      <w:r w:rsidR="008459B3" w:rsidRPr="00D32F03">
        <w:rPr>
          <w:rFonts w:ascii="Times New Roman" w:hAnsi="Times New Roman" w:cs="Times New Roman"/>
          <w:b/>
          <w:i/>
          <w:color w:val="000000" w:themeColor="text1"/>
        </w:rPr>
        <w:t>Cena w</w:t>
      </w:r>
      <w:r w:rsidRPr="00D32F03">
        <w:rPr>
          <w:rFonts w:ascii="Times New Roman" w:hAnsi="Times New Roman" w:cs="Times New Roman"/>
          <w:b/>
          <w:i/>
          <w:color w:val="000000" w:themeColor="text1"/>
        </w:rPr>
        <w:t>ynagrodzenia brutto za śniadanie</w:t>
      </w:r>
      <w:r w:rsidR="008459B3" w:rsidRPr="00D32F03">
        <w:rPr>
          <w:rFonts w:ascii="Times New Roman" w:hAnsi="Times New Roman" w:cs="Times New Roman"/>
          <w:b/>
          <w:i/>
          <w:color w:val="000000" w:themeColor="text1"/>
        </w:rPr>
        <w:t xml:space="preserve">: </w:t>
      </w:r>
      <w:r w:rsidR="006C53C7" w:rsidRPr="00D32F03">
        <w:rPr>
          <w:rFonts w:ascii="Times New Roman" w:hAnsi="Times New Roman" w:cs="Times New Roman"/>
          <w:b/>
          <w:i/>
          <w:color w:val="000000" w:themeColor="text1"/>
        </w:rPr>
        <w:tab/>
      </w:r>
      <w:r w:rsidR="006C53C7" w:rsidRPr="00D32F03">
        <w:rPr>
          <w:rFonts w:ascii="Times New Roman" w:hAnsi="Times New Roman" w:cs="Times New Roman"/>
          <w:b/>
          <w:i/>
          <w:color w:val="000000" w:themeColor="text1"/>
        </w:rPr>
        <w:tab/>
      </w:r>
      <w:r w:rsidR="00155829" w:rsidRPr="00D32F03">
        <w:rPr>
          <w:rFonts w:ascii="Times New Roman" w:hAnsi="Times New Roman" w:cs="Times New Roman"/>
          <w:i/>
          <w:color w:val="000000" w:themeColor="text1"/>
        </w:rPr>
        <w:t xml:space="preserve">____________ </w:t>
      </w:r>
      <w:r w:rsidR="008459B3" w:rsidRPr="00D32F03">
        <w:rPr>
          <w:rFonts w:ascii="Times New Roman" w:hAnsi="Times New Roman" w:cs="Times New Roman"/>
          <w:b/>
          <w:i/>
          <w:color w:val="000000" w:themeColor="text1"/>
        </w:rPr>
        <w:t>zł</w:t>
      </w:r>
    </w:p>
    <w:p w14:paraId="6F547AE1" w14:textId="3B91FBAB" w:rsidR="008459B3" w:rsidRPr="00D32F03" w:rsidRDefault="008459B3" w:rsidP="002620F3">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w:t>
      </w:r>
      <w:r w:rsidR="00155829" w:rsidRPr="00D32F03">
        <w:rPr>
          <w:rFonts w:ascii="Times New Roman" w:hAnsi="Times New Roman" w:cs="Times New Roman"/>
          <w:i/>
          <w:color w:val="000000" w:themeColor="text1"/>
        </w:rPr>
        <w:t xml:space="preserve"> _______________________________________________________________________</w:t>
      </w:r>
      <w:r w:rsidR="006C53C7" w:rsidRPr="00D32F03">
        <w:rPr>
          <w:rFonts w:ascii="Times New Roman" w:hAnsi="Times New Roman" w:cs="Times New Roman"/>
          <w:i/>
          <w:color w:val="000000" w:themeColor="text1"/>
        </w:rPr>
        <w:t>)</w:t>
      </w:r>
    </w:p>
    <w:p w14:paraId="4C0B7C5D" w14:textId="24392BDE" w:rsidR="00F3699E" w:rsidRPr="00D32F03" w:rsidRDefault="00F3699E" w:rsidP="002620F3">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6A7097A6" w14:textId="093000C3" w:rsidR="00F3699E" w:rsidRPr="00D32F03" w:rsidRDefault="00F3699E" w:rsidP="002620F3">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0CDE4CDD" w14:textId="566E5653" w:rsidR="00F3699E" w:rsidRPr="00D32F03" w:rsidRDefault="00F3699E" w:rsidP="00F3699E">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2)</w:t>
      </w:r>
      <w:r w:rsidRPr="00D32F03">
        <w:rPr>
          <w:rFonts w:ascii="Times New Roman" w:hAnsi="Times New Roman" w:cs="Times New Roman"/>
          <w:b/>
          <w:i/>
          <w:color w:val="000000" w:themeColor="text1"/>
        </w:rPr>
        <w:t xml:space="preserve"> Cena wynagrodzenia brutto za drugie śniadanie: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47377CBF" w14:textId="77777777" w:rsidR="00F3699E" w:rsidRPr="00D32F03" w:rsidRDefault="00F3699E" w:rsidP="00F3699E">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36B989A6" w14:textId="77777777" w:rsidR="00F3699E" w:rsidRPr="00D32F03" w:rsidRDefault="00F3699E" w:rsidP="00F3699E">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1199EC9E" w14:textId="2757A6DA" w:rsidR="00F3699E" w:rsidRPr="00D32F03" w:rsidRDefault="00F3699E" w:rsidP="00F3699E">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 xml:space="preserve">(słownie: _______________________________________________________________________) </w:t>
      </w:r>
    </w:p>
    <w:p w14:paraId="231746AA" w14:textId="442E8842"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 xml:space="preserve">3) </w:t>
      </w:r>
      <w:r w:rsidRPr="00D32F03">
        <w:rPr>
          <w:rFonts w:ascii="Times New Roman" w:hAnsi="Times New Roman" w:cs="Times New Roman"/>
          <w:b/>
          <w:i/>
          <w:color w:val="000000" w:themeColor="text1"/>
        </w:rPr>
        <w:t xml:space="preserve">Cena wynagrodzenia brutto za obiad dwudaniowy, z czego: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4EFE9EF1" w14:textId="77777777"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19246812" w14:textId="77777777"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68A8D175" w14:textId="30FC3090"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7BAC20B3" w14:textId="2F2A2DB6"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 xml:space="preserve">    a) </w:t>
      </w:r>
      <w:r w:rsidRPr="00D32F03">
        <w:rPr>
          <w:rFonts w:ascii="Times New Roman" w:hAnsi="Times New Roman" w:cs="Times New Roman"/>
          <w:b/>
          <w:i/>
          <w:color w:val="000000" w:themeColor="text1"/>
        </w:rPr>
        <w:t xml:space="preserve">cena wynagrodzenia brutto za pierwsze danie (zupa):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156F69DE" w14:textId="77777777"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6E3D206B" w14:textId="77777777"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55DFD9F4" w14:textId="6F00A732"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69704C87" w14:textId="414BC240"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 xml:space="preserve">  b) </w:t>
      </w:r>
      <w:r w:rsidRPr="00D32F03">
        <w:rPr>
          <w:rFonts w:ascii="Times New Roman" w:hAnsi="Times New Roman" w:cs="Times New Roman"/>
          <w:b/>
          <w:i/>
          <w:color w:val="000000" w:themeColor="text1"/>
        </w:rPr>
        <w:t xml:space="preserve">cena wynagrodzenia brutto za drugie danie + kompot/napój: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1434D8E6" w14:textId="77777777"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4A719AB7" w14:textId="77777777"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39B9DF1A" w14:textId="00110D0B" w:rsidR="00155829" w:rsidRPr="00D32F03" w:rsidRDefault="003E159F" w:rsidP="00FE3684">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14FFD0A5" w14:textId="3E92F408"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 xml:space="preserve">4) </w:t>
      </w:r>
      <w:r w:rsidRPr="00D32F03">
        <w:rPr>
          <w:rFonts w:ascii="Times New Roman" w:hAnsi="Times New Roman" w:cs="Times New Roman"/>
          <w:b/>
          <w:i/>
          <w:color w:val="000000" w:themeColor="text1"/>
        </w:rPr>
        <w:t xml:space="preserve">Cena wynagrodzenia brutto za podwieczorek: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34F40D9A" w14:textId="77777777"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11BAA79D" w14:textId="77777777"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478CFEF2" w14:textId="7C379389"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530ABA33" w14:textId="343EC11C"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i/>
          <w:color w:val="000000" w:themeColor="text1"/>
        </w:rPr>
        <w:t xml:space="preserve">5) </w:t>
      </w:r>
      <w:r w:rsidRPr="00D32F03">
        <w:rPr>
          <w:rFonts w:ascii="Times New Roman" w:hAnsi="Times New Roman" w:cs="Times New Roman"/>
          <w:b/>
          <w:i/>
          <w:color w:val="000000" w:themeColor="text1"/>
        </w:rPr>
        <w:t xml:space="preserve">Cena wynagrodzenia brutto za kolację: </w:t>
      </w:r>
      <w:r w:rsidRPr="00D32F03">
        <w:rPr>
          <w:rFonts w:ascii="Times New Roman" w:hAnsi="Times New Roman" w:cs="Times New Roman"/>
          <w:b/>
          <w:i/>
          <w:color w:val="000000" w:themeColor="text1"/>
        </w:rPr>
        <w:tab/>
      </w:r>
      <w:r w:rsidRPr="00D32F03">
        <w:rPr>
          <w:rFonts w:ascii="Times New Roman" w:hAnsi="Times New Roman" w:cs="Times New Roman"/>
          <w:b/>
          <w:i/>
          <w:color w:val="000000" w:themeColor="text1"/>
        </w:rPr>
        <w:tab/>
      </w:r>
      <w:r w:rsidRPr="00D32F03">
        <w:rPr>
          <w:rFonts w:ascii="Times New Roman" w:hAnsi="Times New Roman" w:cs="Times New Roman"/>
          <w:i/>
          <w:color w:val="000000" w:themeColor="text1"/>
        </w:rPr>
        <w:t xml:space="preserve">____________ </w:t>
      </w:r>
      <w:r w:rsidRPr="00D32F03">
        <w:rPr>
          <w:rFonts w:ascii="Times New Roman" w:hAnsi="Times New Roman" w:cs="Times New Roman"/>
          <w:b/>
          <w:i/>
          <w:color w:val="000000" w:themeColor="text1"/>
        </w:rPr>
        <w:t>zł</w:t>
      </w:r>
    </w:p>
    <w:p w14:paraId="5D960FB1" w14:textId="77777777"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60E4EFFC" w14:textId="77777777" w:rsidR="003E159F" w:rsidRPr="00D32F03" w:rsidRDefault="003E159F" w:rsidP="003E159F">
      <w:pPr>
        <w:spacing w:before="120" w:after="120" w:line="240" w:lineRule="auto"/>
        <w:ind w:left="426"/>
        <w:rPr>
          <w:rFonts w:ascii="Times New Roman" w:hAnsi="Times New Roman" w:cs="Times New Roman"/>
          <w:b/>
          <w:i/>
          <w:color w:val="000000" w:themeColor="text1"/>
        </w:rPr>
      </w:pPr>
      <w:r w:rsidRPr="00D32F03">
        <w:rPr>
          <w:rFonts w:ascii="Times New Roman" w:hAnsi="Times New Roman" w:cs="Times New Roman"/>
          <w:b/>
          <w:i/>
          <w:color w:val="000000" w:themeColor="text1"/>
        </w:rPr>
        <w:t>w tym wsad do kotła wynosi:                   __________ zł</w:t>
      </w:r>
    </w:p>
    <w:p w14:paraId="7B23FA35" w14:textId="058716BC" w:rsidR="003E159F" w:rsidRPr="00D32F03" w:rsidRDefault="003E159F" w:rsidP="003E159F">
      <w:pPr>
        <w:spacing w:before="120" w:after="12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(słownie: _______________________________________________________________________)</w:t>
      </w:r>
    </w:p>
    <w:p w14:paraId="1A0C9457" w14:textId="66B3592B" w:rsidR="009D4204" w:rsidRPr="00D32F03" w:rsidRDefault="009745A9" w:rsidP="009D4204">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Wynagrodzenie, o którym mowa w ust. 1 niniejszego paragrafu, będzie płatne w terminie </w:t>
      </w:r>
      <w:r w:rsidR="009141E1" w:rsidRPr="00D32F03">
        <w:rPr>
          <w:rFonts w:ascii="Times New Roman" w:hAnsi="Times New Roman" w:cs="Times New Roman"/>
          <w:bCs/>
          <w:color w:val="000000" w:themeColor="text1"/>
          <w:shd w:val="clear" w:color="auto" w:fill="FFFFFF"/>
        </w:rPr>
        <w:t>….</w:t>
      </w:r>
      <w:r w:rsidR="009D4204"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dni od dnia otrzymania przez Zamawiającego prawidłowo wystawionej</w:t>
      </w:r>
      <w:r w:rsidR="000E29EA"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faktury VAT</w:t>
      </w:r>
      <w:r w:rsidR="00D80495"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 xml:space="preserve">, przelewem  </w:t>
      </w:r>
      <w:r w:rsidR="004054B5" w:rsidRPr="00D32F03">
        <w:rPr>
          <w:rFonts w:ascii="Times New Roman" w:hAnsi="Times New Roman" w:cs="Times New Roman"/>
          <w:bCs/>
          <w:color w:val="000000" w:themeColor="text1"/>
          <w:shd w:val="clear" w:color="auto" w:fill="FFFFFF"/>
        </w:rPr>
        <w:t>na rachunek bankowy wskazany w fakturze.</w:t>
      </w:r>
    </w:p>
    <w:p w14:paraId="16AEB766" w14:textId="6E1589E3" w:rsidR="0015696F" w:rsidRPr="00D32F03" w:rsidRDefault="004054B5" w:rsidP="005B2903">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Pods</w:t>
      </w:r>
      <w:r w:rsidR="009D4204" w:rsidRPr="00D32F03">
        <w:rPr>
          <w:rFonts w:ascii="Times New Roman" w:hAnsi="Times New Roman" w:cs="Times New Roman"/>
          <w:bCs/>
          <w:color w:val="000000" w:themeColor="text1"/>
          <w:shd w:val="clear" w:color="auto" w:fill="FFFFFF"/>
        </w:rPr>
        <w:t>tawą do wystawienia faktury VAT</w:t>
      </w:r>
      <w:r w:rsidR="000E29EA"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 xml:space="preserve">za dany miesiąc jest </w:t>
      </w:r>
      <w:r w:rsidR="009D4204" w:rsidRPr="00D32F03">
        <w:rPr>
          <w:rFonts w:ascii="Arial" w:eastAsiaTheme="minorEastAsia" w:hAnsi="Arial" w:cs="Arial"/>
          <w:color w:val="000000" w:themeColor="text1"/>
          <w:sz w:val="20"/>
          <w:szCs w:val="20"/>
          <w:lang w:eastAsia="pl-PL"/>
        </w:rPr>
        <w:t xml:space="preserve">szczegółowa specyfikacja określająca ilość i rodzaj wydanych posiłków, </w:t>
      </w:r>
      <w:r w:rsidR="005B2903" w:rsidRPr="00D32F03">
        <w:rPr>
          <w:rFonts w:ascii="Arial" w:eastAsiaTheme="minorEastAsia" w:hAnsi="Arial" w:cs="Arial"/>
          <w:color w:val="000000" w:themeColor="text1"/>
          <w:sz w:val="20"/>
          <w:szCs w:val="20"/>
          <w:lang w:eastAsia="pl-PL"/>
        </w:rPr>
        <w:t>zatwierdzona przez</w:t>
      </w:r>
      <w:r w:rsidR="00A677C0" w:rsidRPr="00D32F03">
        <w:rPr>
          <w:rFonts w:ascii="Times New Roman" w:hAnsi="Times New Roman" w:cs="Times New Roman"/>
          <w:bCs/>
          <w:color w:val="000000" w:themeColor="text1"/>
          <w:shd w:val="clear" w:color="auto" w:fill="FFFFFF"/>
        </w:rPr>
        <w:t xml:space="preserve"> Dyrektora </w:t>
      </w:r>
      <w:r w:rsidR="00A677C0" w:rsidRPr="00D32F03">
        <w:rPr>
          <w:rFonts w:ascii="Times New Roman" w:hAnsi="Times New Roman" w:cs="Times New Roman"/>
          <w:color w:val="000000" w:themeColor="text1"/>
        </w:rPr>
        <w:t xml:space="preserve">Specjalnego Ośrodka Szkolno-Wychowawczego w </w:t>
      </w:r>
      <w:r w:rsidR="00A92DAE" w:rsidRPr="00D32F03">
        <w:rPr>
          <w:rFonts w:ascii="Times New Roman" w:hAnsi="Times New Roman" w:cs="Times New Roman"/>
          <w:color w:val="000000" w:themeColor="text1"/>
        </w:rPr>
        <w:t>Barcicach</w:t>
      </w:r>
      <w:r w:rsidR="005B2903" w:rsidRPr="00D32F03">
        <w:rPr>
          <w:rFonts w:ascii="Times New Roman" w:hAnsi="Times New Roman" w:cs="Times New Roman"/>
          <w:color w:val="000000" w:themeColor="text1"/>
        </w:rPr>
        <w:t xml:space="preserve"> lub </w:t>
      </w:r>
      <w:r w:rsidR="005B2903" w:rsidRPr="00D32F03">
        <w:rPr>
          <w:rFonts w:ascii="Arial" w:eastAsiaTheme="minorEastAsia" w:hAnsi="Arial" w:cs="Arial"/>
          <w:color w:val="000000" w:themeColor="text1"/>
          <w:sz w:val="20"/>
          <w:szCs w:val="20"/>
          <w:lang w:eastAsia="pl-PL"/>
        </w:rPr>
        <w:t>ustanowion</w:t>
      </w:r>
      <w:r w:rsidR="00FE02FD" w:rsidRPr="00D32F03">
        <w:rPr>
          <w:rFonts w:ascii="Arial" w:eastAsiaTheme="minorEastAsia" w:hAnsi="Arial" w:cs="Arial"/>
          <w:color w:val="000000" w:themeColor="text1"/>
          <w:sz w:val="20"/>
          <w:szCs w:val="20"/>
          <w:lang w:eastAsia="pl-PL"/>
        </w:rPr>
        <w:t>ego</w:t>
      </w:r>
      <w:r w:rsidR="005B2903" w:rsidRPr="00D32F03">
        <w:rPr>
          <w:rFonts w:ascii="Arial" w:eastAsiaTheme="minorEastAsia" w:hAnsi="Arial" w:cs="Arial"/>
          <w:color w:val="000000" w:themeColor="text1"/>
          <w:sz w:val="20"/>
          <w:szCs w:val="20"/>
          <w:lang w:eastAsia="pl-PL"/>
        </w:rPr>
        <w:t xml:space="preserve"> przedstawiciel</w:t>
      </w:r>
      <w:r w:rsidR="00FE02FD" w:rsidRPr="00D32F03">
        <w:rPr>
          <w:rFonts w:ascii="Arial" w:eastAsiaTheme="minorEastAsia" w:hAnsi="Arial" w:cs="Arial"/>
          <w:color w:val="000000" w:themeColor="text1"/>
          <w:sz w:val="20"/>
          <w:szCs w:val="20"/>
          <w:lang w:eastAsia="pl-PL"/>
        </w:rPr>
        <w:t>a</w:t>
      </w:r>
      <w:r w:rsidR="005B2903" w:rsidRPr="00D32F03">
        <w:rPr>
          <w:rFonts w:ascii="Arial" w:eastAsiaTheme="minorEastAsia" w:hAnsi="Arial" w:cs="Arial"/>
          <w:color w:val="000000" w:themeColor="text1"/>
          <w:sz w:val="20"/>
          <w:szCs w:val="20"/>
          <w:lang w:eastAsia="pl-PL"/>
        </w:rPr>
        <w:t xml:space="preserve"> Zamawiającego</w:t>
      </w:r>
      <w:r w:rsidRPr="00D32F03">
        <w:rPr>
          <w:rFonts w:ascii="Times New Roman" w:hAnsi="Times New Roman" w:cs="Times New Roman"/>
          <w:bCs/>
          <w:color w:val="000000" w:themeColor="text1"/>
          <w:shd w:val="clear" w:color="auto" w:fill="FFFFFF"/>
        </w:rPr>
        <w:t xml:space="preserve">. Wzór </w:t>
      </w:r>
      <w:r w:rsidR="005B2903" w:rsidRPr="00D32F03">
        <w:rPr>
          <w:rFonts w:ascii="Times New Roman" w:hAnsi="Times New Roman" w:cs="Times New Roman"/>
          <w:bCs/>
          <w:color w:val="000000" w:themeColor="text1"/>
          <w:shd w:val="clear" w:color="auto" w:fill="FFFFFF"/>
        </w:rPr>
        <w:t>specyfikacji</w:t>
      </w:r>
      <w:r w:rsidR="00A677C0"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 xml:space="preserve">stanowi załącznik nr </w:t>
      </w:r>
      <w:r w:rsidR="00155829" w:rsidRPr="00D32F03">
        <w:rPr>
          <w:rFonts w:ascii="Times New Roman" w:hAnsi="Times New Roman" w:cs="Times New Roman"/>
          <w:bCs/>
          <w:color w:val="000000" w:themeColor="text1"/>
          <w:shd w:val="clear" w:color="auto" w:fill="FFFFFF"/>
        </w:rPr>
        <w:t>1</w:t>
      </w:r>
      <w:r w:rsidRPr="00D32F03">
        <w:rPr>
          <w:rFonts w:ascii="Times New Roman" w:hAnsi="Times New Roman" w:cs="Times New Roman"/>
          <w:bCs/>
          <w:color w:val="000000" w:themeColor="text1"/>
          <w:shd w:val="clear" w:color="auto" w:fill="FFFFFF"/>
        </w:rPr>
        <w:t xml:space="preserve"> do Umowy.</w:t>
      </w:r>
    </w:p>
    <w:p w14:paraId="47BE8E29" w14:textId="43164B3F" w:rsidR="00113D5A" w:rsidRPr="00D32F03" w:rsidRDefault="004054B5" w:rsidP="00820172">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F</w:t>
      </w:r>
      <w:r w:rsidR="005B2903" w:rsidRPr="00D32F03">
        <w:rPr>
          <w:rFonts w:ascii="Times New Roman" w:hAnsi="Times New Roman" w:cs="Times New Roman"/>
          <w:bCs/>
          <w:color w:val="000000" w:themeColor="text1"/>
          <w:shd w:val="clear" w:color="auto" w:fill="FFFFFF"/>
        </w:rPr>
        <w:t>aktura VAT</w:t>
      </w:r>
      <w:r w:rsidRPr="00D32F03">
        <w:rPr>
          <w:rFonts w:ascii="Times New Roman" w:hAnsi="Times New Roman" w:cs="Times New Roman"/>
          <w:bCs/>
          <w:color w:val="000000" w:themeColor="text1"/>
          <w:shd w:val="clear" w:color="auto" w:fill="FFFFFF"/>
        </w:rPr>
        <w:t xml:space="preserve"> za us</w:t>
      </w:r>
      <w:r w:rsidR="000E29EA" w:rsidRPr="00D32F03">
        <w:rPr>
          <w:rFonts w:ascii="Times New Roman" w:hAnsi="Times New Roman" w:cs="Times New Roman"/>
          <w:bCs/>
          <w:color w:val="000000" w:themeColor="text1"/>
          <w:shd w:val="clear" w:color="auto" w:fill="FFFFFF"/>
        </w:rPr>
        <w:t xml:space="preserve">ługi Wykonawcy, o którym mowa w § </w:t>
      </w:r>
      <w:r w:rsidRPr="00D32F03">
        <w:rPr>
          <w:rFonts w:ascii="Times New Roman" w:hAnsi="Times New Roman" w:cs="Times New Roman"/>
          <w:bCs/>
          <w:color w:val="000000" w:themeColor="text1"/>
          <w:shd w:val="clear" w:color="auto" w:fill="FFFFFF"/>
        </w:rPr>
        <w:t xml:space="preserve">1 będzie wystawiana za każdy miesiąc kalendarzowy okresu obowiązywania umowy. Wykonawca jest uprawniony jedynie </w:t>
      </w:r>
      <w:r w:rsidR="002B1C70" w:rsidRPr="00D32F03">
        <w:rPr>
          <w:rFonts w:ascii="Times New Roman" w:hAnsi="Times New Roman" w:cs="Times New Roman"/>
          <w:bCs/>
          <w:color w:val="000000" w:themeColor="text1"/>
          <w:shd w:val="clear" w:color="auto" w:fill="FFFFFF"/>
        </w:rPr>
        <w:br/>
      </w:r>
      <w:r w:rsidRPr="00D32F03">
        <w:rPr>
          <w:rFonts w:ascii="Times New Roman" w:hAnsi="Times New Roman" w:cs="Times New Roman"/>
          <w:bCs/>
          <w:color w:val="000000" w:themeColor="text1"/>
          <w:shd w:val="clear" w:color="auto" w:fill="FFFFFF"/>
        </w:rPr>
        <w:t xml:space="preserve">do wynagrodzenia obliczonego </w:t>
      </w:r>
      <w:r w:rsidR="00113D5A" w:rsidRPr="00D32F03">
        <w:rPr>
          <w:rFonts w:ascii="Times New Roman" w:hAnsi="Times New Roman" w:cs="Times New Roman"/>
          <w:bCs/>
          <w:color w:val="000000" w:themeColor="text1"/>
          <w:shd w:val="clear" w:color="auto" w:fill="FFFFFF"/>
        </w:rPr>
        <w:t xml:space="preserve">na podstawie ilości </w:t>
      </w:r>
      <w:r w:rsidR="005B2903" w:rsidRPr="00D32F03">
        <w:rPr>
          <w:rFonts w:ascii="Times New Roman" w:hAnsi="Times New Roman" w:cs="Times New Roman"/>
          <w:bCs/>
          <w:color w:val="000000" w:themeColor="text1"/>
          <w:shd w:val="clear" w:color="auto" w:fill="FFFFFF"/>
        </w:rPr>
        <w:t>posiłków</w:t>
      </w:r>
      <w:r w:rsidR="00113D5A" w:rsidRPr="00D32F03">
        <w:rPr>
          <w:rFonts w:ascii="Times New Roman" w:hAnsi="Times New Roman" w:cs="Times New Roman"/>
          <w:bCs/>
          <w:color w:val="000000" w:themeColor="text1"/>
          <w:shd w:val="clear" w:color="auto" w:fill="FFFFFF"/>
        </w:rPr>
        <w:t xml:space="preserve"> faktycznie</w:t>
      </w:r>
      <w:r w:rsidR="00B31DC0" w:rsidRPr="00D32F03">
        <w:rPr>
          <w:rFonts w:ascii="Times New Roman" w:hAnsi="Times New Roman" w:cs="Times New Roman"/>
          <w:bCs/>
          <w:color w:val="000000" w:themeColor="text1"/>
          <w:shd w:val="clear" w:color="auto" w:fill="FFFFFF"/>
        </w:rPr>
        <w:t xml:space="preserve"> wydanych w ramach</w:t>
      </w:r>
      <w:r w:rsidR="00113D5A" w:rsidRPr="00D32F03">
        <w:rPr>
          <w:rFonts w:ascii="Times New Roman" w:hAnsi="Times New Roman" w:cs="Times New Roman"/>
          <w:bCs/>
          <w:color w:val="000000" w:themeColor="text1"/>
          <w:shd w:val="clear" w:color="auto" w:fill="FFFFFF"/>
        </w:rPr>
        <w:t xml:space="preserve"> świadczonej usługi.</w:t>
      </w:r>
    </w:p>
    <w:p w14:paraId="3FAB641D" w14:textId="77777777" w:rsidR="001A02F1" w:rsidRPr="00D32F03" w:rsidRDefault="001A02F1" w:rsidP="001A02F1">
      <w:pPr>
        <w:pStyle w:val="Akapitzlist"/>
        <w:spacing w:after="0" w:line="240" w:lineRule="auto"/>
        <w:ind w:left="426"/>
        <w:jc w:val="both"/>
        <w:rPr>
          <w:rFonts w:ascii="Times New Roman" w:hAnsi="Times New Roman" w:cs="Times New Roman"/>
          <w:bCs/>
          <w:color w:val="000000" w:themeColor="text1"/>
          <w:shd w:val="clear" w:color="auto" w:fill="FFFFFF"/>
        </w:rPr>
      </w:pPr>
    </w:p>
    <w:p w14:paraId="74608705" w14:textId="111B136F" w:rsidR="002B1C70" w:rsidRPr="00D32F03" w:rsidRDefault="009D4204" w:rsidP="00820172">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Faktura VAT</w:t>
      </w:r>
      <w:r w:rsidR="002B1C70" w:rsidRPr="00D32F03">
        <w:rPr>
          <w:rFonts w:ascii="Times New Roman" w:hAnsi="Times New Roman" w:cs="Times New Roman"/>
          <w:bCs/>
          <w:color w:val="000000" w:themeColor="text1"/>
          <w:shd w:val="clear" w:color="auto" w:fill="FFFFFF"/>
        </w:rPr>
        <w:t xml:space="preserve"> należy wystawić na poniższe dane:</w:t>
      </w:r>
    </w:p>
    <w:p w14:paraId="5BF8BB11" w14:textId="78DFDDDD" w:rsidR="001A02F1" w:rsidRPr="00D32F03" w:rsidRDefault="001A02F1" w:rsidP="001A02F1">
      <w:pPr>
        <w:spacing w:before="120" w:after="0" w:line="240" w:lineRule="auto"/>
        <w:ind w:left="426"/>
        <w:rPr>
          <w:rFonts w:ascii="Times New Roman" w:hAnsi="Times New Roman" w:cs="Times New Roman"/>
          <w:b/>
          <w:bCs/>
          <w:i/>
          <w:color w:val="000000" w:themeColor="text1"/>
        </w:rPr>
      </w:pPr>
      <w:r w:rsidRPr="00D32F03">
        <w:rPr>
          <w:rFonts w:ascii="Times New Roman" w:hAnsi="Times New Roman" w:cs="Times New Roman"/>
          <w:b/>
          <w:bCs/>
          <w:i/>
          <w:color w:val="000000" w:themeColor="text1"/>
        </w:rPr>
        <w:t>NABYWCA: Powiat Kwidzyński</w:t>
      </w:r>
    </w:p>
    <w:p w14:paraId="702D53F7" w14:textId="77777777" w:rsidR="001A02F1" w:rsidRPr="00D32F03" w:rsidRDefault="001A02F1" w:rsidP="001A02F1">
      <w:pPr>
        <w:widowControl w:val="0"/>
        <w:suppressAutoHyphens/>
        <w:spacing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 xml:space="preserve">        ul. Kościuszki 29 b</w:t>
      </w:r>
    </w:p>
    <w:p w14:paraId="15FB0DF0" w14:textId="77777777" w:rsidR="001A02F1" w:rsidRPr="00D32F03" w:rsidRDefault="001A02F1" w:rsidP="001A02F1">
      <w:pPr>
        <w:widowControl w:val="0"/>
        <w:suppressAutoHyphens/>
        <w:spacing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 xml:space="preserve">        82-500 Kwidzyn</w:t>
      </w:r>
    </w:p>
    <w:p w14:paraId="5B52768B" w14:textId="77777777" w:rsidR="001A02F1" w:rsidRPr="00D32F03" w:rsidRDefault="001A02F1" w:rsidP="001A02F1">
      <w:pPr>
        <w:widowControl w:val="0"/>
        <w:suppressAutoHyphens/>
        <w:spacing w:before="60" w:after="0" w:line="240" w:lineRule="auto"/>
        <w:jc w:val="both"/>
        <w:rPr>
          <w:rFonts w:ascii="Times New Roman" w:eastAsia="Verdana" w:hAnsi="Times New Roman" w:cs="Times New Roman"/>
          <w:iCs/>
          <w:color w:val="000000" w:themeColor="text1"/>
          <w:szCs w:val="24"/>
          <w:lang w:eastAsia="pl-PL"/>
        </w:rPr>
      </w:pPr>
      <w:r w:rsidRPr="00D32F03">
        <w:rPr>
          <w:rFonts w:ascii="Times New Roman" w:eastAsia="Verdana" w:hAnsi="Times New Roman" w:cs="Times New Roman"/>
          <w:iCs/>
          <w:color w:val="000000" w:themeColor="text1"/>
          <w:szCs w:val="24"/>
          <w:lang w:eastAsia="pl-PL"/>
        </w:rPr>
        <w:t xml:space="preserve">        NIP 581-19-60-802</w:t>
      </w:r>
    </w:p>
    <w:p w14:paraId="059AA1D8" w14:textId="77777777" w:rsidR="001A02F1" w:rsidRPr="00D32F03" w:rsidRDefault="001A02F1" w:rsidP="001A02F1">
      <w:pPr>
        <w:spacing w:after="0" w:line="240" w:lineRule="auto"/>
        <w:ind w:left="426"/>
        <w:rPr>
          <w:rFonts w:ascii="Times New Roman" w:hAnsi="Times New Roman" w:cs="Times New Roman"/>
          <w:b/>
          <w:bCs/>
          <w:i/>
          <w:color w:val="000000" w:themeColor="text1"/>
        </w:rPr>
      </w:pPr>
    </w:p>
    <w:p w14:paraId="183F8BCD" w14:textId="77777777" w:rsidR="001A02F1" w:rsidRPr="00D32F03" w:rsidRDefault="001A02F1" w:rsidP="001A02F1">
      <w:pPr>
        <w:spacing w:before="120" w:after="0" w:line="240" w:lineRule="auto"/>
        <w:ind w:left="426"/>
        <w:rPr>
          <w:rFonts w:ascii="Times New Roman" w:hAnsi="Times New Roman" w:cs="Times New Roman"/>
          <w:b/>
          <w:bCs/>
          <w:i/>
          <w:color w:val="000000" w:themeColor="text1"/>
        </w:rPr>
      </w:pPr>
      <w:r w:rsidRPr="00D32F03">
        <w:rPr>
          <w:rFonts w:ascii="Times New Roman" w:hAnsi="Times New Roman" w:cs="Times New Roman"/>
          <w:b/>
          <w:bCs/>
          <w:i/>
          <w:color w:val="000000" w:themeColor="text1"/>
        </w:rPr>
        <w:t>ODBIORCA: Specjalny Ośrodek Szkolno-Wychowawczy w Barcicach</w:t>
      </w:r>
    </w:p>
    <w:p w14:paraId="58E2F104" w14:textId="77777777" w:rsidR="001A02F1" w:rsidRPr="00D32F03" w:rsidRDefault="001A02F1" w:rsidP="001A02F1">
      <w:pPr>
        <w:spacing w:after="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Barcice 66</w:t>
      </w:r>
    </w:p>
    <w:p w14:paraId="1545137A" w14:textId="77777777" w:rsidR="001A02F1" w:rsidRPr="00D32F03" w:rsidRDefault="001A02F1" w:rsidP="001A02F1">
      <w:pPr>
        <w:spacing w:after="0" w:line="240" w:lineRule="auto"/>
        <w:ind w:left="426"/>
        <w:rPr>
          <w:rFonts w:ascii="Times New Roman" w:hAnsi="Times New Roman" w:cs="Times New Roman"/>
          <w:i/>
          <w:color w:val="000000" w:themeColor="text1"/>
        </w:rPr>
      </w:pPr>
      <w:r w:rsidRPr="00D32F03">
        <w:rPr>
          <w:rFonts w:ascii="Times New Roman" w:hAnsi="Times New Roman" w:cs="Times New Roman"/>
          <w:i/>
          <w:color w:val="000000" w:themeColor="text1"/>
        </w:rPr>
        <w:t>82-420 Ryjewo</w:t>
      </w:r>
    </w:p>
    <w:p w14:paraId="1B8625B3" w14:textId="16482A90" w:rsidR="001A02F1" w:rsidRPr="00D32F03" w:rsidRDefault="001A02F1" w:rsidP="00D80495">
      <w:pPr>
        <w:spacing w:after="0" w:line="240" w:lineRule="auto"/>
        <w:jc w:val="both"/>
        <w:rPr>
          <w:rFonts w:ascii="Times New Roman" w:hAnsi="Times New Roman" w:cs="Times New Roman"/>
          <w:bCs/>
          <w:color w:val="000000" w:themeColor="text1"/>
          <w:shd w:val="clear" w:color="auto" w:fill="FFFFFF"/>
        </w:rPr>
      </w:pPr>
    </w:p>
    <w:p w14:paraId="1B908572" w14:textId="51E838DE" w:rsidR="001A02F1" w:rsidRPr="00D32F03" w:rsidRDefault="001A02F1" w:rsidP="00820172">
      <w:pPr>
        <w:pStyle w:val="Akapitzlist"/>
        <w:numPr>
          <w:ilvl w:val="0"/>
          <w:numId w:val="1"/>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Zamawiający przewiduje zmiany wysokości wynagrodzenia </w:t>
      </w:r>
      <w:r w:rsidR="00D80495" w:rsidRPr="00D32F03">
        <w:rPr>
          <w:rFonts w:ascii="Times New Roman" w:hAnsi="Times New Roman" w:cs="Times New Roman"/>
          <w:bCs/>
          <w:color w:val="000000" w:themeColor="text1"/>
          <w:shd w:val="clear" w:color="auto" w:fill="FFFFFF"/>
        </w:rPr>
        <w:t xml:space="preserve">należnego Wykonawcy (art. 439 </w:t>
      </w:r>
      <w:proofErr w:type="spellStart"/>
      <w:r w:rsidR="00D80495" w:rsidRPr="00D32F03">
        <w:rPr>
          <w:rFonts w:ascii="Times New Roman" w:hAnsi="Times New Roman" w:cs="Times New Roman"/>
          <w:bCs/>
          <w:color w:val="000000" w:themeColor="text1"/>
          <w:shd w:val="clear" w:color="auto" w:fill="FFFFFF"/>
        </w:rPr>
        <w:t>Pzp</w:t>
      </w:r>
      <w:proofErr w:type="spellEnd"/>
      <w:r w:rsidRPr="00D32F03">
        <w:rPr>
          <w:rFonts w:ascii="Times New Roman" w:hAnsi="Times New Roman" w:cs="Times New Roman"/>
          <w:bCs/>
          <w:color w:val="000000" w:themeColor="text1"/>
          <w:shd w:val="clear" w:color="auto" w:fill="FFFFFF"/>
        </w:rPr>
        <w:t xml:space="preserve">) w przypadku </w:t>
      </w:r>
      <w:r w:rsidRPr="00D32F03">
        <w:rPr>
          <w:rStyle w:val="colour"/>
          <w:rFonts w:ascii="Times New Roman" w:hAnsi="Times New Roman" w:cs="Times New Roman"/>
          <w:color w:val="000000" w:themeColor="text1"/>
        </w:rPr>
        <w:t xml:space="preserve"> zmiany ceny materiałów lub kosztów związanych z realizacją zamówienia (rozumianych jako wzrost odpowiednio cen lub kosztów, jak i ich obniżenie, względem ceny lub kosztu przyjętych w celu ustalenia wynagrodzenia wykonawcy zawartego w ofercie) </w:t>
      </w:r>
      <w:r w:rsidRPr="00D32F03">
        <w:rPr>
          <w:rStyle w:val="colour"/>
          <w:rFonts w:ascii="Times New Roman" w:eastAsia="Calibri" w:hAnsi="Times New Roman" w:cs="Times New Roman"/>
          <w:color w:val="000000" w:themeColor="text1"/>
        </w:rPr>
        <w:t>w formie aneksu do Umowy:</w:t>
      </w:r>
    </w:p>
    <w:p w14:paraId="125C1D31"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a)</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poziom zmiany cen materiałów lub kosztów związanych z realizacja zmówienia uprawniający strony do żądania zmiany wynagrodzenia nie może być niższy niż 10%</w:t>
      </w:r>
    </w:p>
    <w:p w14:paraId="72D88BCF"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b)</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poziom zmiany wynagrodzenia Wykonawcy ulega zmianie adekwatnie do wpływu zmiany wskaźnika</w:t>
      </w:r>
      <w:r w:rsidRPr="00D32F03">
        <w:rPr>
          <w:rStyle w:val="colour"/>
          <w:rFonts w:ascii="Times New Roman" w:hAnsi="Times New Roman" w:cs="Times New Roman"/>
          <w:b/>
          <w:color w:val="000000" w:themeColor="text1"/>
        </w:rPr>
        <w:t xml:space="preserve"> </w:t>
      </w:r>
      <w:r w:rsidRPr="00D32F03">
        <w:rPr>
          <w:rStyle w:val="colour"/>
          <w:rFonts w:ascii="Times New Roman" w:hAnsi="Times New Roman" w:cs="Times New Roman"/>
          <w:color w:val="000000" w:themeColor="text1"/>
        </w:rPr>
        <w:t>cen towarów i usług konsumpcyjnych (z zastrzeżeniem pkt 4), w przypadku wynagrodzenia ryczałtowego lub wynagrodzenia określonego kwotowo za wykonanie przedmiotu umowy,    gdy wielkość wzrostu lub obniżenia wartości wskaźnika cen towarów i usług konsumpcyjnych, publikowanego przez prezesa GUS mierzona w cyklu miesięcznym i odpowiadająca temu samemu miesiącowi w roku poprzednim, przekroczy 10%</w:t>
      </w:r>
    </w:p>
    <w:p w14:paraId="78786813"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c)</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Strona ma prawo ubiegać się o zmianę wysokości wynagrodzenia (waloryzację ze względu na poziom inflacji) dopiero po upływie 6 miesięcy od dnia podpisania umowy oraz dopuszcza się tylko jednorazową możliwość waloryzacji wynagrodzenia tj. na podstawie wskaźnika cen towarów i usług konsumpcyjnych, publikowanego przez prezesa GUS mierzona w cyklu miesięcznym i odpowiadająca temu samemu miesiącowi w roku poprzednim – w siódmym miesiącu   od dnia podpisania umowy</w:t>
      </w:r>
    </w:p>
    <w:p w14:paraId="3E3DA60D"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d)</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maksymalną wartość zmiany wynagrodzenia, w okresie realizacji zamówienia  jaką dopuszcza zamawiający w efekcie zastosowania postanowień o zasadach wprowadzania zmian wysokości wynagrodzenia nie może być wyższa niż 10% względem ceny lub kosztu przyjętych w celu ustalenia wynagrodzenia wykonawcy zawartego w ofercie,</w:t>
      </w:r>
    </w:p>
    <w:p w14:paraId="5E181205"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e)</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 xml:space="preserve">strona umowy żądająca zmiany wysokości wynagrodzenia należnego Wykonawcy, przedstawia drugiej stronie odpowiednio uzasadniony wniosek, nie później niż do 14 dnia od daty publikacji komunikatu Prezesa Głównego Urzędu Statystycznego, zawierający dokładny opis proponowanej zmiany wraz ze szczegółową kalkulacją oraz zasadami sporządzenia takiej kalkulacji. </w:t>
      </w:r>
    </w:p>
    <w:p w14:paraId="5C7826BA"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f)</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jeżeli bezsprzecznie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w:t>
      </w:r>
    </w:p>
    <w:p w14:paraId="08729068"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Style w:val="colour"/>
          <w:rFonts w:ascii="Times New Roman" w:hAnsi="Times New Roman" w:cs="Times New Roman"/>
          <w:color w:val="000000" w:themeColor="text1"/>
        </w:rPr>
        <w:t>g)</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Wykonawca, którego wynagrodzenie zostało zmienione zgodnie z ust. 3 pkt  1-5 ,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E1A894C" w14:textId="77777777" w:rsidR="001A02F1" w:rsidRPr="00D32F03" w:rsidRDefault="001A02F1" w:rsidP="001A02F1">
      <w:pPr>
        <w:spacing w:after="0"/>
        <w:ind w:left="426"/>
        <w:jc w:val="both"/>
        <w:rPr>
          <w:rFonts w:ascii="Times New Roman" w:hAnsi="Times New Roman" w:cs="Times New Roman"/>
          <w:color w:val="000000" w:themeColor="text1"/>
          <w:lang w:eastAsia="pl-PL"/>
        </w:rPr>
      </w:pPr>
      <w:r w:rsidRPr="00D32F03">
        <w:rPr>
          <w:rFonts w:ascii="Times New Roman" w:hAnsi="Times New Roman" w:cs="Times New Roman"/>
          <w:color w:val="000000" w:themeColor="text1"/>
          <w:lang w:eastAsia="pl-PL"/>
        </w:rPr>
        <w:t>1</w:t>
      </w:r>
      <w:r w:rsidRPr="00D32F03">
        <w:rPr>
          <w:rStyle w:val="colour"/>
          <w:rFonts w:ascii="Times New Roman" w:hAnsi="Times New Roman" w:cs="Times New Roman"/>
          <w:color w:val="000000" w:themeColor="text1"/>
        </w:rPr>
        <w:t>)</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przedmiotem umowy są roboty budowlane lub usługi;</w:t>
      </w:r>
    </w:p>
    <w:p w14:paraId="4B120632" w14:textId="77777777" w:rsidR="001A02F1" w:rsidRPr="00D32F03" w:rsidRDefault="001A02F1" w:rsidP="001A02F1">
      <w:pPr>
        <w:spacing w:after="0" w:line="240" w:lineRule="auto"/>
        <w:ind w:left="426"/>
        <w:jc w:val="both"/>
        <w:rPr>
          <w:rStyle w:val="colour"/>
          <w:rFonts w:ascii="Times New Roman" w:hAnsi="Times New Roman" w:cs="Times New Roman"/>
          <w:color w:val="000000" w:themeColor="text1"/>
        </w:rPr>
      </w:pPr>
      <w:r w:rsidRPr="00D32F03">
        <w:rPr>
          <w:rStyle w:val="colour"/>
          <w:rFonts w:ascii="Times New Roman" w:hAnsi="Times New Roman" w:cs="Times New Roman"/>
          <w:color w:val="000000" w:themeColor="text1"/>
        </w:rPr>
        <w:t>2)</w:t>
      </w:r>
      <w:r w:rsidRPr="00D32F03">
        <w:rPr>
          <w:rStyle w:val="colour"/>
          <w:rFonts w:ascii="Times New Roman" w:hAnsi="Times New Roman" w:cs="Times New Roman"/>
          <w:color w:val="000000" w:themeColor="text1"/>
          <w:sz w:val="14"/>
          <w:szCs w:val="14"/>
        </w:rPr>
        <w:t xml:space="preserve">       </w:t>
      </w:r>
      <w:r w:rsidRPr="00D32F03">
        <w:rPr>
          <w:rStyle w:val="colour"/>
          <w:rFonts w:ascii="Times New Roman" w:hAnsi="Times New Roman" w:cs="Times New Roman"/>
          <w:color w:val="000000" w:themeColor="text1"/>
        </w:rPr>
        <w:t>okres obowiązywania umowy przekracza 6 miesięcy.</w:t>
      </w:r>
    </w:p>
    <w:p w14:paraId="2EAFFE57" w14:textId="45C156B1" w:rsidR="001A02F1" w:rsidRPr="00D32F03" w:rsidRDefault="001A02F1" w:rsidP="001A02F1">
      <w:pPr>
        <w:pStyle w:val="Akapitzlist"/>
        <w:spacing w:after="0" w:line="240" w:lineRule="auto"/>
        <w:ind w:left="426"/>
        <w:jc w:val="both"/>
        <w:rPr>
          <w:rFonts w:ascii="Times New Roman" w:hAnsi="Times New Roman" w:cs="Times New Roman"/>
          <w:bCs/>
          <w:color w:val="000000" w:themeColor="text1"/>
          <w:shd w:val="clear" w:color="auto" w:fill="FFFFFF"/>
        </w:rPr>
      </w:pPr>
    </w:p>
    <w:p w14:paraId="322CC391" w14:textId="6E1CBC10" w:rsidR="001A02F1" w:rsidRPr="00D32F03" w:rsidRDefault="00C15F28" w:rsidP="00820172">
      <w:pPr>
        <w:pStyle w:val="Akapitzlist"/>
        <w:numPr>
          <w:ilvl w:val="0"/>
          <w:numId w:val="1"/>
        </w:numPr>
        <w:spacing w:after="0" w:line="240" w:lineRule="auto"/>
        <w:ind w:left="426" w:hanging="426"/>
        <w:jc w:val="both"/>
        <w:rPr>
          <w:rFonts w:ascii="Times New Roman" w:hAnsi="Times New Roman" w:cs="Times New Roman"/>
          <w:b/>
          <w:i/>
          <w:color w:val="000000" w:themeColor="text1"/>
          <w:u w:val="single"/>
        </w:rPr>
      </w:pPr>
      <w:r w:rsidRPr="00D32F03">
        <w:rPr>
          <w:rFonts w:ascii="Times New Roman" w:hAnsi="Times New Roman" w:cs="Times New Roman"/>
          <w:b/>
          <w:bCs/>
          <w:i/>
          <w:color w:val="000000" w:themeColor="text1"/>
          <w:u w:val="single"/>
          <w:shd w:val="clear" w:color="auto" w:fill="FFFFFF"/>
        </w:rPr>
        <w:t xml:space="preserve">Zmiany wynagrodzenia uwzględnione w punkcie 6 będą możliwe w przypadku zwiększenia </w:t>
      </w:r>
      <w:r w:rsidR="00B31DC0" w:rsidRPr="00D32F03">
        <w:rPr>
          <w:rFonts w:ascii="Times New Roman" w:hAnsi="Times New Roman" w:cs="Times New Roman"/>
          <w:b/>
          <w:bCs/>
          <w:i/>
          <w:color w:val="000000" w:themeColor="text1"/>
          <w:u w:val="single"/>
          <w:shd w:val="clear" w:color="auto" w:fill="FFFFFF"/>
        </w:rPr>
        <w:t>planu finansowego placówki.</w:t>
      </w:r>
    </w:p>
    <w:p w14:paraId="2575EA69" w14:textId="7EE4C726" w:rsidR="001A02F1" w:rsidRPr="00D32F03" w:rsidRDefault="001A02F1" w:rsidP="00336E92">
      <w:pPr>
        <w:spacing w:after="0" w:line="240" w:lineRule="auto"/>
        <w:ind w:left="426"/>
        <w:rPr>
          <w:rFonts w:ascii="Times New Roman" w:hAnsi="Times New Roman" w:cs="Times New Roman"/>
          <w:i/>
          <w:color w:val="000000" w:themeColor="text1"/>
        </w:rPr>
      </w:pPr>
    </w:p>
    <w:p w14:paraId="2CE7168A" w14:textId="0A3DABD9" w:rsidR="004054B5" w:rsidRPr="00D32F03" w:rsidRDefault="004054B5" w:rsidP="008B27CC">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4</w:t>
      </w:r>
    </w:p>
    <w:p w14:paraId="38586AEC" w14:textId="77777777" w:rsidR="008B27CC" w:rsidRPr="00D32F03" w:rsidRDefault="008B27CC" w:rsidP="008B27CC">
      <w:pPr>
        <w:spacing w:after="0"/>
        <w:jc w:val="center"/>
        <w:rPr>
          <w:rFonts w:ascii="Times New Roman" w:hAnsi="Times New Roman" w:cs="Times New Roman"/>
          <w:b/>
          <w:color w:val="000000" w:themeColor="text1"/>
        </w:rPr>
      </w:pPr>
      <w:r w:rsidRPr="00D32F03">
        <w:rPr>
          <w:rFonts w:ascii="Times New Roman" w:hAnsi="Times New Roman" w:cs="Times New Roman"/>
          <w:b/>
          <w:color w:val="000000" w:themeColor="text1"/>
        </w:rPr>
        <w:lastRenderedPageBreak/>
        <w:t>Wymagania stawiane Wykonawcy</w:t>
      </w:r>
    </w:p>
    <w:p w14:paraId="330AC1D1" w14:textId="77777777" w:rsidR="006C53C7" w:rsidRPr="00D32F03" w:rsidRDefault="006C53C7" w:rsidP="008B27CC">
      <w:pPr>
        <w:spacing w:after="0"/>
        <w:jc w:val="center"/>
        <w:rPr>
          <w:rFonts w:ascii="Times New Roman" w:hAnsi="Times New Roman" w:cs="Times New Roman"/>
          <w:b/>
          <w:color w:val="000000" w:themeColor="text1"/>
        </w:rPr>
      </w:pPr>
    </w:p>
    <w:p w14:paraId="3EBA3FD9" w14:textId="1D2CF63A" w:rsidR="00E745BC" w:rsidRPr="00D32F03" w:rsidRDefault="004054B5" w:rsidP="00820172">
      <w:pPr>
        <w:pStyle w:val="Akapitzlist"/>
        <w:numPr>
          <w:ilvl w:val="0"/>
          <w:numId w:val="2"/>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Umowa oraz wszelkie informacje uzyskane w związku z jej wykonaniem mają charakter poufny, </w:t>
      </w:r>
      <w:r w:rsidR="00155829" w:rsidRPr="00D32F03">
        <w:rPr>
          <w:rFonts w:ascii="Times New Roman" w:hAnsi="Times New Roman" w:cs="Times New Roman"/>
          <w:bCs/>
          <w:color w:val="000000" w:themeColor="text1"/>
          <w:shd w:val="clear" w:color="auto" w:fill="FFFFFF"/>
        </w:rPr>
        <w:br/>
      </w:r>
      <w:r w:rsidRPr="00D32F03">
        <w:rPr>
          <w:rFonts w:ascii="Times New Roman" w:hAnsi="Times New Roman" w:cs="Times New Roman"/>
          <w:bCs/>
          <w:color w:val="000000" w:themeColor="text1"/>
          <w:shd w:val="clear" w:color="auto" w:fill="FFFFFF"/>
        </w:rPr>
        <w:t xml:space="preserve">a Strony zobowiązują się do nieujawnienia jej treści, jak również wszelkich informacji związanych </w:t>
      </w:r>
      <w:r w:rsidR="00155829" w:rsidRPr="00D32F03">
        <w:rPr>
          <w:rFonts w:ascii="Times New Roman" w:hAnsi="Times New Roman" w:cs="Times New Roman"/>
          <w:bCs/>
          <w:color w:val="000000" w:themeColor="text1"/>
          <w:shd w:val="clear" w:color="auto" w:fill="FFFFFF"/>
        </w:rPr>
        <w:br/>
      </w:r>
      <w:r w:rsidRPr="00D32F03">
        <w:rPr>
          <w:rFonts w:ascii="Times New Roman" w:hAnsi="Times New Roman" w:cs="Times New Roman"/>
          <w:bCs/>
          <w:color w:val="000000" w:themeColor="text1"/>
          <w:shd w:val="clear" w:color="auto" w:fill="FFFFFF"/>
        </w:rPr>
        <w:t xml:space="preserve">z wykonywaniem umowy, chyba że </w:t>
      </w:r>
      <w:r w:rsidR="00976391" w:rsidRPr="00D32F03">
        <w:rPr>
          <w:rFonts w:ascii="Times New Roman" w:hAnsi="Times New Roman" w:cs="Times New Roman"/>
          <w:bCs/>
          <w:color w:val="000000" w:themeColor="text1"/>
          <w:shd w:val="clear" w:color="auto" w:fill="FFFFFF"/>
        </w:rPr>
        <w:t xml:space="preserve">druga Strona wyrazi pisemną zgodę na ujawnienie takich informacji. </w:t>
      </w:r>
    </w:p>
    <w:p w14:paraId="0A304845" w14:textId="60EEE3BD" w:rsidR="00E745BC" w:rsidRPr="00D32F03" w:rsidRDefault="00976391" w:rsidP="00820172">
      <w:pPr>
        <w:pStyle w:val="Akapitzlist"/>
        <w:numPr>
          <w:ilvl w:val="0"/>
          <w:numId w:val="2"/>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Zobowiązanie do zachowania poufności wiąże w okresie trwania umowy, jak również po jej zakończeniu, rozwiązaniu lub też odstąpieniu od niej.</w:t>
      </w:r>
    </w:p>
    <w:p w14:paraId="035C278A" w14:textId="77777777" w:rsidR="00155829" w:rsidRPr="00D32F03" w:rsidRDefault="00976391" w:rsidP="00820172">
      <w:pPr>
        <w:pStyle w:val="Akapitzlist"/>
        <w:numPr>
          <w:ilvl w:val="0"/>
          <w:numId w:val="2"/>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Wykonawca odpowiada wobec Zamawiającego za wszelkie szkody wynikłe z zaniechania,</w:t>
      </w:r>
      <w:r w:rsidR="00155829" w:rsidRPr="00D32F03">
        <w:rPr>
          <w:rFonts w:ascii="Times New Roman" w:hAnsi="Times New Roman" w:cs="Times New Roman"/>
          <w:bCs/>
          <w:color w:val="000000" w:themeColor="text1"/>
          <w:shd w:val="clear" w:color="auto" w:fill="FFFFFF"/>
        </w:rPr>
        <w:t xml:space="preserve"> </w:t>
      </w:r>
      <w:r w:rsidRPr="00D32F03">
        <w:rPr>
          <w:rFonts w:ascii="Times New Roman" w:hAnsi="Times New Roman" w:cs="Times New Roman"/>
          <w:bCs/>
          <w:color w:val="000000" w:themeColor="text1"/>
          <w:shd w:val="clear" w:color="auto" w:fill="FFFFFF"/>
        </w:rPr>
        <w:t xml:space="preserve">działania lub nienależytego </w:t>
      </w:r>
      <w:r w:rsidR="00CB4BA5" w:rsidRPr="00D32F03">
        <w:rPr>
          <w:rFonts w:ascii="Times New Roman" w:hAnsi="Times New Roman" w:cs="Times New Roman"/>
          <w:bCs/>
          <w:color w:val="000000" w:themeColor="text1"/>
          <w:shd w:val="clear" w:color="auto" w:fill="FFFFFF"/>
        </w:rPr>
        <w:t>wykonania obowiązków, wynikających z niniejszej umowy.</w:t>
      </w:r>
    </w:p>
    <w:p w14:paraId="795129C6" w14:textId="0165880B" w:rsidR="00412505" w:rsidRPr="00D32F03" w:rsidRDefault="00412505" w:rsidP="00155829">
      <w:pPr>
        <w:pStyle w:val="Akapitzlist"/>
        <w:spacing w:after="0" w:line="240" w:lineRule="auto"/>
        <w:ind w:left="426"/>
        <w:jc w:val="both"/>
        <w:rPr>
          <w:rFonts w:ascii="Times New Roman" w:hAnsi="Times New Roman" w:cs="Times New Roman"/>
          <w:bCs/>
          <w:color w:val="000000" w:themeColor="text1"/>
          <w:shd w:val="clear" w:color="auto" w:fill="FFFFFF"/>
        </w:rPr>
      </w:pPr>
    </w:p>
    <w:p w14:paraId="39BC7F4D" w14:textId="77777777" w:rsidR="00412505" w:rsidRPr="00D32F03" w:rsidRDefault="00A55A7F" w:rsidP="00A55A7F">
      <w:pPr>
        <w:tabs>
          <w:tab w:val="left" w:pos="551"/>
        </w:tabs>
        <w:spacing w:after="0" w:line="240" w:lineRule="auto"/>
        <w:ind w:left="426" w:hanging="426"/>
        <w:rPr>
          <w:rFonts w:ascii="Times New Roman" w:hAnsi="Times New Roman" w:cs="Times New Roman"/>
          <w:b/>
          <w:bCs/>
          <w:color w:val="000000" w:themeColor="text1"/>
          <w:sz w:val="10"/>
          <w:shd w:val="clear" w:color="auto" w:fill="FFFFFF"/>
        </w:rPr>
      </w:pPr>
      <w:r w:rsidRPr="00D32F03">
        <w:rPr>
          <w:rFonts w:ascii="Times New Roman" w:hAnsi="Times New Roman" w:cs="Times New Roman"/>
          <w:b/>
          <w:bCs/>
          <w:color w:val="000000" w:themeColor="text1"/>
          <w:shd w:val="clear" w:color="auto" w:fill="FFFFFF"/>
        </w:rPr>
        <w:tab/>
      </w:r>
    </w:p>
    <w:p w14:paraId="0F6C75E2" w14:textId="77777777" w:rsidR="00E745BC" w:rsidRPr="00D32F03" w:rsidRDefault="00CB4BA5" w:rsidP="00E745BC">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5</w:t>
      </w:r>
    </w:p>
    <w:p w14:paraId="4EF30876" w14:textId="77777777" w:rsidR="00E83877" w:rsidRPr="00D32F03" w:rsidRDefault="00E83877" w:rsidP="006C53C7">
      <w:pPr>
        <w:spacing w:after="0"/>
        <w:jc w:val="center"/>
        <w:rPr>
          <w:rFonts w:ascii="Times New Roman" w:hAnsi="Times New Roman" w:cs="Times New Roman"/>
          <w:b/>
          <w:color w:val="000000" w:themeColor="text1"/>
        </w:rPr>
      </w:pPr>
      <w:r w:rsidRPr="00D32F03">
        <w:rPr>
          <w:rFonts w:ascii="Times New Roman" w:hAnsi="Times New Roman" w:cs="Times New Roman"/>
          <w:b/>
          <w:color w:val="000000" w:themeColor="text1"/>
        </w:rPr>
        <w:t>Kary umowne</w:t>
      </w:r>
    </w:p>
    <w:p w14:paraId="5C987AE5" w14:textId="77777777" w:rsidR="006C53C7" w:rsidRPr="00D32F03" w:rsidRDefault="006C53C7" w:rsidP="006C53C7">
      <w:pPr>
        <w:spacing w:after="0"/>
        <w:jc w:val="center"/>
        <w:rPr>
          <w:rFonts w:ascii="Times New Roman" w:hAnsi="Times New Roman" w:cs="Times New Roman"/>
          <w:b/>
          <w:color w:val="000000" w:themeColor="text1"/>
          <w:sz w:val="10"/>
        </w:rPr>
      </w:pPr>
    </w:p>
    <w:p w14:paraId="60AF8FD6" w14:textId="00F0C9E1" w:rsidR="00CB4BA5" w:rsidRPr="00D32F03" w:rsidRDefault="00CB4BA5" w:rsidP="00820172">
      <w:pPr>
        <w:pStyle w:val="Akapitzlist"/>
        <w:numPr>
          <w:ilvl w:val="0"/>
          <w:numId w:val="3"/>
        </w:numPr>
        <w:spacing w:after="0" w:line="240" w:lineRule="auto"/>
        <w:ind w:left="426" w:hanging="426"/>
        <w:jc w:val="both"/>
        <w:rPr>
          <w:rFonts w:ascii="Times New Roman" w:hAnsi="Times New Roman" w:cs="Times New Roman"/>
          <w:b/>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W razie niewykonania lub nienależytego wykonania przedmiotu zamówienia w zakresie wynikającym z </w:t>
      </w:r>
      <w:r w:rsidR="00F07D25" w:rsidRPr="00D32F03">
        <w:rPr>
          <w:rFonts w:ascii="Times New Roman" w:hAnsi="Times New Roman" w:cs="Times New Roman"/>
          <w:bCs/>
          <w:color w:val="000000" w:themeColor="text1"/>
          <w:shd w:val="clear" w:color="auto" w:fill="FFFFFF"/>
        </w:rPr>
        <w:t>u</w:t>
      </w:r>
      <w:r w:rsidRPr="00D32F03">
        <w:rPr>
          <w:rFonts w:ascii="Times New Roman" w:hAnsi="Times New Roman" w:cs="Times New Roman"/>
          <w:bCs/>
          <w:color w:val="000000" w:themeColor="text1"/>
          <w:shd w:val="clear" w:color="auto" w:fill="FFFFFF"/>
        </w:rPr>
        <w:t>mowy Wykonawca zapłaci Zamawiającemu następujące kary umowne w przypadku:</w:t>
      </w:r>
    </w:p>
    <w:p w14:paraId="4A2DED1E" w14:textId="79FF3BC5" w:rsidR="00857BB2" w:rsidRPr="00D32F03" w:rsidRDefault="00CB4BA5" w:rsidP="00820172">
      <w:pPr>
        <w:pStyle w:val="Akapitzlist"/>
        <w:numPr>
          <w:ilvl w:val="0"/>
          <w:numId w:val="14"/>
        </w:numPr>
        <w:spacing w:after="0" w:line="240" w:lineRule="auto"/>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niewykonania lub nienależytego wykonania</w:t>
      </w:r>
      <w:r w:rsidR="00E745BC" w:rsidRPr="00D32F03">
        <w:rPr>
          <w:rFonts w:ascii="Times New Roman" w:hAnsi="Times New Roman" w:cs="Times New Roman"/>
          <w:bCs/>
          <w:color w:val="000000" w:themeColor="text1"/>
          <w:shd w:val="clear" w:color="auto" w:fill="FFFFFF"/>
        </w:rPr>
        <w:t xml:space="preserve"> przedmiotu Umowy, w wysokości 2</w:t>
      </w:r>
      <w:r w:rsidRPr="00D32F03">
        <w:rPr>
          <w:rFonts w:ascii="Times New Roman" w:hAnsi="Times New Roman" w:cs="Times New Roman"/>
          <w:bCs/>
          <w:color w:val="000000" w:themeColor="text1"/>
          <w:shd w:val="clear" w:color="auto" w:fill="FFFFFF"/>
        </w:rPr>
        <w:t xml:space="preserve">0% wartości </w:t>
      </w:r>
      <w:r w:rsidR="009F41B8" w:rsidRPr="00D32F03">
        <w:rPr>
          <w:rFonts w:ascii="Times New Roman" w:hAnsi="Times New Roman" w:cs="Times New Roman"/>
          <w:bCs/>
          <w:color w:val="000000" w:themeColor="text1"/>
          <w:shd w:val="clear" w:color="auto" w:fill="FFFFFF"/>
        </w:rPr>
        <w:t xml:space="preserve">miesięcznego </w:t>
      </w:r>
      <w:r w:rsidR="00E745BC" w:rsidRPr="00D32F03">
        <w:rPr>
          <w:rFonts w:ascii="Times New Roman" w:hAnsi="Times New Roman" w:cs="Times New Roman"/>
          <w:bCs/>
          <w:color w:val="000000" w:themeColor="text1"/>
          <w:shd w:val="clear" w:color="auto" w:fill="FFFFFF"/>
        </w:rPr>
        <w:t>wynagrodzenia całkowitego brutto</w:t>
      </w:r>
      <w:r w:rsidRPr="00D32F03">
        <w:rPr>
          <w:rFonts w:ascii="Times New Roman" w:hAnsi="Times New Roman" w:cs="Times New Roman"/>
          <w:bCs/>
          <w:color w:val="000000" w:themeColor="text1"/>
          <w:shd w:val="clear" w:color="auto" w:fill="FFFFFF"/>
        </w:rPr>
        <w:t>, o którym mowa w § 3 ust. 1</w:t>
      </w:r>
      <w:r w:rsidR="009F41B8" w:rsidRPr="00D32F03">
        <w:rPr>
          <w:rFonts w:ascii="Times New Roman" w:hAnsi="Times New Roman" w:cs="Times New Roman"/>
          <w:bCs/>
          <w:color w:val="000000" w:themeColor="text1"/>
          <w:shd w:val="clear" w:color="auto" w:fill="FFFFFF"/>
        </w:rPr>
        <w:t xml:space="preserve"> i 4</w:t>
      </w:r>
      <w:r w:rsidRPr="00D32F03">
        <w:rPr>
          <w:rFonts w:ascii="Times New Roman" w:hAnsi="Times New Roman" w:cs="Times New Roman"/>
          <w:bCs/>
          <w:color w:val="000000" w:themeColor="text1"/>
          <w:shd w:val="clear" w:color="auto" w:fill="FFFFFF"/>
        </w:rPr>
        <w:t xml:space="preserve"> </w:t>
      </w:r>
      <w:r w:rsidR="00F07D25" w:rsidRPr="00D32F03">
        <w:rPr>
          <w:rFonts w:ascii="Times New Roman" w:hAnsi="Times New Roman" w:cs="Times New Roman"/>
          <w:bCs/>
          <w:color w:val="000000" w:themeColor="text1"/>
          <w:shd w:val="clear" w:color="auto" w:fill="FFFFFF"/>
        </w:rPr>
        <w:t>umow</w:t>
      </w:r>
      <w:r w:rsidRPr="00D32F03">
        <w:rPr>
          <w:rFonts w:ascii="Times New Roman" w:hAnsi="Times New Roman" w:cs="Times New Roman"/>
          <w:bCs/>
          <w:color w:val="000000" w:themeColor="text1"/>
          <w:shd w:val="clear" w:color="auto" w:fill="FFFFFF"/>
        </w:rPr>
        <w:t>y;</w:t>
      </w:r>
    </w:p>
    <w:p w14:paraId="5EEE72B6" w14:textId="4AE335F0" w:rsidR="00336E92" w:rsidRPr="00D32F03" w:rsidRDefault="00CB4BA5" w:rsidP="00820172">
      <w:pPr>
        <w:pStyle w:val="Akapitzlist"/>
        <w:numPr>
          <w:ilvl w:val="0"/>
          <w:numId w:val="14"/>
        </w:numPr>
        <w:spacing w:after="0" w:line="240" w:lineRule="auto"/>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opóźnienia w realizacji przedmiotu </w:t>
      </w:r>
      <w:r w:rsidR="00F07D25" w:rsidRPr="00D32F03">
        <w:rPr>
          <w:rFonts w:ascii="Times New Roman" w:hAnsi="Times New Roman" w:cs="Times New Roman"/>
          <w:bCs/>
          <w:color w:val="000000" w:themeColor="text1"/>
          <w:shd w:val="clear" w:color="auto" w:fill="FFFFFF"/>
        </w:rPr>
        <w:t>u</w:t>
      </w:r>
      <w:r w:rsidRPr="00D32F03">
        <w:rPr>
          <w:rFonts w:ascii="Times New Roman" w:hAnsi="Times New Roman" w:cs="Times New Roman"/>
          <w:bCs/>
          <w:color w:val="000000" w:themeColor="text1"/>
          <w:shd w:val="clear" w:color="auto" w:fill="FFFFFF"/>
        </w:rPr>
        <w:t>mowy, w wysokości 0,2% wartości</w:t>
      </w:r>
      <w:r w:rsidR="00CA372A" w:rsidRPr="00D32F03">
        <w:rPr>
          <w:rFonts w:ascii="Times New Roman" w:hAnsi="Times New Roman" w:cs="Times New Roman"/>
          <w:bCs/>
          <w:color w:val="000000" w:themeColor="text1"/>
          <w:shd w:val="clear" w:color="auto" w:fill="FFFFFF"/>
        </w:rPr>
        <w:t xml:space="preserve"> miesięcznego</w:t>
      </w:r>
      <w:r w:rsidRPr="00D32F03">
        <w:rPr>
          <w:rFonts w:ascii="Times New Roman" w:hAnsi="Times New Roman" w:cs="Times New Roman"/>
          <w:bCs/>
          <w:color w:val="000000" w:themeColor="text1"/>
          <w:shd w:val="clear" w:color="auto" w:fill="FFFFFF"/>
        </w:rPr>
        <w:t xml:space="preserve"> </w:t>
      </w:r>
      <w:r w:rsidR="00E745BC" w:rsidRPr="00D32F03">
        <w:rPr>
          <w:rFonts w:ascii="Times New Roman" w:hAnsi="Times New Roman" w:cs="Times New Roman"/>
          <w:bCs/>
          <w:color w:val="000000" w:themeColor="text1"/>
          <w:shd w:val="clear" w:color="auto" w:fill="FFFFFF"/>
        </w:rPr>
        <w:t>wynagrodzenia całkowitego brutto</w:t>
      </w:r>
      <w:r w:rsidRPr="00D32F03">
        <w:rPr>
          <w:rFonts w:ascii="Times New Roman" w:hAnsi="Times New Roman" w:cs="Times New Roman"/>
          <w:bCs/>
          <w:color w:val="000000" w:themeColor="text1"/>
          <w:shd w:val="clear" w:color="auto" w:fill="FFFFFF"/>
        </w:rPr>
        <w:t>, o którym mowa w § 3 ust. 1</w:t>
      </w:r>
      <w:r w:rsidR="004555CB" w:rsidRPr="00D32F03">
        <w:rPr>
          <w:rFonts w:ascii="Times New Roman" w:hAnsi="Times New Roman" w:cs="Times New Roman"/>
          <w:bCs/>
          <w:color w:val="000000" w:themeColor="text1"/>
          <w:shd w:val="clear" w:color="auto" w:fill="FFFFFF"/>
        </w:rPr>
        <w:t xml:space="preserve"> i 4</w:t>
      </w:r>
      <w:r w:rsidRPr="00D32F03">
        <w:rPr>
          <w:rFonts w:ascii="Times New Roman" w:hAnsi="Times New Roman" w:cs="Times New Roman"/>
          <w:bCs/>
          <w:color w:val="000000" w:themeColor="text1"/>
          <w:shd w:val="clear" w:color="auto" w:fill="FFFFFF"/>
        </w:rPr>
        <w:t>, za każdy dzień rozpoczęty opóźnienia;</w:t>
      </w:r>
    </w:p>
    <w:p w14:paraId="7CB38FA6" w14:textId="25118767" w:rsidR="00857BB2" w:rsidRPr="00D32F03" w:rsidRDefault="00CB4BA5" w:rsidP="00820172">
      <w:pPr>
        <w:pStyle w:val="Akapitzlist"/>
        <w:numPr>
          <w:ilvl w:val="0"/>
          <w:numId w:val="14"/>
        </w:numPr>
        <w:spacing w:after="0" w:line="240" w:lineRule="auto"/>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odstąpienia przez Zamawiającego od </w:t>
      </w:r>
      <w:r w:rsidR="00F07D25" w:rsidRPr="00D32F03">
        <w:rPr>
          <w:rFonts w:ascii="Times New Roman" w:hAnsi="Times New Roman" w:cs="Times New Roman"/>
          <w:bCs/>
          <w:color w:val="000000" w:themeColor="text1"/>
          <w:shd w:val="clear" w:color="auto" w:fill="FFFFFF"/>
        </w:rPr>
        <w:t>u</w:t>
      </w:r>
      <w:r w:rsidRPr="00D32F03">
        <w:rPr>
          <w:rFonts w:ascii="Times New Roman" w:hAnsi="Times New Roman" w:cs="Times New Roman"/>
          <w:bCs/>
          <w:color w:val="000000" w:themeColor="text1"/>
          <w:shd w:val="clear" w:color="auto" w:fill="FFFFFF"/>
        </w:rPr>
        <w:t xml:space="preserve">mowy z przyczyn leżących po stronie Wykonawcy, </w:t>
      </w:r>
      <w:r w:rsidR="00E745BC" w:rsidRPr="00D32F03">
        <w:rPr>
          <w:rFonts w:ascii="Times New Roman" w:hAnsi="Times New Roman" w:cs="Times New Roman"/>
          <w:bCs/>
          <w:color w:val="000000" w:themeColor="text1"/>
          <w:shd w:val="clear" w:color="auto" w:fill="FFFFFF"/>
        </w:rPr>
        <w:br/>
      </w:r>
      <w:r w:rsidRPr="00D32F03">
        <w:rPr>
          <w:rFonts w:ascii="Times New Roman" w:hAnsi="Times New Roman" w:cs="Times New Roman"/>
          <w:bCs/>
          <w:color w:val="000000" w:themeColor="text1"/>
          <w:shd w:val="clear" w:color="auto" w:fill="FFFFFF"/>
        </w:rPr>
        <w:t xml:space="preserve">w wysokości 20% wartości </w:t>
      </w:r>
      <w:r w:rsidR="00CA372A" w:rsidRPr="00D32F03">
        <w:rPr>
          <w:rFonts w:ascii="Times New Roman" w:hAnsi="Times New Roman" w:cs="Times New Roman"/>
          <w:bCs/>
          <w:color w:val="000000" w:themeColor="text1"/>
          <w:shd w:val="clear" w:color="auto" w:fill="FFFFFF"/>
        </w:rPr>
        <w:t xml:space="preserve">miesięcznego </w:t>
      </w:r>
      <w:r w:rsidR="00E745BC" w:rsidRPr="00D32F03">
        <w:rPr>
          <w:rFonts w:ascii="Times New Roman" w:hAnsi="Times New Roman" w:cs="Times New Roman"/>
          <w:bCs/>
          <w:color w:val="000000" w:themeColor="text1"/>
          <w:shd w:val="clear" w:color="auto" w:fill="FFFFFF"/>
        </w:rPr>
        <w:t xml:space="preserve">wynagrodzenia całkowitego brutto, </w:t>
      </w:r>
      <w:r w:rsidRPr="00D32F03">
        <w:rPr>
          <w:rFonts w:ascii="Times New Roman" w:hAnsi="Times New Roman" w:cs="Times New Roman"/>
          <w:bCs/>
          <w:color w:val="000000" w:themeColor="text1"/>
          <w:shd w:val="clear" w:color="auto" w:fill="FFFFFF"/>
        </w:rPr>
        <w:t>o którym mowa w  § 3 ust. 1</w:t>
      </w:r>
      <w:r w:rsidR="00CA372A" w:rsidRPr="00D32F03">
        <w:rPr>
          <w:rFonts w:ascii="Times New Roman" w:hAnsi="Times New Roman" w:cs="Times New Roman"/>
          <w:bCs/>
          <w:color w:val="000000" w:themeColor="text1"/>
          <w:shd w:val="clear" w:color="auto" w:fill="FFFFFF"/>
        </w:rPr>
        <w:t xml:space="preserve"> i 4</w:t>
      </w:r>
      <w:r w:rsidRPr="00D32F03">
        <w:rPr>
          <w:rFonts w:ascii="Times New Roman" w:hAnsi="Times New Roman" w:cs="Times New Roman"/>
          <w:bCs/>
          <w:color w:val="000000" w:themeColor="text1"/>
          <w:shd w:val="clear" w:color="auto" w:fill="FFFFFF"/>
        </w:rPr>
        <w:t xml:space="preserve"> </w:t>
      </w:r>
      <w:r w:rsidR="00F07D25" w:rsidRPr="00D32F03">
        <w:rPr>
          <w:rFonts w:ascii="Times New Roman" w:hAnsi="Times New Roman" w:cs="Times New Roman"/>
          <w:bCs/>
          <w:color w:val="000000" w:themeColor="text1"/>
          <w:shd w:val="clear" w:color="auto" w:fill="FFFFFF"/>
        </w:rPr>
        <w:t>u</w:t>
      </w:r>
      <w:r w:rsidRPr="00D32F03">
        <w:rPr>
          <w:rFonts w:ascii="Times New Roman" w:hAnsi="Times New Roman" w:cs="Times New Roman"/>
          <w:bCs/>
          <w:color w:val="000000" w:themeColor="text1"/>
          <w:shd w:val="clear" w:color="auto" w:fill="FFFFFF"/>
        </w:rPr>
        <w:t>mowy</w:t>
      </w:r>
      <w:r w:rsidR="00336E92" w:rsidRPr="00D32F03">
        <w:rPr>
          <w:rFonts w:ascii="Times New Roman" w:hAnsi="Times New Roman" w:cs="Times New Roman"/>
          <w:bCs/>
          <w:color w:val="000000" w:themeColor="text1"/>
          <w:shd w:val="clear" w:color="auto" w:fill="FFFFFF"/>
        </w:rPr>
        <w:t>;</w:t>
      </w:r>
    </w:p>
    <w:p w14:paraId="0F9AC3DA" w14:textId="2F20B63C" w:rsidR="00E83877" w:rsidRPr="00D32F03" w:rsidRDefault="00E83877" w:rsidP="00820172">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Zamawiający zapłaci Wykonawcy </w:t>
      </w:r>
      <w:r w:rsidRPr="00D32F03">
        <w:rPr>
          <w:rFonts w:ascii="Times New Roman" w:eastAsia="MS Mincho" w:hAnsi="Times New Roman" w:cs="Times New Roman"/>
          <w:color w:val="000000" w:themeColor="text1"/>
          <w:lang w:eastAsia="pl-PL"/>
        </w:rPr>
        <w:t>karę umowną w wysokości 20% wynagrodzenia całkowitego brutto, w przypadku odstąpienia od umowy z przyczyn zależnych od Zamawiającego.</w:t>
      </w:r>
    </w:p>
    <w:p w14:paraId="3F582F14" w14:textId="77777777" w:rsidR="00E745BC" w:rsidRPr="00D32F03" w:rsidRDefault="009811F3" w:rsidP="00820172">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Zamawiający ma prawo dochodzenia odszkodowania przenosząc</w:t>
      </w:r>
      <w:r w:rsidR="00765089" w:rsidRPr="00D32F03">
        <w:rPr>
          <w:rFonts w:ascii="Times New Roman" w:hAnsi="Times New Roman" w:cs="Times New Roman"/>
          <w:bCs/>
          <w:color w:val="000000" w:themeColor="text1"/>
          <w:shd w:val="clear" w:color="auto" w:fill="FFFFFF"/>
        </w:rPr>
        <w:t xml:space="preserve">ego wysokość </w:t>
      </w:r>
      <w:r w:rsidRPr="00D32F03">
        <w:rPr>
          <w:rFonts w:ascii="Times New Roman" w:hAnsi="Times New Roman" w:cs="Times New Roman"/>
          <w:bCs/>
          <w:color w:val="000000" w:themeColor="text1"/>
          <w:shd w:val="clear" w:color="auto" w:fill="FFFFFF"/>
        </w:rPr>
        <w:t>powyższych kar umownych na zasadach ogólnych.</w:t>
      </w:r>
    </w:p>
    <w:p w14:paraId="6973EF52" w14:textId="77777777" w:rsidR="00D03FEB" w:rsidRPr="00D32F03" w:rsidRDefault="009811F3" w:rsidP="00D03FEB">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Należne Zamawiającemu kwoty kar umownych, o których mowa powyżej mogą zostać potrącone </w:t>
      </w:r>
      <w:r w:rsidR="00155829" w:rsidRPr="00D32F03">
        <w:rPr>
          <w:rFonts w:ascii="Times New Roman" w:hAnsi="Times New Roman" w:cs="Times New Roman"/>
          <w:bCs/>
          <w:color w:val="000000" w:themeColor="text1"/>
          <w:shd w:val="clear" w:color="auto" w:fill="FFFFFF"/>
        </w:rPr>
        <w:br/>
      </w:r>
      <w:r w:rsidRPr="00D32F03">
        <w:rPr>
          <w:rFonts w:ascii="Times New Roman" w:hAnsi="Times New Roman" w:cs="Times New Roman"/>
          <w:bCs/>
          <w:color w:val="000000" w:themeColor="text1"/>
          <w:shd w:val="clear" w:color="auto" w:fill="FFFFFF"/>
        </w:rPr>
        <w:t xml:space="preserve">z należnego Wykonawcy wynagrodzenia, określonego zgodnie z § 3 ust. 1 niniejszej </w:t>
      </w:r>
      <w:r w:rsidR="00F07D25" w:rsidRPr="00D32F03">
        <w:rPr>
          <w:rFonts w:ascii="Times New Roman" w:hAnsi="Times New Roman" w:cs="Times New Roman"/>
          <w:bCs/>
          <w:color w:val="000000" w:themeColor="text1"/>
          <w:shd w:val="clear" w:color="auto" w:fill="FFFFFF"/>
        </w:rPr>
        <w:t>u</w:t>
      </w:r>
      <w:r w:rsidRPr="00D32F03">
        <w:rPr>
          <w:rFonts w:ascii="Times New Roman" w:hAnsi="Times New Roman" w:cs="Times New Roman"/>
          <w:bCs/>
          <w:color w:val="000000" w:themeColor="text1"/>
          <w:shd w:val="clear" w:color="auto" w:fill="FFFFFF"/>
        </w:rPr>
        <w:t xml:space="preserve">mowy. </w:t>
      </w:r>
    </w:p>
    <w:p w14:paraId="3AC01BA7" w14:textId="0B6D0390" w:rsidR="00D03FEB" w:rsidRPr="00D32F03" w:rsidRDefault="00E31312" w:rsidP="00D03FEB">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eastAsia="Times New Roman" w:hAnsi="Times New Roman" w:cs="Times New Roman"/>
          <w:color w:val="000000" w:themeColor="text1"/>
          <w:sz w:val="24"/>
          <w:szCs w:val="24"/>
          <w:lang w:eastAsia="ar-SA"/>
        </w:rPr>
        <w:t>Z</w:t>
      </w:r>
      <w:r w:rsidR="00D03FEB" w:rsidRPr="00D32F03">
        <w:rPr>
          <w:rFonts w:ascii="Times New Roman" w:eastAsia="Times New Roman" w:hAnsi="Times New Roman" w:cs="Times New Roman"/>
          <w:color w:val="000000" w:themeColor="text1"/>
          <w:sz w:val="24"/>
          <w:szCs w:val="24"/>
          <w:lang w:eastAsia="ar-SA"/>
        </w:rPr>
        <w:t>a niedopełnienie wymogu zatrudnienia pracowników, o których mowa w § 9 , na podstawie umowy o pracę w rozumieniu przepisów KP, Wykonawca zapłaci Zamawiającemu karę umowną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KP) oraz liczby miesięcy w okresie realizacji umowy, w których niedopełniano przedmiotowego wymogu – za każdą osobę.</w:t>
      </w:r>
      <w:r w:rsidR="00D03FEB" w:rsidRPr="00D32F03">
        <w:rPr>
          <w:rFonts w:ascii="Times New Roman" w:eastAsia="Calibri" w:hAnsi="Times New Roman" w:cs="Times New Roman"/>
          <w:color w:val="000000" w:themeColor="text1"/>
          <w:sz w:val="24"/>
          <w:szCs w:val="24"/>
          <w:lang w:eastAsia="ar-SA"/>
        </w:rPr>
        <w:t xml:space="preserve"> </w:t>
      </w:r>
    </w:p>
    <w:p w14:paraId="7E4FA95A" w14:textId="69E3439E" w:rsidR="00D03FEB" w:rsidRPr="00D32F03" w:rsidRDefault="00E31312" w:rsidP="00D03FEB">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eastAsia="Times New Roman" w:hAnsi="Times New Roman" w:cs="Times New Roman"/>
          <w:color w:val="000000" w:themeColor="text1"/>
          <w:sz w:val="24"/>
          <w:szCs w:val="24"/>
          <w:lang w:eastAsia="ar-SA"/>
        </w:rPr>
        <w:t>Z</w:t>
      </w:r>
      <w:r w:rsidR="00D03FEB" w:rsidRPr="00D32F03">
        <w:rPr>
          <w:rFonts w:ascii="Times New Roman" w:eastAsia="Times New Roman" w:hAnsi="Times New Roman" w:cs="Times New Roman"/>
          <w:color w:val="000000" w:themeColor="text1"/>
          <w:sz w:val="24"/>
          <w:szCs w:val="24"/>
          <w:lang w:eastAsia="ar-SA"/>
        </w:rPr>
        <w:t xml:space="preserve">a nieprzedłożenie dokumentów, o których mowa w § 9 umowy Wykonawca zapłaci karę umowną w wysokości 100,00 PLN (słownie: sto złotych) za każde stwierdzone zdarzenie </w:t>
      </w:r>
    </w:p>
    <w:p w14:paraId="780BF9E9" w14:textId="29DD2A41" w:rsidR="00D03FEB" w:rsidRPr="00D32F03" w:rsidRDefault="00E31312" w:rsidP="00D03FEB">
      <w:pPr>
        <w:pStyle w:val="Akapitzlist"/>
        <w:numPr>
          <w:ilvl w:val="0"/>
          <w:numId w:val="3"/>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eastAsia="Times New Roman" w:hAnsi="Times New Roman" w:cs="Times New Roman"/>
          <w:color w:val="000000" w:themeColor="text1"/>
          <w:sz w:val="24"/>
          <w:szCs w:val="24"/>
          <w:lang w:eastAsia="ar-SA"/>
        </w:rPr>
        <w:t>Z</w:t>
      </w:r>
      <w:r w:rsidR="00D03FEB" w:rsidRPr="00D32F03">
        <w:rPr>
          <w:rFonts w:ascii="Times New Roman" w:eastAsia="Times New Roman" w:hAnsi="Times New Roman" w:cs="Times New Roman"/>
          <w:color w:val="000000" w:themeColor="text1"/>
          <w:sz w:val="24"/>
          <w:szCs w:val="24"/>
          <w:lang w:eastAsia="ar-SA"/>
        </w:rPr>
        <w:t>a zwłokę w przedłożeniu dokumentów, o których mowa w § 9  umowy Wykonawca zapłaci karę umowną w wysokości 100,00 PLN (słownie: sto złotych) za każde stwierdzone zdarzenie.</w:t>
      </w:r>
    </w:p>
    <w:p w14:paraId="7153D733" w14:textId="77777777" w:rsidR="00D03FEB" w:rsidRPr="00D32F03" w:rsidRDefault="00D03FEB" w:rsidP="00D03FEB">
      <w:pPr>
        <w:spacing w:after="0" w:line="240" w:lineRule="auto"/>
        <w:jc w:val="both"/>
        <w:rPr>
          <w:rFonts w:ascii="Times New Roman" w:hAnsi="Times New Roman" w:cs="Times New Roman"/>
          <w:bCs/>
          <w:color w:val="000000" w:themeColor="text1"/>
          <w:shd w:val="clear" w:color="auto" w:fill="FFFFFF"/>
        </w:rPr>
      </w:pPr>
    </w:p>
    <w:p w14:paraId="30D6468B" w14:textId="77777777" w:rsidR="00A6422A" w:rsidRPr="00D32F03" w:rsidRDefault="00A6422A" w:rsidP="00A6422A">
      <w:pPr>
        <w:pStyle w:val="Akapitzlist"/>
        <w:spacing w:after="0" w:line="240" w:lineRule="auto"/>
        <w:ind w:left="426"/>
        <w:jc w:val="both"/>
        <w:rPr>
          <w:rFonts w:ascii="Times New Roman" w:hAnsi="Times New Roman" w:cs="Times New Roman"/>
          <w:bCs/>
          <w:color w:val="000000" w:themeColor="text1"/>
          <w:shd w:val="clear" w:color="auto" w:fill="FFFFFF"/>
        </w:rPr>
      </w:pPr>
    </w:p>
    <w:p w14:paraId="275D161E" w14:textId="77777777" w:rsidR="006C53C7" w:rsidRPr="00D32F03" w:rsidRDefault="006C53C7" w:rsidP="00651E0B">
      <w:pPr>
        <w:spacing w:after="0" w:line="240" w:lineRule="auto"/>
        <w:rPr>
          <w:rFonts w:ascii="Times New Roman" w:hAnsi="Times New Roman" w:cs="Times New Roman"/>
          <w:b/>
          <w:bCs/>
          <w:color w:val="000000" w:themeColor="text1"/>
          <w:sz w:val="12"/>
          <w:shd w:val="clear" w:color="auto" w:fill="FFFFFF"/>
        </w:rPr>
      </w:pPr>
    </w:p>
    <w:p w14:paraId="39264BA6" w14:textId="77777777" w:rsidR="004A6513" w:rsidRPr="00D32F03" w:rsidRDefault="006C53C7" w:rsidP="00B4147E">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6</w:t>
      </w:r>
    </w:p>
    <w:p w14:paraId="0D30F57A" w14:textId="77777777" w:rsidR="00B4147E" w:rsidRPr="00D32F03" w:rsidRDefault="00B4147E" w:rsidP="00B4147E">
      <w:pPr>
        <w:spacing w:after="0"/>
        <w:jc w:val="center"/>
        <w:rPr>
          <w:rFonts w:ascii="Times New Roman" w:hAnsi="Times New Roman" w:cs="Times New Roman"/>
          <w:b/>
          <w:color w:val="000000" w:themeColor="text1"/>
        </w:rPr>
      </w:pPr>
      <w:r w:rsidRPr="00D32F03">
        <w:rPr>
          <w:rFonts w:ascii="Times New Roman" w:hAnsi="Times New Roman" w:cs="Times New Roman"/>
          <w:b/>
          <w:color w:val="000000" w:themeColor="text1"/>
        </w:rPr>
        <w:t>Odstąpienie od umowy</w:t>
      </w:r>
    </w:p>
    <w:p w14:paraId="2A45F874" w14:textId="77777777" w:rsidR="00B4147E" w:rsidRPr="00D32F03" w:rsidRDefault="00B4147E" w:rsidP="008461A2">
      <w:pPr>
        <w:spacing w:after="0" w:line="240" w:lineRule="auto"/>
        <w:ind w:left="426" w:hanging="426"/>
        <w:jc w:val="center"/>
        <w:rPr>
          <w:rFonts w:ascii="Times New Roman" w:hAnsi="Times New Roman" w:cs="Times New Roman"/>
          <w:b/>
          <w:bCs/>
          <w:color w:val="000000" w:themeColor="text1"/>
          <w:shd w:val="clear" w:color="auto" w:fill="FFFFFF"/>
        </w:rPr>
      </w:pPr>
    </w:p>
    <w:p w14:paraId="59593748" w14:textId="1E67C9C8" w:rsidR="00B4147E" w:rsidRPr="00D32F03" w:rsidRDefault="004A6513" w:rsidP="00820172">
      <w:pPr>
        <w:pStyle w:val="Akapitzlist"/>
        <w:numPr>
          <w:ilvl w:val="0"/>
          <w:numId w:val="4"/>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Zamawiający m</w:t>
      </w:r>
      <w:r w:rsidR="004449EB" w:rsidRPr="00D32F03">
        <w:rPr>
          <w:rFonts w:ascii="Times New Roman" w:hAnsi="Times New Roman" w:cs="Times New Roman"/>
          <w:bCs/>
          <w:color w:val="000000" w:themeColor="text1"/>
          <w:shd w:val="clear" w:color="auto" w:fill="FFFFFF"/>
        </w:rPr>
        <w:t>a</w:t>
      </w:r>
      <w:r w:rsidRPr="00D32F03">
        <w:rPr>
          <w:rFonts w:ascii="Times New Roman" w:hAnsi="Times New Roman" w:cs="Times New Roman"/>
          <w:bCs/>
          <w:color w:val="000000" w:themeColor="text1"/>
          <w:shd w:val="clear" w:color="auto" w:fill="FFFFFF"/>
        </w:rPr>
        <w:t xml:space="preserve"> prawo odstąpienia od Umowy w terminie 10 dni od daty ujawnienia niżej wymienionych okoliczności, w przypadku gdy:</w:t>
      </w:r>
    </w:p>
    <w:p w14:paraId="4EAAA763" w14:textId="77777777" w:rsidR="00B4147E" w:rsidRPr="00D32F03" w:rsidRDefault="004A6513" w:rsidP="00820172">
      <w:pPr>
        <w:pStyle w:val="Akapitzlist"/>
        <w:numPr>
          <w:ilvl w:val="0"/>
          <w:numId w:val="5"/>
        </w:numPr>
        <w:spacing w:after="0" w:line="240" w:lineRule="auto"/>
        <w:ind w:hanging="294"/>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stwierdzono zaistnienie, po stronie Wykonawcy, okoliczności uniemożliwiających wykonanie lub należyte wykonanie przedmiotu Umowy, o którym mowa w § 1;</w:t>
      </w:r>
    </w:p>
    <w:p w14:paraId="03E45FD4" w14:textId="7E4B05B5" w:rsidR="00B4147E" w:rsidRPr="00D32F03" w:rsidRDefault="004449EB" w:rsidP="00820172">
      <w:pPr>
        <w:pStyle w:val="Akapitzlist"/>
        <w:numPr>
          <w:ilvl w:val="0"/>
          <w:numId w:val="5"/>
        </w:numPr>
        <w:spacing w:after="0" w:line="240" w:lineRule="auto"/>
        <w:ind w:hanging="294"/>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wysokość kary umownej, o której mowa w § 5</w:t>
      </w:r>
      <w:r w:rsidR="00B4147E" w:rsidRPr="00D32F03">
        <w:rPr>
          <w:rFonts w:ascii="Times New Roman" w:hAnsi="Times New Roman" w:cs="Times New Roman"/>
          <w:bCs/>
          <w:color w:val="000000" w:themeColor="text1"/>
          <w:shd w:val="clear" w:color="auto" w:fill="FFFFFF"/>
        </w:rPr>
        <w:t xml:space="preserve"> osiągnie wysokość 20% wartości </w:t>
      </w:r>
      <w:r w:rsidR="00CA372A" w:rsidRPr="00D32F03">
        <w:rPr>
          <w:rFonts w:ascii="Times New Roman" w:hAnsi="Times New Roman" w:cs="Times New Roman"/>
          <w:bCs/>
          <w:color w:val="000000" w:themeColor="text1"/>
          <w:shd w:val="clear" w:color="auto" w:fill="FFFFFF"/>
        </w:rPr>
        <w:t xml:space="preserve">miesięcznego </w:t>
      </w:r>
      <w:r w:rsidRPr="00D32F03">
        <w:rPr>
          <w:rFonts w:ascii="Times New Roman" w:hAnsi="Times New Roman" w:cs="Times New Roman"/>
          <w:bCs/>
          <w:color w:val="000000" w:themeColor="text1"/>
          <w:shd w:val="clear" w:color="auto" w:fill="FFFFFF"/>
        </w:rPr>
        <w:t>wynagrodzenia umownego brutto, o którym mowa w § 3 ust. 1</w:t>
      </w:r>
      <w:r w:rsidR="00CA372A" w:rsidRPr="00D32F03">
        <w:rPr>
          <w:rFonts w:ascii="Times New Roman" w:hAnsi="Times New Roman" w:cs="Times New Roman"/>
          <w:bCs/>
          <w:color w:val="000000" w:themeColor="text1"/>
          <w:shd w:val="clear" w:color="auto" w:fill="FFFFFF"/>
        </w:rPr>
        <w:t xml:space="preserve"> i 4</w:t>
      </w:r>
      <w:r w:rsidRPr="00D32F03">
        <w:rPr>
          <w:rFonts w:ascii="Times New Roman" w:hAnsi="Times New Roman" w:cs="Times New Roman"/>
          <w:bCs/>
          <w:color w:val="000000" w:themeColor="text1"/>
          <w:shd w:val="clear" w:color="auto" w:fill="FFFFFF"/>
        </w:rPr>
        <w:t>;</w:t>
      </w:r>
    </w:p>
    <w:p w14:paraId="6B3CF9D7" w14:textId="77777777" w:rsidR="004449EB" w:rsidRPr="00D32F03" w:rsidRDefault="004449EB" w:rsidP="00820172">
      <w:pPr>
        <w:pStyle w:val="Akapitzlist"/>
        <w:numPr>
          <w:ilvl w:val="0"/>
          <w:numId w:val="5"/>
        </w:numPr>
        <w:spacing w:after="0" w:line="240" w:lineRule="auto"/>
        <w:ind w:hanging="294"/>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lastRenderedPageBreak/>
        <w:t>Wykonawca w rażący sposób zaniedbuje lub narusza zobowiązania umowne.</w:t>
      </w:r>
    </w:p>
    <w:p w14:paraId="1D49A54B" w14:textId="77777777" w:rsidR="00D34723" w:rsidRPr="00D32F03" w:rsidRDefault="004449EB" w:rsidP="00820172">
      <w:pPr>
        <w:pStyle w:val="Akapitzlist"/>
        <w:numPr>
          <w:ilvl w:val="0"/>
          <w:numId w:val="4"/>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Zamawiający może odstąpić od umowy ze skutkiem natychmiastowym, w przypadku:</w:t>
      </w:r>
    </w:p>
    <w:p w14:paraId="2D56EF36" w14:textId="77777777" w:rsidR="00D34723" w:rsidRPr="00D32F03" w:rsidRDefault="004449EB" w:rsidP="00820172">
      <w:pPr>
        <w:pStyle w:val="Akapitzlist"/>
        <w:numPr>
          <w:ilvl w:val="0"/>
          <w:numId w:val="6"/>
        </w:numPr>
        <w:spacing w:after="0" w:line="240" w:lineRule="auto"/>
        <w:ind w:hanging="294"/>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zaistnienia istotnej zmiany okoliczności powodującej, że wykonanie Umowy nie leż</w:t>
      </w:r>
      <w:r w:rsidR="00631C4C" w:rsidRPr="00D32F03">
        <w:rPr>
          <w:rFonts w:ascii="Times New Roman" w:hAnsi="Times New Roman" w:cs="Times New Roman"/>
          <w:bCs/>
          <w:color w:val="000000" w:themeColor="text1"/>
          <w:shd w:val="clear" w:color="auto" w:fill="FFFFFF"/>
        </w:rPr>
        <w:t xml:space="preserve">y </w:t>
      </w:r>
      <w:r w:rsidR="00D34723" w:rsidRPr="00D32F03">
        <w:rPr>
          <w:rFonts w:ascii="Times New Roman" w:hAnsi="Times New Roman" w:cs="Times New Roman"/>
          <w:bCs/>
          <w:color w:val="000000" w:themeColor="text1"/>
          <w:shd w:val="clear" w:color="auto" w:fill="FFFFFF"/>
        </w:rPr>
        <w:br/>
      </w:r>
      <w:r w:rsidR="00631C4C" w:rsidRPr="00D32F03">
        <w:rPr>
          <w:rFonts w:ascii="Times New Roman" w:hAnsi="Times New Roman" w:cs="Times New Roman"/>
          <w:bCs/>
          <w:color w:val="000000" w:themeColor="text1"/>
          <w:shd w:val="clear" w:color="auto" w:fill="FFFFFF"/>
        </w:rPr>
        <w:t>w interesie publicznym, czego nie można było przewidzieć w ch</w:t>
      </w:r>
      <w:r w:rsidR="00A14AB9" w:rsidRPr="00D32F03">
        <w:rPr>
          <w:rFonts w:ascii="Times New Roman" w:hAnsi="Times New Roman" w:cs="Times New Roman"/>
          <w:bCs/>
          <w:color w:val="000000" w:themeColor="text1"/>
          <w:shd w:val="clear" w:color="auto" w:fill="FFFFFF"/>
        </w:rPr>
        <w:t>wili jej zawarcia, w terminie 30 dni od powzięcia wiadomości o tych okolicznościach.</w:t>
      </w:r>
    </w:p>
    <w:p w14:paraId="7B23B099" w14:textId="77777777" w:rsidR="00A14AB9" w:rsidRPr="00D32F03" w:rsidRDefault="00A14AB9" w:rsidP="00820172">
      <w:pPr>
        <w:pStyle w:val="Akapitzlist"/>
        <w:numPr>
          <w:ilvl w:val="0"/>
          <w:numId w:val="6"/>
        </w:numPr>
        <w:spacing w:after="0" w:line="240" w:lineRule="auto"/>
        <w:ind w:hanging="294"/>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 xml:space="preserve">niewykonywania lub nienależytego wykonania Umowy przez Wykonawcę z powodu okoliczności, za które odpowiedzialność ponosi Wykonawca. </w:t>
      </w:r>
    </w:p>
    <w:p w14:paraId="233AD073" w14:textId="77777777" w:rsidR="00B4147E" w:rsidRPr="00D32F03" w:rsidRDefault="00A14AB9" w:rsidP="00820172">
      <w:pPr>
        <w:pStyle w:val="Akapitzlist"/>
        <w:numPr>
          <w:ilvl w:val="0"/>
          <w:numId w:val="4"/>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Odstąpienie od Umowy następuje w formie pisemnej pod rygorem nieważności.</w:t>
      </w:r>
    </w:p>
    <w:p w14:paraId="225B90CA" w14:textId="77777777" w:rsidR="00A14AB9" w:rsidRPr="00D32F03" w:rsidRDefault="00A14AB9" w:rsidP="00820172">
      <w:pPr>
        <w:pStyle w:val="Akapitzlist"/>
        <w:numPr>
          <w:ilvl w:val="0"/>
          <w:numId w:val="4"/>
        </w:numPr>
        <w:spacing w:after="0" w:line="240" w:lineRule="auto"/>
        <w:ind w:left="426" w:hanging="426"/>
        <w:jc w:val="both"/>
        <w:rPr>
          <w:rFonts w:ascii="Times New Roman" w:hAnsi="Times New Roman" w:cs="Times New Roman"/>
          <w:bCs/>
          <w:color w:val="000000" w:themeColor="text1"/>
          <w:shd w:val="clear" w:color="auto" w:fill="FFFFFF"/>
        </w:rPr>
      </w:pPr>
      <w:r w:rsidRPr="00D32F03">
        <w:rPr>
          <w:rFonts w:ascii="Times New Roman" w:hAnsi="Times New Roman" w:cs="Times New Roman"/>
          <w:bCs/>
          <w:color w:val="000000" w:themeColor="text1"/>
          <w:shd w:val="clear" w:color="auto" w:fill="FFFFFF"/>
        </w:rPr>
        <w:t>Odstąpienie od Umowy nie pozbawia Zamawiającego możliwości dochodzenia kar umownych.</w:t>
      </w:r>
    </w:p>
    <w:p w14:paraId="2DCE5406" w14:textId="77777777" w:rsidR="00B86CA1" w:rsidRPr="00D32F03" w:rsidRDefault="00B86CA1" w:rsidP="00A55A7F">
      <w:pPr>
        <w:spacing w:after="0" w:line="240" w:lineRule="auto"/>
        <w:rPr>
          <w:rFonts w:ascii="Times New Roman" w:hAnsi="Times New Roman" w:cs="Times New Roman"/>
          <w:b/>
          <w:bCs/>
          <w:color w:val="000000" w:themeColor="text1"/>
          <w:shd w:val="clear" w:color="auto" w:fill="FFFFFF"/>
        </w:rPr>
      </w:pPr>
    </w:p>
    <w:p w14:paraId="5F7A3E53" w14:textId="77777777" w:rsidR="00A55A7F" w:rsidRPr="00D32F03" w:rsidRDefault="00A6422A" w:rsidP="00A55A7F">
      <w:pPr>
        <w:spacing w:after="0" w:line="240" w:lineRule="auto"/>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br/>
      </w:r>
    </w:p>
    <w:p w14:paraId="6FB5CF50" w14:textId="77777777" w:rsidR="00D34723" w:rsidRPr="00D32F03" w:rsidRDefault="006C53C7" w:rsidP="00D34723">
      <w:pPr>
        <w:widowControl w:val="0"/>
        <w:suppressAutoHyphens/>
        <w:spacing w:after="0" w:line="240" w:lineRule="auto"/>
        <w:jc w:val="center"/>
        <w:rPr>
          <w:rFonts w:ascii="Times New Roman" w:eastAsia="Verdana" w:hAnsi="Times New Roman" w:cs="Times New Roman"/>
          <w:b/>
          <w:color w:val="000000" w:themeColor="text1"/>
        </w:rPr>
      </w:pPr>
      <w:r w:rsidRPr="00D32F03">
        <w:rPr>
          <w:rFonts w:ascii="Times New Roman" w:eastAsia="Verdana" w:hAnsi="Times New Roman" w:cs="Times New Roman"/>
          <w:b/>
          <w:color w:val="000000" w:themeColor="text1"/>
        </w:rPr>
        <w:t>§ 7</w:t>
      </w:r>
    </w:p>
    <w:p w14:paraId="2CDF361C" w14:textId="77777777" w:rsidR="00D34723" w:rsidRPr="00D32F03" w:rsidRDefault="00D34723" w:rsidP="00D34723">
      <w:pPr>
        <w:widowControl w:val="0"/>
        <w:suppressAutoHyphens/>
        <w:spacing w:after="0" w:line="240" w:lineRule="auto"/>
        <w:jc w:val="center"/>
        <w:rPr>
          <w:rFonts w:ascii="Times New Roman" w:eastAsia="Verdana" w:hAnsi="Times New Roman" w:cs="Times New Roman"/>
          <w:b/>
          <w:color w:val="000000" w:themeColor="text1"/>
        </w:rPr>
      </w:pPr>
      <w:r w:rsidRPr="00D32F03">
        <w:rPr>
          <w:rFonts w:ascii="Times New Roman" w:eastAsia="Verdana" w:hAnsi="Times New Roman" w:cs="Times New Roman"/>
          <w:b/>
          <w:color w:val="000000" w:themeColor="text1"/>
        </w:rPr>
        <w:t>Warunki zmiany umowy</w:t>
      </w:r>
    </w:p>
    <w:p w14:paraId="0A2BA85E" w14:textId="77777777" w:rsidR="00D34723" w:rsidRPr="00D32F03" w:rsidRDefault="00D34723" w:rsidP="00D34723">
      <w:pPr>
        <w:tabs>
          <w:tab w:val="left" w:pos="567"/>
        </w:tabs>
        <w:spacing w:after="0" w:line="240" w:lineRule="auto"/>
        <w:jc w:val="both"/>
        <w:rPr>
          <w:rFonts w:ascii="Times New Roman" w:eastAsia="Verdana" w:hAnsi="Times New Roman" w:cs="Times New Roman"/>
          <w:color w:val="000000" w:themeColor="text1"/>
          <w:sz w:val="18"/>
        </w:rPr>
      </w:pPr>
    </w:p>
    <w:p w14:paraId="47E6C99B" w14:textId="2E5DC900" w:rsidR="00336E92" w:rsidRPr="00D32F03" w:rsidRDefault="00336E92" w:rsidP="00820172">
      <w:pPr>
        <w:numPr>
          <w:ilvl w:val="0"/>
          <w:numId w:val="9"/>
        </w:numPr>
        <w:spacing w:after="0" w:line="240" w:lineRule="auto"/>
        <w:ind w:left="425" w:hanging="425"/>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Zamawiający, przewiduje możliwość dokonania zmian postanowień zawartej umowy w stosunku do treści oferty, na podstawie której dokonano wyboru Wykonawcy, w przypadku wystąpienia co najmniej jednej okoliczności wymienionych poniżej, z uwzględnieniem podstawowych warunków ich wprowadzenia: </w:t>
      </w:r>
    </w:p>
    <w:p w14:paraId="7BD126A2" w14:textId="17B2F3D9" w:rsidR="00336E92" w:rsidRPr="00D32F03" w:rsidRDefault="00336E92" w:rsidP="00820172">
      <w:pPr>
        <w:numPr>
          <w:ilvl w:val="2"/>
          <w:numId w:val="10"/>
        </w:numPr>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siła wyższa (rozumiana jako zdarzenie zewnętrzne, niemożliwe do przewidzenia, którego </w:t>
      </w:r>
      <w:r w:rsidR="00155829" w:rsidRPr="00D32F03">
        <w:rPr>
          <w:rFonts w:ascii="Times New Roman" w:eastAsia="Calibri" w:hAnsi="Times New Roman" w:cs="Times New Roman"/>
          <w:color w:val="000000" w:themeColor="text1"/>
          <w:lang w:eastAsia="pl-PL"/>
        </w:rPr>
        <w:t>skutkom nie</w:t>
      </w:r>
      <w:r w:rsidRPr="00D32F03">
        <w:rPr>
          <w:rFonts w:ascii="Times New Roman" w:eastAsia="Calibri" w:hAnsi="Times New Roman" w:cs="Times New Roman"/>
          <w:color w:val="000000" w:themeColor="text1"/>
          <w:lang w:eastAsia="pl-PL"/>
        </w:rPr>
        <w:t xml:space="preserve"> można było zapobiec) uniemożliwiająca wykonanie przedmiotu umowy</w:t>
      </w:r>
      <w:r w:rsidR="00155829" w:rsidRPr="00D32F03">
        <w:rPr>
          <w:rFonts w:ascii="Times New Roman" w:eastAsia="Calibri" w:hAnsi="Times New Roman" w:cs="Times New Roman"/>
          <w:color w:val="000000" w:themeColor="text1"/>
          <w:lang w:eastAsia="pl-PL"/>
        </w:rPr>
        <w:t xml:space="preserve"> </w:t>
      </w:r>
      <w:r w:rsidRPr="00D32F03">
        <w:rPr>
          <w:rFonts w:ascii="Times New Roman" w:eastAsia="Calibri" w:hAnsi="Times New Roman" w:cs="Times New Roman"/>
          <w:color w:val="000000" w:themeColor="text1"/>
          <w:lang w:eastAsia="pl-PL"/>
        </w:rPr>
        <w:t>– w zakresie zmiany terminu wykonania zamówienia. Termin realizacji umowy może ulec przesunięciu o czas, w którym udokumentowano zaistnienie wyżej wymienionych okoliczności.</w:t>
      </w:r>
    </w:p>
    <w:p w14:paraId="21C40133" w14:textId="77777777" w:rsidR="00336E92" w:rsidRPr="00D32F03" w:rsidRDefault="00336E92" w:rsidP="00820172">
      <w:pPr>
        <w:numPr>
          <w:ilvl w:val="2"/>
          <w:numId w:val="10"/>
        </w:numPr>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wystąpienie w trakcie realizacji zamówienia zmian przepisów prawa Unii Europejskiej lub prawa krajowego, co wpłynie na realizację zamówienia i spowoduje konieczność dostosowania  zakresu do obowiązujących przepisów; </w:t>
      </w:r>
    </w:p>
    <w:p w14:paraId="776ECE2D" w14:textId="38F9D1A3" w:rsidR="00336E92" w:rsidRPr="00D32F03" w:rsidRDefault="00336E92" w:rsidP="00820172">
      <w:pPr>
        <w:numPr>
          <w:ilvl w:val="2"/>
          <w:numId w:val="10"/>
        </w:numPr>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gdy zaistnieje inna okoliczność prawna, ekonomiczna, techniczna lub organizacyjna skutkująca niemożliwością wykonania lub należytego wykonania umowy</w:t>
      </w:r>
      <w:r w:rsidR="00155829" w:rsidRPr="00D32F03">
        <w:rPr>
          <w:rFonts w:ascii="Times New Roman" w:eastAsia="Calibri" w:hAnsi="Times New Roman" w:cs="Times New Roman"/>
          <w:color w:val="000000" w:themeColor="text1"/>
          <w:lang w:eastAsia="pl-PL"/>
        </w:rPr>
        <w:t xml:space="preserve"> </w:t>
      </w:r>
      <w:r w:rsidRPr="00D32F03">
        <w:rPr>
          <w:rFonts w:ascii="Times New Roman" w:eastAsia="Calibri" w:hAnsi="Times New Roman" w:cs="Times New Roman"/>
          <w:color w:val="000000" w:themeColor="text1"/>
          <w:lang w:eastAsia="pl-PL"/>
        </w:rPr>
        <w:t xml:space="preserve">– w zakresie zmiany terminu wykonania przedmiotu zamówienia. </w:t>
      </w:r>
    </w:p>
    <w:p w14:paraId="70E88D94" w14:textId="77777777" w:rsidR="00336E92" w:rsidRPr="00D32F03" w:rsidRDefault="00336E92" w:rsidP="00820172">
      <w:pPr>
        <w:numPr>
          <w:ilvl w:val="2"/>
          <w:numId w:val="10"/>
        </w:numPr>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zmiana terminu realizacji przedmiotu umowy w przypadku zaistnienia okoliczności niezależnych od Wykonawcy. Za okoliczności niezależne od Wykonawcy Zamawiający uzna m.in. w szczególności siłę wyższą lub inne nieprzewidywalne warunki fizyczne. </w:t>
      </w:r>
    </w:p>
    <w:p w14:paraId="248C6313" w14:textId="77777777" w:rsidR="00336E92" w:rsidRPr="00D32F03" w:rsidRDefault="00336E92" w:rsidP="00820172">
      <w:pPr>
        <w:numPr>
          <w:ilvl w:val="2"/>
          <w:numId w:val="10"/>
        </w:numPr>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rPr>
        <w:t>zmiany sposobu wykonania świadczenia Wykonawcy przy zachowaniu tożsamości przedmiotu zamówienia</w:t>
      </w:r>
      <w:r w:rsidRPr="00D32F03">
        <w:rPr>
          <w:rFonts w:ascii="Times New Roman" w:eastAsia="Calibri" w:hAnsi="Times New Roman" w:cs="Times New Roman"/>
          <w:color w:val="000000" w:themeColor="text1"/>
          <w:lang w:eastAsia="pl-PL"/>
        </w:rPr>
        <w:t xml:space="preserve">, </w:t>
      </w:r>
    </w:p>
    <w:p w14:paraId="38C19091" w14:textId="77777777" w:rsidR="00336E92" w:rsidRPr="00D32F03" w:rsidRDefault="00336E92" w:rsidP="00336E92">
      <w:pPr>
        <w:spacing w:before="120" w:after="120" w:line="240" w:lineRule="auto"/>
        <w:ind w:left="426"/>
        <w:jc w:val="both"/>
        <w:rPr>
          <w:rFonts w:ascii="Times New Roman" w:eastAsia="Calibri" w:hAnsi="Times New Roman" w:cs="Times New Roman"/>
          <w:i/>
          <w:color w:val="000000" w:themeColor="text1"/>
          <w:lang w:eastAsia="pl-PL"/>
        </w:rPr>
      </w:pPr>
      <w:r w:rsidRPr="00D32F03">
        <w:rPr>
          <w:rFonts w:ascii="Times New Roman" w:eastAsia="Calibri" w:hAnsi="Times New Roman" w:cs="Times New Roman"/>
          <w:i/>
          <w:color w:val="000000" w:themeColor="text1"/>
          <w:lang w:eastAsia="pl-PL"/>
        </w:rPr>
        <w:t>W przypadku wystąpienia którejkolwiek z okoliczności wymienionych w ust. 1 powyżej termin wykonania umowy może ulec odpowiedniemu przedłużeniu, o czas niezbędny do zakończenia wykonywania jej przedmiotu w sposób należyty, nie dłużej jednak niż o okres trwania tych okoliczności.</w:t>
      </w:r>
    </w:p>
    <w:p w14:paraId="74D3DB25" w14:textId="6186BD93" w:rsidR="00336E92" w:rsidRPr="00D32F03" w:rsidRDefault="00336E92" w:rsidP="00820172">
      <w:pPr>
        <w:numPr>
          <w:ilvl w:val="0"/>
          <w:numId w:val="9"/>
        </w:numPr>
        <w:spacing w:after="0" w:line="240" w:lineRule="auto"/>
        <w:ind w:left="426" w:hanging="426"/>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Wszystkie </w:t>
      </w:r>
      <w:r w:rsidR="00F07D25" w:rsidRPr="00D32F03">
        <w:rPr>
          <w:rFonts w:ascii="Times New Roman" w:eastAsia="Calibri" w:hAnsi="Times New Roman" w:cs="Times New Roman"/>
          <w:color w:val="000000" w:themeColor="text1"/>
          <w:lang w:eastAsia="pl-PL"/>
        </w:rPr>
        <w:t>postanowienia wymienione ust. 1</w:t>
      </w:r>
      <w:r w:rsidRPr="00D32F03">
        <w:rPr>
          <w:rFonts w:ascii="Times New Roman" w:eastAsia="Calibri" w:hAnsi="Times New Roman" w:cs="Times New Roman"/>
          <w:color w:val="000000" w:themeColor="text1"/>
          <w:lang w:eastAsia="pl-PL"/>
        </w:rPr>
        <w:t xml:space="preserve"> stanowią katalog zmian, na które Zamawiający może wyrazić zgodę. Nie stanowią jednocześnie zobowiązania do wyrażenia takiej zgody i nie mogą być podstawą roszczenia Wykonawcy o dokonanie zmian. </w:t>
      </w:r>
    </w:p>
    <w:p w14:paraId="7E8B1DCA" w14:textId="1859C87F" w:rsidR="00336E92" w:rsidRPr="00D32F03" w:rsidRDefault="00336E92" w:rsidP="00820172">
      <w:pPr>
        <w:numPr>
          <w:ilvl w:val="0"/>
          <w:numId w:val="9"/>
        </w:numPr>
        <w:spacing w:after="0" w:line="240" w:lineRule="auto"/>
        <w:ind w:left="425" w:hanging="425"/>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rPr>
        <w:t xml:space="preserve">Zamawiający przewiduje możliwość wprowadzenia zmian do treści zawartej umowy w stosunku do treści oferty w zakresie: </w:t>
      </w:r>
    </w:p>
    <w:p w14:paraId="3A02B842" w14:textId="77777777" w:rsidR="00336E92" w:rsidRPr="00D32F03" w:rsidRDefault="00336E92" w:rsidP="00820172">
      <w:pPr>
        <w:numPr>
          <w:ilvl w:val="0"/>
          <w:numId w:val="11"/>
        </w:numPr>
        <w:autoSpaceDE w:val="0"/>
        <w:autoSpaceDN w:val="0"/>
        <w:adjustRightInd w:val="0"/>
        <w:spacing w:after="0" w:line="240" w:lineRule="auto"/>
        <w:ind w:left="709" w:hanging="283"/>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zmiany terminu wykonania przedmiotu umowy w następującym zakresie:</w:t>
      </w:r>
    </w:p>
    <w:p w14:paraId="156388C8" w14:textId="77777777" w:rsidR="00336E92" w:rsidRPr="00D32F03" w:rsidRDefault="00336E92" w:rsidP="00820172">
      <w:pPr>
        <w:numPr>
          <w:ilvl w:val="0"/>
          <w:numId w:val="8"/>
        </w:numPr>
        <w:autoSpaceDE w:val="0"/>
        <w:autoSpaceDN w:val="0"/>
        <w:adjustRightInd w:val="0"/>
        <w:spacing w:after="0" w:line="240" w:lineRule="auto"/>
        <w:ind w:left="993" w:hanging="284"/>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jeżeli umowa nie może być wykonana w terminie z przyczyn leżących po stronie Zamawiającego,</w:t>
      </w:r>
    </w:p>
    <w:p w14:paraId="26831B1A" w14:textId="77777777" w:rsidR="00336E92" w:rsidRPr="00D32F03" w:rsidRDefault="00336E92" w:rsidP="00820172">
      <w:pPr>
        <w:numPr>
          <w:ilvl w:val="0"/>
          <w:numId w:val="8"/>
        </w:numPr>
        <w:autoSpaceDE w:val="0"/>
        <w:autoSpaceDN w:val="0"/>
        <w:adjustRightInd w:val="0"/>
        <w:spacing w:after="0" w:line="240" w:lineRule="auto"/>
        <w:ind w:left="993" w:hanging="284"/>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jeżeli umowa nie może być wykonana w terminie z przyczyn niezawinionych przez Wykonawcę,</w:t>
      </w:r>
    </w:p>
    <w:p w14:paraId="0EB38200" w14:textId="77777777" w:rsidR="00336E92" w:rsidRPr="00D32F03" w:rsidRDefault="00336E92" w:rsidP="00820172">
      <w:pPr>
        <w:numPr>
          <w:ilvl w:val="0"/>
          <w:numId w:val="8"/>
        </w:numPr>
        <w:autoSpaceDE w:val="0"/>
        <w:autoSpaceDN w:val="0"/>
        <w:adjustRightInd w:val="0"/>
        <w:spacing w:after="0" w:line="240" w:lineRule="auto"/>
        <w:ind w:left="993" w:hanging="284"/>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działania siły wyższej;</w:t>
      </w:r>
    </w:p>
    <w:p w14:paraId="178EED67" w14:textId="6AB7DADB" w:rsidR="00336E92" w:rsidRPr="00D32F03" w:rsidRDefault="00336E92" w:rsidP="00820172">
      <w:pPr>
        <w:numPr>
          <w:ilvl w:val="0"/>
          <w:numId w:val="11"/>
        </w:numPr>
        <w:autoSpaceDE w:val="0"/>
        <w:autoSpaceDN w:val="0"/>
        <w:adjustRightInd w:val="0"/>
        <w:spacing w:after="0" w:line="240" w:lineRule="auto"/>
        <w:ind w:left="709" w:hanging="283"/>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 xml:space="preserve">zmiany w zakresie podwykonawstwa (sposób realizacji zamówienia) – </w:t>
      </w:r>
      <w:r w:rsidRPr="00D32F03">
        <w:rPr>
          <w:rFonts w:ascii="Times New Roman" w:eastAsia="Calibri" w:hAnsi="Times New Roman" w:cs="Times New Roman"/>
          <w:color w:val="000000" w:themeColor="text1"/>
          <w:lang w:val="x-none"/>
        </w:rPr>
        <w:t>w przypadku wprowadzenia Podwykonawcy pomimo braku wskazania jego w ofercie</w:t>
      </w:r>
      <w:r w:rsidRPr="00D32F03">
        <w:rPr>
          <w:rFonts w:ascii="Times New Roman" w:eastAsia="Calibri" w:hAnsi="Times New Roman" w:cs="Times New Roman"/>
          <w:color w:val="000000" w:themeColor="text1"/>
        </w:rPr>
        <w:t xml:space="preserve"> w przypadku gdy w szczególności Podwykonawca wadliwie wykonuje umowę, w tym zaprzestał jej wykonywania lub w razie upadłości/likwidacji Podwykonawcy - w tym Podwykonawców na zasobach, których Wykonawca opierał się wykazując spełnianie warunków udziału w postępowaniu pod warunkiem, że nowy Podwykonawca wykaże spełnianie warunków w zakresie nie mniejszym niż wymagane </w:t>
      </w:r>
      <w:r w:rsidR="00155829" w:rsidRPr="00D32F03">
        <w:rPr>
          <w:rFonts w:ascii="Times New Roman" w:eastAsia="Calibri" w:hAnsi="Times New Roman" w:cs="Times New Roman"/>
          <w:color w:val="000000" w:themeColor="text1"/>
        </w:rPr>
        <w:br/>
      </w:r>
      <w:r w:rsidRPr="00D32F03">
        <w:rPr>
          <w:rFonts w:ascii="Times New Roman" w:eastAsia="Calibri" w:hAnsi="Times New Roman" w:cs="Times New Roman"/>
          <w:color w:val="000000" w:themeColor="text1"/>
        </w:rPr>
        <w:t xml:space="preserve">w </w:t>
      </w:r>
      <w:r w:rsidR="00155829" w:rsidRPr="00D32F03">
        <w:rPr>
          <w:rFonts w:ascii="Times New Roman" w:eastAsia="Calibri" w:hAnsi="Times New Roman" w:cs="Times New Roman"/>
          <w:color w:val="000000" w:themeColor="text1"/>
        </w:rPr>
        <w:t>postępowaniu</w:t>
      </w:r>
      <w:r w:rsidRPr="00D32F03">
        <w:rPr>
          <w:rFonts w:ascii="Times New Roman" w:eastAsia="Calibri" w:hAnsi="Times New Roman" w:cs="Times New Roman"/>
          <w:color w:val="000000" w:themeColor="text1"/>
        </w:rPr>
        <w:t>,</w:t>
      </w:r>
      <w:r w:rsidRPr="00D32F03">
        <w:rPr>
          <w:rFonts w:ascii="Times New Roman" w:eastAsia="Calibri" w:hAnsi="Times New Roman" w:cs="Times New Roman"/>
          <w:color w:val="000000" w:themeColor="text1"/>
          <w:lang w:val="x-none"/>
        </w:rPr>
        <w:t xml:space="preserve"> w przypadku zmiany zakresu prac zleconych Podwykonawcy</w:t>
      </w:r>
      <w:r w:rsidRPr="00D32F03">
        <w:rPr>
          <w:rFonts w:ascii="Times New Roman" w:eastAsia="Calibri" w:hAnsi="Times New Roman" w:cs="Times New Roman"/>
          <w:color w:val="000000" w:themeColor="text1"/>
        </w:rPr>
        <w:t>;</w:t>
      </w:r>
    </w:p>
    <w:p w14:paraId="6136531F" w14:textId="77777777" w:rsidR="00336E92" w:rsidRPr="00D32F03" w:rsidRDefault="00336E92" w:rsidP="00820172">
      <w:pPr>
        <w:numPr>
          <w:ilvl w:val="0"/>
          <w:numId w:val="11"/>
        </w:numPr>
        <w:autoSpaceDE w:val="0"/>
        <w:autoSpaceDN w:val="0"/>
        <w:adjustRightInd w:val="0"/>
        <w:spacing w:after="0" w:line="240" w:lineRule="auto"/>
        <w:ind w:left="709" w:hanging="283"/>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lastRenderedPageBreak/>
        <w:t>istotnych zmian w przepisach ustawowych i aktach wykonawczych związanych z przedmiotem zamówienia, które nastąpiły po dniu podpisania umowy,</w:t>
      </w:r>
    </w:p>
    <w:p w14:paraId="7C1FA9C5" w14:textId="77777777" w:rsidR="00336E92" w:rsidRPr="00D32F03" w:rsidRDefault="00336E92" w:rsidP="00820172">
      <w:pPr>
        <w:numPr>
          <w:ilvl w:val="0"/>
          <w:numId w:val="11"/>
        </w:numPr>
        <w:autoSpaceDE w:val="0"/>
        <w:autoSpaceDN w:val="0"/>
        <w:adjustRightInd w:val="0"/>
        <w:spacing w:after="0" w:line="240" w:lineRule="auto"/>
        <w:ind w:left="709" w:hanging="283"/>
        <w:jc w:val="both"/>
        <w:rPr>
          <w:rFonts w:ascii="Times New Roman" w:eastAsia="Calibri" w:hAnsi="Times New Roman" w:cs="Times New Roman"/>
          <w:color w:val="000000" w:themeColor="text1"/>
        </w:rPr>
      </w:pPr>
      <w:r w:rsidRPr="00D32F03">
        <w:rPr>
          <w:rFonts w:ascii="Times New Roman" w:eastAsia="Times New Roman" w:hAnsi="Times New Roman" w:cs="Times New Roman"/>
          <w:color w:val="000000" w:themeColor="text1"/>
        </w:rPr>
        <w:t>zmiana osoby wskazanej w ofercie może nastąpić na pisemny wniosek Wykonawcy za zgodą Zamawiającego w formie pisemnej pod rygorem nieważności takiej zmiany. W przypadku zmiany osoby, Wykonawca powinien przedstawić Zamawiającemu nową osobę o nie gorszych kwalifikacjach i uprawnieniach w stosunku do osoby, która została wskazana w ofercie;</w:t>
      </w:r>
    </w:p>
    <w:p w14:paraId="65C0DEC7" w14:textId="77777777" w:rsidR="00336E92" w:rsidRPr="00D32F03" w:rsidRDefault="00336E92" w:rsidP="00820172">
      <w:pPr>
        <w:numPr>
          <w:ilvl w:val="0"/>
          <w:numId w:val="11"/>
        </w:numPr>
        <w:autoSpaceDE w:val="0"/>
        <w:autoSpaceDN w:val="0"/>
        <w:adjustRightInd w:val="0"/>
        <w:spacing w:after="0" w:line="240" w:lineRule="auto"/>
        <w:ind w:left="709" w:hanging="283"/>
        <w:jc w:val="both"/>
        <w:rPr>
          <w:rFonts w:ascii="Times New Roman" w:eastAsia="Calibri" w:hAnsi="Times New Roman" w:cs="Times New Roman"/>
          <w:color w:val="000000" w:themeColor="text1"/>
        </w:rPr>
      </w:pPr>
      <w:r w:rsidRPr="00D32F03">
        <w:rPr>
          <w:rFonts w:ascii="Times New Roman" w:eastAsia="Times New Roman" w:hAnsi="Times New Roman" w:cs="Times New Roman"/>
          <w:color w:val="000000" w:themeColor="text1"/>
        </w:rPr>
        <w:t>Zamawiający może także zażądać od Wykonawcy zmiany osoby, o której mowa w ust. 1 jeżeli uzna, że nie wykonuje ona należycie swoich obowiązków, na każdym etapie realizacji, jeżeli badanie ewaluacyjne przeprowadzone wśród uczestników zajęć wykaże brak kompetencji osoby i/lub gdy sposób przekazywania wiedzy i prowadzenia zajęć będzie niezrozumiały bądź nieefektywny. Wówczas Zamawiający wyznaczy nowy termin realizacji danego elementu, po uprzednim przedstawieniu dla Zamawiającego propozycji zmiany osoby przeprowadzającej zajęcia.</w:t>
      </w:r>
    </w:p>
    <w:p w14:paraId="332F6E02" w14:textId="2A53E93D" w:rsidR="00412505" w:rsidRPr="00D32F03" w:rsidRDefault="00336E92" w:rsidP="00820172">
      <w:pPr>
        <w:numPr>
          <w:ilvl w:val="0"/>
          <w:numId w:val="9"/>
        </w:numPr>
        <w:autoSpaceDE w:val="0"/>
        <w:autoSpaceDN w:val="0"/>
        <w:adjustRightInd w:val="0"/>
        <w:spacing w:after="0" w:line="240" w:lineRule="auto"/>
        <w:ind w:left="426" w:hanging="426"/>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 xml:space="preserve">W przypadku wystąpienia którejkolwiek z okoliczności wymienionych ust. 3 pkt. 1) termin realizacji przedmiotu zamówienia może ulec odpowiedniemu przedłużeniu o czas niezbędny do zakończenia jego wykonywania w sposób należyty, nie dłużej jednak niż o okres trwania tych okoliczności. Strony </w:t>
      </w:r>
      <w:r w:rsidR="00155829" w:rsidRPr="00D32F03">
        <w:rPr>
          <w:rFonts w:ascii="Times New Roman" w:eastAsia="Calibri" w:hAnsi="Times New Roman" w:cs="Times New Roman"/>
          <w:color w:val="000000" w:themeColor="text1"/>
        </w:rPr>
        <w:br/>
      </w:r>
      <w:r w:rsidRPr="00D32F03">
        <w:rPr>
          <w:rFonts w:ascii="Times New Roman" w:eastAsia="Calibri" w:hAnsi="Times New Roman" w:cs="Times New Roman"/>
          <w:color w:val="000000" w:themeColor="text1"/>
        </w:rPr>
        <w:t>z powodów, jakie mogą wpływać na zmiany terminów wykonania usługi, wyłączają niedogodności związane z pogodą, typową dla okresu wykonywania usług.</w:t>
      </w:r>
    </w:p>
    <w:p w14:paraId="3D9C03EA" w14:textId="77777777" w:rsidR="00336E92" w:rsidRPr="00D32F03" w:rsidRDefault="00336E92" w:rsidP="00820172">
      <w:pPr>
        <w:numPr>
          <w:ilvl w:val="0"/>
          <w:numId w:val="9"/>
        </w:numPr>
        <w:autoSpaceDE w:val="0"/>
        <w:autoSpaceDN w:val="0"/>
        <w:adjustRightInd w:val="0"/>
        <w:spacing w:after="0" w:line="240" w:lineRule="auto"/>
        <w:ind w:left="426" w:hanging="426"/>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O wystąpieniu jakichkolwiek okoliczności mogących wpłynąć na terminowość wykonania przedmiotu umowy Wykonawca jest zobowiązany powiadomić Zamawiającego na piśmie w terminie 7 dni od dnia wystąpienia tych okoliczności pod rygorem nieuwzględnienia ich przez Zamawiającego.</w:t>
      </w:r>
    </w:p>
    <w:p w14:paraId="254F02E6" w14:textId="70278F4A" w:rsidR="00336E92" w:rsidRPr="00D32F03" w:rsidRDefault="00336E92" w:rsidP="00820172">
      <w:pPr>
        <w:numPr>
          <w:ilvl w:val="0"/>
          <w:numId w:val="9"/>
        </w:numPr>
        <w:autoSpaceDE w:val="0"/>
        <w:autoSpaceDN w:val="0"/>
        <w:adjustRightInd w:val="0"/>
        <w:spacing w:after="0" w:line="240" w:lineRule="auto"/>
        <w:ind w:left="426" w:hanging="426"/>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rPr>
        <w:t xml:space="preserve">Zmiana umowy powinna nastąpić w formie pisemnego aneksu sporządzonego przez Zamawiającego </w:t>
      </w:r>
      <w:r w:rsidR="00155829" w:rsidRPr="00D32F03">
        <w:rPr>
          <w:rFonts w:ascii="Times New Roman" w:eastAsia="Calibri" w:hAnsi="Times New Roman" w:cs="Times New Roman"/>
          <w:color w:val="000000" w:themeColor="text1"/>
        </w:rPr>
        <w:br/>
      </w:r>
      <w:r w:rsidRPr="00D32F03">
        <w:rPr>
          <w:rFonts w:ascii="Times New Roman" w:eastAsia="Calibri" w:hAnsi="Times New Roman" w:cs="Times New Roman"/>
          <w:color w:val="000000" w:themeColor="text1"/>
        </w:rPr>
        <w:t>i podpisanego przez strony umowy, pod rygorem nieważności takiego oświadczenia oraz powinna zawierać uzasadnienie faktyczne i prawne.</w:t>
      </w:r>
    </w:p>
    <w:p w14:paraId="632EF1B1" w14:textId="38B10AAF" w:rsidR="00336E92" w:rsidRPr="00D32F03" w:rsidRDefault="00336E92" w:rsidP="00820172">
      <w:pPr>
        <w:numPr>
          <w:ilvl w:val="0"/>
          <w:numId w:val="9"/>
        </w:numPr>
        <w:autoSpaceDE w:val="0"/>
        <w:autoSpaceDN w:val="0"/>
        <w:adjustRightInd w:val="0"/>
        <w:spacing w:after="0" w:line="240" w:lineRule="auto"/>
        <w:ind w:left="426" w:hanging="426"/>
        <w:jc w:val="both"/>
        <w:rPr>
          <w:rFonts w:ascii="Times New Roman" w:eastAsia="Calibri" w:hAnsi="Times New Roman" w:cs="Times New Roman"/>
          <w:color w:val="000000" w:themeColor="text1"/>
        </w:rPr>
      </w:pPr>
      <w:r w:rsidRPr="00D32F03">
        <w:rPr>
          <w:rFonts w:ascii="Times New Roman" w:eastAsia="Calibri" w:hAnsi="Times New Roman" w:cs="Times New Roman"/>
          <w:color w:val="000000" w:themeColor="text1"/>
          <w:lang w:eastAsia="pl-PL"/>
        </w:rPr>
        <w:t xml:space="preserve">Nie stanowi zmiany umowy: </w:t>
      </w:r>
    </w:p>
    <w:p w14:paraId="1AFAFFB9" w14:textId="77777777" w:rsidR="00336E92" w:rsidRPr="00D32F03" w:rsidRDefault="00336E92" w:rsidP="00820172">
      <w:pPr>
        <w:numPr>
          <w:ilvl w:val="0"/>
          <w:numId w:val="12"/>
        </w:numPr>
        <w:autoSpaceDE w:val="0"/>
        <w:autoSpaceDN w:val="0"/>
        <w:adjustRightInd w:val="0"/>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zmiana danych związanych z obsługą administracyjno-organizacyjną Umowy (np. zmiana numeru rachunku bankowego, zmiana dokumentów potwierdzających uregulowanie płatności wobec podwykonawców); </w:t>
      </w:r>
    </w:p>
    <w:p w14:paraId="2A312FAE" w14:textId="77777777" w:rsidR="00336E92" w:rsidRPr="00D32F03" w:rsidRDefault="00336E92" w:rsidP="00820172">
      <w:pPr>
        <w:numPr>
          <w:ilvl w:val="0"/>
          <w:numId w:val="12"/>
        </w:numPr>
        <w:autoSpaceDE w:val="0"/>
        <w:autoSpaceDN w:val="0"/>
        <w:adjustRightInd w:val="0"/>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 xml:space="preserve">zmiany danych teleadresowych, zmiany osób wskazanych do kontaktów miedzy Stronami; </w:t>
      </w:r>
    </w:p>
    <w:p w14:paraId="3BFEE706" w14:textId="77777777" w:rsidR="00412505" w:rsidRPr="00D32F03" w:rsidRDefault="00336E92" w:rsidP="00820172">
      <w:pPr>
        <w:numPr>
          <w:ilvl w:val="0"/>
          <w:numId w:val="12"/>
        </w:numPr>
        <w:autoSpaceDE w:val="0"/>
        <w:autoSpaceDN w:val="0"/>
        <w:adjustRightInd w:val="0"/>
        <w:spacing w:after="0" w:line="240" w:lineRule="auto"/>
        <w:ind w:hanging="294"/>
        <w:jc w:val="both"/>
        <w:rPr>
          <w:rFonts w:ascii="Times New Roman" w:eastAsia="Calibri" w:hAnsi="Times New Roman" w:cs="Times New Roman"/>
          <w:color w:val="000000" w:themeColor="text1"/>
          <w:lang w:eastAsia="pl-PL"/>
        </w:rPr>
      </w:pPr>
      <w:r w:rsidRPr="00D32F03">
        <w:rPr>
          <w:rFonts w:ascii="Times New Roman" w:eastAsia="Calibri" w:hAnsi="Times New Roman" w:cs="Times New Roman"/>
          <w:color w:val="000000" w:themeColor="text1"/>
          <w:lang w:eastAsia="pl-PL"/>
        </w:rPr>
        <w:t>udzielenie zamówień dodatkowych określonych w przepisach o zamówieniach publicznych.</w:t>
      </w:r>
    </w:p>
    <w:p w14:paraId="3CF1AF97" w14:textId="77777777" w:rsidR="00B004D8" w:rsidRPr="00D32F03" w:rsidRDefault="00B004D8" w:rsidP="00B004D8">
      <w:pPr>
        <w:autoSpaceDE w:val="0"/>
        <w:autoSpaceDN w:val="0"/>
        <w:adjustRightInd w:val="0"/>
        <w:spacing w:after="0" w:line="240" w:lineRule="auto"/>
        <w:jc w:val="both"/>
        <w:rPr>
          <w:rFonts w:ascii="Times New Roman" w:eastAsia="Calibri" w:hAnsi="Times New Roman" w:cs="Times New Roman"/>
          <w:color w:val="000000" w:themeColor="text1"/>
          <w:lang w:eastAsia="pl-PL"/>
        </w:rPr>
      </w:pPr>
    </w:p>
    <w:p w14:paraId="1EEA089A" w14:textId="77777777" w:rsidR="00412505" w:rsidRPr="00D32F03" w:rsidRDefault="00412505" w:rsidP="00DD4701">
      <w:pPr>
        <w:spacing w:after="0" w:line="240" w:lineRule="auto"/>
        <w:ind w:left="426" w:hanging="426"/>
        <w:jc w:val="center"/>
        <w:rPr>
          <w:rFonts w:ascii="Times New Roman" w:hAnsi="Times New Roman" w:cs="Times New Roman"/>
          <w:b/>
          <w:bCs/>
          <w:color w:val="000000" w:themeColor="text1"/>
          <w:sz w:val="6"/>
          <w:shd w:val="clear" w:color="auto" w:fill="FFFFFF"/>
        </w:rPr>
      </w:pPr>
    </w:p>
    <w:p w14:paraId="052BE4D5" w14:textId="78A72C70" w:rsidR="00D03FEB" w:rsidRPr="00D32F03" w:rsidRDefault="00D43A4A" w:rsidP="00D03FEB">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8</w:t>
      </w:r>
    </w:p>
    <w:p w14:paraId="477D7713" w14:textId="0CA1D547" w:rsidR="00D03FEB" w:rsidRPr="00D32F03" w:rsidRDefault="00D03FEB" w:rsidP="00D03FEB">
      <w:pPr>
        <w:suppressAutoHyphens/>
        <w:spacing w:after="0" w:line="240" w:lineRule="auto"/>
        <w:rPr>
          <w:rFonts w:ascii="Times New Roman" w:eastAsia="Times New Roman" w:hAnsi="Times New Roman" w:cs="Times New Roman"/>
          <w:color w:val="000000" w:themeColor="text1"/>
          <w:sz w:val="24"/>
          <w:szCs w:val="24"/>
          <w:lang w:eastAsia="ar-SA"/>
        </w:rPr>
      </w:pPr>
    </w:p>
    <w:p w14:paraId="334DDE9B" w14:textId="77777777" w:rsidR="00D03FEB" w:rsidRPr="00D32F03" w:rsidRDefault="00D03FEB" w:rsidP="00D03FEB">
      <w:pPr>
        <w:widowControl w:val="0"/>
        <w:numPr>
          <w:ilvl w:val="0"/>
          <w:numId w:val="18"/>
        </w:numPr>
        <w:suppressAutoHyphens/>
        <w:autoSpaceDE w:val="0"/>
        <w:autoSpaceDN w:val="0"/>
        <w:adjustRightInd w:val="0"/>
        <w:spacing w:after="0" w:line="240" w:lineRule="auto"/>
        <w:ind w:right="-2"/>
        <w:jc w:val="both"/>
        <w:rPr>
          <w:rFonts w:ascii="Times New Roman" w:eastAsia="Times New Roman" w:hAnsi="Times New Roman" w:cs="Times New Roman"/>
          <w:color w:val="000000" w:themeColor="text1"/>
          <w:sz w:val="24"/>
          <w:szCs w:val="24"/>
          <w:lang w:eastAsia="ar-SA"/>
        </w:rPr>
      </w:pPr>
      <w:r w:rsidRPr="00D32F03">
        <w:rPr>
          <w:rFonts w:ascii="Times New Roman" w:eastAsia="Times New Roman" w:hAnsi="Times New Roman" w:cs="Times New Roman"/>
          <w:color w:val="000000" w:themeColor="text1"/>
          <w:sz w:val="24"/>
          <w:szCs w:val="24"/>
          <w:lang w:eastAsia="ar-SA"/>
        </w:rPr>
        <w:t>Wykonawca zobowiązuje się, że osoby wykonujące czynności określone w ust. 2, realizujące przedmiot zamówienia z ramienia Wykonawcy lub Podwykonawcy będą w okresie realizacji umowy zatrudnione na podstawie umowy o pracę w rozumieniu przepisów ustawy z dnia 26 czerwca 1974 r. – Kodeks Pracy (</w:t>
      </w:r>
      <w:proofErr w:type="spellStart"/>
      <w:r w:rsidRPr="00D32F03">
        <w:rPr>
          <w:rFonts w:ascii="Times New Roman" w:eastAsia="Times New Roman" w:hAnsi="Times New Roman" w:cs="Times New Roman"/>
          <w:color w:val="000000" w:themeColor="text1"/>
          <w:sz w:val="24"/>
          <w:szCs w:val="24"/>
          <w:lang w:eastAsia="ar-SA"/>
        </w:rPr>
        <w:t>t.j</w:t>
      </w:r>
      <w:proofErr w:type="spellEnd"/>
      <w:r w:rsidRPr="00D32F03">
        <w:rPr>
          <w:rFonts w:ascii="Times New Roman" w:eastAsia="Times New Roman" w:hAnsi="Times New Roman" w:cs="Times New Roman"/>
          <w:color w:val="000000" w:themeColor="text1"/>
          <w:sz w:val="24"/>
          <w:szCs w:val="24"/>
          <w:lang w:eastAsia="ar-SA"/>
        </w:rPr>
        <w:t>. Dz. U. z 2023 r. poz. 1465 ze zm.), dalej zwanym KP. Wykonawca jest zobowiązany w umowach z Podwykonawcami zamieścić zapisy zobowiązujące Podwykonawców do zatrudnienia osób wykonujących te czynności  na podstawie umowy o pracę w rozumieniu przepisów KP oraz egzekwować od Podwykonawców sankcje z tytułu nie wywiązania się z tego obowiązku.</w:t>
      </w:r>
    </w:p>
    <w:p w14:paraId="4D61BDD2" w14:textId="77777777" w:rsidR="00D03FEB" w:rsidRPr="00D32F03" w:rsidRDefault="00D03FEB" w:rsidP="00D03FEB">
      <w:pPr>
        <w:widowControl w:val="0"/>
        <w:numPr>
          <w:ilvl w:val="0"/>
          <w:numId w:val="18"/>
        </w:numPr>
        <w:suppressAutoHyphens/>
        <w:autoSpaceDE w:val="0"/>
        <w:autoSpaceDN w:val="0"/>
        <w:adjustRightInd w:val="0"/>
        <w:spacing w:after="0" w:line="240" w:lineRule="auto"/>
        <w:ind w:left="284" w:right="417" w:hanging="284"/>
        <w:jc w:val="both"/>
        <w:rPr>
          <w:rFonts w:ascii="Times New Roman" w:eastAsia="Times New Roman" w:hAnsi="Times New Roman" w:cs="Times New Roman"/>
          <w:color w:val="000000" w:themeColor="text1"/>
          <w:sz w:val="24"/>
          <w:szCs w:val="24"/>
          <w:lang w:eastAsia="ar-SA"/>
        </w:rPr>
      </w:pPr>
      <w:r w:rsidRPr="00D32F03">
        <w:rPr>
          <w:rFonts w:ascii="Times New Roman" w:eastAsia="Times New Roman" w:hAnsi="Times New Roman" w:cs="Times New Roman"/>
          <w:color w:val="000000" w:themeColor="text1"/>
          <w:sz w:val="24"/>
          <w:szCs w:val="24"/>
          <w:lang w:eastAsia="ar-SA"/>
        </w:rPr>
        <w:t>Wymóg, o którym mowa powyżej dotyczy następujących</w:t>
      </w:r>
      <w:r w:rsidRPr="00D32F03">
        <w:rPr>
          <w:rFonts w:ascii="Times New Roman" w:eastAsia="Times New Roman" w:hAnsi="Times New Roman" w:cs="Times New Roman"/>
          <w:b/>
          <w:color w:val="000000" w:themeColor="text1"/>
          <w:sz w:val="24"/>
          <w:szCs w:val="24"/>
          <w:lang w:eastAsia="ar-SA"/>
        </w:rPr>
        <w:t xml:space="preserve"> </w:t>
      </w:r>
      <w:r w:rsidRPr="00D32F03">
        <w:rPr>
          <w:rFonts w:ascii="Times New Roman" w:eastAsia="Times New Roman" w:hAnsi="Times New Roman" w:cs="Times New Roman"/>
          <w:color w:val="000000" w:themeColor="text1"/>
          <w:sz w:val="24"/>
          <w:szCs w:val="24"/>
          <w:lang w:eastAsia="ar-SA"/>
        </w:rPr>
        <w:t>czynności wykonywanych w trakcie realizacji zamówienia:</w:t>
      </w:r>
    </w:p>
    <w:p w14:paraId="622737E5" w14:textId="77777777" w:rsidR="00816A8F" w:rsidRPr="00D32F03" w:rsidRDefault="00816A8F" w:rsidP="00816A8F">
      <w:pPr>
        <w:pStyle w:val="Akapitzlist"/>
        <w:suppressAutoHyphens/>
        <w:spacing w:after="120"/>
        <w:ind w:left="360"/>
        <w:rPr>
          <w:rFonts w:ascii="Arial" w:hAnsi="Arial" w:cs="Arial"/>
          <w:color w:val="000000" w:themeColor="text1"/>
          <w:sz w:val="20"/>
          <w:szCs w:val="20"/>
        </w:rPr>
      </w:pPr>
    </w:p>
    <w:p w14:paraId="223ACF97" w14:textId="7515D8B3" w:rsidR="00816A8F" w:rsidRPr="00D32F03" w:rsidRDefault="00816A8F" w:rsidP="00816A8F">
      <w:pPr>
        <w:pStyle w:val="Akapitzlist"/>
        <w:suppressAutoHyphens/>
        <w:spacing w:after="120" w:line="360" w:lineRule="auto"/>
        <w:ind w:left="357"/>
        <w:rPr>
          <w:rFonts w:ascii="Times New Roman" w:hAnsi="Times New Roman" w:cs="Times New Roman"/>
          <w:color w:val="000000" w:themeColor="text1"/>
          <w:sz w:val="24"/>
          <w:szCs w:val="24"/>
          <w:lang w:eastAsia="ar-SA"/>
        </w:rPr>
      </w:pPr>
      <w:r w:rsidRPr="00D32F03">
        <w:rPr>
          <w:rFonts w:ascii="Times New Roman" w:hAnsi="Times New Roman" w:cs="Times New Roman"/>
          <w:color w:val="000000" w:themeColor="text1"/>
          <w:sz w:val="24"/>
          <w:szCs w:val="24"/>
        </w:rPr>
        <w:t xml:space="preserve">- </w:t>
      </w:r>
      <w:r w:rsidRPr="00D32F03">
        <w:rPr>
          <w:rFonts w:ascii="Times New Roman" w:hAnsi="Times New Roman" w:cs="Times New Roman"/>
          <w:color w:val="000000" w:themeColor="text1"/>
          <w:sz w:val="24"/>
          <w:szCs w:val="24"/>
          <w:lang w:eastAsia="ar-SA"/>
        </w:rPr>
        <w:t xml:space="preserve">przygotowywanie  posiłków </w:t>
      </w:r>
    </w:p>
    <w:p w14:paraId="453A902C" w14:textId="77777777" w:rsidR="00816A8F" w:rsidRPr="00D32F03" w:rsidRDefault="00816A8F" w:rsidP="00816A8F">
      <w:pPr>
        <w:pStyle w:val="Akapitzlist"/>
        <w:suppressAutoHyphens/>
        <w:spacing w:after="120" w:line="360" w:lineRule="auto"/>
        <w:ind w:left="357"/>
        <w:rPr>
          <w:rFonts w:ascii="Times New Roman" w:hAnsi="Times New Roman" w:cs="Times New Roman"/>
          <w:color w:val="000000" w:themeColor="text1"/>
          <w:sz w:val="24"/>
          <w:szCs w:val="24"/>
          <w:lang w:eastAsia="ar-SA"/>
        </w:rPr>
      </w:pPr>
      <w:r w:rsidRPr="00D32F03">
        <w:rPr>
          <w:rFonts w:ascii="Times New Roman" w:hAnsi="Times New Roman" w:cs="Times New Roman"/>
          <w:color w:val="000000" w:themeColor="text1"/>
          <w:sz w:val="24"/>
          <w:szCs w:val="24"/>
          <w:lang w:eastAsia="ar-SA"/>
        </w:rPr>
        <w:t xml:space="preserve">- wydawanie  posiłków </w:t>
      </w:r>
    </w:p>
    <w:p w14:paraId="2361D178" w14:textId="1E74776A" w:rsidR="00816A8F" w:rsidRPr="00D32F03" w:rsidRDefault="00816A8F" w:rsidP="00816A8F">
      <w:pPr>
        <w:pStyle w:val="Akapitzlist"/>
        <w:suppressAutoHyphens/>
        <w:spacing w:after="120" w:line="360" w:lineRule="auto"/>
        <w:ind w:left="357"/>
        <w:rPr>
          <w:rFonts w:ascii="Times New Roman" w:hAnsi="Times New Roman" w:cs="Times New Roman"/>
          <w:color w:val="000000" w:themeColor="text1"/>
          <w:sz w:val="24"/>
          <w:szCs w:val="24"/>
          <w:lang w:eastAsia="ar-SA"/>
        </w:rPr>
      </w:pPr>
      <w:r w:rsidRPr="00D32F03">
        <w:rPr>
          <w:rFonts w:ascii="Times New Roman" w:hAnsi="Times New Roman" w:cs="Times New Roman"/>
          <w:color w:val="000000" w:themeColor="text1"/>
          <w:sz w:val="24"/>
          <w:szCs w:val="24"/>
          <w:lang w:eastAsia="ar-SA"/>
        </w:rPr>
        <w:t>- sprzątanie po posiłkach</w:t>
      </w:r>
    </w:p>
    <w:p w14:paraId="77ADAA4F" w14:textId="77777777" w:rsidR="00D03FEB" w:rsidRPr="00D32F03" w:rsidRDefault="00D03FEB" w:rsidP="00D03FEB">
      <w:pPr>
        <w:numPr>
          <w:ilvl w:val="0"/>
          <w:numId w:val="18"/>
        </w:numPr>
        <w:suppressAutoHyphens/>
        <w:spacing w:before="240" w:after="0" w:line="240" w:lineRule="auto"/>
        <w:ind w:left="284" w:right="420" w:hanging="284"/>
        <w:contextualSpacing/>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 xml:space="preserve">W/w czynności polegają na wykonywaniu pracy w sposób określony w art. 22 §1 KP. </w:t>
      </w:r>
    </w:p>
    <w:p w14:paraId="5C6B9527" w14:textId="77777777" w:rsidR="00D03FEB" w:rsidRPr="00D32F03" w:rsidRDefault="00D03FEB" w:rsidP="00D03FEB">
      <w:pPr>
        <w:suppressAutoHyphens/>
        <w:spacing w:after="0" w:line="240" w:lineRule="auto"/>
        <w:ind w:left="284" w:right="-2"/>
        <w:jc w:val="both"/>
        <w:rPr>
          <w:rFonts w:ascii="Times New Roman" w:eastAsia="Times New Roman" w:hAnsi="Times New Roman" w:cs="Times New Roman"/>
          <w:color w:val="000000" w:themeColor="text1"/>
          <w:sz w:val="24"/>
          <w:szCs w:val="24"/>
          <w:lang w:eastAsia="ar-SA"/>
        </w:rPr>
      </w:pPr>
      <w:r w:rsidRPr="00D32F03">
        <w:rPr>
          <w:rFonts w:ascii="Times New Roman" w:eastAsia="Times New Roman" w:hAnsi="Times New Roman" w:cs="Times New Roman"/>
          <w:color w:val="000000" w:themeColor="text1"/>
          <w:sz w:val="24"/>
          <w:szCs w:val="24"/>
          <w:lang w:eastAsia="ar-SA"/>
        </w:rPr>
        <w:t xml:space="preserve">Zgodnie z treścią art. 22 § 1 Kodeksu Pracy przez nawiązanie stosunku pracy pracownik zobowiązuje się do wykonywania pracy określonego rodzaju na rzecz pracodawcy i pod jego </w:t>
      </w:r>
      <w:r w:rsidRPr="00D32F03">
        <w:rPr>
          <w:rFonts w:ascii="Times New Roman" w:eastAsia="Times New Roman" w:hAnsi="Times New Roman" w:cs="Times New Roman"/>
          <w:color w:val="000000" w:themeColor="text1"/>
          <w:sz w:val="24"/>
          <w:szCs w:val="24"/>
          <w:lang w:eastAsia="ar-SA"/>
        </w:rPr>
        <w:lastRenderedPageBreak/>
        <w:t xml:space="preserve">kierownictwem oraz w miejscu i czasie wyznaczonym przez pracodawcę, a pracodawca do zatrudniania pracownika za wynagrodzeniem. </w:t>
      </w:r>
    </w:p>
    <w:p w14:paraId="2645EE22" w14:textId="77777777" w:rsidR="00D03FEB" w:rsidRPr="00D32F03" w:rsidRDefault="00D03FEB" w:rsidP="00D03FEB">
      <w:pPr>
        <w:numPr>
          <w:ilvl w:val="0"/>
          <w:numId w:val="18"/>
        </w:numPr>
        <w:suppressAutoHyphens/>
        <w:spacing w:after="0" w:line="240" w:lineRule="auto"/>
        <w:ind w:left="284" w:right="-2" w:hanging="284"/>
        <w:contextualSpacing/>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 xml:space="preserve">W trakcie realizacji zamówienia w celu weryfikacji zatrudniania, przez wykonawcę lub podwykonawcę, na podstawie umowy o pracę, osób wykonujących wskazane przez zamawiającego czynności w zakresie realizacji zamówienia, Zamawiający uprawniony jest  w szczególności do żądania: </w:t>
      </w:r>
    </w:p>
    <w:p w14:paraId="63CD5695" w14:textId="77777777" w:rsidR="00D03FEB" w:rsidRPr="00D32F03" w:rsidRDefault="00D03FEB" w:rsidP="00D03FEB">
      <w:pPr>
        <w:numPr>
          <w:ilvl w:val="0"/>
          <w:numId w:val="17"/>
        </w:numPr>
        <w:suppressAutoHyphens/>
        <w:spacing w:after="0" w:line="240" w:lineRule="auto"/>
        <w:contextualSpacing/>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oświadczenia zatrudnionego pracownika,</w:t>
      </w:r>
    </w:p>
    <w:p w14:paraId="577F6FDD" w14:textId="77777777" w:rsidR="00D03FEB" w:rsidRPr="00D32F03" w:rsidRDefault="00D03FEB" w:rsidP="00D03FEB">
      <w:pPr>
        <w:numPr>
          <w:ilvl w:val="0"/>
          <w:numId w:val="17"/>
        </w:numPr>
        <w:suppressAutoHyphens/>
        <w:spacing w:after="0" w:line="240" w:lineRule="auto"/>
        <w:contextualSpacing/>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oświadczenia wykonawcy lub podwykonawcy o zatrudnieniu pracownika na podstawie umowy o pracę,</w:t>
      </w:r>
    </w:p>
    <w:p w14:paraId="4EF3540A" w14:textId="77777777" w:rsidR="00D03FEB" w:rsidRPr="00D32F03" w:rsidRDefault="00D03FEB" w:rsidP="00D03FEB">
      <w:pPr>
        <w:numPr>
          <w:ilvl w:val="0"/>
          <w:numId w:val="17"/>
        </w:numPr>
        <w:suppressAutoHyphens/>
        <w:spacing w:after="0" w:line="240" w:lineRule="auto"/>
        <w:contextualSpacing/>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poświadczonej za zgodność z oryginałem kopii umowy o pracę zatrudnionego pracownika,</w:t>
      </w:r>
    </w:p>
    <w:p w14:paraId="67EBECE8" w14:textId="77777777" w:rsidR="00D03FEB" w:rsidRPr="00D32F03" w:rsidRDefault="00D03FEB" w:rsidP="00D03FEB">
      <w:pPr>
        <w:numPr>
          <w:ilvl w:val="0"/>
          <w:numId w:val="17"/>
        </w:numPr>
        <w:suppressAutoHyphens/>
        <w:spacing w:after="0" w:line="240" w:lineRule="auto"/>
        <w:contextualSpacing/>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innych dokumentów</w:t>
      </w:r>
    </w:p>
    <w:p w14:paraId="60EC61FC" w14:textId="77777777" w:rsidR="00D03FEB" w:rsidRPr="00D32F03" w:rsidRDefault="00D03FEB" w:rsidP="00D03FEB">
      <w:pPr>
        <w:spacing w:after="0" w:line="240" w:lineRule="auto"/>
        <w:ind w:left="360"/>
        <w:contextualSpacing/>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777FB5A" w14:textId="1CDC4959" w:rsidR="00D03FEB" w:rsidRPr="00D32F03" w:rsidRDefault="00D03FEB" w:rsidP="00D03FEB">
      <w:pPr>
        <w:numPr>
          <w:ilvl w:val="0"/>
          <w:numId w:val="18"/>
        </w:numPr>
        <w:suppressAutoHyphens/>
        <w:spacing w:after="0" w:line="240" w:lineRule="auto"/>
        <w:ind w:left="284" w:right="-2" w:hanging="284"/>
        <w:contextualSpacing/>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Wykonawca na każde wezwanie Zamawiającego w wyznaczonym w tym wezwaniu terminie przedłoży Zamawiającemu wskazane powyżej dowody w celu potwierdzenia spełnienia wymogu  zatrudnienia na podstawie umowy o pracę przez Wykonawcę lub Podwykonawcę osób wykonujących wskazane ust 2 czynności w trakcie realizacji zamówienia.</w:t>
      </w:r>
    </w:p>
    <w:p w14:paraId="00F2A0BD" w14:textId="77777777" w:rsidR="00D03FEB" w:rsidRPr="00D32F03" w:rsidRDefault="00D03FEB" w:rsidP="00D03FEB">
      <w:pPr>
        <w:numPr>
          <w:ilvl w:val="0"/>
          <w:numId w:val="18"/>
        </w:numPr>
        <w:suppressAutoHyphens/>
        <w:spacing w:after="0" w:line="240" w:lineRule="auto"/>
        <w:ind w:left="284" w:right="-2" w:hanging="284"/>
        <w:contextualSpacing/>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 xml:space="preserve"> Z tytułu niespełnienia przez Wykonawcę lub Podwykonawcę wymogu zatrudnienia na podstawie umowy o pracę osób wykonujących wskazane w ust. 2 czynności Zamawiający przewiduje sankcję w postaci  obowiązku zapłaty przez Wykonawcę kary umownej w wysokości określonej niniejszej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8F5AE66" w14:textId="7C215B0B" w:rsidR="00D03FEB" w:rsidRPr="00D32F03" w:rsidRDefault="00D03FEB" w:rsidP="00816A8F">
      <w:pPr>
        <w:numPr>
          <w:ilvl w:val="0"/>
          <w:numId w:val="18"/>
        </w:numPr>
        <w:suppressAutoHyphens/>
        <w:spacing w:after="0" w:line="240" w:lineRule="auto"/>
        <w:ind w:left="284" w:right="-2" w:hanging="284"/>
        <w:contextualSpacing/>
        <w:jc w:val="both"/>
        <w:rPr>
          <w:rFonts w:ascii="Times New Roman" w:eastAsia="Times New Roman" w:hAnsi="Times New Roman" w:cs="Times New Roman"/>
          <w:color w:val="000000" w:themeColor="text1"/>
          <w:sz w:val="24"/>
          <w:szCs w:val="24"/>
          <w:lang w:eastAsia="pl-PL"/>
        </w:rPr>
      </w:pPr>
      <w:r w:rsidRPr="00D32F03">
        <w:rPr>
          <w:rFonts w:ascii="Times New Roman" w:eastAsia="Times New Roman" w:hAnsi="Times New Roman" w:cs="Times New Roman"/>
          <w:color w:val="000000" w:themeColor="text1"/>
          <w:sz w:val="24"/>
          <w:szCs w:val="24"/>
          <w:lang w:eastAsia="pl-PL"/>
        </w:rPr>
        <w:t xml:space="preserve">W przypadku uzasadnionych wątpliwości co do przestrzegania prawa pracy przez Wykonawcę lub Podwykonawcę, Zamawiający może zwrócić się o przeprowadzenie kontroli przez Państwową Inspekcję Pracy. </w:t>
      </w:r>
    </w:p>
    <w:p w14:paraId="26AEA88A" w14:textId="79B1321B" w:rsidR="00D43A4A" w:rsidRPr="00D32F03" w:rsidRDefault="00D43A4A" w:rsidP="00D43A4A">
      <w:pPr>
        <w:suppressAutoHyphens/>
        <w:spacing w:after="0" w:line="240" w:lineRule="auto"/>
        <w:ind w:left="284" w:right="-2"/>
        <w:contextualSpacing/>
        <w:jc w:val="both"/>
        <w:rPr>
          <w:rFonts w:ascii="Times New Roman" w:eastAsia="Times New Roman" w:hAnsi="Times New Roman" w:cs="Times New Roman"/>
          <w:color w:val="000000" w:themeColor="text1"/>
          <w:sz w:val="24"/>
          <w:szCs w:val="24"/>
          <w:lang w:eastAsia="pl-PL"/>
        </w:rPr>
      </w:pPr>
    </w:p>
    <w:p w14:paraId="1DDC271A" w14:textId="19C01651" w:rsidR="00D43A4A" w:rsidRPr="00D32F03" w:rsidRDefault="00D43A4A" w:rsidP="00D43A4A">
      <w:pPr>
        <w:suppressAutoHyphens/>
        <w:spacing w:after="0" w:line="240" w:lineRule="auto"/>
        <w:ind w:left="284" w:right="-2"/>
        <w:contextualSpacing/>
        <w:jc w:val="both"/>
        <w:rPr>
          <w:rFonts w:ascii="Times New Roman" w:eastAsia="Times New Roman" w:hAnsi="Times New Roman" w:cs="Times New Roman"/>
          <w:color w:val="000000" w:themeColor="text1"/>
          <w:sz w:val="24"/>
          <w:szCs w:val="24"/>
          <w:lang w:eastAsia="pl-PL"/>
        </w:rPr>
      </w:pPr>
    </w:p>
    <w:p w14:paraId="1C4BD1D6" w14:textId="782B55D3" w:rsidR="00D43A4A" w:rsidRPr="00D32F03" w:rsidRDefault="00D43A4A" w:rsidP="00D43A4A">
      <w:pPr>
        <w:spacing w:after="0" w:line="240" w:lineRule="auto"/>
        <w:ind w:left="426" w:hanging="426"/>
        <w:jc w:val="center"/>
        <w:rPr>
          <w:rFonts w:ascii="Times New Roman" w:hAnsi="Times New Roman" w:cs="Times New Roman"/>
          <w:b/>
          <w:bCs/>
          <w:color w:val="000000" w:themeColor="text1"/>
          <w:shd w:val="clear" w:color="auto" w:fill="FFFFFF"/>
        </w:rPr>
      </w:pPr>
      <w:r w:rsidRPr="00D32F03">
        <w:rPr>
          <w:rFonts w:ascii="Times New Roman" w:hAnsi="Times New Roman" w:cs="Times New Roman"/>
          <w:b/>
          <w:bCs/>
          <w:color w:val="000000" w:themeColor="text1"/>
          <w:shd w:val="clear" w:color="auto" w:fill="FFFFFF"/>
        </w:rPr>
        <w:t>§ 9</w:t>
      </w:r>
    </w:p>
    <w:p w14:paraId="23BDAF5F" w14:textId="77777777" w:rsidR="00D43A4A" w:rsidRPr="00D32F03" w:rsidRDefault="00D43A4A" w:rsidP="00D43A4A">
      <w:pPr>
        <w:widowControl w:val="0"/>
        <w:suppressAutoHyphens/>
        <w:spacing w:after="0" w:line="240" w:lineRule="auto"/>
        <w:ind w:left="426" w:hanging="426"/>
        <w:jc w:val="center"/>
        <w:rPr>
          <w:rFonts w:ascii="Times New Roman" w:eastAsia="Verdana" w:hAnsi="Times New Roman" w:cs="Times New Roman"/>
          <w:b/>
          <w:color w:val="000000" w:themeColor="text1"/>
        </w:rPr>
      </w:pPr>
      <w:r w:rsidRPr="00D32F03">
        <w:rPr>
          <w:rFonts w:ascii="Times New Roman" w:eastAsia="Verdana" w:hAnsi="Times New Roman" w:cs="Times New Roman"/>
          <w:b/>
          <w:color w:val="000000" w:themeColor="text1"/>
        </w:rPr>
        <w:t>Postanowienia końcowe</w:t>
      </w:r>
    </w:p>
    <w:p w14:paraId="3EFDA4EE" w14:textId="77777777" w:rsidR="00D43A4A" w:rsidRPr="00D32F03" w:rsidRDefault="00D43A4A" w:rsidP="00D43A4A">
      <w:pPr>
        <w:widowControl w:val="0"/>
        <w:suppressAutoHyphens/>
        <w:spacing w:after="0" w:line="240" w:lineRule="auto"/>
        <w:ind w:left="426" w:hanging="426"/>
        <w:jc w:val="both"/>
        <w:rPr>
          <w:rFonts w:ascii="Times New Roman" w:eastAsia="Verdana" w:hAnsi="Times New Roman" w:cs="Times New Roman"/>
          <w:color w:val="000000" w:themeColor="text1"/>
          <w:sz w:val="6"/>
        </w:rPr>
      </w:pPr>
    </w:p>
    <w:p w14:paraId="23AD1B00"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szCs w:val="20"/>
        </w:rPr>
        <w:t xml:space="preserve">W sprawach nieuregulowanych niniejszą umową mają zastosowanie przepisy prawa polskiego, </w:t>
      </w:r>
      <w:r w:rsidRPr="00D32F03">
        <w:rPr>
          <w:rFonts w:ascii="Times New Roman" w:eastAsia="Verdana" w:hAnsi="Times New Roman" w:cs="Times New Roman"/>
          <w:color w:val="000000" w:themeColor="text1"/>
          <w:szCs w:val="20"/>
        </w:rPr>
        <w:br/>
        <w:t xml:space="preserve">a </w:t>
      </w:r>
      <w:r w:rsidRPr="00D32F03">
        <w:rPr>
          <w:rFonts w:ascii="Times New Roman" w:eastAsia="Verdana" w:hAnsi="Times New Roman" w:cs="Times New Roman"/>
          <w:color w:val="000000" w:themeColor="text1"/>
        </w:rPr>
        <w:t>w szczególności odpowiednie przepisy kodeksu cywilnego.</w:t>
      </w:r>
    </w:p>
    <w:p w14:paraId="42F18EFD"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rPr>
        <w:t xml:space="preserve">Wszelkie zmiany i uzupełnienia postanowień umowy wymagają zachowania formy pisemnej pod rygorem nieważności. </w:t>
      </w:r>
    </w:p>
    <w:p w14:paraId="48075E65"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rPr>
        <w:t xml:space="preserve">Strony zobowiązują się interpretować postanowienia niniejszej Umowy w sposób zmierzający </w:t>
      </w:r>
      <w:r w:rsidRPr="00D32F03">
        <w:rPr>
          <w:rFonts w:ascii="Times New Roman" w:eastAsia="Verdana" w:hAnsi="Times New Roman" w:cs="Times New Roman"/>
          <w:color w:val="000000" w:themeColor="text1"/>
        </w:rPr>
        <w:br/>
        <w:t xml:space="preserve">do zapewnienia partnerskiej współpracy między nimi. </w:t>
      </w:r>
    </w:p>
    <w:p w14:paraId="5DBD2467"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rPr>
        <w:t xml:space="preserve">Przed wniesieniem powództwa, każda ze Stron obowiązana jest co najmniej wezwać listem poleconym drugą Stronę do próby ugodowej. </w:t>
      </w:r>
    </w:p>
    <w:p w14:paraId="3C2A69D8"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rPr>
        <w:t xml:space="preserve">W przypadku niemożności osiągnięcia porozumienia, spory powstałe w związku z niniejszą umową będą rozstrzygane wyłącznie przez właściwy miejscowo dla Zamawiającego sąd powszechny. </w:t>
      </w:r>
    </w:p>
    <w:p w14:paraId="422B68EC" w14:textId="77777777" w:rsidR="00D43A4A" w:rsidRPr="00D32F03" w:rsidRDefault="00D43A4A" w:rsidP="00D43A4A">
      <w:pPr>
        <w:widowControl w:val="0"/>
        <w:numPr>
          <w:ilvl w:val="0"/>
          <w:numId w:val="7"/>
        </w:numPr>
        <w:tabs>
          <w:tab w:val="clear" w:pos="360"/>
          <w:tab w:val="num" w:pos="426"/>
        </w:tabs>
        <w:suppressAutoHyphens/>
        <w:autoSpaceDE w:val="0"/>
        <w:autoSpaceDN w:val="0"/>
        <w:adjustRightInd w:val="0"/>
        <w:spacing w:after="0" w:line="240" w:lineRule="auto"/>
        <w:ind w:left="426" w:hanging="426"/>
        <w:jc w:val="both"/>
        <w:rPr>
          <w:rFonts w:ascii="Times New Roman" w:eastAsia="MS Mincho" w:hAnsi="Times New Roman" w:cs="Times New Roman"/>
          <w:color w:val="000000" w:themeColor="text1"/>
          <w:lang w:eastAsia="pl-PL"/>
        </w:rPr>
      </w:pPr>
      <w:r w:rsidRPr="00D32F03">
        <w:rPr>
          <w:rFonts w:ascii="Times New Roman" w:eastAsia="Verdana" w:hAnsi="Times New Roman" w:cs="Times New Roman"/>
          <w:color w:val="000000" w:themeColor="text1"/>
        </w:rPr>
        <w:t xml:space="preserve">Umowę sporządzono w trzech jednobrzmiących egzemplarzach – jeden egzemplarz dla Wykonawcy, dwa egzemplarze dla Zamawiającego. </w:t>
      </w:r>
    </w:p>
    <w:p w14:paraId="1664FD54" w14:textId="77777777" w:rsidR="00D43A4A" w:rsidRPr="00D32F03" w:rsidRDefault="00D43A4A" w:rsidP="00D43A4A">
      <w:pPr>
        <w:widowControl w:val="0"/>
        <w:suppressAutoHyphens/>
        <w:autoSpaceDE w:val="0"/>
        <w:autoSpaceDN w:val="0"/>
        <w:adjustRightInd w:val="0"/>
        <w:spacing w:after="0" w:line="240" w:lineRule="auto"/>
        <w:jc w:val="both"/>
        <w:rPr>
          <w:rFonts w:ascii="Times New Roman" w:eastAsia="Verdana" w:hAnsi="Times New Roman" w:cs="Times New Roman"/>
          <w:color w:val="000000" w:themeColor="text1"/>
        </w:rPr>
      </w:pPr>
    </w:p>
    <w:p w14:paraId="7924F1F8" w14:textId="77777777" w:rsidR="00D43A4A" w:rsidRPr="00D32F03" w:rsidRDefault="00D43A4A" w:rsidP="00D43A4A">
      <w:pPr>
        <w:suppressAutoHyphens/>
        <w:spacing w:after="0" w:line="240" w:lineRule="auto"/>
        <w:ind w:left="284" w:right="-2"/>
        <w:contextualSpacing/>
        <w:jc w:val="both"/>
        <w:rPr>
          <w:rFonts w:ascii="Times New Roman" w:eastAsia="Times New Roman" w:hAnsi="Times New Roman" w:cs="Times New Roman"/>
          <w:color w:val="000000" w:themeColor="text1"/>
          <w:sz w:val="24"/>
          <w:szCs w:val="24"/>
          <w:lang w:eastAsia="pl-PL"/>
        </w:rPr>
      </w:pPr>
    </w:p>
    <w:p w14:paraId="68C1950F" w14:textId="7053B939" w:rsidR="00D03FEB" w:rsidRPr="00D32F03" w:rsidRDefault="00D03FEB" w:rsidP="00D03FEB">
      <w:pPr>
        <w:widowControl w:val="0"/>
        <w:suppressAutoHyphens/>
        <w:autoSpaceDE w:val="0"/>
        <w:autoSpaceDN w:val="0"/>
        <w:adjustRightInd w:val="0"/>
        <w:spacing w:after="0" w:line="240" w:lineRule="auto"/>
        <w:jc w:val="both"/>
        <w:rPr>
          <w:rFonts w:ascii="Times New Roman" w:eastAsia="MS Mincho" w:hAnsi="Times New Roman" w:cs="Times New Roman"/>
          <w:color w:val="000000" w:themeColor="text1"/>
          <w:lang w:eastAsia="pl-PL"/>
        </w:rPr>
      </w:pPr>
    </w:p>
    <w:p w14:paraId="56F5AB01" w14:textId="6A0B9A09" w:rsidR="00D43A4A" w:rsidRPr="00D32F03" w:rsidRDefault="00D43A4A" w:rsidP="00D03FEB">
      <w:pPr>
        <w:widowControl w:val="0"/>
        <w:suppressAutoHyphens/>
        <w:autoSpaceDE w:val="0"/>
        <w:autoSpaceDN w:val="0"/>
        <w:adjustRightInd w:val="0"/>
        <w:spacing w:after="0" w:line="240" w:lineRule="auto"/>
        <w:jc w:val="both"/>
        <w:rPr>
          <w:rFonts w:ascii="Times New Roman" w:eastAsia="MS Mincho" w:hAnsi="Times New Roman" w:cs="Times New Roman"/>
          <w:color w:val="000000" w:themeColor="text1"/>
          <w:lang w:eastAsia="pl-PL"/>
        </w:rPr>
      </w:pPr>
    </w:p>
    <w:p w14:paraId="5A213EBC" w14:textId="5DC66F3C" w:rsidR="00D43A4A" w:rsidRPr="00D32F03" w:rsidRDefault="00D43A4A" w:rsidP="00D03FEB">
      <w:pPr>
        <w:widowControl w:val="0"/>
        <w:suppressAutoHyphens/>
        <w:autoSpaceDE w:val="0"/>
        <w:autoSpaceDN w:val="0"/>
        <w:adjustRightInd w:val="0"/>
        <w:spacing w:after="0" w:line="240" w:lineRule="auto"/>
        <w:jc w:val="both"/>
        <w:rPr>
          <w:rFonts w:ascii="Times New Roman" w:eastAsia="MS Mincho" w:hAnsi="Times New Roman" w:cs="Times New Roman"/>
          <w:color w:val="000000" w:themeColor="text1"/>
          <w:lang w:eastAsia="pl-PL"/>
        </w:rPr>
      </w:pPr>
    </w:p>
    <w:p w14:paraId="20A63427" w14:textId="77777777" w:rsidR="00D43A4A" w:rsidRPr="00D32F03" w:rsidRDefault="00D43A4A" w:rsidP="00D03FEB">
      <w:pPr>
        <w:widowControl w:val="0"/>
        <w:suppressAutoHyphens/>
        <w:autoSpaceDE w:val="0"/>
        <w:autoSpaceDN w:val="0"/>
        <w:adjustRightInd w:val="0"/>
        <w:spacing w:after="0" w:line="240" w:lineRule="auto"/>
        <w:jc w:val="both"/>
        <w:rPr>
          <w:rFonts w:ascii="Times New Roman" w:eastAsia="MS Mincho" w:hAnsi="Times New Roman" w:cs="Times New Roman"/>
          <w:color w:val="000000" w:themeColor="text1"/>
          <w:lang w:eastAsia="pl-PL"/>
        </w:rPr>
      </w:pPr>
    </w:p>
    <w:p w14:paraId="7C614A80" w14:textId="77777777" w:rsidR="00137B4D" w:rsidRPr="00D32F03" w:rsidRDefault="00137B4D" w:rsidP="00DD4701">
      <w:pPr>
        <w:widowControl w:val="0"/>
        <w:suppressAutoHyphens/>
        <w:spacing w:after="0" w:line="240" w:lineRule="auto"/>
        <w:ind w:left="426" w:hanging="426"/>
        <w:jc w:val="both"/>
        <w:rPr>
          <w:rFonts w:ascii="Times New Roman" w:eastAsia="Verdana" w:hAnsi="Times New Roman" w:cs="Times New Roman"/>
          <w:color w:val="000000" w:themeColor="text1"/>
          <w:sz w:val="14"/>
          <w:u w:val="single"/>
        </w:rPr>
      </w:pPr>
    </w:p>
    <w:p w14:paraId="3B7407B6" w14:textId="49E241F0" w:rsidR="00C649F7" w:rsidRPr="00D32F03" w:rsidRDefault="00C649F7" w:rsidP="00C649F7">
      <w:pPr>
        <w:widowControl w:val="0"/>
        <w:suppressAutoHyphens/>
        <w:spacing w:after="0" w:line="240" w:lineRule="auto"/>
        <w:jc w:val="both"/>
        <w:rPr>
          <w:rFonts w:ascii="Times New Roman" w:eastAsia="Verdana" w:hAnsi="Times New Roman" w:cs="Times New Roman"/>
          <w:color w:val="000000" w:themeColor="text1"/>
          <w:u w:val="single"/>
        </w:rPr>
      </w:pPr>
      <w:r w:rsidRPr="00D32F03">
        <w:rPr>
          <w:rFonts w:ascii="Times New Roman" w:eastAsia="Verdana" w:hAnsi="Times New Roman" w:cs="Times New Roman"/>
          <w:color w:val="000000" w:themeColor="text1"/>
          <w:u w:val="single"/>
        </w:rPr>
        <w:lastRenderedPageBreak/>
        <w:t>Załączniki do umowy:</w:t>
      </w:r>
    </w:p>
    <w:tbl>
      <w:tblPr>
        <w:tblStyle w:val="Tabela-Siatka"/>
        <w:tblpPr w:leftFromText="141" w:rightFromText="141" w:vertAnchor="text" w:horzAnchor="margin" w:tblpY="134"/>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4"/>
        <w:gridCol w:w="342"/>
        <w:gridCol w:w="7482"/>
      </w:tblGrid>
      <w:tr w:rsidR="00D32F03" w:rsidRPr="00D32F03" w14:paraId="51A677FE" w14:textId="77777777" w:rsidTr="00A6422A">
        <w:trPr>
          <w:trHeight w:val="219"/>
        </w:trPr>
        <w:tc>
          <w:tcPr>
            <w:tcW w:w="1674" w:type="dxa"/>
          </w:tcPr>
          <w:p w14:paraId="25ACC9E5" w14:textId="3AD09C15" w:rsidR="00C649F7" w:rsidRPr="00D32F03" w:rsidRDefault="00C649F7" w:rsidP="007066ED">
            <w:pPr>
              <w:widowControl w:val="0"/>
              <w:suppressAutoHyphens/>
              <w:autoSpaceDE w:val="0"/>
              <w:autoSpaceDN w:val="0"/>
              <w:adjustRightInd w:val="0"/>
              <w:jc w:val="both"/>
              <w:rPr>
                <w:rFonts w:ascii="Times New Roman" w:eastAsia="Verdana" w:hAnsi="Times New Roman" w:cs="Times New Roman"/>
                <w:color w:val="000000" w:themeColor="text1"/>
                <w:szCs w:val="20"/>
              </w:rPr>
            </w:pPr>
            <w:r w:rsidRPr="00D32F03">
              <w:rPr>
                <w:rFonts w:ascii="Times New Roman" w:eastAsia="Verdana" w:hAnsi="Times New Roman" w:cs="Times New Roman"/>
                <w:color w:val="000000" w:themeColor="text1"/>
              </w:rPr>
              <w:t xml:space="preserve">Załącznik nr </w:t>
            </w:r>
            <w:r w:rsidR="00155829" w:rsidRPr="00D32F03">
              <w:rPr>
                <w:rFonts w:ascii="Times New Roman" w:eastAsia="Verdana" w:hAnsi="Times New Roman" w:cs="Times New Roman"/>
                <w:color w:val="000000" w:themeColor="text1"/>
              </w:rPr>
              <w:t>1</w:t>
            </w:r>
          </w:p>
        </w:tc>
        <w:tc>
          <w:tcPr>
            <w:tcW w:w="342" w:type="dxa"/>
          </w:tcPr>
          <w:p w14:paraId="70CA247D" w14:textId="77777777" w:rsidR="00C649F7" w:rsidRPr="00D32F03" w:rsidRDefault="00C649F7" w:rsidP="007066ED">
            <w:pPr>
              <w:rPr>
                <w:rFonts w:ascii="Times New Roman" w:hAnsi="Times New Roman" w:cs="Times New Roman"/>
                <w:color w:val="000000" w:themeColor="text1"/>
              </w:rPr>
            </w:pPr>
            <w:r w:rsidRPr="00D32F03">
              <w:rPr>
                <w:rFonts w:ascii="Times New Roman" w:eastAsia="Verdana" w:hAnsi="Times New Roman" w:cs="Times New Roman"/>
                <w:color w:val="000000" w:themeColor="text1"/>
              </w:rPr>
              <w:t>–</w:t>
            </w:r>
          </w:p>
        </w:tc>
        <w:tc>
          <w:tcPr>
            <w:tcW w:w="7482" w:type="dxa"/>
          </w:tcPr>
          <w:p w14:paraId="5D2A369F" w14:textId="77777777" w:rsidR="00C649F7" w:rsidRPr="00D32F03" w:rsidRDefault="00C649F7" w:rsidP="007066ED">
            <w:pPr>
              <w:widowControl w:val="0"/>
              <w:suppressAutoHyphens/>
              <w:autoSpaceDE w:val="0"/>
              <w:autoSpaceDN w:val="0"/>
              <w:adjustRightInd w:val="0"/>
              <w:jc w:val="both"/>
              <w:rPr>
                <w:rFonts w:ascii="Times New Roman" w:eastAsia="Verdana" w:hAnsi="Times New Roman" w:cs="Times New Roman"/>
                <w:color w:val="000000" w:themeColor="text1"/>
              </w:rPr>
            </w:pPr>
            <w:r w:rsidRPr="00D32F03">
              <w:rPr>
                <w:rFonts w:ascii="Times New Roman" w:eastAsia="Verdana" w:hAnsi="Times New Roman" w:cs="Times New Roman"/>
                <w:color w:val="000000" w:themeColor="text1"/>
              </w:rPr>
              <w:t xml:space="preserve">Wzór </w:t>
            </w:r>
            <w:r w:rsidR="00CA372A" w:rsidRPr="00D32F03">
              <w:rPr>
                <w:rFonts w:ascii="Arial" w:eastAsiaTheme="minorEastAsia" w:hAnsi="Arial" w:cs="Arial"/>
                <w:color w:val="000000" w:themeColor="text1"/>
                <w:sz w:val="20"/>
                <w:szCs w:val="20"/>
                <w:lang w:eastAsia="pl-PL"/>
              </w:rPr>
              <w:t xml:space="preserve"> specyfikacji określającej ilość i rodzaj wydanych posiłków,</w:t>
            </w:r>
          </w:p>
          <w:p w14:paraId="2B478DC0" w14:textId="77777777" w:rsidR="00D43A4A" w:rsidRPr="00D32F03" w:rsidRDefault="00D43A4A" w:rsidP="007066ED">
            <w:pPr>
              <w:widowControl w:val="0"/>
              <w:suppressAutoHyphens/>
              <w:autoSpaceDE w:val="0"/>
              <w:autoSpaceDN w:val="0"/>
              <w:adjustRightInd w:val="0"/>
              <w:jc w:val="both"/>
              <w:rPr>
                <w:rFonts w:ascii="Times New Roman" w:eastAsia="Verdana" w:hAnsi="Times New Roman" w:cs="Times New Roman"/>
                <w:color w:val="000000" w:themeColor="text1"/>
              </w:rPr>
            </w:pPr>
          </w:p>
          <w:p w14:paraId="293AC0EE" w14:textId="77777777" w:rsidR="00D43A4A" w:rsidRPr="00D32F03" w:rsidRDefault="00D43A4A" w:rsidP="007066ED">
            <w:pPr>
              <w:widowControl w:val="0"/>
              <w:suppressAutoHyphens/>
              <w:autoSpaceDE w:val="0"/>
              <w:autoSpaceDN w:val="0"/>
              <w:adjustRightInd w:val="0"/>
              <w:jc w:val="both"/>
              <w:rPr>
                <w:rFonts w:ascii="Times New Roman" w:eastAsia="Verdana" w:hAnsi="Times New Roman" w:cs="Times New Roman"/>
                <w:color w:val="000000" w:themeColor="text1"/>
              </w:rPr>
            </w:pPr>
          </w:p>
          <w:p w14:paraId="55838BF1" w14:textId="77777777" w:rsidR="00D43A4A" w:rsidRPr="00D32F03" w:rsidRDefault="00D43A4A" w:rsidP="007066ED">
            <w:pPr>
              <w:widowControl w:val="0"/>
              <w:suppressAutoHyphens/>
              <w:autoSpaceDE w:val="0"/>
              <w:autoSpaceDN w:val="0"/>
              <w:adjustRightInd w:val="0"/>
              <w:jc w:val="both"/>
              <w:rPr>
                <w:rFonts w:ascii="Times New Roman" w:eastAsia="Verdana" w:hAnsi="Times New Roman" w:cs="Times New Roman"/>
                <w:color w:val="000000" w:themeColor="text1"/>
              </w:rPr>
            </w:pPr>
          </w:p>
          <w:p w14:paraId="15E6C87F" w14:textId="4E66B6E7" w:rsidR="00D43A4A" w:rsidRPr="00D32F03" w:rsidRDefault="00D43A4A" w:rsidP="007066ED">
            <w:pPr>
              <w:widowControl w:val="0"/>
              <w:suppressAutoHyphens/>
              <w:autoSpaceDE w:val="0"/>
              <w:autoSpaceDN w:val="0"/>
              <w:adjustRightInd w:val="0"/>
              <w:jc w:val="both"/>
              <w:rPr>
                <w:rFonts w:ascii="Times New Roman" w:eastAsia="Verdana" w:hAnsi="Times New Roman" w:cs="Times New Roman"/>
                <w:color w:val="000000" w:themeColor="text1"/>
                <w:szCs w:val="20"/>
              </w:rPr>
            </w:pPr>
          </w:p>
        </w:tc>
      </w:tr>
    </w:tbl>
    <w:tbl>
      <w:tblPr>
        <w:tblW w:w="0" w:type="auto"/>
        <w:tblInd w:w="-108" w:type="dxa"/>
        <w:tblLook w:val="04A0" w:firstRow="1" w:lastRow="0" w:firstColumn="1" w:lastColumn="0" w:noHBand="0" w:noVBand="1"/>
      </w:tblPr>
      <w:tblGrid>
        <w:gridCol w:w="2956"/>
        <w:gridCol w:w="774"/>
        <w:gridCol w:w="2776"/>
        <w:gridCol w:w="2779"/>
      </w:tblGrid>
      <w:tr w:rsidR="00D32F03" w:rsidRPr="00D32F03" w14:paraId="6EE58338" w14:textId="77777777" w:rsidTr="00155829">
        <w:tc>
          <w:tcPr>
            <w:tcW w:w="2956" w:type="dxa"/>
            <w:shd w:val="clear" w:color="auto" w:fill="auto"/>
          </w:tcPr>
          <w:p w14:paraId="3F775F91"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0"/>
                <w:szCs w:val="20"/>
                <w:lang w:eastAsia="pl-PL" w:bidi="pl-PL"/>
              </w:rPr>
            </w:pPr>
            <w:r w:rsidRPr="00D32F03">
              <w:rPr>
                <w:rFonts w:ascii="Times New Roman" w:eastAsia="Verdana" w:hAnsi="Times New Roman" w:cs="Times New Roman"/>
                <w:b/>
                <w:bCs/>
                <w:color w:val="000000" w:themeColor="text1"/>
                <w:sz w:val="24"/>
                <w:szCs w:val="20"/>
                <w:lang w:eastAsia="pl-PL" w:bidi="pl-PL"/>
              </w:rPr>
              <w:t>WYKONAWCA</w:t>
            </w:r>
          </w:p>
        </w:tc>
        <w:tc>
          <w:tcPr>
            <w:tcW w:w="774" w:type="dxa"/>
          </w:tcPr>
          <w:p w14:paraId="619A01C9"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4"/>
                <w:szCs w:val="20"/>
                <w:lang w:eastAsia="pl-PL" w:bidi="pl-PL"/>
              </w:rPr>
            </w:pPr>
          </w:p>
        </w:tc>
        <w:tc>
          <w:tcPr>
            <w:tcW w:w="5555" w:type="dxa"/>
            <w:gridSpan w:val="2"/>
          </w:tcPr>
          <w:p w14:paraId="6C435A21"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0"/>
                <w:szCs w:val="20"/>
                <w:lang w:eastAsia="pl-PL" w:bidi="pl-PL"/>
              </w:rPr>
            </w:pPr>
            <w:r w:rsidRPr="00D32F03">
              <w:rPr>
                <w:rFonts w:ascii="Times New Roman" w:eastAsia="Verdana" w:hAnsi="Times New Roman" w:cs="Times New Roman"/>
                <w:b/>
                <w:bCs/>
                <w:color w:val="000000" w:themeColor="text1"/>
                <w:sz w:val="24"/>
                <w:szCs w:val="20"/>
                <w:lang w:eastAsia="pl-PL" w:bidi="pl-PL"/>
              </w:rPr>
              <w:t>ZAMAWIAJĄCY</w:t>
            </w:r>
          </w:p>
        </w:tc>
      </w:tr>
      <w:tr w:rsidR="00D32F03" w:rsidRPr="00D32F03" w14:paraId="3F4784FF" w14:textId="77777777" w:rsidTr="00155829">
        <w:tc>
          <w:tcPr>
            <w:tcW w:w="2956" w:type="dxa"/>
            <w:shd w:val="clear" w:color="auto" w:fill="auto"/>
          </w:tcPr>
          <w:p w14:paraId="75E7F673"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w:t>
            </w:r>
          </w:p>
        </w:tc>
        <w:tc>
          <w:tcPr>
            <w:tcW w:w="774" w:type="dxa"/>
          </w:tcPr>
          <w:p w14:paraId="5EE68466" w14:textId="77777777" w:rsidR="00155829" w:rsidRPr="00D32F03" w:rsidRDefault="00155829" w:rsidP="00155829">
            <w:pPr>
              <w:widowControl w:val="0"/>
              <w:suppressAutoHyphens/>
              <w:autoSpaceDE w:val="0"/>
              <w:autoSpaceDN w:val="0"/>
              <w:adjustRightInd w:val="0"/>
              <w:spacing w:before="230" w:after="0" w:line="480" w:lineRule="auto"/>
              <w:jc w:val="center"/>
              <w:rPr>
                <w:rFonts w:ascii="Times New Roman" w:eastAsia="Verdana" w:hAnsi="Times New Roman" w:cs="Times New Roman"/>
                <w:bCs/>
                <w:color w:val="000000" w:themeColor="text1"/>
                <w:sz w:val="16"/>
                <w:szCs w:val="16"/>
                <w:lang w:eastAsia="pl-PL" w:bidi="pl-PL"/>
              </w:rPr>
            </w:pPr>
          </w:p>
        </w:tc>
        <w:tc>
          <w:tcPr>
            <w:tcW w:w="2776" w:type="dxa"/>
          </w:tcPr>
          <w:p w14:paraId="4C72292D"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w:t>
            </w:r>
          </w:p>
        </w:tc>
        <w:tc>
          <w:tcPr>
            <w:tcW w:w="2779" w:type="dxa"/>
            <w:shd w:val="clear" w:color="auto" w:fill="auto"/>
          </w:tcPr>
          <w:p w14:paraId="52A2814F"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w:t>
            </w:r>
          </w:p>
        </w:tc>
      </w:tr>
    </w:tbl>
    <w:p w14:paraId="35C6078C" w14:textId="77777777" w:rsidR="00155829" w:rsidRPr="00D32F03" w:rsidRDefault="00155829" w:rsidP="00155829">
      <w:pPr>
        <w:widowControl w:val="0"/>
        <w:suppressAutoHyphens/>
        <w:spacing w:after="0" w:line="240" w:lineRule="auto"/>
        <w:rPr>
          <w:rFonts w:ascii="Times New Roman" w:eastAsia="Verdana" w:hAnsi="Times New Roman" w:cs="Times New Roman"/>
          <w:vanish/>
          <w:color w:val="000000" w:themeColor="text1"/>
          <w:sz w:val="24"/>
          <w:szCs w:val="20"/>
          <w:lang w:eastAsia="pl-PL" w:bidi="pl-PL"/>
        </w:rPr>
      </w:pPr>
    </w:p>
    <w:tbl>
      <w:tblPr>
        <w:tblW w:w="9209" w:type="dxa"/>
        <w:tblLook w:val="04A0" w:firstRow="1" w:lastRow="0" w:firstColumn="1" w:lastColumn="0" w:noHBand="0" w:noVBand="1"/>
      </w:tblPr>
      <w:tblGrid>
        <w:gridCol w:w="3510"/>
        <w:gridCol w:w="1418"/>
        <w:gridCol w:w="4281"/>
      </w:tblGrid>
      <w:tr w:rsidR="00155829" w:rsidRPr="00D32F03" w14:paraId="11815E92" w14:textId="77777777" w:rsidTr="00946E55">
        <w:tc>
          <w:tcPr>
            <w:tcW w:w="3510" w:type="dxa"/>
            <w:shd w:val="clear" w:color="auto" w:fill="auto"/>
          </w:tcPr>
          <w:p w14:paraId="091C68B2" w14:textId="77777777" w:rsidR="00155829" w:rsidRPr="00D32F03" w:rsidRDefault="00155829" w:rsidP="00155829">
            <w:pPr>
              <w:widowControl w:val="0"/>
              <w:suppressAutoHyphens/>
              <w:spacing w:after="0" w:line="240" w:lineRule="auto"/>
              <w:jc w:val="both"/>
              <w:rPr>
                <w:rFonts w:ascii="Times New Roman" w:eastAsia="Verdana" w:hAnsi="Times New Roman" w:cs="Times New Roman"/>
                <w:color w:val="000000" w:themeColor="text1"/>
                <w:sz w:val="8"/>
                <w:szCs w:val="24"/>
                <w:lang w:eastAsia="pl-PL" w:bidi="pl-PL"/>
              </w:rPr>
            </w:pPr>
          </w:p>
          <w:p w14:paraId="21E9182F" w14:textId="77777777" w:rsidR="00155829" w:rsidRPr="00D32F03" w:rsidRDefault="00155829" w:rsidP="00155829">
            <w:pPr>
              <w:widowControl w:val="0"/>
              <w:suppressAutoHyphens/>
              <w:spacing w:after="0" w:line="240" w:lineRule="auto"/>
              <w:jc w:val="both"/>
              <w:rPr>
                <w:rFonts w:ascii="Times New Roman" w:eastAsia="Verdana" w:hAnsi="Times New Roman" w:cs="Times New Roman"/>
                <w:color w:val="000000" w:themeColor="text1"/>
                <w:sz w:val="24"/>
                <w:szCs w:val="24"/>
                <w:lang w:eastAsia="pl-PL" w:bidi="pl-PL"/>
              </w:rPr>
            </w:pPr>
            <w:r w:rsidRPr="00D32F03">
              <w:rPr>
                <w:rFonts w:ascii="Times New Roman" w:eastAsia="Verdana" w:hAnsi="Times New Roman" w:cs="Times New Roman"/>
                <w:color w:val="000000" w:themeColor="text1"/>
                <w:sz w:val="16"/>
                <w:szCs w:val="24"/>
                <w:lang w:eastAsia="pl-PL" w:bidi="pl-PL"/>
              </w:rPr>
              <w:t>data podpisania umowy ………………….………..</w:t>
            </w:r>
          </w:p>
        </w:tc>
        <w:tc>
          <w:tcPr>
            <w:tcW w:w="1418" w:type="dxa"/>
            <w:shd w:val="clear" w:color="auto" w:fill="auto"/>
          </w:tcPr>
          <w:p w14:paraId="06517A4D" w14:textId="77777777" w:rsidR="00155829" w:rsidRPr="00D32F03" w:rsidRDefault="00155829" w:rsidP="00155829">
            <w:pPr>
              <w:widowControl w:val="0"/>
              <w:suppressAutoHyphens/>
              <w:spacing w:after="0" w:line="240" w:lineRule="auto"/>
              <w:jc w:val="both"/>
              <w:rPr>
                <w:rFonts w:ascii="Times New Roman" w:eastAsia="Verdana" w:hAnsi="Times New Roman" w:cs="Times New Roman"/>
                <w:color w:val="000000" w:themeColor="text1"/>
                <w:sz w:val="24"/>
                <w:szCs w:val="24"/>
                <w:lang w:eastAsia="pl-PL" w:bidi="pl-PL"/>
              </w:rPr>
            </w:pPr>
          </w:p>
        </w:tc>
        <w:tc>
          <w:tcPr>
            <w:tcW w:w="4281" w:type="dxa"/>
            <w:shd w:val="clear" w:color="auto" w:fill="auto"/>
          </w:tcPr>
          <w:p w14:paraId="7ECD8A6D" w14:textId="77777777" w:rsidR="00155829" w:rsidRPr="00D32F03" w:rsidRDefault="00155829" w:rsidP="00155829">
            <w:pPr>
              <w:widowControl w:val="0"/>
              <w:suppressAutoHyphens/>
              <w:spacing w:after="0" w:line="240" w:lineRule="auto"/>
              <w:jc w:val="both"/>
              <w:rPr>
                <w:rFonts w:ascii="Times New Roman" w:eastAsia="Verdana" w:hAnsi="Times New Roman" w:cs="Times New Roman"/>
                <w:color w:val="000000" w:themeColor="text1"/>
                <w:sz w:val="10"/>
                <w:szCs w:val="24"/>
                <w:lang w:eastAsia="pl-PL" w:bidi="pl-PL"/>
              </w:rPr>
            </w:pPr>
          </w:p>
          <w:p w14:paraId="2E44691E" w14:textId="77777777" w:rsidR="00155829" w:rsidRPr="00D32F03" w:rsidRDefault="00155829" w:rsidP="00155829">
            <w:pPr>
              <w:widowControl w:val="0"/>
              <w:suppressAutoHyphens/>
              <w:spacing w:after="0" w:line="240" w:lineRule="auto"/>
              <w:jc w:val="both"/>
              <w:rPr>
                <w:rFonts w:ascii="Times New Roman" w:eastAsia="Verdana" w:hAnsi="Times New Roman" w:cs="Times New Roman"/>
                <w:color w:val="000000" w:themeColor="text1"/>
                <w:sz w:val="24"/>
                <w:szCs w:val="24"/>
                <w:lang w:eastAsia="pl-PL" w:bidi="pl-PL"/>
              </w:rPr>
            </w:pPr>
            <w:r w:rsidRPr="00D32F03">
              <w:rPr>
                <w:rFonts w:ascii="Times New Roman" w:eastAsia="Verdana" w:hAnsi="Times New Roman" w:cs="Times New Roman"/>
                <w:color w:val="000000" w:themeColor="text1"/>
                <w:sz w:val="16"/>
                <w:szCs w:val="24"/>
                <w:lang w:eastAsia="pl-PL" w:bidi="pl-PL"/>
              </w:rPr>
              <w:t>data podpisania umowy ………………….………..</w:t>
            </w:r>
          </w:p>
        </w:tc>
      </w:tr>
    </w:tbl>
    <w:p w14:paraId="2B15C322" w14:textId="77777777" w:rsidR="00155829" w:rsidRPr="00D32F03" w:rsidRDefault="00155829" w:rsidP="00155829">
      <w:pPr>
        <w:widowControl w:val="0"/>
        <w:suppressAutoHyphens/>
        <w:spacing w:after="0" w:line="240" w:lineRule="auto"/>
        <w:rPr>
          <w:rFonts w:ascii="Times New Roman" w:eastAsia="Verdana" w:hAnsi="Times New Roman" w:cs="Times New Roman"/>
          <w:vanish/>
          <w:color w:val="000000" w:themeColor="text1"/>
          <w:sz w:val="24"/>
          <w:szCs w:val="20"/>
          <w:lang w:eastAsia="pl-PL" w:bidi="pl-PL"/>
        </w:rPr>
      </w:pPr>
    </w:p>
    <w:tbl>
      <w:tblPr>
        <w:tblW w:w="0" w:type="auto"/>
        <w:tblLook w:val="04A0" w:firstRow="1" w:lastRow="0" w:firstColumn="1" w:lastColumn="0" w:noHBand="0" w:noVBand="1"/>
      </w:tblPr>
      <w:tblGrid>
        <w:gridCol w:w="2956"/>
        <w:gridCol w:w="838"/>
        <w:gridCol w:w="5418"/>
      </w:tblGrid>
      <w:tr w:rsidR="00D32F03" w:rsidRPr="00D32F03" w14:paraId="77DD6FF8" w14:textId="77777777" w:rsidTr="00946E55">
        <w:tc>
          <w:tcPr>
            <w:tcW w:w="2956" w:type="dxa"/>
            <w:shd w:val="clear" w:color="auto" w:fill="auto"/>
          </w:tcPr>
          <w:p w14:paraId="7CEBBCC0" w14:textId="77777777" w:rsidR="00155829" w:rsidRPr="00D32F03" w:rsidRDefault="00155829" w:rsidP="00155829">
            <w:pPr>
              <w:widowControl w:val="0"/>
              <w:suppressAutoHyphens/>
              <w:autoSpaceDE w:val="0"/>
              <w:autoSpaceDN w:val="0"/>
              <w:adjustRightInd w:val="0"/>
              <w:spacing w:before="12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 xml:space="preserve"> </w:t>
            </w:r>
          </w:p>
        </w:tc>
        <w:tc>
          <w:tcPr>
            <w:tcW w:w="838" w:type="dxa"/>
          </w:tcPr>
          <w:p w14:paraId="7AB503F0" w14:textId="77777777" w:rsidR="00155829" w:rsidRPr="00D32F03" w:rsidRDefault="00155829" w:rsidP="00155829">
            <w:pPr>
              <w:widowControl w:val="0"/>
              <w:suppressAutoHyphens/>
              <w:autoSpaceDE w:val="0"/>
              <w:autoSpaceDN w:val="0"/>
              <w:adjustRightInd w:val="0"/>
              <w:spacing w:before="120" w:after="0" w:line="480" w:lineRule="auto"/>
              <w:jc w:val="center"/>
              <w:rPr>
                <w:rFonts w:ascii="Times New Roman" w:eastAsia="Verdana" w:hAnsi="Times New Roman" w:cs="Times New Roman"/>
                <w:bCs/>
                <w:color w:val="000000" w:themeColor="text1"/>
                <w:sz w:val="16"/>
                <w:szCs w:val="16"/>
                <w:lang w:eastAsia="pl-PL" w:bidi="pl-PL"/>
              </w:rPr>
            </w:pPr>
          </w:p>
        </w:tc>
        <w:tc>
          <w:tcPr>
            <w:tcW w:w="5418" w:type="dxa"/>
            <w:shd w:val="clear" w:color="auto" w:fill="auto"/>
          </w:tcPr>
          <w:p w14:paraId="75ED4091" w14:textId="77777777" w:rsidR="00B04E6D" w:rsidRPr="00D32F03" w:rsidRDefault="00B04E6D" w:rsidP="00155829">
            <w:pPr>
              <w:widowControl w:val="0"/>
              <w:suppressAutoHyphens/>
              <w:autoSpaceDE w:val="0"/>
              <w:autoSpaceDN w:val="0"/>
              <w:adjustRightInd w:val="0"/>
              <w:spacing w:before="120" w:after="0" w:line="480" w:lineRule="auto"/>
              <w:jc w:val="center"/>
              <w:rPr>
                <w:rFonts w:ascii="Times New Roman" w:eastAsia="Verdana" w:hAnsi="Times New Roman" w:cs="Times New Roman"/>
                <w:bCs/>
                <w:color w:val="000000" w:themeColor="text1"/>
                <w:sz w:val="16"/>
                <w:szCs w:val="16"/>
                <w:lang w:eastAsia="pl-PL" w:bidi="pl-PL"/>
              </w:rPr>
            </w:pPr>
          </w:p>
          <w:p w14:paraId="0D650780" w14:textId="306A37D9" w:rsidR="00155829" w:rsidRPr="00D32F03" w:rsidRDefault="00155829" w:rsidP="00155829">
            <w:pPr>
              <w:widowControl w:val="0"/>
              <w:suppressAutoHyphens/>
              <w:autoSpaceDE w:val="0"/>
              <w:autoSpaceDN w:val="0"/>
              <w:adjustRightInd w:val="0"/>
              <w:spacing w:before="12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kontrasygnata</w:t>
            </w:r>
          </w:p>
        </w:tc>
      </w:tr>
      <w:tr w:rsidR="00D32F03" w:rsidRPr="00D32F03" w14:paraId="04E15758" w14:textId="77777777" w:rsidTr="00946E55">
        <w:tc>
          <w:tcPr>
            <w:tcW w:w="2956" w:type="dxa"/>
            <w:shd w:val="clear" w:color="auto" w:fill="auto"/>
          </w:tcPr>
          <w:p w14:paraId="051D7F53"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0"/>
                <w:szCs w:val="20"/>
                <w:lang w:eastAsia="pl-PL" w:bidi="pl-PL"/>
              </w:rPr>
            </w:pPr>
            <w:r w:rsidRPr="00D32F03">
              <w:rPr>
                <w:rFonts w:ascii="Times New Roman" w:eastAsia="Verdana" w:hAnsi="Times New Roman" w:cs="Times New Roman"/>
                <w:b/>
                <w:bCs/>
                <w:color w:val="000000" w:themeColor="text1"/>
                <w:sz w:val="24"/>
                <w:szCs w:val="20"/>
                <w:lang w:eastAsia="pl-PL" w:bidi="pl-PL"/>
              </w:rPr>
              <w:t xml:space="preserve"> </w:t>
            </w:r>
          </w:p>
        </w:tc>
        <w:tc>
          <w:tcPr>
            <w:tcW w:w="838" w:type="dxa"/>
          </w:tcPr>
          <w:p w14:paraId="57AA3AF0"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4"/>
                <w:szCs w:val="20"/>
                <w:lang w:eastAsia="pl-PL" w:bidi="pl-PL"/>
              </w:rPr>
            </w:pPr>
          </w:p>
        </w:tc>
        <w:tc>
          <w:tcPr>
            <w:tcW w:w="5418" w:type="dxa"/>
            <w:shd w:val="clear" w:color="auto" w:fill="auto"/>
          </w:tcPr>
          <w:p w14:paraId="38A3F456" w14:textId="641B4206" w:rsidR="00155829" w:rsidRPr="00D32F03" w:rsidRDefault="00B04E6D"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0"/>
                <w:szCs w:val="20"/>
                <w:lang w:eastAsia="pl-PL" w:bidi="pl-PL"/>
              </w:rPr>
            </w:pPr>
            <w:r w:rsidRPr="00D32F03">
              <w:rPr>
                <w:rFonts w:ascii="Times New Roman" w:eastAsia="Verdana" w:hAnsi="Times New Roman" w:cs="Times New Roman"/>
                <w:b/>
                <w:bCs/>
                <w:color w:val="000000" w:themeColor="text1"/>
                <w:sz w:val="24"/>
                <w:szCs w:val="20"/>
                <w:lang w:eastAsia="pl-PL" w:bidi="pl-PL"/>
              </w:rPr>
              <w:t xml:space="preserve">GŁOWNY KSIĘGOWY </w:t>
            </w:r>
          </w:p>
        </w:tc>
      </w:tr>
      <w:tr w:rsidR="00D32F03" w:rsidRPr="00D32F03" w14:paraId="11D6A5E0" w14:textId="77777777" w:rsidTr="00946E55">
        <w:tc>
          <w:tcPr>
            <w:tcW w:w="2956" w:type="dxa"/>
            <w:shd w:val="clear" w:color="auto" w:fill="auto"/>
          </w:tcPr>
          <w:p w14:paraId="53E0851D"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 xml:space="preserve"> </w:t>
            </w:r>
          </w:p>
        </w:tc>
        <w:tc>
          <w:tcPr>
            <w:tcW w:w="838" w:type="dxa"/>
          </w:tcPr>
          <w:p w14:paraId="675F8193" w14:textId="77777777" w:rsidR="00155829" w:rsidRPr="00D32F03" w:rsidRDefault="00155829" w:rsidP="00155829">
            <w:pPr>
              <w:widowControl w:val="0"/>
              <w:suppressAutoHyphens/>
              <w:autoSpaceDE w:val="0"/>
              <w:autoSpaceDN w:val="0"/>
              <w:adjustRightInd w:val="0"/>
              <w:spacing w:before="230" w:after="0" w:line="480" w:lineRule="auto"/>
              <w:jc w:val="center"/>
              <w:rPr>
                <w:rFonts w:ascii="Times New Roman" w:eastAsia="Verdana" w:hAnsi="Times New Roman" w:cs="Times New Roman"/>
                <w:bCs/>
                <w:color w:val="000000" w:themeColor="text1"/>
                <w:sz w:val="16"/>
                <w:szCs w:val="16"/>
                <w:lang w:eastAsia="pl-PL" w:bidi="pl-PL"/>
              </w:rPr>
            </w:pPr>
          </w:p>
        </w:tc>
        <w:tc>
          <w:tcPr>
            <w:tcW w:w="5418" w:type="dxa"/>
            <w:shd w:val="clear" w:color="auto" w:fill="auto"/>
          </w:tcPr>
          <w:p w14:paraId="55FACEA6"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w:t>
            </w:r>
          </w:p>
        </w:tc>
      </w:tr>
      <w:tr w:rsidR="00D32F03" w:rsidRPr="00D32F03" w14:paraId="4248749A" w14:textId="77777777" w:rsidTr="00946E55">
        <w:trPr>
          <w:trHeight w:val="243"/>
        </w:trPr>
        <w:tc>
          <w:tcPr>
            <w:tcW w:w="3794" w:type="dxa"/>
            <w:gridSpan w:val="2"/>
            <w:vMerge w:val="restart"/>
            <w:shd w:val="clear" w:color="auto" w:fill="auto"/>
          </w:tcPr>
          <w:p w14:paraId="72A6479B" w14:textId="77777777" w:rsidR="00155829" w:rsidRPr="00D32F03" w:rsidRDefault="00155829" w:rsidP="00155829">
            <w:pPr>
              <w:widowControl w:val="0"/>
              <w:suppressAutoHyphens/>
              <w:autoSpaceDE w:val="0"/>
              <w:autoSpaceDN w:val="0"/>
              <w:adjustRightInd w:val="0"/>
              <w:spacing w:after="0" w:line="480" w:lineRule="auto"/>
              <w:rPr>
                <w:rFonts w:ascii="Times New Roman" w:eastAsia="Verdana" w:hAnsi="Times New Roman" w:cs="Times New Roman"/>
                <w:bCs/>
                <w:color w:val="000000" w:themeColor="text1"/>
                <w:sz w:val="16"/>
                <w:szCs w:val="16"/>
                <w:lang w:eastAsia="pl-PL" w:bidi="pl-PL"/>
              </w:rPr>
            </w:pPr>
          </w:p>
          <w:p w14:paraId="7015FF37" w14:textId="77777777" w:rsidR="00155829" w:rsidRPr="00D32F03" w:rsidRDefault="00155829" w:rsidP="00155829">
            <w:pPr>
              <w:widowControl w:val="0"/>
              <w:suppressAutoHyphens/>
              <w:autoSpaceDE w:val="0"/>
              <w:autoSpaceDN w:val="0"/>
              <w:adjustRightInd w:val="0"/>
              <w:spacing w:after="0" w:line="480" w:lineRule="auto"/>
              <w:rPr>
                <w:rFonts w:ascii="Times New Roman" w:eastAsia="Verdana" w:hAnsi="Times New Roman" w:cs="Times New Roman"/>
                <w:bCs/>
                <w:color w:val="000000" w:themeColor="text1"/>
                <w:sz w:val="16"/>
                <w:szCs w:val="16"/>
                <w:lang w:eastAsia="pl-PL" w:bidi="pl-PL"/>
              </w:rPr>
            </w:pPr>
          </w:p>
          <w:p w14:paraId="16ECCF34"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15D5B8DD"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4321A7E3"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7D3292BE"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183476B7"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2FBB0F57"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364853AC"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0FBEC9E0" w14:textId="1DB13CDF"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3378FDD2" w14:textId="65864496" w:rsidR="00B04E6D" w:rsidRPr="00D32F03" w:rsidRDefault="00B04E6D"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6B02264D" w14:textId="77777777" w:rsidR="00B04E6D" w:rsidRPr="00D32F03" w:rsidRDefault="00B04E6D"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p>
          <w:p w14:paraId="2553486E" w14:textId="77777777"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u w:val="single"/>
                <w:lang w:eastAsia="pl-PL" w:bidi="pl-PL"/>
              </w:rPr>
            </w:pPr>
            <w:r w:rsidRPr="00D32F03">
              <w:rPr>
                <w:rFonts w:ascii="Times New Roman" w:eastAsia="Lucida Sans Unicode" w:hAnsi="Times New Roman" w:cs="Times New Roman"/>
                <w:color w:val="000000" w:themeColor="text1"/>
                <w:sz w:val="16"/>
                <w:szCs w:val="16"/>
                <w:u w:val="single"/>
                <w:lang w:eastAsia="pl-PL" w:bidi="pl-PL"/>
              </w:rPr>
              <w:t>Umowę otrzymują:</w:t>
            </w:r>
          </w:p>
          <w:p w14:paraId="070E6454" w14:textId="2A50E603"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lang w:eastAsia="pl-PL" w:bidi="pl-PL"/>
              </w:rPr>
            </w:pPr>
            <w:r w:rsidRPr="00D32F03">
              <w:rPr>
                <w:rFonts w:ascii="Times New Roman" w:eastAsia="Lucida Sans Unicode" w:hAnsi="Times New Roman" w:cs="Times New Roman"/>
                <w:color w:val="000000" w:themeColor="text1"/>
                <w:sz w:val="16"/>
                <w:szCs w:val="16"/>
                <w:lang w:eastAsia="pl-PL" w:bidi="pl-PL"/>
              </w:rPr>
              <w:t>Egzemplarz nr 1 – Wykonawca;</w:t>
            </w:r>
          </w:p>
          <w:p w14:paraId="7C94BEFA" w14:textId="10AB5940" w:rsidR="00B04E6D" w:rsidRPr="00D32F03" w:rsidRDefault="00B04E6D" w:rsidP="00155829">
            <w:pPr>
              <w:widowControl w:val="0"/>
              <w:suppressAutoHyphens/>
              <w:spacing w:after="0" w:line="240" w:lineRule="auto"/>
              <w:rPr>
                <w:rFonts w:ascii="Times New Roman" w:eastAsia="Lucida Sans Unicode" w:hAnsi="Times New Roman" w:cs="Times New Roman"/>
                <w:color w:val="000000" w:themeColor="text1"/>
                <w:sz w:val="16"/>
                <w:szCs w:val="16"/>
                <w:lang w:eastAsia="pl-PL" w:bidi="pl-PL"/>
              </w:rPr>
            </w:pPr>
            <w:r w:rsidRPr="00D32F03">
              <w:rPr>
                <w:rFonts w:ascii="Times New Roman" w:eastAsia="Lucida Sans Unicode" w:hAnsi="Times New Roman" w:cs="Times New Roman"/>
                <w:color w:val="000000" w:themeColor="text1"/>
                <w:sz w:val="16"/>
                <w:szCs w:val="16"/>
                <w:lang w:eastAsia="pl-PL" w:bidi="pl-PL"/>
              </w:rPr>
              <w:t>Egzemplarz nr 2 – Zamawiający,</w:t>
            </w:r>
          </w:p>
          <w:p w14:paraId="4E2B9F1D" w14:textId="6EB68823" w:rsidR="00155829" w:rsidRPr="00D32F03" w:rsidRDefault="00155829" w:rsidP="00155829">
            <w:pPr>
              <w:widowControl w:val="0"/>
              <w:suppressAutoHyphens/>
              <w:spacing w:after="0" w:line="240" w:lineRule="auto"/>
              <w:rPr>
                <w:rFonts w:ascii="Times New Roman" w:eastAsia="Lucida Sans Unicode" w:hAnsi="Times New Roman" w:cs="Times New Roman"/>
                <w:color w:val="000000" w:themeColor="text1"/>
                <w:sz w:val="16"/>
                <w:szCs w:val="16"/>
                <w:lang w:eastAsia="pl-PL" w:bidi="pl-PL"/>
              </w:rPr>
            </w:pPr>
            <w:r w:rsidRPr="00D32F03">
              <w:rPr>
                <w:rFonts w:ascii="Times New Roman" w:eastAsia="Lucida Sans Unicode" w:hAnsi="Times New Roman" w:cs="Times New Roman"/>
                <w:color w:val="000000" w:themeColor="text1"/>
                <w:sz w:val="16"/>
                <w:szCs w:val="16"/>
                <w:lang w:eastAsia="pl-PL" w:bidi="pl-PL"/>
              </w:rPr>
              <w:t xml:space="preserve">Egzemplarz nr 2 – </w:t>
            </w:r>
            <w:r w:rsidR="00B04E6D" w:rsidRPr="00D32F03">
              <w:rPr>
                <w:rFonts w:ascii="Times New Roman" w:eastAsia="Lucida Sans Unicode" w:hAnsi="Times New Roman" w:cs="Times New Roman"/>
                <w:color w:val="000000" w:themeColor="text1"/>
                <w:sz w:val="16"/>
                <w:szCs w:val="16"/>
                <w:lang w:eastAsia="pl-PL" w:bidi="pl-PL"/>
              </w:rPr>
              <w:t>Główny Księgowy</w:t>
            </w:r>
            <w:r w:rsidRPr="00D32F03">
              <w:rPr>
                <w:rFonts w:ascii="Times New Roman" w:eastAsia="Lucida Sans Unicode" w:hAnsi="Times New Roman" w:cs="Times New Roman"/>
                <w:color w:val="000000" w:themeColor="text1"/>
                <w:sz w:val="16"/>
                <w:szCs w:val="16"/>
                <w:lang w:eastAsia="pl-PL" w:bidi="pl-PL"/>
              </w:rPr>
              <w:t>;</w:t>
            </w:r>
          </w:p>
          <w:p w14:paraId="7A840901" w14:textId="444D9FE6" w:rsidR="00155829" w:rsidRPr="00D32F03" w:rsidRDefault="00155829" w:rsidP="00155829">
            <w:pPr>
              <w:widowControl w:val="0"/>
              <w:suppressAutoHyphens/>
              <w:spacing w:after="0" w:line="240" w:lineRule="auto"/>
              <w:ind w:right="-243"/>
              <w:rPr>
                <w:rFonts w:ascii="Times New Roman" w:eastAsia="Lucida Sans Unicode" w:hAnsi="Times New Roman" w:cs="Times New Roman"/>
                <w:color w:val="000000" w:themeColor="text1"/>
                <w:sz w:val="18"/>
                <w:szCs w:val="18"/>
                <w:lang w:eastAsia="pl-PL" w:bidi="pl-PL"/>
              </w:rPr>
            </w:pPr>
          </w:p>
        </w:tc>
        <w:tc>
          <w:tcPr>
            <w:tcW w:w="5418" w:type="dxa"/>
            <w:shd w:val="clear" w:color="auto" w:fill="auto"/>
          </w:tcPr>
          <w:p w14:paraId="365A53AA"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 xml:space="preserve">sprawdzono pod względem </w:t>
            </w:r>
            <w:proofErr w:type="spellStart"/>
            <w:r w:rsidRPr="00D32F03">
              <w:rPr>
                <w:rFonts w:ascii="Times New Roman" w:eastAsia="Verdana" w:hAnsi="Times New Roman" w:cs="Times New Roman"/>
                <w:bCs/>
                <w:color w:val="000000" w:themeColor="text1"/>
                <w:sz w:val="16"/>
                <w:szCs w:val="16"/>
                <w:lang w:eastAsia="pl-PL" w:bidi="pl-PL"/>
              </w:rPr>
              <w:t>formalno</w:t>
            </w:r>
            <w:proofErr w:type="spellEnd"/>
            <w:r w:rsidRPr="00D32F03">
              <w:rPr>
                <w:rFonts w:ascii="Times New Roman" w:eastAsia="Verdana" w:hAnsi="Times New Roman" w:cs="Times New Roman"/>
                <w:bCs/>
                <w:color w:val="000000" w:themeColor="text1"/>
                <w:sz w:val="16"/>
                <w:szCs w:val="16"/>
                <w:lang w:eastAsia="pl-PL" w:bidi="pl-PL"/>
              </w:rPr>
              <w:t xml:space="preserve"> – prawnym</w:t>
            </w:r>
          </w:p>
        </w:tc>
      </w:tr>
      <w:tr w:rsidR="00D32F03" w:rsidRPr="00D32F03" w14:paraId="71A11870" w14:textId="77777777" w:rsidTr="00946E55">
        <w:tc>
          <w:tcPr>
            <w:tcW w:w="3794" w:type="dxa"/>
            <w:gridSpan w:val="2"/>
            <w:vMerge/>
            <w:shd w:val="clear" w:color="auto" w:fill="auto"/>
          </w:tcPr>
          <w:p w14:paraId="70AE1B99"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4"/>
                <w:szCs w:val="20"/>
                <w:lang w:eastAsia="pl-PL" w:bidi="pl-PL"/>
              </w:rPr>
            </w:pPr>
          </w:p>
        </w:tc>
        <w:tc>
          <w:tcPr>
            <w:tcW w:w="5418" w:type="dxa"/>
            <w:shd w:val="clear" w:color="auto" w:fill="auto"/>
          </w:tcPr>
          <w:p w14:paraId="6265ACBF" w14:textId="77777777" w:rsidR="00155829" w:rsidRPr="00D32F03" w:rsidRDefault="00155829" w:rsidP="00155829">
            <w:pPr>
              <w:widowControl w:val="0"/>
              <w:suppressAutoHyphens/>
              <w:autoSpaceDE w:val="0"/>
              <w:autoSpaceDN w:val="0"/>
              <w:adjustRightInd w:val="0"/>
              <w:spacing w:before="100" w:beforeAutospacing="1" w:after="0" w:line="480" w:lineRule="auto"/>
              <w:jc w:val="center"/>
              <w:rPr>
                <w:rFonts w:ascii="Times New Roman" w:eastAsia="Verdana" w:hAnsi="Times New Roman" w:cs="Times New Roman"/>
                <w:b/>
                <w:bCs/>
                <w:color w:val="000000" w:themeColor="text1"/>
                <w:sz w:val="20"/>
                <w:szCs w:val="20"/>
                <w:lang w:eastAsia="pl-PL" w:bidi="pl-PL"/>
              </w:rPr>
            </w:pPr>
            <w:r w:rsidRPr="00D32F03">
              <w:rPr>
                <w:rFonts w:ascii="Times New Roman" w:eastAsia="Verdana" w:hAnsi="Times New Roman" w:cs="Times New Roman"/>
                <w:b/>
                <w:bCs/>
                <w:color w:val="000000" w:themeColor="text1"/>
                <w:sz w:val="24"/>
                <w:szCs w:val="20"/>
                <w:lang w:eastAsia="pl-PL" w:bidi="pl-PL"/>
              </w:rPr>
              <w:t>RADCA PRAWNY</w:t>
            </w:r>
          </w:p>
        </w:tc>
      </w:tr>
      <w:tr w:rsidR="00D32F03" w:rsidRPr="00D32F03" w14:paraId="32D09509" w14:textId="77777777" w:rsidTr="00946E55">
        <w:tc>
          <w:tcPr>
            <w:tcW w:w="3794" w:type="dxa"/>
            <w:gridSpan w:val="2"/>
            <w:vMerge/>
            <w:shd w:val="clear" w:color="auto" w:fill="auto"/>
          </w:tcPr>
          <w:p w14:paraId="4C3386F5"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Cs/>
                <w:color w:val="000000" w:themeColor="text1"/>
                <w:sz w:val="16"/>
                <w:szCs w:val="16"/>
                <w:lang w:eastAsia="pl-PL" w:bidi="pl-PL"/>
              </w:rPr>
            </w:pPr>
          </w:p>
        </w:tc>
        <w:tc>
          <w:tcPr>
            <w:tcW w:w="5418" w:type="dxa"/>
            <w:shd w:val="clear" w:color="auto" w:fill="auto"/>
          </w:tcPr>
          <w:p w14:paraId="6FCD5206" w14:textId="77777777"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r w:rsidRPr="00D32F03">
              <w:rPr>
                <w:rFonts w:ascii="Times New Roman" w:eastAsia="Verdana" w:hAnsi="Times New Roman" w:cs="Times New Roman"/>
                <w:bCs/>
                <w:color w:val="000000" w:themeColor="text1"/>
                <w:sz w:val="16"/>
                <w:szCs w:val="16"/>
                <w:lang w:eastAsia="pl-PL" w:bidi="pl-PL"/>
              </w:rPr>
              <w:t>…………..……………………………..</w:t>
            </w:r>
          </w:p>
        </w:tc>
      </w:tr>
      <w:tr w:rsidR="00D32F03" w:rsidRPr="00D32F03" w14:paraId="7F91B748" w14:textId="77777777" w:rsidTr="00946E55">
        <w:tc>
          <w:tcPr>
            <w:tcW w:w="3794" w:type="dxa"/>
            <w:gridSpan w:val="2"/>
            <w:vMerge/>
            <w:shd w:val="clear" w:color="auto" w:fill="auto"/>
          </w:tcPr>
          <w:p w14:paraId="06F240A2" w14:textId="77777777"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4"/>
                <w:szCs w:val="20"/>
                <w:lang w:eastAsia="pl-PL" w:bidi="pl-PL"/>
              </w:rPr>
            </w:pPr>
          </w:p>
        </w:tc>
        <w:tc>
          <w:tcPr>
            <w:tcW w:w="5418" w:type="dxa"/>
            <w:shd w:val="clear" w:color="auto" w:fill="auto"/>
          </w:tcPr>
          <w:p w14:paraId="16A62979" w14:textId="0CF9D91B" w:rsidR="00155829" w:rsidRPr="00D32F03" w:rsidRDefault="00155829" w:rsidP="00155829">
            <w:pPr>
              <w:widowControl w:val="0"/>
              <w:suppressAutoHyphens/>
              <w:autoSpaceDE w:val="0"/>
              <w:autoSpaceDN w:val="0"/>
              <w:adjustRightInd w:val="0"/>
              <w:spacing w:after="0" w:line="480" w:lineRule="auto"/>
              <w:jc w:val="center"/>
              <w:rPr>
                <w:rFonts w:ascii="Times New Roman" w:eastAsia="Verdana" w:hAnsi="Times New Roman" w:cs="Times New Roman"/>
                <w:b/>
                <w:bCs/>
                <w:color w:val="000000" w:themeColor="text1"/>
                <w:sz w:val="20"/>
                <w:szCs w:val="20"/>
                <w:lang w:eastAsia="pl-PL" w:bidi="pl-PL"/>
              </w:rPr>
            </w:pPr>
          </w:p>
        </w:tc>
      </w:tr>
      <w:tr w:rsidR="00D32F03" w:rsidRPr="00D32F03" w14:paraId="00A46F42" w14:textId="77777777" w:rsidTr="00946E55">
        <w:tc>
          <w:tcPr>
            <w:tcW w:w="3794" w:type="dxa"/>
            <w:gridSpan w:val="2"/>
            <w:vMerge/>
            <w:shd w:val="clear" w:color="auto" w:fill="auto"/>
          </w:tcPr>
          <w:p w14:paraId="14314B6E" w14:textId="77777777" w:rsidR="00155829" w:rsidRPr="00D32F03" w:rsidRDefault="00155829" w:rsidP="00155829">
            <w:pPr>
              <w:widowControl w:val="0"/>
              <w:suppressAutoHyphens/>
              <w:autoSpaceDE w:val="0"/>
              <w:autoSpaceDN w:val="0"/>
              <w:adjustRightInd w:val="0"/>
              <w:spacing w:before="230" w:after="0" w:line="480" w:lineRule="auto"/>
              <w:jc w:val="center"/>
              <w:rPr>
                <w:rFonts w:ascii="Times New Roman" w:eastAsia="Verdana" w:hAnsi="Times New Roman" w:cs="Times New Roman"/>
                <w:bCs/>
                <w:color w:val="000000" w:themeColor="text1"/>
                <w:sz w:val="16"/>
                <w:szCs w:val="16"/>
                <w:lang w:eastAsia="pl-PL" w:bidi="pl-PL"/>
              </w:rPr>
            </w:pPr>
          </w:p>
        </w:tc>
        <w:tc>
          <w:tcPr>
            <w:tcW w:w="5418" w:type="dxa"/>
            <w:shd w:val="clear" w:color="auto" w:fill="auto"/>
          </w:tcPr>
          <w:p w14:paraId="4227819E" w14:textId="614EF68F" w:rsidR="00155829" w:rsidRPr="00D32F03" w:rsidRDefault="00155829" w:rsidP="00155829">
            <w:pPr>
              <w:widowControl w:val="0"/>
              <w:suppressAutoHyphens/>
              <w:autoSpaceDE w:val="0"/>
              <w:autoSpaceDN w:val="0"/>
              <w:adjustRightInd w:val="0"/>
              <w:spacing w:before="360" w:after="0" w:line="480" w:lineRule="auto"/>
              <w:jc w:val="center"/>
              <w:rPr>
                <w:rFonts w:ascii="Times New Roman" w:eastAsia="Verdana" w:hAnsi="Times New Roman" w:cs="Times New Roman"/>
                <w:bCs/>
                <w:color w:val="000000" w:themeColor="text1"/>
                <w:sz w:val="16"/>
                <w:szCs w:val="16"/>
                <w:lang w:eastAsia="pl-PL" w:bidi="pl-PL"/>
              </w:rPr>
            </w:pPr>
          </w:p>
        </w:tc>
      </w:tr>
    </w:tbl>
    <w:p w14:paraId="7498ED33" w14:textId="1C3A69AD" w:rsidR="00C058A8" w:rsidRPr="00D32F03" w:rsidRDefault="00155829" w:rsidP="00155829">
      <w:pPr>
        <w:jc w:val="right"/>
        <w:rPr>
          <w:rFonts w:ascii="Times New Roman" w:eastAsia="Verdana" w:hAnsi="Times New Roman" w:cs="Times New Roman"/>
          <w:b/>
          <w:i/>
          <w:color w:val="000000" w:themeColor="text1"/>
        </w:rPr>
      </w:pPr>
      <w:r w:rsidRPr="00D32F03">
        <w:rPr>
          <w:rFonts w:ascii="Times New Roman" w:eastAsia="Verdana" w:hAnsi="Times New Roman" w:cs="Times New Roman"/>
          <w:b/>
          <w:i/>
          <w:color w:val="000000" w:themeColor="text1"/>
        </w:rPr>
        <w:br w:type="page"/>
      </w:r>
      <w:r w:rsidR="00C058A8" w:rsidRPr="00D32F03">
        <w:rPr>
          <w:rFonts w:ascii="Times New Roman" w:eastAsia="Verdana" w:hAnsi="Times New Roman" w:cs="Times New Roman"/>
          <w:b/>
          <w:i/>
          <w:color w:val="000000" w:themeColor="text1"/>
        </w:rPr>
        <w:lastRenderedPageBreak/>
        <w:t xml:space="preserve">Załącznik nr </w:t>
      </w:r>
      <w:r w:rsidRPr="00D32F03">
        <w:rPr>
          <w:rFonts w:ascii="Times New Roman" w:eastAsia="Verdana" w:hAnsi="Times New Roman" w:cs="Times New Roman"/>
          <w:b/>
          <w:i/>
          <w:color w:val="000000" w:themeColor="text1"/>
        </w:rPr>
        <w:t>1</w:t>
      </w:r>
      <w:r w:rsidR="00C058A8" w:rsidRPr="00D32F03">
        <w:rPr>
          <w:rFonts w:ascii="Times New Roman" w:eastAsia="Verdana" w:hAnsi="Times New Roman" w:cs="Times New Roman"/>
          <w:b/>
          <w:i/>
          <w:color w:val="000000" w:themeColor="text1"/>
        </w:rPr>
        <w:t xml:space="preserve"> do umowy</w:t>
      </w:r>
    </w:p>
    <w:p w14:paraId="29D0AB73" w14:textId="77777777" w:rsidR="00C058A8" w:rsidRPr="00D32F03" w:rsidRDefault="00C058A8" w:rsidP="00C058A8">
      <w:pPr>
        <w:spacing w:after="0" w:line="240" w:lineRule="auto"/>
        <w:jc w:val="right"/>
        <w:rPr>
          <w:rFonts w:ascii="Times New Roman" w:eastAsia="Verdana" w:hAnsi="Times New Roman" w:cs="Times New Roman"/>
          <w:b/>
          <w:i/>
          <w:color w:val="000000" w:themeColor="text1"/>
        </w:rPr>
      </w:pPr>
    </w:p>
    <w:p w14:paraId="454E203C" w14:textId="77777777" w:rsidR="00C058A8" w:rsidRPr="00D32F03" w:rsidRDefault="00C058A8" w:rsidP="00C058A8">
      <w:pPr>
        <w:spacing w:after="0" w:line="240" w:lineRule="auto"/>
        <w:jc w:val="right"/>
        <w:rPr>
          <w:rFonts w:ascii="Times New Roman" w:eastAsia="Verdana" w:hAnsi="Times New Roman" w:cs="Times New Roman"/>
          <w:b/>
          <w:i/>
          <w:color w:val="000000" w:themeColor="text1"/>
        </w:rPr>
      </w:pPr>
    </w:p>
    <w:p w14:paraId="23792744" w14:textId="1CC0C5E2" w:rsidR="00596509" w:rsidRPr="00D32F03" w:rsidRDefault="003908AB" w:rsidP="00596509">
      <w:pPr>
        <w:spacing w:after="0" w:line="240" w:lineRule="auto"/>
        <w:jc w:val="center"/>
        <w:rPr>
          <w:rFonts w:ascii="Times New Roman" w:eastAsia="Times New Roman" w:hAnsi="Times New Roman" w:cs="Times New Roman"/>
          <w:b/>
          <w:color w:val="000000" w:themeColor="text1"/>
          <w:sz w:val="24"/>
          <w:szCs w:val="24"/>
          <w:lang w:eastAsia="x-none"/>
        </w:rPr>
      </w:pPr>
      <w:r w:rsidRPr="00D32F03">
        <w:rPr>
          <w:rFonts w:ascii="Times New Roman" w:eastAsia="Times New Roman" w:hAnsi="Times New Roman" w:cs="Times New Roman"/>
          <w:b/>
          <w:color w:val="000000" w:themeColor="text1"/>
          <w:sz w:val="24"/>
          <w:szCs w:val="24"/>
          <w:lang w:eastAsia="x-none"/>
        </w:rPr>
        <w:t>WZÓR SPECYFIKACJI OKREŚLAJĄCEJ ILOŚĆ I RODZYJ WYDANYCH POSIŁKÓW</w:t>
      </w:r>
    </w:p>
    <w:p w14:paraId="4F79A808" w14:textId="64183BC1" w:rsidR="00596509" w:rsidRPr="00D32F03" w:rsidRDefault="00596509" w:rsidP="00596509">
      <w:pPr>
        <w:spacing w:after="0" w:line="240" w:lineRule="auto"/>
        <w:jc w:val="center"/>
        <w:rPr>
          <w:rFonts w:ascii="Times New Roman" w:eastAsia="Times New Roman" w:hAnsi="Times New Roman" w:cs="Times New Roman"/>
          <w:b/>
          <w:color w:val="000000" w:themeColor="text1"/>
          <w:sz w:val="24"/>
          <w:szCs w:val="24"/>
          <w:lang w:eastAsia="x-none"/>
        </w:rPr>
      </w:pPr>
      <w:r w:rsidRPr="00D32F03">
        <w:rPr>
          <w:rFonts w:ascii="Times New Roman" w:eastAsia="Times New Roman" w:hAnsi="Times New Roman" w:cs="Times New Roman"/>
          <w:b/>
          <w:color w:val="000000" w:themeColor="text1"/>
          <w:sz w:val="24"/>
          <w:szCs w:val="24"/>
          <w:lang w:eastAsia="x-none"/>
        </w:rPr>
        <w:t>m-c/rok …………….……</w:t>
      </w:r>
      <w:r w:rsidR="003908AB" w:rsidRPr="00D32F03">
        <w:rPr>
          <w:rFonts w:ascii="Times New Roman" w:eastAsia="Times New Roman" w:hAnsi="Times New Roman" w:cs="Times New Roman"/>
          <w:b/>
          <w:color w:val="000000" w:themeColor="text1"/>
          <w:sz w:val="24"/>
          <w:szCs w:val="24"/>
          <w:lang w:eastAsia="x-none"/>
        </w:rPr>
        <w:t>………………..</w:t>
      </w:r>
    </w:p>
    <w:p w14:paraId="2A2600AB" w14:textId="0ADC3531" w:rsidR="00C058A8" w:rsidRPr="00D32F03" w:rsidRDefault="00C058A8" w:rsidP="00596509">
      <w:pPr>
        <w:spacing w:after="0" w:line="240" w:lineRule="auto"/>
        <w:jc w:val="both"/>
        <w:rPr>
          <w:rFonts w:ascii="Times New Roman" w:eastAsia="Verdana" w:hAnsi="Times New Roman" w:cs="Times New Roman"/>
          <w:color w:val="000000" w:themeColor="text1"/>
          <w:sz w:val="16"/>
        </w:rPr>
      </w:pPr>
    </w:p>
    <w:p w14:paraId="0B7B8979" w14:textId="3A03D139" w:rsidR="00596509" w:rsidRPr="00D32F03" w:rsidRDefault="00596509" w:rsidP="00596509">
      <w:pPr>
        <w:spacing w:after="0" w:line="240" w:lineRule="auto"/>
        <w:jc w:val="both"/>
        <w:rPr>
          <w:rFonts w:ascii="Times New Roman" w:eastAsia="Verdana" w:hAnsi="Times New Roman" w:cs="Times New Roman"/>
          <w:color w:val="000000" w:themeColor="text1"/>
          <w:sz w:val="16"/>
        </w:rPr>
      </w:pPr>
      <w:r w:rsidRPr="00D32F03">
        <w:rPr>
          <w:rFonts w:ascii="Times New Roman" w:eastAsia="Verdana" w:hAnsi="Times New Roman" w:cs="Times New Roman"/>
          <w:color w:val="000000" w:themeColor="text1"/>
          <w:sz w:val="16"/>
        </w:rPr>
        <w:t xml:space="preserve">        </w:t>
      </w:r>
    </w:p>
    <w:p w14:paraId="3F7E445C" w14:textId="58B346E2" w:rsidR="003908AB" w:rsidRPr="00D32F03" w:rsidRDefault="003908AB" w:rsidP="00596509">
      <w:pPr>
        <w:spacing w:after="0" w:line="240" w:lineRule="auto"/>
        <w:jc w:val="both"/>
        <w:rPr>
          <w:rFonts w:ascii="Times New Roman" w:eastAsia="Verdana" w:hAnsi="Times New Roman" w:cs="Times New Roman"/>
          <w:color w:val="000000" w:themeColor="text1"/>
          <w:sz w:val="16"/>
        </w:rPr>
      </w:pPr>
    </w:p>
    <w:p w14:paraId="70B33A18" w14:textId="49C3E646" w:rsidR="003908AB" w:rsidRPr="00D32F03" w:rsidRDefault="003908AB" w:rsidP="00596509">
      <w:pPr>
        <w:spacing w:after="0" w:line="240" w:lineRule="auto"/>
        <w:jc w:val="both"/>
        <w:rPr>
          <w:rFonts w:ascii="Times New Roman" w:eastAsia="Verdana" w:hAnsi="Times New Roman" w:cs="Times New Roman"/>
          <w:color w:val="000000" w:themeColor="text1"/>
          <w:sz w:val="16"/>
        </w:rPr>
      </w:pPr>
    </w:p>
    <w:p w14:paraId="7B65D8C1" w14:textId="1329EBEC" w:rsidR="003908AB" w:rsidRPr="00D32F03" w:rsidRDefault="003908AB" w:rsidP="00596509">
      <w:pPr>
        <w:spacing w:after="0" w:line="240" w:lineRule="auto"/>
        <w:jc w:val="both"/>
        <w:rPr>
          <w:rFonts w:ascii="Times New Roman" w:eastAsia="Verdana" w:hAnsi="Times New Roman" w:cs="Times New Roman"/>
          <w:color w:val="000000" w:themeColor="text1"/>
          <w:sz w:val="16"/>
        </w:rPr>
      </w:pPr>
    </w:p>
    <w:tbl>
      <w:tblPr>
        <w:tblStyle w:val="Tabela-Siatka"/>
        <w:tblW w:w="0" w:type="auto"/>
        <w:tblLook w:val="04A0" w:firstRow="1" w:lastRow="0" w:firstColumn="1" w:lastColumn="0" w:noHBand="0" w:noVBand="1"/>
      </w:tblPr>
      <w:tblGrid>
        <w:gridCol w:w="1355"/>
        <w:gridCol w:w="1355"/>
        <w:gridCol w:w="1355"/>
        <w:gridCol w:w="1355"/>
        <w:gridCol w:w="1355"/>
        <w:gridCol w:w="1355"/>
        <w:gridCol w:w="1356"/>
      </w:tblGrid>
      <w:tr w:rsidR="00D32F03" w:rsidRPr="00D32F03" w14:paraId="6B787147" w14:textId="77777777" w:rsidTr="00344F80">
        <w:tc>
          <w:tcPr>
            <w:tcW w:w="1355" w:type="dxa"/>
            <w:vMerge w:val="restart"/>
            <w:vAlign w:val="center"/>
          </w:tcPr>
          <w:p w14:paraId="6F0DA767" w14:textId="49A50538"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Dzień miesiąca</w:t>
            </w:r>
          </w:p>
        </w:tc>
        <w:tc>
          <w:tcPr>
            <w:tcW w:w="8131" w:type="dxa"/>
            <w:gridSpan w:val="6"/>
            <w:vAlign w:val="center"/>
          </w:tcPr>
          <w:p w14:paraId="147BC670" w14:textId="341DC2EB" w:rsidR="00344F80" w:rsidRPr="00D32F03" w:rsidRDefault="00344F80" w:rsidP="003908AB">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Ilość wydanych posiłków:</w:t>
            </w:r>
          </w:p>
        </w:tc>
      </w:tr>
      <w:tr w:rsidR="00D32F03" w:rsidRPr="00D32F03" w14:paraId="7F10B36F" w14:textId="77777777" w:rsidTr="00344F80">
        <w:tc>
          <w:tcPr>
            <w:tcW w:w="1355" w:type="dxa"/>
            <w:vMerge/>
          </w:tcPr>
          <w:p w14:paraId="069EB2A6" w14:textId="77777777" w:rsidR="00344F80" w:rsidRPr="00D32F03" w:rsidRDefault="00344F80" w:rsidP="00596509">
            <w:pPr>
              <w:jc w:val="both"/>
              <w:rPr>
                <w:rFonts w:ascii="Times New Roman" w:eastAsia="Verdana" w:hAnsi="Times New Roman" w:cs="Times New Roman"/>
                <w:color w:val="000000" w:themeColor="text1"/>
                <w:sz w:val="16"/>
              </w:rPr>
            </w:pPr>
          </w:p>
        </w:tc>
        <w:tc>
          <w:tcPr>
            <w:tcW w:w="1355" w:type="dxa"/>
            <w:vMerge w:val="restart"/>
            <w:vAlign w:val="center"/>
          </w:tcPr>
          <w:p w14:paraId="1138358B" w14:textId="21BD52C0"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śniadanie</w:t>
            </w:r>
          </w:p>
        </w:tc>
        <w:tc>
          <w:tcPr>
            <w:tcW w:w="1355" w:type="dxa"/>
            <w:vMerge w:val="restart"/>
            <w:vAlign w:val="center"/>
          </w:tcPr>
          <w:p w14:paraId="346AC18E" w14:textId="70ACC813"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drugie śniadanie</w:t>
            </w:r>
          </w:p>
        </w:tc>
        <w:tc>
          <w:tcPr>
            <w:tcW w:w="2710" w:type="dxa"/>
            <w:gridSpan w:val="2"/>
            <w:vAlign w:val="center"/>
          </w:tcPr>
          <w:p w14:paraId="7D983A33" w14:textId="1CDBD34F"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obiad dwudaniowy</w:t>
            </w:r>
          </w:p>
        </w:tc>
        <w:tc>
          <w:tcPr>
            <w:tcW w:w="1355" w:type="dxa"/>
            <w:vMerge w:val="restart"/>
            <w:vAlign w:val="center"/>
          </w:tcPr>
          <w:p w14:paraId="53FDAC8A" w14:textId="35DCB611"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podwieczorek</w:t>
            </w:r>
          </w:p>
        </w:tc>
        <w:tc>
          <w:tcPr>
            <w:tcW w:w="1356" w:type="dxa"/>
            <w:vMerge w:val="restart"/>
            <w:vAlign w:val="center"/>
          </w:tcPr>
          <w:p w14:paraId="45D10745" w14:textId="6F0E47A2"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kolacja</w:t>
            </w:r>
          </w:p>
        </w:tc>
      </w:tr>
      <w:tr w:rsidR="00D32F03" w:rsidRPr="00D32F03" w14:paraId="105C3095" w14:textId="77777777" w:rsidTr="00344F80">
        <w:tc>
          <w:tcPr>
            <w:tcW w:w="1355" w:type="dxa"/>
            <w:vMerge/>
          </w:tcPr>
          <w:p w14:paraId="3EC0B391" w14:textId="77777777" w:rsidR="00344F80" w:rsidRPr="00D32F03" w:rsidRDefault="00344F80" w:rsidP="00596509">
            <w:pPr>
              <w:jc w:val="both"/>
              <w:rPr>
                <w:rFonts w:ascii="Times New Roman" w:eastAsia="Verdana" w:hAnsi="Times New Roman" w:cs="Times New Roman"/>
                <w:color w:val="000000" w:themeColor="text1"/>
                <w:sz w:val="16"/>
              </w:rPr>
            </w:pPr>
          </w:p>
        </w:tc>
        <w:tc>
          <w:tcPr>
            <w:tcW w:w="1355" w:type="dxa"/>
            <w:vMerge/>
          </w:tcPr>
          <w:p w14:paraId="01B5A077" w14:textId="77777777" w:rsidR="00344F80" w:rsidRPr="00D32F03" w:rsidRDefault="00344F80" w:rsidP="00596509">
            <w:pPr>
              <w:jc w:val="both"/>
              <w:rPr>
                <w:rFonts w:ascii="Times New Roman" w:eastAsia="Verdana" w:hAnsi="Times New Roman" w:cs="Times New Roman"/>
                <w:b/>
                <w:color w:val="000000" w:themeColor="text1"/>
                <w:sz w:val="16"/>
              </w:rPr>
            </w:pPr>
          </w:p>
        </w:tc>
        <w:tc>
          <w:tcPr>
            <w:tcW w:w="1355" w:type="dxa"/>
            <w:vMerge/>
          </w:tcPr>
          <w:p w14:paraId="2FD9A017" w14:textId="77777777" w:rsidR="00344F80" w:rsidRPr="00D32F03" w:rsidRDefault="00344F80" w:rsidP="00596509">
            <w:pPr>
              <w:jc w:val="both"/>
              <w:rPr>
                <w:rFonts w:ascii="Times New Roman" w:eastAsia="Verdana" w:hAnsi="Times New Roman" w:cs="Times New Roman"/>
                <w:b/>
                <w:color w:val="000000" w:themeColor="text1"/>
                <w:sz w:val="16"/>
              </w:rPr>
            </w:pPr>
          </w:p>
        </w:tc>
        <w:tc>
          <w:tcPr>
            <w:tcW w:w="1355" w:type="dxa"/>
            <w:vAlign w:val="center"/>
          </w:tcPr>
          <w:p w14:paraId="4ADF684D" w14:textId="7A69E98F"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zupa</w:t>
            </w:r>
          </w:p>
        </w:tc>
        <w:tc>
          <w:tcPr>
            <w:tcW w:w="1355" w:type="dxa"/>
            <w:vAlign w:val="center"/>
          </w:tcPr>
          <w:p w14:paraId="77B12990" w14:textId="343D90A3" w:rsidR="00344F80"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drugie danie+ kompot/sok</w:t>
            </w:r>
          </w:p>
        </w:tc>
        <w:tc>
          <w:tcPr>
            <w:tcW w:w="1355" w:type="dxa"/>
            <w:vMerge/>
          </w:tcPr>
          <w:p w14:paraId="6294601D" w14:textId="77777777" w:rsidR="00344F80" w:rsidRPr="00D32F03" w:rsidRDefault="00344F80" w:rsidP="00596509">
            <w:pPr>
              <w:jc w:val="both"/>
              <w:rPr>
                <w:rFonts w:ascii="Times New Roman" w:eastAsia="Verdana" w:hAnsi="Times New Roman" w:cs="Times New Roman"/>
                <w:b/>
                <w:color w:val="000000" w:themeColor="text1"/>
                <w:sz w:val="16"/>
              </w:rPr>
            </w:pPr>
          </w:p>
        </w:tc>
        <w:tc>
          <w:tcPr>
            <w:tcW w:w="1356" w:type="dxa"/>
            <w:vMerge/>
          </w:tcPr>
          <w:p w14:paraId="71381A77" w14:textId="77777777" w:rsidR="00344F80" w:rsidRPr="00D32F03" w:rsidRDefault="00344F80" w:rsidP="00596509">
            <w:pPr>
              <w:jc w:val="both"/>
              <w:rPr>
                <w:rFonts w:ascii="Times New Roman" w:eastAsia="Verdana" w:hAnsi="Times New Roman" w:cs="Times New Roman"/>
                <w:b/>
                <w:color w:val="000000" w:themeColor="text1"/>
                <w:sz w:val="16"/>
              </w:rPr>
            </w:pPr>
          </w:p>
        </w:tc>
      </w:tr>
      <w:tr w:rsidR="00D32F03" w:rsidRPr="00D32F03" w14:paraId="6A61EABD" w14:textId="77777777" w:rsidTr="00344F80">
        <w:tc>
          <w:tcPr>
            <w:tcW w:w="1355" w:type="dxa"/>
            <w:vAlign w:val="center"/>
          </w:tcPr>
          <w:p w14:paraId="3BC08697" w14:textId="5A87BB76"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w:t>
            </w:r>
          </w:p>
        </w:tc>
        <w:tc>
          <w:tcPr>
            <w:tcW w:w="1355" w:type="dxa"/>
          </w:tcPr>
          <w:p w14:paraId="63F82D1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2E79EB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AC0522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F1D930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C9EC8C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289C546"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385DEA7" w14:textId="77777777" w:rsidTr="00344F80">
        <w:tc>
          <w:tcPr>
            <w:tcW w:w="1355" w:type="dxa"/>
            <w:vAlign w:val="center"/>
          </w:tcPr>
          <w:p w14:paraId="49774C78" w14:textId="3F4821BB"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w:t>
            </w:r>
          </w:p>
        </w:tc>
        <w:tc>
          <w:tcPr>
            <w:tcW w:w="1355" w:type="dxa"/>
          </w:tcPr>
          <w:p w14:paraId="00BD827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14203A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C92753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9A7544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359B14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42F24675"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30E47F28" w14:textId="77777777" w:rsidTr="00344F80">
        <w:tc>
          <w:tcPr>
            <w:tcW w:w="1355" w:type="dxa"/>
            <w:vAlign w:val="center"/>
          </w:tcPr>
          <w:p w14:paraId="21BB98F1" w14:textId="391F49C3"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3</w:t>
            </w:r>
          </w:p>
        </w:tc>
        <w:tc>
          <w:tcPr>
            <w:tcW w:w="1355" w:type="dxa"/>
          </w:tcPr>
          <w:p w14:paraId="34E71B1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106E40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0677E0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D5A619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F5F3E5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13E770F1"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4DFA60E1" w14:textId="77777777" w:rsidTr="00344F80">
        <w:tc>
          <w:tcPr>
            <w:tcW w:w="1355" w:type="dxa"/>
            <w:vAlign w:val="center"/>
          </w:tcPr>
          <w:p w14:paraId="48EEDE73" w14:textId="64227EFD"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4</w:t>
            </w:r>
          </w:p>
        </w:tc>
        <w:tc>
          <w:tcPr>
            <w:tcW w:w="1355" w:type="dxa"/>
          </w:tcPr>
          <w:p w14:paraId="0ED8AF1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9C263A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1766E3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76E03D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2958E1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2E7808E7"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5D76A54B" w14:textId="77777777" w:rsidTr="00344F80">
        <w:tc>
          <w:tcPr>
            <w:tcW w:w="1355" w:type="dxa"/>
            <w:vAlign w:val="center"/>
          </w:tcPr>
          <w:p w14:paraId="19638536" w14:textId="7113DA48"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5</w:t>
            </w:r>
          </w:p>
        </w:tc>
        <w:tc>
          <w:tcPr>
            <w:tcW w:w="1355" w:type="dxa"/>
          </w:tcPr>
          <w:p w14:paraId="19FA2A8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D3F5D6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2F0289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252FF3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515449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5BF4E80A"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2773135" w14:textId="77777777" w:rsidTr="00344F80">
        <w:tc>
          <w:tcPr>
            <w:tcW w:w="1355" w:type="dxa"/>
            <w:vAlign w:val="center"/>
          </w:tcPr>
          <w:p w14:paraId="2BB00A09" w14:textId="24E58B4C"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6</w:t>
            </w:r>
          </w:p>
        </w:tc>
        <w:tc>
          <w:tcPr>
            <w:tcW w:w="1355" w:type="dxa"/>
          </w:tcPr>
          <w:p w14:paraId="1B7DC24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293E54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ED0B94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861A24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49A64F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21F3669"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0B229F8C" w14:textId="77777777" w:rsidTr="00344F80">
        <w:tc>
          <w:tcPr>
            <w:tcW w:w="1355" w:type="dxa"/>
            <w:vAlign w:val="center"/>
          </w:tcPr>
          <w:p w14:paraId="61A7C101" w14:textId="50BC5908"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7</w:t>
            </w:r>
          </w:p>
        </w:tc>
        <w:tc>
          <w:tcPr>
            <w:tcW w:w="1355" w:type="dxa"/>
          </w:tcPr>
          <w:p w14:paraId="7BA41BD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1CD67E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0176CAC"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DB0C9F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240ED8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4FE479D4"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049919D" w14:textId="77777777" w:rsidTr="00344F80">
        <w:tc>
          <w:tcPr>
            <w:tcW w:w="1355" w:type="dxa"/>
            <w:vAlign w:val="center"/>
          </w:tcPr>
          <w:p w14:paraId="4A4F760E" w14:textId="297F53E7"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8</w:t>
            </w:r>
          </w:p>
        </w:tc>
        <w:tc>
          <w:tcPr>
            <w:tcW w:w="1355" w:type="dxa"/>
          </w:tcPr>
          <w:p w14:paraId="6570D9C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55F168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BEF5F0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91E702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FC180B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2D744360"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72D5EDE" w14:textId="77777777" w:rsidTr="00344F80">
        <w:tc>
          <w:tcPr>
            <w:tcW w:w="1355" w:type="dxa"/>
            <w:vAlign w:val="center"/>
          </w:tcPr>
          <w:p w14:paraId="016428C7" w14:textId="1FC69F4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9</w:t>
            </w:r>
          </w:p>
        </w:tc>
        <w:tc>
          <w:tcPr>
            <w:tcW w:w="1355" w:type="dxa"/>
          </w:tcPr>
          <w:p w14:paraId="7A7D0D9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A80508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79D054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DE1741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D30D3F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654019DF"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10ADEC72" w14:textId="77777777" w:rsidTr="00344F80">
        <w:tc>
          <w:tcPr>
            <w:tcW w:w="1355" w:type="dxa"/>
            <w:vAlign w:val="center"/>
          </w:tcPr>
          <w:p w14:paraId="529D6934" w14:textId="62AE616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10</w:t>
            </w:r>
          </w:p>
        </w:tc>
        <w:tc>
          <w:tcPr>
            <w:tcW w:w="1355" w:type="dxa"/>
          </w:tcPr>
          <w:p w14:paraId="7BD9C1B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BE94A7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FD9BD7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F469E8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33B82B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D12AE1A"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3FDCD77" w14:textId="77777777" w:rsidTr="00344F80">
        <w:tc>
          <w:tcPr>
            <w:tcW w:w="1355" w:type="dxa"/>
            <w:vAlign w:val="center"/>
          </w:tcPr>
          <w:p w14:paraId="7B549273" w14:textId="3317282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11</w:t>
            </w:r>
          </w:p>
        </w:tc>
        <w:tc>
          <w:tcPr>
            <w:tcW w:w="1355" w:type="dxa"/>
          </w:tcPr>
          <w:p w14:paraId="7683391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332162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38988B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E4E186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50A743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2D1A460B"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A98F321" w14:textId="77777777" w:rsidTr="00344F80">
        <w:tc>
          <w:tcPr>
            <w:tcW w:w="1355" w:type="dxa"/>
            <w:vAlign w:val="center"/>
          </w:tcPr>
          <w:p w14:paraId="1AC03449" w14:textId="7940972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12</w:t>
            </w:r>
          </w:p>
        </w:tc>
        <w:tc>
          <w:tcPr>
            <w:tcW w:w="1355" w:type="dxa"/>
          </w:tcPr>
          <w:p w14:paraId="5AA2972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A8CB93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3A9250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AFD648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606DF9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70BBAAEB"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3105631E" w14:textId="77777777" w:rsidTr="00344F80">
        <w:tc>
          <w:tcPr>
            <w:tcW w:w="1355" w:type="dxa"/>
            <w:vAlign w:val="center"/>
          </w:tcPr>
          <w:p w14:paraId="08B41946" w14:textId="43C155E5"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13</w:t>
            </w:r>
          </w:p>
        </w:tc>
        <w:tc>
          <w:tcPr>
            <w:tcW w:w="1355" w:type="dxa"/>
          </w:tcPr>
          <w:p w14:paraId="003A559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8F16BEC"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0C62B2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D7361E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E7F746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1AA1173E"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DC35605" w14:textId="77777777" w:rsidTr="00344F80">
        <w:tc>
          <w:tcPr>
            <w:tcW w:w="1355" w:type="dxa"/>
            <w:vAlign w:val="center"/>
          </w:tcPr>
          <w:p w14:paraId="36B83537" w14:textId="316E438B"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14</w:t>
            </w:r>
          </w:p>
        </w:tc>
        <w:tc>
          <w:tcPr>
            <w:tcW w:w="1355" w:type="dxa"/>
          </w:tcPr>
          <w:p w14:paraId="53DE451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10E43F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B528A8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898A25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29A0E2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1B1E8AE6"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05A2E80" w14:textId="77777777" w:rsidTr="00344F80">
        <w:tc>
          <w:tcPr>
            <w:tcW w:w="1355" w:type="dxa"/>
            <w:vAlign w:val="center"/>
          </w:tcPr>
          <w:p w14:paraId="49C7EE0F" w14:textId="34D8F3CF"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15</w:t>
            </w:r>
          </w:p>
        </w:tc>
        <w:tc>
          <w:tcPr>
            <w:tcW w:w="1355" w:type="dxa"/>
          </w:tcPr>
          <w:p w14:paraId="1604933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88F54D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DB6324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1B4229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69FCF4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7BE08BA5"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55C632AE" w14:textId="77777777" w:rsidTr="00344F80">
        <w:tc>
          <w:tcPr>
            <w:tcW w:w="1355" w:type="dxa"/>
            <w:vAlign w:val="center"/>
          </w:tcPr>
          <w:p w14:paraId="4EB6E48D" w14:textId="2CF36567"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16</w:t>
            </w:r>
          </w:p>
        </w:tc>
        <w:tc>
          <w:tcPr>
            <w:tcW w:w="1355" w:type="dxa"/>
          </w:tcPr>
          <w:p w14:paraId="596ADF6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4090E4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A761C9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034133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8D1111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7788CA4F"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92E5E5F" w14:textId="77777777" w:rsidTr="00344F80">
        <w:tc>
          <w:tcPr>
            <w:tcW w:w="1355" w:type="dxa"/>
            <w:vAlign w:val="center"/>
          </w:tcPr>
          <w:p w14:paraId="2F933253" w14:textId="318E2691"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17</w:t>
            </w:r>
          </w:p>
        </w:tc>
        <w:tc>
          <w:tcPr>
            <w:tcW w:w="1355" w:type="dxa"/>
          </w:tcPr>
          <w:p w14:paraId="3CFE705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827CF4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A47E0A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28295A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6B2FA0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2B2FF09C"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4869DC81" w14:textId="77777777" w:rsidTr="00344F80">
        <w:tc>
          <w:tcPr>
            <w:tcW w:w="1355" w:type="dxa"/>
            <w:vAlign w:val="center"/>
          </w:tcPr>
          <w:p w14:paraId="32E74A37" w14:textId="2D6E37CA"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18</w:t>
            </w:r>
          </w:p>
        </w:tc>
        <w:tc>
          <w:tcPr>
            <w:tcW w:w="1355" w:type="dxa"/>
          </w:tcPr>
          <w:p w14:paraId="6E16E27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EF9E74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42BAF0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AE62D4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B62F9A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7F10F3E7"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37483410" w14:textId="77777777" w:rsidTr="00344F80">
        <w:tc>
          <w:tcPr>
            <w:tcW w:w="1355" w:type="dxa"/>
            <w:vAlign w:val="center"/>
          </w:tcPr>
          <w:p w14:paraId="203D16CF" w14:textId="2FCE62CD"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19</w:t>
            </w:r>
          </w:p>
        </w:tc>
        <w:tc>
          <w:tcPr>
            <w:tcW w:w="1355" w:type="dxa"/>
          </w:tcPr>
          <w:p w14:paraId="62A0C3C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C83E5E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B17169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FC9C87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B1C469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46CCBBAA"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65C4EA12" w14:textId="77777777" w:rsidTr="00344F80">
        <w:tc>
          <w:tcPr>
            <w:tcW w:w="1355" w:type="dxa"/>
            <w:vAlign w:val="center"/>
          </w:tcPr>
          <w:p w14:paraId="68021257" w14:textId="2EE9464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20</w:t>
            </w:r>
          </w:p>
        </w:tc>
        <w:tc>
          <w:tcPr>
            <w:tcW w:w="1355" w:type="dxa"/>
          </w:tcPr>
          <w:p w14:paraId="32868D3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EE4494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6DB070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BA944E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7C41B1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095039C5"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23552E0F" w14:textId="77777777" w:rsidTr="00344F80">
        <w:tc>
          <w:tcPr>
            <w:tcW w:w="1355" w:type="dxa"/>
            <w:vAlign w:val="center"/>
          </w:tcPr>
          <w:p w14:paraId="4E549486" w14:textId="7E2D9797"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21</w:t>
            </w:r>
          </w:p>
        </w:tc>
        <w:tc>
          <w:tcPr>
            <w:tcW w:w="1355" w:type="dxa"/>
          </w:tcPr>
          <w:p w14:paraId="1DD2A64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542DF1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1747C1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CCA8F2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1E26F2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6CE4C62"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2332E33E" w14:textId="77777777" w:rsidTr="00344F80">
        <w:tc>
          <w:tcPr>
            <w:tcW w:w="1355" w:type="dxa"/>
            <w:vAlign w:val="center"/>
          </w:tcPr>
          <w:p w14:paraId="15D4C2DA" w14:textId="19495820"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22</w:t>
            </w:r>
          </w:p>
        </w:tc>
        <w:tc>
          <w:tcPr>
            <w:tcW w:w="1355" w:type="dxa"/>
          </w:tcPr>
          <w:p w14:paraId="1E43F10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F82462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3C9166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46CA8DC"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796D20C"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1004CCD6"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2555E530" w14:textId="77777777" w:rsidTr="00344F80">
        <w:tc>
          <w:tcPr>
            <w:tcW w:w="1355" w:type="dxa"/>
            <w:vAlign w:val="center"/>
          </w:tcPr>
          <w:p w14:paraId="72448F85" w14:textId="3852520A"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23</w:t>
            </w:r>
          </w:p>
        </w:tc>
        <w:tc>
          <w:tcPr>
            <w:tcW w:w="1355" w:type="dxa"/>
          </w:tcPr>
          <w:p w14:paraId="4B42E4E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053D72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B726C6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FB4A45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010CAE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6F442BEC"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87D807A" w14:textId="77777777" w:rsidTr="00344F80">
        <w:tc>
          <w:tcPr>
            <w:tcW w:w="1355" w:type="dxa"/>
            <w:vAlign w:val="center"/>
          </w:tcPr>
          <w:p w14:paraId="6B461E01" w14:textId="3DE4C482"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24</w:t>
            </w:r>
          </w:p>
        </w:tc>
        <w:tc>
          <w:tcPr>
            <w:tcW w:w="1355" w:type="dxa"/>
          </w:tcPr>
          <w:p w14:paraId="7BF9F5B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F542FF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BC00EE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207E83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4655AD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6F5A5BB7"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16685BFB" w14:textId="77777777" w:rsidTr="00344F80">
        <w:tc>
          <w:tcPr>
            <w:tcW w:w="1355" w:type="dxa"/>
            <w:vAlign w:val="center"/>
          </w:tcPr>
          <w:p w14:paraId="01B6B20C" w14:textId="6F6E138B"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25</w:t>
            </w:r>
          </w:p>
        </w:tc>
        <w:tc>
          <w:tcPr>
            <w:tcW w:w="1355" w:type="dxa"/>
          </w:tcPr>
          <w:p w14:paraId="58D9353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FDBB4C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AB25A4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73E53E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D256CE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4FD0C026"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192FEDDC" w14:textId="77777777" w:rsidTr="00344F80">
        <w:tc>
          <w:tcPr>
            <w:tcW w:w="1355" w:type="dxa"/>
            <w:vAlign w:val="center"/>
          </w:tcPr>
          <w:p w14:paraId="3C9D6E6C" w14:textId="22423F86"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26</w:t>
            </w:r>
          </w:p>
        </w:tc>
        <w:tc>
          <w:tcPr>
            <w:tcW w:w="1355" w:type="dxa"/>
          </w:tcPr>
          <w:p w14:paraId="7EA1EE9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54AEA07"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600D9F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9B7E21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E69F0D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11482E96"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09ED30EA" w14:textId="77777777" w:rsidTr="00344F80">
        <w:tc>
          <w:tcPr>
            <w:tcW w:w="1355" w:type="dxa"/>
            <w:vAlign w:val="center"/>
          </w:tcPr>
          <w:p w14:paraId="5EC4E1B1" w14:textId="72BA73AD"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27</w:t>
            </w:r>
          </w:p>
        </w:tc>
        <w:tc>
          <w:tcPr>
            <w:tcW w:w="1355" w:type="dxa"/>
          </w:tcPr>
          <w:p w14:paraId="42133C29"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6F7CA3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B1540E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966A15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147BFB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0892FC7E"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041ECF3D" w14:textId="77777777" w:rsidTr="00344F80">
        <w:tc>
          <w:tcPr>
            <w:tcW w:w="1355" w:type="dxa"/>
            <w:vAlign w:val="center"/>
          </w:tcPr>
          <w:p w14:paraId="6B7A2AE4" w14:textId="27E9D39B"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28</w:t>
            </w:r>
          </w:p>
        </w:tc>
        <w:tc>
          <w:tcPr>
            <w:tcW w:w="1355" w:type="dxa"/>
          </w:tcPr>
          <w:p w14:paraId="48CC5B46"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2D65C6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4A2C7C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3D8307C"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7C8C82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0CB48353"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F99D614" w14:textId="77777777" w:rsidTr="00344F80">
        <w:tc>
          <w:tcPr>
            <w:tcW w:w="1355" w:type="dxa"/>
            <w:vAlign w:val="center"/>
          </w:tcPr>
          <w:p w14:paraId="2D010099" w14:textId="52A22DD4"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29</w:t>
            </w:r>
          </w:p>
        </w:tc>
        <w:tc>
          <w:tcPr>
            <w:tcW w:w="1355" w:type="dxa"/>
          </w:tcPr>
          <w:p w14:paraId="1A80B23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641D08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5E8CD9D"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F24D75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3657C7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6763ED77"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1C36417" w14:textId="77777777" w:rsidTr="00344F80">
        <w:tc>
          <w:tcPr>
            <w:tcW w:w="1355" w:type="dxa"/>
            <w:vAlign w:val="center"/>
          </w:tcPr>
          <w:p w14:paraId="4BB6B407" w14:textId="5A3EA605"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30</w:t>
            </w:r>
          </w:p>
        </w:tc>
        <w:tc>
          <w:tcPr>
            <w:tcW w:w="1355" w:type="dxa"/>
          </w:tcPr>
          <w:p w14:paraId="3B2546A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013A9BE"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D639F4A"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61E2956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C896641"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4E24B869"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11AAAB5" w14:textId="77777777" w:rsidTr="00344F80">
        <w:tc>
          <w:tcPr>
            <w:tcW w:w="1355" w:type="dxa"/>
            <w:vAlign w:val="center"/>
          </w:tcPr>
          <w:p w14:paraId="6FE3BF4A" w14:textId="522A7088" w:rsidR="003908AB" w:rsidRPr="00D32F03" w:rsidRDefault="00344F80" w:rsidP="00344F80">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31</w:t>
            </w:r>
          </w:p>
        </w:tc>
        <w:tc>
          <w:tcPr>
            <w:tcW w:w="1355" w:type="dxa"/>
          </w:tcPr>
          <w:p w14:paraId="0F2E5A52"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004BA69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71422460"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17A61F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1F0C7EDF"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D6BF173" w14:textId="77777777" w:rsidR="003908AB" w:rsidRPr="00D32F03" w:rsidRDefault="003908AB" w:rsidP="00596509">
            <w:pPr>
              <w:jc w:val="both"/>
              <w:rPr>
                <w:rFonts w:ascii="Times New Roman" w:eastAsia="Verdana" w:hAnsi="Times New Roman" w:cs="Times New Roman"/>
                <w:color w:val="000000" w:themeColor="text1"/>
                <w:sz w:val="16"/>
              </w:rPr>
            </w:pPr>
          </w:p>
        </w:tc>
      </w:tr>
      <w:tr w:rsidR="00D32F03" w:rsidRPr="00D32F03" w14:paraId="7148CC43" w14:textId="77777777" w:rsidTr="003908AB">
        <w:tc>
          <w:tcPr>
            <w:tcW w:w="1355" w:type="dxa"/>
          </w:tcPr>
          <w:p w14:paraId="2713CB1B"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D638D45"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2F2F6E5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49A85353"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59916394"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5" w:type="dxa"/>
          </w:tcPr>
          <w:p w14:paraId="39A60918" w14:textId="77777777" w:rsidR="003908AB" w:rsidRPr="00D32F03" w:rsidRDefault="003908AB" w:rsidP="00596509">
            <w:pPr>
              <w:jc w:val="both"/>
              <w:rPr>
                <w:rFonts w:ascii="Times New Roman" w:eastAsia="Verdana" w:hAnsi="Times New Roman" w:cs="Times New Roman"/>
                <w:color w:val="000000" w:themeColor="text1"/>
                <w:sz w:val="16"/>
              </w:rPr>
            </w:pPr>
          </w:p>
        </w:tc>
        <w:tc>
          <w:tcPr>
            <w:tcW w:w="1356" w:type="dxa"/>
          </w:tcPr>
          <w:p w14:paraId="31B7BFE0" w14:textId="77777777" w:rsidR="003908AB" w:rsidRPr="00D32F03" w:rsidRDefault="003908AB" w:rsidP="00596509">
            <w:pPr>
              <w:jc w:val="both"/>
              <w:rPr>
                <w:rFonts w:ascii="Times New Roman" w:eastAsia="Verdana" w:hAnsi="Times New Roman" w:cs="Times New Roman"/>
                <w:color w:val="000000" w:themeColor="text1"/>
                <w:sz w:val="16"/>
              </w:rPr>
            </w:pPr>
          </w:p>
        </w:tc>
      </w:tr>
      <w:tr w:rsidR="00712F7D" w:rsidRPr="00D32F03" w14:paraId="7EC8C244" w14:textId="77777777" w:rsidTr="00712F7D">
        <w:tc>
          <w:tcPr>
            <w:tcW w:w="1355" w:type="dxa"/>
            <w:vAlign w:val="center"/>
          </w:tcPr>
          <w:p w14:paraId="2B240EF0" w14:textId="3379F9DF" w:rsidR="00712F7D" w:rsidRPr="00D32F03" w:rsidRDefault="00712F7D" w:rsidP="00712F7D">
            <w:pPr>
              <w:jc w:val="center"/>
              <w:rPr>
                <w:rFonts w:ascii="Times New Roman" w:eastAsia="Verdana" w:hAnsi="Times New Roman" w:cs="Times New Roman"/>
                <w:b/>
                <w:color w:val="000000" w:themeColor="text1"/>
                <w:sz w:val="16"/>
              </w:rPr>
            </w:pPr>
            <w:r w:rsidRPr="00D32F03">
              <w:rPr>
                <w:rFonts w:ascii="Times New Roman" w:eastAsia="Verdana" w:hAnsi="Times New Roman" w:cs="Times New Roman"/>
                <w:b/>
                <w:color w:val="000000" w:themeColor="text1"/>
                <w:sz w:val="16"/>
              </w:rPr>
              <w:t>Ogółem:</w:t>
            </w:r>
          </w:p>
        </w:tc>
        <w:tc>
          <w:tcPr>
            <w:tcW w:w="1355" w:type="dxa"/>
          </w:tcPr>
          <w:p w14:paraId="215DC53C" w14:textId="77777777" w:rsidR="00712F7D" w:rsidRPr="00D32F03" w:rsidRDefault="00712F7D" w:rsidP="00596509">
            <w:pPr>
              <w:jc w:val="both"/>
              <w:rPr>
                <w:rFonts w:ascii="Times New Roman" w:eastAsia="Verdana" w:hAnsi="Times New Roman" w:cs="Times New Roman"/>
                <w:color w:val="000000" w:themeColor="text1"/>
                <w:sz w:val="16"/>
              </w:rPr>
            </w:pPr>
          </w:p>
        </w:tc>
        <w:tc>
          <w:tcPr>
            <w:tcW w:w="1355" w:type="dxa"/>
          </w:tcPr>
          <w:p w14:paraId="2564638B" w14:textId="77777777" w:rsidR="00712F7D" w:rsidRPr="00D32F03" w:rsidRDefault="00712F7D" w:rsidP="00596509">
            <w:pPr>
              <w:jc w:val="both"/>
              <w:rPr>
                <w:rFonts w:ascii="Times New Roman" w:eastAsia="Verdana" w:hAnsi="Times New Roman" w:cs="Times New Roman"/>
                <w:color w:val="000000" w:themeColor="text1"/>
                <w:sz w:val="16"/>
              </w:rPr>
            </w:pPr>
          </w:p>
        </w:tc>
        <w:tc>
          <w:tcPr>
            <w:tcW w:w="1355" w:type="dxa"/>
          </w:tcPr>
          <w:p w14:paraId="174B8FAF" w14:textId="77777777" w:rsidR="00712F7D" w:rsidRPr="00D32F03" w:rsidRDefault="00712F7D" w:rsidP="00596509">
            <w:pPr>
              <w:jc w:val="both"/>
              <w:rPr>
                <w:rFonts w:ascii="Times New Roman" w:eastAsia="Verdana" w:hAnsi="Times New Roman" w:cs="Times New Roman"/>
                <w:color w:val="000000" w:themeColor="text1"/>
                <w:sz w:val="16"/>
              </w:rPr>
            </w:pPr>
          </w:p>
        </w:tc>
        <w:tc>
          <w:tcPr>
            <w:tcW w:w="1355" w:type="dxa"/>
          </w:tcPr>
          <w:p w14:paraId="48D3EB4A" w14:textId="77777777" w:rsidR="00712F7D" w:rsidRPr="00D32F03" w:rsidRDefault="00712F7D" w:rsidP="00596509">
            <w:pPr>
              <w:jc w:val="both"/>
              <w:rPr>
                <w:rFonts w:ascii="Times New Roman" w:eastAsia="Verdana" w:hAnsi="Times New Roman" w:cs="Times New Roman"/>
                <w:color w:val="000000" w:themeColor="text1"/>
                <w:sz w:val="16"/>
              </w:rPr>
            </w:pPr>
          </w:p>
        </w:tc>
        <w:tc>
          <w:tcPr>
            <w:tcW w:w="1355" w:type="dxa"/>
          </w:tcPr>
          <w:p w14:paraId="04F65100" w14:textId="77777777" w:rsidR="00712F7D" w:rsidRPr="00D32F03" w:rsidRDefault="00712F7D" w:rsidP="00596509">
            <w:pPr>
              <w:jc w:val="both"/>
              <w:rPr>
                <w:rFonts w:ascii="Times New Roman" w:eastAsia="Verdana" w:hAnsi="Times New Roman" w:cs="Times New Roman"/>
                <w:color w:val="000000" w:themeColor="text1"/>
                <w:sz w:val="16"/>
              </w:rPr>
            </w:pPr>
          </w:p>
        </w:tc>
        <w:tc>
          <w:tcPr>
            <w:tcW w:w="1356" w:type="dxa"/>
          </w:tcPr>
          <w:p w14:paraId="788E1BAD" w14:textId="77777777" w:rsidR="00712F7D" w:rsidRPr="00D32F03" w:rsidRDefault="00712F7D" w:rsidP="00596509">
            <w:pPr>
              <w:jc w:val="both"/>
              <w:rPr>
                <w:rFonts w:ascii="Times New Roman" w:eastAsia="Verdana" w:hAnsi="Times New Roman" w:cs="Times New Roman"/>
                <w:color w:val="000000" w:themeColor="text1"/>
                <w:sz w:val="16"/>
              </w:rPr>
            </w:pPr>
          </w:p>
        </w:tc>
      </w:tr>
    </w:tbl>
    <w:p w14:paraId="4A4C7827" w14:textId="77777777" w:rsidR="003908AB" w:rsidRPr="00D32F03" w:rsidRDefault="003908AB" w:rsidP="00596509">
      <w:pPr>
        <w:spacing w:after="0" w:line="240" w:lineRule="auto"/>
        <w:jc w:val="both"/>
        <w:rPr>
          <w:rFonts w:ascii="Times New Roman" w:eastAsia="Verdana" w:hAnsi="Times New Roman" w:cs="Times New Roman"/>
          <w:color w:val="000000" w:themeColor="text1"/>
          <w:sz w:val="16"/>
        </w:rPr>
      </w:pPr>
    </w:p>
    <w:sectPr w:rsidR="003908AB" w:rsidRPr="00D32F03" w:rsidSect="00B86CA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C4D1A" w14:textId="77777777" w:rsidR="003336B5" w:rsidRDefault="003336B5" w:rsidP="002C046A">
      <w:pPr>
        <w:spacing w:after="0" w:line="240" w:lineRule="auto"/>
      </w:pPr>
      <w:r>
        <w:separator/>
      </w:r>
    </w:p>
  </w:endnote>
  <w:endnote w:type="continuationSeparator" w:id="0">
    <w:p w14:paraId="5411E701" w14:textId="77777777" w:rsidR="003336B5" w:rsidRDefault="003336B5" w:rsidP="002C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99F36" w14:textId="77777777" w:rsidR="005812A5" w:rsidRDefault="005812A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765437"/>
      <w:docPartObj>
        <w:docPartGallery w:val="Page Numbers (Bottom of Page)"/>
        <w:docPartUnique/>
      </w:docPartObj>
    </w:sdtPr>
    <w:sdtEndPr>
      <w:rPr>
        <w:rFonts w:ascii="Times New Roman" w:hAnsi="Times New Roman" w:cs="Times New Roman"/>
        <w:sz w:val="16"/>
      </w:rPr>
    </w:sdtEndPr>
    <w:sdtContent>
      <w:p w14:paraId="3AB9E327" w14:textId="77777777" w:rsidR="005812A5" w:rsidRDefault="005812A5" w:rsidP="00E71105">
        <w:pPr>
          <w:pStyle w:val="Stopka"/>
        </w:pPr>
      </w:p>
      <w:p w14:paraId="084C3081" w14:textId="1930FD62" w:rsidR="005812A5" w:rsidRPr="0093634A" w:rsidRDefault="005812A5">
        <w:pPr>
          <w:pStyle w:val="Stopka"/>
          <w:jc w:val="right"/>
          <w:rPr>
            <w:rFonts w:ascii="Times New Roman" w:hAnsi="Times New Roman" w:cs="Times New Roman"/>
            <w:sz w:val="16"/>
          </w:rPr>
        </w:pPr>
        <w:r w:rsidRPr="0093634A">
          <w:rPr>
            <w:rFonts w:ascii="Times New Roman" w:hAnsi="Times New Roman" w:cs="Times New Roman"/>
            <w:sz w:val="16"/>
          </w:rPr>
          <w:fldChar w:fldCharType="begin"/>
        </w:r>
        <w:r w:rsidRPr="0093634A">
          <w:rPr>
            <w:rFonts w:ascii="Times New Roman" w:hAnsi="Times New Roman" w:cs="Times New Roman"/>
            <w:sz w:val="16"/>
          </w:rPr>
          <w:instrText>PAGE   \* MERGEFORMAT</w:instrText>
        </w:r>
        <w:r w:rsidRPr="0093634A">
          <w:rPr>
            <w:rFonts w:ascii="Times New Roman" w:hAnsi="Times New Roman" w:cs="Times New Roman"/>
            <w:sz w:val="16"/>
          </w:rPr>
          <w:fldChar w:fldCharType="separate"/>
        </w:r>
        <w:r w:rsidR="00D32F03">
          <w:rPr>
            <w:rFonts w:ascii="Times New Roman" w:hAnsi="Times New Roman" w:cs="Times New Roman"/>
            <w:noProof/>
            <w:sz w:val="16"/>
          </w:rPr>
          <w:t>13</w:t>
        </w:r>
        <w:r w:rsidRPr="0093634A">
          <w:rPr>
            <w:rFonts w:ascii="Times New Roman" w:hAnsi="Times New Roman" w:cs="Times New Roman"/>
            <w:sz w:val="16"/>
          </w:rPr>
          <w:fldChar w:fldCharType="end"/>
        </w:r>
      </w:p>
    </w:sdtContent>
  </w:sdt>
  <w:p w14:paraId="6DED7677" w14:textId="77777777" w:rsidR="005812A5" w:rsidRDefault="005812A5">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8AA90" w14:textId="77777777" w:rsidR="005812A5" w:rsidRDefault="005812A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713B2" w14:textId="77777777" w:rsidR="003336B5" w:rsidRDefault="003336B5" w:rsidP="002C046A">
      <w:pPr>
        <w:spacing w:after="0" w:line="240" w:lineRule="auto"/>
      </w:pPr>
      <w:r>
        <w:separator/>
      </w:r>
    </w:p>
  </w:footnote>
  <w:footnote w:type="continuationSeparator" w:id="0">
    <w:p w14:paraId="2343F077" w14:textId="77777777" w:rsidR="003336B5" w:rsidRDefault="003336B5" w:rsidP="002C0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1AE9" w14:textId="77777777" w:rsidR="005812A5" w:rsidRDefault="005812A5">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22DAC" w14:textId="0EB0876A" w:rsidR="005812A5" w:rsidRPr="00B04E6D" w:rsidRDefault="005812A5" w:rsidP="00B04E6D">
    <w:pPr>
      <w:pStyle w:val="Stopka"/>
    </w:pPr>
    <w:r>
      <w:rPr>
        <w:noProof/>
        <w:lang w:eastAsia="pl-PL"/>
      </w:rPr>
      <w:drawing>
        <wp:anchor distT="0" distB="0" distL="114935" distR="114935" simplePos="0" relativeHeight="251659264" behindDoc="0" locked="0" layoutInCell="1" allowOverlap="1" wp14:anchorId="2C280AEC" wp14:editId="4701054D">
          <wp:simplePos x="0" y="0"/>
          <wp:positionH relativeFrom="column">
            <wp:posOffset>2670048</wp:posOffset>
          </wp:positionH>
          <wp:positionV relativeFrom="paragraph">
            <wp:posOffset>-139623</wp:posOffset>
          </wp:positionV>
          <wp:extent cx="568325" cy="534670"/>
          <wp:effectExtent l="0" t="0" r="317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t="18527"/>
                  <a:stretch>
                    <a:fillRect/>
                  </a:stretch>
                </pic:blipFill>
                <pic:spPr bwMode="auto">
                  <a:xfrm>
                    <a:off x="0" y="0"/>
                    <a:ext cx="568325" cy="534670"/>
                  </a:xfrm>
                  <a:prstGeom prst="rect">
                    <a:avLst/>
                  </a:prstGeom>
                  <a:blipFill dpi="0" rotWithShape="0">
                    <a:blip/>
                    <a:srcRect t="18527"/>
                    <a:stretch>
                      <a:fillRect/>
                    </a:stretch>
                  </a:blipFill>
                  <a:ln>
                    <a:noFill/>
                  </a:ln>
                </pic:spPr>
              </pic:pic>
            </a:graphicData>
          </a:graphic>
          <wp14:sizeRelH relativeFrom="page">
            <wp14:pctWidth>0</wp14:pctWidth>
          </wp14:sizeRelH>
          <wp14:sizeRelV relativeFrom="page">
            <wp14:pctHeight>0</wp14:pctHeight>
          </wp14:sizeRelV>
        </wp:anchor>
      </w:drawing>
    </w:r>
    <w:r w:rsidRPr="00B04E6D">
      <w:rPr>
        <w:rFonts w:ascii="Times New Roman" w:hAnsi="Times New Roman" w:cs="Times New Roman"/>
        <w:i/>
      </w:rPr>
      <w:t xml:space="preserve">Numer sprawy: </w:t>
    </w:r>
    <w:r>
      <w:rPr>
        <w:rFonts w:ascii="Times New Roman" w:hAnsi="Times New Roman" w:cs="Times New Roman"/>
        <w:i/>
      </w:rPr>
      <w:t>SOSWB.261.1.2024</w:t>
    </w:r>
    <w:r w:rsidRPr="00B04E6D">
      <w:rPr>
        <w:rFonts w:ascii="Arial" w:hAnsi="Arial" w:cs="Arial"/>
        <w:i/>
      </w:rPr>
      <w:t xml:space="preserve">        </w:t>
    </w:r>
    <w:r>
      <w:rPr>
        <w:rFonts w:ascii="Arial" w:hAnsi="Arial" w:cs="Arial"/>
        <w:i/>
      </w:rPr>
      <w:t xml:space="preserve">                                                      </w:t>
    </w:r>
    <w:r w:rsidRPr="00B04E6D">
      <w:rPr>
        <w:rFonts w:ascii="Times New Roman" w:eastAsia="Times New Roman" w:hAnsi="Times New Roman" w:cs="Times New Roman"/>
        <w:i/>
        <w:lang w:eastAsia="pl-PL"/>
      </w:rPr>
      <w:t>Załącznik nr</w:t>
    </w:r>
    <w:r w:rsidRPr="00D1363C">
      <w:rPr>
        <w:rFonts w:ascii="Times New Roman" w:eastAsia="Times New Roman" w:hAnsi="Times New Roman" w:cs="Times New Roman"/>
        <w:i/>
        <w:lang w:eastAsia="pl-PL"/>
      </w:rPr>
      <w:t xml:space="preserve"> </w:t>
    </w:r>
    <w:r>
      <w:rPr>
        <w:rFonts w:ascii="Times New Roman" w:eastAsia="Times New Roman" w:hAnsi="Times New Roman" w:cs="Times New Roman"/>
        <w:i/>
        <w:lang w:eastAsia="pl-PL"/>
      </w:rPr>
      <w:t>2</w:t>
    </w:r>
    <w:r w:rsidRPr="00D1363C">
      <w:rPr>
        <w:rFonts w:ascii="Times New Roman" w:eastAsia="Times New Roman" w:hAnsi="Times New Roman" w:cs="Times New Roman"/>
        <w:i/>
        <w:lang w:eastAsia="pl-PL"/>
      </w:rPr>
      <w:t xml:space="preserve"> do SWZ</w:t>
    </w:r>
  </w:p>
  <w:p w14:paraId="5B4F2455" w14:textId="77777777" w:rsidR="005812A5" w:rsidRPr="00570E61" w:rsidRDefault="005812A5" w:rsidP="00BE39FC">
    <w:pPr>
      <w:pStyle w:val="Nagwek"/>
      <w:jc w:val="right"/>
      <w:rPr>
        <w:rFonts w:ascii="Times New Roman" w:hAnsi="Times New Roman" w:cs="Times New Roman"/>
        <w:i/>
        <w:color w:val="000000" w:themeColor="text1"/>
      </w:rPr>
    </w:pPr>
    <w:r w:rsidRPr="00570E61">
      <w:rPr>
        <w:rFonts w:ascii="Times New Roman" w:hAnsi="Times New Roman" w:cs="Times New Roman"/>
        <w:i/>
        <w:color w:val="000000" w:themeColor="text1"/>
      </w:rPr>
      <w:t>„Projekt umowy”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F06E6" w14:textId="77777777" w:rsidR="005812A5" w:rsidRDefault="005812A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D8A846EA"/>
    <w:name w:val="WW8Num3"/>
    <w:lvl w:ilvl="0">
      <w:start w:val="1"/>
      <w:numFmt w:val="decimal"/>
      <w:lvlText w:val="%1."/>
      <w:lvlJc w:val="left"/>
      <w:pPr>
        <w:tabs>
          <w:tab w:val="num" w:pos="420"/>
        </w:tabs>
        <w:ind w:left="420" w:hanging="360"/>
      </w:pPr>
    </w:lvl>
    <w:lvl w:ilvl="1">
      <w:start w:val="1"/>
      <w:numFmt w:val="lowerLetter"/>
      <w:lvlText w:val="%2)"/>
      <w:lvlJc w:val="left"/>
      <w:pPr>
        <w:tabs>
          <w:tab w:val="num" w:pos="1140"/>
        </w:tabs>
        <w:ind w:left="1140" w:hanging="360"/>
      </w:pPr>
      <w:rPr>
        <w:b w:val="0"/>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 w15:restartNumberingAfterBreak="0">
    <w:nsid w:val="05792BF1"/>
    <w:multiLevelType w:val="hybridMultilevel"/>
    <w:tmpl w:val="3B8E3D60"/>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 w15:restartNumberingAfterBreak="0">
    <w:nsid w:val="087D4C83"/>
    <w:multiLevelType w:val="hybridMultilevel"/>
    <w:tmpl w:val="E856EE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FD0B1F"/>
    <w:multiLevelType w:val="hybridMultilevel"/>
    <w:tmpl w:val="BA0AB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65900"/>
    <w:multiLevelType w:val="hybridMultilevel"/>
    <w:tmpl w:val="05866074"/>
    <w:lvl w:ilvl="0" w:tplc="95A66DF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2D67D2"/>
    <w:multiLevelType w:val="multilevel"/>
    <w:tmpl w:val="BDFAA00A"/>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5056881"/>
    <w:multiLevelType w:val="hybridMultilevel"/>
    <w:tmpl w:val="1B085EA8"/>
    <w:lvl w:ilvl="0" w:tplc="1BE8F28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785A3B"/>
    <w:multiLevelType w:val="hybridMultilevel"/>
    <w:tmpl w:val="AD644420"/>
    <w:lvl w:ilvl="0" w:tplc="F1AC0D4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072676"/>
    <w:multiLevelType w:val="hybridMultilevel"/>
    <w:tmpl w:val="F17A630A"/>
    <w:lvl w:ilvl="0" w:tplc="04150011">
      <w:start w:val="1"/>
      <w:numFmt w:val="decimal"/>
      <w:lvlText w:val="%1)"/>
      <w:lvlJc w:val="left"/>
      <w:pPr>
        <w:ind w:left="786" w:hanging="360"/>
      </w:pPr>
      <w:rPr>
        <w:rFonts w:hint="default"/>
        <w:b w:val="0"/>
      </w:rPr>
    </w:lvl>
    <w:lvl w:ilvl="1" w:tplc="04150017">
      <w:start w:val="1"/>
      <w:numFmt w:val="lowerLetter"/>
      <w:lvlText w:val="%2)"/>
      <w:lvlJc w:val="left"/>
      <w:pPr>
        <w:ind w:left="1506" w:hanging="360"/>
      </w:pPr>
      <w:rPr>
        <w:b w:val="0"/>
      </w:rPr>
    </w:lvl>
    <w:lvl w:ilvl="2" w:tplc="7CFC4A16">
      <w:start w:val="1"/>
      <w:numFmt w:val="bullet"/>
      <w:lvlText w:val="-"/>
      <w:lvlJc w:val="left"/>
      <w:pPr>
        <w:ind w:left="2406" w:hanging="360"/>
      </w:pPr>
      <w:rPr>
        <w:rFonts w:ascii="Courier New" w:hAnsi="Courier New" w:hint="default"/>
        <w:b w:val="0"/>
        <w:color w:val="auto"/>
      </w:rPr>
    </w:lvl>
    <w:lvl w:ilvl="3" w:tplc="D44CEF60">
      <w:start w:val="8"/>
      <w:numFmt w:val="decimal"/>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40232ED1"/>
    <w:multiLevelType w:val="hybridMultilevel"/>
    <w:tmpl w:val="D3EE02BE"/>
    <w:lvl w:ilvl="0" w:tplc="4EE4E0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1307F3C"/>
    <w:multiLevelType w:val="hybridMultilevel"/>
    <w:tmpl w:val="636815B4"/>
    <w:lvl w:ilvl="0" w:tplc="7D8497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C411E8"/>
    <w:multiLevelType w:val="hybridMultilevel"/>
    <w:tmpl w:val="47DC49B4"/>
    <w:lvl w:ilvl="0" w:tplc="B3265A4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37762E2"/>
    <w:multiLevelType w:val="hybridMultilevel"/>
    <w:tmpl w:val="BA5A9B80"/>
    <w:lvl w:ilvl="0" w:tplc="95D455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E675E6"/>
    <w:multiLevelType w:val="multilevel"/>
    <w:tmpl w:val="D42AEF70"/>
    <w:lvl w:ilvl="0">
      <w:start w:val="1"/>
      <w:numFmt w:val="decimal"/>
      <w:lvlText w:val="%1."/>
      <w:lvlJc w:val="left"/>
      <w:pPr>
        <w:ind w:left="1211" w:hanging="360"/>
      </w:pPr>
      <w:rPr>
        <w:rFonts w:ascii="Times New Roman" w:hAnsi="Times New Roman" w:cs="Times New Roman" w:hint="default"/>
        <w:b w:val="0"/>
        <w:i w:val="0"/>
        <w:color w:val="auto"/>
        <w:sz w:val="22"/>
        <w:szCs w:val="22"/>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4" w15:restartNumberingAfterBreak="0">
    <w:nsid w:val="53D84335"/>
    <w:multiLevelType w:val="multilevel"/>
    <w:tmpl w:val="FBBE683C"/>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7A808B4"/>
    <w:multiLevelType w:val="hybridMultilevel"/>
    <w:tmpl w:val="2FF061EC"/>
    <w:lvl w:ilvl="0" w:tplc="43BAACB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6" w15:restartNumberingAfterBreak="0">
    <w:nsid w:val="68ED1905"/>
    <w:multiLevelType w:val="hybridMultilevel"/>
    <w:tmpl w:val="AC68BBDC"/>
    <w:lvl w:ilvl="0" w:tplc="F96E8D8C">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BDE0434"/>
    <w:multiLevelType w:val="hybridMultilevel"/>
    <w:tmpl w:val="8C9E13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9B2B0E"/>
    <w:multiLevelType w:val="hybridMultilevel"/>
    <w:tmpl w:val="17D4A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18"/>
  </w:num>
  <w:num w:numId="5">
    <w:abstractNumId w:val="12"/>
  </w:num>
  <w:num w:numId="6">
    <w:abstractNumId w:val="1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6"/>
  </w:num>
  <w:num w:numId="15">
    <w:abstractNumId w:val="9"/>
  </w:num>
  <w:num w:numId="16">
    <w:abstractNumId w:val="7"/>
  </w:num>
  <w:num w:numId="17">
    <w:abstractNumId w:val="17"/>
  </w:num>
  <w:num w:numId="18">
    <w:abstractNumId w:val="2"/>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20"/>
    <w:rsid w:val="00022F74"/>
    <w:rsid w:val="000234CA"/>
    <w:rsid w:val="00027340"/>
    <w:rsid w:val="00027A89"/>
    <w:rsid w:val="00051CBD"/>
    <w:rsid w:val="00051DA0"/>
    <w:rsid w:val="0006136F"/>
    <w:rsid w:val="0007132B"/>
    <w:rsid w:val="000814F9"/>
    <w:rsid w:val="00091F04"/>
    <w:rsid w:val="000B4D95"/>
    <w:rsid w:val="000C6FCD"/>
    <w:rsid w:val="000D423C"/>
    <w:rsid w:val="000E29EA"/>
    <w:rsid w:val="000E45C1"/>
    <w:rsid w:val="000F59F8"/>
    <w:rsid w:val="00113D5A"/>
    <w:rsid w:val="0012749A"/>
    <w:rsid w:val="00131C21"/>
    <w:rsid w:val="001320C2"/>
    <w:rsid w:val="00136B1F"/>
    <w:rsid w:val="0013768B"/>
    <w:rsid w:val="00137B4D"/>
    <w:rsid w:val="00154713"/>
    <w:rsid w:val="00155201"/>
    <w:rsid w:val="00155559"/>
    <w:rsid w:val="00155829"/>
    <w:rsid w:val="0015696F"/>
    <w:rsid w:val="00173826"/>
    <w:rsid w:val="001752E9"/>
    <w:rsid w:val="00186444"/>
    <w:rsid w:val="001A02F1"/>
    <w:rsid w:val="001A0A52"/>
    <w:rsid w:val="001B1F99"/>
    <w:rsid w:val="001B5BB0"/>
    <w:rsid w:val="001C6BC5"/>
    <w:rsid w:val="001D4A82"/>
    <w:rsid w:val="001E3201"/>
    <w:rsid w:val="001F10A0"/>
    <w:rsid w:val="00212687"/>
    <w:rsid w:val="002147DE"/>
    <w:rsid w:val="00216B73"/>
    <w:rsid w:val="00235FFF"/>
    <w:rsid w:val="00243C59"/>
    <w:rsid w:val="00244DED"/>
    <w:rsid w:val="002542B3"/>
    <w:rsid w:val="002620F3"/>
    <w:rsid w:val="0028281F"/>
    <w:rsid w:val="00285659"/>
    <w:rsid w:val="002916F3"/>
    <w:rsid w:val="0029479E"/>
    <w:rsid w:val="002B1C70"/>
    <w:rsid w:val="002B692E"/>
    <w:rsid w:val="002C046A"/>
    <w:rsid w:val="002C1167"/>
    <w:rsid w:val="002C3B07"/>
    <w:rsid w:val="002C7C47"/>
    <w:rsid w:val="002E294A"/>
    <w:rsid w:val="002F10FE"/>
    <w:rsid w:val="00303A66"/>
    <w:rsid w:val="00305B12"/>
    <w:rsid w:val="003336B5"/>
    <w:rsid w:val="00336E92"/>
    <w:rsid w:val="00344F80"/>
    <w:rsid w:val="00345918"/>
    <w:rsid w:val="00346361"/>
    <w:rsid w:val="00347A53"/>
    <w:rsid w:val="003629AE"/>
    <w:rsid w:val="003908AB"/>
    <w:rsid w:val="003951A7"/>
    <w:rsid w:val="003A0671"/>
    <w:rsid w:val="003A15CD"/>
    <w:rsid w:val="003B0C92"/>
    <w:rsid w:val="003C2F01"/>
    <w:rsid w:val="003D012A"/>
    <w:rsid w:val="003E159F"/>
    <w:rsid w:val="003F7C99"/>
    <w:rsid w:val="003F7ECA"/>
    <w:rsid w:val="00401F21"/>
    <w:rsid w:val="0040422F"/>
    <w:rsid w:val="00404D6C"/>
    <w:rsid w:val="00405442"/>
    <w:rsid w:val="004054B5"/>
    <w:rsid w:val="00412505"/>
    <w:rsid w:val="00420657"/>
    <w:rsid w:val="0042450B"/>
    <w:rsid w:val="004247D8"/>
    <w:rsid w:val="00442666"/>
    <w:rsid w:val="004449EB"/>
    <w:rsid w:val="004555CB"/>
    <w:rsid w:val="004745EF"/>
    <w:rsid w:val="00475206"/>
    <w:rsid w:val="004842AF"/>
    <w:rsid w:val="0048604B"/>
    <w:rsid w:val="00487DC4"/>
    <w:rsid w:val="004A0F74"/>
    <w:rsid w:val="004A473C"/>
    <w:rsid w:val="004A6513"/>
    <w:rsid w:val="004C43F4"/>
    <w:rsid w:val="004D7C86"/>
    <w:rsid w:val="004F684B"/>
    <w:rsid w:val="00507EBD"/>
    <w:rsid w:val="00513CBE"/>
    <w:rsid w:val="005414E2"/>
    <w:rsid w:val="00545200"/>
    <w:rsid w:val="0054797A"/>
    <w:rsid w:val="00567E31"/>
    <w:rsid w:val="00570E61"/>
    <w:rsid w:val="005736D1"/>
    <w:rsid w:val="005812A5"/>
    <w:rsid w:val="00591B34"/>
    <w:rsid w:val="005956AF"/>
    <w:rsid w:val="00596509"/>
    <w:rsid w:val="005A72E4"/>
    <w:rsid w:val="005B2903"/>
    <w:rsid w:val="005C501B"/>
    <w:rsid w:val="005D3357"/>
    <w:rsid w:val="005D5030"/>
    <w:rsid w:val="005D52EF"/>
    <w:rsid w:val="005F55B4"/>
    <w:rsid w:val="0060554A"/>
    <w:rsid w:val="006055AE"/>
    <w:rsid w:val="00621037"/>
    <w:rsid w:val="00631C4C"/>
    <w:rsid w:val="00642608"/>
    <w:rsid w:val="00651E0B"/>
    <w:rsid w:val="0066145C"/>
    <w:rsid w:val="00671199"/>
    <w:rsid w:val="00692BC7"/>
    <w:rsid w:val="006A55AB"/>
    <w:rsid w:val="006B670B"/>
    <w:rsid w:val="006C53C7"/>
    <w:rsid w:val="006D4808"/>
    <w:rsid w:val="006D6471"/>
    <w:rsid w:val="006E316C"/>
    <w:rsid w:val="00701AA4"/>
    <w:rsid w:val="007066ED"/>
    <w:rsid w:val="00712F7D"/>
    <w:rsid w:val="00713EE3"/>
    <w:rsid w:val="007377C4"/>
    <w:rsid w:val="0074284C"/>
    <w:rsid w:val="007523E1"/>
    <w:rsid w:val="00756A53"/>
    <w:rsid w:val="00762BD6"/>
    <w:rsid w:val="00765089"/>
    <w:rsid w:val="00774293"/>
    <w:rsid w:val="00781539"/>
    <w:rsid w:val="00795C0C"/>
    <w:rsid w:val="007A6864"/>
    <w:rsid w:val="007B1AF0"/>
    <w:rsid w:val="007C4E12"/>
    <w:rsid w:val="007D0947"/>
    <w:rsid w:val="007D78A3"/>
    <w:rsid w:val="007E31F5"/>
    <w:rsid w:val="007E3F63"/>
    <w:rsid w:val="007E40F0"/>
    <w:rsid w:val="007E5CFE"/>
    <w:rsid w:val="007F707B"/>
    <w:rsid w:val="00801DE6"/>
    <w:rsid w:val="00816A8F"/>
    <w:rsid w:val="00820172"/>
    <w:rsid w:val="00844FF7"/>
    <w:rsid w:val="008459B3"/>
    <w:rsid w:val="008461A2"/>
    <w:rsid w:val="00857BB2"/>
    <w:rsid w:val="00895B3C"/>
    <w:rsid w:val="008A24C7"/>
    <w:rsid w:val="008B27CC"/>
    <w:rsid w:val="008C7B35"/>
    <w:rsid w:val="008D732F"/>
    <w:rsid w:val="00903F99"/>
    <w:rsid w:val="0090569C"/>
    <w:rsid w:val="00911120"/>
    <w:rsid w:val="009141E1"/>
    <w:rsid w:val="00923378"/>
    <w:rsid w:val="00924C35"/>
    <w:rsid w:val="0093634A"/>
    <w:rsid w:val="009463CA"/>
    <w:rsid w:val="00946E55"/>
    <w:rsid w:val="009622B5"/>
    <w:rsid w:val="00971EC6"/>
    <w:rsid w:val="009745A9"/>
    <w:rsid w:val="00976391"/>
    <w:rsid w:val="009811F3"/>
    <w:rsid w:val="009B5413"/>
    <w:rsid w:val="009B6A51"/>
    <w:rsid w:val="009B7A07"/>
    <w:rsid w:val="009D4204"/>
    <w:rsid w:val="009E7EEC"/>
    <w:rsid w:val="009F059D"/>
    <w:rsid w:val="009F41B8"/>
    <w:rsid w:val="009F6CC3"/>
    <w:rsid w:val="00A0040E"/>
    <w:rsid w:val="00A1472A"/>
    <w:rsid w:val="00A14AB9"/>
    <w:rsid w:val="00A335A0"/>
    <w:rsid w:val="00A35F5F"/>
    <w:rsid w:val="00A364C9"/>
    <w:rsid w:val="00A4525E"/>
    <w:rsid w:val="00A4603E"/>
    <w:rsid w:val="00A46267"/>
    <w:rsid w:val="00A51757"/>
    <w:rsid w:val="00A524C0"/>
    <w:rsid w:val="00A55A7F"/>
    <w:rsid w:val="00A6422A"/>
    <w:rsid w:val="00A65FC0"/>
    <w:rsid w:val="00A677C0"/>
    <w:rsid w:val="00A81AFC"/>
    <w:rsid w:val="00A827DB"/>
    <w:rsid w:val="00A873E7"/>
    <w:rsid w:val="00A87A6D"/>
    <w:rsid w:val="00A92DAE"/>
    <w:rsid w:val="00A95AF7"/>
    <w:rsid w:val="00AB371D"/>
    <w:rsid w:val="00AB6498"/>
    <w:rsid w:val="00AC063E"/>
    <w:rsid w:val="00AD6AE0"/>
    <w:rsid w:val="00AE6E92"/>
    <w:rsid w:val="00AF1310"/>
    <w:rsid w:val="00AF68CC"/>
    <w:rsid w:val="00AF75C2"/>
    <w:rsid w:val="00B004D8"/>
    <w:rsid w:val="00B00972"/>
    <w:rsid w:val="00B04E6D"/>
    <w:rsid w:val="00B31DC0"/>
    <w:rsid w:val="00B32809"/>
    <w:rsid w:val="00B4147E"/>
    <w:rsid w:val="00B61B95"/>
    <w:rsid w:val="00B64F51"/>
    <w:rsid w:val="00B73705"/>
    <w:rsid w:val="00B8080F"/>
    <w:rsid w:val="00B86CA1"/>
    <w:rsid w:val="00B9396B"/>
    <w:rsid w:val="00BA0010"/>
    <w:rsid w:val="00BA53F7"/>
    <w:rsid w:val="00BA6050"/>
    <w:rsid w:val="00BB3562"/>
    <w:rsid w:val="00BB7344"/>
    <w:rsid w:val="00BE39FC"/>
    <w:rsid w:val="00C058A8"/>
    <w:rsid w:val="00C15F28"/>
    <w:rsid w:val="00C17960"/>
    <w:rsid w:val="00C27CDF"/>
    <w:rsid w:val="00C347F2"/>
    <w:rsid w:val="00C35C9B"/>
    <w:rsid w:val="00C35F68"/>
    <w:rsid w:val="00C3795D"/>
    <w:rsid w:val="00C40C87"/>
    <w:rsid w:val="00C462E2"/>
    <w:rsid w:val="00C54D19"/>
    <w:rsid w:val="00C57685"/>
    <w:rsid w:val="00C6484B"/>
    <w:rsid w:val="00C649F7"/>
    <w:rsid w:val="00C72E17"/>
    <w:rsid w:val="00C83335"/>
    <w:rsid w:val="00C93246"/>
    <w:rsid w:val="00CA372A"/>
    <w:rsid w:val="00CB4BA5"/>
    <w:rsid w:val="00CB54AE"/>
    <w:rsid w:val="00CC1515"/>
    <w:rsid w:val="00CC7AD8"/>
    <w:rsid w:val="00CE7A60"/>
    <w:rsid w:val="00D01382"/>
    <w:rsid w:val="00D03774"/>
    <w:rsid w:val="00D03FEB"/>
    <w:rsid w:val="00D0547E"/>
    <w:rsid w:val="00D055B2"/>
    <w:rsid w:val="00D12731"/>
    <w:rsid w:val="00D1363C"/>
    <w:rsid w:val="00D1739B"/>
    <w:rsid w:val="00D2498F"/>
    <w:rsid w:val="00D32F03"/>
    <w:rsid w:val="00D34723"/>
    <w:rsid w:val="00D3485B"/>
    <w:rsid w:val="00D40D7C"/>
    <w:rsid w:val="00D42926"/>
    <w:rsid w:val="00D43A4A"/>
    <w:rsid w:val="00D54060"/>
    <w:rsid w:val="00D70FA8"/>
    <w:rsid w:val="00D80495"/>
    <w:rsid w:val="00D92BB4"/>
    <w:rsid w:val="00DC73A6"/>
    <w:rsid w:val="00DD4701"/>
    <w:rsid w:val="00DD6341"/>
    <w:rsid w:val="00DE3398"/>
    <w:rsid w:val="00DE39A8"/>
    <w:rsid w:val="00DF76BD"/>
    <w:rsid w:val="00E04C96"/>
    <w:rsid w:val="00E07161"/>
    <w:rsid w:val="00E27F1B"/>
    <w:rsid w:val="00E31312"/>
    <w:rsid w:val="00E321E1"/>
    <w:rsid w:val="00E33D4A"/>
    <w:rsid w:val="00E501D1"/>
    <w:rsid w:val="00E550E1"/>
    <w:rsid w:val="00E55CB7"/>
    <w:rsid w:val="00E60EB1"/>
    <w:rsid w:val="00E6234F"/>
    <w:rsid w:val="00E71105"/>
    <w:rsid w:val="00E745BC"/>
    <w:rsid w:val="00E8193E"/>
    <w:rsid w:val="00E819A0"/>
    <w:rsid w:val="00E82A6E"/>
    <w:rsid w:val="00E83877"/>
    <w:rsid w:val="00E921A2"/>
    <w:rsid w:val="00EA009C"/>
    <w:rsid w:val="00EC2D6B"/>
    <w:rsid w:val="00EC3C5F"/>
    <w:rsid w:val="00EE0FD3"/>
    <w:rsid w:val="00EE4019"/>
    <w:rsid w:val="00EF5561"/>
    <w:rsid w:val="00F07D25"/>
    <w:rsid w:val="00F12CBA"/>
    <w:rsid w:val="00F145D2"/>
    <w:rsid w:val="00F31D60"/>
    <w:rsid w:val="00F34D48"/>
    <w:rsid w:val="00F3699E"/>
    <w:rsid w:val="00F36BB2"/>
    <w:rsid w:val="00F379F5"/>
    <w:rsid w:val="00F500E2"/>
    <w:rsid w:val="00F5780A"/>
    <w:rsid w:val="00F70896"/>
    <w:rsid w:val="00F8692C"/>
    <w:rsid w:val="00F870AC"/>
    <w:rsid w:val="00F9447A"/>
    <w:rsid w:val="00FA1176"/>
    <w:rsid w:val="00FA3444"/>
    <w:rsid w:val="00FC4853"/>
    <w:rsid w:val="00FD4C95"/>
    <w:rsid w:val="00FE02FD"/>
    <w:rsid w:val="00FE3684"/>
    <w:rsid w:val="00FF0646"/>
    <w:rsid w:val="00FF1409"/>
    <w:rsid w:val="00FF6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FF065"/>
  <w15:chartTrackingRefBased/>
  <w15:docId w15:val="{617475EE-7CAA-4E8D-B717-ADAED435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5,Akapit z listą51,L1,Numerowanie,List Paragraph,2 heading"/>
    <w:basedOn w:val="Normalny"/>
    <w:link w:val="AkapitzlistZnak"/>
    <w:uiPriority w:val="34"/>
    <w:qFormat/>
    <w:rsid w:val="00A364C9"/>
    <w:pPr>
      <w:ind w:left="720"/>
      <w:contextualSpacing/>
    </w:pPr>
  </w:style>
  <w:style w:type="character" w:styleId="Odwoaniedokomentarza">
    <w:name w:val="annotation reference"/>
    <w:basedOn w:val="Domylnaczcionkaakapitu"/>
    <w:uiPriority w:val="99"/>
    <w:semiHidden/>
    <w:unhideWhenUsed/>
    <w:rsid w:val="00091F04"/>
    <w:rPr>
      <w:sz w:val="16"/>
      <w:szCs w:val="16"/>
    </w:rPr>
  </w:style>
  <w:style w:type="paragraph" w:styleId="Tekstkomentarza">
    <w:name w:val="annotation text"/>
    <w:basedOn w:val="Normalny"/>
    <w:link w:val="TekstkomentarzaZnak"/>
    <w:uiPriority w:val="99"/>
    <w:semiHidden/>
    <w:unhideWhenUsed/>
    <w:rsid w:val="00091F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91F04"/>
    <w:rPr>
      <w:sz w:val="20"/>
      <w:szCs w:val="20"/>
    </w:rPr>
  </w:style>
  <w:style w:type="paragraph" w:styleId="Tematkomentarza">
    <w:name w:val="annotation subject"/>
    <w:basedOn w:val="Tekstkomentarza"/>
    <w:next w:val="Tekstkomentarza"/>
    <w:link w:val="TematkomentarzaZnak"/>
    <w:uiPriority w:val="99"/>
    <w:semiHidden/>
    <w:unhideWhenUsed/>
    <w:rsid w:val="00091F04"/>
    <w:rPr>
      <w:b/>
      <w:bCs/>
    </w:rPr>
  </w:style>
  <w:style w:type="character" w:customStyle="1" w:styleId="TematkomentarzaZnak">
    <w:name w:val="Temat komentarza Znak"/>
    <w:basedOn w:val="TekstkomentarzaZnak"/>
    <w:link w:val="Tematkomentarza"/>
    <w:uiPriority w:val="99"/>
    <w:semiHidden/>
    <w:rsid w:val="00091F04"/>
    <w:rPr>
      <w:b/>
      <w:bCs/>
      <w:sz w:val="20"/>
      <w:szCs w:val="20"/>
    </w:rPr>
  </w:style>
  <w:style w:type="paragraph" w:styleId="Tekstdymka">
    <w:name w:val="Balloon Text"/>
    <w:basedOn w:val="Normalny"/>
    <w:link w:val="TekstdymkaZnak"/>
    <w:uiPriority w:val="99"/>
    <w:semiHidden/>
    <w:unhideWhenUsed/>
    <w:rsid w:val="00091F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1F04"/>
    <w:rPr>
      <w:rFonts w:ascii="Segoe UI" w:hAnsi="Segoe UI" w:cs="Segoe UI"/>
      <w:sz w:val="18"/>
      <w:szCs w:val="18"/>
    </w:rPr>
  </w:style>
  <w:style w:type="table" w:styleId="Tabela-Siatka">
    <w:name w:val="Table Grid"/>
    <w:basedOn w:val="Standardowy"/>
    <w:uiPriority w:val="39"/>
    <w:rsid w:val="00946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4">
    <w:name w:val="Plain Table 4"/>
    <w:basedOn w:val="Standardowy"/>
    <w:uiPriority w:val="44"/>
    <w:rsid w:val="009463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agwek">
    <w:name w:val="header"/>
    <w:basedOn w:val="Normalny"/>
    <w:link w:val="NagwekZnak"/>
    <w:uiPriority w:val="99"/>
    <w:unhideWhenUsed/>
    <w:rsid w:val="002C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046A"/>
  </w:style>
  <w:style w:type="paragraph" w:styleId="Stopka">
    <w:name w:val="footer"/>
    <w:basedOn w:val="Normalny"/>
    <w:link w:val="StopkaZnak"/>
    <w:uiPriority w:val="99"/>
    <w:unhideWhenUsed/>
    <w:rsid w:val="002C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046A"/>
  </w:style>
  <w:style w:type="paragraph" w:styleId="Tytu">
    <w:name w:val="Title"/>
    <w:basedOn w:val="Normalny"/>
    <w:link w:val="TytuZnak"/>
    <w:qFormat/>
    <w:rsid w:val="002C046A"/>
    <w:pPr>
      <w:widowControl w:val="0"/>
      <w:spacing w:after="0" w:line="360" w:lineRule="auto"/>
      <w:jc w:val="center"/>
    </w:pPr>
    <w:rPr>
      <w:rFonts w:ascii="Times New Roman" w:eastAsia="Times New Roman" w:hAnsi="Times New Roman" w:cs="Times New Roman"/>
      <w:b/>
      <w:snapToGrid w:val="0"/>
      <w:color w:val="000000"/>
      <w:sz w:val="28"/>
      <w:szCs w:val="20"/>
      <w:lang w:eastAsia="pl-PL"/>
    </w:rPr>
  </w:style>
  <w:style w:type="character" w:customStyle="1" w:styleId="TytuZnak">
    <w:name w:val="Tytuł Znak"/>
    <w:basedOn w:val="Domylnaczcionkaakapitu"/>
    <w:link w:val="Tytu"/>
    <w:rsid w:val="002C046A"/>
    <w:rPr>
      <w:rFonts w:ascii="Times New Roman" w:eastAsia="Times New Roman" w:hAnsi="Times New Roman" w:cs="Times New Roman"/>
      <w:b/>
      <w:snapToGrid w:val="0"/>
      <w:color w:val="000000"/>
      <w:sz w:val="28"/>
      <w:szCs w:val="20"/>
      <w:lang w:eastAsia="pl-PL"/>
    </w:rPr>
  </w:style>
  <w:style w:type="character" w:customStyle="1" w:styleId="FontStyle28">
    <w:name w:val="Font Style28"/>
    <w:uiPriority w:val="99"/>
    <w:rsid w:val="008461A2"/>
    <w:rPr>
      <w:rFonts w:ascii="Times New Roman" w:hAnsi="Times New Roman" w:cs="Times New Roman"/>
      <w:sz w:val="20"/>
      <w:szCs w:val="20"/>
    </w:rPr>
  </w:style>
  <w:style w:type="paragraph" w:customStyle="1" w:styleId="Tekstpodstawowy21">
    <w:name w:val="Tekst podstawowy 21"/>
    <w:basedOn w:val="Normalny"/>
    <w:rsid w:val="008B27CC"/>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pl-PL"/>
    </w:rPr>
  </w:style>
  <w:style w:type="table" w:customStyle="1" w:styleId="Siatkatabeli1">
    <w:name w:val="Siatka tabeli1"/>
    <w:basedOn w:val="Standardowy"/>
    <w:next w:val="Tabela-Siatka"/>
    <w:uiPriority w:val="59"/>
    <w:rsid w:val="002C1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15696F"/>
    <w:pPr>
      <w:widowControl w:val="0"/>
      <w:suppressAutoHyphens/>
      <w:spacing w:after="120" w:line="480" w:lineRule="auto"/>
    </w:pPr>
    <w:rPr>
      <w:rFonts w:ascii="Times New Roman" w:eastAsia="Verdana" w:hAnsi="Times New Roman" w:cs="Times New Roman"/>
      <w:sz w:val="24"/>
      <w:szCs w:val="20"/>
    </w:rPr>
  </w:style>
  <w:style w:type="character" w:customStyle="1" w:styleId="Tekstpodstawowy2Znak">
    <w:name w:val="Tekst podstawowy 2 Znak"/>
    <w:basedOn w:val="Domylnaczcionkaakapitu"/>
    <w:link w:val="Tekstpodstawowy2"/>
    <w:rsid w:val="0015696F"/>
    <w:rPr>
      <w:rFonts w:ascii="Times New Roman" w:eastAsia="Verdana" w:hAnsi="Times New Roman" w:cs="Times New Roman"/>
      <w:sz w:val="24"/>
      <w:szCs w:val="20"/>
    </w:rPr>
  </w:style>
  <w:style w:type="paragraph" w:styleId="NormalnyWeb">
    <w:name w:val="Normal (Web)"/>
    <w:basedOn w:val="Normalny"/>
    <w:uiPriority w:val="99"/>
    <w:unhideWhenUsed/>
    <w:rsid w:val="004745EF"/>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7066ED"/>
    <w:pPr>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4284C"/>
    <w:pPr>
      <w:spacing w:after="0" w:line="240" w:lineRule="auto"/>
    </w:pPr>
    <w:rPr>
      <w:rFonts w:ascii="Calibri" w:eastAsia="Calibri" w:hAnsi="Calibri" w:cs="Times New Roman"/>
    </w:rPr>
  </w:style>
  <w:style w:type="character" w:customStyle="1" w:styleId="AkapitzlistZnak">
    <w:name w:val="Akapit z listą Znak"/>
    <w:aliases w:val="maz_wyliczenie Znak,opis dzialania Znak,K-P_odwolanie Znak,A_wyliczenie Znak,Akapit z listą5 Znak,Akapit z listą51 Znak,L1 Znak,Numerowanie Znak,List Paragraph Znak,2 heading Znak"/>
    <w:link w:val="Akapitzlist"/>
    <w:uiPriority w:val="34"/>
    <w:rsid w:val="00B73705"/>
  </w:style>
  <w:style w:type="character" w:customStyle="1" w:styleId="colour">
    <w:name w:val="colour"/>
    <w:basedOn w:val="Domylnaczcionkaakapitu"/>
    <w:rsid w:val="001A02F1"/>
  </w:style>
  <w:style w:type="paragraph" w:styleId="Tekstprzypisukocowego">
    <w:name w:val="endnote text"/>
    <w:basedOn w:val="Normalny"/>
    <w:link w:val="TekstprzypisukocowegoZnak"/>
    <w:uiPriority w:val="99"/>
    <w:semiHidden/>
    <w:unhideWhenUsed/>
    <w:rsid w:val="00C15F2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5F28"/>
    <w:rPr>
      <w:sz w:val="20"/>
      <w:szCs w:val="20"/>
    </w:rPr>
  </w:style>
  <w:style w:type="character" w:styleId="Odwoanieprzypisukocowego">
    <w:name w:val="endnote reference"/>
    <w:basedOn w:val="Domylnaczcionkaakapitu"/>
    <w:uiPriority w:val="99"/>
    <w:semiHidden/>
    <w:unhideWhenUsed/>
    <w:rsid w:val="00C15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643755">
      <w:bodyDiv w:val="1"/>
      <w:marLeft w:val="0"/>
      <w:marRight w:val="0"/>
      <w:marTop w:val="0"/>
      <w:marBottom w:val="0"/>
      <w:divBdr>
        <w:top w:val="none" w:sz="0" w:space="0" w:color="auto"/>
        <w:left w:val="none" w:sz="0" w:space="0" w:color="auto"/>
        <w:bottom w:val="none" w:sz="0" w:space="0" w:color="auto"/>
        <w:right w:val="none" w:sz="0" w:space="0" w:color="auto"/>
      </w:divBdr>
    </w:div>
    <w:div w:id="584729885">
      <w:bodyDiv w:val="1"/>
      <w:marLeft w:val="0"/>
      <w:marRight w:val="0"/>
      <w:marTop w:val="0"/>
      <w:marBottom w:val="0"/>
      <w:divBdr>
        <w:top w:val="none" w:sz="0" w:space="0" w:color="auto"/>
        <w:left w:val="none" w:sz="0" w:space="0" w:color="auto"/>
        <w:bottom w:val="none" w:sz="0" w:space="0" w:color="auto"/>
        <w:right w:val="none" w:sz="0" w:space="0" w:color="auto"/>
      </w:divBdr>
    </w:div>
    <w:div w:id="1068189075">
      <w:bodyDiv w:val="1"/>
      <w:marLeft w:val="0"/>
      <w:marRight w:val="0"/>
      <w:marTop w:val="0"/>
      <w:marBottom w:val="0"/>
      <w:divBdr>
        <w:top w:val="none" w:sz="0" w:space="0" w:color="auto"/>
        <w:left w:val="none" w:sz="0" w:space="0" w:color="auto"/>
        <w:bottom w:val="none" w:sz="0" w:space="0" w:color="auto"/>
        <w:right w:val="none" w:sz="0" w:space="0" w:color="auto"/>
      </w:divBdr>
    </w:div>
    <w:div w:id="1821997374">
      <w:bodyDiv w:val="1"/>
      <w:marLeft w:val="0"/>
      <w:marRight w:val="0"/>
      <w:marTop w:val="0"/>
      <w:marBottom w:val="0"/>
      <w:divBdr>
        <w:top w:val="none" w:sz="0" w:space="0" w:color="auto"/>
        <w:left w:val="none" w:sz="0" w:space="0" w:color="auto"/>
        <w:bottom w:val="none" w:sz="0" w:space="0" w:color="auto"/>
        <w:right w:val="none" w:sz="0" w:space="0" w:color="auto"/>
      </w:divBdr>
    </w:div>
    <w:div w:id="184354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C0756-7226-43E7-BBF8-FC07DC0B5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5164</Words>
  <Characters>30989</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Sikorska</dc:creator>
  <cp:keywords/>
  <dc:description/>
  <cp:lastModifiedBy>Admin</cp:lastModifiedBy>
  <cp:revision>3</cp:revision>
  <cp:lastPrinted>2024-11-25T08:13:00Z</cp:lastPrinted>
  <dcterms:created xsi:type="dcterms:W3CDTF">2024-11-28T08:27:00Z</dcterms:created>
  <dcterms:modified xsi:type="dcterms:W3CDTF">2024-11-29T10:47:00Z</dcterms:modified>
</cp:coreProperties>
</file>