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0EA64" w14:textId="0F84A5FA" w:rsidR="00541C3B" w:rsidRPr="00F6301A" w:rsidRDefault="00541C3B" w:rsidP="00D50F48">
      <w:pPr>
        <w:spacing w:after="0"/>
        <w:jc w:val="right"/>
        <w:rPr>
          <w:rFonts w:ascii="Calibri" w:hAnsi="Calibri"/>
          <w:i/>
          <w:u w:val="single"/>
        </w:rPr>
      </w:pPr>
      <w:r>
        <w:rPr>
          <w:rFonts w:ascii="Calibri" w:hAnsi="Calibri"/>
          <w:i/>
          <w:u w:val="single"/>
        </w:rPr>
        <w:t xml:space="preserve">Załącznik nr </w:t>
      </w:r>
      <w:r w:rsidR="0018775F">
        <w:rPr>
          <w:rFonts w:ascii="Calibri" w:hAnsi="Calibri"/>
          <w:i/>
          <w:u w:val="single"/>
        </w:rPr>
        <w:t>6</w:t>
      </w:r>
      <w:r w:rsidRPr="00F6301A">
        <w:rPr>
          <w:rFonts w:ascii="Calibri" w:hAnsi="Calibri"/>
          <w:i/>
          <w:u w:val="single"/>
        </w:rPr>
        <w:t xml:space="preserve"> do SWZ</w:t>
      </w:r>
    </w:p>
    <w:p w14:paraId="173DA229" w14:textId="15AA65FF" w:rsidR="00541C3B" w:rsidRPr="00AE7305" w:rsidRDefault="00541C3B" w:rsidP="0074420C">
      <w:pPr>
        <w:spacing w:after="0"/>
        <w:jc w:val="right"/>
        <w:rPr>
          <w:rFonts w:ascii="Calibri" w:hAnsi="Calibri"/>
          <w:i/>
        </w:rPr>
      </w:pP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  <w:t xml:space="preserve">                       </w:t>
      </w:r>
      <w:r>
        <w:rPr>
          <w:rFonts w:ascii="Calibri" w:hAnsi="Calibri"/>
          <w:i/>
        </w:rPr>
        <w:t>ZP.</w:t>
      </w:r>
      <w:r w:rsidRPr="00F6301A">
        <w:rPr>
          <w:rFonts w:ascii="Calibri" w:hAnsi="Calibri"/>
          <w:i/>
        </w:rPr>
        <w:t>271.</w:t>
      </w:r>
      <w:r w:rsidR="0074420C">
        <w:rPr>
          <w:rFonts w:ascii="Calibri" w:hAnsi="Calibri"/>
          <w:i/>
        </w:rPr>
        <w:t>2</w:t>
      </w:r>
      <w:r w:rsidR="00F222EA">
        <w:rPr>
          <w:rFonts w:ascii="Calibri" w:hAnsi="Calibri"/>
          <w:i/>
        </w:rPr>
        <w:t>5</w:t>
      </w:r>
      <w:r>
        <w:rPr>
          <w:rFonts w:ascii="Calibri" w:hAnsi="Calibri"/>
          <w:i/>
        </w:rPr>
        <w:t>.</w:t>
      </w:r>
      <w:r w:rsidRPr="00F6301A">
        <w:rPr>
          <w:rFonts w:ascii="Calibri" w:hAnsi="Calibri"/>
          <w:i/>
        </w:rPr>
        <w:t>20</w:t>
      </w:r>
      <w:r>
        <w:rPr>
          <w:rFonts w:ascii="Calibri" w:hAnsi="Calibri"/>
          <w:i/>
        </w:rPr>
        <w:t>2</w:t>
      </w:r>
      <w:r w:rsidR="006555FD">
        <w:rPr>
          <w:rFonts w:ascii="Calibri" w:hAnsi="Calibri"/>
          <w:i/>
        </w:rPr>
        <w:t>4</w:t>
      </w:r>
    </w:p>
    <w:p w14:paraId="3282CE18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  <w:b/>
        </w:rPr>
        <w:t>Wykonawca:</w:t>
      </w:r>
      <w:r w:rsidRPr="0005774A">
        <w:rPr>
          <w:rFonts w:ascii="Calibri" w:hAnsi="Calibri" w:cs="Calibri"/>
        </w:rPr>
        <w:t>………………………………………</w:t>
      </w:r>
    </w:p>
    <w:p w14:paraId="5F294855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4DC8C802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2AADDA7B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  <w:b/>
          <w:sz w:val="20"/>
          <w:szCs w:val="20"/>
        </w:rPr>
      </w:pPr>
      <w:r w:rsidRPr="0005774A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5774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05774A">
        <w:rPr>
          <w:rFonts w:ascii="Calibri" w:hAnsi="Calibri" w:cs="Calibri"/>
          <w:i/>
          <w:sz w:val="16"/>
          <w:szCs w:val="16"/>
        </w:rPr>
        <w:t>)</w:t>
      </w:r>
    </w:p>
    <w:p w14:paraId="6AA36DC8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  <w:u w:val="single"/>
        </w:rPr>
      </w:pPr>
      <w:r w:rsidRPr="0005774A">
        <w:rPr>
          <w:rFonts w:ascii="Calibri" w:hAnsi="Calibri" w:cs="Calibri"/>
          <w:u w:val="single"/>
        </w:rPr>
        <w:t>reprezentowany przez:</w:t>
      </w:r>
    </w:p>
    <w:p w14:paraId="1AB78E57" w14:textId="77777777" w:rsidR="00541C3B" w:rsidRPr="0005774A" w:rsidRDefault="00541C3B" w:rsidP="00541C3B">
      <w:pPr>
        <w:spacing w:after="0" w:line="360" w:lineRule="auto"/>
        <w:ind w:right="5386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532222ED" w14:textId="02502DA0" w:rsidR="00541C3B" w:rsidRPr="002A0F7C" w:rsidRDefault="00541C3B" w:rsidP="002A0F7C">
      <w:pPr>
        <w:spacing w:after="0"/>
        <w:ind w:right="5386"/>
        <w:rPr>
          <w:rFonts w:ascii="Calibri" w:hAnsi="Calibri" w:cs="Calibri"/>
          <w:i/>
          <w:sz w:val="16"/>
          <w:szCs w:val="16"/>
        </w:rPr>
      </w:pPr>
      <w:r w:rsidRPr="0005774A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20BACCBD" w14:textId="77777777" w:rsidR="00CF7E4F" w:rsidRPr="00665D0D" w:rsidRDefault="00CF7E4F" w:rsidP="00CF7E4F">
      <w:pPr>
        <w:spacing w:after="0" w:line="240" w:lineRule="auto"/>
        <w:rPr>
          <w:rFonts w:ascii="Calibri" w:hAnsi="Calibri"/>
          <w:i/>
        </w:rPr>
      </w:pPr>
    </w:p>
    <w:p w14:paraId="697F39E6" w14:textId="34B324DA" w:rsidR="0074420C" w:rsidRPr="00F222EA" w:rsidRDefault="00CF7E4F" w:rsidP="00F222EA">
      <w:pPr>
        <w:spacing w:line="240" w:lineRule="auto"/>
        <w:jc w:val="both"/>
        <w:outlineLvl w:val="0"/>
        <w:rPr>
          <w:rFonts w:ascii="Calibri" w:hAnsi="Calibri"/>
        </w:rPr>
      </w:pPr>
      <w:r w:rsidRPr="00665D0D">
        <w:rPr>
          <w:rFonts w:ascii="Calibri" w:hAnsi="Calibri"/>
        </w:rPr>
        <w:t xml:space="preserve">Dotyczy </w:t>
      </w:r>
      <w:r w:rsidRPr="000F3CB7">
        <w:rPr>
          <w:rFonts w:ascii="Calibri" w:hAnsi="Calibri"/>
        </w:rPr>
        <w:t xml:space="preserve">oferty złożonej w postępowaniu o udzielenie zamówienia </w:t>
      </w:r>
      <w:r w:rsidRPr="0050280A">
        <w:rPr>
          <w:rFonts w:ascii="Calibri" w:hAnsi="Calibri"/>
        </w:rPr>
        <w:t>publicz</w:t>
      </w:r>
      <w:r w:rsidRPr="000D582B">
        <w:rPr>
          <w:rFonts w:ascii="Calibri" w:hAnsi="Calibri"/>
        </w:rPr>
        <w:t>nego nr</w:t>
      </w:r>
      <w:r w:rsidR="007F778E" w:rsidRPr="000D582B">
        <w:rPr>
          <w:rFonts w:ascii="Calibri" w:hAnsi="Calibri"/>
          <w:b/>
        </w:rPr>
        <w:t xml:space="preserve"> ZP.271</w:t>
      </w:r>
      <w:r w:rsidR="0074420C">
        <w:rPr>
          <w:rFonts w:ascii="Calibri" w:hAnsi="Calibri"/>
          <w:b/>
        </w:rPr>
        <w:t>.25</w:t>
      </w:r>
      <w:r w:rsidRPr="000D582B">
        <w:rPr>
          <w:rFonts w:ascii="Calibri" w:hAnsi="Calibri"/>
          <w:b/>
        </w:rPr>
        <w:t>.20</w:t>
      </w:r>
      <w:r w:rsidR="00FC51FD" w:rsidRPr="000D582B">
        <w:rPr>
          <w:rFonts w:ascii="Calibri" w:hAnsi="Calibri"/>
          <w:b/>
        </w:rPr>
        <w:t>2</w:t>
      </w:r>
      <w:r w:rsidR="006555FD">
        <w:rPr>
          <w:rFonts w:ascii="Calibri" w:hAnsi="Calibri"/>
          <w:b/>
        </w:rPr>
        <w:t>4</w:t>
      </w:r>
      <w:r w:rsidRPr="000D582B">
        <w:rPr>
          <w:rFonts w:ascii="Calibri" w:hAnsi="Calibri"/>
        </w:rPr>
        <w:t xml:space="preserve"> pn.</w:t>
      </w:r>
      <w:r w:rsidR="00F222EA">
        <w:rPr>
          <w:rFonts w:ascii="Calibri" w:hAnsi="Calibri"/>
        </w:rPr>
        <w:t xml:space="preserve"> </w:t>
      </w:r>
      <w:r w:rsidR="0074420C">
        <w:rPr>
          <w:rFonts w:cstheme="minorHAnsi"/>
          <w:b/>
          <w:bCs/>
        </w:rPr>
        <w:t>„Wykopanie, przesadzenie, nasadzenie krzewów, bylin, roślin i drzew oraz całosezonowa pielęgnacja zieleni na terenie Gminy Kalwaria Zebrzydowska w roku 2025</w:t>
      </w:r>
      <w:r w:rsidR="0074420C">
        <w:rPr>
          <w:rFonts w:cstheme="minorHAnsi"/>
          <w:b/>
        </w:rPr>
        <w:t>”</w:t>
      </w:r>
    </w:p>
    <w:p w14:paraId="7A1E38ED" w14:textId="744F98C1" w:rsidR="0072118E" w:rsidRPr="00502850" w:rsidRDefault="0072118E" w:rsidP="0072118E">
      <w:pPr>
        <w:pStyle w:val="Nagwek3"/>
        <w:spacing w:before="0" w:line="240" w:lineRule="auto"/>
        <w:jc w:val="center"/>
        <w:rPr>
          <w:rFonts w:ascii="Calibri" w:hAnsi="Calibri"/>
          <w:i/>
          <w:color w:val="auto"/>
          <w:sz w:val="24"/>
          <w:szCs w:val="24"/>
        </w:rPr>
      </w:pPr>
      <w:r w:rsidRPr="00502850">
        <w:rPr>
          <w:rFonts w:ascii="Calibri" w:hAnsi="Calibri"/>
          <w:i/>
          <w:color w:val="auto"/>
          <w:sz w:val="24"/>
          <w:szCs w:val="24"/>
        </w:rPr>
        <w:t>WYKAZ OSÓB</w:t>
      </w:r>
    </w:p>
    <w:p w14:paraId="6D47490D" w14:textId="62CA5C20" w:rsidR="0072118E" w:rsidRPr="0072118E" w:rsidRDefault="0072118E" w:rsidP="0072118E">
      <w:pPr>
        <w:jc w:val="center"/>
        <w:rPr>
          <w:b/>
          <w:bCs/>
          <w:i/>
          <w:iCs/>
        </w:rPr>
      </w:pPr>
      <w:r w:rsidRPr="0072118E">
        <w:rPr>
          <w:b/>
          <w:bCs/>
          <w:i/>
          <w:iCs/>
        </w:rPr>
        <w:t>KTÓRE BĘDĄ UCZESTNICZYĆ W WYKONYWANIU ZAMÓWIENIA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984"/>
        <w:gridCol w:w="1985"/>
        <w:gridCol w:w="2976"/>
        <w:gridCol w:w="1418"/>
      </w:tblGrid>
      <w:tr w:rsidR="0074420C" w:rsidRPr="000D1416" w14:paraId="14B7F15A" w14:textId="77777777" w:rsidTr="0063780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AF3FE2" w14:textId="78E1F446" w:rsidR="0074420C" w:rsidRPr="0074420C" w:rsidRDefault="0074420C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proofErr w:type="spellStart"/>
            <w:r w:rsidRPr="0074420C">
              <w:rPr>
                <w:rFonts w:ascii="Calibri" w:hAnsi="Calibri"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32977E" w14:textId="77777777" w:rsidR="0074420C" w:rsidRPr="0074420C" w:rsidRDefault="0074420C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74420C">
              <w:rPr>
                <w:rFonts w:ascii="Calibri" w:hAnsi="Calibri"/>
                <w:bCs/>
                <w:sz w:val="20"/>
                <w:szCs w:val="20"/>
              </w:rPr>
              <w:t xml:space="preserve">Imię </w:t>
            </w:r>
            <w:r w:rsidRPr="0074420C">
              <w:rPr>
                <w:rFonts w:ascii="Calibri" w:hAnsi="Calibri"/>
                <w:bCs/>
                <w:sz w:val="20"/>
                <w:szCs w:val="20"/>
              </w:rPr>
              <w:br/>
              <w:t>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EAA72B" w14:textId="77777777" w:rsidR="0074420C" w:rsidRPr="0074420C" w:rsidRDefault="0074420C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74420C">
              <w:rPr>
                <w:rFonts w:ascii="Calibri" w:hAnsi="Calibri"/>
                <w:bCs/>
                <w:sz w:val="20"/>
                <w:szCs w:val="20"/>
              </w:rPr>
              <w:t xml:space="preserve">Zakres wykonywanych </w:t>
            </w:r>
            <w:r w:rsidRPr="0074420C">
              <w:rPr>
                <w:rFonts w:ascii="Calibri" w:hAnsi="Calibri"/>
                <w:bCs/>
                <w:sz w:val="20"/>
                <w:szCs w:val="20"/>
              </w:rPr>
              <w:br/>
              <w:t>przez nich czynności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44FFDA" w14:textId="77777777" w:rsidR="0074420C" w:rsidRDefault="0074420C" w:rsidP="0074420C">
            <w:pPr>
              <w:spacing w:after="0" w:line="240" w:lineRule="auto"/>
              <w:jc w:val="center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74420C">
              <w:rPr>
                <w:rFonts w:ascii="Calibri" w:hAnsi="Calibri"/>
                <w:bCs/>
                <w:sz w:val="20"/>
                <w:szCs w:val="20"/>
              </w:rPr>
              <w:t xml:space="preserve">Kwalifikacje: wykształcenie </w:t>
            </w:r>
          </w:p>
          <w:p w14:paraId="4575E9BA" w14:textId="77777777" w:rsidR="0074420C" w:rsidRDefault="0074420C" w:rsidP="0074420C">
            <w:pPr>
              <w:spacing w:after="0" w:line="240" w:lineRule="auto"/>
              <w:jc w:val="center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(należy </w:t>
            </w:r>
            <w:r w:rsidRPr="0074420C">
              <w:rPr>
                <w:rFonts w:ascii="Calibri" w:hAnsi="Calibri"/>
                <w:bCs/>
                <w:sz w:val="20"/>
                <w:szCs w:val="20"/>
              </w:rPr>
              <w:t>podać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informacje</w:t>
            </w:r>
            <w:r w:rsidRPr="0074420C">
              <w:rPr>
                <w:rFonts w:ascii="Calibri" w:hAnsi="Calibri"/>
                <w:bCs/>
                <w:sz w:val="20"/>
                <w:szCs w:val="20"/>
              </w:rPr>
              <w:t xml:space="preserve"> celem potwierdzenia spełniania warunku</w:t>
            </w:r>
            <w:r>
              <w:rPr>
                <w:rFonts w:ascii="Calibri" w:hAnsi="Calibri"/>
                <w:bCs/>
                <w:sz w:val="20"/>
                <w:szCs w:val="20"/>
              </w:rPr>
              <w:t>,</w:t>
            </w:r>
          </w:p>
          <w:p w14:paraId="1A896905" w14:textId="77777777" w:rsidR="0074420C" w:rsidRDefault="0074420C" w:rsidP="0074420C">
            <w:pPr>
              <w:spacing w:after="0" w:line="240" w:lineRule="auto"/>
              <w:jc w:val="center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74420C">
              <w:rPr>
                <w:rFonts w:ascii="Calibri" w:hAnsi="Calibri"/>
                <w:bCs/>
                <w:sz w:val="20"/>
                <w:szCs w:val="20"/>
              </w:rPr>
              <w:t xml:space="preserve">o którym mowa </w:t>
            </w:r>
          </w:p>
          <w:p w14:paraId="011C1A21" w14:textId="248EA315" w:rsidR="0074420C" w:rsidRPr="0074420C" w:rsidRDefault="0074420C" w:rsidP="0074420C">
            <w:pPr>
              <w:spacing w:after="0" w:line="240" w:lineRule="auto"/>
              <w:jc w:val="center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74420C">
              <w:rPr>
                <w:rFonts w:ascii="Calibri" w:hAnsi="Calibri"/>
                <w:bCs/>
                <w:sz w:val="20"/>
                <w:szCs w:val="20"/>
              </w:rPr>
              <w:t xml:space="preserve">w pkt 16.2.4. </w:t>
            </w:r>
            <w:proofErr w:type="spellStart"/>
            <w:r w:rsidRPr="0074420C">
              <w:rPr>
                <w:rFonts w:ascii="Calibri" w:hAnsi="Calibri"/>
                <w:bCs/>
                <w:sz w:val="20"/>
                <w:szCs w:val="20"/>
              </w:rPr>
              <w:t>ppkt</w:t>
            </w:r>
            <w:proofErr w:type="spellEnd"/>
            <w:r w:rsidRPr="0074420C">
              <w:rPr>
                <w:rFonts w:ascii="Calibri" w:hAnsi="Calibri"/>
                <w:bCs/>
                <w:sz w:val="20"/>
                <w:szCs w:val="20"/>
              </w:rPr>
              <w:t xml:space="preserve"> 2) SWZ</w:t>
            </w:r>
            <w:r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74420C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677DE6" w14:textId="77777777" w:rsidR="0074420C" w:rsidRPr="00D50F48" w:rsidRDefault="0074420C" w:rsidP="0074420C">
            <w:pPr>
              <w:spacing w:after="0" w:line="240" w:lineRule="auto"/>
              <w:jc w:val="center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D50F48">
              <w:rPr>
                <w:rFonts w:ascii="Calibri" w:hAnsi="Calibri"/>
                <w:bCs/>
                <w:sz w:val="20"/>
                <w:szCs w:val="20"/>
              </w:rPr>
              <w:t xml:space="preserve">Ilość lat doświadczenia </w:t>
            </w:r>
          </w:p>
          <w:p w14:paraId="1AA8023B" w14:textId="395C1292" w:rsidR="0074420C" w:rsidRPr="00D50F48" w:rsidRDefault="0074420C" w:rsidP="00637805">
            <w:pPr>
              <w:spacing w:after="0" w:line="240" w:lineRule="auto"/>
              <w:jc w:val="center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D50F48">
              <w:rPr>
                <w:rFonts w:ascii="Calibri" w:hAnsi="Calibri"/>
                <w:bCs/>
                <w:sz w:val="20"/>
                <w:szCs w:val="20"/>
              </w:rPr>
              <w:t xml:space="preserve">(należy podać ilość lat doświadczenia </w:t>
            </w:r>
            <w:r w:rsidR="00D50F48" w:rsidRPr="00D50F48">
              <w:rPr>
                <w:rFonts w:cstheme="minorHAnsi"/>
                <w:sz w:val="20"/>
                <w:szCs w:val="20"/>
              </w:rPr>
              <w:t xml:space="preserve">zawodowego, polegającego na nadzorowaniu lub kierowaniu pracami dotyczącymi w szczególności usług </w:t>
            </w:r>
            <w:r w:rsidR="004D4A8F">
              <w:rPr>
                <w:rFonts w:cstheme="minorHAnsi"/>
                <w:sz w:val="20"/>
                <w:szCs w:val="20"/>
              </w:rPr>
              <w:t>nasadzenia</w:t>
            </w:r>
            <w:r w:rsidR="00D50F48" w:rsidRPr="00D50F48">
              <w:rPr>
                <w:rFonts w:cstheme="minorHAnsi"/>
                <w:sz w:val="20"/>
                <w:szCs w:val="20"/>
              </w:rPr>
              <w:t xml:space="preserve"> zieleni lub utrzymania lub pielęgnacji zieleni</w:t>
            </w:r>
          </w:p>
          <w:p w14:paraId="76E63AE3" w14:textId="4C1903A2" w:rsidR="0074420C" w:rsidRPr="0074420C" w:rsidRDefault="0074420C" w:rsidP="0074420C">
            <w:pPr>
              <w:spacing w:after="0" w:line="240" w:lineRule="auto"/>
              <w:jc w:val="center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D50F48">
              <w:rPr>
                <w:rFonts w:ascii="Calibri" w:hAnsi="Calibri"/>
                <w:bCs/>
                <w:sz w:val="20"/>
                <w:szCs w:val="20"/>
              </w:rPr>
              <w:t xml:space="preserve">celem potwierdzenia spełniania warunku 16.2.4. </w:t>
            </w:r>
            <w:proofErr w:type="spellStart"/>
            <w:r w:rsidRPr="00D50F48">
              <w:rPr>
                <w:rFonts w:ascii="Calibri" w:hAnsi="Calibri"/>
                <w:bCs/>
                <w:sz w:val="20"/>
                <w:szCs w:val="20"/>
              </w:rPr>
              <w:t>ppkt</w:t>
            </w:r>
            <w:proofErr w:type="spellEnd"/>
            <w:r w:rsidRPr="00D50F48">
              <w:rPr>
                <w:rFonts w:ascii="Calibri" w:hAnsi="Calibri"/>
                <w:bCs/>
                <w:sz w:val="20"/>
                <w:szCs w:val="20"/>
              </w:rPr>
              <w:t xml:space="preserve"> 2)  SWZ)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23210E" w14:textId="5581FD7B" w:rsidR="0074420C" w:rsidRPr="0074420C" w:rsidRDefault="0074420C" w:rsidP="0084462E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74420C">
              <w:rPr>
                <w:rFonts w:ascii="Calibri" w:hAnsi="Calibri"/>
                <w:bCs/>
                <w:sz w:val="20"/>
                <w:szCs w:val="20"/>
              </w:rPr>
              <w:t>Podstawa do dysponowania tymi osobami</w:t>
            </w:r>
          </w:p>
        </w:tc>
      </w:tr>
      <w:tr w:rsidR="0074420C" w:rsidRPr="000D1416" w14:paraId="745C8FA3" w14:textId="77777777" w:rsidTr="00637805">
        <w:trPr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2D1D0" w14:textId="77777777" w:rsidR="0074420C" w:rsidRPr="000D1416" w:rsidRDefault="0074420C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7FF07" w14:textId="77777777" w:rsidR="0074420C" w:rsidRPr="000D1416" w:rsidRDefault="0074420C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F8556" w14:textId="77777777" w:rsidR="0074420C" w:rsidRPr="000D1416" w:rsidRDefault="0074420C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0D41" w14:textId="77777777" w:rsidR="0074420C" w:rsidRPr="000D1416" w:rsidRDefault="0074420C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117F" w14:textId="76AD349E" w:rsidR="0074420C" w:rsidRPr="000D1416" w:rsidRDefault="0074420C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86EB9" w14:textId="3EBAFE68" w:rsidR="0074420C" w:rsidRPr="000D1416" w:rsidRDefault="0074420C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6</w:t>
            </w:r>
          </w:p>
        </w:tc>
      </w:tr>
      <w:tr w:rsidR="0074420C" w:rsidRPr="000D1416" w14:paraId="5E13728D" w14:textId="77777777" w:rsidTr="0063780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57BA" w14:textId="77777777" w:rsidR="0074420C" w:rsidRPr="000D1416" w:rsidRDefault="0074420C" w:rsidP="0084462E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67D5499E" w14:textId="77777777" w:rsidR="0074420C" w:rsidRPr="000D1416" w:rsidRDefault="0074420C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</w:rPr>
            </w:pPr>
            <w:r w:rsidRPr="000D1416">
              <w:rPr>
                <w:rFonts w:ascii="Calibri" w:hAnsi="Calibri"/>
              </w:rPr>
              <w:t>1.</w:t>
            </w:r>
          </w:p>
          <w:p w14:paraId="7C762470" w14:textId="77777777" w:rsidR="0074420C" w:rsidRPr="000D1416" w:rsidRDefault="0074420C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C80F" w14:textId="77777777" w:rsidR="0074420C" w:rsidRPr="000D1416" w:rsidRDefault="0074420C" w:rsidP="0084462E">
            <w:pPr>
              <w:spacing w:after="0" w:line="240" w:lineRule="auto"/>
              <w:outlineLvl w:val="0"/>
              <w:rPr>
                <w:sz w:val="28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7CC87" w14:textId="24DC21CD" w:rsidR="0074420C" w:rsidRPr="006555FD" w:rsidRDefault="0074420C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0"/>
                <w:szCs w:val="20"/>
              </w:rPr>
            </w:pPr>
            <w:r w:rsidRPr="0074420C">
              <w:rPr>
                <w:rFonts w:cstheme="minorHAnsi"/>
                <w:bCs/>
                <w:sz w:val="20"/>
                <w:szCs w:val="20"/>
              </w:rPr>
              <w:t>osoba  kierująca</w:t>
            </w:r>
            <w:r w:rsidRPr="0074420C">
              <w:rPr>
                <w:rFonts w:cstheme="minorHAnsi"/>
                <w:bCs/>
                <w:sz w:val="20"/>
                <w:szCs w:val="20"/>
              </w:rPr>
              <w:br/>
              <w:t xml:space="preserve"> i nadzorująca prace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3229" w14:textId="77777777" w:rsidR="0074420C" w:rsidRPr="006555FD" w:rsidRDefault="0074420C" w:rsidP="0084462E">
            <w:pPr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19FB" w14:textId="77777777" w:rsidR="0074420C" w:rsidRPr="006555FD" w:rsidRDefault="0074420C" w:rsidP="000D582B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D075" w14:textId="3514EC82" w:rsidR="0074420C" w:rsidRPr="006555FD" w:rsidRDefault="0074420C" w:rsidP="000D582B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6555FD">
              <w:rPr>
                <w:rFonts w:ascii="Calibri" w:hAnsi="Calibri"/>
                <w:sz w:val="20"/>
                <w:szCs w:val="20"/>
              </w:rPr>
              <w:t>zasób własny /</w:t>
            </w:r>
          </w:p>
          <w:p w14:paraId="06CC1377" w14:textId="77777777" w:rsidR="0074420C" w:rsidRPr="006555FD" w:rsidRDefault="0074420C" w:rsidP="000D582B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6555FD">
              <w:rPr>
                <w:rFonts w:ascii="Calibri" w:hAnsi="Calibri"/>
                <w:sz w:val="20"/>
                <w:szCs w:val="20"/>
              </w:rPr>
              <w:t>zasób innych podmiotów*</w:t>
            </w:r>
          </w:p>
        </w:tc>
      </w:tr>
    </w:tbl>
    <w:p w14:paraId="56C3D500" w14:textId="77777777" w:rsidR="0072118E" w:rsidRPr="000D1416" w:rsidRDefault="0072118E" w:rsidP="002A0F7C">
      <w:pPr>
        <w:spacing w:after="0" w:line="240" w:lineRule="auto"/>
        <w:outlineLvl w:val="0"/>
        <w:rPr>
          <w:rFonts w:ascii="Calibri" w:hAnsi="Calibri"/>
          <w:b/>
          <w:i/>
          <w:sz w:val="20"/>
          <w:szCs w:val="20"/>
        </w:rPr>
      </w:pPr>
    </w:p>
    <w:p w14:paraId="075ACB88" w14:textId="5F8E330E" w:rsidR="00C272CC" w:rsidRPr="0050280A" w:rsidRDefault="0072118E" w:rsidP="0050280A">
      <w:pPr>
        <w:spacing w:after="0" w:line="240" w:lineRule="auto"/>
        <w:jc w:val="both"/>
        <w:outlineLvl w:val="0"/>
        <w:rPr>
          <w:rFonts w:ascii="Calibri" w:hAnsi="Calibri"/>
          <w:i/>
          <w:sz w:val="18"/>
          <w:szCs w:val="18"/>
        </w:rPr>
      </w:pPr>
      <w:r w:rsidRPr="000D1416">
        <w:rPr>
          <w:rFonts w:ascii="Calibri" w:hAnsi="Calibri"/>
          <w:i/>
          <w:sz w:val="18"/>
          <w:szCs w:val="18"/>
        </w:rPr>
        <w:t>*niepotrzebne skreślić</w:t>
      </w:r>
    </w:p>
    <w:p w14:paraId="413ED78E" w14:textId="77777777" w:rsidR="00C272CC" w:rsidRPr="00AD4865" w:rsidRDefault="00C272CC" w:rsidP="00C272CC">
      <w:pPr>
        <w:spacing w:after="0" w:line="240" w:lineRule="auto"/>
        <w:jc w:val="both"/>
        <w:rPr>
          <w:rFonts w:ascii="Calibri" w:hAnsi="Calibri"/>
          <w:sz w:val="18"/>
          <w:szCs w:val="18"/>
        </w:rPr>
      </w:pPr>
      <w:r w:rsidRPr="00AD4865">
        <w:rPr>
          <w:rFonts w:ascii="Calibri" w:hAnsi="Calibri"/>
          <w:sz w:val="18"/>
          <w:szCs w:val="18"/>
        </w:rPr>
        <w:t>-  z zasobem własnym mamy do czynienia, gdy tytułem prawnym do powołania się przez Wykonawcę na dysponowanie osobami zdolnymi do wykonania zamówienia jest stosunek prawny bezpośrednio między Wykonawc</w:t>
      </w:r>
      <w:r>
        <w:rPr>
          <w:rFonts w:ascii="Calibri" w:hAnsi="Calibri"/>
          <w:sz w:val="18"/>
          <w:szCs w:val="18"/>
        </w:rPr>
        <w:t>ą</w:t>
      </w:r>
      <w:r w:rsidRPr="00AD4865">
        <w:rPr>
          <w:rFonts w:ascii="Calibri" w:hAnsi="Calibri"/>
          <w:sz w:val="18"/>
          <w:szCs w:val="18"/>
        </w:rPr>
        <w:t xml:space="preserve"> a osobami, na</w:t>
      </w:r>
      <w:r>
        <w:rPr>
          <w:rFonts w:ascii="Calibri" w:hAnsi="Calibri"/>
          <w:sz w:val="18"/>
          <w:szCs w:val="18"/>
        </w:rPr>
        <w:t> </w:t>
      </w:r>
      <w:r w:rsidRPr="00AD4865">
        <w:rPr>
          <w:rFonts w:ascii="Calibri" w:hAnsi="Calibri"/>
          <w:sz w:val="18"/>
          <w:szCs w:val="18"/>
        </w:rPr>
        <w:t>dysponowanie którymi Wykonawca się powołuje (np. umowa o pracę, umowa zlecenie)</w:t>
      </w:r>
    </w:p>
    <w:p w14:paraId="22E03070" w14:textId="77777777" w:rsidR="00C272CC" w:rsidRPr="00AD4865" w:rsidRDefault="00C272CC" w:rsidP="00C272CC">
      <w:pPr>
        <w:spacing w:after="0" w:line="240" w:lineRule="auto"/>
        <w:jc w:val="both"/>
        <w:rPr>
          <w:rFonts w:ascii="Calibri" w:hAnsi="Calibri"/>
          <w:sz w:val="18"/>
          <w:szCs w:val="18"/>
        </w:rPr>
      </w:pPr>
      <w:r w:rsidRPr="00AD4865">
        <w:rPr>
          <w:rFonts w:ascii="Calibri" w:hAnsi="Calibri"/>
          <w:sz w:val="18"/>
          <w:szCs w:val="18"/>
        </w:rPr>
        <w:t>- z zasobem innych podmiotów mamy do czynienia</w:t>
      </w:r>
      <w:r w:rsidRPr="00AD4865">
        <w:rPr>
          <w:rFonts w:cstheme="minorHAnsi"/>
          <w:sz w:val="18"/>
          <w:szCs w:val="18"/>
        </w:rPr>
        <w:t>, gdy osoby zdolne do wykonania zamówienia udostępniane są</w:t>
      </w:r>
      <w:r>
        <w:rPr>
          <w:rFonts w:cstheme="minorHAnsi"/>
          <w:sz w:val="18"/>
          <w:szCs w:val="18"/>
        </w:rPr>
        <w:t> </w:t>
      </w:r>
      <w:r w:rsidRPr="00AD4865">
        <w:rPr>
          <w:rFonts w:cstheme="minorHAnsi"/>
          <w:sz w:val="18"/>
          <w:szCs w:val="18"/>
        </w:rPr>
        <w:t xml:space="preserve">Wykonawcy za pośrednictwem i zgodą podmiotu trzeciego. W takich przypadkach tytułem prawnym do powołania się przez Wykonawcę na dysponowanie osobami zdolnymi do wykonania zamówienia jest, zgodnie z art. 118 ust. 3 ustawy </w:t>
      </w:r>
      <w:proofErr w:type="spellStart"/>
      <w:r w:rsidRPr="00AD4865">
        <w:rPr>
          <w:rFonts w:cstheme="minorHAnsi"/>
          <w:sz w:val="18"/>
          <w:szCs w:val="18"/>
        </w:rPr>
        <w:t>Pzp</w:t>
      </w:r>
      <w:proofErr w:type="spellEnd"/>
      <w:r w:rsidRPr="00AD4865">
        <w:rPr>
          <w:rFonts w:cstheme="minorHAnsi"/>
          <w:sz w:val="18"/>
          <w:szCs w:val="18"/>
        </w:rPr>
        <w:t>, stosowne zobowiązanie podmiotu udostępniającego zasoby lub inny podmiotowy środek dowodowy potwierdzający, że</w:t>
      </w:r>
      <w:r>
        <w:rPr>
          <w:rFonts w:cstheme="minorHAnsi"/>
          <w:sz w:val="18"/>
          <w:szCs w:val="18"/>
        </w:rPr>
        <w:t> </w:t>
      </w:r>
      <w:r w:rsidRPr="00AD4865">
        <w:rPr>
          <w:rFonts w:cstheme="minorHAnsi"/>
          <w:sz w:val="18"/>
          <w:szCs w:val="18"/>
        </w:rPr>
        <w:t>wykonawca realizując zamówienie, będzie dysponował zasobami tych podmiotów</w:t>
      </w:r>
    </w:p>
    <w:p w14:paraId="6B6D0C1D" w14:textId="77777777" w:rsidR="00A363B4" w:rsidRPr="00665D0D" w:rsidRDefault="00A363B4" w:rsidP="00053212">
      <w:pPr>
        <w:spacing w:after="0" w:line="240" w:lineRule="auto"/>
        <w:rPr>
          <w:rFonts w:ascii="Calibri" w:hAnsi="Calibri"/>
        </w:rPr>
      </w:pPr>
    </w:p>
    <w:p w14:paraId="72974A88" w14:textId="5D2C9D9A" w:rsidR="00CF7E4F" w:rsidRPr="0074420C" w:rsidRDefault="00A363B4" w:rsidP="0074420C">
      <w:pPr>
        <w:spacing w:line="360" w:lineRule="auto"/>
        <w:jc w:val="both"/>
        <w:rPr>
          <w:rFonts w:cs="Calibri"/>
        </w:rPr>
      </w:pPr>
      <w:r>
        <w:rPr>
          <w:rFonts w:ascii="Calibri" w:hAnsi="Calibri" w:cs="Calibri"/>
        </w:rPr>
        <w:t>………………………………………………….</w:t>
      </w:r>
      <w:r w:rsidRPr="00280200">
        <w:rPr>
          <w:rFonts w:cs="Calibri"/>
        </w:rPr>
        <w:t xml:space="preserve"> </w:t>
      </w:r>
      <w:r>
        <w:rPr>
          <w:rFonts w:ascii="Calibri" w:hAnsi="Calibri" w:cs="Calibri"/>
          <w:i/>
          <w:sz w:val="16"/>
          <w:szCs w:val="16"/>
        </w:rPr>
        <w:t>(miejscowość)</w:t>
      </w:r>
      <w:r>
        <w:rPr>
          <w:rFonts w:ascii="Calibri" w:hAnsi="Calibri" w:cs="Calibri"/>
          <w:i/>
        </w:rPr>
        <w:t xml:space="preserve">, </w:t>
      </w:r>
      <w:r>
        <w:rPr>
          <w:rFonts w:ascii="Calibri" w:hAnsi="Calibri" w:cs="Calibri"/>
        </w:rPr>
        <w:t xml:space="preserve">dnia ………………. r. </w:t>
      </w:r>
    </w:p>
    <w:p w14:paraId="4F6836D5" w14:textId="4F67E1CA" w:rsidR="00CF7E4F" w:rsidRPr="00F222EA" w:rsidRDefault="00794199" w:rsidP="00F222EA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  <w:r w:rsidR="00CF7E4F" w:rsidRPr="00665D0D">
        <w:rPr>
          <w:rFonts w:ascii="Calibri" w:hAnsi="Calibri"/>
        </w:rPr>
        <w:t xml:space="preserve">  </w:t>
      </w:r>
      <w:r w:rsidR="00CF7E4F" w:rsidRPr="00665D0D">
        <w:rPr>
          <w:rFonts w:ascii="Calibri" w:hAnsi="Calibri"/>
          <w:sz w:val="18"/>
          <w:szCs w:val="18"/>
        </w:rPr>
        <w:t xml:space="preserve">             </w:t>
      </w:r>
      <w:r w:rsidR="00CF7E4F" w:rsidRPr="00665D0D">
        <w:rPr>
          <w:rFonts w:ascii="Calibri" w:hAnsi="Calibri"/>
          <w:i/>
          <w:sz w:val="18"/>
          <w:szCs w:val="18"/>
        </w:rPr>
        <w:t xml:space="preserve">       </w:t>
      </w:r>
    </w:p>
    <w:p w14:paraId="16986B3E" w14:textId="4D9A7C0E" w:rsidR="00475534" w:rsidRPr="002A0F7C" w:rsidRDefault="00192B1A" w:rsidP="00192B1A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sectPr w:rsidR="00475534" w:rsidRPr="002A0F7C" w:rsidSect="00F222EA">
      <w:headerReference w:type="default" r:id="rId8"/>
      <w:footerReference w:type="default" r:id="rId9"/>
      <w:pgSz w:w="11906" w:h="16838"/>
      <w:pgMar w:top="567" w:right="1417" w:bottom="568" w:left="1417" w:header="56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91BAE" w14:textId="77777777" w:rsidR="00535A5D" w:rsidRDefault="00535A5D" w:rsidP="00AB6E5A">
      <w:pPr>
        <w:spacing w:after="0" w:line="240" w:lineRule="auto"/>
      </w:pPr>
      <w:r>
        <w:separator/>
      </w:r>
    </w:p>
  </w:endnote>
  <w:endnote w:type="continuationSeparator" w:id="0">
    <w:p w14:paraId="0811F14E" w14:textId="77777777" w:rsidR="00535A5D" w:rsidRDefault="00535A5D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DC223" w14:textId="77777777" w:rsidR="00F222EA" w:rsidRPr="00F222EA" w:rsidRDefault="00F222EA" w:rsidP="00F222EA">
    <w:pPr>
      <w:pStyle w:val="Stopka"/>
      <w:pBdr>
        <w:bottom w:val="single" w:sz="6" w:space="1" w:color="auto"/>
      </w:pBdr>
      <w:rPr>
        <w:rFonts w:asciiTheme="minorHAnsi" w:hAnsiTheme="minorHAnsi" w:cstheme="minorHAnsi"/>
        <w:noProof/>
      </w:rPr>
    </w:pPr>
    <w:bookmarkStart w:id="1" w:name="_Hlk183597870"/>
  </w:p>
  <w:p w14:paraId="22FD7363" w14:textId="77777777" w:rsidR="00F222EA" w:rsidRPr="00F222EA" w:rsidRDefault="00F222EA" w:rsidP="00F222EA">
    <w:pPr>
      <w:pStyle w:val="Stopka"/>
      <w:jc w:val="center"/>
      <w:rPr>
        <w:rFonts w:asciiTheme="minorHAnsi" w:hAnsiTheme="minorHAnsi" w:cstheme="minorHAnsi"/>
      </w:rPr>
    </w:pPr>
    <w:r w:rsidRPr="00F222EA">
      <w:rPr>
        <w:rFonts w:asciiTheme="minorHAnsi" w:hAnsiTheme="minorHAnsi" w:cstheme="minorHAnsi"/>
        <w:sz w:val="16"/>
        <w:szCs w:val="16"/>
      </w:rPr>
      <w:t>Gmina Kalwaria Zebrzydowska, ul. Adama Mickiewicza 7, 34-130 Kalwaria Zebrzydowska</w:t>
    </w:r>
  </w:p>
  <w:bookmarkEnd w:id="1"/>
  <w:p w14:paraId="3EDFA189" w14:textId="77777777" w:rsidR="00F222EA" w:rsidRDefault="00F222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7DD55" w14:textId="77777777" w:rsidR="00535A5D" w:rsidRDefault="00535A5D" w:rsidP="00AB6E5A">
      <w:pPr>
        <w:spacing w:after="0" w:line="240" w:lineRule="auto"/>
      </w:pPr>
      <w:r>
        <w:separator/>
      </w:r>
    </w:p>
  </w:footnote>
  <w:footnote w:type="continuationSeparator" w:id="0">
    <w:p w14:paraId="67A72FB8" w14:textId="77777777" w:rsidR="00535A5D" w:rsidRDefault="00535A5D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30D25" w14:textId="77777777" w:rsidR="00F222EA" w:rsidRPr="00B75720" w:rsidRDefault="00F222EA" w:rsidP="00F222EA">
    <w:pPr>
      <w:pStyle w:val="Nagwek"/>
      <w:tabs>
        <w:tab w:val="clear" w:pos="4536"/>
      </w:tabs>
      <w:jc w:val="center"/>
      <w:rPr>
        <w:rFonts w:asciiTheme="minorHAnsi" w:hAnsiTheme="minorHAnsi" w:cstheme="minorHAnsi"/>
        <w:sz w:val="16"/>
        <w:szCs w:val="16"/>
      </w:rPr>
    </w:pPr>
    <w:bookmarkStart w:id="0" w:name="_Hlk182998254"/>
    <w:r w:rsidRPr="00B75720">
      <w:rPr>
        <w:rFonts w:asciiTheme="minorHAnsi" w:hAnsiTheme="minorHAnsi" w:cstheme="minorHAnsi"/>
        <w:sz w:val="16"/>
        <w:szCs w:val="16"/>
      </w:rPr>
      <w:t>Specyfikacja warunków zamówienia pn. „Wykopanie, przesadzenie, nasadzenie krzewów, bylin, roślin i drzew oraz całosezonowa pielęgnacja zieleni na terenie Gminy Kalwaria Zebrzydowska w roku 2025”</w:t>
    </w:r>
  </w:p>
  <w:bookmarkEnd w:id="0"/>
  <w:p w14:paraId="145910AE" w14:textId="77777777" w:rsidR="00AB6E5A" w:rsidRDefault="00AB6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37BC4"/>
    <w:multiLevelType w:val="hybridMultilevel"/>
    <w:tmpl w:val="B8042A42"/>
    <w:lvl w:ilvl="0" w:tplc="988243E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1720738212">
    <w:abstractNumId w:val="14"/>
  </w:num>
  <w:num w:numId="2" w16cid:durableId="764347777">
    <w:abstractNumId w:val="17"/>
  </w:num>
  <w:num w:numId="3" w16cid:durableId="83307533">
    <w:abstractNumId w:val="8"/>
  </w:num>
  <w:num w:numId="4" w16cid:durableId="2051109078">
    <w:abstractNumId w:val="22"/>
  </w:num>
  <w:num w:numId="5" w16cid:durableId="1955752145">
    <w:abstractNumId w:val="25"/>
  </w:num>
  <w:num w:numId="6" w16cid:durableId="1676692183">
    <w:abstractNumId w:val="18"/>
  </w:num>
  <w:num w:numId="7" w16cid:durableId="1080760975">
    <w:abstractNumId w:val="2"/>
  </w:num>
  <w:num w:numId="8" w16cid:durableId="1200823035">
    <w:abstractNumId w:val="5"/>
  </w:num>
  <w:num w:numId="9" w16cid:durableId="1013998200">
    <w:abstractNumId w:val="4"/>
  </w:num>
  <w:num w:numId="10" w16cid:durableId="478498140">
    <w:abstractNumId w:val="27"/>
  </w:num>
  <w:num w:numId="11" w16cid:durableId="366105702">
    <w:abstractNumId w:val="16"/>
  </w:num>
  <w:num w:numId="12" w16cid:durableId="1027178070">
    <w:abstractNumId w:val="6"/>
  </w:num>
  <w:num w:numId="13" w16cid:durableId="503515760">
    <w:abstractNumId w:val="26"/>
  </w:num>
  <w:num w:numId="14" w16cid:durableId="1673290956">
    <w:abstractNumId w:val="15"/>
  </w:num>
  <w:num w:numId="15" w16cid:durableId="451361899">
    <w:abstractNumId w:val="3"/>
  </w:num>
  <w:num w:numId="16" w16cid:durableId="400107294">
    <w:abstractNumId w:val="21"/>
  </w:num>
  <w:num w:numId="17" w16cid:durableId="1075206815">
    <w:abstractNumId w:val="0"/>
  </w:num>
  <w:num w:numId="18" w16cid:durableId="834341018">
    <w:abstractNumId w:val="1"/>
  </w:num>
  <w:num w:numId="19" w16cid:durableId="98257078">
    <w:abstractNumId w:val="7"/>
  </w:num>
  <w:num w:numId="20" w16cid:durableId="708653622">
    <w:abstractNumId w:val="9"/>
  </w:num>
  <w:num w:numId="21" w16cid:durableId="1234047626">
    <w:abstractNumId w:val="11"/>
  </w:num>
  <w:num w:numId="22" w16cid:durableId="1011645688">
    <w:abstractNumId w:val="23"/>
  </w:num>
  <w:num w:numId="23" w16cid:durableId="2127503014">
    <w:abstractNumId w:val="10"/>
  </w:num>
  <w:num w:numId="24" w16cid:durableId="1619608393">
    <w:abstractNumId w:val="12"/>
  </w:num>
  <w:num w:numId="25" w16cid:durableId="400063896">
    <w:abstractNumId w:val="13"/>
  </w:num>
  <w:num w:numId="26" w16cid:durableId="16833196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64872652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7909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3497020">
    <w:abstractNumId w:val="20"/>
  </w:num>
  <w:num w:numId="30" w16cid:durableId="162805030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64"/>
    <w:rsid w:val="000007A8"/>
    <w:rsid w:val="00030343"/>
    <w:rsid w:val="0004377C"/>
    <w:rsid w:val="00053212"/>
    <w:rsid w:val="00062534"/>
    <w:rsid w:val="000752A2"/>
    <w:rsid w:val="0008448D"/>
    <w:rsid w:val="000A3C8A"/>
    <w:rsid w:val="000B1183"/>
    <w:rsid w:val="000B369A"/>
    <w:rsid w:val="000C1062"/>
    <w:rsid w:val="000C6F0C"/>
    <w:rsid w:val="000D1416"/>
    <w:rsid w:val="000D582B"/>
    <w:rsid w:val="000F3CB7"/>
    <w:rsid w:val="0010712A"/>
    <w:rsid w:val="00124ECC"/>
    <w:rsid w:val="00133F4A"/>
    <w:rsid w:val="001402B6"/>
    <w:rsid w:val="00142305"/>
    <w:rsid w:val="00151CA1"/>
    <w:rsid w:val="0018775F"/>
    <w:rsid w:val="00192B1A"/>
    <w:rsid w:val="001B1301"/>
    <w:rsid w:val="001F5FEE"/>
    <w:rsid w:val="002001BA"/>
    <w:rsid w:val="00221581"/>
    <w:rsid w:val="002439CD"/>
    <w:rsid w:val="00247808"/>
    <w:rsid w:val="0025216E"/>
    <w:rsid w:val="0025729B"/>
    <w:rsid w:val="00275E24"/>
    <w:rsid w:val="002A0F7C"/>
    <w:rsid w:val="002A33F3"/>
    <w:rsid w:val="00315E6D"/>
    <w:rsid w:val="00330497"/>
    <w:rsid w:val="003330F3"/>
    <w:rsid w:val="00340B4C"/>
    <w:rsid w:val="003455C2"/>
    <w:rsid w:val="00375CBB"/>
    <w:rsid w:val="00392202"/>
    <w:rsid w:val="003D48DB"/>
    <w:rsid w:val="003D618A"/>
    <w:rsid w:val="003E0BE7"/>
    <w:rsid w:val="003E30AF"/>
    <w:rsid w:val="003E353F"/>
    <w:rsid w:val="003E3A53"/>
    <w:rsid w:val="003E76CF"/>
    <w:rsid w:val="00400486"/>
    <w:rsid w:val="004261FF"/>
    <w:rsid w:val="00443964"/>
    <w:rsid w:val="00473314"/>
    <w:rsid w:val="00475534"/>
    <w:rsid w:val="00475783"/>
    <w:rsid w:val="00482CFD"/>
    <w:rsid w:val="00483C90"/>
    <w:rsid w:val="004960B0"/>
    <w:rsid w:val="004A4A7B"/>
    <w:rsid w:val="004B10C2"/>
    <w:rsid w:val="004B1E63"/>
    <w:rsid w:val="004B758F"/>
    <w:rsid w:val="004C5564"/>
    <w:rsid w:val="004D39AE"/>
    <w:rsid w:val="004D4A8F"/>
    <w:rsid w:val="004F3103"/>
    <w:rsid w:val="00500F6E"/>
    <w:rsid w:val="0050280A"/>
    <w:rsid w:val="00502850"/>
    <w:rsid w:val="00510750"/>
    <w:rsid w:val="00525395"/>
    <w:rsid w:val="00535A5D"/>
    <w:rsid w:val="00541C3B"/>
    <w:rsid w:val="00564C59"/>
    <w:rsid w:val="00574859"/>
    <w:rsid w:val="00586DAA"/>
    <w:rsid w:val="0059543A"/>
    <w:rsid w:val="005B7645"/>
    <w:rsid w:val="005D5CA4"/>
    <w:rsid w:val="00604716"/>
    <w:rsid w:val="00614F0E"/>
    <w:rsid w:val="006172F3"/>
    <w:rsid w:val="0063085D"/>
    <w:rsid w:val="00637805"/>
    <w:rsid w:val="00641308"/>
    <w:rsid w:val="006555FD"/>
    <w:rsid w:val="00665626"/>
    <w:rsid w:val="00665D0D"/>
    <w:rsid w:val="00667870"/>
    <w:rsid w:val="0067752A"/>
    <w:rsid w:val="0072118E"/>
    <w:rsid w:val="00730B6E"/>
    <w:rsid w:val="007330CE"/>
    <w:rsid w:val="00742186"/>
    <w:rsid w:val="0074420C"/>
    <w:rsid w:val="00762677"/>
    <w:rsid w:val="00784F2F"/>
    <w:rsid w:val="00794199"/>
    <w:rsid w:val="007A7E3F"/>
    <w:rsid w:val="007C5B9D"/>
    <w:rsid w:val="007F30E9"/>
    <w:rsid w:val="007F778E"/>
    <w:rsid w:val="00811A44"/>
    <w:rsid w:val="00853929"/>
    <w:rsid w:val="00874F42"/>
    <w:rsid w:val="00876ECE"/>
    <w:rsid w:val="00894F31"/>
    <w:rsid w:val="0089522A"/>
    <w:rsid w:val="008A5C5C"/>
    <w:rsid w:val="008E1EB4"/>
    <w:rsid w:val="008E70EB"/>
    <w:rsid w:val="00914611"/>
    <w:rsid w:val="00960A8D"/>
    <w:rsid w:val="00976F16"/>
    <w:rsid w:val="009852D6"/>
    <w:rsid w:val="009929C7"/>
    <w:rsid w:val="00992CAD"/>
    <w:rsid w:val="009C56D4"/>
    <w:rsid w:val="009C6946"/>
    <w:rsid w:val="009D5B1A"/>
    <w:rsid w:val="00A11C85"/>
    <w:rsid w:val="00A172E3"/>
    <w:rsid w:val="00A363B4"/>
    <w:rsid w:val="00A519E4"/>
    <w:rsid w:val="00A75B46"/>
    <w:rsid w:val="00A81DB2"/>
    <w:rsid w:val="00A91C53"/>
    <w:rsid w:val="00AB153F"/>
    <w:rsid w:val="00AB6E5A"/>
    <w:rsid w:val="00AC22B9"/>
    <w:rsid w:val="00AF7D54"/>
    <w:rsid w:val="00B05E7E"/>
    <w:rsid w:val="00B14B45"/>
    <w:rsid w:val="00B260E2"/>
    <w:rsid w:val="00B34191"/>
    <w:rsid w:val="00B769C8"/>
    <w:rsid w:val="00BE01FC"/>
    <w:rsid w:val="00C07E25"/>
    <w:rsid w:val="00C11E17"/>
    <w:rsid w:val="00C13AFE"/>
    <w:rsid w:val="00C272CC"/>
    <w:rsid w:val="00C75E5D"/>
    <w:rsid w:val="00C95A3E"/>
    <w:rsid w:val="00CE654D"/>
    <w:rsid w:val="00CF522F"/>
    <w:rsid w:val="00CF7E4F"/>
    <w:rsid w:val="00D14651"/>
    <w:rsid w:val="00D274C8"/>
    <w:rsid w:val="00D50F48"/>
    <w:rsid w:val="00DA28E4"/>
    <w:rsid w:val="00DA580C"/>
    <w:rsid w:val="00DB262E"/>
    <w:rsid w:val="00DC3761"/>
    <w:rsid w:val="00DC7A00"/>
    <w:rsid w:val="00E17CD6"/>
    <w:rsid w:val="00E6559A"/>
    <w:rsid w:val="00E70CD4"/>
    <w:rsid w:val="00E82843"/>
    <w:rsid w:val="00E83F08"/>
    <w:rsid w:val="00EB4BB1"/>
    <w:rsid w:val="00EC1F16"/>
    <w:rsid w:val="00ED6DE6"/>
    <w:rsid w:val="00EE2906"/>
    <w:rsid w:val="00F017B8"/>
    <w:rsid w:val="00F222EA"/>
    <w:rsid w:val="00F23206"/>
    <w:rsid w:val="00F42367"/>
    <w:rsid w:val="00F43B78"/>
    <w:rsid w:val="00F46877"/>
    <w:rsid w:val="00F5604A"/>
    <w:rsid w:val="00F813C5"/>
    <w:rsid w:val="00FC1F20"/>
    <w:rsid w:val="00FC51FD"/>
    <w:rsid w:val="00FE509D"/>
    <w:rsid w:val="00FE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character" w:customStyle="1" w:styleId="Teksttreci">
    <w:name w:val="Tekst treści_"/>
    <w:link w:val="Teksttreci0"/>
    <w:rsid w:val="002A0F7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A0F7C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Tekstpodstawowywcity1">
    <w:name w:val="Tekst podstawowy wcięty1"/>
    <w:basedOn w:val="Normalny"/>
    <w:rsid w:val="0074420C"/>
    <w:pPr>
      <w:suppressAutoHyphens/>
      <w:spacing w:after="0" w:line="100" w:lineRule="atLeast"/>
      <w:ind w:left="360"/>
      <w:jc w:val="both"/>
    </w:pPr>
    <w:rPr>
      <w:rFonts w:ascii="Arial" w:eastAsia="Times New Roman" w:hAnsi="Arial" w:cs="Arial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86</cp:revision>
  <cp:lastPrinted>2024-11-27T11:40:00Z</cp:lastPrinted>
  <dcterms:created xsi:type="dcterms:W3CDTF">2017-10-05T11:15:00Z</dcterms:created>
  <dcterms:modified xsi:type="dcterms:W3CDTF">2024-11-27T11:40:00Z</dcterms:modified>
</cp:coreProperties>
</file>