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ECB" w:rsidRPr="00422471" w:rsidRDefault="00803BAA" w:rsidP="00F55C35">
      <w:r w:rsidRPr="00422471">
        <w:t xml:space="preserve">ZAMAWIAJĄCY: </w:t>
      </w:r>
    </w:p>
    <w:p w:rsidR="00730ECB" w:rsidRPr="00422471" w:rsidRDefault="003E711A" w:rsidP="00F55C35">
      <w:r>
        <w:t>Sąd Okręgowy</w:t>
      </w:r>
      <w:r w:rsidR="00C45617">
        <w:t xml:space="preserve"> w </w:t>
      </w:r>
      <w:r>
        <w:t>Białymstoku</w:t>
      </w:r>
    </w:p>
    <w:p w:rsidR="00730ECB" w:rsidRDefault="00803BAA" w:rsidP="00F55C35">
      <w:r w:rsidRPr="00422471">
        <w:t xml:space="preserve"> </w:t>
      </w:r>
    </w:p>
    <w:p w:rsidR="003E711A" w:rsidRDefault="003E711A" w:rsidP="00F55C35"/>
    <w:p w:rsidR="0024235C" w:rsidRDefault="0024235C" w:rsidP="00F55C35"/>
    <w:p w:rsidR="0024235C" w:rsidRDefault="0024235C" w:rsidP="00F55C35"/>
    <w:p w:rsidR="0024235C" w:rsidRDefault="0024235C" w:rsidP="00F55C35"/>
    <w:p w:rsidR="0024235C" w:rsidRDefault="0024235C" w:rsidP="00F55C35"/>
    <w:p w:rsidR="003E711A" w:rsidRPr="00422471" w:rsidRDefault="003E711A" w:rsidP="00F55C35"/>
    <w:p w:rsidR="00730ECB" w:rsidRPr="00422471" w:rsidRDefault="00730ECB" w:rsidP="00F55C35"/>
    <w:p w:rsidR="00730ECB" w:rsidRPr="00BF40FA" w:rsidRDefault="00803BAA" w:rsidP="00BF40FA">
      <w:pPr>
        <w:pStyle w:val="Tytu"/>
      </w:pPr>
      <w:r w:rsidRPr="00BF40FA">
        <w:t>SPECYFIKACJA WARUNKÓW ZAMÓWIENIA</w:t>
      </w:r>
    </w:p>
    <w:p w:rsidR="003E711A" w:rsidRPr="00BF40FA" w:rsidRDefault="003E711A" w:rsidP="003E711A">
      <w:pPr>
        <w:rPr>
          <w:b/>
        </w:rPr>
      </w:pPr>
    </w:p>
    <w:p w:rsidR="00277039" w:rsidRPr="00F440CE" w:rsidRDefault="00277039" w:rsidP="00277039">
      <w:pPr>
        <w:pStyle w:val="Tytu"/>
        <w:rPr>
          <w:sz w:val="22"/>
          <w:u w:val="single"/>
        </w:rPr>
      </w:pPr>
      <w:r w:rsidRPr="00F440CE">
        <w:rPr>
          <w:sz w:val="22"/>
          <w:u w:val="single"/>
        </w:rPr>
        <w:t>Ochrona obiektów Sądu Okręgowego</w:t>
      </w:r>
      <w:r w:rsidR="00C45617">
        <w:rPr>
          <w:sz w:val="22"/>
          <w:u w:val="single"/>
        </w:rPr>
        <w:t xml:space="preserve"> w </w:t>
      </w:r>
      <w:r w:rsidRPr="00F440CE">
        <w:rPr>
          <w:sz w:val="22"/>
          <w:u w:val="single"/>
        </w:rPr>
        <w:t>Białymstoku</w:t>
      </w:r>
    </w:p>
    <w:p w:rsidR="000C5D37" w:rsidRPr="001B411C" w:rsidRDefault="00A9715B" w:rsidP="000C5D37">
      <w:pPr>
        <w:jc w:val="center"/>
        <w:rPr>
          <w:b/>
        </w:rPr>
      </w:pPr>
      <w:r w:rsidRPr="001B411C">
        <w:rPr>
          <w:b/>
        </w:rPr>
        <w:t xml:space="preserve"> </w:t>
      </w:r>
      <w:r w:rsidR="00BF6AB5">
        <w:rPr>
          <w:b/>
        </w:rPr>
        <w:t>ZP.261.7.2024</w:t>
      </w:r>
    </w:p>
    <w:p w:rsidR="00730ECB" w:rsidRPr="00422471" w:rsidRDefault="00730ECB" w:rsidP="00F55C35"/>
    <w:p w:rsidR="00730ECB" w:rsidRDefault="00803BAA" w:rsidP="00F55C35">
      <w:r w:rsidRPr="00422471">
        <w:t xml:space="preserve">   </w:t>
      </w:r>
    </w:p>
    <w:p w:rsidR="003E711A" w:rsidRDefault="003E711A" w:rsidP="00F55C35"/>
    <w:p w:rsidR="003E711A" w:rsidRDefault="003E711A" w:rsidP="00F55C35"/>
    <w:p w:rsidR="003E711A" w:rsidRDefault="003E711A" w:rsidP="00F55C35"/>
    <w:p w:rsidR="0024235C" w:rsidRDefault="0024235C" w:rsidP="00F55C35"/>
    <w:p w:rsidR="0024235C" w:rsidRDefault="0024235C" w:rsidP="00F55C35"/>
    <w:p w:rsidR="0024235C" w:rsidRDefault="0024235C" w:rsidP="00F55C35"/>
    <w:p w:rsidR="0024235C" w:rsidRPr="00422471" w:rsidRDefault="0024235C" w:rsidP="00F55C35"/>
    <w:p w:rsidR="00730ECB" w:rsidRPr="00422471" w:rsidRDefault="00803BAA" w:rsidP="00F55C35">
      <w:r w:rsidRPr="00422471">
        <w:t xml:space="preserve"> </w:t>
      </w:r>
    </w:p>
    <w:p w:rsidR="00730ECB" w:rsidRPr="00422471" w:rsidRDefault="00803BAA" w:rsidP="00F55C35">
      <w:r w:rsidRPr="00422471">
        <w:rPr>
          <w:b/>
          <w:u w:val="single" w:color="000000"/>
        </w:rPr>
        <w:t>TRYB UDZIELENIA ZAMÓWIENIA</w:t>
      </w:r>
      <w:r w:rsidRPr="00422471">
        <w:rPr>
          <w:b/>
        </w:rPr>
        <w:t xml:space="preserve">: </w:t>
      </w:r>
      <w:r w:rsidRPr="00422471">
        <w:t xml:space="preserve">tryb podstawowy bez negocjacji </w:t>
      </w:r>
      <w:r w:rsidR="003E711A">
        <w:t>(art. 275 pkt 1</w:t>
      </w:r>
      <w:r w:rsidR="00225860">
        <w:t> </w:t>
      </w:r>
      <w:r w:rsidR="003E711A">
        <w:t xml:space="preserve">ustawy </w:t>
      </w:r>
      <w:proofErr w:type="spellStart"/>
      <w:r w:rsidR="003E711A">
        <w:t>Pzp</w:t>
      </w:r>
      <w:proofErr w:type="spellEnd"/>
      <w:r w:rsidR="003E711A">
        <w:t>)</w:t>
      </w:r>
      <w:r w:rsidR="00B521E0">
        <w:t xml:space="preserve"> – usługi społeczne o wartości </w:t>
      </w:r>
      <w:r w:rsidR="00AB2633">
        <w:t xml:space="preserve">zamówienia </w:t>
      </w:r>
      <w:r w:rsidR="00B521E0">
        <w:t xml:space="preserve">mniejszej niż </w:t>
      </w:r>
      <w:r w:rsidR="00AB2633">
        <w:t>750 000 euro.</w:t>
      </w:r>
    </w:p>
    <w:p w:rsidR="00730ECB" w:rsidRPr="00422471" w:rsidRDefault="00803BAA" w:rsidP="00F55C35">
      <w:r w:rsidRPr="00422471">
        <w:t xml:space="preserve"> </w:t>
      </w:r>
    </w:p>
    <w:p w:rsidR="00730ECB" w:rsidRPr="00422471" w:rsidRDefault="00803BAA" w:rsidP="00F55C35">
      <w:r w:rsidRPr="00422471">
        <w:t xml:space="preserve"> </w:t>
      </w:r>
    </w:p>
    <w:p w:rsidR="00B84A16" w:rsidRPr="00422471" w:rsidRDefault="00B84A16" w:rsidP="00F55C35"/>
    <w:p w:rsidR="00730ECB" w:rsidRDefault="00803BAA" w:rsidP="00F55C35">
      <w:r w:rsidRPr="00422471">
        <w:t xml:space="preserve">  </w:t>
      </w:r>
    </w:p>
    <w:p w:rsidR="0024235C" w:rsidRDefault="0024235C" w:rsidP="00F55C35"/>
    <w:p w:rsidR="0024235C" w:rsidRDefault="0024235C" w:rsidP="00F55C35"/>
    <w:p w:rsidR="0024235C" w:rsidRPr="00422471" w:rsidRDefault="0024235C" w:rsidP="00F55C35"/>
    <w:p w:rsidR="00730ECB" w:rsidRDefault="00803BAA" w:rsidP="00956D2C">
      <w:pPr>
        <w:ind w:left="2552"/>
        <w:jc w:val="center"/>
      </w:pPr>
      <w:r w:rsidRPr="00422471">
        <w:t>ZATWIERDZIŁ:</w:t>
      </w:r>
    </w:p>
    <w:p w:rsidR="00956D2C" w:rsidRPr="00422471" w:rsidRDefault="00956D2C" w:rsidP="006F307A">
      <w:pPr>
        <w:ind w:left="5245"/>
        <w:jc w:val="center"/>
      </w:pPr>
    </w:p>
    <w:p w:rsidR="006F307A" w:rsidRDefault="00956D2C" w:rsidP="005B4DBA">
      <w:pPr>
        <w:pStyle w:val="Podpis"/>
      </w:pPr>
      <w:r>
        <w:t xml:space="preserve">p.o. </w:t>
      </w:r>
      <w:r w:rsidR="006F307A" w:rsidRPr="006F307A">
        <w:t>Dyrektor</w:t>
      </w:r>
      <w:r>
        <w:t>a</w:t>
      </w:r>
      <w:r w:rsidR="006F307A" w:rsidRPr="006F307A">
        <w:t xml:space="preserve"> Sądu Okręgowego</w:t>
      </w:r>
    </w:p>
    <w:p w:rsidR="006F307A" w:rsidRPr="006F307A" w:rsidRDefault="006F307A" w:rsidP="005B4DBA">
      <w:pPr>
        <w:pStyle w:val="Podpis"/>
      </w:pPr>
      <w:r w:rsidRPr="006F307A">
        <w:t>w Białymstoku</w:t>
      </w:r>
    </w:p>
    <w:p w:rsidR="006F307A" w:rsidRPr="006F307A" w:rsidRDefault="006F307A" w:rsidP="005B4DBA">
      <w:pPr>
        <w:pStyle w:val="Podpis"/>
      </w:pPr>
    </w:p>
    <w:p w:rsidR="00730ECB" w:rsidRDefault="00956D2C" w:rsidP="005B4DBA">
      <w:pPr>
        <w:pStyle w:val="Podpis"/>
      </w:pPr>
      <w:r>
        <w:t>Tomasz Paweł Biesiada</w:t>
      </w:r>
    </w:p>
    <w:p w:rsidR="005B4DBA" w:rsidRPr="005B4DBA" w:rsidRDefault="005B4DBA" w:rsidP="005B4DBA">
      <w:pPr>
        <w:ind w:left="4252"/>
        <w:jc w:val="center"/>
        <w:rPr>
          <w:sz w:val="18"/>
        </w:rPr>
      </w:pPr>
      <w:r w:rsidRPr="005B4DBA">
        <w:rPr>
          <w:sz w:val="18"/>
        </w:rPr>
        <w:t>(podpisano elektronicznie)</w:t>
      </w:r>
    </w:p>
    <w:p w:rsidR="005B4DBA" w:rsidRPr="00422471" w:rsidRDefault="005B4DBA" w:rsidP="006F307A">
      <w:pPr>
        <w:ind w:left="5245"/>
        <w:jc w:val="center"/>
      </w:pPr>
    </w:p>
    <w:p w:rsidR="00730ECB" w:rsidRPr="00422471" w:rsidRDefault="00803BAA" w:rsidP="00F55C35">
      <w:r w:rsidRPr="00422471">
        <w:t xml:space="preserve"> </w:t>
      </w:r>
    </w:p>
    <w:p w:rsidR="00730ECB" w:rsidRPr="00422471" w:rsidRDefault="00803BAA" w:rsidP="00F55C35">
      <w:r w:rsidRPr="00422471">
        <w:t xml:space="preserve"> </w:t>
      </w:r>
    </w:p>
    <w:p w:rsidR="00730ECB" w:rsidRPr="00422471" w:rsidRDefault="00803BAA" w:rsidP="00F55C35">
      <w:r w:rsidRPr="00422471">
        <w:t xml:space="preserve"> </w:t>
      </w:r>
    </w:p>
    <w:p w:rsidR="00730ECB" w:rsidRPr="00422471" w:rsidRDefault="00803BAA" w:rsidP="00F55C35">
      <w:r w:rsidRPr="00422471">
        <w:t xml:space="preserve"> </w:t>
      </w:r>
    </w:p>
    <w:p w:rsidR="00422471" w:rsidRPr="00422471" w:rsidRDefault="00803BAA" w:rsidP="00F55C35">
      <w:r w:rsidRPr="00422471">
        <w:rPr>
          <w:rFonts w:eastAsia="Calibri" w:cs="Calibri"/>
          <w:sz w:val="22"/>
        </w:rPr>
        <w:tab/>
      </w:r>
      <w:r w:rsidR="006F307A">
        <w:t xml:space="preserve">Białystok, </w:t>
      </w:r>
      <w:r w:rsidR="00287477">
        <w:t xml:space="preserve"> </w:t>
      </w:r>
      <w:r w:rsidR="008C4525">
        <w:t>2</w:t>
      </w:r>
      <w:r w:rsidR="00EE777A">
        <w:t>7</w:t>
      </w:r>
      <w:r w:rsidR="00956D2C">
        <w:t xml:space="preserve"> </w:t>
      </w:r>
      <w:r w:rsidR="00277039">
        <w:t>listopada</w:t>
      </w:r>
      <w:r w:rsidR="005727A9">
        <w:t xml:space="preserve"> </w:t>
      </w:r>
      <w:r w:rsidRPr="00422471">
        <w:t>202</w:t>
      </w:r>
      <w:r w:rsidR="00956D2C">
        <w:t>4</w:t>
      </w:r>
      <w:r w:rsidRPr="00422471">
        <w:t xml:space="preserve"> r.</w:t>
      </w:r>
      <w:r w:rsidRPr="00422471">
        <w:rPr>
          <w:rFonts w:eastAsia="Arial" w:cs="Arial"/>
        </w:rPr>
        <w:t xml:space="preserve"> </w:t>
      </w:r>
      <w:r w:rsidRPr="00422471">
        <w:rPr>
          <w:rFonts w:eastAsia="Arial" w:cs="Arial"/>
        </w:rPr>
        <w:tab/>
      </w:r>
      <w:r w:rsidRPr="00422471">
        <w:t xml:space="preserve"> </w:t>
      </w:r>
    </w:p>
    <w:p w:rsidR="00422471" w:rsidRPr="00422471" w:rsidRDefault="00422471" w:rsidP="00F55C35">
      <w:r w:rsidRPr="00422471">
        <w:br w:type="page"/>
      </w:r>
    </w:p>
    <w:p w:rsidR="00730ECB" w:rsidRPr="00422471" w:rsidRDefault="00730ECB" w:rsidP="00F55C35"/>
    <w:sdt>
      <w:sdtPr>
        <w:rPr>
          <w:rFonts w:ascii="Cambria" w:eastAsia="Trebuchet MS" w:hAnsi="Cambria" w:cs="Trebuchet MS"/>
          <w:b w:val="0"/>
          <w:color w:val="000000"/>
          <w:sz w:val="24"/>
          <w:szCs w:val="22"/>
        </w:rPr>
        <w:id w:val="-244103737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color w:val="auto"/>
          <w:szCs w:val="24"/>
        </w:rPr>
      </w:sdtEndPr>
      <w:sdtContent>
        <w:p w:rsidR="0018488F" w:rsidRPr="00880E1F" w:rsidRDefault="0018488F" w:rsidP="00880E1F">
          <w:pPr>
            <w:pStyle w:val="Nagwekspisutreci"/>
            <w:rPr>
              <w:sz w:val="24"/>
            </w:rPr>
          </w:pPr>
          <w:r w:rsidRPr="00880E1F">
            <w:rPr>
              <w:sz w:val="24"/>
            </w:rPr>
            <w:t>Spis treści</w:t>
          </w:r>
        </w:p>
        <w:p w:rsidR="00F72ADA" w:rsidRDefault="0018488F">
          <w:pPr>
            <w:pStyle w:val="Spistreci3"/>
            <w:rPr>
              <w:rFonts w:asciiTheme="minorHAnsi" w:eastAsiaTheme="minorEastAsia" w:hAnsiTheme="minorHAnsi" w:cstheme="minorBidi"/>
              <w:noProof/>
              <w:szCs w:val="22"/>
            </w:rPr>
          </w:pPr>
          <w:r w:rsidRPr="00880E1F">
            <w:rPr>
              <w:sz w:val="18"/>
              <w:szCs w:val="20"/>
            </w:rPr>
            <w:fldChar w:fldCharType="begin"/>
          </w:r>
          <w:r w:rsidRPr="00880E1F">
            <w:rPr>
              <w:sz w:val="18"/>
              <w:szCs w:val="20"/>
            </w:rPr>
            <w:instrText xml:space="preserve"> TOC \o "1-3" \h \z \u </w:instrText>
          </w:r>
          <w:r w:rsidRPr="00880E1F">
            <w:rPr>
              <w:sz w:val="18"/>
              <w:szCs w:val="20"/>
            </w:rPr>
            <w:fldChar w:fldCharType="separate"/>
          </w:r>
          <w:hyperlink w:anchor="_Toc183540566" w:history="1">
            <w:r w:rsidR="00F72ADA" w:rsidRPr="00F6739B">
              <w:rPr>
                <w:rStyle w:val="Hipercze"/>
                <w:rFonts w:ascii="Trebuchet MS" w:eastAsia="Trebuchet MS" w:hAnsi="Trebuchet MS" w:cs="Trebuchet MS"/>
                <w:bCs/>
                <w:noProof/>
                <w:u w:color="000000"/>
              </w:rPr>
              <w:t>I.</w:t>
            </w:r>
            <w:r w:rsidR="00F72ADA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F72ADA" w:rsidRPr="00F6739B">
              <w:rPr>
                <w:rStyle w:val="Hipercze"/>
                <w:noProof/>
              </w:rPr>
              <w:t>Nazwa oraz adres Zamawiającego</w:t>
            </w:r>
            <w:r w:rsidR="00F72ADA">
              <w:rPr>
                <w:noProof/>
                <w:webHidden/>
              </w:rPr>
              <w:tab/>
            </w:r>
            <w:r w:rsidR="00F72ADA">
              <w:rPr>
                <w:noProof/>
                <w:webHidden/>
              </w:rPr>
              <w:fldChar w:fldCharType="begin"/>
            </w:r>
            <w:r w:rsidR="00F72ADA">
              <w:rPr>
                <w:noProof/>
                <w:webHidden/>
              </w:rPr>
              <w:instrText xml:space="preserve"> PAGEREF _Toc183540566 \h </w:instrText>
            </w:r>
            <w:r w:rsidR="00F72ADA">
              <w:rPr>
                <w:noProof/>
                <w:webHidden/>
              </w:rPr>
            </w:r>
            <w:r w:rsidR="00F72ADA">
              <w:rPr>
                <w:noProof/>
                <w:webHidden/>
              </w:rPr>
              <w:fldChar w:fldCharType="separate"/>
            </w:r>
            <w:r w:rsidR="00F60621">
              <w:rPr>
                <w:noProof/>
                <w:webHidden/>
              </w:rPr>
              <w:t>3</w:t>
            </w:r>
            <w:r w:rsidR="00F72ADA">
              <w:rPr>
                <w:noProof/>
                <w:webHidden/>
              </w:rPr>
              <w:fldChar w:fldCharType="end"/>
            </w:r>
          </w:hyperlink>
        </w:p>
        <w:p w:rsidR="00F72ADA" w:rsidRDefault="007D57BA">
          <w:pPr>
            <w:pStyle w:val="Spistreci3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83540567" w:history="1">
            <w:r w:rsidR="00F72ADA" w:rsidRPr="00F6739B">
              <w:rPr>
                <w:rStyle w:val="Hipercze"/>
                <w:rFonts w:ascii="Trebuchet MS" w:eastAsia="Trebuchet MS" w:hAnsi="Trebuchet MS" w:cs="Trebuchet MS"/>
                <w:bCs/>
                <w:noProof/>
                <w:u w:color="000000"/>
              </w:rPr>
              <w:t>II.</w:t>
            </w:r>
            <w:r w:rsidR="00F72ADA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F72ADA" w:rsidRPr="00F6739B">
              <w:rPr>
                <w:rStyle w:val="Hipercze"/>
                <w:noProof/>
              </w:rPr>
              <w:t>Adres strony internetowej, na której udostępniane będą zmiany</w:t>
            </w:r>
            <w:r w:rsidR="00284571">
              <w:rPr>
                <w:rStyle w:val="Hipercze"/>
                <w:noProof/>
              </w:rPr>
              <w:t xml:space="preserve"> i </w:t>
            </w:r>
            <w:r w:rsidR="00F72ADA" w:rsidRPr="00F6739B">
              <w:rPr>
                <w:rStyle w:val="Hipercze"/>
                <w:noProof/>
              </w:rPr>
              <w:t>wyjaśnienia treści SWZ oraz inne dokumenty zamówienia bezpośrednio związane</w:t>
            </w:r>
            <w:r w:rsidR="00C45617">
              <w:rPr>
                <w:rStyle w:val="Hipercze"/>
                <w:noProof/>
              </w:rPr>
              <w:t xml:space="preserve"> z </w:t>
            </w:r>
            <w:r w:rsidR="00F72ADA" w:rsidRPr="00F6739B">
              <w:rPr>
                <w:rStyle w:val="Hipercze"/>
                <w:noProof/>
              </w:rPr>
              <w:t>postępowaniem o udzielenie zamówienia</w:t>
            </w:r>
            <w:r w:rsidR="00F72ADA">
              <w:rPr>
                <w:noProof/>
                <w:webHidden/>
              </w:rPr>
              <w:tab/>
            </w:r>
            <w:r w:rsidR="00F72ADA">
              <w:rPr>
                <w:noProof/>
                <w:webHidden/>
              </w:rPr>
              <w:fldChar w:fldCharType="begin"/>
            </w:r>
            <w:r w:rsidR="00F72ADA">
              <w:rPr>
                <w:noProof/>
                <w:webHidden/>
              </w:rPr>
              <w:instrText xml:space="preserve"> PAGEREF _Toc183540567 \h </w:instrText>
            </w:r>
            <w:r w:rsidR="00F72ADA">
              <w:rPr>
                <w:noProof/>
                <w:webHidden/>
              </w:rPr>
            </w:r>
            <w:r w:rsidR="00F72ADA">
              <w:rPr>
                <w:noProof/>
                <w:webHidden/>
              </w:rPr>
              <w:fldChar w:fldCharType="separate"/>
            </w:r>
            <w:r w:rsidR="00F60621">
              <w:rPr>
                <w:noProof/>
                <w:webHidden/>
              </w:rPr>
              <w:t>3</w:t>
            </w:r>
            <w:r w:rsidR="00F72ADA">
              <w:rPr>
                <w:noProof/>
                <w:webHidden/>
              </w:rPr>
              <w:fldChar w:fldCharType="end"/>
            </w:r>
          </w:hyperlink>
        </w:p>
        <w:p w:rsidR="00F72ADA" w:rsidRDefault="007D57BA">
          <w:pPr>
            <w:pStyle w:val="Spistreci3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83540568" w:history="1">
            <w:r w:rsidR="00F72ADA" w:rsidRPr="00F6739B">
              <w:rPr>
                <w:rStyle w:val="Hipercze"/>
                <w:rFonts w:ascii="Trebuchet MS" w:eastAsia="Trebuchet MS" w:hAnsi="Trebuchet MS" w:cs="Trebuchet MS"/>
                <w:bCs/>
                <w:noProof/>
                <w:u w:color="000000"/>
              </w:rPr>
              <w:t>III.</w:t>
            </w:r>
            <w:r w:rsidR="00F72ADA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F72ADA" w:rsidRPr="00F6739B">
              <w:rPr>
                <w:rStyle w:val="Hipercze"/>
                <w:noProof/>
              </w:rPr>
              <w:t>Tryb udzielenia zamówienia</w:t>
            </w:r>
            <w:r w:rsidR="00F72ADA">
              <w:rPr>
                <w:noProof/>
                <w:webHidden/>
              </w:rPr>
              <w:tab/>
            </w:r>
            <w:r w:rsidR="00F72ADA">
              <w:rPr>
                <w:noProof/>
                <w:webHidden/>
              </w:rPr>
              <w:fldChar w:fldCharType="begin"/>
            </w:r>
            <w:r w:rsidR="00F72ADA">
              <w:rPr>
                <w:noProof/>
                <w:webHidden/>
              </w:rPr>
              <w:instrText xml:space="preserve"> PAGEREF _Toc183540568 \h </w:instrText>
            </w:r>
            <w:r w:rsidR="00F72ADA">
              <w:rPr>
                <w:noProof/>
                <w:webHidden/>
              </w:rPr>
            </w:r>
            <w:r w:rsidR="00F72ADA">
              <w:rPr>
                <w:noProof/>
                <w:webHidden/>
              </w:rPr>
              <w:fldChar w:fldCharType="separate"/>
            </w:r>
            <w:r w:rsidR="00F60621">
              <w:rPr>
                <w:noProof/>
                <w:webHidden/>
              </w:rPr>
              <w:t>3</w:t>
            </w:r>
            <w:r w:rsidR="00F72ADA">
              <w:rPr>
                <w:noProof/>
                <w:webHidden/>
              </w:rPr>
              <w:fldChar w:fldCharType="end"/>
            </w:r>
          </w:hyperlink>
        </w:p>
        <w:p w:rsidR="00F72ADA" w:rsidRDefault="007D57BA">
          <w:pPr>
            <w:pStyle w:val="Spistreci3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83540569" w:history="1">
            <w:r w:rsidR="00F72ADA" w:rsidRPr="00F6739B">
              <w:rPr>
                <w:rStyle w:val="Hipercze"/>
                <w:rFonts w:ascii="Trebuchet MS" w:eastAsia="Trebuchet MS" w:hAnsi="Trebuchet MS" w:cs="Trebuchet MS"/>
                <w:bCs/>
                <w:noProof/>
                <w:u w:color="000000"/>
              </w:rPr>
              <w:t>IV.</w:t>
            </w:r>
            <w:r w:rsidR="00F72ADA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F72ADA" w:rsidRPr="00F6739B">
              <w:rPr>
                <w:rStyle w:val="Hipercze"/>
                <w:noProof/>
              </w:rPr>
              <w:t>Informacja, czy Zamawiający przewiduje wybór najkorzystniejszej oferty</w:t>
            </w:r>
            <w:r w:rsidR="00C45617">
              <w:rPr>
                <w:rStyle w:val="Hipercze"/>
                <w:noProof/>
              </w:rPr>
              <w:t xml:space="preserve"> z </w:t>
            </w:r>
            <w:r w:rsidR="00F72ADA" w:rsidRPr="00F6739B">
              <w:rPr>
                <w:rStyle w:val="Hipercze"/>
                <w:noProof/>
              </w:rPr>
              <w:t>możliwością prowadzenia negocjacji</w:t>
            </w:r>
            <w:r w:rsidR="00F72ADA">
              <w:rPr>
                <w:noProof/>
                <w:webHidden/>
              </w:rPr>
              <w:tab/>
            </w:r>
            <w:r w:rsidR="00F72ADA">
              <w:rPr>
                <w:noProof/>
                <w:webHidden/>
              </w:rPr>
              <w:fldChar w:fldCharType="begin"/>
            </w:r>
            <w:r w:rsidR="00F72ADA">
              <w:rPr>
                <w:noProof/>
                <w:webHidden/>
              </w:rPr>
              <w:instrText xml:space="preserve"> PAGEREF _Toc183540569 \h </w:instrText>
            </w:r>
            <w:r w:rsidR="00F72ADA">
              <w:rPr>
                <w:noProof/>
                <w:webHidden/>
              </w:rPr>
            </w:r>
            <w:r w:rsidR="00F72ADA">
              <w:rPr>
                <w:noProof/>
                <w:webHidden/>
              </w:rPr>
              <w:fldChar w:fldCharType="separate"/>
            </w:r>
            <w:r w:rsidR="00F60621">
              <w:rPr>
                <w:noProof/>
                <w:webHidden/>
              </w:rPr>
              <w:t>3</w:t>
            </w:r>
            <w:r w:rsidR="00F72ADA">
              <w:rPr>
                <w:noProof/>
                <w:webHidden/>
              </w:rPr>
              <w:fldChar w:fldCharType="end"/>
            </w:r>
          </w:hyperlink>
        </w:p>
        <w:p w:rsidR="00F72ADA" w:rsidRDefault="007D57BA">
          <w:pPr>
            <w:pStyle w:val="Spistreci3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83540570" w:history="1">
            <w:r w:rsidR="00F72ADA" w:rsidRPr="00F6739B">
              <w:rPr>
                <w:rStyle w:val="Hipercze"/>
                <w:rFonts w:ascii="Trebuchet MS" w:eastAsia="Trebuchet MS" w:hAnsi="Trebuchet MS" w:cs="Trebuchet MS"/>
                <w:bCs/>
                <w:noProof/>
                <w:u w:color="000000"/>
              </w:rPr>
              <w:t>V.</w:t>
            </w:r>
            <w:r w:rsidR="00F72ADA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F72ADA" w:rsidRPr="00F6739B">
              <w:rPr>
                <w:rStyle w:val="Hipercze"/>
                <w:noProof/>
              </w:rPr>
              <w:t>Opis przedmiotu zamówienia</w:t>
            </w:r>
            <w:r w:rsidR="00F72ADA">
              <w:rPr>
                <w:noProof/>
                <w:webHidden/>
              </w:rPr>
              <w:tab/>
            </w:r>
            <w:r w:rsidR="00F72ADA">
              <w:rPr>
                <w:noProof/>
                <w:webHidden/>
              </w:rPr>
              <w:fldChar w:fldCharType="begin"/>
            </w:r>
            <w:r w:rsidR="00F72ADA">
              <w:rPr>
                <w:noProof/>
                <w:webHidden/>
              </w:rPr>
              <w:instrText xml:space="preserve"> PAGEREF _Toc183540570 \h </w:instrText>
            </w:r>
            <w:r w:rsidR="00F72ADA">
              <w:rPr>
                <w:noProof/>
                <w:webHidden/>
              </w:rPr>
            </w:r>
            <w:r w:rsidR="00F72ADA">
              <w:rPr>
                <w:noProof/>
                <w:webHidden/>
              </w:rPr>
              <w:fldChar w:fldCharType="separate"/>
            </w:r>
            <w:r w:rsidR="00F60621">
              <w:rPr>
                <w:noProof/>
                <w:webHidden/>
              </w:rPr>
              <w:t>3</w:t>
            </w:r>
            <w:r w:rsidR="00F72ADA">
              <w:rPr>
                <w:noProof/>
                <w:webHidden/>
              </w:rPr>
              <w:fldChar w:fldCharType="end"/>
            </w:r>
          </w:hyperlink>
        </w:p>
        <w:p w:rsidR="00F72ADA" w:rsidRDefault="007D57BA">
          <w:pPr>
            <w:pStyle w:val="Spistreci3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83540571" w:history="1">
            <w:r w:rsidR="00F72ADA" w:rsidRPr="00F6739B">
              <w:rPr>
                <w:rStyle w:val="Hipercze"/>
                <w:rFonts w:ascii="Trebuchet MS" w:eastAsia="Trebuchet MS" w:hAnsi="Trebuchet MS" w:cs="Trebuchet MS"/>
                <w:bCs/>
                <w:noProof/>
                <w:u w:color="000000"/>
              </w:rPr>
              <w:t>VI.</w:t>
            </w:r>
            <w:r w:rsidR="00F72ADA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F72ADA" w:rsidRPr="00F6739B">
              <w:rPr>
                <w:rStyle w:val="Hipercze"/>
                <w:noProof/>
              </w:rPr>
              <w:t>Opis części zamówienia oraz możliwości złożenia ofert wariantowych. Usługi podobne. Opcje</w:t>
            </w:r>
            <w:r w:rsidR="00F72ADA">
              <w:rPr>
                <w:noProof/>
                <w:webHidden/>
              </w:rPr>
              <w:tab/>
            </w:r>
            <w:r w:rsidR="00F72ADA">
              <w:rPr>
                <w:noProof/>
                <w:webHidden/>
              </w:rPr>
              <w:fldChar w:fldCharType="begin"/>
            </w:r>
            <w:r w:rsidR="00F72ADA">
              <w:rPr>
                <w:noProof/>
                <w:webHidden/>
              </w:rPr>
              <w:instrText xml:space="preserve"> PAGEREF _Toc183540571 \h </w:instrText>
            </w:r>
            <w:r w:rsidR="00F72ADA">
              <w:rPr>
                <w:noProof/>
                <w:webHidden/>
              </w:rPr>
            </w:r>
            <w:r w:rsidR="00F72ADA">
              <w:rPr>
                <w:noProof/>
                <w:webHidden/>
              </w:rPr>
              <w:fldChar w:fldCharType="separate"/>
            </w:r>
            <w:r w:rsidR="00F60621">
              <w:rPr>
                <w:noProof/>
                <w:webHidden/>
              </w:rPr>
              <w:t>5</w:t>
            </w:r>
            <w:r w:rsidR="00F72ADA">
              <w:rPr>
                <w:noProof/>
                <w:webHidden/>
              </w:rPr>
              <w:fldChar w:fldCharType="end"/>
            </w:r>
          </w:hyperlink>
        </w:p>
        <w:p w:rsidR="00F72ADA" w:rsidRDefault="007D57BA">
          <w:pPr>
            <w:pStyle w:val="Spistreci3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83540572" w:history="1">
            <w:r w:rsidR="00F72ADA" w:rsidRPr="00F6739B">
              <w:rPr>
                <w:rStyle w:val="Hipercze"/>
                <w:rFonts w:ascii="Trebuchet MS" w:eastAsia="Trebuchet MS" w:hAnsi="Trebuchet MS" w:cs="Trebuchet MS"/>
                <w:bCs/>
                <w:noProof/>
                <w:u w:color="000000"/>
              </w:rPr>
              <w:t>VII.</w:t>
            </w:r>
            <w:r w:rsidR="00F72ADA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F72ADA" w:rsidRPr="00F6739B">
              <w:rPr>
                <w:rStyle w:val="Hipercze"/>
                <w:noProof/>
              </w:rPr>
              <w:t>Terminy</w:t>
            </w:r>
            <w:r w:rsidR="00C45617">
              <w:rPr>
                <w:rStyle w:val="Hipercze"/>
                <w:noProof/>
              </w:rPr>
              <w:t xml:space="preserve"> w </w:t>
            </w:r>
            <w:r w:rsidR="00F72ADA" w:rsidRPr="00F6739B">
              <w:rPr>
                <w:rStyle w:val="Hipercze"/>
                <w:noProof/>
              </w:rPr>
              <w:t>postępowaniu</w:t>
            </w:r>
            <w:r w:rsidR="00F72ADA">
              <w:rPr>
                <w:noProof/>
                <w:webHidden/>
              </w:rPr>
              <w:tab/>
            </w:r>
            <w:r w:rsidR="00F72ADA">
              <w:rPr>
                <w:noProof/>
                <w:webHidden/>
              </w:rPr>
              <w:fldChar w:fldCharType="begin"/>
            </w:r>
            <w:r w:rsidR="00F72ADA">
              <w:rPr>
                <w:noProof/>
                <w:webHidden/>
              </w:rPr>
              <w:instrText xml:space="preserve"> PAGEREF _Toc183540572 \h </w:instrText>
            </w:r>
            <w:r w:rsidR="00F72ADA">
              <w:rPr>
                <w:noProof/>
                <w:webHidden/>
              </w:rPr>
            </w:r>
            <w:r w:rsidR="00F72ADA">
              <w:rPr>
                <w:noProof/>
                <w:webHidden/>
              </w:rPr>
              <w:fldChar w:fldCharType="separate"/>
            </w:r>
            <w:r w:rsidR="00F60621">
              <w:rPr>
                <w:noProof/>
                <w:webHidden/>
              </w:rPr>
              <w:t>6</w:t>
            </w:r>
            <w:r w:rsidR="00F72ADA">
              <w:rPr>
                <w:noProof/>
                <w:webHidden/>
              </w:rPr>
              <w:fldChar w:fldCharType="end"/>
            </w:r>
          </w:hyperlink>
        </w:p>
        <w:p w:rsidR="00F72ADA" w:rsidRDefault="007D57BA">
          <w:pPr>
            <w:pStyle w:val="Spistreci3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83540573" w:history="1">
            <w:r w:rsidR="00F72ADA" w:rsidRPr="00F6739B">
              <w:rPr>
                <w:rStyle w:val="Hipercze"/>
                <w:rFonts w:ascii="Trebuchet MS" w:eastAsia="Trebuchet MS" w:hAnsi="Trebuchet MS" w:cs="Trebuchet MS"/>
                <w:bCs/>
                <w:noProof/>
                <w:u w:color="000000"/>
              </w:rPr>
              <w:t>VIII.</w:t>
            </w:r>
            <w:r w:rsidR="00F72ADA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F72ADA" w:rsidRPr="00F6739B">
              <w:rPr>
                <w:rStyle w:val="Hipercze"/>
                <w:noProof/>
              </w:rPr>
              <w:t>Projektowane postanowienia umowy</w:t>
            </w:r>
            <w:r w:rsidR="00C45617">
              <w:rPr>
                <w:rStyle w:val="Hipercze"/>
                <w:noProof/>
              </w:rPr>
              <w:t xml:space="preserve"> w </w:t>
            </w:r>
            <w:r w:rsidR="00F72ADA" w:rsidRPr="00F6739B">
              <w:rPr>
                <w:rStyle w:val="Hipercze"/>
                <w:noProof/>
              </w:rPr>
              <w:t>sprawie zamówienia publicznego, które zostaną wprowadzone do treści tej umowy</w:t>
            </w:r>
            <w:r w:rsidR="00F72ADA">
              <w:rPr>
                <w:noProof/>
                <w:webHidden/>
              </w:rPr>
              <w:tab/>
            </w:r>
            <w:r w:rsidR="00F72ADA">
              <w:rPr>
                <w:noProof/>
                <w:webHidden/>
              </w:rPr>
              <w:fldChar w:fldCharType="begin"/>
            </w:r>
            <w:r w:rsidR="00F72ADA">
              <w:rPr>
                <w:noProof/>
                <w:webHidden/>
              </w:rPr>
              <w:instrText xml:space="preserve"> PAGEREF _Toc183540573 \h </w:instrText>
            </w:r>
            <w:r w:rsidR="00F72ADA">
              <w:rPr>
                <w:noProof/>
                <w:webHidden/>
              </w:rPr>
            </w:r>
            <w:r w:rsidR="00F72ADA">
              <w:rPr>
                <w:noProof/>
                <w:webHidden/>
              </w:rPr>
              <w:fldChar w:fldCharType="separate"/>
            </w:r>
            <w:r w:rsidR="00F60621">
              <w:rPr>
                <w:noProof/>
                <w:webHidden/>
              </w:rPr>
              <w:t>6</w:t>
            </w:r>
            <w:r w:rsidR="00F72ADA">
              <w:rPr>
                <w:noProof/>
                <w:webHidden/>
              </w:rPr>
              <w:fldChar w:fldCharType="end"/>
            </w:r>
          </w:hyperlink>
        </w:p>
        <w:p w:rsidR="00F72ADA" w:rsidRDefault="007D57BA">
          <w:pPr>
            <w:pStyle w:val="Spistreci3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83540574" w:history="1">
            <w:r w:rsidR="00F72ADA" w:rsidRPr="00F6739B">
              <w:rPr>
                <w:rStyle w:val="Hipercze"/>
                <w:rFonts w:ascii="Trebuchet MS" w:eastAsia="Trebuchet MS" w:hAnsi="Trebuchet MS" w:cs="Trebuchet MS"/>
                <w:bCs/>
                <w:noProof/>
                <w:u w:color="000000"/>
              </w:rPr>
              <w:t>IX.</w:t>
            </w:r>
            <w:r w:rsidR="00F72ADA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F72ADA" w:rsidRPr="00F6739B">
              <w:rPr>
                <w:rStyle w:val="Hipercze"/>
                <w:noProof/>
              </w:rPr>
              <w:t>Informacje o środkach komunikacji elektronicznej, przy użyciu których Zamawiający będzie komunikował się</w:t>
            </w:r>
            <w:r w:rsidR="00C45617">
              <w:rPr>
                <w:rStyle w:val="Hipercze"/>
                <w:noProof/>
              </w:rPr>
              <w:t xml:space="preserve"> z </w:t>
            </w:r>
            <w:r w:rsidR="00F72ADA" w:rsidRPr="00F6739B">
              <w:rPr>
                <w:rStyle w:val="Hipercze"/>
                <w:noProof/>
              </w:rPr>
              <w:t>wykonawcami, oraz informacje o wymaganiach technicznych</w:t>
            </w:r>
            <w:r w:rsidR="00284571">
              <w:rPr>
                <w:rStyle w:val="Hipercze"/>
                <w:noProof/>
              </w:rPr>
              <w:t xml:space="preserve"> i </w:t>
            </w:r>
            <w:r w:rsidR="00F72ADA" w:rsidRPr="00F6739B">
              <w:rPr>
                <w:rStyle w:val="Hipercze"/>
                <w:noProof/>
              </w:rPr>
              <w:t>organizacyjnych sporządzania, wysyłania</w:t>
            </w:r>
            <w:r w:rsidR="00284571">
              <w:rPr>
                <w:rStyle w:val="Hipercze"/>
                <w:noProof/>
              </w:rPr>
              <w:t xml:space="preserve"> i </w:t>
            </w:r>
            <w:r w:rsidR="00F72ADA" w:rsidRPr="00F6739B">
              <w:rPr>
                <w:rStyle w:val="Hipercze"/>
                <w:noProof/>
              </w:rPr>
              <w:t>odbierania korespondencji elektronicznej</w:t>
            </w:r>
            <w:r w:rsidR="00F72ADA">
              <w:rPr>
                <w:noProof/>
                <w:webHidden/>
              </w:rPr>
              <w:tab/>
            </w:r>
            <w:r w:rsidR="00F72ADA">
              <w:rPr>
                <w:noProof/>
                <w:webHidden/>
              </w:rPr>
              <w:fldChar w:fldCharType="begin"/>
            </w:r>
            <w:r w:rsidR="00F72ADA">
              <w:rPr>
                <w:noProof/>
                <w:webHidden/>
              </w:rPr>
              <w:instrText xml:space="preserve"> PAGEREF _Toc183540574 \h </w:instrText>
            </w:r>
            <w:r w:rsidR="00F72ADA">
              <w:rPr>
                <w:noProof/>
                <w:webHidden/>
              </w:rPr>
            </w:r>
            <w:r w:rsidR="00F72ADA">
              <w:rPr>
                <w:noProof/>
                <w:webHidden/>
              </w:rPr>
              <w:fldChar w:fldCharType="separate"/>
            </w:r>
            <w:r w:rsidR="00F60621">
              <w:rPr>
                <w:noProof/>
                <w:webHidden/>
              </w:rPr>
              <w:t>6</w:t>
            </w:r>
            <w:r w:rsidR="00F72ADA">
              <w:rPr>
                <w:noProof/>
                <w:webHidden/>
              </w:rPr>
              <w:fldChar w:fldCharType="end"/>
            </w:r>
          </w:hyperlink>
        </w:p>
        <w:p w:rsidR="00F72ADA" w:rsidRDefault="007D57BA">
          <w:pPr>
            <w:pStyle w:val="Spistreci3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83540575" w:history="1">
            <w:r w:rsidR="00F72ADA" w:rsidRPr="00F6739B">
              <w:rPr>
                <w:rStyle w:val="Hipercze"/>
                <w:rFonts w:ascii="Trebuchet MS" w:eastAsia="Trebuchet MS" w:hAnsi="Trebuchet MS" w:cs="Trebuchet MS"/>
                <w:bCs/>
                <w:noProof/>
                <w:u w:color="000000"/>
              </w:rPr>
              <w:t>X.</w:t>
            </w:r>
            <w:r w:rsidR="00F72ADA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F72ADA" w:rsidRPr="00F6739B">
              <w:rPr>
                <w:rStyle w:val="Hipercze"/>
                <w:noProof/>
              </w:rPr>
              <w:t>Wskazanie osób uprawnionych do komunikowania się</w:t>
            </w:r>
            <w:r w:rsidR="00C45617">
              <w:rPr>
                <w:rStyle w:val="Hipercze"/>
                <w:noProof/>
              </w:rPr>
              <w:t xml:space="preserve"> z </w:t>
            </w:r>
            <w:r w:rsidR="00F72ADA" w:rsidRPr="00F6739B">
              <w:rPr>
                <w:rStyle w:val="Hipercze"/>
                <w:noProof/>
              </w:rPr>
              <w:t>Wykonawcami</w:t>
            </w:r>
            <w:r w:rsidR="00F72ADA">
              <w:rPr>
                <w:noProof/>
                <w:webHidden/>
              </w:rPr>
              <w:tab/>
            </w:r>
            <w:r w:rsidR="00F72ADA">
              <w:rPr>
                <w:noProof/>
                <w:webHidden/>
              </w:rPr>
              <w:fldChar w:fldCharType="begin"/>
            </w:r>
            <w:r w:rsidR="00F72ADA">
              <w:rPr>
                <w:noProof/>
                <w:webHidden/>
              </w:rPr>
              <w:instrText xml:space="preserve"> PAGEREF _Toc183540575 \h </w:instrText>
            </w:r>
            <w:r w:rsidR="00F72ADA">
              <w:rPr>
                <w:noProof/>
                <w:webHidden/>
              </w:rPr>
            </w:r>
            <w:r w:rsidR="00F72ADA">
              <w:rPr>
                <w:noProof/>
                <w:webHidden/>
              </w:rPr>
              <w:fldChar w:fldCharType="separate"/>
            </w:r>
            <w:r w:rsidR="00F60621">
              <w:rPr>
                <w:noProof/>
                <w:webHidden/>
              </w:rPr>
              <w:t>8</w:t>
            </w:r>
            <w:r w:rsidR="00F72ADA">
              <w:rPr>
                <w:noProof/>
                <w:webHidden/>
              </w:rPr>
              <w:fldChar w:fldCharType="end"/>
            </w:r>
          </w:hyperlink>
        </w:p>
        <w:p w:rsidR="00F72ADA" w:rsidRDefault="007D57BA">
          <w:pPr>
            <w:pStyle w:val="Spistreci3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83540576" w:history="1">
            <w:r w:rsidR="00F72ADA" w:rsidRPr="00F6739B">
              <w:rPr>
                <w:rStyle w:val="Hipercze"/>
                <w:rFonts w:ascii="Trebuchet MS" w:eastAsia="Trebuchet MS" w:hAnsi="Trebuchet MS" w:cs="Trebuchet MS"/>
                <w:bCs/>
                <w:noProof/>
                <w:u w:color="000000"/>
              </w:rPr>
              <w:t>XI.</w:t>
            </w:r>
            <w:r w:rsidR="00F72ADA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F72ADA" w:rsidRPr="00F6739B">
              <w:rPr>
                <w:rStyle w:val="Hipercze"/>
                <w:noProof/>
              </w:rPr>
              <w:t>Termin związania ofertą</w:t>
            </w:r>
            <w:r w:rsidR="00F72ADA">
              <w:rPr>
                <w:noProof/>
                <w:webHidden/>
              </w:rPr>
              <w:tab/>
            </w:r>
            <w:r w:rsidR="00F72ADA">
              <w:rPr>
                <w:noProof/>
                <w:webHidden/>
              </w:rPr>
              <w:fldChar w:fldCharType="begin"/>
            </w:r>
            <w:r w:rsidR="00F72ADA">
              <w:rPr>
                <w:noProof/>
                <w:webHidden/>
              </w:rPr>
              <w:instrText xml:space="preserve"> PAGEREF _Toc183540576 \h </w:instrText>
            </w:r>
            <w:r w:rsidR="00F72ADA">
              <w:rPr>
                <w:noProof/>
                <w:webHidden/>
              </w:rPr>
            </w:r>
            <w:r w:rsidR="00F72ADA">
              <w:rPr>
                <w:noProof/>
                <w:webHidden/>
              </w:rPr>
              <w:fldChar w:fldCharType="separate"/>
            </w:r>
            <w:r w:rsidR="00F60621">
              <w:rPr>
                <w:noProof/>
                <w:webHidden/>
              </w:rPr>
              <w:t>8</w:t>
            </w:r>
            <w:r w:rsidR="00F72ADA">
              <w:rPr>
                <w:noProof/>
                <w:webHidden/>
              </w:rPr>
              <w:fldChar w:fldCharType="end"/>
            </w:r>
          </w:hyperlink>
        </w:p>
        <w:p w:rsidR="00F72ADA" w:rsidRDefault="007D57BA">
          <w:pPr>
            <w:pStyle w:val="Spistreci3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83540577" w:history="1">
            <w:r w:rsidR="00F72ADA" w:rsidRPr="00F6739B">
              <w:rPr>
                <w:rStyle w:val="Hipercze"/>
                <w:rFonts w:ascii="Trebuchet MS" w:eastAsia="Trebuchet MS" w:hAnsi="Trebuchet MS" w:cs="Trebuchet MS"/>
                <w:bCs/>
                <w:noProof/>
                <w:u w:color="000000"/>
              </w:rPr>
              <w:t>XII.</w:t>
            </w:r>
            <w:r w:rsidR="00F72ADA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F72ADA" w:rsidRPr="00F6739B">
              <w:rPr>
                <w:rStyle w:val="Hipercze"/>
                <w:noProof/>
              </w:rPr>
              <w:t>Wizja lokalna</w:t>
            </w:r>
            <w:r w:rsidR="00F72ADA">
              <w:rPr>
                <w:noProof/>
                <w:webHidden/>
              </w:rPr>
              <w:tab/>
            </w:r>
            <w:r w:rsidR="00F72ADA">
              <w:rPr>
                <w:noProof/>
                <w:webHidden/>
              </w:rPr>
              <w:fldChar w:fldCharType="begin"/>
            </w:r>
            <w:r w:rsidR="00F72ADA">
              <w:rPr>
                <w:noProof/>
                <w:webHidden/>
              </w:rPr>
              <w:instrText xml:space="preserve"> PAGEREF _Toc183540577 \h </w:instrText>
            </w:r>
            <w:r w:rsidR="00F72ADA">
              <w:rPr>
                <w:noProof/>
                <w:webHidden/>
              </w:rPr>
            </w:r>
            <w:r w:rsidR="00F72ADA">
              <w:rPr>
                <w:noProof/>
                <w:webHidden/>
              </w:rPr>
              <w:fldChar w:fldCharType="separate"/>
            </w:r>
            <w:r w:rsidR="00F60621">
              <w:rPr>
                <w:noProof/>
                <w:webHidden/>
              </w:rPr>
              <w:t>8</w:t>
            </w:r>
            <w:r w:rsidR="00F72ADA">
              <w:rPr>
                <w:noProof/>
                <w:webHidden/>
              </w:rPr>
              <w:fldChar w:fldCharType="end"/>
            </w:r>
          </w:hyperlink>
        </w:p>
        <w:p w:rsidR="00F72ADA" w:rsidRDefault="007D57BA">
          <w:pPr>
            <w:pStyle w:val="Spistreci3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83540578" w:history="1">
            <w:r w:rsidR="00F72ADA" w:rsidRPr="00F6739B">
              <w:rPr>
                <w:rStyle w:val="Hipercze"/>
                <w:rFonts w:ascii="Trebuchet MS" w:eastAsia="Trebuchet MS" w:hAnsi="Trebuchet MS" w:cs="Trebuchet MS"/>
                <w:bCs/>
                <w:noProof/>
                <w:u w:color="000000"/>
              </w:rPr>
              <w:t>XIII.</w:t>
            </w:r>
            <w:r w:rsidR="00F72ADA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F72ADA" w:rsidRPr="00F6739B">
              <w:rPr>
                <w:rStyle w:val="Hipercze"/>
                <w:noProof/>
              </w:rPr>
              <w:t>Wadium</w:t>
            </w:r>
            <w:r w:rsidR="00F72ADA">
              <w:rPr>
                <w:noProof/>
                <w:webHidden/>
              </w:rPr>
              <w:tab/>
            </w:r>
            <w:r w:rsidR="00F72ADA">
              <w:rPr>
                <w:noProof/>
                <w:webHidden/>
              </w:rPr>
              <w:fldChar w:fldCharType="begin"/>
            </w:r>
            <w:r w:rsidR="00F72ADA">
              <w:rPr>
                <w:noProof/>
                <w:webHidden/>
              </w:rPr>
              <w:instrText xml:space="preserve"> PAGEREF _Toc183540578 \h </w:instrText>
            </w:r>
            <w:r w:rsidR="00F72ADA">
              <w:rPr>
                <w:noProof/>
                <w:webHidden/>
              </w:rPr>
            </w:r>
            <w:r w:rsidR="00F72ADA">
              <w:rPr>
                <w:noProof/>
                <w:webHidden/>
              </w:rPr>
              <w:fldChar w:fldCharType="separate"/>
            </w:r>
            <w:r w:rsidR="00F60621">
              <w:rPr>
                <w:noProof/>
                <w:webHidden/>
              </w:rPr>
              <w:t>8</w:t>
            </w:r>
            <w:r w:rsidR="00F72ADA">
              <w:rPr>
                <w:noProof/>
                <w:webHidden/>
              </w:rPr>
              <w:fldChar w:fldCharType="end"/>
            </w:r>
          </w:hyperlink>
        </w:p>
        <w:p w:rsidR="00F72ADA" w:rsidRDefault="007D57BA">
          <w:pPr>
            <w:pStyle w:val="Spistreci3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83540579" w:history="1">
            <w:r w:rsidR="00F72ADA" w:rsidRPr="00F6739B">
              <w:rPr>
                <w:rStyle w:val="Hipercze"/>
                <w:rFonts w:ascii="Trebuchet MS" w:eastAsia="Trebuchet MS" w:hAnsi="Trebuchet MS" w:cs="Trebuchet MS"/>
                <w:bCs/>
                <w:noProof/>
                <w:u w:color="000000"/>
              </w:rPr>
              <w:t>XIV.</w:t>
            </w:r>
            <w:r w:rsidR="00F72ADA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F72ADA" w:rsidRPr="00F6739B">
              <w:rPr>
                <w:rStyle w:val="Hipercze"/>
                <w:noProof/>
              </w:rPr>
              <w:t>Opis sposobu przygotowania oferty</w:t>
            </w:r>
            <w:r w:rsidR="00F72ADA">
              <w:rPr>
                <w:noProof/>
                <w:webHidden/>
              </w:rPr>
              <w:tab/>
            </w:r>
            <w:r w:rsidR="00F72ADA">
              <w:rPr>
                <w:noProof/>
                <w:webHidden/>
              </w:rPr>
              <w:fldChar w:fldCharType="begin"/>
            </w:r>
            <w:r w:rsidR="00F72ADA">
              <w:rPr>
                <w:noProof/>
                <w:webHidden/>
              </w:rPr>
              <w:instrText xml:space="preserve"> PAGEREF _Toc183540579 \h </w:instrText>
            </w:r>
            <w:r w:rsidR="00F72ADA">
              <w:rPr>
                <w:noProof/>
                <w:webHidden/>
              </w:rPr>
            </w:r>
            <w:r w:rsidR="00F72ADA">
              <w:rPr>
                <w:noProof/>
                <w:webHidden/>
              </w:rPr>
              <w:fldChar w:fldCharType="separate"/>
            </w:r>
            <w:r w:rsidR="00F60621">
              <w:rPr>
                <w:noProof/>
                <w:webHidden/>
              </w:rPr>
              <w:t>9</w:t>
            </w:r>
            <w:r w:rsidR="00F72ADA">
              <w:rPr>
                <w:noProof/>
                <w:webHidden/>
              </w:rPr>
              <w:fldChar w:fldCharType="end"/>
            </w:r>
          </w:hyperlink>
        </w:p>
        <w:p w:rsidR="00F72ADA" w:rsidRDefault="007D57BA">
          <w:pPr>
            <w:pStyle w:val="Spistreci3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83540580" w:history="1">
            <w:r w:rsidR="00F72ADA" w:rsidRPr="00F6739B">
              <w:rPr>
                <w:rStyle w:val="Hipercze"/>
                <w:rFonts w:ascii="Trebuchet MS" w:eastAsia="Trebuchet MS" w:hAnsi="Trebuchet MS" w:cs="Trebuchet MS"/>
                <w:bCs/>
                <w:noProof/>
                <w:u w:color="000000"/>
              </w:rPr>
              <w:t>XV.</w:t>
            </w:r>
            <w:r w:rsidR="00F72ADA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F72ADA" w:rsidRPr="00F6739B">
              <w:rPr>
                <w:rStyle w:val="Hipercze"/>
                <w:noProof/>
              </w:rPr>
              <w:t>Sposób oraz termin składania ofert</w:t>
            </w:r>
            <w:r w:rsidR="00F72ADA">
              <w:rPr>
                <w:noProof/>
                <w:webHidden/>
              </w:rPr>
              <w:tab/>
            </w:r>
            <w:r w:rsidR="00F72ADA">
              <w:rPr>
                <w:noProof/>
                <w:webHidden/>
              </w:rPr>
              <w:fldChar w:fldCharType="begin"/>
            </w:r>
            <w:r w:rsidR="00F72ADA">
              <w:rPr>
                <w:noProof/>
                <w:webHidden/>
              </w:rPr>
              <w:instrText xml:space="preserve"> PAGEREF _Toc183540580 \h </w:instrText>
            </w:r>
            <w:r w:rsidR="00F72ADA">
              <w:rPr>
                <w:noProof/>
                <w:webHidden/>
              </w:rPr>
            </w:r>
            <w:r w:rsidR="00F72ADA">
              <w:rPr>
                <w:noProof/>
                <w:webHidden/>
              </w:rPr>
              <w:fldChar w:fldCharType="separate"/>
            </w:r>
            <w:r w:rsidR="00F60621">
              <w:rPr>
                <w:noProof/>
                <w:webHidden/>
              </w:rPr>
              <w:t>11</w:t>
            </w:r>
            <w:r w:rsidR="00F72ADA">
              <w:rPr>
                <w:noProof/>
                <w:webHidden/>
              </w:rPr>
              <w:fldChar w:fldCharType="end"/>
            </w:r>
          </w:hyperlink>
        </w:p>
        <w:p w:rsidR="00F72ADA" w:rsidRDefault="007D57BA">
          <w:pPr>
            <w:pStyle w:val="Spistreci3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83540581" w:history="1">
            <w:r w:rsidR="00F72ADA" w:rsidRPr="00F6739B">
              <w:rPr>
                <w:rStyle w:val="Hipercze"/>
                <w:rFonts w:ascii="Trebuchet MS" w:eastAsia="Trebuchet MS" w:hAnsi="Trebuchet MS" w:cs="Trebuchet MS"/>
                <w:bCs/>
                <w:noProof/>
                <w:u w:color="000000"/>
              </w:rPr>
              <w:t>XVI.</w:t>
            </w:r>
            <w:r w:rsidR="00F72ADA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F72ADA" w:rsidRPr="00F6739B">
              <w:rPr>
                <w:rStyle w:val="Hipercze"/>
                <w:noProof/>
              </w:rPr>
              <w:t>Termin otwarcia ofert</w:t>
            </w:r>
            <w:r w:rsidR="00F72ADA">
              <w:rPr>
                <w:noProof/>
                <w:webHidden/>
              </w:rPr>
              <w:tab/>
            </w:r>
            <w:r w:rsidR="00F72ADA">
              <w:rPr>
                <w:noProof/>
                <w:webHidden/>
              </w:rPr>
              <w:fldChar w:fldCharType="begin"/>
            </w:r>
            <w:r w:rsidR="00F72ADA">
              <w:rPr>
                <w:noProof/>
                <w:webHidden/>
              </w:rPr>
              <w:instrText xml:space="preserve"> PAGEREF _Toc183540581 \h </w:instrText>
            </w:r>
            <w:r w:rsidR="00F72ADA">
              <w:rPr>
                <w:noProof/>
                <w:webHidden/>
              </w:rPr>
            </w:r>
            <w:r w:rsidR="00F72ADA">
              <w:rPr>
                <w:noProof/>
                <w:webHidden/>
              </w:rPr>
              <w:fldChar w:fldCharType="separate"/>
            </w:r>
            <w:r w:rsidR="00F60621">
              <w:rPr>
                <w:noProof/>
                <w:webHidden/>
              </w:rPr>
              <w:t>11</w:t>
            </w:r>
            <w:r w:rsidR="00F72ADA">
              <w:rPr>
                <w:noProof/>
                <w:webHidden/>
              </w:rPr>
              <w:fldChar w:fldCharType="end"/>
            </w:r>
          </w:hyperlink>
        </w:p>
        <w:p w:rsidR="00F72ADA" w:rsidRDefault="007D57BA">
          <w:pPr>
            <w:pStyle w:val="Spistreci3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83540582" w:history="1">
            <w:r w:rsidR="00F72ADA" w:rsidRPr="00F6739B">
              <w:rPr>
                <w:rStyle w:val="Hipercze"/>
                <w:rFonts w:ascii="Trebuchet MS" w:eastAsia="Trebuchet MS" w:hAnsi="Trebuchet MS" w:cs="Trebuchet MS"/>
                <w:bCs/>
                <w:noProof/>
                <w:u w:color="000000"/>
              </w:rPr>
              <w:t>XVII.</w:t>
            </w:r>
            <w:r w:rsidR="00F72ADA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F72ADA" w:rsidRPr="00F6739B">
              <w:rPr>
                <w:rStyle w:val="Hipercze"/>
                <w:noProof/>
              </w:rPr>
              <w:t>Warunki udziału</w:t>
            </w:r>
            <w:r w:rsidR="00C45617">
              <w:rPr>
                <w:rStyle w:val="Hipercze"/>
                <w:noProof/>
              </w:rPr>
              <w:t xml:space="preserve"> w </w:t>
            </w:r>
            <w:r w:rsidR="00F72ADA" w:rsidRPr="00F6739B">
              <w:rPr>
                <w:rStyle w:val="Hipercze"/>
                <w:noProof/>
              </w:rPr>
              <w:t>postępowaniu</w:t>
            </w:r>
            <w:r w:rsidR="00F72ADA">
              <w:rPr>
                <w:noProof/>
                <w:webHidden/>
              </w:rPr>
              <w:tab/>
            </w:r>
            <w:r w:rsidR="00F72ADA">
              <w:rPr>
                <w:noProof/>
                <w:webHidden/>
              </w:rPr>
              <w:fldChar w:fldCharType="begin"/>
            </w:r>
            <w:r w:rsidR="00F72ADA">
              <w:rPr>
                <w:noProof/>
                <w:webHidden/>
              </w:rPr>
              <w:instrText xml:space="preserve"> PAGEREF _Toc183540582 \h </w:instrText>
            </w:r>
            <w:r w:rsidR="00F72ADA">
              <w:rPr>
                <w:noProof/>
                <w:webHidden/>
              </w:rPr>
            </w:r>
            <w:r w:rsidR="00F72ADA">
              <w:rPr>
                <w:noProof/>
                <w:webHidden/>
              </w:rPr>
              <w:fldChar w:fldCharType="separate"/>
            </w:r>
            <w:r w:rsidR="00F60621">
              <w:rPr>
                <w:noProof/>
                <w:webHidden/>
              </w:rPr>
              <w:t>12</w:t>
            </w:r>
            <w:r w:rsidR="00F72ADA">
              <w:rPr>
                <w:noProof/>
                <w:webHidden/>
              </w:rPr>
              <w:fldChar w:fldCharType="end"/>
            </w:r>
          </w:hyperlink>
        </w:p>
        <w:p w:rsidR="00F72ADA" w:rsidRDefault="007D57BA">
          <w:pPr>
            <w:pStyle w:val="Spistreci3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83540583" w:history="1">
            <w:r w:rsidR="00F72ADA" w:rsidRPr="00F6739B">
              <w:rPr>
                <w:rStyle w:val="Hipercze"/>
                <w:rFonts w:ascii="Trebuchet MS" w:eastAsia="Trebuchet MS" w:hAnsi="Trebuchet MS" w:cs="Trebuchet MS"/>
                <w:bCs/>
                <w:noProof/>
                <w:u w:color="000000"/>
              </w:rPr>
              <w:t>XVIII.</w:t>
            </w:r>
            <w:r w:rsidR="00F72ADA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F72ADA" w:rsidRPr="00F6739B">
              <w:rPr>
                <w:rStyle w:val="Hipercze"/>
                <w:noProof/>
              </w:rPr>
              <w:t>Podstawy wykluczenia</w:t>
            </w:r>
            <w:r w:rsidR="00F72ADA">
              <w:rPr>
                <w:noProof/>
                <w:webHidden/>
              </w:rPr>
              <w:tab/>
            </w:r>
            <w:r w:rsidR="00F72ADA">
              <w:rPr>
                <w:noProof/>
                <w:webHidden/>
              </w:rPr>
              <w:fldChar w:fldCharType="begin"/>
            </w:r>
            <w:r w:rsidR="00F72ADA">
              <w:rPr>
                <w:noProof/>
                <w:webHidden/>
              </w:rPr>
              <w:instrText xml:space="preserve"> PAGEREF _Toc183540583 \h </w:instrText>
            </w:r>
            <w:r w:rsidR="00F72ADA">
              <w:rPr>
                <w:noProof/>
                <w:webHidden/>
              </w:rPr>
            </w:r>
            <w:r w:rsidR="00F72ADA">
              <w:rPr>
                <w:noProof/>
                <w:webHidden/>
              </w:rPr>
              <w:fldChar w:fldCharType="separate"/>
            </w:r>
            <w:r w:rsidR="00F60621">
              <w:rPr>
                <w:noProof/>
                <w:webHidden/>
              </w:rPr>
              <w:t>12</w:t>
            </w:r>
            <w:r w:rsidR="00F72ADA">
              <w:rPr>
                <w:noProof/>
                <w:webHidden/>
              </w:rPr>
              <w:fldChar w:fldCharType="end"/>
            </w:r>
          </w:hyperlink>
        </w:p>
        <w:p w:rsidR="00F72ADA" w:rsidRDefault="007D57BA">
          <w:pPr>
            <w:pStyle w:val="Spistreci3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83540584" w:history="1">
            <w:r w:rsidR="00F72ADA" w:rsidRPr="00F6739B">
              <w:rPr>
                <w:rStyle w:val="Hipercze"/>
                <w:rFonts w:ascii="Trebuchet MS" w:eastAsia="Trebuchet MS" w:hAnsi="Trebuchet MS" w:cs="Trebuchet MS"/>
                <w:bCs/>
                <w:noProof/>
                <w:u w:color="000000"/>
              </w:rPr>
              <w:t>XIX.</w:t>
            </w:r>
            <w:r w:rsidR="00F72ADA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F72ADA" w:rsidRPr="00F6739B">
              <w:rPr>
                <w:rStyle w:val="Hipercze"/>
                <w:rFonts w:eastAsia="Trebuchet MS"/>
                <w:noProof/>
              </w:rPr>
              <w:t>Wykaz podmiotowych</w:t>
            </w:r>
            <w:r w:rsidR="00284571">
              <w:rPr>
                <w:rStyle w:val="Hipercze"/>
                <w:rFonts w:eastAsia="Trebuchet MS"/>
                <w:noProof/>
              </w:rPr>
              <w:t xml:space="preserve"> i </w:t>
            </w:r>
            <w:r w:rsidR="00F72ADA" w:rsidRPr="00F6739B">
              <w:rPr>
                <w:rStyle w:val="Hipercze"/>
                <w:rFonts w:eastAsia="Trebuchet MS"/>
                <w:noProof/>
              </w:rPr>
              <w:t>przedmiotowych środków dowodowych.</w:t>
            </w:r>
            <w:r w:rsidR="00F72ADA">
              <w:rPr>
                <w:noProof/>
                <w:webHidden/>
              </w:rPr>
              <w:tab/>
            </w:r>
            <w:r w:rsidR="00F72ADA">
              <w:rPr>
                <w:noProof/>
                <w:webHidden/>
              </w:rPr>
              <w:fldChar w:fldCharType="begin"/>
            </w:r>
            <w:r w:rsidR="00F72ADA">
              <w:rPr>
                <w:noProof/>
                <w:webHidden/>
              </w:rPr>
              <w:instrText xml:space="preserve"> PAGEREF _Toc183540584 \h </w:instrText>
            </w:r>
            <w:r w:rsidR="00F72ADA">
              <w:rPr>
                <w:noProof/>
                <w:webHidden/>
              </w:rPr>
            </w:r>
            <w:r w:rsidR="00F72ADA">
              <w:rPr>
                <w:noProof/>
                <w:webHidden/>
              </w:rPr>
              <w:fldChar w:fldCharType="separate"/>
            </w:r>
            <w:r w:rsidR="00F60621">
              <w:rPr>
                <w:noProof/>
                <w:webHidden/>
              </w:rPr>
              <w:t>13</w:t>
            </w:r>
            <w:r w:rsidR="00F72ADA">
              <w:rPr>
                <w:noProof/>
                <w:webHidden/>
              </w:rPr>
              <w:fldChar w:fldCharType="end"/>
            </w:r>
          </w:hyperlink>
        </w:p>
        <w:p w:rsidR="00F72ADA" w:rsidRDefault="007D57BA">
          <w:pPr>
            <w:pStyle w:val="Spistreci3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83540585" w:history="1">
            <w:r w:rsidR="00F72ADA" w:rsidRPr="00F6739B">
              <w:rPr>
                <w:rStyle w:val="Hipercze"/>
                <w:rFonts w:ascii="Trebuchet MS" w:eastAsia="Trebuchet MS" w:hAnsi="Trebuchet MS" w:cs="Trebuchet MS"/>
                <w:bCs/>
                <w:noProof/>
                <w:u w:color="000000"/>
              </w:rPr>
              <w:t>XX.</w:t>
            </w:r>
            <w:r w:rsidR="00F72ADA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F72ADA" w:rsidRPr="00F6739B">
              <w:rPr>
                <w:rStyle w:val="Hipercze"/>
                <w:noProof/>
              </w:rPr>
              <w:t>Poleganie na zasobach innych podmiotów</w:t>
            </w:r>
            <w:r w:rsidR="00F72ADA">
              <w:rPr>
                <w:noProof/>
                <w:webHidden/>
              </w:rPr>
              <w:tab/>
            </w:r>
            <w:r w:rsidR="00F72ADA">
              <w:rPr>
                <w:noProof/>
                <w:webHidden/>
              </w:rPr>
              <w:fldChar w:fldCharType="begin"/>
            </w:r>
            <w:r w:rsidR="00F72ADA">
              <w:rPr>
                <w:noProof/>
                <w:webHidden/>
              </w:rPr>
              <w:instrText xml:space="preserve"> PAGEREF _Toc183540585 \h </w:instrText>
            </w:r>
            <w:r w:rsidR="00F72ADA">
              <w:rPr>
                <w:noProof/>
                <w:webHidden/>
              </w:rPr>
            </w:r>
            <w:r w:rsidR="00F72ADA">
              <w:rPr>
                <w:noProof/>
                <w:webHidden/>
              </w:rPr>
              <w:fldChar w:fldCharType="separate"/>
            </w:r>
            <w:r w:rsidR="00F60621">
              <w:rPr>
                <w:noProof/>
                <w:webHidden/>
              </w:rPr>
              <w:t>15</w:t>
            </w:r>
            <w:r w:rsidR="00F72ADA">
              <w:rPr>
                <w:noProof/>
                <w:webHidden/>
              </w:rPr>
              <w:fldChar w:fldCharType="end"/>
            </w:r>
          </w:hyperlink>
        </w:p>
        <w:p w:rsidR="00F72ADA" w:rsidRDefault="007D57BA">
          <w:pPr>
            <w:pStyle w:val="Spistreci3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83540586" w:history="1">
            <w:r w:rsidR="00F72ADA" w:rsidRPr="00F6739B">
              <w:rPr>
                <w:rStyle w:val="Hipercze"/>
                <w:rFonts w:ascii="Trebuchet MS" w:eastAsia="Trebuchet MS" w:hAnsi="Trebuchet MS" w:cs="Trebuchet MS"/>
                <w:bCs/>
                <w:noProof/>
                <w:u w:color="000000"/>
              </w:rPr>
              <w:t>XXI.</w:t>
            </w:r>
            <w:r w:rsidR="00F72ADA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F72ADA" w:rsidRPr="00F6739B">
              <w:rPr>
                <w:rStyle w:val="Hipercze"/>
                <w:noProof/>
              </w:rPr>
              <w:t>Wykonawcy wspólnie ubiegający się o udzielenie zamówienia</w:t>
            </w:r>
            <w:r w:rsidR="00F72ADA">
              <w:rPr>
                <w:noProof/>
                <w:webHidden/>
              </w:rPr>
              <w:tab/>
            </w:r>
            <w:r w:rsidR="00F72ADA">
              <w:rPr>
                <w:noProof/>
                <w:webHidden/>
              </w:rPr>
              <w:fldChar w:fldCharType="begin"/>
            </w:r>
            <w:r w:rsidR="00F72ADA">
              <w:rPr>
                <w:noProof/>
                <w:webHidden/>
              </w:rPr>
              <w:instrText xml:space="preserve"> PAGEREF _Toc183540586 \h </w:instrText>
            </w:r>
            <w:r w:rsidR="00F72ADA">
              <w:rPr>
                <w:noProof/>
                <w:webHidden/>
              </w:rPr>
            </w:r>
            <w:r w:rsidR="00F72ADA">
              <w:rPr>
                <w:noProof/>
                <w:webHidden/>
              </w:rPr>
              <w:fldChar w:fldCharType="separate"/>
            </w:r>
            <w:r w:rsidR="00F60621">
              <w:rPr>
                <w:noProof/>
                <w:webHidden/>
              </w:rPr>
              <w:t>15</w:t>
            </w:r>
            <w:r w:rsidR="00F72ADA">
              <w:rPr>
                <w:noProof/>
                <w:webHidden/>
              </w:rPr>
              <w:fldChar w:fldCharType="end"/>
            </w:r>
          </w:hyperlink>
        </w:p>
        <w:p w:rsidR="00F72ADA" w:rsidRDefault="007D57BA">
          <w:pPr>
            <w:pStyle w:val="Spistreci3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83540587" w:history="1">
            <w:r w:rsidR="00F72ADA" w:rsidRPr="00F6739B">
              <w:rPr>
                <w:rStyle w:val="Hipercze"/>
                <w:rFonts w:ascii="Trebuchet MS" w:eastAsia="Trebuchet MS" w:hAnsi="Trebuchet MS" w:cs="Trebuchet MS"/>
                <w:bCs/>
                <w:noProof/>
                <w:u w:color="000000"/>
              </w:rPr>
              <w:t>XXII.</w:t>
            </w:r>
            <w:r w:rsidR="00F72ADA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F72ADA" w:rsidRPr="00F6739B">
              <w:rPr>
                <w:rStyle w:val="Hipercze"/>
                <w:noProof/>
              </w:rPr>
              <w:t>Sposób obliczenia ceny</w:t>
            </w:r>
            <w:r w:rsidR="00F72ADA">
              <w:rPr>
                <w:noProof/>
                <w:webHidden/>
              </w:rPr>
              <w:tab/>
            </w:r>
            <w:r w:rsidR="00F72ADA">
              <w:rPr>
                <w:noProof/>
                <w:webHidden/>
              </w:rPr>
              <w:fldChar w:fldCharType="begin"/>
            </w:r>
            <w:r w:rsidR="00F72ADA">
              <w:rPr>
                <w:noProof/>
                <w:webHidden/>
              </w:rPr>
              <w:instrText xml:space="preserve"> PAGEREF _Toc183540587 \h </w:instrText>
            </w:r>
            <w:r w:rsidR="00F72ADA">
              <w:rPr>
                <w:noProof/>
                <w:webHidden/>
              </w:rPr>
            </w:r>
            <w:r w:rsidR="00F72ADA">
              <w:rPr>
                <w:noProof/>
                <w:webHidden/>
              </w:rPr>
              <w:fldChar w:fldCharType="separate"/>
            </w:r>
            <w:r w:rsidR="00F60621">
              <w:rPr>
                <w:noProof/>
                <w:webHidden/>
              </w:rPr>
              <w:t>15</w:t>
            </w:r>
            <w:r w:rsidR="00F72ADA">
              <w:rPr>
                <w:noProof/>
                <w:webHidden/>
              </w:rPr>
              <w:fldChar w:fldCharType="end"/>
            </w:r>
          </w:hyperlink>
        </w:p>
        <w:p w:rsidR="00F72ADA" w:rsidRDefault="007D57BA">
          <w:pPr>
            <w:pStyle w:val="Spistreci3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83540588" w:history="1">
            <w:r w:rsidR="00F72ADA" w:rsidRPr="00F6739B">
              <w:rPr>
                <w:rStyle w:val="Hipercze"/>
                <w:rFonts w:ascii="Trebuchet MS" w:eastAsia="Trebuchet MS" w:hAnsi="Trebuchet MS" w:cs="Trebuchet MS"/>
                <w:bCs/>
                <w:noProof/>
                <w:u w:color="000000"/>
              </w:rPr>
              <w:t>XXIII.</w:t>
            </w:r>
            <w:r w:rsidR="00F72ADA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F72ADA" w:rsidRPr="00F6739B">
              <w:rPr>
                <w:rStyle w:val="Hipercze"/>
                <w:noProof/>
              </w:rPr>
              <w:t>Opis kryteriów oceny ofert, wraz</w:t>
            </w:r>
            <w:r w:rsidR="00C45617">
              <w:rPr>
                <w:rStyle w:val="Hipercze"/>
                <w:noProof/>
              </w:rPr>
              <w:t xml:space="preserve"> z </w:t>
            </w:r>
            <w:r w:rsidR="00F72ADA" w:rsidRPr="00F6739B">
              <w:rPr>
                <w:rStyle w:val="Hipercze"/>
                <w:noProof/>
              </w:rPr>
              <w:t>podaniem wag tych kryteriów</w:t>
            </w:r>
            <w:r w:rsidR="00284571">
              <w:rPr>
                <w:rStyle w:val="Hipercze"/>
                <w:noProof/>
              </w:rPr>
              <w:t xml:space="preserve"> i </w:t>
            </w:r>
            <w:r w:rsidR="00F72ADA" w:rsidRPr="00F6739B">
              <w:rPr>
                <w:rStyle w:val="Hipercze"/>
                <w:noProof/>
              </w:rPr>
              <w:t>sposobu oceny ofert</w:t>
            </w:r>
            <w:r w:rsidR="00F72ADA">
              <w:rPr>
                <w:noProof/>
                <w:webHidden/>
              </w:rPr>
              <w:tab/>
            </w:r>
            <w:r w:rsidR="00F72ADA">
              <w:rPr>
                <w:noProof/>
                <w:webHidden/>
              </w:rPr>
              <w:fldChar w:fldCharType="begin"/>
            </w:r>
            <w:r w:rsidR="00F72ADA">
              <w:rPr>
                <w:noProof/>
                <w:webHidden/>
              </w:rPr>
              <w:instrText xml:space="preserve"> PAGEREF _Toc183540588 \h </w:instrText>
            </w:r>
            <w:r w:rsidR="00F72ADA">
              <w:rPr>
                <w:noProof/>
                <w:webHidden/>
              </w:rPr>
            </w:r>
            <w:r w:rsidR="00F72ADA">
              <w:rPr>
                <w:noProof/>
                <w:webHidden/>
              </w:rPr>
              <w:fldChar w:fldCharType="separate"/>
            </w:r>
            <w:r w:rsidR="00F60621">
              <w:rPr>
                <w:noProof/>
                <w:webHidden/>
              </w:rPr>
              <w:t>16</w:t>
            </w:r>
            <w:r w:rsidR="00F72ADA">
              <w:rPr>
                <w:noProof/>
                <w:webHidden/>
              </w:rPr>
              <w:fldChar w:fldCharType="end"/>
            </w:r>
          </w:hyperlink>
        </w:p>
        <w:p w:rsidR="00F72ADA" w:rsidRDefault="007D57BA">
          <w:pPr>
            <w:pStyle w:val="Spistreci3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83540589" w:history="1">
            <w:r w:rsidR="00F72ADA" w:rsidRPr="00F6739B">
              <w:rPr>
                <w:rStyle w:val="Hipercze"/>
                <w:rFonts w:ascii="Trebuchet MS" w:eastAsia="Trebuchet MS" w:hAnsi="Trebuchet MS" w:cs="Trebuchet MS"/>
                <w:bCs/>
                <w:noProof/>
                <w:u w:color="000000"/>
              </w:rPr>
              <w:t>XXIV.</w:t>
            </w:r>
            <w:r w:rsidR="00F72ADA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F72ADA" w:rsidRPr="00F6739B">
              <w:rPr>
                <w:rStyle w:val="Hipercze"/>
                <w:noProof/>
              </w:rPr>
              <w:t>Informacje o formalnościach, jakie muszą zostać dopełnione po wyborze oferty</w:t>
            </w:r>
            <w:r w:rsidR="00C45617">
              <w:rPr>
                <w:rStyle w:val="Hipercze"/>
                <w:noProof/>
              </w:rPr>
              <w:t xml:space="preserve"> w </w:t>
            </w:r>
            <w:r w:rsidR="00F72ADA" w:rsidRPr="00F6739B">
              <w:rPr>
                <w:rStyle w:val="Hipercze"/>
                <w:noProof/>
              </w:rPr>
              <w:t>celu zawarcia umowy</w:t>
            </w:r>
            <w:r w:rsidR="00C45617">
              <w:rPr>
                <w:rStyle w:val="Hipercze"/>
                <w:noProof/>
              </w:rPr>
              <w:t xml:space="preserve"> w </w:t>
            </w:r>
            <w:r w:rsidR="00F72ADA" w:rsidRPr="00F6739B">
              <w:rPr>
                <w:rStyle w:val="Hipercze"/>
                <w:noProof/>
              </w:rPr>
              <w:t>sprawie zamówienia publicznego</w:t>
            </w:r>
            <w:r w:rsidR="00F72ADA">
              <w:rPr>
                <w:noProof/>
                <w:webHidden/>
              </w:rPr>
              <w:tab/>
            </w:r>
            <w:r w:rsidR="00F72ADA">
              <w:rPr>
                <w:noProof/>
                <w:webHidden/>
              </w:rPr>
              <w:fldChar w:fldCharType="begin"/>
            </w:r>
            <w:r w:rsidR="00F72ADA">
              <w:rPr>
                <w:noProof/>
                <w:webHidden/>
              </w:rPr>
              <w:instrText xml:space="preserve"> PAGEREF _Toc183540589 \h </w:instrText>
            </w:r>
            <w:r w:rsidR="00F72ADA">
              <w:rPr>
                <w:noProof/>
                <w:webHidden/>
              </w:rPr>
            </w:r>
            <w:r w:rsidR="00F72ADA">
              <w:rPr>
                <w:noProof/>
                <w:webHidden/>
              </w:rPr>
              <w:fldChar w:fldCharType="separate"/>
            </w:r>
            <w:r w:rsidR="00F60621">
              <w:rPr>
                <w:noProof/>
                <w:webHidden/>
              </w:rPr>
              <w:t>17</w:t>
            </w:r>
            <w:r w:rsidR="00F72ADA">
              <w:rPr>
                <w:noProof/>
                <w:webHidden/>
              </w:rPr>
              <w:fldChar w:fldCharType="end"/>
            </w:r>
          </w:hyperlink>
        </w:p>
        <w:p w:rsidR="00F72ADA" w:rsidRDefault="007D57BA">
          <w:pPr>
            <w:pStyle w:val="Spistreci3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83540590" w:history="1">
            <w:r w:rsidR="00F72ADA" w:rsidRPr="00F6739B">
              <w:rPr>
                <w:rStyle w:val="Hipercze"/>
                <w:rFonts w:ascii="Trebuchet MS" w:eastAsia="Trebuchet MS" w:hAnsi="Trebuchet MS" w:cs="Trebuchet MS"/>
                <w:bCs/>
                <w:noProof/>
                <w:u w:color="000000"/>
              </w:rPr>
              <w:t>XXV.</w:t>
            </w:r>
            <w:r w:rsidR="00F72ADA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F72ADA" w:rsidRPr="00F6739B">
              <w:rPr>
                <w:rStyle w:val="Hipercze"/>
                <w:noProof/>
              </w:rPr>
              <w:t>Pouczenie o środkach ochrony prawnej przysługujących Wykonawcy</w:t>
            </w:r>
            <w:r w:rsidR="00F72ADA">
              <w:rPr>
                <w:noProof/>
                <w:webHidden/>
              </w:rPr>
              <w:tab/>
            </w:r>
            <w:r w:rsidR="00F72ADA">
              <w:rPr>
                <w:noProof/>
                <w:webHidden/>
              </w:rPr>
              <w:fldChar w:fldCharType="begin"/>
            </w:r>
            <w:r w:rsidR="00F72ADA">
              <w:rPr>
                <w:noProof/>
                <w:webHidden/>
              </w:rPr>
              <w:instrText xml:space="preserve"> PAGEREF _Toc183540590 \h </w:instrText>
            </w:r>
            <w:r w:rsidR="00F72ADA">
              <w:rPr>
                <w:noProof/>
                <w:webHidden/>
              </w:rPr>
            </w:r>
            <w:r w:rsidR="00F72ADA">
              <w:rPr>
                <w:noProof/>
                <w:webHidden/>
              </w:rPr>
              <w:fldChar w:fldCharType="separate"/>
            </w:r>
            <w:r w:rsidR="00F60621">
              <w:rPr>
                <w:noProof/>
                <w:webHidden/>
              </w:rPr>
              <w:t>17</w:t>
            </w:r>
            <w:r w:rsidR="00F72ADA">
              <w:rPr>
                <w:noProof/>
                <w:webHidden/>
              </w:rPr>
              <w:fldChar w:fldCharType="end"/>
            </w:r>
          </w:hyperlink>
        </w:p>
        <w:p w:rsidR="00F72ADA" w:rsidRDefault="007D57BA">
          <w:pPr>
            <w:pStyle w:val="Spistreci3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83540591" w:history="1">
            <w:r w:rsidR="00F72ADA" w:rsidRPr="00F6739B">
              <w:rPr>
                <w:rStyle w:val="Hipercze"/>
                <w:rFonts w:ascii="Trebuchet MS" w:eastAsia="Trebuchet MS" w:hAnsi="Trebuchet MS" w:cs="Trebuchet MS"/>
                <w:bCs/>
                <w:noProof/>
                <w:u w:color="000000"/>
              </w:rPr>
              <w:t>XXVI.</w:t>
            </w:r>
            <w:r w:rsidR="00F72ADA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F72ADA" w:rsidRPr="00F6739B">
              <w:rPr>
                <w:rStyle w:val="Hipercze"/>
                <w:noProof/>
              </w:rPr>
              <w:t>Załączniki do SWZ:</w:t>
            </w:r>
            <w:r w:rsidR="00F72ADA">
              <w:rPr>
                <w:noProof/>
                <w:webHidden/>
              </w:rPr>
              <w:tab/>
            </w:r>
            <w:r w:rsidR="00F72ADA">
              <w:rPr>
                <w:noProof/>
                <w:webHidden/>
              </w:rPr>
              <w:fldChar w:fldCharType="begin"/>
            </w:r>
            <w:r w:rsidR="00F72ADA">
              <w:rPr>
                <w:noProof/>
                <w:webHidden/>
              </w:rPr>
              <w:instrText xml:space="preserve"> PAGEREF _Toc183540591 \h </w:instrText>
            </w:r>
            <w:r w:rsidR="00F72ADA">
              <w:rPr>
                <w:noProof/>
                <w:webHidden/>
              </w:rPr>
            </w:r>
            <w:r w:rsidR="00F72ADA">
              <w:rPr>
                <w:noProof/>
                <w:webHidden/>
              </w:rPr>
              <w:fldChar w:fldCharType="separate"/>
            </w:r>
            <w:r w:rsidR="00F60621">
              <w:rPr>
                <w:noProof/>
                <w:webHidden/>
              </w:rPr>
              <w:t>17</w:t>
            </w:r>
            <w:r w:rsidR="00F72ADA">
              <w:rPr>
                <w:noProof/>
                <w:webHidden/>
              </w:rPr>
              <w:fldChar w:fldCharType="end"/>
            </w:r>
          </w:hyperlink>
        </w:p>
        <w:p w:rsidR="00F72ADA" w:rsidRDefault="007D57BA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3540592" w:history="1">
            <w:r w:rsidR="00F72ADA" w:rsidRPr="00F6739B">
              <w:rPr>
                <w:rStyle w:val="Hipercze"/>
                <w:noProof/>
              </w:rPr>
              <w:t>Oświadczenie Wykonawcy/ Podmiotu udostępniającego zasoby</w:t>
            </w:r>
            <w:r w:rsidR="00F72ADA" w:rsidRPr="00F6739B">
              <w:rPr>
                <w:rStyle w:val="Hipercze"/>
                <w:noProof/>
                <w:vertAlign w:val="superscript"/>
              </w:rPr>
              <w:t>*</w:t>
            </w:r>
            <w:r w:rsidR="00F72ADA">
              <w:rPr>
                <w:noProof/>
                <w:webHidden/>
              </w:rPr>
              <w:tab/>
            </w:r>
            <w:r w:rsidR="00F72ADA">
              <w:rPr>
                <w:noProof/>
                <w:webHidden/>
              </w:rPr>
              <w:fldChar w:fldCharType="begin"/>
            </w:r>
            <w:r w:rsidR="00F72ADA">
              <w:rPr>
                <w:noProof/>
                <w:webHidden/>
              </w:rPr>
              <w:instrText xml:space="preserve"> PAGEREF _Toc183540592 \h </w:instrText>
            </w:r>
            <w:r w:rsidR="00F72ADA">
              <w:rPr>
                <w:noProof/>
                <w:webHidden/>
              </w:rPr>
            </w:r>
            <w:r w:rsidR="00F72ADA">
              <w:rPr>
                <w:noProof/>
                <w:webHidden/>
              </w:rPr>
              <w:fldChar w:fldCharType="separate"/>
            </w:r>
            <w:r w:rsidR="00F60621">
              <w:rPr>
                <w:noProof/>
                <w:webHidden/>
              </w:rPr>
              <w:t>19</w:t>
            </w:r>
            <w:r w:rsidR="00F72ADA">
              <w:rPr>
                <w:noProof/>
                <w:webHidden/>
              </w:rPr>
              <w:fldChar w:fldCharType="end"/>
            </w:r>
          </w:hyperlink>
        </w:p>
        <w:p w:rsidR="00F72ADA" w:rsidRDefault="007D57BA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3540593" w:history="1">
            <w:r w:rsidR="00F72ADA" w:rsidRPr="00F6739B">
              <w:rPr>
                <w:rStyle w:val="Hipercze"/>
                <w:noProof/>
              </w:rPr>
              <w:t>Oświadczenie Wykonawców wspólnie ubiegających się o udzielenie zamówienia składane na podstawie art. 117 ust. 4 ustawy</w:t>
            </w:r>
            <w:r w:rsidR="00C45617">
              <w:rPr>
                <w:rStyle w:val="Hipercze"/>
                <w:noProof/>
              </w:rPr>
              <w:t xml:space="preserve"> z </w:t>
            </w:r>
            <w:r w:rsidR="00F72ADA" w:rsidRPr="00F6739B">
              <w:rPr>
                <w:rStyle w:val="Hipercze"/>
                <w:noProof/>
              </w:rPr>
              <w:t>dnia 11 września 2019 r.  Prawo zamówień publicznych</w:t>
            </w:r>
            <w:r w:rsidR="00F72ADA">
              <w:rPr>
                <w:noProof/>
                <w:webHidden/>
              </w:rPr>
              <w:tab/>
            </w:r>
            <w:r w:rsidR="00F72ADA">
              <w:rPr>
                <w:noProof/>
                <w:webHidden/>
              </w:rPr>
              <w:fldChar w:fldCharType="begin"/>
            </w:r>
            <w:r w:rsidR="00F72ADA">
              <w:rPr>
                <w:noProof/>
                <w:webHidden/>
              </w:rPr>
              <w:instrText xml:space="preserve"> PAGEREF _Toc183540593 \h </w:instrText>
            </w:r>
            <w:r w:rsidR="00F72ADA">
              <w:rPr>
                <w:noProof/>
                <w:webHidden/>
              </w:rPr>
            </w:r>
            <w:r w:rsidR="00F72ADA">
              <w:rPr>
                <w:noProof/>
                <w:webHidden/>
              </w:rPr>
              <w:fldChar w:fldCharType="separate"/>
            </w:r>
            <w:r w:rsidR="00F60621">
              <w:rPr>
                <w:noProof/>
                <w:webHidden/>
              </w:rPr>
              <w:t>21</w:t>
            </w:r>
            <w:r w:rsidR="00F72ADA">
              <w:rPr>
                <w:noProof/>
                <w:webHidden/>
              </w:rPr>
              <w:fldChar w:fldCharType="end"/>
            </w:r>
          </w:hyperlink>
        </w:p>
        <w:p w:rsidR="00F72ADA" w:rsidRDefault="007D57BA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3540594" w:history="1">
            <w:r w:rsidR="00F72ADA" w:rsidRPr="00F6739B">
              <w:rPr>
                <w:rStyle w:val="Hipercze"/>
                <w:noProof/>
              </w:rPr>
              <w:t>Wykaz zamówień, potwierdzający spełnienie warunku udziału</w:t>
            </w:r>
            <w:r w:rsidR="00C45617">
              <w:rPr>
                <w:rStyle w:val="Hipercze"/>
                <w:noProof/>
              </w:rPr>
              <w:t xml:space="preserve"> w </w:t>
            </w:r>
            <w:r w:rsidR="00F72ADA" w:rsidRPr="00F6739B">
              <w:rPr>
                <w:rStyle w:val="Hipercze"/>
                <w:noProof/>
              </w:rPr>
              <w:t>postępowaniu</w:t>
            </w:r>
            <w:r w:rsidR="00C45617">
              <w:rPr>
                <w:rStyle w:val="Hipercze"/>
                <w:noProof/>
              </w:rPr>
              <w:t xml:space="preserve"> w </w:t>
            </w:r>
            <w:r w:rsidR="00F72ADA" w:rsidRPr="00F6739B">
              <w:rPr>
                <w:rStyle w:val="Hipercze"/>
                <w:noProof/>
              </w:rPr>
              <w:t>zakresie posiadania doświadczenia, o którym mowa</w:t>
            </w:r>
            <w:r w:rsidR="00C45617">
              <w:rPr>
                <w:rStyle w:val="Hipercze"/>
                <w:noProof/>
              </w:rPr>
              <w:t xml:space="preserve"> w </w:t>
            </w:r>
            <w:r w:rsidR="00F72ADA" w:rsidRPr="00F6739B">
              <w:rPr>
                <w:rStyle w:val="Hipercze"/>
                <w:noProof/>
              </w:rPr>
              <w:t>pkt XVII.1)4)a) swz</w:t>
            </w:r>
            <w:r w:rsidR="00F72ADA">
              <w:rPr>
                <w:noProof/>
                <w:webHidden/>
              </w:rPr>
              <w:tab/>
            </w:r>
            <w:r w:rsidR="00F72ADA">
              <w:rPr>
                <w:noProof/>
                <w:webHidden/>
              </w:rPr>
              <w:fldChar w:fldCharType="begin"/>
            </w:r>
            <w:r w:rsidR="00F72ADA">
              <w:rPr>
                <w:noProof/>
                <w:webHidden/>
              </w:rPr>
              <w:instrText xml:space="preserve"> PAGEREF _Toc183540594 \h </w:instrText>
            </w:r>
            <w:r w:rsidR="00F72ADA">
              <w:rPr>
                <w:noProof/>
                <w:webHidden/>
              </w:rPr>
            </w:r>
            <w:r w:rsidR="00F72ADA">
              <w:rPr>
                <w:noProof/>
                <w:webHidden/>
              </w:rPr>
              <w:fldChar w:fldCharType="separate"/>
            </w:r>
            <w:r w:rsidR="00F60621">
              <w:rPr>
                <w:noProof/>
                <w:webHidden/>
              </w:rPr>
              <w:t>22</w:t>
            </w:r>
            <w:r w:rsidR="00F72ADA">
              <w:rPr>
                <w:noProof/>
                <w:webHidden/>
              </w:rPr>
              <w:fldChar w:fldCharType="end"/>
            </w:r>
          </w:hyperlink>
        </w:p>
        <w:p w:rsidR="00F72ADA" w:rsidRDefault="007D57BA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3540595" w:history="1">
            <w:r w:rsidR="00F72ADA" w:rsidRPr="00F6739B">
              <w:rPr>
                <w:rStyle w:val="Hipercze"/>
                <w:noProof/>
                <w:lang w:eastAsia="ar-SA"/>
              </w:rPr>
              <w:t>Zobowiązanie do oddania do dyspozycji niezbędnych zasobów na potrzeby  realizacji zamówienia</w:t>
            </w:r>
            <w:r w:rsidR="00F72ADA">
              <w:rPr>
                <w:noProof/>
                <w:webHidden/>
              </w:rPr>
              <w:tab/>
            </w:r>
            <w:r w:rsidR="00F72ADA">
              <w:rPr>
                <w:noProof/>
                <w:webHidden/>
              </w:rPr>
              <w:fldChar w:fldCharType="begin"/>
            </w:r>
            <w:r w:rsidR="00F72ADA">
              <w:rPr>
                <w:noProof/>
                <w:webHidden/>
              </w:rPr>
              <w:instrText xml:space="preserve"> PAGEREF _Toc183540595 \h </w:instrText>
            </w:r>
            <w:r w:rsidR="00F72ADA">
              <w:rPr>
                <w:noProof/>
                <w:webHidden/>
              </w:rPr>
            </w:r>
            <w:r w:rsidR="00F72ADA">
              <w:rPr>
                <w:noProof/>
                <w:webHidden/>
              </w:rPr>
              <w:fldChar w:fldCharType="separate"/>
            </w:r>
            <w:r w:rsidR="00F60621">
              <w:rPr>
                <w:noProof/>
                <w:webHidden/>
              </w:rPr>
              <w:t>23</w:t>
            </w:r>
            <w:r w:rsidR="00F72ADA">
              <w:rPr>
                <w:noProof/>
                <w:webHidden/>
              </w:rPr>
              <w:fldChar w:fldCharType="end"/>
            </w:r>
          </w:hyperlink>
        </w:p>
        <w:p w:rsidR="00F72ADA" w:rsidRDefault="007D57BA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3540596" w:history="1">
            <w:r w:rsidR="00F72ADA" w:rsidRPr="00F6739B">
              <w:rPr>
                <w:rStyle w:val="Hipercze"/>
                <w:noProof/>
                <w:lang w:eastAsia="ar-SA"/>
              </w:rPr>
              <w:t>Oświadczenie o aktualności informacji zawartych</w:t>
            </w:r>
            <w:r w:rsidR="00C45617">
              <w:rPr>
                <w:rStyle w:val="Hipercze"/>
                <w:noProof/>
                <w:lang w:eastAsia="ar-SA"/>
              </w:rPr>
              <w:t xml:space="preserve"> w </w:t>
            </w:r>
            <w:r w:rsidR="00F72ADA" w:rsidRPr="00F6739B">
              <w:rPr>
                <w:rStyle w:val="Hipercze"/>
                <w:noProof/>
                <w:lang w:eastAsia="ar-SA"/>
              </w:rPr>
              <w:t>oświadczeniu, o którym mowa</w:t>
            </w:r>
            <w:r w:rsidR="00C45617">
              <w:rPr>
                <w:rStyle w:val="Hipercze"/>
                <w:noProof/>
                <w:lang w:eastAsia="ar-SA"/>
              </w:rPr>
              <w:t xml:space="preserve"> w </w:t>
            </w:r>
            <w:r w:rsidR="00F72ADA" w:rsidRPr="00F6739B">
              <w:rPr>
                <w:rStyle w:val="Hipercze"/>
                <w:noProof/>
                <w:lang w:eastAsia="ar-SA"/>
              </w:rPr>
              <w:t>art. 125 ust. 1 ustawy Prawo zamówień publicznych</w:t>
            </w:r>
            <w:r w:rsidR="00F72ADA">
              <w:rPr>
                <w:noProof/>
                <w:webHidden/>
              </w:rPr>
              <w:tab/>
            </w:r>
            <w:r w:rsidR="00F72ADA">
              <w:rPr>
                <w:noProof/>
                <w:webHidden/>
              </w:rPr>
              <w:fldChar w:fldCharType="begin"/>
            </w:r>
            <w:r w:rsidR="00F72ADA">
              <w:rPr>
                <w:noProof/>
                <w:webHidden/>
              </w:rPr>
              <w:instrText xml:space="preserve"> PAGEREF _Toc183540596 \h </w:instrText>
            </w:r>
            <w:r w:rsidR="00F72ADA">
              <w:rPr>
                <w:noProof/>
                <w:webHidden/>
              </w:rPr>
            </w:r>
            <w:r w:rsidR="00F72ADA">
              <w:rPr>
                <w:noProof/>
                <w:webHidden/>
              </w:rPr>
              <w:fldChar w:fldCharType="separate"/>
            </w:r>
            <w:r w:rsidR="00F60621">
              <w:rPr>
                <w:noProof/>
                <w:webHidden/>
              </w:rPr>
              <w:t>25</w:t>
            </w:r>
            <w:r w:rsidR="00F72ADA">
              <w:rPr>
                <w:noProof/>
                <w:webHidden/>
              </w:rPr>
              <w:fldChar w:fldCharType="end"/>
            </w:r>
          </w:hyperlink>
        </w:p>
        <w:p w:rsidR="00F72ADA" w:rsidRDefault="007D57BA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3540597" w:history="1">
            <w:r w:rsidR="00F72ADA" w:rsidRPr="00F6739B">
              <w:rPr>
                <w:rStyle w:val="Hipercze"/>
                <w:noProof/>
              </w:rPr>
              <w:t>Oświadczenie Wykonawcy o przynależności do grupy kapitałowej</w:t>
            </w:r>
            <w:r w:rsidR="00C45617">
              <w:rPr>
                <w:rStyle w:val="Hipercze"/>
                <w:noProof/>
              </w:rPr>
              <w:t xml:space="preserve"> w </w:t>
            </w:r>
            <w:r w:rsidR="00F72ADA" w:rsidRPr="00F6739B">
              <w:rPr>
                <w:rStyle w:val="Hipercze"/>
                <w:noProof/>
              </w:rPr>
              <w:t>rozumieniu ustawy</w:t>
            </w:r>
            <w:r w:rsidR="00C45617">
              <w:rPr>
                <w:rStyle w:val="Hipercze"/>
                <w:noProof/>
              </w:rPr>
              <w:t xml:space="preserve"> z </w:t>
            </w:r>
            <w:r w:rsidR="00F72ADA" w:rsidRPr="00F6739B">
              <w:rPr>
                <w:rStyle w:val="Hipercze"/>
                <w:noProof/>
              </w:rPr>
              <w:t>dnia 16 lutego 2007 r.  o ochronie konkurencji</w:t>
            </w:r>
            <w:r w:rsidR="00284571">
              <w:rPr>
                <w:rStyle w:val="Hipercze"/>
                <w:noProof/>
              </w:rPr>
              <w:t xml:space="preserve"> i </w:t>
            </w:r>
            <w:r w:rsidR="00F72ADA" w:rsidRPr="00F6739B">
              <w:rPr>
                <w:rStyle w:val="Hipercze"/>
                <w:noProof/>
              </w:rPr>
              <w:t>konsumentów  (Dz.U.</w:t>
            </w:r>
            <w:r w:rsidR="00C45617">
              <w:rPr>
                <w:rStyle w:val="Hipercze"/>
                <w:noProof/>
              </w:rPr>
              <w:t xml:space="preserve"> z </w:t>
            </w:r>
            <w:r w:rsidR="00F72ADA" w:rsidRPr="00F6739B">
              <w:rPr>
                <w:rStyle w:val="Hipercze"/>
                <w:noProof/>
              </w:rPr>
              <w:t>2024 r. poz. 1616</w:t>
            </w:r>
            <w:r w:rsidR="00C45617">
              <w:rPr>
                <w:rStyle w:val="Hipercze"/>
                <w:noProof/>
              </w:rPr>
              <w:t xml:space="preserve"> z </w:t>
            </w:r>
            <w:r w:rsidR="00F72ADA" w:rsidRPr="00F6739B">
              <w:rPr>
                <w:rStyle w:val="Hipercze"/>
                <w:noProof/>
              </w:rPr>
              <w:t>późn. zm.)</w:t>
            </w:r>
            <w:r w:rsidR="00C45617">
              <w:rPr>
                <w:rStyle w:val="Hipercze"/>
                <w:noProof/>
              </w:rPr>
              <w:t xml:space="preserve"> w </w:t>
            </w:r>
            <w:r w:rsidR="00F72ADA" w:rsidRPr="00F6739B">
              <w:rPr>
                <w:rStyle w:val="Hipercze"/>
                <w:noProof/>
              </w:rPr>
              <w:t>zakresie wynikającym</w:t>
            </w:r>
            <w:r w:rsidR="00C45617">
              <w:rPr>
                <w:rStyle w:val="Hipercze"/>
                <w:noProof/>
              </w:rPr>
              <w:t xml:space="preserve"> z </w:t>
            </w:r>
            <w:r w:rsidR="00F72ADA" w:rsidRPr="00F6739B">
              <w:rPr>
                <w:rStyle w:val="Hipercze"/>
                <w:noProof/>
              </w:rPr>
              <w:t>art. 108 ust. 1 pkt 5 ustawy Pzp*</w:t>
            </w:r>
            <w:r w:rsidR="00F72ADA">
              <w:rPr>
                <w:noProof/>
                <w:webHidden/>
              </w:rPr>
              <w:tab/>
            </w:r>
            <w:r w:rsidR="00F72ADA">
              <w:rPr>
                <w:noProof/>
                <w:webHidden/>
              </w:rPr>
              <w:fldChar w:fldCharType="begin"/>
            </w:r>
            <w:r w:rsidR="00F72ADA">
              <w:rPr>
                <w:noProof/>
                <w:webHidden/>
              </w:rPr>
              <w:instrText xml:space="preserve"> PAGEREF _Toc183540597 \h </w:instrText>
            </w:r>
            <w:r w:rsidR="00F72ADA">
              <w:rPr>
                <w:noProof/>
                <w:webHidden/>
              </w:rPr>
            </w:r>
            <w:r w:rsidR="00F72ADA">
              <w:rPr>
                <w:noProof/>
                <w:webHidden/>
              </w:rPr>
              <w:fldChar w:fldCharType="separate"/>
            </w:r>
            <w:r w:rsidR="00F60621">
              <w:rPr>
                <w:noProof/>
                <w:webHidden/>
              </w:rPr>
              <w:t>26</w:t>
            </w:r>
            <w:r w:rsidR="00F72ADA">
              <w:rPr>
                <w:noProof/>
                <w:webHidden/>
              </w:rPr>
              <w:fldChar w:fldCharType="end"/>
            </w:r>
          </w:hyperlink>
        </w:p>
        <w:p w:rsidR="00F72ADA" w:rsidRDefault="007D57BA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3540598" w:history="1">
            <w:r w:rsidR="00F72ADA" w:rsidRPr="00F6739B">
              <w:rPr>
                <w:rStyle w:val="Hipercze"/>
                <w:noProof/>
              </w:rPr>
              <w:t>Wykaz narzędzi, wyposażenia zakładu lub urządzeń technicznych dostępnych wykonawcy</w:t>
            </w:r>
            <w:r w:rsidR="00C45617">
              <w:rPr>
                <w:rStyle w:val="Hipercze"/>
                <w:noProof/>
              </w:rPr>
              <w:t xml:space="preserve"> w </w:t>
            </w:r>
            <w:r w:rsidR="00F72ADA" w:rsidRPr="00F6739B">
              <w:rPr>
                <w:rStyle w:val="Hipercze"/>
                <w:noProof/>
              </w:rPr>
              <w:t>celu wykonania zamówienia publicznego wraz</w:t>
            </w:r>
            <w:r w:rsidR="00C45617">
              <w:rPr>
                <w:rStyle w:val="Hipercze"/>
                <w:noProof/>
              </w:rPr>
              <w:t xml:space="preserve"> z </w:t>
            </w:r>
            <w:r w:rsidR="00F72ADA" w:rsidRPr="00F6739B">
              <w:rPr>
                <w:rStyle w:val="Hipercze"/>
                <w:noProof/>
              </w:rPr>
              <w:t>informacją o podstawie do dysponowania tymi zasobami.</w:t>
            </w:r>
            <w:r w:rsidR="00F72ADA">
              <w:rPr>
                <w:noProof/>
                <w:webHidden/>
              </w:rPr>
              <w:tab/>
            </w:r>
            <w:r w:rsidR="00F72ADA">
              <w:rPr>
                <w:noProof/>
                <w:webHidden/>
              </w:rPr>
              <w:fldChar w:fldCharType="begin"/>
            </w:r>
            <w:r w:rsidR="00F72ADA">
              <w:rPr>
                <w:noProof/>
                <w:webHidden/>
              </w:rPr>
              <w:instrText xml:space="preserve"> PAGEREF _Toc183540598 \h </w:instrText>
            </w:r>
            <w:r w:rsidR="00F72ADA">
              <w:rPr>
                <w:noProof/>
                <w:webHidden/>
              </w:rPr>
            </w:r>
            <w:r w:rsidR="00F72ADA">
              <w:rPr>
                <w:noProof/>
                <w:webHidden/>
              </w:rPr>
              <w:fldChar w:fldCharType="separate"/>
            </w:r>
            <w:r w:rsidR="00F60621">
              <w:rPr>
                <w:noProof/>
                <w:webHidden/>
              </w:rPr>
              <w:t>27</w:t>
            </w:r>
            <w:r w:rsidR="00F72ADA">
              <w:rPr>
                <w:noProof/>
                <w:webHidden/>
              </w:rPr>
              <w:fldChar w:fldCharType="end"/>
            </w:r>
          </w:hyperlink>
        </w:p>
        <w:p w:rsidR="00F72ADA" w:rsidRDefault="007D57BA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3540599" w:history="1">
            <w:r w:rsidR="00F72ADA" w:rsidRPr="00F6739B">
              <w:rPr>
                <w:rStyle w:val="Hipercze"/>
                <w:noProof/>
                <w:lang w:eastAsia="ar-SA"/>
              </w:rPr>
              <w:t>KLAUZULA INFORMACYJNA  dotycząca postępowań o udzielenie zamówienia publicznego</w:t>
            </w:r>
            <w:r w:rsidR="00F72ADA">
              <w:rPr>
                <w:noProof/>
                <w:webHidden/>
              </w:rPr>
              <w:tab/>
            </w:r>
            <w:r w:rsidR="00F72ADA">
              <w:rPr>
                <w:noProof/>
                <w:webHidden/>
              </w:rPr>
              <w:fldChar w:fldCharType="begin"/>
            </w:r>
            <w:r w:rsidR="00F72ADA">
              <w:rPr>
                <w:noProof/>
                <w:webHidden/>
              </w:rPr>
              <w:instrText xml:space="preserve"> PAGEREF _Toc183540599 \h </w:instrText>
            </w:r>
            <w:r w:rsidR="00F72ADA">
              <w:rPr>
                <w:noProof/>
                <w:webHidden/>
              </w:rPr>
            </w:r>
            <w:r w:rsidR="00F72ADA">
              <w:rPr>
                <w:noProof/>
                <w:webHidden/>
              </w:rPr>
              <w:fldChar w:fldCharType="separate"/>
            </w:r>
            <w:r w:rsidR="00F60621">
              <w:rPr>
                <w:noProof/>
                <w:webHidden/>
              </w:rPr>
              <w:t>28</w:t>
            </w:r>
            <w:r w:rsidR="00F72ADA">
              <w:rPr>
                <w:noProof/>
                <w:webHidden/>
              </w:rPr>
              <w:fldChar w:fldCharType="end"/>
            </w:r>
          </w:hyperlink>
        </w:p>
        <w:p w:rsidR="008E09DD" w:rsidRDefault="0018488F" w:rsidP="008E09DD">
          <w:pPr>
            <w:tabs>
              <w:tab w:val="left" w:pos="993"/>
            </w:tabs>
            <w:ind w:right="102"/>
          </w:pPr>
          <w:r w:rsidRPr="00880E1F">
            <w:rPr>
              <w:b/>
              <w:bCs/>
              <w:sz w:val="18"/>
              <w:szCs w:val="20"/>
            </w:rPr>
            <w:fldChar w:fldCharType="end"/>
          </w:r>
        </w:p>
      </w:sdtContent>
    </w:sdt>
    <w:p w:rsidR="00422471" w:rsidRDefault="00422471" w:rsidP="00F55C35">
      <w:r w:rsidRPr="00422471">
        <w:br w:type="page"/>
      </w:r>
    </w:p>
    <w:p w:rsidR="00730ECB" w:rsidRPr="00F55C35" w:rsidRDefault="00803BAA" w:rsidP="0059188D">
      <w:pPr>
        <w:pStyle w:val="Nagwek3"/>
      </w:pPr>
      <w:bookmarkStart w:id="0" w:name="_Toc183540566"/>
      <w:r w:rsidRPr="00F55C35">
        <w:lastRenderedPageBreak/>
        <w:t>Nazwa oraz adres Zamawiającego</w:t>
      </w:r>
      <w:bookmarkEnd w:id="0"/>
      <w:r w:rsidRPr="00F55C35">
        <w:t xml:space="preserve"> </w:t>
      </w:r>
    </w:p>
    <w:p w:rsidR="00422471" w:rsidRPr="00422471" w:rsidRDefault="009A36BE" w:rsidP="00D42174">
      <w:pPr>
        <w:pStyle w:val="Ponagwku"/>
      </w:pPr>
      <w:r w:rsidRPr="00422471">
        <w:t>Sąd Okręgowy</w:t>
      </w:r>
      <w:r w:rsidR="00C45617">
        <w:t xml:space="preserve"> w </w:t>
      </w:r>
      <w:r w:rsidRPr="00422471">
        <w:t xml:space="preserve">Białymstoku, </w:t>
      </w:r>
    </w:p>
    <w:p w:rsidR="00422471" w:rsidRPr="00422471" w:rsidRDefault="009A36BE" w:rsidP="00D42174">
      <w:pPr>
        <w:pStyle w:val="Ponagwku"/>
      </w:pPr>
      <w:r w:rsidRPr="00422471">
        <w:t xml:space="preserve">ul. M. Skłodowskiej-Curie 1, </w:t>
      </w:r>
    </w:p>
    <w:p w:rsidR="009A36BE" w:rsidRPr="00422471" w:rsidRDefault="009A36BE" w:rsidP="00D42174">
      <w:pPr>
        <w:pStyle w:val="Ponagwku"/>
      </w:pPr>
      <w:r w:rsidRPr="00422471">
        <w:t>15-950 Białystok</w:t>
      </w:r>
    </w:p>
    <w:p w:rsidR="00730ECB" w:rsidRPr="00422471" w:rsidRDefault="00803BAA" w:rsidP="00D42174">
      <w:pPr>
        <w:pStyle w:val="Ponagwku"/>
      </w:pPr>
      <w:r w:rsidRPr="00422471">
        <w:t xml:space="preserve">Numer tel.: </w:t>
      </w:r>
      <w:r w:rsidR="009A36BE" w:rsidRPr="00422471">
        <w:t>85 7459200</w:t>
      </w:r>
    </w:p>
    <w:p w:rsidR="00730ECB" w:rsidRPr="00422471" w:rsidRDefault="00803BAA" w:rsidP="00D42174">
      <w:pPr>
        <w:pStyle w:val="Ponagwku"/>
      </w:pPr>
      <w:r w:rsidRPr="00422471">
        <w:t xml:space="preserve">Adres poczty elektronicznej:  </w:t>
      </w:r>
      <w:r w:rsidR="009A36BE" w:rsidRPr="00422471">
        <w:t>przetargi@bialystok.so.gov.pl</w:t>
      </w:r>
    </w:p>
    <w:p w:rsidR="0078011C" w:rsidRDefault="00803BAA" w:rsidP="00D42174">
      <w:pPr>
        <w:pStyle w:val="Ponagwku"/>
      </w:pPr>
      <w:r w:rsidRPr="00422471">
        <w:t xml:space="preserve">Adres strony internetowej prowadzonego postępowania: </w:t>
      </w:r>
    </w:p>
    <w:p w:rsidR="00730ECB" w:rsidRPr="00422471" w:rsidRDefault="006E2F04" w:rsidP="008E09DD">
      <w:pPr>
        <w:pStyle w:val="Ponagwku"/>
      </w:pPr>
      <w:r w:rsidRPr="006E2F04">
        <w:t>https://ezamowienia.gov.pl/mp-client/search/list/ocds-148610-ffbac513-cdcf-4e1a-a69c-91d8e0f55011</w:t>
      </w:r>
    </w:p>
    <w:p w:rsidR="00730ECB" w:rsidRPr="00422471" w:rsidRDefault="00803BAA" w:rsidP="0059188D">
      <w:pPr>
        <w:pStyle w:val="Nagwek3"/>
      </w:pPr>
      <w:bookmarkStart w:id="1" w:name="_Toc183540567"/>
      <w:r w:rsidRPr="00422471">
        <w:t>Adres strony internetowej,</w:t>
      </w:r>
      <w:r w:rsidR="00F73A58">
        <w:t xml:space="preserve"> na </w:t>
      </w:r>
      <w:r w:rsidRPr="00422471">
        <w:t>której udostępniane będą zmiany</w:t>
      </w:r>
      <w:r w:rsidR="00284571">
        <w:t xml:space="preserve"> i </w:t>
      </w:r>
      <w:r w:rsidRPr="00422471">
        <w:t xml:space="preserve">wyjaśnienia treści </w:t>
      </w:r>
      <w:proofErr w:type="spellStart"/>
      <w:r w:rsidRPr="00422471">
        <w:t>SWZ</w:t>
      </w:r>
      <w:proofErr w:type="spellEnd"/>
      <w:r w:rsidRPr="00422471">
        <w:t xml:space="preserve"> oraz inne dokumenty zamówienia bezpośrednio związane</w:t>
      </w:r>
      <w:r w:rsidR="00C45617">
        <w:t xml:space="preserve"> z </w:t>
      </w:r>
      <w:r w:rsidRPr="00422471">
        <w:t>postępowaniem</w:t>
      </w:r>
      <w:r w:rsidR="000C76BF">
        <w:t xml:space="preserve"> o </w:t>
      </w:r>
      <w:r w:rsidRPr="00422471">
        <w:t>udzielenie zamówienia</w:t>
      </w:r>
      <w:bookmarkEnd w:id="1"/>
      <w:r w:rsidRPr="00422471">
        <w:t xml:space="preserve"> </w:t>
      </w:r>
    </w:p>
    <w:p w:rsidR="0078011C" w:rsidRDefault="00803BAA" w:rsidP="00D42174">
      <w:pPr>
        <w:pStyle w:val="Ponagwku"/>
      </w:pPr>
      <w:r w:rsidRPr="00422471">
        <w:t>Zmiany</w:t>
      </w:r>
      <w:r w:rsidR="00284571">
        <w:t xml:space="preserve"> i </w:t>
      </w:r>
      <w:r w:rsidR="00E30B72" w:rsidRPr="00422471">
        <w:t>wyjaśnienia</w:t>
      </w:r>
      <w:r w:rsidRPr="00422471">
        <w:t xml:space="preserve"> tre</w:t>
      </w:r>
      <w:r w:rsidR="00E30B72" w:rsidRPr="00422471">
        <w:t>ś</w:t>
      </w:r>
      <w:r w:rsidRPr="00422471">
        <w:t>c</w:t>
      </w:r>
      <w:r w:rsidR="00E30B72" w:rsidRPr="00422471">
        <w:t>i</w:t>
      </w:r>
      <w:r w:rsidRPr="00422471">
        <w:t xml:space="preserve"> </w:t>
      </w:r>
      <w:proofErr w:type="spellStart"/>
      <w:r w:rsidRPr="00422471">
        <w:t>SWZ</w:t>
      </w:r>
      <w:proofErr w:type="spellEnd"/>
      <w:r w:rsidRPr="00422471">
        <w:t xml:space="preserve"> oraz inne dokumenty </w:t>
      </w:r>
      <w:r w:rsidR="00E30B72" w:rsidRPr="00422471">
        <w:t>zamówienia</w:t>
      </w:r>
      <w:r w:rsidRPr="00422471">
        <w:t xml:space="preserve"> </w:t>
      </w:r>
      <w:r w:rsidR="00E30B72" w:rsidRPr="00422471">
        <w:t>bezpośrednio</w:t>
      </w:r>
      <w:r w:rsidRPr="00422471">
        <w:t xml:space="preserve"> </w:t>
      </w:r>
      <w:r w:rsidR="00E30B72" w:rsidRPr="00422471">
        <w:t>związane</w:t>
      </w:r>
      <w:r w:rsidR="00C45617">
        <w:t xml:space="preserve"> z </w:t>
      </w:r>
      <w:r w:rsidR="00E30B72" w:rsidRPr="00422471">
        <w:t>postępowaniem</w:t>
      </w:r>
      <w:r w:rsidR="000C76BF">
        <w:t xml:space="preserve"> o </w:t>
      </w:r>
      <w:r w:rsidRPr="00422471">
        <w:t xml:space="preserve">udzielenie </w:t>
      </w:r>
      <w:r w:rsidR="00E30B72" w:rsidRPr="00422471">
        <w:t>zamówienia</w:t>
      </w:r>
      <w:r w:rsidRPr="00422471">
        <w:t xml:space="preserve"> będą udostępniane</w:t>
      </w:r>
      <w:r w:rsidR="00F73A58">
        <w:t xml:space="preserve"> na </w:t>
      </w:r>
      <w:r w:rsidRPr="00422471">
        <w:t>stronie internetowej</w:t>
      </w:r>
      <w:r w:rsidR="00AC6079">
        <w:t xml:space="preserve"> </w:t>
      </w:r>
      <w:r w:rsidR="00AC6079" w:rsidRPr="00AC6079">
        <w:t>prowadzonego postępowania</w:t>
      </w:r>
      <w:r w:rsidRPr="00422471">
        <w:t xml:space="preserve">: </w:t>
      </w:r>
    </w:p>
    <w:p w:rsidR="00AF75C5" w:rsidRPr="00277039" w:rsidRDefault="007D57BA" w:rsidP="00D42174">
      <w:pPr>
        <w:pStyle w:val="Ponagwku"/>
      </w:pPr>
      <w:hyperlink r:id="rId8" w:history="1">
        <w:r w:rsidR="00CB5059" w:rsidRPr="001B653F">
          <w:rPr>
            <w:rStyle w:val="Hipercze"/>
          </w:rPr>
          <w:t>https://ezamowienia.gov.pl/mp-client/search/list/ocds-148610-ffbac513-cdcf-4e1a-a69c-91d8e0f55011</w:t>
        </w:r>
      </w:hyperlink>
      <w:r w:rsidR="00CB5059">
        <w:t xml:space="preserve"> </w:t>
      </w:r>
    </w:p>
    <w:p w:rsidR="00730ECB" w:rsidRPr="00422471" w:rsidRDefault="00803BAA" w:rsidP="0059188D">
      <w:pPr>
        <w:pStyle w:val="Nagwek3"/>
      </w:pPr>
      <w:bookmarkStart w:id="2" w:name="_Toc183540568"/>
      <w:r w:rsidRPr="00422471">
        <w:t>Tryb udzielenia zamówienia</w:t>
      </w:r>
      <w:bookmarkEnd w:id="2"/>
      <w:r w:rsidRPr="00422471">
        <w:t xml:space="preserve"> </w:t>
      </w:r>
    </w:p>
    <w:p w:rsidR="00FB6CBD" w:rsidRPr="007A2ACC" w:rsidRDefault="00FB6CBD" w:rsidP="0079574A">
      <w:pPr>
        <w:pStyle w:val="Nagwek4"/>
      </w:pPr>
      <w:r w:rsidRPr="007A2ACC">
        <w:t>Postępowanie o udzielenie zamówienia publicznego prowadzone jest</w:t>
      </w:r>
      <w:r w:rsidR="00C45617">
        <w:t xml:space="preserve"> w </w:t>
      </w:r>
      <w:r w:rsidRPr="007A2ACC">
        <w:t>trybie podstawowym,</w:t>
      </w:r>
      <w:r w:rsidR="00F73A58">
        <w:t xml:space="preserve"> na </w:t>
      </w:r>
      <w:r w:rsidRPr="007A2ACC">
        <w:t>podstawie art. 275 pkt 1 ustawy</w:t>
      </w:r>
      <w:r w:rsidR="00C45617">
        <w:t xml:space="preserve"> z </w:t>
      </w:r>
      <w:r w:rsidRPr="007A2ACC">
        <w:t>dnia 11 września 2019 r. - P</w:t>
      </w:r>
      <w:r w:rsidR="00DC4583">
        <w:t>rawo zamówień publicznych (</w:t>
      </w:r>
      <w:r w:rsidR="00835948">
        <w:t>Dz. U.</w:t>
      </w:r>
      <w:r w:rsidR="00C45617">
        <w:t xml:space="preserve"> z </w:t>
      </w:r>
      <w:r w:rsidR="00835948">
        <w:t>202</w:t>
      </w:r>
      <w:r w:rsidR="00956D2C">
        <w:t>4</w:t>
      </w:r>
      <w:r w:rsidR="00835948">
        <w:t xml:space="preserve"> r., poz. </w:t>
      </w:r>
      <w:r w:rsidR="00956D2C">
        <w:t>1320</w:t>
      </w:r>
      <w:r w:rsidR="00C45617">
        <w:t xml:space="preserve"> z </w:t>
      </w:r>
      <w:proofErr w:type="spellStart"/>
      <w:r w:rsidR="00956D2C">
        <w:t>późn</w:t>
      </w:r>
      <w:proofErr w:type="spellEnd"/>
      <w:r w:rsidR="00956D2C">
        <w:t>. zm.</w:t>
      </w:r>
      <w:r w:rsidRPr="007A2ACC">
        <w:t xml:space="preserve">), zwanej dalej „ustawą </w:t>
      </w:r>
      <w:proofErr w:type="spellStart"/>
      <w:r w:rsidRPr="007A2ACC">
        <w:t>Pzp</w:t>
      </w:r>
      <w:proofErr w:type="spellEnd"/>
      <w:r w:rsidRPr="007A2ACC">
        <w:t xml:space="preserve">”. </w:t>
      </w:r>
    </w:p>
    <w:p w:rsidR="00730ECB" w:rsidRPr="00422471" w:rsidRDefault="00803BAA" w:rsidP="0059188D">
      <w:pPr>
        <w:pStyle w:val="Nagwek3"/>
      </w:pPr>
      <w:bookmarkStart w:id="3" w:name="_Toc183540569"/>
      <w:r w:rsidRPr="00422471">
        <w:t>Informacja, czy Zamawiający przewiduje wybór najkorzystniejszej oferty</w:t>
      </w:r>
      <w:r w:rsidR="00C45617">
        <w:t xml:space="preserve"> z </w:t>
      </w:r>
      <w:r w:rsidRPr="00422471">
        <w:t>możliwością prowadzenia negocjacji</w:t>
      </w:r>
      <w:bookmarkEnd w:id="3"/>
      <w:r w:rsidRPr="00422471">
        <w:t xml:space="preserve"> </w:t>
      </w:r>
    </w:p>
    <w:p w:rsidR="00730ECB" w:rsidRPr="00422471" w:rsidRDefault="00803BAA" w:rsidP="00D42174">
      <w:pPr>
        <w:pStyle w:val="Ponagwku"/>
      </w:pPr>
      <w:r w:rsidRPr="00422471">
        <w:t>Zamawiający nie przewiduje wyboru najkorzystniejszej oferty</w:t>
      </w:r>
      <w:r w:rsidR="00C45617">
        <w:t xml:space="preserve"> z </w:t>
      </w:r>
      <w:r w:rsidRPr="00422471">
        <w:t xml:space="preserve">możliwością prowadzenia negocjacji. </w:t>
      </w:r>
    </w:p>
    <w:p w:rsidR="00730ECB" w:rsidRPr="00422471" w:rsidRDefault="00803BAA" w:rsidP="0059188D">
      <w:pPr>
        <w:pStyle w:val="Nagwek3"/>
      </w:pPr>
      <w:bookmarkStart w:id="4" w:name="_Toc183540570"/>
      <w:r w:rsidRPr="00422471">
        <w:t>Opis przedmiotu zamówienia</w:t>
      </w:r>
      <w:bookmarkEnd w:id="4"/>
      <w:r w:rsidRPr="00422471">
        <w:t xml:space="preserve"> </w:t>
      </w:r>
    </w:p>
    <w:p w:rsidR="0079574A" w:rsidRPr="0079574A" w:rsidRDefault="0079574A" w:rsidP="0079574A">
      <w:pPr>
        <w:pStyle w:val="Nagwek4"/>
      </w:pPr>
      <w:r w:rsidRPr="0079574A">
        <w:t>Przedmiotem zamówienia jest świadczenie usług</w:t>
      </w:r>
      <w:r w:rsidR="00C45617">
        <w:t xml:space="preserve"> w </w:t>
      </w:r>
      <w:r w:rsidRPr="0079574A">
        <w:t>zakresie całodobowej kompleksowej ochrony fizycznej obiektu (osób</w:t>
      </w:r>
      <w:r w:rsidR="00284571">
        <w:t xml:space="preserve"> i </w:t>
      </w:r>
      <w:r w:rsidRPr="0079574A">
        <w:t>mienia) Sądu Okręg</w:t>
      </w:r>
      <w:r w:rsidR="005D38F1">
        <w:t>owego</w:t>
      </w:r>
      <w:r w:rsidR="00C45617">
        <w:t xml:space="preserve"> w </w:t>
      </w:r>
      <w:r w:rsidR="005D38F1">
        <w:t>Białymstoku przy ul. </w:t>
      </w:r>
      <w:r w:rsidR="003648D6">
        <w:t>M. </w:t>
      </w:r>
      <w:r w:rsidRPr="0079574A">
        <w:t>Skłodowskiej-Curie 1 wraz</w:t>
      </w:r>
      <w:r w:rsidR="00C45617">
        <w:t xml:space="preserve"> z </w:t>
      </w:r>
      <w:r w:rsidRPr="0079574A">
        <w:t>przyległym</w:t>
      </w:r>
      <w:r w:rsidR="00CB39E7">
        <w:t xml:space="preserve"> do </w:t>
      </w:r>
      <w:r w:rsidRPr="0079574A">
        <w:t>nich terenem, zgodnie</w:t>
      </w:r>
      <w:r w:rsidR="00C45617">
        <w:t xml:space="preserve"> z </w:t>
      </w:r>
      <w:r w:rsidRPr="0079574A">
        <w:t>ustawą</w:t>
      </w:r>
      <w:r w:rsidR="00C45617">
        <w:t xml:space="preserve"> z </w:t>
      </w:r>
      <w:r w:rsidRPr="0079574A">
        <w:t xml:space="preserve">dnia </w:t>
      </w:r>
      <w:r w:rsidRPr="0079574A">
        <w:br/>
        <w:t>22 sierpnia 1997 r. o ochronie osób</w:t>
      </w:r>
      <w:r w:rsidR="00284571">
        <w:t xml:space="preserve"> i </w:t>
      </w:r>
      <w:r w:rsidRPr="0079574A">
        <w:t>mienia (Dz. U.</w:t>
      </w:r>
      <w:r w:rsidR="00C45617">
        <w:t xml:space="preserve"> z </w:t>
      </w:r>
      <w:r w:rsidRPr="0079574A">
        <w:t>2021 r., poz. 1995</w:t>
      </w:r>
      <w:r w:rsidR="00C45617">
        <w:t xml:space="preserve"> z </w:t>
      </w:r>
      <w:proofErr w:type="spellStart"/>
      <w:r w:rsidRPr="0079574A">
        <w:t>późn</w:t>
      </w:r>
      <w:proofErr w:type="spellEnd"/>
      <w:r w:rsidRPr="0079574A">
        <w:t>. zm.) wraz</w:t>
      </w:r>
      <w:r w:rsidR="00C45617">
        <w:t xml:space="preserve"> z </w:t>
      </w:r>
      <w:r w:rsidRPr="0079574A">
        <w:t xml:space="preserve">zapewnieniem </w:t>
      </w:r>
      <w:r w:rsidR="008970FB">
        <w:t>grupy</w:t>
      </w:r>
      <w:r w:rsidRPr="0079574A">
        <w:t xml:space="preserve"> interwencyjne</w:t>
      </w:r>
      <w:r w:rsidR="008970FB">
        <w:t>j</w:t>
      </w:r>
      <w:r w:rsidRPr="0079574A">
        <w:t xml:space="preserve"> dwuosobowe</w:t>
      </w:r>
      <w:r w:rsidR="008970FB">
        <w:t>j</w:t>
      </w:r>
      <w:r w:rsidR="00AB53CE">
        <w:t xml:space="preserve">, przez okres 24 miesięcy od dnia zawarcia umowy, nie wcześniej jednak niż od 01 stycznia 2025 r. </w:t>
      </w:r>
    </w:p>
    <w:p w:rsidR="0079574A" w:rsidRPr="0079574A" w:rsidRDefault="0079574A" w:rsidP="003D61E2">
      <w:pPr>
        <w:pStyle w:val="Nagwek4"/>
      </w:pPr>
      <w:r w:rsidRPr="0079574A">
        <w:t xml:space="preserve">Przedmiot zamówienia będzie wykonywany poprzez bezpośrednią ochronę fizyczną, </w:t>
      </w:r>
      <w:r w:rsidR="00D42174">
        <w:t>grupy</w:t>
      </w:r>
      <w:r w:rsidRPr="0079574A">
        <w:t xml:space="preserve"> interwencyjne </w:t>
      </w:r>
      <w:r w:rsidR="00D42174">
        <w:t>(</w:t>
      </w:r>
      <w:r w:rsidR="003D61E2" w:rsidRPr="003D61E2">
        <w:t>podejmując</w:t>
      </w:r>
      <w:r w:rsidR="003D61E2">
        <w:t>e</w:t>
      </w:r>
      <w:r w:rsidR="003D61E2" w:rsidRPr="003D61E2">
        <w:t xml:space="preserve"> reakcję</w:t>
      </w:r>
      <w:r w:rsidR="00C45617">
        <w:t xml:space="preserve"> w </w:t>
      </w:r>
      <w:r w:rsidR="003D61E2" w:rsidRPr="003D61E2">
        <w:t>sytuacjach zagrożenia</w:t>
      </w:r>
      <w:r w:rsidR="00C45617">
        <w:t xml:space="preserve"> w </w:t>
      </w:r>
      <w:r w:rsidR="003D61E2" w:rsidRPr="003D61E2">
        <w:t>chronionych obiektach</w:t>
      </w:r>
      <w:r w:rsidR="0008352C">
        <w:t xml:space="preserve"> jako </w:t>
      </w:r>
      <w:r w:rsidR="003D61E2" w:rsidRPr="003D61E2">
        <w:t>S</w:t>
      </w:r>
      <w:r w:rsidR="00880E1F">
        <w:t xml:space="preserve">pecjalistyczne </w:t>
      </w:r>
      <w:r w:rsidR="003D61E2" w:rsidRPr="003D61E2">
        <w:t>U</w:t>
      </w:r>
      <w:r w:rsidR="00880E1F">
        <w:t xml:space="preserve">zbrojone </w:t>
      </w:r>
      <w:r w:rsidR="003D61E2" w:rsidRPr="003D61E2">
        <w:t>F</w:t>
      </w:r>
      <w:r w:rsidR="00880E1F">
        <w:t xml:space="preserve">ormacje </w:t>
      </w:r>
      <w:r w:rsidR="003D61E2" w:rsidRPr="003D61E2">
        <w:t>O</w:t>
      </w:r>
      <w:r w:rsidR="00880E1F">
        <w:t>chronn</w:t>
      </w:r>
      <w:r w:rsidR="0008352C">
        <w:t>e</w:t>
      </w:r>
      <w:r w:rsidR="003D61E2">
        <w:t>)</w:t>
      </w:r>
      <w:r w:rsidR="003D61E2" w:rsidRPr="003D61E2">
        <w:t xml:space="preserve"> </w:t>
      </w:r>
      <w:r w:rsidRPr="0079574A">
        <w:t>oraz kontrolę</w:t>
      </w:r>
      <w:r w:rsidR="00284571">
        <w:t xml:space="preserve"> i </w:t>
      </w:r>
      <w:r w:rsidRPr="0079574A">
        <w:t>nadzór</w:t>
      </w:r>
      <w:r w:rsidR="00880E1F">
        <w:t>,</w:t>
      </w:r>
      <w:r w:rsidR="00284571">
        <w:t xml:space="preserve"> i </w:t>
      </w:r>
      <w:r w:rsidRPr="0079574A">
        <w:t>obejmuje</w:t>
      </w:r>
      <w:r w:rsidR="00C45617">
        <w:t xml:space="preserve"> w </w:t>
      </w:r>
      <w:r w:rsidRPr="0079574A">
        <w:t>szczególności:</w:t>
      </w:r>
    </w:p>
    <w:p w:rsidR="0079574A" w:rsidRPr="0079574A" w:rsidRDefault="0079574A" w:rsidP="003420EF">
      <w:pPr>
        <w:pStyle w:val="Nagwek5"/>
      </w:pPr>
      <w:r w:rsidRPr="0079574A">
        <w:t>zapewnienie bezpieczeństwa osób znajdujących się</w:t>
      </w:r>
      <w:r w:rsidR="00C45617">
        <w:t xml:space="preserve"> w </w:t>
      </w:r>
      <w:r w:rsidRPr="0079574A">
        <w:t>granicach chronionego obiektu;</w:t>
      </w:r>
    </w:p>
    <w:p w:rsidR="0079574A" w:rsidRPr="0079574A" w:rsidRDefault="0079574A" w:rsidP="003420EF">
      <w:pPr>
        <w:pStyle w:val="Nagwek5"/>
      </w:pPr>
      <w:r w:rsidRPr="0079574A">
        <w:t>ochron</w:t>
      </w:r>
      <w:r w:rsidR="0008352C">
        <w:t>ę</w:t>
      </w:r>
      <w:r w:rsidRPr="0079574A">
        <w:t xml:space="preserve"> pomieszczeń przed dostępem</w:t>
      </w:r>
      <w:r w:rsidR="00CB39E7">
        <w:t xml:space="preserve"> do </w:t>
      </w:r>
      <w:r w:rsidRPr="0079574A">
        <w:t>nich osób nieuprawnionych;</w:t>
      </w:r>
    </w:p>
    <w:p w:rsidR="0079574A" w:rsidRPr="0079574A" w:rsidRDefault="0079574A" w:rsidP="003420EF">
      <w:pPr>
        <w:pStyle w:val="Nagwek5"/>
      </w:pPr>
      <w:r w:rsidRPr="0079574A">
        <w:t>ochron</w:t>
      </w:r>
      <w:r w:rsidR="0008352C">
        <w:t>ę</w:t>
      </w:r>
      <w:r w:rsidRPr="0079574A">
        <w:t xml:space="preserve"> mienia przed kradzieżą, zniszczeniem  lub uszkodzeniem;</w:t>
      </w:r>
    </w:p>
    <w:p w:rsidR="0079574A" w:rsidRPr="0079574A" w:rsidRDefault="0079574A" w:rsidP="003420EF">
      <w:pPr>
        <w:pStyle w:val="Nagwek5"/>
      </w:pPr>
      <w:r w:rsidRPr="0079574A">
        <w:t>zapobieganie zakłóceniu porządku</w:t>
      </w:r>
      <w:r w:rsidR="00F73A58">
        <w:t xml:space="preserve"> na </w:t>
      </w:r>
      <w:r w:rsidRPr="0079574A">
        <w:t>terenie chronionego obiektu oraz powiadamianie właściwego pracownika Zamawiającego o zdarzeniach powodujących naruszenie porządku;</w:t>
      </w:r>
    </w:p>
    <w:p w:rsidR="0079574A" w:rsidRPr="0079574A" w:rsidRDefault="0079574A" w:rsidP="003420EF">
      <w:pPr>
        <w:pStyle w:val="Nagwek5"/>
      </w:pPr>
      <w:r w:rsidRPr="0079574A">
        <w:t>niezwłoczne powiadamianie organów ścigania o czynach przestępczych zaistniałych</w:t>
      </w:r>
      <w:r w:rsidR="00F73A58">
        <w:t xml:space="preserve"> na </w:t>
      </w:r>
      <w:r w:rsidRPr="0079574A">
        <w:t>terenie chronionego obiektu</w:t>
      </w:r>
      <w:r w:rsidR="00284571">
        <w:t xml:space="preserve"> i </w:t>
      </w:r>
      <w:r w:rsidRPr="0079574A">
        <w:t>zabezpieczenie miejsca ich popełnienia oraz przytrzymania sprawców</w:t>
      </w:r>
      <w:r w:rsidR="00CB39E7">
        <w:t xml:space="preserve"> do </w:t>
      </w:r>
      <w:r w:rsidRPr="0079574A">
        <w:t>czasu przybycia organów ścigania;</w:t>
      </w:r>
    </w:p>
    <w:p w:rsidR="0079574A" w:rsidRPr="0079574A" w:rsidRDefault="0079574A" w:rsidP="003420EF">
      <w:pPr>
        <w:pStyle w:val="Nagwek5"/>
      </w:pPr>
      <w:r w:rsidRPr="0079574A">
        <w:t>kontrole ruchu osobowego oraz ruchu materiałowego zgodnie</w:t>
      </w:r>
      <w:r w:rsidR="00C45617">
        <w:t xml:space="preserve"> z </w:t>
      </w:r>
      <w:r w:rsidRPr="0079574A">
        <w:t>przepisami wewnętrznymi Zamawiającego;</w:t>
      </w:r>
    </w:p>
    <w:p w:rsidR="0079574A" w:rsidRPr="0079574A" w:rsidRDefault="0079574A" w:rsidP="003420EF">
      <w:pPr>
        <w:pStyle w:val="Nagwek5"/>
      </w:pPr>
      <w:r w:rsidRPr="0079574A">
        <w:lastRenderedPageBreak/>
        <w:t>prowadzenie dokumentacji ochronnej zgodnie</w:t>
      </w:r>
      <w:r w:rsidR="00C45617">
        <w:t xml:space="preserve"> z </w:t>
      </w:r>
      <w:r w:rsidRPr="0079574A">
        <w:t>obowiązującymi przepisami, a</w:t>
      </w:r>
      <w:r>
        <w:t> </w:t>
      </w:r>
      <w:r w:rsidRPr="0079574A">
        <w:t>zwłaszcza Książki Dyżurów;</w:t>
      </w:r>
    </w:p>
    <w:p w:rsidR="00041287" w:rsidRDefault="00041287" w:rsidP="003420EF">
      <w:pPr>
        <w:pStyle w:val="Nagwek5"/>
      </w:pPr>
      <w:r>
        <w:t>elektroniczny system kontroli</w:t>
      </w:r>
      <w:r w:rsidR="00284571">
        <w:t xml:space="preserve"> i </w:t>
      </w:r>
      <w:r>
        <w:t>monitorowania</w:t>
      </w:r>
      <w:r w:rsidR="00C45617">
        <w:t xml:space="preserve"> w </w:t>
      </w:r>
      <w:r>
        <w:t>czasie rzeczywistym</w:t>
      </w:r>
      <w:r w:rsidR="006F6362">
        <w:t xml:space="preserve"> </w:t>
      </w:r>
      <w:r w:rsidR="006F6362" w:rsidRPr="006F6362">
        <w:t xml:space="preserve">(np. system </w:t>
      </w:r>
      <w:proofErr w:type="spellStart"/>
      <w:r w:rsidR="006F6362" w:rsidRPr="006F6362">
        <w:t>active</w:t>
      </w:r>
      <w:proofErr w:type="spellEnd"/>
      <w:r w:rsidR="006F6362" w:rsidRPr="006F6362">
        <w:t xml:space="preserve"> </w:t>
      </w:r>
      <w:proofErr w:type="spellStart"/>
      <w:r w:rsidR="006F6362" w:rsidRPr="006F6362">
        <w:t>guard</w:t>
      </w:r>
      <w:proofErr w:type="spellEnd"/>
      <w:r w:rsidR="006F6362" w:rsidRPr="006F6362">
        <w:t xml:space="preserve"> lub równoważny)</w:t>
      </w:r>
      <w:r>
        <w:t>, który to system zostanie wdrożony przez Wykonawcę</w:t>
      </w:r>
      <w:r w:rsidR="00C45617">
        <w:t xml:space="preserve"> w </w:t>
      </w:r>
      <w:r>
        <w:t>siedzibie Sądu Okręgowego</w:t>
      </w:r>
      <w:r w:rsidR="00C45617">
        <w:t xml:space="preserve"> w </w:t>
      </w:r>
      <w:r>
        <w:t>Białymstoku</w:t>
      </w:r>
      <w:r w:rsidR="00C45617">
        <w:t xml:space="preserve"> w </w:t>
      </w:r>
      <w:r>
        <w:t>terminie 7 dni od daty rozpoczęcia fizycznej ochrony obiektu (raporty</w:t>
      </w:r>
      <w:r w:rsidR="00C45617">
        <w:t xml:space="preserve"> z </w:t>
      </w:r>
      <w:r>
        <w:t>systemu będą przekazywane Zamawiającemu</w:t>
      </w:r>
      <w:r w:rsidR="00F73A58">
        <w:t xml:space="preserve"> na </w:t>
      </w:r>
      <w:r>
        <w:t>koniec każdego miesiąca);</w:t>
      </w:r>
    </w:p>
    <w:p w:rsidR="00041287" w:rsidRDefault="00041287" w:rsidP="003420EF">
      <w:pPr>
        <w:pStyle w:val="Nagwek5"/>
      </w:pPr>
      <w:r>
        <w:t>kontrole posterunku stałego, co najmniej jeden raz</w:t>
      </w:r>
      <w:r w:rsidR="00F73A58">
        <w:t xml:space="preserve"> na </w:t>
      </w:r>
      <w:r>
        <w:t>dwie godziny</w:t>
      </w:r>
      <w:r w:rsidR="00C45617">
        <w:t xml:space="preserve"> w </w:t>
      </w:r>
      <w:r>
        <w:t>trakcie pełnionej służby ochrony po godzinach urzędowania Sądu,</w:t>
      </w:r>
      <w:r w:rsidR="00C45617">
        <w:t xml:space="preserve"> z </w:t>
      </w:r>
      <w:r>
        <w:t xml:space="preserve">wykorzystaniem systemu </w:t>
      </w:r>
      <w:proofErr w:type="spellStart"/>
      <w:r>
        <w:t>wideopatrolowania</w:t>
      </w:r>
      <w:proofErr w:type="spellEnd"/>
      <w:r>
        <w:t>, który zostanie wdrożony przez Wykonawcę</w:t>
      </w:r>
      <w:r w:rsidR="00C45617">
        <w:t xml:space="preserve"> w </w:t>
      </w:r>
      <w:r>
        <w:t>siedzibie Sądu Okręgowego</w:t>
      </w:r>
      <w:r w:rsidR="00C45617">
        <w:t xml:space="preserve"> w </w:t>
      </w:r>
      <w:r>
        <w:t>Białymstoku</w:t>
      </w:r>
      <w:r w:rsidR="00C45617">
        <w:t xml:space="preserve"> w </w:t>
      </w:r>
      <w:r>
        <w:t>terminie 7 dni od daty rozpoczęcia fizycznej ochrony obiektu.</w:t>
      </w:r>
      <w:r w:rsidR="00EB7A0F">
        <w:t xml:space="preserve"> </w:t>
      </w:r>
      <w:r w:rsidR="00EB7A0F" w:rsidRPr="00EB7A0F">
        <w:t xml:space="preserve">System ma obsługiwać minimum dwie kamery o rozdzielczości minimum 1280x1024, </w:t>
      </w:r>
      <w:r w:rsidR="00C347AE">
        <w:t xml:space="preserve">min. </w:t>
      </w:r>
      <w:r w:rsidR="00EB7A0F" w:rsidRPr="00EB7A0F">
        <w:t>12pps</w:t>
      </w:r>
      <w:r w:rsidR="00EB7A0F">
        <w:t>,</w:t>
      </w:r>
      <w:r w:rsidR="00EB7A0F" w:rsidRPr="00EB7A0F">
        <w:t xml:space="preserve"> zainstalowane</w:t>
      </w:r>
      <w:r w:rsidR="00C45617">
        <w:t xml:space="preserve"> w </w:t>
      </w:r>
      <w:r w:rsidR="00EB7A0F" w:rsidRPr="00EB7A0F">
        <w:t>miejscach wskazanych przez Zmawiającego. Dopuszczalny jest montaż okablowania</w:t>
      </w:r>
      <w:r w:rsidR="00C45617">
        <w:t xml:space="preserve"> w </w:t>
      </w:r>
      <w:r w:rsidR="00EB7A0F" w:rsidRPr="00EB7A0F">
        <w:t>listwach natynkowych</w:t>
      </w:r>
      <w:r w:rsidR="00EB7A0F">
        <w:t>;</w:t>
      </w:r>
    </w:p>
    <w:p w:rsidR="0079574A" w:rsidRPr="003420EF" w:rsidRDefault="0079574A" w:rsidP="003420EF">
      <w:pPr>
        <w:pStyle w:val="Nagwek5"/>
      </w:pPr>
      <w:r w:rsidRPr="003420EF">
        <w:t xml:space="preserve">obsługę platformy dla osób niepełnosprawnych, detektora metalu, prześwietlarki </w:t>
      </w:r>
      <w:proofErr w:type="spellStart"/>
      <w:r w:rsidRPr="003420EF">
        <w:t>RTG</w:t>
      </w:r>
      <w:proofErr w:type="spellEnd"/>
      <w:r w:rsidRPr="003420EF">
        <w:t xml:space="preserve"> bagażu, ręcznego detektora </w:t>
      </w:r>
      <w:r w:rsidR="003F3004" w:rsidRPr="003420EF">
        <w:t>metalu</w:t>
      </w:r>
      <w:r w:rsidRPr="003420EF">
        <w:t>;</w:t>
      </w:r>
    </w:p>
    <w:p w:rsidR="00041287" w:rsidRPr="003420EF" w:rsidRDefault="006B2274" w:rsidP="003420EF">
      <w:pPr>
        <w:pStyle w:val="Nagwek5"/>
      </w:pPr>
      <w:r w:rsidRPr="003420EF">
        <w:t>podłączenie systemów alarmowych zamawiającego</w:t>
      </w:r>
      <w:r w:rsidR="00CB39E7" w:rsidRPr="003420EF">
        <w:t xml:space="preserve"> do </w:t>
      </w:r>
      <w:r w:rsidRPr="003420EF">
        <w:t>własnej stacji całodobowego centrum monitorowania, zapewniając wgląd</w:t>
      </w:r>
      <w:r w:rsidR="00CB39E7" w:rsidRPr="003420EF">
        <w:t xml:space="preserve"> do </w:t>
      </w:r>
      <w:r w:rsidRPr="003420EF">
        <w:t>bieżących stanów systemów alarmowych oraz przeglądanie</w:t>
      </w:r>
      <w:r w:rsidR="00284571">
        <w:t xml:space="preserve"> i </w:t>
      </w:r>
      <w:r w:rsidRPr="003420EF">
        <w:t>generowanie raportów</w:t>
      </w:r>
      <w:r w:rsidR="00C45617">
        <w:t xml:space="preserve"> z </w:t>
      </w:r>
      <w:r w:rsidRPr="003420EF">
        <w:t>działania systemów</w:t>
      </w:r>
      <w:r w:rsidR="00041287" w:rsidRPr="003420EF">
        <w:t>, przy czym:</w:t>
      </w:r>
    </w:p>
    <w:p w:rsidR="00041287" w:rsidRPr="003420EF" w:rsidRDefault="00041287" w:rsidP="003420EF">
      <w:pPr>
        <w:pStyle w:val="Nagwek6"/>
      </w:pPr>
      <w:r w:rsidRPr="003420EF">
        <w:t>monitorowanie systemu sygnalizacji włamania</w:t>
      </w:r>
      <w:r w:rsidR="00284571">
        <w:t xml:space="preserve"> i </w:t>
      </w:r>
      <w:r w:rsidRPr="003420EF">
        <w:t>napadu winno odbywać się</w:t>
      </w:r>
      <w:r w:rsidR="00C45617">
        <w:t xml:space="preserve"> z </w:t>
      </w:r>
      <w:r w:rsidRPr="003420EF">
        <w:t>weryfikacją wizyjną torem radiowym lub telefonicznym;</w:t>
      </w:r>
    </w:p>
    <w:p w:rsidR="00041287" w:rsidRPr="003420EF" w:rsidRDefault="00041287" w:rsidP="003420EF">
      <w:pPr>
        <w:pStyle w:val="Nagwek6"/>
      </w:pPr>
      <w:r w:rsidRPr="003420EF">
        <w:t>na każde żądanie Zamawiającego Wykonawca udostępni stanowisko</w:t>
      </w:r>
      <w:r w:rsidR="00C45617">
        <w:t xml:space="preserve"> w </w:t>
      </w:r>
      <w:r w:rsidRPr="003420EF">
        <w:t>stacji  monitoringu</w:t>
      </w:r>
      <w:r w:rsidR="00F73A58" w:rsidRPr="003420EF">
        <w:t xml:space="preserve"> na </w:t>
      </w:r>
      <w:r w:rsidRPr="003420EF">
        <w:t>rzecz Policji</w:t>
      </w:r>
      <w:r w:rsidR="00C45617">
        <w:t xml:space="preserve"> w </w:t>
      </w:r>
      <w:r w:rsidRPr="003420EF">
        <w:t>celu podglądu</w:t>
      </w:r>
      <w:r w:rsidR="00C45617">
        <w:t xml:space="preserve"> w </w:t>
      </w:r>
      <w:r w:rsidRPr="003420EF">
        <w:t>czasie rzeczywistym</w:t>
      </w:r>
      <w:r w:rsidR="004C07FF" w:rsidRPr="003420EF">
        <w:t>.</w:t>
      </w:r>
    </w:p>
    <w:p w:rsidR="00600620" w:rsidRPr="00600620" w:rsidRDefault="00600620" w:rsidP="00880E1F">
      <w:pPr>
        <w:pStyle w:val="Nagwek4"/>
      </w:pPr>
      <w:r w:rsidRPr="00600620">
        <w:t>Wykonawca kierować będzie do wykonywania przedmiotu umowy pracowników ochrony:</w:t>
      </w:r>
    </w:p>
    <w:p w:rsidR="00600620" w:rsidRPr="00600620" w:rsidRDefault="00600620" w:rsidP="003420EF">
      <w:pPr>
        <w:pStyle w:val="Nagwek5"/>
      </w:pPr>
      <w:r w:rsidRPr="00600620">
        <w:t>posiadających wpis na listę kwalifikowanych pracowników ochrony fizycznej (wszyscy pracownicy), nie posiadających statusu osób niepełnosprawnych (za wyjątkiem osób skierowanych do realizacji przedmiotu umowy</w:t>
      </w:r>
      <w:r w:rsidR="00C45617">
        <w:t xml:space="preserve"> w </w:t>
      </w:r>
      <w:r w:rsidRPr="00600620">
        <w:t>części dotyczącej kontroli</w:t>
      </w:r>
      <w:r w:rsidR="00284571">
        <w:t xml:space="preserve"> i </w:t>
      </w:r>
      <w:r w:rsidRPr="00600620">
        <w:t>nadzoru),</w:t>
      </w:r>
    </w:p>
    <w:p w:rsidR="000929DC" w:rsidRDefault="000929DC" w:rsidP="003420EF">
      <w:pPr>
        <w:pStyle w:val="Nagwek5"/>
      </w:pPr>
      <w:r w:rsidRPr="000929DC">
        <w:t>posiada</w:t>
      </w:r>
      <w:r>
        <w:t>jących</w:t>
      </w:r>
      <w:r w:rsidRPr="000929DC">
        <w:t xml:space="preserve"> co najmniej pisemne upoważnienie dopuszczenia do pracy lub pełnienia służby na stanowisku</w:t>
      </w:r>
      <w:r w:rsidR="00C45617">
        <w:t xml:space="preserve"> z </w:t>
      </w:r>
      <w:r w:rsidRPr="000929DC">
        <w:t>dostępem do informacji niejawnej o klauzuli zastrzeżone, a także aktualne zaświadczenie potwierdzające odbycie szkolenia</w:t>
      </w:r>
      <w:r w:rsidR="00C45617">
        <w:t xml:space="preserve"> w </w:t>
      </w:r>
      <w:r w:rsidRPr="000929DC">
        <w:t>zakresie informacji niejawnej,</w:t>
      </w:r>
    </w:p>
    <w:p w:rsidR="00600620" w:rsidRPr="00600620" w:rsidRDefault="00600620" w:rsidP="003420EF">
      <w:pPr>
        <w:pStyle w:val="Nagwek5"/>
      </w:pPr>
      <w:r w:rsidRPr="00600620">
        <w:t>posiadających zaświadczenie o przeszkoleniu</w:t>
      </w:r>
      <w:r w:rsidR="00C45617">
        <w:t xml:space="preserve"> z </w:t>
      </w:r>
      <w:r w:rsidRPr="00600620">
        <w:t xml:space="preserve">obsługi urządzenia wytwarzającego promieniowanie jonizujące typ </w:t>
      </w:r>
      <w:proofErr w:type="spellStart"/>
      <w:r w:rsidRPr="00600620">
        <w:t>Heimann</w:t>
      </w:r>
      <w:proofErr w:type="spellEnd"/>
      <w:r w:rsidRPr="00600620">
        <w:t xml:space="preserve"> Hi-</w:t>
      </w:r>
      <w:proofErr w:type="spellStart"/>
      <w:r w:rsidRPr="00600620">
        <w:t>scan</w:t>
      </w:r>
      <w:proofErr w:type="spellEnd"/>
      <w:r w:rsidRPr="00600620">
        <w:t xml:space="preserve"> PS 5030 SI– dotyczy pracowników skierowanych do realizacji zadania</w:t>
      </w:r>
      <w:r w:rsidR="00C45617">
        <w:t xml:space="preserve"> w </w:t>
      </w:r>
      <w:r w:rsidRPr="00600620">
        <w:t>części dotyczącej bezpośredniej ochrony,</w:t>
      </w:r>
    </w:p>
    <w:p w:rsidR="00600620" w:rsidRDefault="00600620" w:rsidP="003420EF">
      <w:pPr>
        <w:pStyle w:val="Nagwek5"/>
      </w:pPr>
      <w:r w:rsidRPr="00600620">
        <w:t>którzy nie figurują</w:t>
      </w:r>
      <w:r w:rsidR="00C45617">
        <w:t xml:space="preserve"> w </w:t>
      </w:r>
      <w:r w:rsidRPr="00600620">
        <w:t>Krajowym Rejestrze Karnym, co zostanie potwierdzone oświadczeniem Wykonawcy.</w:t>
      </w:r>
    </w:p>
    <w:p w:rsidR="000929DC" w:rsidRPr="000929DC" w:rsidRDefault="000929DC" w:rsidP="003420EF">
      <w:pPr>
        <w:pStyle w:val="Nagwek5"/>
      </w:pPr>
      <w:r>
        <w:t>uzbrojonych</w:t>
      </w:r>
      <w:r w:rsidR="00C45617">
        <w:t xml:space="preserve"> w </w:t>
      </w:r>
      <w:r>
        <w:t>broń palną (</w:t>
      </w:r>
      <w:r w:rsidR="00880E1F">
        <w:t xml:space="preserve">wyłącznie </w:t>
      </w:r>
      <w:r>
        <w:t xml:space="preserve">pracownicy </w:t>
      </w:r>
      <w:r w:rsidR="00880E1F">
        <w:t>r</w:t>
      </w:r>
      <w:r w:rsidR="00880E1F" w:rsidRPr="00880E1F">
        <w:t>ealizujący usługi ochrony</w:t>
      </w:r>
      <w:r w:rsidR="00C45617">
        <w:t xml:space="preserve"> w </w:t>
      </w:r>
      <w:proofErr w:type="spellStart"/>
      <w:r w:rsidR="00880E1F" w:rsidRPr="00880E1F">
        <w:t>SUFO</w:t>
      </w:r>
      <w:proofErr w:type="spellEnd"/>
      <w:r w:rsidR="00880E1F" w:rsidRPr="00880E1F">
        <w:t xml:space="preserve"> – grupach interwencyjnych</w:t>
      </w:r>
      <w:r w:rsidR="00880E1F">
        <w:t>).</w:t>
      </w:r>
    </w:p>
    <w:p w:rsidR="000929DC" w:rsidRPr="001C25D4" w:rsidRDefault="001C25D4" w:rsidP="001C25D4">
      <w:pPr>
        <w:pStyle w:val="Nagwek4"/>
        <w:rPr>
          <w:highlight w:val="yellow"/>
        </w:rPr>
      </w:pPr>
      <w:r w:rsidRPr="001C25D4">
        <w:t xml:space="preserve"> Czas reakcji przybycia grupy  interwencyjnej </w:t>
      </w:r>
      <w:r>
        <w:t xml:space="preserve">do siedziby Zamawiającego </w:t>
      </w:r>
      <w:r w:rsidRPr="001C25D4">
        <w:t>nie może być dłuższy niż 10 minut od momentu wezwania</w:t>
      </w:r>
      <w:r w:rsidRPr="001C25D4">
        <w:rPr>
          <w:highlight w:val="yellow"/>
        </w:rPr>
        <w:t>.</w:t>
      </w:r>
      <w:r w:rsidR="00E134E0" w:rsidRPr="001C25D4">
        <w:rPr>
          <w:highlight w:val="yellow"/>
        </w:rPr>
        <w:t xml:space="preserve"> </w:t>
      </w:r>
    </w:p>
    <w:p w:rsidR="0079574A" w:rsidRPr="0079574A" w:rsidRDefault="0079574A" w:rsidP="0079574A">
      <w:pPr>
        <w:pStyle w:val="Nagwek4"/>
      </w:pPr>
      <w:r w:rsidRPr="0079574A">
        <w:t>Szczegółowe warunki dotyczące opisu</w:t>
      </w:r>
      <w:r w:rsidR="00284571">
        <w:t xml:space="preserve"> i </w:t>
      </w:r>
      <w:r w:rsidRPr="0079574A">
        <w:t>wykonania przedmiotu zamówienia zostały określone</w:t>
      </w:r>
      <w:r w:rsidR="00C45617">
        <w:t xml:space="preserve"> w </w:t>
      </w:r>
      <w:r w:rsidR="00DB336F">
        <w:t xml:space="preserve">niniejszej specyfikacji, </w:t>
      </w:r>
      <w:r w:rsidRPr="0079574A">
        <w:t>Opisie przedmiotu zamówienia stanowiącym Załącznik nr 1</w:t>
      </w:r>
      <w:r w:rsidR="00CB39E7">
        <w:t xml:space="preserve"> do </w:t>
      </w:r>
      <w:proofErr w:type="spellStart"/>
      <w:r w:rsidRPr="0079574A">
        <w:t>SWZ</w:t>
      </w:r>
      <w:proofErr w:type="spellEnd"/>
      <w:r w:rsidRPr="0079574A">
        <w:t xml:space="preserve"> oraz we Wzorze umowy</w:t>
      </w:r>
      <w:r w:rsidR="00C934B6">
        <w:t xml:space="preserve"> wraz</w:t>
      </w:r>
      <w:r w:rsidR="00C45617">
        <w:t xml:space="preserve"> z </w:t>
      </w:r>
      <w:r w:rsidR="00C934B6">
        <w:t>załącznikami</w:t>
      </w:r>
      <w:r w:rsidRPr="0079574A">
        <w:t xml:space="preserve">, stanowiącym Załącznik nr </w:t>
      </w:r>
      <w:r w:rsidR="00DE4064">
        <w:t>2</w:t>
      </w:r>
      <w:r w:rsidR="00CB39E7">
        <w:t xml:space="preserve"> do </w:t>
      </w:r>
      <w:proofErr w:type="spellStart"/>
      <w:r w:rsidRPr="0079574A">
        <w:t>SWZ</w:t>
      </w:r>
      <w:proofErr w:type="spellEnd"/>
      <w:r w:rsidRPr="0079574A">
        <w:t>.</w:t>
      </w:r>
    </w:p>
    <w:p w:rsidR="0079574A" w:rsidRPr="0079574A" w:rsidRDefault="0079574A" w:rsidP="00600620">
      <w:pPr>
        <w:pStyle w:val="Nagwek4"/>
      </w:pPr>
      <w:r w:rsidRPr="0079574A">
        <w:t>Nazwa</w:t>
      </w:r>
      <w:r w:rsidR="00284571">
        <w:t xml:space="preserve"> i </w:t>
      </w:r>
      <w:r w:rsidRPr="0079574A">
        <w:t>kod określony według Wspólnego Słownika Zamówień (</w:t>
      </w:r>
      <w:proofErr w:type="spellStart"/>
      <w:r w:rsidRPr="0079574A">
        <w:t>CPV</w:t>
      </w:r>
      <w:proofErr w:type="spellEnd"/>
      <w:r w:rsidRPr="0079574A">
        <w:t>) dla niniejszego przedmiotu zamówienia:</w:t>
      </w:r>
    </w:p>
    <w:p w:rsidR="0079574A" w:rsidRDefault="00C03587" w:rsidP="00AB53CE">
      <w:pPr>
        <w:pStyle w:val="Nagwek7"/>
        <w:numPr>
          <w:ilvl w:val="0"/>
          <w:numId w:val="0"/>
        </w:numPr>
        <w:ind w:left="851"/>
      </w:pPr>
      <w:r>
        <w:t xml:space="preserve">79710000-4 </w:t>
      </w:r>
      <w:r w:rsidR="0079574A" w:rsidRPr="0079574A">
        <w:t>– Usługi ochroniarskie.</w:t>
      </w:r>
    </w:p>
    <w:p w:rsidR="00B406D3" w:rsidRDefault="00B406D3" w:rsidP="00AB53CE">
      <w:pPr>
        <w:pStyle w:val="Nagwek7"/>
        <w:numPr>
          <w:ilvl w:val="0"/>
          <w:numId w:val="0"/>
        </w:numPr>
        <w:ind w:left="851"/>
      </w:pPr>
      <w:r>
        <w:t>79711000-1 Usługi nadzoru przy użyciu alarmu</w:t>
      </w:r>
    </w:p>
    <w:p w:rsidR="00B406D3" w:rsidRDefault="00B406D3" w:rsidP="00AB53CE">
      <w:pPr>
        <w:pStyle w:val="Nagwek7"/>
        <w:numPr>
          <w:ilvl w:val="0"/>
          <w:numId w:val="0"/>
        </w:numPr>
        <w:ind w:left="851"/>
      </w:pPr>
      <w:r>
        <w:t>79713000-5 Usługi strażnicze</w:t>
      </w:r>
    </w:p>
    <w:p w:rsidR="00B406D3" w:rsidRDefault="00B406D3" w:rsidP="00AB53CE">
      <w:pPr>
        <w:pStyle w:val="Nagwek7"/>
        <w:numPr>
          <w:ilvl w:val="0"/>
          <w:numId w:val="0"/>
        </w:numPr>
        <w:ind w:left="851"/>
      </w:pPr>
      <w:r>
        <w:t>79714000-2 Usługi</w:t>
      </w:r>
      <w:r w:rsidR="00C45617">
        <w:t xml:space="preserve"> w </w:t>
      </w:r>
      <w:r>
        <w:t>zakresie nadzoru</w:t>
      </w:r>
    </w:p>
    <w:p w:rsidR="00B406D3" w:rsidRDefault="00B406D3" w:rsidP="00AB53CE">
      <w:pPr>
        <w:pStyle w:val="Nagwek7"/>
        <w:numPr>
          <w:ilvl w:val="0"/>
          <w:numId w:val="0"/>
        </w:numPr>
        <w:ind w:left="851"/>
      </w:pPr>
      <w:r>
        <w:lastRenderedPageBreak/>
        <w:t>79715000-9 Usługi patrolowe</w:t>
      </w:r>
    </w:p>
    <w:p w:rsidR="002358D6" w:rsidRPr="002358D6" w:rsidRDefault="002358D6" w:rsidP="002358D6">
      <w:pPr>
        <w:pStyle w:val="Nagwek4"/>
      </w:pPr>
      <w:r w:rsidRPr="002358D6">
        <w:t xml:space="preserve">Zamawiający dopuszcza możliwość powierzenia przez Wykonawcę części zamówienia podwykonawcom, przy czym Zamawiający zastrzega obowiązek osobistego wykonania przez Wykonawcę </w:t>
      </w:r>
      <w:r>
        <w:t xml:space="preserve">kluczowych części zamówienia </w:t>
      </w:r>
      <w:proofErr w:type="spellStart"/>
      <w:r>
        <w:t>tj</w:t>
      </w:r>
      <w:proofErr w:type="spellEnd"/>
      <w:r>
        <w:t xml:space="preserve"> </w:t>
      </w:r>
      <w:r w:rsidRPr="002358D6">
        <w:t>bezpośredniej ochrony fizycznej obiektu oraz kontroli</w:t>
      </w:r>
      <w:r w:rsidR="00284571">
        <w:t xml:space="preserve"> i </w:t>
      </w:r>
      <w:r w:rsidRPr="002358D6">
        <w:t xml:space="preserve">nadzoru. W pozostałym zakresie (tj. </w:t>
      </w:r>
      <w:r w:rsidR="00C934B6">
        <w:t>grupy</w:t>
      </w:r>
      <w:r w:rsidRPr="002358D6">
        <w:t xml:space="preserve"> interwencyjne) Wykonawca może powierzyć wykonanie części zamówienia podwykonawcom. </w:t>
      </w:r>
    </w:p>
    <w:p w:rsidR="002358D6" w:rsidRPr="002358D6" w:rsidRDefault="002358D6" w:rsidP="002358D6">
      <w:pPr>
        <w:pStyle w:val="Nagwek4"/>
      </w:pPr>
      <w:r w:rsidRPr="002358D6">
        <w:t>W przypadku udziału podwykonawców przy realizacji zamówienia, Zamawiający wymaga wskazania</w:t>
      </w:r>
      <w:r w:rsidR="00C45617">
        <w:t xml:space="preserve"> w </w:t>
      </w:r>
      <w:r w:rsidRPr="002358D6">
        <w:t>ofercie części zamówienia, których wykonanie Wykonawca zamierza powierzyć podwykonawcom,</w:t>
      </w:r>
      <w:r w:rsidR="00284571">
        <w:t xml:space="preserve"> i </w:t>
      </w:r>
      <w:r w:rsidRPr="002358D6">
        <w:t>podania firm (nazw) podwykonawców, o ile są już znane. W przypadku braku wskazania, Zamawiający uzna,</w:t>
      </w:r>
      <w:r w:rsidR="00284571">
        <w:t xml:space="preserve"> że </w:t>
      </w:r>
      <w:r w:rsidRPr="002358D6">
        <w:t>Wykonawca sam zrealizuje zamówienie</w:t>
      </w:r>
      <w:r w:rsidR="00284571">
        <w:t xml:space="preserve"> i </w:t>
      </w:r>
      <w:r w:rsidRPr="002358D6">
        <w:t>nie będzie korzystał</w:t>
      </w:r>
      <w:r w:rsidR="00C45617">
        <w:t xml:space="preserve"> z </w:t>
      </w:r>
      <w:r w:rsidRPr="002358D6">
        <w:t>podwykonawców przy jego realizacji.</w:t>
      </w:r>
    </w:p>
    <w:p w:rsidR="002358D6" w:rsidRPr="002358D6" w:rsidRDefault="002358D6" w:rsidP="00DC14E4">
      <w:pPr>
        <w:pStyle w:val="Nagwek4"/>
      </w:pPr>
      <w:r w:rsidRPr="002358D6">
        <w:t>Powierzenie wykonania części zamówienia podwykonawcom nie zwalnia Wykonawcy</w:t>
      </w:r>
      <w:r w:rsidR="00C45617">
        <w:t xml:space="preserve"> z </w:t>
      </w:r>
      <w:r w:rsidRPr="002358D6">
        <w:t xml:space="preserve">odpowiedzialności za należyte wykonanie tego zamówienia. </w:t>
      </w:r>
    </w:p>
    <w:p w:rsidR="002358D6" w:rsidRPr="00600620" w:rsidRDefault="002358D6" w:rsidP="002358D6">
      <w:pPr>
        <w:pStyle w:val="Nagwek4"/>
      </w:pPr>
      <w:r w:rsidRPr="002358D6">
        <w:t xml:space="preserve">Wymagania </w:t>
      </w:r>
      <w:r w:rsidRPr="00600620">
        <w:t xml:space="preserve">dotyczące podwykonawstwa zostały określone we Wzorze umowy, stanowiącym Załącznik nr </w:t>
      </w:r>
      <w:r w:rsidR="00B521E0" w:rsidRPr="00600620">
        <w:t>2</w:t>
      </w:r>
      <w:r w:rsidR="00CB39E7" w:rsidRPr="00600620">
        <w:t xml:space="preserve"> do </w:t>
      </w:r>
      <w:proofErr w:type="spellStart"/>
      <w:r w:rsidR="002D36D8" w:rsidRPr="00600620">
        <w:t>swz</w:t>
      </w:r>
      <w:proofErr w:type="spellEnd"/>
      <w:r w:rsidRPr="00600620">
        <w:t>.</w:t>
      </w:r>
    </w:p>
    <w:p w:rsidR="00CE175D" w:rsidRDefault="00CE175D" w:rsidP="00CE175D">
      <w:pPr>
        <w:pStyle w:val="Nagwek4"/>
      </w:pPr>
      <w:bookmarkStart w:id="5" w:name="_Ref119886042"/>
      <w:r w:rsidRPr="00600620">
        <w:t>Zamawiający wymaga zatrudn</w:t>
      </w:r>
      <w:r w:rsidRPr="00CE175D">
        <w:t>ienia</w:t>
      </w:r>
      <w:r w:rsidR="00F73A58">
        <w:t xml:space="preserve"> na </w:t>
      </w:r>
      <w:r w:rsidRPr="00CE175D">
        <w:t>podstawie umowy o pracę</w:t>
      </w:r>
      <w:r w:rsidR="009761AD">
        <w:t>,</w:t>
      </w:r>
      <w:r w:rsidR="009761AD" w:rsidRPr="009761AD">
        <w:t xml:space="preserve"> </w:t>
      </w:r>
      <w:r w:rsidR="009761AD" w:rsidRPr="00CE175D">
        <w:t>przez cały okres obowiązywania umowy</w:t>
      </w:r>
      <w:r w:rsidR="009761AD">
        <w:t>,</w:t>
      </w:r>
      <w:r w:rsidRPr="00CE175D">
        <w:t xml:space="preserve"> wszystkich osób wykonujących czynności</w:t>
      </w:r>
      <w:r w:rsidR="00C45617">
        <w:t xml:space="preserve"> w </w:t>
      </w:r>
      <w:r w:rsidRPr="00CE175D">
        <w:t>zakresie bezpośredniej ochrony fizycznej oraz</w:t>
      </w:r>
      <w:r w:rsidR="00C45617">
        <w:t xml:space="preserve"> w </w:t>
      </w:r>
      <w:r w:rsidRPr="00CE175D">
        <w:t xml:space="preserve">zakresie </w:t>
      </w:r>
      <w:r w:rsidR="00C934B6">
        <w:t>grup</w:t>
      </w:r>
      <w:r w:rsidRPr="00CE175D">
        <w:t xml:space="preserve"> interwencyjnych, za wyjątkiem osób wykonujących czynności</w:t>
      </w:r>
      <w:r w:rsidR="00C45617">
        <w:t xml:space="preserve"> w </w:t>
      </w:r>
      <w:r w:rsidRPr="00CE175D">
        <w:t>zakresie kontroli</w:t>
      </w:r>
      <w:r w:rsidR="00284571">
        <w:t xml:space="preserve"> i </w:t>
      </w:r>
      <w:r w:rsidRPr="00CE175D">
        <w:t>nadzoru, przy czym</w:t>
      </w:r>
      <w:r>
        <w:t>:</w:t>
      </w:r>
      <w:bookmarkEnd w:id="5"/>
    </w:p>
    <w:p w:rsidR="00CE175D" w:rsidRPr="00C934B6" w:rsidRDefault="00CE175D" w:rsidP="003420EF">
      <w:pPr>
        <w:pStyle w:val="Nagwek5"/>
      </w:pPr>
      <w:r w:rsidRPr="00C934B6">
        <w:t xml:space="preserve"> wymiar etatu musi odzwierciedlać faktycznie wykonywany czas pracy. </w:t>
      </w:r>
    </w:p>
    <w:p w:rsidR="00CE175D" w:rsidRDefault="009761AD" w:rsidP="003420EF">
      <w:pPr>
        <w:pStyle w:val="Nagwek5"/>
      </w:pPr>
      <w:r>
        <w:t xml:space="preserve">wynagrodzenie </w:t>
      </w:r>
      <w:r w:rsidR="00CE175D">
        <w:t>osób zatrudnionych</w:t>
      </w:r>
      <w:r w:rsidR="00F73A58">
        <w:t xml:space="preserve"> na </w:t>
      </w:r>
      <w:r w:rsidR="00CE175D">
        <w:t xml:space="preserve">podstawie umowy o pracę nie </w:t>
      </w:r>
      <w:r>
        <w:t>może być niższe</w:t>
      </w:r>
      <w:r w:rsidR="00CE175D">
        <w:t xml:space="preserve"> od obowiązującej wysokości minimalnego wynagrodzenia ustalonego</w:t>
      </w:r>
      <w:r w:rsidR="00F73A58">
        <w:t xml:space="preserve"> na </w:t>
      </w:r>
      <w:r w:rsidR="00CE175D">
        <w:t>podstawie przepisów ustawy</w:t>
      </w:r>
      <w:r w:rsidR="00C45617">
        <w:t xml:space="preserve"> z </w:t>
      </w:r>
      <w:r w:rsidR="00CE175D">
        <w:t>dnia 10 października 2002 r. o minimalnym wynagrodzeniu za</w:t>
      </w:r>
      <w:r w:rsidR="00C934B6">
        <w:t> </w:t>
      </w:r>
      <w:r w:rsidR="00CE175D">
        <w:t>pracę</w:t>
      </w:r>
      <w:r>
        <w:t>,</w:t>
      </w:r>
    </w:p>
    <w:p w:rsidR="009761AD" w:rsidRPr="009761AD" w:rsidRDefault="00577F38" w:rsidP="00577F38">
      <w:pPr>
        <w:pStyle w:val="Nagwek5"/>
      </w:pPr>
      <w:r w:rsidRPr="00577F38">
        <w:rPr>
          <w:b/>
        </w:rPr>
        <w:t>UWAGA!!!</w:t>
      </w:r>
      <w:r>
        <w:t xml:space="preserve"> </w:t>
      </w:r>
      <w:r w:rsidR="009761AD">
        <w:t xml:space="preserve">zaplanowane zmiany wysokości minimalnego wynagrodzenia </w:t>
      </w:r>
      <w:r w:rsidR="00C07383">
        <w:t>za</w:t>
      </w:r>
      <w:r w:rsidR="009761AD">
        <w:t xml:space="preserve"> pracę, znane (opublikowane)  przed  wszczęciem postępowania </w:t>
      </w:r>
      <w:r w:rsidRPr="00577F38">
        <w:t>(Dz.U.</w:t>
      </w:r>
      <w:r w:rsidR="00C45617">
        <w:t xml:space="preserve"> z </w:t>
      </w:r>
      <w:r w:rsidRPr="00577F38">
        <w:t>2024 r. poz. 1362)</w:t>
      </w:r>
      <w:r w:rsidR="009761AD">
        <w:t xml:space="preserve"> powinny zostać uwzględnione przez wykonawcę przy kalkulacji ceny za usługę, a ich wprowadzenie </w:t>
      </w:r>
      <w:r w:rsidR="00C07383">
        <w:t>(wejście</w:t>
      </w:r>
      <w:r w:rsidR="00C45617">
        <w:t xml:space="preserve"> w </w:t>
      </w:r>
      <w:r w:rsidR="00C07383">
        <w:t>życie)</w:t>
      </w:r>
      <w:r w:rsidR="00C45617">
        <w:t xml:space="preserve"> w </w:t>
      </w:r>
      <w:r w:rsidR="009761AD">
        <w:t>nie będzie podstawą</w:t>
      </w:r>
      <w:r w:rsidR="00CB39E7">
        <w:t xml:space="preserve"> do </w:t>
      </w:r>
      <w:r w:rsidR="009761AD">
        <w:t>waloryzacji wynagrodzenia umownego</w:t>
      </w:r>
      <w:r w:rsidR="00C45617">
        <w:t xml:space="preserve"> z </w:t>
      </w:r>
      <w:r w:rsidR="009761AD">
        <w:t>tego powodu</w:t>
      </w:r>
      <w:r w:rsidR="00C45617">
        <w:t xml:space="preserve"> w </w:t>
      </w:r>
      <w:r w:rsidR="00C07383">
        <w:t>202</w:t>
      </w:r>
      <w:r>
        <w:t>5</w:t>
      </w:r>
      <w:r w:rsidR="00C07383">
        <w:t xml:space="preserve"> r.</w:t>
      </w:r>
      <w:r w:rsidR="009761AD">
        <w:t xml:space="preserve">, </w:t>
      </w:r>
    </w:p>
    <w:p w:rsidR="00CE175D" w:rsidRPr="00C934B6" w:rsidRDefault="00CE175D" w:rsidP="003420EF">
      <w:pPr>
        <w:pStyle w:val="Nagwek5"/>
      </w:pPr>
      <w:r w:rsidRPr="00CE175D">
        <w:t xml:space="preserve">Wymagania zamawiającego </w:t>
      </w:r>
      <w:r w:rsidRPr="00C934B6">
        <w:t>odnośnie zatrudnienia</w:t>
      </w:r>
      <w:r w:rsidR="00F73A58">
        <w:t xml:space="preserve"> na </w:t>
      </w:r>
      <w:r w:rsidRPr="00C934B6">
        <w:t>podstawie umowy o pracę, sposób weryfikacji zatrudniania, przez wykonawcę lub podwykonawcę,</w:t>
      </w:r>
      <w:r w:rsidR="00F73A58">
        <w:t xml:space="preserve"> na </w:t>
      </w:r>
      <w:r w:rsidRPr="00C934B6">
        <w:t>podstawie umowy o pracę określone zostały</w:t>
      </w:r>
      <w:r w:rsidR="00C45617">
        <w:t xml:space="preserve"> w </w:t>
      </w:r>
      <w:r w:rsidRPr="00C934B6">
        <w:t>§</w:t>
      </w:r>
      <w:r w:rsidR="00D21D6C" w:rsidRPr="00C934B6">
        <w:t xml:space="preserve"> 5</w:t>
      </w:r>
      <w:r w:rsidRPr="00C934B6">
        <w:t xml:space="preserve"> wzoru umowy (załącznik nr </w:t>
      </w:r>
      <w:r w:rsidR="00D21D6C" w:rsidRPr="00C934B6">
        <w:t>2</w:t>
      </w:r>
      <w:r w:rsidR="00CB39E7" w:rsidRPr="00C934B6">
        <w:t xml:space="preserve"> do </w:t>
      </w:r>
      <w:proofErr w:type="spellStart"/>
      <w:r w:rsidRPr="00C934B6">
        <w:t>swz</w:t>
      </w:r>
      <w:proofErr w:type="spellEnd"/>
      <w:r w:rsidRPr="00C934B6">
        <w:t>)</w:t>
      </w:r>
    </w:p>
    <w:p w:rsidR="00C741F8" w:rsidRPr="00422471" w:rsidRDefault="00C741F8" w:rsidP="0059188D">
      <w:pPr>
        <w:pStyle w:val="Nagwek3"/>
      </w:pPr>
      <w:bookmarkStart w:id="6" w:name="_Toc183540571"/>
      <w:bookmarkStart w:id="7" w:name="_Ref67382944"/>
      <w:r w:rsidRPr="00422471">
        <w:t xml:space="preserve">Opis </w:t>
      </w:r>
      <w:r>
        <w:t>części zamówienia</w:t>
      </w:r>
      <w:r w:rsidRPr="00422471">
        <w:t xml:space="preserve"> </w:t>
      </w:r>
      <w:r>
        <w:t>oraz możliwości złożenia ofert wariantowych</w:t>
      </w:r>
      <w:r w:rsidR="003F4CEB">
        <w:t>. Usługi podobne. Opcje</w:t>
      </w:r>
      <w:bookmarkEnd w:id="6"/>
    </w:p>
    <w:p w:rsidR="00C741F8" w:rsidRDefault="003B7E21" w:rsidP="00712F6A">
      <w:pPr>
        <w:pStyle w:val="Nagwek4"/>
      </w:pPr>
      <w:r>
        <w:t>Zamawiający nie dopuszcza składania ofert częściowych.</w:t>
      </w:r>
      <w:r w:rsidR="003F4CEB">
        <w:t xml:space="preserve"> </w:t>
      </w:r>
      <w:r w:rsidR="00EB0E56" w:rsidRPr="00EB0E56">
        <w:t>Zamawiający nie dokonał podziału zamówienia</w:t>
      </w:r>
      <w:r w:rsidR="00F73A58">
        <w:t xml:space="preserve"> na </w:t>
      </w:r>
      <w:r w:rsidR="00EB0E56" w:rsidRPr="00EB0E56">
        <w:t>części</w:t>
      </w:r>
      <w:r w:rsidR="00C45617">
        <w:t xml:space="preserve"> z </w:t>
      </w:r>
      <w:r w:rsidR="00EB0E56" w:rsidRPr="00EB0E56">
        <w:t>uwagi</w:t>
      </w:r>
      <w:r w:rsidR="00F73A58">
        <w:t xml:space="preserve"> na </w:t>
      </w:r>
      <w:r w:rsidR="00EB0E56" w:rsidRPr="00EB0E56">
        <w:t xml:space="preserve">całościowy  charakter </w:t>
      </w:r>
      <w:r>
        <w:t>zamówienia. Podział zamówienia spowodowałby znaczący wzrost kosztów realizacji usługi</w:t>
      </w:r>
      <w:r w:rsidR="00EB0E56" w:rsidRPr="00EB0E56">
        <w:t>.</w:t>
      </w:r>
      <w:r>
        <w:t xml:space="preserve"> Pomimo braku podziału</w:t>
      </w:r>
      <w:r w:rsidR="00F73A58">
        <w:t xml:space="preserve"> na </w:t>
      </w:r>
      <w:r>
        <w:t>części, Zamówienie jest dostępne dla małych</w:t>
      </w:r>
      <w:r w:rsidR="00284571">
        <w:t xml:space="preserve"> i </w:t>
      </w:r>
      <w:r>
        <w:t>średnich przedsiębiorstw.</w:t>
      </w:r>
    </w:p>
    <w:p w:rsidR="00C741F8" w:rsidRDefault="00FB62BC" w:rsidP="0079574A">
      <w:pPr>
        <w:pStyle w:val="Nagwek4"/>
      </w:pPr>
      <w:r>
        <w:t>Zamawiający nie dopuszcza składania ofert wariantowych</w:t>
      </w:r>
      <w:r w:rsidR="00D82AB1">
        <w:t>.</w:t>
      </w:r>
    </w:p>
    <w:p w:rsidR="003F4CEB" w:rsidRDefault="00E86C51" w:rsidP="00E86C51">
      <w:pPr>
        <w:pStyle w:val="Nagwek4"/>
      </w:pPr>
      <w:r w:rsidRPr="00E86C51">
        <w:t>Zamawiający przewiduje  możliwość udzielenia Wykonawcy, którego oferta zostanie wybrana jako najkorzystniejsza</w:t>
      </w:r>
      <w:r w:rsidR="00C45617">
        <w:t xml:space="preserve"> w </w:t>
      </w:r>
      <w:r w:rsidRPr="00E86C51">
        <w:t>niniejszym postępowaniu zamówień, o których mowa</w:t>
      </w:r>
      <w:r w:rsidR="00C45617">
        <w:t xml:space="preserve"> w </w:t>
      </w:r>
      <w:r w:rsidRPr="00E86C51">
        <w:t xml:space="preserve">art. 214 ust. 1 pkt 7 ustawy </w:t>
      </w:r>
      <w:proofErr w:type="spellStart"/>
      <w:r w:rsidRPr="00E86C51">
        <w:t>Pzp</w:t>
      </w:r>
      <w:proofErr w:type="spellEnd"/>
      <w:r w:rsidRPr="00E86C51">
        <w:t>,  polegających</w:t>
      </w:r>
      <w:r w:rsidR="00F73A58">
        <w:t xml:space="preserve"> na </w:t>
      </w:r>
      <w:r w:rsidRPr="00E86C51">
        <w:t>powtórzeniu podobnych usług, zgodnych</w:t>
      </w:r>
      <w:r w:rsidR="00C45617">
        <w:t xml:space="preserve"> z </w:t>
      </w:r>
      <w:r w:rsidRPr="00E86C51">
        <w:t>przedmiotem zamówienia, jeżeli</w:t>
      </w:r>
      <w:r w:rsidR="00C45617">
        <w:t xml:space="preserve"> z </w:t>
      </w:r>
      <w:r w:rsidRPr="00E86C51">
        <w:t>przyczyn związanych</w:t>
      </w:r>
      <w:r w:rsidR="00C45617">
        <w:t xml:space="preserve"> z </w:t>
      </w:r>
      <w:r w:rsidRPr="00E86C51">
        <w:t>prowadzoną działalnością Zamawiającego będzie</w:t>
      </w:r>
      <w:r>
        <w:t xml:space="preserve"> to </w:t>
      </w:r>
      <w:r w:rsidRPr="00E86C51">
        <w:t>niezbędne</w:t>
      </w:r>
      <w:r w:rsidR="00CB39E7">
        <w:t xml:space="preserve"> do </w:t>
      </w:r>
      <w:r>
        <w:t xml:space="preserve">zapewnienia prawidłowego funkcjonowania obiektów Zamawiającego. </w:t>
      </w:r>
      <w:r w:rsidR="0030200C">
        <w:t>W szczególności Zamawiający przewiduje udzielenie zamówienia podobnego</w:t>
      </w:r>
      <w:r w:rsidR="00F73A58">
        <w:t xml:space="preserve"> na </w:t>
      </w:r>
      <w:r w:rsidR="0030200C">
        <w:t xml:space="preserve">kolejny okres. Wartość usług podobnych </w:t>
      </w:r>
      <w:r w:rsidR="005D38F1">
        <w:t xml:space="preserve">nie </w:t>
      </w:r>
      <w:r w:rsidR="0030200C">
        <w:t xml:space="preserve">przekroczy </w:t>
      </w:r>
      <w:r w:rsidR="00F60621">
        <w:t xml:space="preserve">45 </w:t>
      </w:r>
      <w:r w:rsidR="0030200C">
        <w:t>% wartości umowy podstawowej.</w:t>
      </w:r>
    </w:p>
    <w:p w:rsidR="00C45617" w:rsidRPr="00C45617" w:rsidRDefault="00C45617" w:rsidP="00C45617">
      <w:pPr>
        <w:pStyle w:val="Nagwek4"/>
      </w:pPr>
      <w:r>
        <w:t>Zamawiający nie przewiduje opcji.</w:t>
      </w:r>
    </w:p>
    <w:p w:rsidR="00730ECB" w:rsidRPr="00422471" w:rsidRDefault="00803BAA" w:rsidP="0059188D">
      <w:pPr>
        <w:pStyle w:val="Nagwek3"/>
      </w:pPr>
      <w:bookmarkStart w:id="8" w:name="_Toc183540572"/>
      <w:r w:rsidRPr="00422471">
        <w:lastRenderedPageBreak/>
        <w:t>T</w:t>
      </w:r>
      <w:r w:rsidR="004C5E73">
        <w:t>erminy</w:t>
      </w:r>
      <w:r w:rsidR="00C45617">
        <w:t xml:space="preserve"> w </w:t>
      </w:r>
      <w:r w:rsidR="004C5E73">
        <w:t>post</w:t>
      </w:r>
      <w:r w:rsidR="00671FFA">
        <w:t>ę</w:t>
      </w:r>
      <w:r w:rsidR="004C5E73">
        <w:t>powaniu</w:t>
      </w:r>
      <w:bookmarkEnd w:id="7"/>
      <w:bookmarkEnd w:id="8"/>
    </w:p>
    <w:p w:rsidR="00730ECB" w:rsidRDefault="004C5E73" w:rsidP="003420EF">
      <w:pPr>
        <w:pStyle w:val="Nagwek5"/>
      </w:pPr>
      <w:r w:rsidRPr="000C5D37">
        <w:t>Termin wykonania zamówienia:</w:t>
      </w:r>
      <w:r>
        <w:t xml:space="preserve"> </w:t>
      </w:r>
      <w:r w:rsidR="00803BAA" w:rsidRPr="00422471">
        <w:t>Wykonawca zobowiązany jest zrealizować przedmiot zamówienia</w:t>
      </w:r>
      <w:r w:rsidR="00C45617">
        <w:t xml:space="preserve"> w </w:t>
      </w:r>
      <w:r w:rsidR="00803BAA" w:rsidRPr="00422471">
        <w:t xml:space="preserve">terminie </w:t>
      </w:r>
      <w:r w:rsidR="003B7E21">
        <w:t>24</w:t>
      </w:r>
      <w:r w:rsidR="00464C9C" w:rsidRPr="00422471">
        <w:t xml:space="preserve"> </w:t>
      </w:r>
      <w:r w:rsidR="00464C9C">
        <w:t xml:space="preserve">miesięcy </w:t>
      </w:r>
      <w:r w:rsidR="00803BAA" w:rsidRPr="00422471">
        <w:t>od daty zawarcia umowy</w:t>
      </w:r>
      <w:r w:rsidR="009A36BE" w:rsidRPr="00422471">
        <w:t xml:space="preserve">, nie </w:t>
      </w:r>
      <w:r w:rsidR="003B7E21">
        <w:t xml:space="preserve">wcześniej jednak niż </w:t>
      </w:r>
      <w:r w:rsidR="00CB39E7">
        <w:t xml:space="preserve"> do </w:t>
      </w:r>
      <w:r w:rsidR="009A36BE" w:rsidRPr="00422471">
        <w:t xml:space="preserve">dnia </w:t>
      </w:r>
      <w:r w:rsidR="003B7E21">
        <w:t>01</w:t>
      </w:r>
      <w:r w:rsidR="001B79DB">
        <w:t xml:space="preserve"> </w:t>
      </w:r>
      <w:r w:rsidR="003B7E21">
        <w:t xml:space="preserve">stycznia </w:t>
      </w:r>
      <w:r w:rsidR="009A36BE" w:rsidRPr="00422471">
        <w:t>20</w:t>
      </w:r>
      <w:r w:rsidR="001C25D4">
        <w:t>25</w:t>
      </w:r>
      <w:r w:rsidR="009A36BE" w:rsidRPr="00422471">
        <w:t xml:space="preserve"> r</w:t>
      </w:r>
      <w:r w:rsidR="00803BAA" w:rsidRPr="00422471">
        <w:t xml:space="preserve">. </w:t>
      </w:r>
    </w:p>
    <w:p w:rsidR="000C561D" w:rsidRDefault="000C561D" w:rsidP="003420EF">
      <w:pPr>
        <w:pStyle w:val="Nagwek5"/>
      </w:pPr>
      <w:r>
        <w:t>Termin zamieszczenia ogłoszenia</w:t>
      </w:r>
      <w:r w:rsidR="000C76BF">
        <w:t xml:space="preserve"> o </w:t>
      </w:r>
      <w:r>
        <w:t>zamówieniu</w:t>
      </w:r>
      <w:r w:rsidR="00C45617">
        <w:t xml:space="preserve"> w </w:t>
      </w:r>
      <w:r>
        <w:t>Biuletynie Zamówień Publicznych:</w:t>
      </w:r>
      <w:r w:rsidR="001B79DB">
        <w:t xml:space="preserve"> </w:t>
      </w:r>
      <w:r w:rsidR="00753436">
        <w:t>2</w:t>
      </w:r>
      <w:r w:rsidR="00EE777A">
        <w:t>7</w:t>
      </w:r>
      <w:r w:rsidR="00EE20C5">
        <w:t xml:space="preserve"> l</w:t>
      </w:r>
      <w:r w:rsidR="003B7E21">
        <w:t xml:space="preserve">istopada </w:t>
      </w:r>
      <w:r w:rsidR="00FA13F8">
        <w:t>202</w:t>
      </w:r>
      <w:r w:rsidR="00956D2C">
        <w:t>4</w:t>
      </w:r>
      <w:r w:rsidR="00FA13F8">
        <w:t xml:space="preserve"> r. </w:t>
      </w:r>
    </w:p>
    <w:p w:rsidR="008A087F" w:rsidRDefault="000C561D" w:rsidP="003420EF">
      <w:pPr>
        <w:pStyle w:val="Nagwek5"/>
      </w:pPr>
      <w:bookmarkStart w:id="9" w:name="_Ref67475179"/>
      <w:r>
        <w:t>Terminy wizji lokalnej:</w:t>
      </w:r>
      <w:bookmarkEnd w:id="9"/>
      <w:r w:rsidR="002F778E">
        <w:t xml:space="preserve"> Zamawiający nie przewiduje wizji lokalnej;</w:t>
      </w:r>
      <w:r>
        <w:t xml:space="preserve"> </w:t>
      </w:r>
      <w:bookmarkStart w:id="10" w:name="_Ref67475734"/>
    </w:p>
    <w:p w:rsidR="004C5E73" w:rsidRDefault="004C5E73" w:rsidP="003420EF">
      <w:pPr>
        <w:pStyle w:val="Nagwek5"/>
      </w:pPr>
      <w:r>
        <w:t xml:space="preserve">Termin składania ofert: </w:t>
      </w:r>
      <w:r w:rsidR="00FE5746">
        <w:tab/>
      </w:r>
      <w:r w:rsidR="00753436">
        <w:t>0</w:t>
      </w:r>
      <w:r w:rsidR="00C57622">
        <w:t>5</w:t>
      </w:r>
      <w:r w:rsidR="00317AA5">
        <w:t xml:space="preserve"> </w:t>
      </w:r>
      <w:r w:rsidR="008E09DD">
        <w:t xml:space="preserve">grudnia </w:t>
      </w:r>
      <w:r>
        <w:t>202</w:t>
      </w:r>
      <w:r w:rsidR="00C57622">
        <w:t>4</w:t>
      </w:r>
      <w:r>
        <w:t xml:space="preserve"> r. godz. 1</w:t>
      </w:r>
      <w:r w:rsidR="002F778E">
        <w:t>0</w:t>
      </w:r>
      <w:r>
        <w:t>:00</w:t>
      </w:r>
      <w:bookmarkEnd w:id="10"/>
      <w:r w:rsidR="00FB62BC">
        <w:t>;</w:t>
      </w:r>
    </w:p>
    <w:p w:rsidR="004C5E73" w:rsidRPr="004C5E73" w:rsidRDefault="004C5E73" w:rsidP="003420EF">
      <w:pPr>
        <w:pStyle w:val="Nagwek5"/>
      </w:pPr>
      <w:bookmarkStart w:id="11" w:name="_Ref67475767"/>
      <w:r>
        <w:t xml:space="preserve">Termin otwarcia ofert: </w:t>
      </w:r>
      <w:r w:rsidR="00FE5746">
        <w:tab/>
      </w:r>
      <w:bookmarkEnd w:id="11"/>
      <w:r w:rsidR="008E09DD">
        <w:t>0</w:t>
      </w:r>
      <w:r w:rsidR="00C57622">
        <w:t>5</w:t>
      </w:r>
      <w:r w:rsidR="008E09DD">
        <w:t xml:space="preserve"> grudnia </w:t>
      </w:r>
      <w:r w:rsidR="00DA1A02" w:rsidRPr="00DA1A02">
        <w:t>202</w:t>
      </w:r>
      <w:r w:rsidR="00C57622">
        <w:t>4</w:t>
      </w:r>
      <w:r w:rsidR="00DA1A02" w:rsidRPr="00DA1A02">
        <w:t xml:space="preserve"> r. godz. 1</w:t>
      </w:r>
      <w:r w:rsidR="003B7E21">
        <w:t>0</w:t>
      </w:r>
      <w:r w:rsidR="00DA1A02" w:rsidRPr="00DA1A02">
        <w:t>:</w:t>
      </w:r>
      <w:r w:rsidR="003B7E21">
        <w:t>15</w:t>
      </w:r>
      <w:r w:rsidR="00DA1A02" w:rsidRPr="00DA1A02">
        <w:t>;</w:t>
      </w:r>
    </w:p>
    <w:p w:rsidR="004C5E73" w:rsidRDefault="004C5E73" w:rsidP="003420EF">
      <w:pPr>
        <w:pStyle w:val="Nagwek5"/>
      </w:pPr>
      <w:bookmarkStart w:id="12" w:name="_Ref67473183"/>
      <w:r>
        <w:t xml:space="preserve">Termin związania ofertą </w:t>
      </w:r>
      <w:r w:rsidRPr="004C5E73">
        <w:t>(30 dni)</w:t>
      </w:r>
      <w:r w:rsidR="00FE5746">
        <w:t>:</w:t>
      </w:r>
      <w:r w:rsidR="00FE5746">
        <w:tab/>
      </w:r>
      <w:r w:rsidR="000C76BF">
        <w:t>do </w:t>
      </w:r>
      <w:r w:rsidR="00C57622">
        <w:t>03</w:t>
      </w:r>
      <w:r w:rsidR="00317AA5">
        <w:t xml:space="preserve"> </w:t>
      </w:r>
      <w:r w:rsidR="00C57622">
        <w:t xml:space="preserve">stycznia </w:t>
      </w:r>
      <w:r>
        <w:t>202</w:t>
      </w:r>
      <w:r w:rsidR="00C57622">
        <w:t>5</w:t>
      </w:r>
      <w:r>
        <w:t xml:space="preserve"> r.</w:t>
      </w:r>
      <w:bookmarkEnd w:id="12"/>
      <w:r>
        <w:t xml:space="preserve"> </w:t>
      </w:r>
    </w:p>
    <w:p w:rsidR="00730ECB" w:rsidRPr="00EE20C5" w:rsidRDefault="00803BAA" w:rsidP="0059188D">
      <w:pPr>
        <w:pStyle w:val="Nagwek3"/>
      </w:pPr>
      <w:bookmarkStart w:id="13" w:name="_Toc183540573"/>
      <w:r w:rsidRPr="00422471">
        <w:t>Projektowane postanowienia umowy</w:t>
      </w:r>
      <w:r w:rsidR="00C45617">
        <w:t xml:space="preserve"> w </w:t>
      </w:r>
      <w:r w:rsidRPr="00422471">
        <w:t>sprawie zamówienia publicznego, które zostaną wprowadzo</w:t>
      </w:r>
      <w:r w:rsidRPr="00EE20C5">
        <w:t>ne</w:t>
      </w:r>
      <w:r w:rsidR="00CB39E7" w:rsidRPr="00EE20C5">
        <w:t xml:space="preserve"> do </w:t>
      </w:r>
      <w:r w:rsidRPr="00EE20C5">
        <w:t>treści tej umowy</w:t>
      </w:r>
      <w:bookmarkEnd w:id="13"/>
      <w:r w:rsidRPr="00EE20C5">
        <w:t xml:space="preserve"> </w:t>
      </w:r>
    </w:p>
    <w:p w:rsidR="00730ECB" w:rsidRPr="00EE20C5" w:rsidRDefault="00921E6E" w:rsidP="00D42174">
      <w:pPr>
        <w:pStyle w:val="Ponagwku"/>
      </w:pPr>
      <w:r w:rsidRPr="00EE20C5">
        <w:t xml:space="preserve">Projekt </w:t>
      </w:r>
      <w:r w:rsidR="00A05D11" w:rsidRPr="00EE20C5">
        <w:t xml:space="preserve">umowy stanowi </w:t>
      </w:r>
      <w:r w:rsidR="00803BAA" w:rsidRPr="00EE20C5">
        <w:t xml:space="preserve">załącznik nr </w:t>
      </w:r>
      <w:r w:rsidR="00D21D6C" w:rsidRPr="00EE20C5">
        <w:t>2</w:t>
      </w:r>
      <w:r w:rsidR="00CB39E7" w:rsidRPr="00EE20C5">
        <w:t xml:space="preserve"> do </w:t>
      </w:r>
      <w:proofErr w:type="spellStart"/>
      <w:r w:rsidR="00803BAA" w:rsidRPr="00EE20C5">
        <w:t>SWZ</w:t>
      </w:r>
      <w:proofErr w:type="spellEnd"/>
      <w:r w:rsidR="00803BAA" w:rsidRPr="00EE20C5">
        <w:t xml:space="preserve">. </w:t>
      </w:r>
    </w:p>
    <w:p w:rsidR="00730ECB" w:rsidRPr="003E711A" w:rsidRDefault="00803BAA" w:rsidP="0059188D">
      <w:pPr>
        <w:pStyle w:val="Nagwek3"/>
      </w:pPr>
      <w:bookmarkStart w:id="14" w:name="_Ref66954116"/>
      <w:bookmarkStart w:id="15" w:name="_Toc183540574"/>
      <w:r w:rsidRPr="00EE20C5">
        <w:t>Informacje</w:t>
      </w:r>
      <w:r w:rsidR="000C76BF" w:rsidRPr="00EE20C5">
        <w:t xml:space="preserve"> o </w:t>
      </w:r>
      <w:r w:rsidR="005171ED" w:rsidRPr="00EE20C5">
        <w:t>środkach</w:t>
      </w:r>
      <w:r w:rsidRPr="00EE20C5">
        <w:t xml:space="preserve"> komunikacji elektroni</w:t>
      </w:r>
      <w:r w:rsidRPr="003E711A">
        <w:t xml:space="preserve">cznej, przy użyciu </w:t>
      </w:r>
      <w:r w:rsidR="005171ED" w:rsidRPr="003E711A">
        <w:t>których</w:t>
      </w:r>
      <w:r w:rsidRPr="003E711A">
        <w:t xml:space="preserve"> Zamawiający będzie komunikował się</w:t>
      </w:r>
      <w:r w:rsidR="00C45617">
        <w:t xml:space="preserve"> z </w:t>
      </w:r>
      <w:r w:rsidRPr="003E711A">
        <w:t>wykonawcami, oraz informacje</w:t>
      </w:r>
      <w:r w:rsidR="000C76BF">
        <w:t xml:space="preserve"> o </w:t>
      </w:r>
      <w:r w:rsidRPr="003E711A">
        <w:t>wymaganiach technicznych</w:t>
      </w:r>
      <w:r w:rsidR="00284571">
        <w:t xml:space="preserve"> i </w:t>
      </w:r>
      <w:r w:rsidRPr="003E711A">
        <w:t>organizacyjnych sporządzania, wysyłania</w:t>
      </w:r>
      <w:r w:rsidR="00284571">
        <w:t xml:space="preserve"> i </w:t>
      </w:r>
      <w:r w:rsidRPr="003E711A">
        <w:t>odbierania korespondencji elektronicznej</w:t>
      </w:r>
      <w:bookmarkEnd w:id="14"/>
      <w:bookmarkEnd w:id="15"/>
      <w:r w:rsidRPr="003E711A">
        <w:t xml:space="preserve"> </w:t>
      </w:r>
    </w:p>
    <w:p w:rsidR="009C16AE" w:rsidRPr="009C16AE" w:rsidRDefault="009C16AE" w:rsidP="0079574A">
      <w:pPr>
        <w:pStyle w:val="Nagwek4"/>
      </w:pPr>
      <w:r w:rsidRPr="009C16AE">
        <w:t xml:space="preserve">W postępowaniu o udzielenie zamówienia publicznego komunikacja między Zamawiającym a wykonawcami odbywa się przy użyciu Platformy e-Zamówienia, która jest dostępna pod adresem https://ezamowienia.gov.pl. </w:t>
      </w:r>
    </w:p>
    <w:p w:rsidR="009C16AE" w:rsidRPr="009C16AE" w:rsidRDefault="009C16AE" w:rsidP="0079574A">
      <w:pPr>
        <w:pStyle w:val="Nagwek4"/>
      </w:pPr>
      <w:r w:rsidRPr="009C16AE">
        <w:t>Korzystanie</w:t>
      </w:r>
      <w:r w:rsidR="00C45617">
        <w:t xml:space="preserve"> z </w:t>
      </w:r>
      <w:r w:rsidRPr="009C16AE">
        <w:t xml:space="preserve">Platformy e-Zamówienia jest bezpłatne. </w:t>
      </w:r>
    </w:p>
    <w:p w:rsidR="009C16AE" w:rsidRPr="009C16AE" w:rsidRDefault="009C16AE" w:rsidP="0079574A">
      <w:pPr>
        <w:pStyle w:val="Nagwek4"/>
      </w:pPr>
      <w:r w:rsidRPr="009C16AE">
        <w:t>Adres strony internetowej prowadzonego postępowania (link prowadzący bezpośrednio</w:t>
      </w:r>
      <w:r w:rsidR="00CB39E7">
        <w:t xml:space="preserve"> do </w:t>
      </w:r>
      <w:r w:rsidRPr="009C16AE">
        <w:t>widoku postępowania</w:t>
      </w:r>
      <w:r w:rsidR="00F73A58">
        <w:t xml:space="preserve"> na </w:t>
      </w:r>
      <w:r w:rsidRPr="009C16AE">
        <w:t xml:space="preserve">Platformie e-Zamówienia): </w:t>
      </w:r>
    </w:p>
    <w:p w:rsidR="007B1327" w:rsidRDefault="000A7D01" w:rsidP="00DF6ABB">
      <w:pPr>
        <w:ind w:left="426"/>
      </w:pPr>
      <w:r w:rsidRPr="006E2F04">
        <w:t>https://ezamowienia.gov.pl/mp-client/search/list/ocds-148610-ffbac513-cdcf-4e1a-a69c-91d8e0f55011</w:t>
      </w:r>
    </w:p>
    <w:p w:rsidR="009C16AE" w:rsidRPr="009C16AE" w:rsidRDefault="009C16AE" w:rsidP="007B1327">
      <w:pPr>
        <w:ind w:left="426"/>
        <w:jc w:val="both"/>
      </w:pPr>
      <w:r w:rsidRPr="009C16AE">
        <w:t xml:space="preserve">Postępowanie można wyszukać również ze strony głównej Platformy e-Zamówienia (przycisk „Przeglądaj postępowania/konkursy”). </w:t>
      </w:r>
    </w:p>
    <w:p w:rsidR="009C16AE" w:rsidRPr="009C16AE" w:rsidRDefault="009C16AE" w:rsidP="0079574A">
      <w:pPr>
        <w:pStyle w:val="Nagwek4"/>
      </w:pPr>
      <w:r w:rsidRPr="009C16AE">
        <w:t>Identyfikator (ID) postępowania</w:t>
      </w:r>
      <w:r w:rsidR="00F73A58">
        <w:t xml:space="preserve"> na </w:t>
      </w:r>
      <w:r w:rsidRPr="009C16AE">
        <w:t xml:space="preserve">Platformie e-Zamówienia: </w:t>
      </w:r>
    </w:p>
    <w:p w:rsidR="009C16AE" w:rsidRPr="00DF6ABB" w:rsidRDefault="000A7D01" w:rsidP="00DF6ABB">
      <w:pPr>
        <w:ind w:left="426"/>
      </w:pPr>
      <w:r w:rsidRPr="006E2F04">
        <w:t>ocds-148610-ffbac513-cdcf-4e1a-a69c-91d8e0f55011</w:t>
      </w:r>
    </w:p>
    <w:p w:rsidR="009C16AE" w:rsidRPr="009C16AE" w:rsidRDefault="009C16AE" w:rsidP="0079574A">
      <w:pPr>
        <w:pStyle w:val="Nagwek4"/>
      </w:pPr>
      <w:r w:rsidRPr="009C16AE">
        <w:t>Wykonawca zamierzający wziąć udział</w:t>
      </w:r>
      <w:r w:rsidR="00C45617">
        <w:t xml:space="preserve"> w </w:t>
      </w:r>
      <w:r w:rsidRPr="009C16AE">
        <w:t>postępowaniu o udzielenie zamówienia publicznego musi posiadać konto podmiotu „Wykonawca”</w:t>
      </w:r>
      <w:r w:rsidR="00F73A58">
        <w:t xml:space="preserve"> na </w:t>
      </w:r>
      <w:r w:rsidRPr="009C16AE">
        <w:t>Platformie e</w:t>
      </w:r>
      <w:r w:rsidR="00DF6ABB">
        <w:noBreakHyphen/>
      </w:r>
      <w:r w:rsidRPr="009C16AE">
        <w:t>Zamówienia. Szczegółowe informacje</w:t>
      </w:r>
      <w:r w:rsidR="00F73A58">
        <w:t xml:space="preserve"> na </w:t>
      </w:r>
      <w:r w:rsidRPr="009C16AE">
        <w:t>temat zakładania kont podmiotów oraz zasady</w:t>
      </w:r>
      <w:r w:rsidR="00284571">
        <w:t xml:space="preserve"> i </w:t>
      </w:r>
      <w:r w:rsidRPr="009C16AE">
        <w:t>warunki korzystania</w:t>
      </w:r>
      <w:r w:rsidR="00C45617">
        <w:t xml:space="preserve"> z </w:t>
      </w:r>
      <w:r w:rsidRPr="009C16AE">
        <w:t xml:space="preserve">Platformy e-Zamówienia określa </w:t>
      </w:r>
      <w:r w:rsidRPr="009C16AE">
        <w:rPr>
          <w:i/>
          <w:iCs/>
        </w:rPr>
        <w:t xml:space="preserve">Regulamin Platformy e-Zamówienia, </w:t>
      </w:r>
      <w:r w:rsidRPr="009C16AE">
        <w:t>dostępny</w:t>
      </w:r>
      <w:r w:rsidR="00F73A58">
        <w:t xml:space="preserve"> na </w:t>
      </w:r>
      <w:r w:rsidRPr="009C16AE">
        <w:t>stronie internetowej https://ezamowienia.gov.pl oraz informacje zamieszczone</w:t>
      </w:r>
      <w:r w:rsidR="00C45617">
        <w:t xml:space="preserve"> w </w:t>
      </w:r>
      <w:r w:rsidRPr="009C16AE">
        <w:t xml:space="preserve">zakładce „Centrum Pomocy”. </w:t>
      </w:r>
    </w:p>
    <w:p w:rsidR="009C16AE" w:rsidRPr="009C16AE" w:rsidRDefault="009C16AE" w:rsidP="0079574A">
      <w:pPr>
        <w:pStyle w:val="Nagwek4"/>
      </w:pPr>
      <w:r w:rsidRPr="009C16AE">
        <w:t>Przeglądanie</w:t>
      </w:r>
      <w:r w:rsidR="00284571">
        <w:t xml:space="preserve"> i </w:t>
      </w:r>
      <w:r w:rsidRPr="009C16AE">
        <w:t>pobieranie publicznej treści dokumentacji postępowania nie wymaga posiadania konta</w:t>
      </w:r>
      <w:r w:rsidR="00F73A58">
        <w:t xml:space="preserve"> na </w:t>
      </w:r>
      <w:r w:rsidRPr="009C16AE">
        <w:t xml:space="preserve">Platformie e-Zamówienia ani logowania. </w:t>
      </w:r>
    </w:p>
    <w:p w:rsidR="009C16AE" w:rsidRPr="005001AC" w:rsidRDefault="009C16AE" w:rsidP="00DB336F">
      <w:pPr>
        <w:pStyle w:val="Nagwek4"/>
      </w:pPr>
      <w:r w:rsidRPr="005001AC">
        <w:t>Sposób sporządzenia dokumentów elektronicznych lub dokumentów elektronicznych będących kopią elektroniczną treści zapisanej</w:t>
      </w:r>
      <w:r w:rsidR="00C45617">
        <w:t xml:space="preserve"> w </w:t>
      </w:r>
      <w:r w:rsidRPr="005001AC">
        <w:t>postaci papierowej (cyfrowe odwzorowania) musi być zgodny</w:t>
      </w:r>
      <w:r w:rsidR="00C45617">
        <w:t xml:space="preserve"> z </w:t>
      </w:r>
      <w:r w:rsidRPr="005001AC">
        <w:t>wymaganiami określonymi</w:t>
      </w:r>
      <w:r w:rsidR="00C45617">
        <w:t xml:space="preserve"> w </w:t>
      </w:r>
      <w:r w:rsidRPr="005001AC">
        <w:t xml:space="preserve">rozporządzeniu </w:t>
      </w:r>
      <w:r w:rsidR="005001AC" w:rsidRPr="005001AC">
        <w:t>Prezesa Rady Ministrów</w:t>
      </w:r>
      <w:r w:rsidR="00C45617">
        <w:t xml:space="preserve"> z </w:t>
      </w:r>
      <w:r w:rsidR="005001AC" w:rsidRPr="005001AC">
        <w:t>dnia 30 grudnia 2020 r.</w:t>
      </w:r>
      <w:r w:rsidR="00C45617">
        <w:t xml:space="preserve"> w </w:t>
      </w:r>
      <w:r w:rsidR="005001AC" w:rsidRPr="005001AC">
        <w:t>sprawie sposobu sporządzania</w:t>
      </w:r>
      <w:r w:rsidR="00284571">
        <w:t xml:space="preserve"> i </w:t>
      </w:r>
      <w:r w:rsidR="005001AC" w:rsidRPr="005001AC">
        <w:t>przekazywania informacji oraz wymagań technicznych dla dokumentów elektronicznych oraz środków komunikacji elektronicznej</w:t>
      </w:r>
      <w:r w:rsidR="00C45617">
        <w:t xml:space="preserve"> w </w:t>
      </w:r>
      <w:r w:rsidR="005001AC" w:rsidRPr="005001AC">
        <w:t xml:space="preserve">postępowaniu o udzielenie zamówienia publicznego lub konkursie </w:t>
      </w:r>
      <w:r w:rsidR="005001AC">
        <w:t xml:space="preserve"> </w:t>
      </w:r>
      <w:r w:rsidR="005001AC" w:rsidRPr="005001AC">
        <w:t>(Dz.U.</w:t>
      </w:r>
      <w:r w:rsidR="00C45617">
        <w:t xml:space="preserve"> z </w:t>
      </w:r>
      <w:r w:rsidR="005001AC" w:rsidRPr="005001AC">
        <w:t>2020 r. poz. 2452)</w:t>
      </w:r>
      <w:r w:rsidR="005001AC">
        <w:t xml:space="preserve">  - zwanego dalej Rozporządzeniem.</w:t>
      </w:r>
      <w:r w:rsidRPr="005001AC">
        <w:t xml:space="preserve"> </w:t>
      </w:r>
    </w:p>
    <w:p w:rsidR="009C16AE" w:rsidRPr="009C16AE" w:rsidRDefault="009C16AE" w:rsidP="0079574A">
      <w:pPr>
        <w:pStyle w:val="Nagwek4"/>
      </w:pPr>
      <w:r w:rsidRPr="009C16AE">
        <w:t>Dokumenty elektroniczne, o których mowa</w:t>
      </w:r>
      <w:r w:rsidR="00C45617">
        <w:t xml:space="preserve"> w </w:t>
      </w:r>
      <w:r w:rsidRPr="009C16AE">
        <w:t xml:space="preserve">§ 2 ust. 1 </w:t>
      </w:r>
      <w:r w:rsidR="005001AC">
        <w:t>Rozporządzenia</w:t>
      </w:r>
      <w:r w:rsidRPr="009C16AE">
        <w:t xml:space="preserve"> sporządza się</w:t>
      </w:r>
      <w:r w:rsidR="00C45617">
        <w:t xml:space="preserve"> w </w:t>
      </w:r>
      <w:r w:rsidRPr="009C16AE">
        <w:t>postaci elektronicznej,</w:t>
      </w:r>
      <w:r w:rsidR="00C45617">
        <w:t xml:space="preserve"> w </w:t>
      </w:r>
      <w:r w:rsidRPr="009C16AE">
        <w:t>formatach danych określonych</w:t>
      </w:r>
      <w:r w:rsidR="00C45617">
        <w:t xml:space="preserve"> w </w:t>
      </w:r>
      <w:r w:rsidRPr="009C16AE">
        <w:t>przepisach rozporządzenia Rady Ministrów</w:t>
      </w:r>
      <w:r w:rsidR="00C45617">
        <w:t xml:space="preserve"> w </w:t>
      </w:r>
      <w:r w:rsidRPr="009C16AE">
        <w:t>sprawie Krajowych Ram Interoperacyjności</w:t>
      </w:r>
      <w:r w:rsidR="00487814">
        <w:t xml:space="preserve"> </w:t>
      </w:r>
      <w:r w:rsidRPr="009C16AE">
        <w:t>,</w:t>
      </w:r>
      <w:r w:rsidR="00C45617">
        <w:t xml:space="preserve"> z </w:t>
      </w:r>
      <w:r w:rsidRPr="009C16AE">
        <w:t>uwzględnieniem rodzaju przekazywanych danych</w:t>
      </w:r>
      <w:r w:rsidR="00284571">
        <w:t xml:space="preserve"> i </w:t>
      </w:r>
      <w:r w:rsidRPr="009C16AE">
        <w:t xml:space="preserve">przekazuje się jako załączniki. </w:t>
      </w:r>
    </w:p>
    <w:p w:rsidR="009C16AE" w:rsidRPr="009C16AE" w:rsidRDefault="009C16AE" w:rsidP="0079574A">
      <w:pPr>
        <w:pStyle w:val="Nagwek4"/>
      </w:pPr>
      <w:r w:rsidRPr="009C16AE">
        <w:lastRenderedPageBreak/>
        <w:t>W przypadku formatów, o których mowa</w:t>
      </w:r>
      <w:r w:rsidR="00C45617">
        <w:t xml:space="preserve"> w </w:t>
      </w:r>
      <w:r w:rsidRPr="009C16AE">
        <w:t xml:space="preserve">art. 66 ust. 1 ustawy </w:t>
      </w:r>
      <w:proofErr w:type="spellStart"/>
      <w:r w:rsidRPr="009C16AE">
        <w:t>Pzp</w:t>
      </w:r>
      <w:proofErr w:type="spellEnd"/>
      <w:r w:rsidRPr="009C16AE">
        <w:t xml:space="preserve">, ww. regulacje nie będą miały bezpośredniego zastosowania. </w:t>
      </w:r>
    </w:p>
    <w:p w:rsidR="009C16AE" w:rsidRPr="009C16AE" w:rsidRDefault="009C16AE" w:rsidP="0079574A">
      <w:pPr>
        <w:pStyle w:val="Nagwek4"/>
      </w:pPr>
      <w:r w:rsidRPr="009C16AE">
        <w:t>Informacje, oświadczenia lub dokumenty, inne niż wymienione</w:t>
      </w:r>
      <w:r w:rsidR="00C45617">
        <w:t xml:space="preserve"> w </w:t>
      </w:r>
      <w:r w:rsidRPr="009C16AE">
        <w:t xml:space="preserve">§ 2 ust. 1 </w:t>
      </w:r>
      <w:r w:rsidR="00487814">
        <w:t>R</w:t>
      </w:r>
      <w:r w:rsidRPr="009C16AE">
        <w:t>ozporządzenia przekazywane</w:t>
      </w:r>
      <w:r w:rsidR="00C45617">
        <w:t xml:space="preserve"> w </w:t>
      </w:r>
      <w:r w:rsidRPr="009C16AE">
        <w:t>postępowaniu sporządza się</w:t>
      </w:r>
      <w:r w:rsidR="00C45617">
        <w:t xml:space="preserve"> w </w:t>
      </w:r>
      <w:r w:rsidRPr="009C16AE">
        <w:t xml:space="preserve">postaci elektronicznej: </w:t>
      </w:r>
    </w:p>
    <w:p w:rsidR="009C16AE" w:rsidRPr="009C16AE" w:rsidRDefault="009C16AE" w:rsidP="00DB336F">
      <w:pPr>
        <w:pStyle w:val="Nagwek5"/>
      </w:pPr>
      <w:r w:rsidRPr="009C16AE">
        <w:t>w formatach danych określonych</w:t>
      </w:r>
      <w:r w:rsidR="00C45617">
        <w:t xml:space="preserve"> w </w:t>
      </w:r>
      <w:r w:rsidRPr="009C16AE">
        <w:t xml:space="preserve">przepisach rozporządzenia </w:t>
      </w:r>
      <w:r w:rsidR="00487814">
        <w:t>Rady Ministrów</w:t>
      </w:r>
      <w:r w:rsidR="00C45617">
        <w:t xml:space="preserve"> z </w:t>
      </w:r>
      <w:r w:rsidR="00487814">
        <w:t>dnia 21 maja 2024 r.</w:t>
      </w:r>
      <w:r w:rsidR="00C45617">
        <w:t xml:space="preserve"> w </w:t>
      </w:r>
      <w:r w:rsidR="00487814">
        <w:t>sprawie Krajowych Ram Interoperacyjności, minimalnych wymagań dla rejestrów publicznych</w:t>
      </w:r>
      <w:r w:rsidR="00284571">
        <w:t xml:space="preserve"> i </w:t>
      </w:r>
      <w:r w:rsidR="00487814">
        <w:t>wymiany informacji</w:t>
      </w:r>
      <w:r w:rsidR="00C45617">
        <w:t xml:space="preserve"> w </w:t>
      </w:r>
      <w:r w:rsidR="00487814">
        <w:t>postaci elektronicznej oraz minimalnych wymagań dla systemów teleinformatycznych  (Dz.U.</w:t>
      </w:r>
      <w:r w:rsidR="00C45617">
        <w:t xml:space="preserve"> z </w:t>
      </w:r>
      <w:r w:rsidR="00487814">
        <w:t>2024 r. poz. 773)</w:t>
      </w:r>
      <w:r w:rsidRPr="009C16AE">
        <w:t xml:space="preserve"> (i przekazuje się jako załącznik), lub jako tekst wpisany bezpośrednio</w:t>
      </w:r>
      <w:r w:rsidR="00CB39E7">
        <w:t xml:space="preserve"> do </w:t>
      </w:r>
      <w:r w:rsidRPr="009C16AE">
        <w:t>wiadomości przekazywanej przy użyciu środków komunikacji elektronicznej (np.</w:t>
      </w:r>
      <w:r w:rsidR="00C45617">
        <w:t xml:space="preserve"> w </w:t>
      </w:r>
      <w:r w:rsidRPr="009C16AE">
        <w:t>treści wiadomości e-mail lub</w:t>
      </w:r>
      <w:r w:rsidR="00C45617">
        <w:t xml:space="preserve"> w </w:t>
      </w:r>
      <w:r w:rsidRPr="009C16AE">
        <w:t>treści „Formularza</w:t>
      </w:r>
      <w:r w:rsidR="00CB39E7">
        <w:t xml:space="preserve"> do </w:t>
      </w:r>
      <w:r w:rsidRPr="009C16AE">
        <w:t xml:space="preserve">komunikacji”). </w:t>
      </w:r>
    </w:p>
    <w:p w:rsidR="00A943BB" w:rsidRPr="00A943BB" w:rsidRDefault="009C16AE" w:rsidP="00A943BB">
      <w:pPr>
        <w:pStyle w:val="Nagwek4"/>
      </w:pPr>
      <w:r w:rsidRPr="00A943BB">
        <w:t>Jeżeli dokumenty elektroniczne, przekazywane przy użyciu środków komunikacji elektronicznej, zawierają informacje stanowią</w:t>
      </w:r>
      <w:r w:rsidR="00112CE7" w:rsidRPr="00A943BB">
        <w:t>ce tajemnicę przedsiębiorstwa</w:t>
      </w:r>
      <w:r w:rsidR="00C45617">
        <w:t xml:space="preserve"> w </w:t>
      </w:r>
      <w:r w:rsidRPr="00A943BB">
        <w:t>rozumieniu przepisów ustawy</w:t>
      </w:r>
      <w:r w:rsidR="00C45617">
        <w:t xml:space="preserve"> z </w:t>
      </w:r>
      <w:r w:rsidRPr="00A943BB">
        <w:t xml:space="preserve">dnia 16 kwietnia 1993 r. o zwalczaniu nieuczciwej konkurencji </w:t>
      </w:r>
      <w:r w:rsidR="00965979" w:rsidRPr="00A943BB">
        <w:t>(Dz.U.</w:t>
      </w:r>
      <w:r w:rsidR="00C45617">
        <w:t xml:space="preserve"> z </w:t>
      </w:r>
      <w:r w:rsidR="00965979" w:rsidRPr="00A943BB">
        <w:t>2022 r. poz. 1233)</w:t>
      </w:r>
      <w:r w:rsidRPr="00A943BB">
        <w:t xml:space="preserve"> wykonawca,</w:t>
      </w:r>
      <w:r w:rsidR="00C45617">
        <w:t xml:space="preserve"> w </w:t>
      </w:r>
      <w:r w:rsidRPr="00A943BB">
        <w:t>celu utrzymania</w:t>
      </w:r>
      <w:r w:rsidR="00C45617">
        <w:t xml:space="preserve"> w </w:t>
      </w:r>
      <w:r w:rsidRPr="00A943BB">
        <w:t>poufności tych informacji, przekazuje je</w:t>
      </w:r>
      <w:r w:rsidR="00C45617">
        <w:t xml:space="preserve"> w </w:t>
      </w:r>
      <w:r w:rsidRPr="00A943BB">
        <w:t>wydzielonym</w:t>
      </w:r>
      <w:r w:rsidR="00284571">
        <w:t xml:space="preserve"> i </w:t>
      </w:r>
      <w:r w:rsidRPr="00A943BB">
        <w:t>odpowiednio oznaczonym pliku, wraz</w:t>
      </w:r>
      <w:r w:rsidR="00C45617">
        <w:t xml:space="preserve"> z </w:t>
      </w:r>
      <w:r w:rsidRPr="00A943BB">
        <w:t>jednoczesnym zaznaczeniem</w:t>
      </w:r>
      <w:r w:rsidR="00C45617">
        <w:t xml:space="preserve"> w </w:t>
      </w:r>
      <w:r w:rsidRPr="00A943BB">
        <w:t xml:space="preserve">nazwie pliku „Dokument stanowiący tajemnicę przedsiębiorstwa”. </w:t>
      </w:r>
      <w:r w:rsidR="00A943BB" w:rsidRPr="00A943BB">
        <w:t>W</w:t>
      </w:r>
      <w:r w:rsidR="00A943BB">
        <w:t> </w:t>
      </w:r>
      <w:r w:rsidR="00A943BB" w:rsidRPr="00A943BB">
        <w:t>przypadku, gdy</w:t>
      </w:r>
      <w:r w:rsidR="00C45617">
        <w:t xml:space="preserve"> w </w:t>
      </w:r>
      <w:r w:rsidR="00A943BB" w:rsidRPr="00A943BB">
        <w:t>jednym dokumencie elektronicznym zawarte będą równocześnie informacje objęte</w:t>
      </w:r>
      <w:r w:rsidR="00284571">
        <w:t xml:space="preserve"> i </w:t>
      </w:r>
      <w:r w:rsidR="00A943BB" w:rsidRPr="00A943BB">
        <w:t xml:space="preserve">nie objęte tajemnicą przedsiębiorstwa Zamawiający wymaga złożenia dwóch </w:t>
      </w:r>
      <w:r w:rsidR="00A943BB">
        <w:t xml:space="preserve">opisanych </w:t>
      </w:r>
      <w:r w:rsidR="00A943BB" w:rsidRPr="00A943BB">
        <w:t>wersji pliku dokumentu elektronicznego:</w:t>
      </w:r>
    </w:p>
    <w:p w:rsidR="00A943BB" w:rsidRPr="00A943BB" w:rsidRDefault="00A943BB" w:rsidP="00A943BB">
      <w:pPr>
        <w:pStyle w:val="Nagwek5"/>
      </w:pPr>
      <w:r w:rsidRPr="00A943BB">
        <w:t>dokument</w:t>
      </w:r>
      <w:r w:rsidR="00C45617">
        <w:t xml:space="preserve"> w </w:t>
      </w:r>
      <w:r w:rsidRPr="00A943BB">
        <w:t>którym zawarte są informacje objęte</w:t>
      </w:r>
      <w:r w:rsidR="00284571">
        <w:t xml:space="preserve"> i </w:t>
      </w:r>
      <w:r w:rsidRPr="00A943BB">
        <w:t>nie objęte tajemnicą przedsiębiorstwa,</w:t>
      </w:r>
    </w:p>
    <w:p w:rsidR="00A943BB" w:rsidRPr="00A943BB" w:rsidRDefault="00A943BB" w:rsidP="00A943BB">
      <w:pPr>
        <w:pStyle w:val="Nagwek5"/>
      </w:pPr>
      <w:r w:rsidRPr="00A943BB">
        <w:t>dokument,</w:t>
      </w:r>
      <w:r w:rsidR="00C45617">
        <w:t xml:space="preserve"> w </w:t>
      </w:r>
      <w:r w:rsidRPr="00A943BB">
        <w:t>którym zawarte są wyłączenie informacje nie objęte tajemnicą przedsiębiorstwa a</w:t>
      </w:r>
      <w:r w:rsidR="00C45617">
        <w:t xml:space="preserve"> w </w:t>
      </w:r>
      <w:r w:rsidRPr="00A943BB">
        <w:t>miejscu informacji objętych tajemnicą znajduje się odpowiednia adnotacja.</w:t>
      </w:r>
    </w:p>
    <w:p w:rsidR="00A943BB" w:rsidRPr="00A943BB" w:rsidRDefault="00A943BB" w:rsidP="00A943BB">
      <w:pPr>
        <w:ind w:left="567"/>
        <w:jc w:val="both"/>
      </w:pPr>
      <w:r w:rsidRPr="00A943BB">
        <w:t>Obydwa pliki wykonawca winien odpowied</w:t>
      </w:r>
      <w:r>
        <w:t>nio oznaczyć, podpisać</w:t>
      </w:r>
      <w:r w:rsidR="00284571">
        <w:t xml:space="preserve"> i </w:t>
      </w:r>
      <w:r>
        <w:t>wraz</w:t>
      </w:r>
      <w:r w:rsidR="00C45617">
        <w:t xml:space="preserve"> z </w:t>
      </w:r>
      <w:r w:rsidRPr="00A943BB">
        <w:t>uzasadnieniem złożyć za pomocą Platformy.</w:t>
      </w:r>
    </w:p>
    <w:p w:rsidR="009C16AE" w:rsidRPr="009C16AE" w:rsidRDefault="00BC7FA3" w:rsidP="00DB336F">
      <w:pPr>
        <w:pStyle w:val="Nagwek4"/>
      </w:pPr>
      <w:r w:rsidRPr="00BC7FA3">
        <w:t>.</w:t>
      </w:r>
      <w:r w:rsidR="009C16AE" w:rsidRPr="009C16AE">
        <w:t>Komunikacja</w:t>
      </w:r>
      <w:r w:rsidR="00C45617">
        <w:t xml:space="preserve"> w </w:t>
      </w:r>
      <w:r w:rsidR="009C16AE" w:rsidRPr="009C16AE">
        <w:t>postępowaniu,</w:t>
      </w:r>
      <w:r w:rsidR="00C45617">
        <w:t xml:space="preserve"> z </w:t>
      </w:r>
      <w:r w:rsidR="009C16AE" w:rsidRPr="00A943BB">
        <w:rPr>
          <w:b/>
          <w:u w:val="single"/>
        </w:rPr>
        <w:t>wyłączeniem składania ofert</w:t>
      </w:r>
      <w:r w:rsidR="00112CE7">
        <w:t xml:space="preserve"> </w:t>
      </w:r>
      <w:r w:rsidR="009C16AE" w:rsidRPr="009C16AE">
        <w:t>odbywa się drogą elektroniczną za pośrednictwem formularzy</w:t>
      </w:r>
      <w:r w:rsidR="00CB39E7">
        <w:t xml:space="preserve"> do </w:t>
      </w:r>
      <w:r w:rsidR="009C16AE" w:rsidRPr="009C16AE">
        <w:t>komunikacji dostępnych</w:t>
      </w:r>
      <w:r w:rsidR="00C45617">
        <w:t xml:space="preserve"> w </w:t>
      </w:r>
      <w:r w:rsidR="009C16AE" w:rsidRPr="009C16AE">
        <w:t>zakładce „Formularze” („Formularze</w:t>
      </w:r>
      <w:r w:rsidR="00CB39E7">
        <w:t xml:space="preserve"> do </w:t>
      </w:r>
      <w:r w:rsidR="009C16AE" w:rsidRPr="009C16AE">
        <w:t>komunikacji”). Za pośrednictwem „Formularzy</w:t>
      </w:r>
      <w:r w:rsidR="00CB39E7">
        <w:t xml:space="preserve"> do </w:t>
      </w:r>
      <w:r w:rsidR="009C16AE" w:rsidRPr="009C16AE">
        <w:t>komunikacji” odbywa się</w:t>
      </w:r>
      <w:r w:rsidR="00C45617">
        <w:t xml:space="preserve"> w </w:t>
      </w:r>
      <w:r w:rsidR="009C16AE" w:rsidRPr="009C16AE">
        <w:t>szczególności przekazywanie wezwań</w:t>
      </w:r>
      <w:r w:rsidR="00284571">
        <w:t xml:space="preserve"> i </w:t>
      </w:r>
      <w:r w:rsidR="009C16AE" w:rsidRPr="009C16AE">
        <w:t>zawiadomień, zadawanie pytań</w:t>
      </w:r>
      <w:r w:rsidR="00284571">
        <w:t xml:space="preserve"> i </w:t>
      </w:r>
      <w:r w:rsidR="009C16AE" w:rsidRPr="009C16AE">
        <w:t>udzielanie odpowiedzi. Formularze</w:t>
      </w:r>
      <w:r w:rsidR="00CB39E7">
        <w:t xml:space="preserve"> do </w:t>
      </w:r>
      <w:r w:rsidR="009C16AE" w:rsidRPr="009C16AE">
        <w:t>komunikacji umożliwiają również dołączenie załącznika</w:t>
      </w:r>
      <w:r w:rsidR="00CB39E7">
        <w:t xml:space="preserve"> do </w:t>
      </w:r>
      <w:r w:rsidR="009C16AE" w:rsidRPr="009C16AE">
        <w:t xml:space="preserve">przesyłanej wiadomości (przycisk „dodaj załącznik”). </w:t>
      </w:r>
    </w:p>
    <w:p w:rsidR="00451226" w:rsidRPr="00422471" w:rsidRDefault="009C16AE" w:rsidP="0079574A">
      <w:pPr>
        <w:pStyle w:val="Nagwek4"/>
      </w:pPr>
      <w:r w:rsidRPr="009C16AE">
        <w:t>W przypadku załączników, które są zgodnie</w:t>
      </w:r>
      <w:r w:rsidR="00C45617">
        <w:t xml:space="preserve"> z </w:t>
      </w:r>
      <w:r w:rsidRPr="009C16AE">
        <w:t xml:space="preserve">ustawą </w:t>
      </w:r>
      <w:proofErr w:type="spellStart"/>
      <w:r w:rsidRPr="009C16AE">
        <w:t>Pzp</w:t>
      </w:r>
      <w:proofErr w:type="spellEnd"/>
      <w:r w:rsidRPr="009C16AE">
        <w:t xml:space="preserve"> lub </w:t>
      </w:r>
      <w:r w:rsidR="00487814">
        <w:t>R</w:t>
      </w:r>
      <w:r w:rsidRPr="009C16AE">
        <w:t>ozporządzeniem  opatrzone kwalifikowanym podpisem elektronicznym, podpisem zaufanym lub podpisem osobistym</w:t>
      </w:r>
      <w:r w:rsidR="00112CE7">
        <w:t xml:space="preserve"> (elektronicznym)</w:t>
      </w:r>
      <w:r w:rsidRPr="009C16AE">
        <w:t>, mogą być opatrzone, zgodnie</w:t>
      </w:r>
      <w:r w:rsidR="00C45617">
        <w:t xml:space="preserve"> z </w:t>
      </w:r>
      <w:r w:rsidRPr="009C16AE">
        <w:t>wyborem wykonawcy</w:t>
      </w:r>
      <w:r w:rsidR="00112CE7">
        <w:t xml:space="preserve"> lub </w:t>
      </w:r>
      <w:r w:rsidRPr="009C16AE">
        <w:t>podmiotu udostępniającego zasoby, podpisem zewnętrznym lub wewnętrznym. W zależności od rodzaju podpisu</w:t>
      </w:r>
      <w:r w:rsidR="00284571">
        <w:t xml:space="preserve"> i </w:t>
      </w:r>
      <w:r w:rsidRPr="009C16AE">
        <w:t>jego typu (zewnętrzny, wewnętrzny) dodaje się</w:t>
      </w:r>
      <w:r w:rsidR="00CB39E7">
        <w:t xml:space="preserve"> do </w:t>
      </w:r>
      <w:r w:rsidRPr="009C16AE">
        <w:t>przesyłanej wiadomości uprzednio podpisane dokumenty wraz</w:t>
      </w:r>
      <w:r w:rsidR="00C45617">
        <w:t xml:space="preserve"> z </w:t>
      </w:r>
      <w:r w:rsidRPr="009C16AE">
        <w:t>wygenerowanym plikiem podpisu (typ zewnętrzny) lub dokument</w:t>
      </w:r>
      <w:r w:rsidR="00C45617">
        <w:t xml:space="preserve"> z </w:t>
      </w:r>
      <w:r w:rsidRPr="009C16AE">
        <w:t>wszytym podpisem (typ wewnętrzny).</w:t>
      </w:r>
    </w:p>
    <w:p w:rsidR="00112CE7" w:rsidRDefault="00112CE7" w:rsidP="0079574A">
      <w:pPr>
        <w:pStyle w:val="Nagwek4"/>
      </w:pPr>
      <w:r w:rsidRPr="00112CE7">
        <w:t>Możliwość korzystania</w:t>
      </w:r>
      <w:r w:rsidR="00C45617">
        <w:t xml:space="preserve"> w </w:t>
      </w:r>
      <w:r w:rsidRPr="00112CE7">
        <w:t>postępowaniu</w:t>
      </w:r>
      <w:r w:rsidR="00C45617">
        <w:t xml:space="preserve"> z </w:t>
      </w:r>
      <w:r w:rsidRPr="00112CE7">
        <w:t>„Formularzy</w:t>
      </w:r>
      <w:r w:rsidR="00CB39E7">
        <w:t xml:space="preserve"> do </w:t>
      </w:r>
      <w:r w:rsidRPr="00112CE7">
        <w:t>komunikacji”</w:t>
      </w:r>
      <w:r w:rsidR="00C45617">
        <w:t xml:space="preserve"> w </w:t>
      </w:r>
      <w:r w:rsidRPr="00112CE7">
        <w:t>pełnym zakresie wymaga posiadania konta „Wykonawcy”</w:t>
      </w:r>
      <w:r w:rsidR="00F73A58">
        <w:t xml:space="preserve"> na </w:t>
      </w:r>
      <w:r w:rsidRPr="00112CE7">
        <w:t>Platformie e-Zamówienia</w:t>
      </w:r>
      <w:r>
        <w:t xml:space="preserve"> </w:t>
      </w:r>
      <w:r w:rsidRPr="00112CE7">
        <w:t>oraz zalogowania się</w:t>
      </w:r>
      <w:r w:rsidR="00F73A58">
        <w:t xml:space="preserve"> na </w:t>
      </w:r>
      <w:r w:rsidRPr="00112CE7">
        <w:t>Platformie e-Zamówienia. Do korzystania</w:t>
      </w:r>
      <w:r w:rsidR="00C45617">
        <w:t xml:space="preserve"> z </w:t>
      </w:r>
      <w:r w:rsidRPr="00112CE7">
        <w:t>„Formularzy</w:t>
      </w:r>
      <w:r w:rsidR="00CB39E7">
        <w:t xml:space="preserve"> do </w:t>
      </w:r>
      <w:r w:rsidRPr="00112CE7">
        <w:t>komunikacji” służących</w:t>
      </w:r>
      <w:r w:rsidR="00CB39E7">
        <w:t xml:space="preserve"> do </w:t>
      </w:r>
      <w:r w:rsidRPr="00112CE7">
        <w:t>zadawania pytań dotyczący</w:t>
      </w:r>
      <w:r>
        <w:t>ch treści dokumentów zamówienia</w:t>
      </w:r>
      <w:r w:rsidRPr="00112CE7">
        <w:t xml:space="preserve"> wystarczające jest posiadanie tzw. konta uproszczonego</w:t>
      </w:r>
      <w:r w:rsidR="00F73A58">
        <w:t xml:space="preserve"> na </w:t>
      </w:r>
      <w:r w:rsidRPr="00112CE7">
        <w:t>Platformie e-Zamówienia</w:t>
      </w:r>
      <w:r w:rsidR="00527C24">
        <w:t>.</w:t>
      </w:r>
    </w:p>
    <w:p w:rsidR="00527C24" w:rsidRPr="00527C24" w:rsidRDefault="00527C24" w:rsidP="0079574A">
      <w:pPr>
        <w:pStyle w:val="Nagwek4"/>
      </w:pPr>
      <w:r w:rsidRPr="00527C24">
        <w:t>Wszystkie wysłane</w:t>
      </w:r>
      <w:r w:rsidR="00284571">
        <w:t xml:space="preserve"> i </w:t>
      </w:r>
      <w:r w:rsidRPr="00527C24">
        <w:t>odebrane</w:t>
      </w:r>
      <w:r w:rsidR="00C45617">
        <w:t xml:space="preserve"> w </w:t>
      </w:r>
      <w:r w:rsidRPr="00527C24">
        <w:t>postępowaniu przez wykonawcę wiadomości widoczne są po zalogowaniu</w:t>
      </w:r>
      <w:r w:rsidR="00C45617">
        <w:t xml:space="preserve"> w </w:t>
      </w:r>
      <w:r w:rsidRPr="00527C24">
        <w:t>podglądzie postępowania</w:t>
      </w:r>
      <w:r w:rsidR="00C45617">
        <w:t xml:space="preserve"> w </w:t>
      </w:r>
      <w:r w:rsidRPr="00527C24">
        <w:t>zakładce „Komunikacja”.</w:t>
      </w:r>
    </w:p>
    <w:p w:rsidR="00527C24" w:rsidRPr="00527C24" w:rsidRDefault="00527C24" w:rsidP="0079574A">
      <w:pPr>
        <w:pStyle w:val="Nagwek4"/>
      </w:pPr>
      <w:r w:rsidRPr="00527C24">
        <w:t xml:space="preserve">Maksymalny rozmiar plików przesyłanych </w:t>
      </w:r>
      <w:r>
        <w:t>za pośrednictwem „Formularzy</w:t>
      </w:r>
      <w:r w:rsidR="00CB39E7">
        <w:t xml:space="preserve"> do </w:t>
      </w:r>
      <w:r w:rsidRPr="00527C24">
        <w:t>komunikacji” wynosi 150 MB (wielkość ta dotyczy plików przesyłanych jako załączniki</w:t>
      </w:r>
      <w:r w:rsidR="00CB39E7">
        <w:t xml:space="preserve"> do </w:t>
      </w:r>
      <w:r w:rsidRPr="00527C24">
        <w:t>jednego formularza).</w:t>
      </w:r>
    </w:p>
    <w:p w:rsidR="00527C24" w:rsidRPr="00527C24" w:rsidRDefault="00527C24" w:rsidP="0079574A">
      <w:pPr>
        <w:pStyle w:val="Nagwek4"/>
      </w:pPr>
      <w:r w:rsidRPr="00527C24">
        <w:lastRenderedPageBreak/>
        <w:t>Minimalne wymagania techniczne dotyczące sprzętu używanego</w:t>
      </w:r>
      <w:r w:rsidR="00C45617">
        <w:t xml:space="preserve"> w </w:t>
      </w:r>
      <w:r w:rsidRPr="00527C24">
        <w:t>celu korzystania</w:t>
      </w:r>
      <w:r w:rsidR="00C45617">
        <w:t xml:space="preserve"> z </w:t>
      </w:r>
      <w:r w:rsidRPr="00527C24">
        <w:t>usług Platformy e-Zamówienia oraz informacje dotyczące specyfikacji połączenia określa Regulamin Platformy e-Zamówienia.</w:t>
      </w:r>
    </w:p>
    <w:p w:rsidR="00527C24" w:rsidRPr="00527C24" w:rsidRDefault="00527C24" w:rsidP="0079574A">
      <w:pPr>
        <w:pStyle w:val="Nagwek4"/>
      </w:pPr>
      <w:r w:rsidRPr="00527C24">
        <w:t>W przypadku problemów technicznych</w:t>
      </w:r>
      <w:r w:rsidR="00284571">
        <w:t xml:space="preserve"> i </w:t>
      </w:r>
      <w:r w:rsidRPr="00527C24">
        <w:t>awarii związanych</w:t>
      </w:r>
      <w:r w:rsidR="00C45617">
        <w:t xml:space="preserve"> z </w:t>
      </w:r>
      <w:r w:rsidRPr="00527C24">
        <w:t>funkcjonowaniem Platformy e-Zamówienia użytkownicy mogą skorzystać ze wsparcia technicznego dostępnego pod numerem telefonu</w:t>
      </w:r>
      <w:r w:rsidRPr="003648D6">
        <w:t xml:space="preserve"> (</w:t>
      </w:r>
      <w:r w:rsidR="003648D6" w:rsidRPr="003648D6">
        <w:rPr>
          <w:bCs/>
        </w:rPr>
        <w:t>22) 458 77 99</w:t>
      </w:r>
      <w:r w:rsidRPr="00527C24">
        <w:t xml:space="preserve"> lub drogą elektroniczną poprzez formularz udostępniony</w:t>
      </w:r>
      <w:r w:rsidR="00F73A58">
        <w:t xml:space="preserve"> na </w:t>
      </w:r>
      <w:r w:rsidRPr="00527C24">
        <w:t>stronie internetow</w:t>
      </w:r>
      <w:r>
        <w:t>ej https://ezamowienia.gov.pl</w:t>
      </w:r>
      <w:r w:rsidR="00C45617">
        <w:t xml:space="preserve"> w </w:t>
      </w:r>
      <w:r w:rsidRPr="00527C24">
        <w:t>zakładce „Zgłoś problem”.</w:t>
      </w:r>
    </w:p>
    <w:p w:rsidR="00112CE7" w:rsidRDefault="00527C24" w:rsidP="0079574A">
      <w:pPr>
        <w:pStyle w:val="Nagwek4"/>
      </w:pPr>
      <w:r w:rsidRPr="00527C24">
        <w:t>W szczególnie uzasadnionych przypadkach uniemożliwiających komunikację wykonawcy</w:t>
      </w:r>
      <w:r w:rsidR="00284571">
        <w:t xml:space="preserve"> i </w:t>
      </w:r>
      <w:r w:rsidRPr="00527C24">
        <w:t>Zamawiającego za pośrednictwem Platformy e-Zamówienia, Zamawiający dopuszcza komunikację za pomocą poczty elektronicznej</w:t>
      </w:r>
      <w:r w:rsidR="00F73A58">
        <w:t xml:space="preserve"> na </w:t>
      </w:r>
      <w:r w:rsidRPr="00527C24">
        <w:t>adres e</w:t>
      </w:r>
      <w:r>
        <w:noBreakHyphen/>
      </w:r>
      <w:r w:rsidRPr="00527C24">
        <w:t>mail:</w:t>
      </w:r>
      <w:r>
        <w:t xml:space="preserve"> przetargi@bialystok.so.gov.pl</w:t>
      </w:r>
      <w:r w:rsidRPr="00527C24">
        <w:t xml:space="preserve"> (nie dotyczy składania ofert</w:t>
      </w:r>
      <w:r>
        <w:t>).</w:t>
      </w:r>
    </w:p>
    <w:p w:rsidR="00451226" w:rsidRPr="00422471" w:rsidRDefault="00451226" w:rsidP="0079574A">
      <w:pPr>
        <w:pStyle w:val="Nagwek4"/>
      </w:pPr>
      <w:r w:rsidRPr="00422471">
        <w:t>W korespondencji związanej</w:t>
      </w:r>
      <w:r w:rsidR="00C45617">
        <w:t xml:space="preserve"> z </w:t>
      </w:r>
      <w:r w:rsidRPr="00422471">
        <w:t xml:space="preserve">niniejszym postępowaniem Wykonawcy powinni posługiwać się następującym znakiem postępowania: </w:t>
      </w:r>
      <w:r w:rsidR="00A9715B">
        <w:t xml:space="preserve"> </w:t>
      </w:r>
      <w:r w:rsidR="00BF6AB5">
        <w:t>ZP.261.7.2024</w:t>
      </w:r>
      <w:r w:rsidR="00114448">
        <w:t>.</w:t>
      </w:r>
    </w:p>
    <w:p w:rsidR="005171ED" w:rsidRPr="00422471" w:rsidRDefault="00803BAA" w:rsidP="0059188D">
      <w:pPr>
        <w:pStyle w:val="Nagwek3"/>
      </w:pPr>
      <w:bookmarkStart w:id="16" w:name="_Ref67475375"/>
      <w:bookmarkStart w:id="17" w:name="_Toc183540575"/>
      <w:r w:rsidRPr="00422471">
        <w:t xml:space="preserve">Wskazanie </w:t>
      </w:r>
      <w:r w:rsidR="005171ED" w:rsidRPr="00422471">
        <w:t>osób</w:t>
      </w:r>
      <w:r w:rsidRPr="00422471">
        <w:t xml:space="preserve"> uprawnionych</w:t>
      </w:r>
      <w:r w:rsidR="00CB39E7">
        <w:t xml:space="preserve"> do </w:t>
      </w:r>
      <w:r w:rsidRPr="00422471">
        <w:t xml:space="preserve">komunikowania </w:t>
      </w:r>
      <w:r w:rsidR="005171ED" w:rsidRPr="00422471">
        <w:t>się</w:t>
      </w:r>
      <w:r w:rsidR="00C45617">
        <w:t xml:space="preserve"> z </w:t>
      </w:r>
      <w:r w:rsidRPr="00422471">
        <w:t>Wykonawcami</w:t>
      </w:r>
      <w:bookmarkEnd w:id="16"/>
      <w:bookmarkEnd w:id="17"/>
      <w:r w:rsidRPr="00422471">
        <w:t xml:space="preserve"> </w:t>
      </w:r>
    </w:p>
    <w:p w:rsidR="00730ECB" w:rsidRPr="00422471" w:rsidRDefault="00803BAA" w:rsidP="0079574A">
      <w:pPr>
        <w:pStyle w:val="Nagwek4"/>
      </w:pPr>
      <w:r w:rsidRPr="00422471">
        <w:t>Zamawiający wyznacza następujące osoby</w:t>
      </w:r>
      <w:r w:rsidR="00CB39E7">
        <w:t xml:space="preserve"> do </w:t>
      </w:r>
      <w:r w:rsidRPr="00422471">
        <w:t>kontaktu</w:t>
      </w:r>
      <w:r w:rsidR="00C45617">
        <w:t xml:space="preserve"> z </w:t>
      </w:r>
      <w:r w:rsidRPr="00422471">
        <w:t xml:space="preserve">Wykonawcami:  </w:t>
      </w:r>
    </w:p>
    <w:p w:rsidR="00323F29" w:rsidRDefault="003F4CEB" w:rsidP="003420EF">
      <w:pPr>
        <w:pStyle w:val="Nagwek5"/>
      </w:pPr>
      <w:r>
        <w:t>Andrzej Wardziński</w:t>
      </w:r>
      <w:r w:rsidR="00323F29">
        <w:t xml:space="preserve">, </w:t>
      </w:r>
      <w:r w:rsidR="006159F7">
        <w:t>tel. 8574593</w:t>
      </w:r>
      <w:r w:rsidR="00A943BB">
        <w:t>17</w:t>
      </w:r>
      <w:r w:rsidR="006159F7">
        <w:t xml:space="preserve">, mail: </w:t>
      </w:r>
      <w:hyperlink r:id="rId9" w:history="1">
        <w:r w:rsidRPr="00AA1115">
          <w:rPr>
            <w:rStyle w:val="Hipercze"/>
          </w:rPr>
          <w:t>przetargi@bialystok.so.gov.pl</w:t>
        </w:r>
      </w:hyperlink>
      <w:r w:rsidR="006159F7">
        <w:t>,</w:t>
      </w:r>
    </w:p>
    <w:p w:rsidR="00730ECB" w:rsidRDefault="00D82AB1" w:rsidP="003420EF">
      <w:pPr>
        <w:pStyle w:val="Nagwek5"/>
      </w:pPr>
      <w:r>
        <w:t>Tomasz Biesiada</w:t>
      </w:r>
      <w:r w:rsidR="006159F7">
        <w:t xml:space="preserve">, tel. 857459303, mail: </w:t>
      </w:r>
      <w:hyperlink r:id="rId10" w:history="1">
        <w:r w:rsidR="006159F7" w:rsidRPr="0059652B">
          <w:rPr>
            <w:rStyle w:val="Hipercze"/>
          </w:rPr>
          <w:t>przetargi@bialystok.so.gov.pl</w:t>
        </w:r>
      </w:hyperlink>
      <w:r w:rsidR="006159F7">
        <w:t xml:space="preserve">. </w:t>
      </w:r>
    </w:p>
    <w:p w:rsidR="00E1354F" w:rsidRPr="00E1354F" w:rsidRDefault="00E1354F" w:rsidP="0079574A">
      <w:pPr>
        <w:pStyle w:val="Nagwek4"/>
      </w:pPr>
      <w:r w:rsidRPr="00E1354F">
        <w:t>Wszelką korespondencję</w:t>
      </w:r>
      <w:r w:rsidR="00CB39E7">
        <w:t xml:space="preserve"> do </w:t>
      </w:r>
      <w:r w:rsidRPr="00E1354F">
        <w:t>Zamawiającego związaną</w:t>
      </w:r>
      <w:r w:rsidR="00C45617">
        <w:t xml:space="preserve"> z </w:t>
      </w:r>
      <w:r w:rsidRPr="00E1354F">
        <w:t xml:space="preserve">niniejszym postępowaniem należy przekazywać za pomocą </w:t>
      </w:r>
      <w:r w:rsidR="009C16AE">
        <w:t>Platformy</w:t>
      </w:r>
      <w:r w:rsidR="00425290">
        <w:t>.</w:t>
      </w:r>
      <w:r w:rsidR="006159F7">
        <w:t xml:space="preserve"> W przypadku awarii Platformy Zamawiający dopuszcza komunikację za pomocą podanych</w:t>
      </w:r>
      <w:r w:rsidR="00C45617">
        <w:t xml:space="preserve"> w </w:t>
      </w:r>
      <w:r w:rsidR="006159F7">
        <w:t>ust. 1 adresów (nie dotyczy składania ofert).</w:t>
      </w:r>
    </w:p>
    <w:p w:rsidR="00730ECB" w:rsidRPr="00422471" w:rsidRDefault="00803BAA" w:rsidP="0059188D">
      <w:pPr>
        <w:pStyle w:val="Nagwek3"/>
      </w:pPr>
      <w:bookmarkStart w:id="18" w:name="_Toc183540576"/>
      <w:r w:rsidRPr="00422471">
        <w:t>Termin związania ofertą</w:t>
      </w:r>
      <w:bookmarkEnd w:id="18"/>
      <w:r w:rsidRPr="00422471">
        <w:t xml:space="preserve"> </w:t>
      </w:r>
    </w:p>
    <w:p w:rsidR="00730ECB" w:rsidRPr="00D020EE" w:rsidRDefault="00803BAA" w:rsidP="0079574A">
      <w:pPr>
        <w:pStyle w:val="Nagwek4"/>
      </w:pPr>
      <w:r w:rsidRPr="00D020EE">
        <w:t xml:space="preserve">Wykonawca jest związany ofertą </w:t>
      </w:r>
      <w:r w:rsidR="00371E3A" w:rsidRPr="00371E3A">
        <w:t>od dnia upływu terminu składania ofert</w:t>
      </w:r>
      <w:r w:rsidR="00371E3A">
        <w:t xml:space="preserve"> przez okres 30</w:t>
      </w:r>
      <w:r w:rsidR="00CB4211">
        <w:t> </w:t>
      </w:r>
      <w:r w:rsidR="00371E3A">
        <w:t xml:space="preserve">dni. Termin związania ofertą </w:t>
      </w:r>
      <w:r w:rsidR="00371E3A" w:rsidRPr="00371E3A">
        <w:t>określ</w:t>
      </w:r>
      <w:r w:rsidR="00B74D89">
        <w:t xml:space="preserve">ony </w:t>
      </w:r>
      <w:r w:rsidR="00371E3A" w:rsidRPr="00371E3A">
        <w:t>przez wskazanie daty</w:t>
      </w:r>
      <w:r w:rsidR="00354DF8">
        <w:t xml:space="preserve"> wskazany </w:t>
      </w:r>
      <w:r w:rsidR="00B74D89">
        <w:t>został</w:t>
      </w:r>
      <w:r w:rsidR="00C45617">
        <w:t xml:space="preserve"> w </w:t>
      </w:r>
      <w:r w:rsidR="00B74D89">
        <w:t xml:space="preserve">pkt </w:t>
      </w:r>
      <w:r w:rsidR="00B74D89">
        <w:fldChar w:fldCharType="begin"/>
      </w:r>
      <w:r w:rsidR="00B74D89">
        <w:instrText xml:space="preserve"> REF _Ref67473183 \w \h </w:instrText>
      </w:r>
      <w:r w:rsidR="00B74D89">
        <w:fldChar w:fldCharType="separate"/>
      </w:r>
      <w:r w:rsidR="00F60621">
        <w:t>VII.6)</w:t>
      </w:r>
      <w:r w:rsidR="00B74D89">
        <w:fldChar w:fldCharType="end"/>
      </w:r>
      <w:r w:rsidR="00B74D89">
        <w:t xml:space="preserve"> </w:t>
      </w:r>
      <w:proofErr w:type="spellStart"/>
      <w:r w:rsidR="00B74D89">
        <w:t>swz</w:t>
      </w:r>
      <w:proofErr w:type="spellEnd"/>
      <w:r w:rsidR="00B74D89">
        <w:t xml:space="preserve">. </w:t>
      </w:r>
    </w:p>
    <w:p w:rsidR="000C561D" w:rsidRDefault="00037C89" w:rsidP="0059188D">
      <w:pPr>
        <w:pStyle w:val="Nagwek3"/>
      </w:pPr>
      <w:bookmarkStart w:id="19" w:name="_Ref67475492"/>
      <w:bookmarkStart w:id="20" w:name="_Toc183540577"/>
      <w:r>
        <w:t>Wizja lokalna</w:t>
      </w:r>
      <w:bookmarkEnd w:id="19"/>
      <w:bookmarkEnd w:id="20"/>
    </w:p>
    <w:p w:rsidR="00037C89" w:rsidRDefault="00BE2D66" w:rsidP="0079574A">
      <w:pPr>
        <w:pStyle w:val="Nagwek4"/>
      </w:pPr>
      <w:r>
        <w:t>Zamawiający nie wymaga wizji lokalnej.</w:t>
      </w:r>
    </w:p>
    <w:p w:rsidR="00501CE4" w:rsidRDefault="00501CE4" w:rsidP="0059188D">
      <w:pPr>
        <w:pStyle w:val="Nagwek3"/>
      </w:pPr>
      <w:bookmarkStart w:id="21" w:name="_Toc183540578"/>
      <w:r>
        <w:t>Wadium</w:t>
      </w:r>
      <w:bookmarkEnd w:id="21"/>
    </w:p>
    <w:p w:rsidR="00501CE4" w:rsidRDefault="00501CE4" w:rsidP="0079574A">
      <w:pPr>
        <w:pStyle w:val="Nagwek4"/>
      </w:pPr>
      <w:r>
        <w:t xml:space="preserve">Zamawiający żąda </w:t>
      </w:r>
      <w:r w:rsidRPr="00501CE4">
        <w:t>wniesienia wadium</w:t>
      </w:r>
      <w:r w:rsidR="00C45617">
        <w:t xml:space="preserve"> w </w:t>
      </w:r>
      <w:r>
        <w:t xml:space="preserve">wysokości </w:t>
      </w:r>
      <w:r w:rsidR="00712F6A">
        <w:t>1</w:t>
      </w:r>
      <w:r w:rsidR="008433F7">
        <w:t>0</w:t>
      </w:r>
      <w:r w:rsidR="00712F6A">
        <w:t> </w:t>
      </w:r>
      <w:r w:rsidR="009C253E">
        <w:t>000,00</w:t>
      </w:r>
      <w:r w:rsidRPr="00501CE4">
        <w:t xml:space="preserve"> zł</w:t>
      </w:r>
      <w:r>
        <w:t xml:space="preserve"> (słownie: </w:t>
      </w:r>
      <w:r w:rsidR="008433F7">
        <w:t>dziesięć</w:t>
      </w:r>
      <w:r w:rsidR="00712F6A">
        <w:t xml:space="preserve"> </w:t>
      </w:r>
      <w:r>
        <w:t>tysięcy 00/100 złotych).</w:t>
      </w:r>
    </w:p>
    <w:p w:rsidR="00501CE4" w:rsidRDefault="00B61953" w:rsidP="0079574A">
      <w:pPr>
        <w:pStyle w:val="Nagwek4"/>
      </w:pPr>
      <w:r>
        <w:t>W</w:t>
      </w:r>
      <w:r w:rsidR="00501CE4">
        <w:t>adium należy wnieść</w:t>
      </w:r>
      <w:r w:rsidR="000C76BF">
        <w:t xml:space="preserve"> </w:t>
      </w:r>
      <w:r w:rsidR="00D82AB1">
        <w:t>przed upływem terminu składania ofert</w:t>
      </w:r>
      <w:r w:rsidR="00C45617">
        <w:t xml:space="preserve"> w </w:t>
      </w:r>
      <w:r w:rsidR="00501CE4">
        <w:t>formie (formach) dopuszczonych</w:t>
      </w:r>
      <w:r w:rsidR="00C45617">
        <w:t xml:space="preserve"> w </w:t>
      </w:r>
      <w:r>
        <w:t xml:space="preserve">ustawie </w:t>
      </w:r>
      <w:proofErr w:type="spellStart"/>
      <w:r>
        <w:t>Pzp</w:t>
      </w:r>
      <w:proofErr w:type="spellEnd"/>
      <w:r>
        <w:t xml:space="preserve"> (art. 97).</w:t>
      </w:r>
      <w:r w:rsidR="00501CE4">
        <w:t xml:space="preserve"> </w:t>
      </w:r>
    </w:p>
    <w:p w:rsidR="007E6BA8" w:rsidRDefault="00536248" w:rsidP="0079574A">
      <w:pPr>
        <w:pStyle w:val="Nagwek4"/>
      </w:pPr>
      <w:r>
        <w:t>Jeżeli wadium wnoszone jest</w:t>
      </w:r>
      <w:r w:rsidR="00C45617">
        <w:t xml:space="preserve"> w </w:t>
      </w:r>
      <w:r>
        <w:t>formie innej niż</w:t>
      </w:r>
      <w:r w:rsidR="00C45617">
        <w:t xml:space="preserve"> w </w:t>
      </w:r>
      <w:r>
        <w:t>pieniądzu, Wykonawca  przekazuje Zamawiającemu oryginał gwarancji lub poręczenia</w:t>
      </w:r>
      <w:r w:rsidR="00950040">
        <w:t xml:space="preserve">  - wraz</w:t>
      </w:r>
      <w:r w:rsidR="00C45617">
        <w:t xml:space="preserve"> z </w:t>
      </w:r>
      <w:r w:rsidR="00950040">
        <w:t>ofertą</w:t>
      </w:r>
      <w:r w:rsidR="00425290">
        <w:t>.</w:t>
      </w:r>
      <w:r w:rsidRPr="00B61953">
        <w:t xml:space="preserve"> </w:t>
      </w:r>
    </w:p>
    <w:p w:rsidR="007E6BA8" w:rsidRDefault="007E6BA8" w:rsidP="0079574A">
      <w:pPr>
        <w:pStyle w:val="Nagwek4"/>
      </w:pPr>
      <w:r w:rsidRPr="007E6BA8">
        <w:t>Dokument wadialny musi zawierać informację,</w:t>
      </w:r>
      <w:r w:rsidR="00284571">
        <w:t xml:space="preserve"> że </w:t>
      </w:r>
      <w:r w:rsidRPr="007E6BA8">
        <w:t>stanowi zabezpieczenie wadium</w:t>
      </w:r>
      <w:r w:rsidR="00F73A58">
        <w:t xml:space="preserve"> na </w:t>
      </w:r>
      <w:r w:rsidRPr="003F4CEB">
        <w:t>rzecz Sądu Okręgowego</w:t>
      </w:r>
      <w:r w:rsidR="00C45617">
        <w:t xml:space="preserve"> w </w:t>
      </w:r>
      <w:r w:rsidRPr="003F4CEB">
        <w:t>Białymstoku</w:t>
      </w:r>
      <w:r w:rsidRPr="007E6BA8">
        <w:t>,</w:t>
      </w:r>
      <w:r w:rsidR="00C45617">
        <w:t xml:space="preserve"> w </w:t>
      </w:r>
      <w:r w:rsidRPr="007E6BA8">
        <w:t>postępowaniu prowadzonym</w:t>
      </w:r>
      <w:r w:rsidR="00C45617">
        <w:t xml:space="preserve"> w </w:t>
      </w:r>
      <w:r w:rsidRPr="007E6BA8">
        <w:t xml:space="preserve">trybie </w:t>
      </w:r>
      <w:r>
        <w:t>podstawowym nr</w:t>
      </w:r>
      <w:r w:rsidR="00285D6F">
        <w:t xml:space="preserve"> </w:t>
      </w:r>
      <w:r w:rsidR="00BF6AB5">
        <w:t>ZP.261.7.2024</w:t>
      </w:r>
      <w:r>
        <w:t xml:space="preserve"> pn. „</w:t>
      </w:r>
      <w:r w:rsidR="003648D6">
        <w:t>Ochrona obiektów Sądu Okręgowego</w:t>
      </w:r>
      <w:r w:rsidR="00C45617">
        <w:t xml:space="preserve"> w </w:t>
      </w:r>
      <w:r w:rsidR="003648D6">
        <w:t>Białymstoku</w:t>
      </w:r>
      <w:r>
        <w:t xml:space="preserve">”. </w:t>
      </w:r>
    </w:p>
    <w:p w:rsidR="007E6BA8" w:rsidRDefault="007E6BA8" w:rsidP="0079574A">
      <w:pPr>
        <w:pStyle w:val="Nagwek4"/>
      </w:pPr>
      <w:r w:rsidRPr="007E6BA8">
        <w:t>W przypadku Wykonawców wspólnie ubiegających</w:t>
      </w:r>
      <w:r>
        <w:t xml:space="preserve"> się o udzielenie zamówienia,</w:t>
      </w:r>
      <w:r w:rsidR="00C45617">
        <w:t xml:space="preserve"> z </w:t>
      </w:r>
      <w:r w:rsidRPr="007E6BA8">
        <w:t>dokumentu wadium musi wynikać,</w:t>
      </w:r>
      <w:r w:rsidR="00284571">
        <w:t xml:space="preserve"> że </w:t>
      </w:r>
      <w:r w:rsidRPr="007E6BA8">
        <w:t>wadium zabezpiecza ofertę Wykonawców wspólnie ubiegających się o zamówienie</w:t>
      </w:r>
      <w:r>
        <w:t>,</w:t>
      </w:r>
      <w:r w:rsidRPr="007E6BA8">
        <w:t xml:space="preserve"> wraz</w:t>
      </w:r>
      <w:r w:rsidR="00C45617">
        <w:t xml:space="preserve"> z </w:t>
      </w:r>
      <w:r w:rsidRPr="007E6BA8">
        <w:t>oznaczeniem tych Wykonawców</w:t>
      </w:r>
      <w:r>
        <w:t>.</w:t>
      </w:r>
    </w:p>
    <w:p w:rsidR="00A00EB2" w:rsidRPr="00A00EB2" w:rsidRDefault="00A00EB2" w:rsidP="0079574A">
      <w:pPr>
        <w:pStyle w:val="Nagwek4"/>
      </w:pPr>
      <w:r>
        <w:t xml:space="preserve">Dokument wadialny </w:t>
      </w:r>
      <w:r w:rsidRPr="00A00EB2">
        <w:t xml:space="preserve"> mus</w:t>
      </w:r>
      <w:r>
        <w:t>i</w:t>
      </w:r>
      <w:r w:rsidRPr="00A00EB2">
        <w:t xml:space="preserve"> zawierać</w:t>
      </w:r>
      <w:r w:rsidR="00C45617">
        <w:t xml:space="preserve"> w </w:t>
      </w:r>
      <w:r w:rsidRPr="00A00EB2">
        <w:t>swej treści zobowiązanie gwaranta lub poręczyciela</w:t>
      </w:r>
      <w:r w:rsidR="00CB39E7">
        <w:t xml:space="preserve"> do </w:t>
      </w:r>
      <w:r w:rsidRPr="00A00EB2">
        <w:t>wypł</w:t>
      </w:r>
      <w:r>
        <w:t>aty sumy wadium nieodwołalnie</w:t>
      </w:r>
      <w:r w:rsidR="00284571">
        <w:t xml:space="preserve"> i </w:t>
      </w:r>
      <w:r w:rsidRPr="00A00EB2">
        <w:t>bezwarunkowo</w:t>
      </w:r>
      <w:r>
        <w:t>,</w:t>
      </w:r>
      <w:r w:rsidR="00F73A58">
        <w:t xml:space="preserve"> na </w:t>
      </w:r>
      <w:r w:rsidRPr="00A00EB2">
        <w:t>pierwsze żądanie Zamawiającego</w:t>
      </w:r>
      <w:r>
        <w:t>.</w:t>
      </w:r>
    </w:p>
    <w:p w:rsidR="008358B4" w:rsidRDefault="00B61953" w:rsidP="0079574A">
      <w:pPr>
        <w:pStyle w:val="Nagwek4"/>
      </w:pPr>
      <w:r w:rsidRPr="00B61953">
        <w:t>Wadium wnoszone</w:t>
      </w:r>
      <w:r w:rsidR="00C45617">
        <w:t xml:space="preserve"> w </w:t>
      </w:r>
      <w:r w:rsidRPr="00B61953">
        <w:t xml:space="preserve">pieniądzu </w:t>
      </w:r>
      <w:r>
        <w:t xml:space="preserve">należy wpłacić </w:t>
      </w:r>
      <w:r w:rsidRPr="00B61953">
        <w:t>przelewem</w:t>
      </w:r>
      <w:r w:rsidR="00F73A58">
        <w:t xml:space="preserve"> na </w:t>
      </w:r>
      <w:r w:rsidRPr="00B61953">
        <w:t xml:space="preserve">rachunek bankowy </w:t>
      </w:r>
      <w:r>
        <w:t>nr</w:t>
      </w:r>
      <w:r w:rsidR="00536248">
        <w:t> </w:t>
      </w:r>
      <w:r w:rsidRPr="00B61953">
        <w:t>43</w:t>
      </w:r>
      <w:r w:rsidR="00536248">
        <w:t> </w:t>
      </w:r>
      <w:r w:rsidRPr="00B61953">
        <w:t>1130 1017 0021 1001 6990 0004</w:t>
      </w:r>
      <w:r>
        <w:t xml:space="preserve"> (</w:t>
      </w:r>
      <w:r w:rsidRPr="00B61953">
        <w:t>Bank Gospodarstwa Krajowego</w:t>
      </w:r>
      <w:r>
        <w:t>)</w:t>
      </w:r>
      <w:r w:rsidR="008358B4">
        <w:t xml:space="preserve"> tytułem: </w:t>
      </w:r>
      <w:r w:rsidR="008358B4" w:rsidRPr="008358B4">
        <w:t>„Wadium</w:t>
      </w:r>
      <w:r w:rsidR="00C45617">
        <w:t xml:space="preserve"> w </w:t>
      </w:r>
      <w:r w:rsidR="008358B4" w:rsidRPr="008358B4">
        <w:t xml:space="preserve">procedurze Nr </w:t>
      </w:r>
      <w:r w:rsidR="00A9715B">
        <w:t xml:space="preserve"> </w:t>
      </w:r>
      <w:r w:rsidR="00BF6AB5">
        <w:t>ZP.261.7.2024</w:t>
      </w:r>
      <w:r w:rsidR="008358B4" w:rsidRPr="008358B4">
        <w:t>”.</w:t>
      </w:r>
    </w:p>
    <w:p w:rsidR="007E6BA8" w:rsidRDefault="007E6BA8" w:rsidP="0079574A">
      <w:pPr>
        <w:pStyle w:val="Nagwek4"/>
      </w:pPr>
      <w:r w:rsidRPr="003F4CEB">
        <w:rPr>
          <w:u w:val="single"/>
        </w:rPr>
        <w:lastRenderedPageBreak/>
        <w:t>Ze względu</w:t>
      </w:r>
      <w:r w:rsidR="00F73A58">
        <w:rPr>
          <w:u w:val="single"/>
        </w:rPr>
        <w:t xml:space="preserve"> na </w:t>
      </w:r>
      <w:r w:rsidRPr="003F4CEB">
        <w:rPr>
          <w:u w:val="single"/>
        </w:rPr>
        <w:t>ryzyko związane</w:t>
      </w:r>
      <w:r w:rsidR="00C45617">
        <w:rPr>
          <w:u w:val="single"/>
        </w:rPr>
        <w:t xml:space="preserve"> z </w:t>
      </w:r>
      <w:r w:rsidRPr="003F4CEB">
        <w:rPr>
          <w:u w:val="single"/>
        </w:rPr>
        <w:t>czasem trwania rozliczeń międzybankowych, Zamawiający zaleca dokonanie przelewu ze stosownym wyprzedzeniem</w:t>
      </w:r>
      <w:r>
        <w:t>.</w:t>
      </w:r>
    </w:p>
    <w:p w:rsidR="00730ECB" w:rsidRPr="00422471" w:rsidRDefault="00803BAA" w:rsidP="0059188D">
      <w:pPr>
        <w:pStyle w:val="Nagwek3"/>
      </w:pPr>
      <w:bookmarkStart w:id="22" w:name="_Toc183540579"/>
      <w:r w:rsidRPr="00422471">
        <w:t>Opis sposobu przygotowania oferty</w:t>
      </w:r>
      <w:bookmarkEnd w:id="22"/>
      <w:r w:rsidRPr="00422471">
        <w:t xml:space="preserve"> </w:t>
      </w:r>
    </w:p>
    <w:p w:rsidR="00FD082C" w:rsidRDefault="00FD082C" w:rsidP="0079574A">
      <w:pPr>
        <w:pStyle w:val="Nagwek4"/>
      </w:pPr>
      <w:r>
        <w:t>Wykonawca może złożyć tylko jedną ofertę.</w:t>
      </w:r>
    </w:p>
    <w:p w:rsidR="00FD082C" w:rsidRDefault="00FD082C" w:rsidP="0079574A">
      <w:pPr>
        <w:pStyle w:val="Nagwek4"/>
      </w:pPr>
      <w:r>
        <w:t>Ofertę należy złożyć</w:t>
      </w:r>
      <w:r w:rsidR="00C45617">
        <w:t xml:space="preserve"> w </w:t>
      </w:r>
      <w:r>
        <w:t>języku polskim, sporządzoną pod rygorem nieważności,</w:t>
      </w:r>
      <w:r w:rsidR="00C45617">
        <w:t xml:space="preserve"> w </w:t>
      </w:r>
      <w:r>
        <w:t>formie elektronicznej (opatrzoną kwalifikowanym podpisem elektronicznym) lub</w:t>
      </w:r>
      <w:r w:rsidR="00C45617">
        <w:t xml:space="preserve"> w </w:t>
      </w:r>
      <w:r>
        <w:t>postaci elektronicznej opatrzonej podpisem zaufanym lub podpisem osobistym</w:t>
      </w:r>
      <w:r w:rsidR="003F4CEB">
        <w:t xml:space="preserve"> (elektronicznym)</w:t>
      </w:r>
      <w:r>
        <w:t>. Treść oferty musi być zgodna</w:t>
      </w:r>
      <w:r w:rsidR="00C45617">
        <w:t xml:space="preserve"> z </w:t>
      </w:r>
      <w:r>
        <w:t>wymaganiami Zamawiającego określonymi</w:t>
      </w:r>
      <w:r w:rsidR="00C45617">
        <w:t xml:space="preserve"> w </w:t>
      </w:r>
      <w:r>
        <w:t>dokumentach zamówienia.</w:t>
      </w:r>
    </w:p>
    <w:p w:rsidR="00BC7FA3" w:rsidRPr="00470F72" w:rsidRDefault="00BC7FA3" w:rsidP="0079574A">
      <w:pPr>
        <w:pStyle w:val="Nagwek4"/>
      </w:pPr>
      <w:bookmarkStart w:id="23" w:name="_Ref111662105"/>
      <w:r w:rsidRPr="00470F72">
        <w:t>Wykonawca przygotowuje ofertę przy pomocy interaktywnego „Formularza ofertowego” udostępnionego przez Zamawiającego</w:t>
      </w:r>
      <w:r w:rsidR="00F73A58">
        <w:t xml:space="preserve"> na </w:t>
      </w:r>
      <w:r w:rsidRPr="00470F72">
        <w:t>Platformie e-Zamówienia</w:t>
      </w:r>
      <w:r w:rsidR="00284571">
        <w:t xml:space="preserve"> i </w:t>
      </w:r>
      <w:r w:rsidRPr="00470F72">
        <w:t>zamieszczonego</w:t>
      </w:r>
      <w:r w:rsidR="00C45617">
        <w:t xml:space="preserve"> w </w:t>
      </w:r>
      <w:r w:rsidRPr="00470F72">
        <w:t>podglądzie postępowania</w:t>
      </w:r>
      <w:r w:rsidR="00C45617">
        <w:t xml:space="preserve"> w </w:t>
      </w:r>
      <w:r w:rsidRPr="00470F72">
        <w:t>zakładce „Informacje podstawowe”</w:t>
      </w:r>
      <w:r w:rsidR="00577F38">
        <w:t xml:space="preserve"> (załącznik nr 11 do </w:t>
      </w:r>
      <w:proofErr w:type="spellStart"/>
      <w:r w:rsidR="00577F38">
        <w:t>swz</w:t>
      </w:r>
      <w:proofErr w:type="spellEnd"/>
      <w:r w:rsidR="00577F38">
        <w:t>)</w:t>
      </w:r>
      <w:r w:rsidRPr="00470F72">
        <w:t>.</w:t>
      </w:r>
      <w:bookmarkEnd w:id="23"/>
    </w:p>
    <w:p w:rsidR="00BC7FA3" w:rsidRPr="00BC7FA3" w:rsidRDefault="00BC7FA3" w:rsidP="0079574A">
      <w:pPr>
        <w:pStyle w:val="Nagwek4"/>
      </w:pPr>
      <w:r w:rsidRPr="00BC7FA3">
        <w:t>Zalogowany wykonawca używając przycisku „Wypełnij” widocznego pod „Formularzem ofertowym” zobowiązany jest</w:t>
      </w:r>
      <w:r w:rsidR="00CB39E7">
        <w:t xml:space="preserve"> do </w:t>
      </w:r>
      <w:r w:rsidRPr="00BC7FA3">
        <w:t>zweryfikowania poprawności danych automatycznie pobranych przez system</w:t>
      </w:r>
      <w:r w:rsidR="00C45617">
        <w:t xml:space="preserve"> z </w:t>
      </w:r>
      <w:r w:rsidRPr="00BC7FA3">
        <w:t>jego konta</w:t>
      </w:r>
      <w:r w:rsidR="00284571">
        <w:t xml:space="preserve"> i </w:t>
      </w:r>
      <w:r w:rsidRPr="00BC7FA3">
        <w:t>uzupełnienia pozostałych informacji dotyczących wykonawcy/wykonawców wspólnie ubiegających się o udzielenie zamówienia.</w:t>
      </w:r>
      <w:r w:rsidR="00F46349">
        <w:t xml:space="preserve"> </w:t>
      </w:r>
    </w:p>
    <w:p w:rsidR="00BC7FA3" w:rsidRPr="00861976" w:rsidRDefault="00BC7FA3" w:rsidP="00861976">
      <w:pPr>
        <w:pStyle w:val="Nagwek4"/>
      </w:pPr>
      <w:r w:rsidRPr="00BC7FA3">
        <w:t>Następnie wykonawca powinien pobrać „Formularz ofertowy”, zapisać go</w:t>
      </w:r>
      <w:r w:rsidR="00F73A58">
        <w:t xml:space="preserve"> na </w:t>
      </w:r>
      <w:r w:rsidRPr="00BC7FA3">
        <w:t>dysku komputera użytkownika, uzupełnić pozostałymi danymi wymaganymi przez Zamawiającego</w:t>
      </w:r>
      <w:r w:rsidR="00284571">
        <w:t xml:space="preserve"> i </w:t>
      </w:r>
      <w:r w:rsidRPr="00BC7FA3">
        <w:t>ponownie zapisać</w:t>
      </w:r>
      <w:r w:rsidR="00F73A58">
        <w:t xml:space="preserve"> na </w:t>
      </w:r>
      <w:r w:rsidRPr="00BC7FA3">
        <w:t>dysku komputera użytkownika oraz podpisać odpowiednim rodzajem podpisu elektronicznego, zgodnie</w:t>
      </w:r>
      <w:r w:rsidR="00C45617">
        <w:t xml:space="preserve"> z </w:t>
      </w:r>
      <w:r w:rsidRPr="00BC7FA3">
        <w:t>pkt 7.</w:t>
      </w:r>
      <w:r>
        <w:t xml:space="preserve"> </w:t>
      </w:r>
      <w:r w:rsidRPr="00861976">
        <w:rPr>
          <w:u w:val="single"/>
        </w:rPr>
        <w:t xml:space="preserve"> Uwaga! Nie należy zmieniać nazwy pliku nadanej przez Platformę e-Zamówienia. </w:t>
      </w:r>
      <w:r w:rsidR="00861976" w:rsidRPr="00861976">
        <w:rPr>
          <w:u w:val="single"/>
        </w:rPr>
        <w:t>Za niedozwoloną  zmianę nazwy pliku może zostać uznane dodanie numeru wersji pobieranego pliku, umieszczonego</w:t>
      </w:r>
      <w:r w:rsidR="00C45617">
        <w:rPr>
          <w:u w:val="single"/>
        </w:rPr>
        <w:t xml:space="preserve"> w </w:t>
      </w:r>
      <w:r w:rsidR="00861976" w:rsidRPr="00861976">
        <w:rPr>
          <w:u w:val="single"/>
        </w:rPr>
        <w:t>nawiasach, który część przeglądarek internetowych zamieszcza</w:t>
      </w:r>
      <w:r w:rsidR="00F73A58">
        <w:rPr>
          <w:u w:val="single"/>
        </w:rPr>
        <w:t xml:space="preserve"> na </w:t>
      </w:r>
      <w:r w:rsidR="00861976" w:rsidRPr="00861976">
        <w:rPr>
          <w:u w:val="single"/>
        </w:rPr>
        <w:t>końcu nazwy przy pobieraniu danego pliku po raz kolejny. Zmiana nazwy pliku może uniemożliwić złożenie lub odszyfrowanie oferty</w:t>
      </w:r>
      <w:r w:rsidR="00861976">
        <w:rPr>
          <w:u w:val="single"/>
        </w:rPr>
        <w:t>.</w:t>
      </w:r>
      <w:r w:rsidR="00861976" w:rsidRPr="00861976">
        <w:t xml:space="preserve"> </w:t>
      </w:r>
      <w:r w:rsidRPr="00861976">
        <w:t>Zapisany „Formularz ofertowy” należy zawsze otwierać</w:t>
      </w:r>
      <w:r w:rsidR="00C45617">
        <w:t xml:space="preserve"> w </w:t>
      </w:r>
      <w:r w:rsidRPr="00861976">
        <w:t xml:space="preserve">programie Adobe </w:t>
      </w:r>
      <w:proofErr w:type="spellStart"/>
      <w:r w:rsidRPr="00861976">
        <w:t>Acrobat</w:t>
      </w:r>
      <w:proofErr w:type="spellEnd"/>
      <w:r w:rsidRPr="00861976">
        <w:t xml:space="preserve"> Reader.</w:t>
      </w:r>
      <w:r w:rsidR="00F46349" w:rsidRPr="00861976">
        <w:t xml:space="preserve"> </w:t>
      </w:r>
    </w:p>
    <w:p w:rsidR="00BC7FA3" w:rsidRPr="00BC7FA3" w:rsidRDefault="00BC7FA3" w:rsidP="0079574A">
      <w:pPr>
        <w:pStyle w:val="Nagwek4"/>
      </w:pPr>
      <w:r w:rsidRPr="00BC7FA3">
        <w:t xml:space="preserve"> Wykonawca składa ofertę za pośrednictwem zakładki „Oferty/wnioski”,</w:t>
      </w:r>
      <w:r w:rsidR="00861976">
        <w:t xml:space="preserve"> widocznej</w:t>
      </w:r>
      <w:r w:rsidR="00C45617">
        <w:t xml:space="preserve"> w </w:t>
      </w:r>
      <w:r w:rsidRPr="00BC7FA3">
        <w:t>podglądzie postępowania po zalogowaniu się</w:t>
      </w:r>
      <w:r w:rsidR="00F73A58">
        <w:t xml:space="preserve"> na </w:t>
      </w:r>
      <w:r w:rsidRPr="00BC7FA3">
        <w:t>konto Wykonawcy. Po wybraniu przycisku „Złóż ofertę” system prezentuje okno składania oferty umożliwiające przekazanie dokumentów elektronicznych,</w:t>
      </w:r>
      <w:r w:rsidR="00C45617">
        <w:t xml:space="preserve"> w </w:t>
      </w:r>
      <w:r w:rsidRPr="00BC7FA3">
        <w:t xml:space="preserve">którym znajdują się dwa pola </w:t>
      </w:r>
      <w:proofErr w:type="spellStart"/>
      <w:r w:rsidRPr="00BC7FA3">
        <w:t>drag&amp;drop</w:t>
      </w:r>
      <w:proofErr w:type="spellEnd"/>
      <w:r w:rsidRPr="00BC7FA3">
        <w:t xml:space="preserve"> („przeciągnij”</w:t>
      </w:r>
      <w:r w:rsidR="00284571">
        <w:t xml:space="preserve"> i </w:t>
      </w:r>
      <w:r w:rsidRPr="00BC7FA3">
        <w:t>„upuść”) służące</w:t>
      </w:r>
      <w:r w:rsidR="00CB39E7">
        <w:t xml:space="preserve"> do </w:t>
      </w:r>
      <w:r w:rsidRPr="00BC7FA3">
        <w:t>dodawania plików.</w:t>
      </w:r>
    </w:p>
    <w:p w:rsidR="00BC7FA3" w:rsidRPr="00BC7FA3" w:rsidRDefault="00BC7FA3" w:rsidP="0079574A">
      <w:pPr>
        <w:pStyle w:val="Nagwek4"/>
      </w:pPr>
      <w:r w:rsidRPr="00BC7FA3">
        <w:t>Wykonawca dodaje wybrany</w:t>
      </w:r>
      <w:r w:rsidR="00C45617">
        <w:t xml:space="preserve"> z </w:t>
      </w:r>
      <w:r w:rsidRPr="00BC7FA3">
        <w:t>dysku</w:t>
      </w:r>
      <w:r w:rsidR="00284571">
        <w:t xml:space="preserve"> i </w:t>
      </w:r>
      <w:r w:rsidRPr="00BC7FA3">
        <w:t>uprzednio podpisany „Formularz oferty”</w:t>
      </w:r>
      <w:r w:rsidR="00C45617">
        <w:t xml:space="preserve"> w </w:t>
      </w:r>
      <w:r w:rsidRPr="00BC7FA3">
        <w:t>pierwszym polu („Wypełniony formularz oferty”). W kolejnym polu („Załączniki</w:t>
      </w:r>
      <w:r w:rsidR="00284571">
        <w:t xml:space="preserve"> i </w:t>
      </w:r>
      <w:r w:rsidRPr="00BC7FA3">
        <w:t>inne dokumenty przedstawione</w:t>
      </w:r>
      <w:r w:rsidR="00C45617">
        <w:t xml:space="preserve"> w </w:t>
      </w:r>
      <w:r w:rsidRPr="00BC7FA3">
        <w:t xml:space="preserve">ofercie przez Wykonawcę”) wykonawca dodaje </w:t>
      </w:r>
      <w:r w:rsidRPr="00861976">
        <w:rPr>
          <w:u w:val="single"/>
        </w:rPr>
        <w:t>pozostałe</w:t>
      </w:r>
      <w:r w:rsidRPr="00BC7FA3">
        <w:t xml:space="preserve"> pliki stanowiące ofertę lub składane wraz</w:t>
      </w:r>
      <w:r w:rsidR="00C45617">
        <w:t xml:space="preserve"> z </w:t>
      </w:r>
      <w:r w:rsidRPr="00BC7FA3">
        <w:t>ofertą</w:t>
      </w:r>
      <w:r w:rsidR="00861976">
        <w:t>,</w:t>
      </w:r>
      <w:r w:rsidR="00C45617">
        <w:t xml:space="preserve"> w </w:t>
      </w:r>
      <w:r w:rsidR="00861976">
        <w:t>tym plik zawierający zewnętrzny podpisy elektroniczny</w:t>
      </w:r>
      <w:r w:rsidR="00FA63C8">
        <w:t xml:space="preserve"> (jeżeli wykonawca zastosował ten typ podpisu)</w:t>
      </w:r>
      <w:r w:rsidRPr="00BC7FA3">
        <w:t>.</w:t>
      </w:r>
    </w:p>
    <w:p w:rsidR="00BC7FA3" w:rsidRPr="00BC7FA3" w:rsidRDefault="00BC7FA3" w:rsidP="0079574A">
      <w:pPr>
        <w:pStyle w:val="Nagwek4"/>
      </w:pPr>
      <w:r w:rsidRPr="00BC7FA3">
        <w:t>Jeżeli wraz</w:t>
      </w:r>
      <w:r w:rsidR="00C45617">
        <w:t xml:space="preserve"> z </w:t>
      </w:r>
      <w:r w:rsidRPr="00BC7FA3">
        <w:t>ofertą składane są dokumenty zawierające tajemnicę przedsiębiorstwa wykonawca,</w:t>
      </w:r>
      <w:r w:rsidR="00C45617">
        <w:t xml:space="preserve"> w </w:t>
      </w:r>
      <w:r w:rsidRPr="00BC7FA3">
        <w:t>celu utrzymania</w:t>
      </w:r>
      <w:r w:rsidR="00C45617">
        <w:t xml:space="preserve"> w </w:t>
      </w:r>
      <w:r w:rsidRPr="00BC7FA3">
        <w:t>poufności tych informacji, przekazuje je</w:t>
      </w:r>
      <w:r w:rsidR="00C45617">
        <w:t xml:space="preserve"> w </w:t>
      </w:r>
      <w:r w:rsidRPr="00BC7FA3">
        <w:t>wydzielonym</w:t>
      </w:r>
      <w:r w:rsidR="00284571">
        <w:t xml:space="preserve"> i </w:t>
      </w:r>
      <w:r w:rsidRPr="00BC7FA3">
        <w:t>odpowiednio oznaczonym pliku, wraz</w:t>
      </w:r>
      <w:r w:rsidR="00C45617">
        <w:t xml:space="preserve"> z </w:t>
      </w:r>
      <w:r w:rsidRPr="00BC7FA3">
        <w:t>jednoczesnym zaznaczeniem</w:t>
      </w:r>
      <w:r w:rsidR="00C45617">
        <w:t xml:space="preserve"> w </w:t>
      </w:r>
      <w:r w:rsidRPr="00BC7FA3">
        <w:t>nazwie pliku „Dokument stanowiący tajemnicę przedsiębiorstwa”. Zarówno załącznik stanowiący tajemnicę przedsiębiorstwa jak</w:t>
      </w:r>
      <w:r w:rsidR="00284571">
        <w:t xml:space="preserve"> i </w:t>
      </w:r>
      <w:r w:rsidRPr="00BC7FA3">
        <w:t>uzasadnienie zastrzeżenia tajemnicy przedsiębiorstwa należy dodać</w:t>
      </w:r>
      <w:r w:rsidR="00C45617">
        <w:t xml:space="preserve"> w </w:t>
      </w:r>
      <w:r w:rsidRPr="00BC7FA3">
        <w:t>polu „Załączniki</w:t>
      </w:r>
      <w:r w:rsidR="00284571">
        <w:t xml:space="preserve"> i </w:t>
      </w:r>
      <w:r w:rsidRPr="00BC7FA3">
        <w:t>inne dokumenty przedstawione</w:t>
      </w:r>
      <w:r w:rsidR="00C45617">
        <w:t xml:space="preserve"> w </w:t>
      </w:r>
      <w:r w:rsidRPr="00BC7FA3">
        <w:t>ofercie przez Wykonawcę”.</w:t>
      </w:r>
    </w:p>
    <w:p w:rsidR="00BC7FA3" w:rsidRPr="00BC7FA3" w:rsidRDefault="00BC7FA3" w:rsidP="0079574A">
      <w:pPr>
        <w:pStyle w:val="Nagwek4"/>
      </w:pPr>
      <w:r w:rsidRPr="00BC7FA3">
        <w:t xml:space="preserve">Formularz ofertowy </w:t>
      </w:r>
      <w:r w:rsidR="00E5498D">
        <w:t>należy po</w:t>
      </w:r>
      <w:r w:rsidR="00FA63C8">
        <w:t>d</w:t>
      </w:r>
      <w:r w:rsidR="00E5498D">
        <w:t>pisać</w:t>
      </w:r>
      <w:r w:rsidRPr="00BC7FA3">
        <w:t xml:space="preserve"> kwalifikowanym podpisem elektronicznym, podpisem zaufanym</w:t>
      </w:r>
      <w:r w:rsidR="00232815">
        <w:t xml:space="preserve"> lub podpisem osobistym (elektronicznym)</w:t>
      </w:r>
      <w:r w:rsidRPr="00BC7FA3">
        <w:t>. Rekomendowanym wariantem podpisu jest typ wewnętrzny. Podpis formularza ofertowego wariantem podpisu</w:t>
      </w:r>
      <w:r w:rsidR="00C45617">
        <w:t xml:space="preserve"> w </w:t>
      </w:r>
      <w:r w:rsidRPr="00BC7FA3">
        <w:t>typie zewnętrznym również jest możliwy,</w:t>
      </w:r>
      <w:r w:rsidR="00C45617">
        <w:t xml:space="preserve"> w </w:t>
      </w:r>
      <w:r w:rsidRPr="00BC7FA3">
        <w:t xml:space="preserve">tym przypadku, powstały oddzielny plik podpisu dla tego formularza </w:t>
      </w:r>
      <w:r w:rsidRPr="00232815">
        <w:rPr>
          <w:u w:val="single"/>
        </w:rPr>
        <w:t>należy załączyć</w:t>
      </w:r>
      <w:r w:rsidR="00C45617">
        <w:rPr>
          <w:u w:val="single"/>
        </w:rPr>
        <w:t xml:space="preserve"> w </w:t>
      </w:r>
      <w:r w:rsidRPr="00232815">
        <w:rPr>
          <w:u w:val="single"/>
        </w:rPr>
        <w:t>polu „Załączniki</w:t>
      </w:r>
      <w:r w:rsidR="00284571">
        <w:rPr>
          <w:u w:val="single"/>
        </w:rPr>
        <w:t xml:space="preserve"> i </w:t>
      </w:r>
      <w:r w:rsidRPr="00232815">
        <w:rPr>
          <w:u w:val="single"/>
        </w:rPr>
        <w:t>inne dokumenty przedstawione</w:t>
      </w:r>
      <w:r w:rsidR="00C45617">
        <w:rPr>
          <w:u w:val="single"/>
        </w:rPr>
        <w:t xml:space="preserve"> w </w:t>
      </w:r>
      <w:r w:rsidRPr="00232815">
        <w:rPr>
          <w:u w:val="single"/>
        </w:rPr>
        <w:t>ofercie przez Wykonawcę</w:t>
      </w:r>
      <w:r w:rsidRPr="00BC7FA3">
        <w:t>”.</w:t>
      </w:r>
    </w:p>
    <w:p w:rsidR="00BC7FA3" w:rsidRPr="00BC7FA3" w:rsidRDefault="00BC7FA3" w:rsidP="0079574A">
      <w:pPr>
        <w:pStyle w:val="Nagwek4"/>
      </w:pPr>
      <w:r w:rsidRPr="00BC7FA3">
        <w:lastRenderedPageBreak/>
        <w:t>Pozostałe dokumenty wchodzące</w:t>
      </w:r>
      <w:r w:rsidR="00C45617">
        <w:t xml:space="preserve"> w </w:t>
      </w:r>
      <w:r w:rsidRPr="00BC7FA3">
        <w:t>skład oferty lub składane wraz</w:t>
      </w:r>
      <w:r w:rsidR="00C45617">
        <w:t xml:space="preserve"> z </w:t>
      </w:r>
      <w:r w:rsidRPr="00BC7FA3">
        <w:t>ofertą, które są zgodne</w:t>
      </w:r>
      <w:r w:rsidR="00C45617">
        <w:t xml:space="preserve"> z </w:t>
      </w:r>
      <w:r w:rsidRPr="00BC7FA3">
        <w:t xml:space="preserve">ustawą </w:t>
      </w:r>
      <w:proofErr w:type="spellStart"/>
      <w:r w:rsidRPr="00BC7FA3">
        <w:t>Pzp</w:t>
      </w:r>
      <w:proofErr w:type="spellEnd"/>
      <w:r w:rsidRPr="00BC7FA3">
        <w:t xml:space="preserve"> lub </w:t>
      </w:r>
      <w:r w:rsidR="00487814">
        <w:t>R</w:t>
      </w:r>
      <w:r w:rsidRPr="00BC7FA3">
        <w:t>ozporządzeniem  opatrzone kwalifikowanym podpisem elektronicznym, podpisem zaufanym lub podpisem osobistym, mogą być zgodnie</w:t>
      </w:r>
      <w:r w:rsidR="00C45617">
        <w:t xml:space="preserve"> z </w:t>
      </w:r>
      <w:r w:rsidRPr="00BC7FA3">
        <w:t>wyborem wykonawcy/wykonawcy wspólnie ubiegającego się o udzielenie zamówienia/podmiotu udostępniającego zasoby opatrzone podpisem typu z</w:t>
      </w:r>
      <w:r w:rsidR="00861976">
        <w:t>ewnętrznego lub wewnętrznego. W </w:t>
      </w:r>
      <w:r w:rsidRPr="00BC7FA3">
        <w:t>zależności od rodzaju podpisu</w:t>
      </w:r>
      <w:r w:rsidR="00284571">
        <w:t xml:space="preserve"> i </w:t>
      </w:r>
      <w:r w:rsidRPr="00BC7FA3">
        <w:t>jego typu (zewnętrzny, wewnętrzny)</w:t>
      </w:r>
      <w:r w:rsidR="00C45617">
        <w:t xml:space="preserve"> w </w:t>
      </w:r>
      <w:r w:rsidRPr="00BC7FA3">
        <w:t>polu „Załączniki</w:t>
      </w:r>
      <w:r w:rsidR="00284571">
        <w:t xml:space="preserve"> i </w:t>
      </w:r>
      <w:r w:rsidRPr="00BC7FA3">
        <w:t>inne dokumenty przedstawione</w:t>
      </w:r>
      <w:r w:rsidR="00C45617">
        <w:t xml:space="preserve"> w </w:t>
      </w:r>
      <w:r w:rsidRPr="00BC7FA3">
        <w:t>ofercie przez Wykonawcę” dodaje się uprzednio podpisane dokumenty wraz</w:t>
      </w:r>
      <w:r w:rsidR="00C45617">
        <w:t xml:space="preserve"> z </w:t>
      </w:r>
      <w:r w:rsidRPr="00BC7FA3">
        <w:t>wygenerowanym plikiem podpisu (typ zewnętrzny) lub dokument</w:t>
      </w:r>
      <w:r w:rsidR="00C45617">
        <w:t xml:space="preserve"> z </w:t>
      </w:r>
      <w:r w:rsidRPr="00BC7FA3">
        <w:t>wszytym podpisem (typ wewnętrzny).</w:t>
      </w:r>
    </w:p>
    <w:p w:rsidR="00232815" w:rsidRPr="00232815" w:rsidRDefault="00232815" w:rsidP="0079574A">
      <w:pPr>
        <w:pStyle w:val="Nagwek4"/>
      </w:pPr>
      <w:r w:rsidRPr="00232815">
        <w:t>W przypadku przekazywania dokumentu elektronicznego</w:t>
      </w:r>
      <w:r w:rsidR="00C45617">
        <w:t xml:space="preserve"> w </w:t>
      </w:r>
      <w:r w:rsidRPr="00232815">
        <w:t>formacie poddającym dane kompresji, opatrzenie pliku zawierającego skompresowane dokumenty kwalifikowanym podpisem elektronicznym, podpisem zaufanym lub podpisem osobistym, jest równoznaczne</w:t>
      </w:r>
      <w:r w:rsidR="00C45617">
        <w:t xml:space="preserve"> z </w:t>
      </w:r>
      <w:r w:rsidRPr="00232815">
        <w:t>opatrzeniem wszystkich dokumentów zawartych</w:t>
      </w:r>
      <w:r w:rsidR="00C45617">
        <w:t xml:space="preserve"> w </w:t>
      </w:r>
      <w:r w:rsidRPr="00232815">
        <w:t>tym pliku odpowiednio kwalifikowanym podpisem elektronicznym, podpisem zaufanym lub podpisem osobistym</w:t>
      </w:r>
    </w:p>
    <w:p w:rsidR="00232815" w:rsidRPr="00232815" w:rsidRDefault="00232815" w:rsidP="0079574A">
      <w:pPr>
        <w:pStyle w:val="Nagwek4"/>
      </w:pPr>
      <w:r>
        <w:t xml:space="preserve">Platforma </w:t>
      </w:r>
      <w:r w:rsidRPr="00232815">
        <w:t>sprawdza, czy złożone pliki są podpisane</w:t>
      </w:r>
      <w:r w:rsidR="00284571">
        <w:t xml:space="preserve"> i </w:t>
      </w:r>
      <w:r w:rsidRPr="00232815">
        <w:t>automatycznie je szyfruje, jednocześnie informując o tym wykonawcę. Potwierdzenie czasu przekazania</w:t>
      </w:r>
      <w:r w:rsidR="00284571">
        <w:t xml:space="preserve"> i </w:t>
      </w:r>
      <w:r w:rsidRPr="00232815">
        <w:t>odbioru oferty znajduje się</w:t>
      </w:r>
      <w:r w:rsidR="00C45617">
        <w:t xml:space="preserve"> w </w:t>
      </w:r>
      <w:r w:rsidRPr="00232815">
        <w:t>Elektronicznym Potwierdzeniu Przesłania (</w:t>
      </w:r>
      <w:proofErr w:type="spellStart"/>
      <w:r w:rsidRPr="00232815">
        <w:t>EPP</w:t>
      </w:r>
      <w:proofErr w:type="spellEnd"/>
      <w:r w:rsidRPr="00232815">
        <w:t>)</w:t>
      </w:r>
      <w:r w:rsidR="00284571">
        <w:t xml:space="preserve"> i </w:t>
      </w:r>
      <w:r w:rsidRPr="00232815">
        <w:t>Elektronicznym Potwierdzeniu Odebrania (</w:t>
      </w:r>
      <w:proofErr w:type="spellStart"/>
      <w:r w:rsidRPr="00232815">
        <w:t>EPO</w:t>
      </w:r>
      <w:proofErr w:type="spellEnd"/>
      <w:r w:rsidRPr="00232815">
        <w:t xml:space="preserve">). </w:t>
      </w:r>
      <w:proofErr w:type="spellStart"/>
      <w:r w:rsidRPr="00232815">
        <w:t>EPP</w:t>
      </w:r>
      <w:proofErr w:type="spellEnd"/>
      <w:r w:rsidR="00284571">
        <w:t xml:space="preserve"> i </w:t>
      </w:r>
      <w:proofErr w:type="spellStart"/>
      <w:r w:rsidRPr="00232815">
        <w:t>EPO</w:t>
      </w:r>
      <w:proofErr w:type="spellEnd"/>
      <w:r w:rsidRPr="00232815">
        <w:t xml:space="preserve"> dostępne są dla zalogowanego Wykonawcy</w:t>
      </w:r>
      <w:r w:rsidR="00C45617">
        <w:t xml:space="preserve"> w </w:t>
      </w:r>
      <w:r w:rsidRPr="00232815">
        <w:t>zakładce „Oferty/Wnioski”.</w:t>
      </w:r>
    </w:p>
    <w:p w:rsidR="00232815" w:rsidRPr="00232815" w:rsidRDefault="00232815" w:rsidP="0079574A">
      <w:pPr>
        <w:pStyle w:val="Nagwek4"/>
      </w:pPr>
      <w:r w:rsidRPr="00232815">
        <w:t>Oferta może być złożona tylko</w:t>
      </w:r>
      <w:r w:rsidR="00CB39E7">
        <w:t xml:space="preserve"> do </w:t>
      </w:r>
      <w:r w:rsidRPr="00232815">
        <w:t>upływu terminu składania ofert.</w:t>
      </w:r>
    </w:p>
    <w:p w:rsidR="00232815" w:rsidRPr="00232815" w:rsidRDefault="00232815" w:rsidP="0079574A">
      <w:pPr>
        <w:pStyle w:val="Nagwek4"/>
      </w:pPr>
      <w:r w:rsidRPr="00232815">
        <w:t>Wykonawca może przed upływem terminu składania ofert wycofać ofertę. Wykonawca wycofuje ofertę</w:t>
      </w:r>
      <w:r w:rsidR="00C45617">
        <w:t xml:space="preserve"> w </w:t>
      </w:r>
      <w:r w:rsidRPr="00232815">
        <w:t>zakładce „Oferty/wnioski” używając przycisku „Wycofaj ofertę”.</w:t>
      </w:r>
    </w:p>
    <w:p w:rsidR="00BC7FA3" w:rsidRDefault="00232815" w:rsidP="0079574A">
      <w:pPr>
        <w:pStyle w:val="Nagwek4"/>
      </w:pPr>
      <w:r w:rsidRPr="00232815">
        <w:t>Maksymalny łączny rozmiar plików stanowiących ofertę lub składanych wraz</w:t>
      </w:r>
      <w:r w:rsidR="00C45617">
        <w:t xml:space="preserve"> z </w:t>
      </w:r>
      <w:r w:rsidRPr="00232815">
        <w:t>ofertą to 250 MB</w:t>
      </w:r>
      <w:r>
        <w:t>.</w:t>
      </w:r>
    </w:p>
    <w:p w:rsidR="00FD082C" w:rsidRDefault="00FD082C" w:rsidP="0079574A">
      <w:pPr>
        <w:pStyle w:val="Nagwek4"/>
      </w:pPr>
      <w:r>
        <w:t>Wykonawca ponosi wszelkie koszty związane</w:t>
      </w:r>
      <w:r w:rsidR="00C45617">
        <w:t xml:space="preserve"> z </w:t>
      </w:r>
      <w:r>
        <w:t>udziałem</w:t>
      </w:r>
      <w:r w:rsidR="00C45617">
        <w:t xml:space="preserve"> w </w:t>
      </w:r>
      <w:r>
        <w:t>postępowaniu,</w:t>
      </w:r>
      <w:r w:rsidR="00C45617">
        <w:t xml:space="preserve"> w </w:t>
      </w:r>
      <w:r>
        <w:t>tym przygotowaniem</w:t>
      </w:r>
      <w:r w:rsidR="00284571">
        <w:t xml:space="preserve"> i </w:t>
      </w:r>
      <w:r>
        <w:t xml:space="preserve">złożeniem oferty. </w:t>
      </w:r>
    </w:p>
    <w:p w:rsidR="00FD082C" w:rsidRDefault="00FD082C" w:rsidP="0079574A">
      <w:pPr>
        <w:pStyle w:val="Nagwek4"/>
      </w:pPr>
      <w:r>
        <w:t>Zamawiający nie ponosi odpowiedzialności</w:t>
      </w:r>
      <w:r w:rsidR="0078251A">
        <w:t xml:space="preserve"> za </w:t>
      </w:r>
      <w:r>
        <w:t>nieprawidłowe lub nieterminowe złożenie oferty,</w:t>
      </w:r>
      <w:r w:rsidR="00C45617">
        <w:t xml:space="preserve"> w </w:t>
      </w:r>
      <w:r>
        <w:t>szczególności Zamawiający nie odpowiada</w:t>
      </w:r>
      <w:r w:rsidR="0078251A">
        <w:t xml:space="preserve"> za </w:t>
      </w:r>
      <w:r>
        <w:t>ujawnienie przez Wykonawcę treści swojej oferty przed upływem terminu składania</w:t>
      </w:r>
      <w:r w:rsidR="00284571">
        <w:t xml:space="preserve"> i </w:t>
      </w:r>
      <w:r>
        <w:t>otwarcia ofert, poprzez złożenie jej</w:t>
      </w:r>
      <w:r w:rsidR="00C45617">
        <w:t xml:space="preserve"> w </w:t>
      </w:r>
      <w:r>
        <w:t>formie pliku niezaszyfrowanego</w:t>
      </w:r>
      <w:r w:rsidR="00A559C7">
        <w:t>, nie opatrzonego podpisem</w:t>
      </w:r>
      <w:r>
        <w:t>,</w:t>
      </w:r>
      <w:r w:rsidR="00C45617">
        <w:t xml:space="preserve"> w </w:t>
      </w:r>
      <w:r>
        <w:t>niewłaściwej zakładce (np. jako treść pytań lub odwołanie). Nieprawidłowe złożenie oferty przez Wykonawcę nie stanowi podstawy żądania unieważnienia postępowania. Zaleca się, aby założyć profil Wykonawcy</w:t>
      </w:r>
      <w:r w:rsidR="00284571">
        <w:rPr>
          <w:u w:val="single"/>
        </w:rPr>
        <w:t xml:space="preserve"> i </w:t>
      </w:r>
      <w:r w:rsidRPr="00B15637">
        <w:rPr>
          <w:u w:val="single"/>
        </w:rPr>
        <w:t>rozpocząć składanie oferty</w:t>
      </w:r>
      <w:r w:rsidR="00C45617">
        <w:rPr>
          <w:u w:val="single"/>
        </w:rPr>
        <w:t xml:space="preserve"> z </w:t>
      </w:r>
      <w:r w:rsidRPr="00B15637">
        <w:rPr>
          <w:u w:val="single"/>
        </w:rPr>
        <w:t>odpowiednim wyprzedzeniem</w:t>
      </w:r>
      <w:r>
        <w:t>.</w:t>
      </w:r>
    </w:p>
    <w:p w:rsidR="004A375B" w:rsidRPr="004A375B" w:rsidRDefault="00FD082C" w:rsidP="0079574A">
      <w:pPr>
        <w:pStyle w:val="Nagwek4"/>
      </w:pPr>
      <w:r>
        <w:t>Wykonawca może zmienić oraz wycofać złożoną przez siebie ofertę przed upływem terminu składania ofert (zmiana oferty odbywa się poprzez wycofanie oraz złożenie nowej oferty –</w:t>
      </w:r>
      <w:r w:rsidR="00C45617">
        <w:t xml:space="preserve"> z </w:t>
      </w:r>
      <w:r>
        <w:t>uwagi</w:t>
      </w:r>
      <w:r w:rsidR="00F73A58">
        <w:t xml:space="preserve"> na </w:t>
      </w:r>
      <w:r>
        <w:t xml:space="preserve">zaszyfrowanie plików oferty brak jest możliwości edycji złożonej oferty). </w:t>
      </w:r>
      <w:r w:rsidR="004A375B">
        <w:t>Szczegółowa instrukcja wycofania oferty znajduje się</w:t>
      </w:r>
      <w:r w:rsidR="00F73A58">
        <w:t xml:space="preserve"> na </w:t>
      </w:r>
      <w:r w:rsidR="004A375B">
        <w:t xml:space="preserve">stronie </w:t>
      </w:r>
      <w:hyperlink r:id="rId11" w:history="1">
        <w:r w:rsidR="001158D1" w:rsidRPr="00DD7988">
          <w:rPr>
            <w:rStyle w:val="Hipercze"/>
          </w:rPr>
          <w:t>https://ezamowienia.gov.pl/pl/komponent-edukacyjny</w:t>
        </w:r>
      </w:hyperlink>
      <w:r w:rsidR="004A375B" w:rsidRPr="004A375B">
        <w:t>.</w:t>
      </w:r>
    </w:p>
    <w:p w:rsidR="00FD082C" w:rsidRDefault="00FD082C" w:rsidP="0079574A">
      <w:pPr>
        <w:pStyle w:val="Nagwek4"/>
      </w:pPr>
      <w:r>
        <w:t>Wykonawca nie może wprowadzić zmian</w:t>
      </w:r>
      <w:r w:rsidR="00CB39E7">
        <w:t xml:space="preserve"> do </w:t>
      </w:r>
      <w:r>
        <w:t>oferty oraz wycofać jej po upływie terminu składania ofert.</w:t>
      </w:r>
    </w:p>
    <w:p w:rsidR="00FD082C" w:rsidRDefault="00FD082C" w:rsidP="0079574A">
      <w:pPr>
        <w:pStyle w:val="Nagwek4"/>
      </w:pPr>
      <w:bookmarkStart w:id="24" w:name="_Ref97629875"/>
      <w:r>
        <w:t>W przypadku składania oferty przez Wykonawców wspólnie ubiegających się</w:t>
      </w:r>
      <w:r w:rsidR="000C76BF">
        <w:t xml:space="preserve"> o </w:t>
      </w:r>
      <w:r>
        <w:t>udzielenie zamówienia, Wykonawcy ustanawiają pełnomocnika</w:t>
      </w:r>
      <w:r w:rsidR="00CB39E7">
        <w:t xml:space="preserve"> do </w:t>
      </w:r>
      <w:r>
        <w:t>reprezentowania ich</w:t>
      </w:r>
      <w:r w:rsidR="00C45617">
        <w:t xml:space="preserve"> w </w:t>
      </w:r>
      <w:r>
        <w:t>postępowaniu albo</w:t>
      </w:r>
      <w:r w:rsidR="00CB39E7">
        <w:t xml:space="preserve"> do </w:t>
      </w:r>
      <w:r>
        <w:t>reprezentowania ich</w:t>
      </w:r>
      <w:r w:rsidR="00C45617">
        <w:t xml:space="preserve"> w </w:t>
      </w:r>
      <w:r>
        <w:t>postępowaniu</w:t>
      </w:r>
      <w:r w:rsidR="00284571">
        <w:t xml:space="preserve"> i </w:t>
      </w:r>
      <w:r>
        <w:t>zawarcia umowy..</w:t>
      </w:r>
      <w:bookmarkEnd w:id="24"/>
    </w:p>
    <w:p w:rsidR="00FD082C" w:rsidRDefault="00FD082C" w:rsidP="0079574A">
      <w:pPr>
        <w:pStyle w:val="Nagwek4"/>
      </w:pPr>
      <w:r>
        <w:t>Pełnomocnik,</w:t>
      </w:r>
      <w:r w:rsidR="000C76BF">
        <w:t xml:space="preserve"> o </w:t>
      </w:r>
      <w:r>
        <w:t>którym mowa powyżej, pozostaje</w:t>
      </w:r>
      <w:r w:rsidR="00C45617">
        <w:t xml:space="preserve"> w </w:t>
      </w:r>
      <w:r>
        <w:t>kontakcie</w:t>
      </w:r>
      <w:r w:rsidR="00C45617">
        <w:t xml:space="preserve"> z </w:t>
      </w:r>
      <w:r>
        <w:t>Zamawiającym</w:t>
      </w:r>
      <w:r w:rsidR="00C45617">
        <w:t xml:space="preserve"> w </w:t>
      </w:r>
      <w:r>
        <w:t>toku postępowania</w:t>
      </w:r>
      <w:r w:rsidR="00284571">
        <w:t xml:space="preserve"> i </w:t>
      </w:r>
      <w:r w:rsidR="00CB39E7">
        <w:t>do </w:t>
      </w:r>
      <w:r>
        <w:t>niego Zamawiający kieruje informacje, korespondencję itp. Wszelkie oświadczenia pełnomocnika Zamawiający uzna</w:t>
      </w:r>
      <w:r w:rsidR="0078251A">
        <w:t xml:space="preserve"> za </w:t>
      </w:r>
      <w:r>
        <w:t xml:space="preserve">wiążące dla wszystkich Wykonawców składających ofertę wspólną. </w:t>
      </w:r>
    </w:p>
    <w:p w:rsidR="00FD082C" w:rsidRDefault="00FD082C" w:rsidP="0079574A">
      <w:pPr>
        <w:pStyle w:val="Nagwek4"/>
      </w:pPr>
      <w:r>
        <w:t>Nie dopuszcza się uczestniczenia któregokolwiek</w:t>
      </w:r>
      <w:r w:rsidR="00C45617">
        <w:t xml:space="preserve"> z </w:t>
      </w:r>
      <w:r>
        <w:t>Wykonawców wspólnie ubiegających się</w:t>
      </w:r>
      <w:r w:rsidR="000C76BF">
        <w:t xml:space="preserve"> o </w:t>
      </w:r>
      <w:r>
        <w:t>udzielnie zamówienia</w:t>
      </w:r>
      <w:r w:rsidR="00C45617">
        <w:t xml:space="preserve"> w </w:t>
      </w:r>
      <w:r>
        <w:t>więcej niż jednej grupie Wykonawców wspólnie ubiegających się</w:t>
      </w:r>
      <w:r w:rsidR="000C76BF">
        <w:t xml:space="preserve"> o </w:t>
      </w:r>
      <w:r>
        <w:t xml:space="preserve">udzielenie zamówienia. </w:t>
      </w:r>
    </w:p>
    <w:p w:rsidR="00FD082C" w:rsidRPr="00CB39E7" w:rsidRDefault="00FD082C" w:rsidP="0079574A">
      <w:pPr>
        <w:pStyle w:val="Nagwek4"/>
      </w:pPr>
      <w:r>
        <w:lastRenderedPageBreak/>
        <w:t>Niedopuszczalnym jest również złożenie przez któregokolwiek</w:t>
      </w:r>
      <w:r w:rsidR="00C45617">
        <w:t xml:space="preserve"> z </w:t>
      </w:r>
      <w:r>
        <w:t>Wykonawców wspólnie ubiegających się</w:t>
      </w:r>
      <w:r w:rsidR="000C76BF">
        <w:t xml:space="preserve"> o </w:t>
      </w:r>
      <w:r>
        <w:t>udzielnie zamówienia, równocześnie oferty indywidualnej oraz</w:t>
      </w:r>
      <w:r w:rsidR="00C45617">
        <w:t xml:space="preserve"> w </w:t>
      </w:r>
      <w:r>
        <w:t>r</w:t>
      </w:r>
      <w:r w:rsidRPr="00CB39E7">
        <w:t>amach grupy Wykonawców wspólnie ubiegających się</w:t>
      </w:r>
      <w:r w:rsidR="000C76BF" w:rsidRPr="00CB39E7">
        <w:t xml:space="preserve"> o </w:t>
      </w:r>
      <w:r w:rsidRPr="00CB39E7">
        <w:t>udzielenie zamówienia.</w:t>
      </w:r>
    </w:p>
    <w:p w:rsidR="00FD082C" w:rsidRPr="00CB39E7" w:rsidRDefault="00FD082C" w:rsidP="0079574A">
      <w:pPr>
        <w:pStyle w:val="Nagwek4"/>
      </w:pPr>
      <w:r w:rsidRPr="00CB39E7">
        <w:t xml:space="preserve">Wspólnicy spółki cywilnej są traktowani jak Wykonawcy składający ofertę wspólną. </w:t>
      </w:r>
    </w:p>
    <w:p w:rsidR="00730ECB" w:rsidRPr="00CB39E7" w:rsidRDefault="008D549A" w:rsidP="0079574A">
      <w:pPr>
        <w:pStyle w:val="Nagwek4"/>
      </w:pPr>
      <w:bookmarkStart w:id="25" w:name="_Ref97629904"/>
      <w:r w:rsidRPr="00CB39E7">
        <w:t>Oprócz formularza oferty, o którym mowa</w:t>
      </w:r>
      <w:r w:rsidR="00C45617">
        <w:t xml:space="preserve"> w </w:t>
      </w:r>
      <w:r w:rsidRPr="00CB39E7">
        <w:t xml:space="preserve">pkt. </w:t>
      </w:r>
      <w:r w:rsidR="00261101" w:rsidRPr="00CB39E7">
        <w:fldChar w:fldCharType="begin"/>
      </w:r>
      <w:r w:rsidR="00261101" w:rsidRPr="00CB39E7">
        <w:instrText xml:space="preserve"> REF _Ref111662105 \w \h </w:instrText>
      </w:r>
      <w:r w:rsidR="00CB39E7">
        <w:instrText xml:space="preserve"> \* MERGEFORMAT </w:instrText>
      </w:r>
      <w:r w:rsidR="00261101" w:rsidRPr="00CB39E7">
        <w:fldChar w:fldCharType="separate"/>
      </w:r>
      <w:r w:rsidR="00F60621">
        <w:t>XIV.3</w:t>
      </w:r>
      <w:r w:rsidR="00261101" w:rsidRPr="00CB39E7">
        <w:fldChar w:fldCharType="end"/>
      </w:r>
      <w:r w:rsidR="00261101" w:rsidRPr="00CB39E7">
        <w:t xml:space="preserve"> wykonawca zobligowany jest złożyć</w:t>
      </w:r>
      <w:r w:rsidR="00803BAA" w:rsidRPr="00CB39E7">
        <w:t>:</w:t>
      </w:r>
      <w:bookmarkEnd w:id="25"/>
      <w:r w:rsidR="00803BAA" w:rsidRPr="00CB39E7">
        <w:t xml:space="preserve">  </w:t>
      </w:r>
    </w:p>
    <w:p w:rsidR="00730ECB" w:rsidRPr="00CB39E7" w:rsidRDefault="002C0969" w:rsidP="003420EF">
      <w:pPr>
        <w:pStyle w:val="Nagwek5"/>
      </w:pPr>
      <w:r w:rsidRPr="00CB39E7">
        <w:t>dokumenty</w:t>
      </w:r>
      <w:r w:rsidR="00C45617">
        <w:t xml:space="preserve"> z </w:t>
      </w:r>
      <w:r w:rsidRPr="00CB39E7">
        <w:t>których wynika, iż osoba podpisująca ofertę jest upoważniona</w:t>
      </w:r>
      <w:r w:rsidR="00CB39E7">
        <w:t xml:space="preserve"> do </w:t>
      </w:r>
      <w:r w:rsidRPr="00CB39E7">
        <w:t>działania</w:t>
      </w:r>
      <w:r w:rsidR="00C45617">
        <w:t xml:space="preserve"> w </w:t>
      </w:r>
      <w:r w:rsidRPr="00CB39E7">
        <w:t>imieniu wykonawcy (odpis lub informacja</w:t>
      </w:r>
      <w:r w:rsidR="00C45617">
        <w:t xml:space="preserve"> z </w:t>
      </w:r>
      <w:r w:rsidRPr="00CB39E7">
        <w:t>Krajowego Rejestru Sądowego lub</w:t>
      </w:r>
      <w:r w:rsidR="00C45617">
        <w:t xml:space="preserve"> z </w:t>
      </w:r>
      <w:r w:rsidRPr="00CB39E7">
        <w:t>Centralnej Ewidencji</w:t>
      </w:r>
      <w:r w:rsidR="00284571">
        <w:t xml:space="preserve"> i </w:t>
      </w:r>
      <w:r w:rsidRPr="00CB39E7">
        <w:t>Informacji</w:t>
      </w:r>
      <w:r w:rsidR="000C76BF" w:rsidRPr="00CB39E7">
        <w:t xml:space="preserve"> o </w:t>
      </w:r>
      <w:r w:rsidRPr="00CB39E7">
        <w:t xml:space="preserve">Działalności Gospodarczej, </w:t>
      </w:r>
      <w:r w:rsidR="00536248" w:rsidRPr="00CB39E7">
        <w:t>p</w:t>
      </w:r>
      <w:r w:rsidR="00803BAA" w:rsidRPr="00CB39E7">
        <w:t>ełnomocnictwo upoważniające</w:t>
      </w:r>
      <w:r w:rsidR="00CB39E7">
        <w:t xml:space="preserve"> do </w:t>
      </w:r>
      <w:r w:rsidR="00803BAA" w:rsidRPr="00CB39E7">
        <w:t>złożenia oferty,</w:t>
      </w:r>
      <w:r w:rsidR="000C76BF" w:rsidRPr="00CB39E7">
        <w:t xml:space="preserve"> o </w:t>
      </w:r>
      <w:r w:rsidR="00803BAA" w:rsidRPr="00CB39E7">
        <w:t>ile ofertę składa pełnomocnik</w:t>
      </w:r>
      <w:r w:rsidRPr="00CB39E7">
        <w:t>)</w:t>
      </w:r>
      <w:r w:rsidR="00803BAA" w:rsidRPr="00CB39E7">
        <w:t xml:space="preserve">; </w:t>
      </w:r>
    </w:p>
    <w:p w:rsidR="00730ECB" w:rsidRPr="00CB39E7" w:rsidRDefault="00536248" w:rsidP="003420EF">
      <w:pPr>
        <w:pStyle w:val="Nagwek5"/>
      </w:pPr>
      <w:r w:rsidRPr="00CB39E7">
        <w:t>p</w:t>
      </w:r>
      <w:r w:rsidR="00803BAA" w:rsidRPr="00CB39E7">
        <w:t>ełnomocnictwo</w:t>
      </w:r>
      <w:r w:rsidR="00CB39E7">
        <w:t xml:space="preserve"> do </w:t>
      </w:r>
      <w:r w:rsidR="00803BAA" w:rsidRPr="00CB39E7">
        <w:t>reprezentowania</w:t>
      </w:r>
      <w:r w:rsidR="00C45617">
        <w:t xml:space="preserve"> w </w:t>
      </w:r>
      <w:r w:rsidR="00803BAA" w:rsidRPr="00CB39E7">
        <w:t>postępowaniu Wykonawców wspólnie ubiegających się</w:t>
      </w:r>
      <w:r w:rsidR="000C76BF" w:rsidRPr="00CB39E7">
        <w:t xml:space="preserve"> o </w:t>
      </w:r>
      <w:r w:rsidR="00803BAA" w:rsidRPr="00CB39E7">
        <w:t>udzielenie zamówienia - dotyczy ofert składanych przez Wykonawców wspólnie ubiegających się</w:t>
      </w:r>
      <w:r w:rsidR="000C76BF" w:rsidRPr="00CB39E7">
        <w:t xml:space="preserve"> o </w:t>
      </w:r>
      <w:r w:rsidR="00803BAA" w:rsidRPr="00CB39E7">
        <w:t xml:space="preserve">udzielenie zamówienia;  </w:t>
      </w:r>
    </w:p>
    <w:p w:rsidR="00052A37" w:rsidRPr="00CB39E7" w:rsidRDefault="00536248" w:rsidP="003420EF">
      <w:pPr>
        <w:pStyle w:val="Nagwek5"/>
      </w:pPr>
      <w:r w:rsidRPr="00CB39E7">
        <w:t>oryginał gwarancji/poręczenia jeżeli Wykonawca wnosi wadium</w:t>
      </w:r>
      <w:r w:rsidR="00C45617">
        <w:t xml:space="preserve"> w </w:t>
      </w:r>
      <w:r w:rsidRPr="00CB39E7">
        <w:t>formie gwarancji lub poręczenia</w:t>
      </w:r>
      <w:r w:rsidR="002C0969" w:rsidRPr="00CB39E7">
        <w:t>;</w:t>
      </w:r>
    </w:p>
    <w:p w:rsidR="00A559C7" w:rsidRPr="00CB39E7" w:rsidRDefault="00803BAA" w:rsidP="003420EF">
      <w:pPr>
        <w:pStyle w:val="Nagwek5"/>
      </w:pPr>
      <w:r w:rsidRPr="00CB39E7">
        <w:t>Następujące</w:t>
      </w:r>
      <w:r w:rsidR="00A43377" w:rsidRPr="00CB39E7">
        <w:t xml:space="preserve"> oświadczenia</w:t>
      </w:r>
      <w:r w:rsidR="00284571">
        <w:t xml:space="preserve"> i </w:t>
      </w:r>
      <w:r w:rsidR="00CA7C32" w:rsidRPr="00CB39E7">
        <w:t>podmiotowe</w:t>
      </w:r>
      <w:r w:rsidRPr="00CB39E7">
        <w:t xml:space="preserve"> środki dowodowe: </w:t>
      </w:r>
    </w:p>
    <w:p w:rsidR="00A559C7" w:rsidRPr="00CB39E7" w:rsidRDefault="00A559C7" w:rsidP="003420EF">
      <w:pPr>
        <w:pStyle w:val="Nagwek6"/>
      </w:pPr>
      <w:r w:rsidRPr="00CB39E7">
        <w:t>Oświadczenie Wykonawcy</w:t>
      </w:r>
      <w:r w:rsidR="000C76BF" w:rsidRPr="00CB39E7">
        <w:t xml:space="preserve"> o </w:t>
      </w:r>
      <w:r w:rsidRPr="00CB39E7">
        <w:t>niepodleganiu wykluczeniu</w:t>
      </w:r>
      <w:r w:rsidR="00C45617">
        <w:t xml:space="preserve"> z </w:t>
      </w:r>
      <w:r w:rsidRPr="00CB39E7">
        <w:t>postępowania</w:t>
      </w:r>
      <w:r w:rsidR="00284571">
        <w:t xml:space="preserve"> i </w:t>
      </w:r>
      <w:r w:rsidR="002C0969" w:rsidRPr="00CB39E7">
        <w:t>spełnianiu warunków udziału</w:t>
      </w:r>
      <w:r w:rsidR="00756DB8" w:rsidRPr="00CB39E7">
        <w:t xml:space="preserve"> składane</w:t>
      </w:r>
      <w:r w:rsidR="00F73A58">
        <w:t xml:space="preserve"> na </w:t>
      </w:r>
      <w:r w:rsidR="00756DB8" w:rsidRPr="00CB39E7">
        <w:t xml:space="preserve">podstawie art. 125 ust. 1 </w:t>
      </w:r>
      <w:r w:rsidR="00261101" w:rsidRPr="00CB39E7">
        <w:t>oraz art. 7 ust. 1 ustawy</w:t>
      </w:r>
      <w:r w:rsidR="00C45617">
        <w:t xml:space="preserve"> z </w:t>
      </w:r>
      <w:r w:rsidR="00261101" w:rsidRPr="00CB39E7">
        <w:t>dnia 13 kwietnia 2022 r. o szczególnych rozwiązaniach</w:t>
      </w:r>
      <w:r w:rsidR="00C45617">
        <w:t xml:space="preserve"> w </w:t>
      </w:r>
      <w:r w:rsidR="00261101" w:rsidRPr="00CB39E7">
        <w:t>zakresie przeciwdziałania wspieraniu agresji</w:t>
      </w:r>
      <w:r w:rsidR="00F73A58">
        <w:t xml:space="preserve"> na </w:t>
      </w:r>
      <w:r w:rsidR="00261101" w:rsidRPr="00CB39E7">
        <w:t>Ukrainę</w:t>
      </w:r>
      <w:r w:rsidR="002C0969" w:rsidRPr="00CB39E7">
        <w:t xml:space="preserve"> </w:t>
      </w:r>
      <w:r w:rsidRPr="00CB39E7">
        <w:t xml:space="preserve">- wzór oświadczenia stanowi Załącznik nr </w:t>
      </w:r>
      <w:r w:rsidR="00AB2633" w:rsidRPr="00CB39E7">
        <w:t>3</w:t>
      </w:r>
      <w:r w:rsidR="00CB39E7">
        <w:t xml:space="preserve"> do </w:t>
      </w:r>
      <w:proofErr w:type="spellStart"/>
      <w:r w:rsidRPr="00CB39E7">
        <w:t>SWZ</w:t>
      </w:r>
      <w:proofErr w:type="spellEnd"/>
      <w:r w:rsidRPr="00CB39E7">
        <w:t>. W przypadku wspólnego ubiegania się</w:t>
      </w:r>
      <w:r w:rsidR="000C76BF" w:rsidRPr="00CB39E7">
        <w:t xml:space="preserve"> o </w:t>
      </w:r>
      <w:r w:rsidRPr="00CB39E7">
        <w:t>zamówienie p</w:t>
      </w:r>
      <w:r w:rsidR="00B26D45" w:rsidRPr="00CB39E7">
        <w:t>rzez Wykonawców, oświadczenie składa</w:t>
      </w:r>
      <w:r w:rsidRPr="00CB39E7">
        <w:t xml:space="preserve"> każdy</w:t>
      </w:r>
      <w:r w:rsidR="00C45617">
        <w:t xml:space="preserve"> z </w:t>
      </w:r>
      <w:r w:rsidRPr="00CB39E7">
        <w:t>Wykonawców</w:t>
      </w:r>
      <w:r w:rsidR="00BE1DC6" w:rsidRPr="00CB39E7">
        <w:t>;</w:t>
      </w:r>
    </w:p>
    <w:p w:rsidR="00A875FB" w:rsidRPr="00CB39E7" w:rsidRDefault="00A875FB" w:rsidP="003420EF">
      <w:pPr>
        <w:pStyle w:val="Nagwek6"/>
      </w:pPr>
      <w:r w:rsidRPr="00CB39E7">
        <w:t>Oświadczenie Wykonawców wspólnie ubiegających się o udzielenie zamówienia składane</w:t>
      </w:r>
      <w:r w:rsidR="00F73A58">
        <w:t xml:space="preserve"> na </w:t>
      </w:r>
      <w:r w:rsidRPr="00CB39E7">
        <w:t>podstawie art. 117 ust. 4 ustawy</w:t>
      </w:r>
      <w:r w:rsidR="00C45617">
        <w:t xml:space="preserve"> z </w:t>
      </w:r>
      <w:r w:rsidRPr="00CB39E7">
        <w:t>dnia 11 września 2019 r.</w:t>
      </w:r>
      <w:r w:rsidR="00C45617">
        <w:t xml:space="preserve"> w </w:t>
      </w:r>
      <w:r w:rsidRPr="00CB39E7">
        <w:t>przypadkach o których mowa</w:t>
      </w:r>
      <w:r w:rsidR="00C45617">
        <w:t xml:space="preserve"> w </w:t>
      </w:r>
      <w:r w:rsidRPr="00CB39E7">
        <w:t>art. 117 ust. 2</w:t>
      </w:r>
      <w:r w:rsidR="00284571">
        <w:t xml:space="preserve"> i </w:t>
      </w:r>
      <w:r w:rsidRPr="00CB39E7">
        <w:t xml:space="preserve">3  ustawy </w:t>
      </w:r>
      <w:proofErr w:type="spellStart"/>
      <w:r w:rsidRPr="00CB39E7">
        <w:t>Pzp</w:t>
      </w:r>
      <w:proofErr w:type="spellEnd"/>
      <w:r w:rsidR="00AB2633" w:rsidRPr="00CB39E7">
        <w:t xml:space="preserve"> - wzór oświadczenia stanowi Załącznik nr 4</w:t>
      </w:r>
      <w:r w:rsidR="00CB39E7">
        <w:t xml:space="preserve"> do </w:t>
      </w:r>
      <w:proofErr w:type="spellStart"/>
      <w:r w:rsidR="00AB2633" w:rsidRPr="00CB39E7">
        <w:t>SWZ</w:t>
      </w:r>
      <w:proofErr w:type="spellEnd"/>
      <w:r w:rsidRPr="00CB39E7">
        <w:t>,</w:t>
      </w:r>
    </w:p>
    <w:p w:rsidR="009A6F84" w:rsidRPr="009873F2" w:rsidRDefault="009A6F84" w:rsidP="003420EF">
      <w:pPr>
        <w:pStyle w:val="Nagwek6"/>
      </w:pPr>
      <w:r w:rsidRPr="009873F2">
        <w:t>Zobowiązanie</w:t>
      </w:r>
      <w:r w:rsidR="00CB39E7" w:rsidRPr="009873F2">
        <w:t xml:space="preserve"> do </w:t>
      </w:r>
      <w:r w:rsidRPr="009873F2">
        <w:t>oddania</w:t>
      </w:r>
      <w:r w:rsidR="00CB39E7" w:rsidRPr="009873F2">
        <w:t xml:space="preserve"> do </w:t>
      </w:r>
      <w:r w:rsidRPr="009873F2">
        <w:t>dyspozycji niezbędnych zasobów</w:t>
      </w:r>
      <w:r w:rsidR="00F73A58" w:rsidRPr="009873F2">
        <w:t xml:space="preserve"> na </w:t>
      </w:r>
      <w:r w:rsidRPr="009873F2">
        <w:t>potrzeby realizacji zamówienia zgodne</w:t>
      </w:r>
      <w:r w:rsidR="00C45617">
        <w:t xml:space="preserve"> z </w:t>
      </w:r>
      <w:r w:rsidRPr="009873F2">
        <w:t xml:space="preserve">treścią załącznika nr </w:t>
      </w:r>
      <w:r w:rsidR="00B521E0" w:rsidRPr="009873F2">
        <w:t>6</w:t>
      </w:r>
      <w:r w:rsidR="00CB39E7" w:rsidRPr="009873F2">
        <w:t xml:space="preserve"> do </w:t>
      </w:r>
      <w:proofErr w:type="spellStart"/>
      <w:r w:rsidRPr="009873F2">
        <w:t>SWZ</w:t>
      </w:r>
      <w:proofErr w:type="spellEnd"/>
      <w:r w:rsidR="00AC5A4B" w:rsidRPr="009873F2">
        <w:t xml:space="preserve"> (jeżeli wymagane)</w:t>
      </w:r>
      <w:r w:rsidRPr="009873F2">
        <w:t>.</w:t>
      </w:r>
    </w:p>
    <w:p w:rsidR="00730ECB" w:rsidRDefault="00803BAA" w:rsidP="0079574A">
      <w:pPr>
        <w:pStyle w:val="Nagwek4"/>
      </w:pPr>
      <w:r w:rsidRPr="00CB39E7">
        <w:t>Pełnomocnictwo</w:t>
      </w:r>
      <w:r w:rsidR="00CB39E7">
        <w:t xml:space="preserve"> do </w:t>
      </w:r>
      <w:r w:rsidRPr="00CB39E7">
        <w:t>złożenia oferty musi być złożone</w:t>
      </w:r>
      <w:r w:rsidR="00C45617">
        <w:t xml:space="preserve"> w </w:t>
      </w:r>
      <w:r w:rsidRPr="00CB39E7">
        <w:t>taki</w:t>
      </w:r>
      <w:r w:rsidR="00E61FAE" w:rsidRPr="00CB39E7">
        <w:t xml:space="preserve"> </w:t>
      </w:r>
      <w:r w:rsidR="00C75B0D" w:rsidRPr="00CB39E7">
        <w:t>sam sposób</w:t>
      </w:r>
      <w:r w:rsidRPr="00CB39E7">
        <w:t xml:space="preserve">, jak składana </w:t>
      </w:r>
      <w:r w:rsidR="00C75B0D" w:rsidRPr="00CB39E7">
        <w:t xml:space="preserve">jest </w:t>
      </w:r>
      <w:r w:rsidRPr="00CB39E7">
        <w:t>oferta</w:t>
      </w:r>
      <w:r w:rsidR="00E61FAE" w:rsidRPr="00CB39E7">
        <w:t xml:space="preserve">, </w:t>
      </w:r>
      <w:r w:rsidR="00C75B0D" w:rsidRPr="00CB39E7">
        <w:t>przy czym e</w:t>
      </w:r>
      <w:r w:rsidRPr="00CB39E7">
        <w:t>lektroniczna kopia pełnomocnictwa nie</w:t>
      </w:r>
      <w:r w:rsidRPr="003D6544">
        <w:t xml:space="preserve"> może być uwierzytelniona przez upełnomocnionego. </w:t>
      </w:r>
    </w:p>
    <w:p w:rsidR="002B6F51" w:rsidRPr="002B6F51" w:rsidRDefault="002B6F51" w:rsidP="0079574A">
      <w:pPr>
        <w:pStyle w:val="Nagwek4"/>
      </w:pPr>
      <w:r w:rsidRPr="002B6F51">
        <w:t xml:space="preserve">Wykonawca </w:t>
      </w:r>
      <w:r>
        <w:t>wskaże</w:t>
      </w:r>
      <w:r w:rsidR="00C45617">
        <w:t xml:space="preserve"> w </w:t>
      </w:r>
      <w:r>
        <w:t xml:space="preserve">ofercie </w:t>
      </w:r>
      <w:r w:rsidRPr="002B6F51">
        <w:t>części zamówienia, których wykonanie zamierza powierzyć podwykonawcom wraz nazw</w:t>
      </w:r>
      <w:r>
        <w:t>ami (firmami)</w:t>
      </w:r>
      <w:r w:rsidRPr="002B6F51">
        <w:t xml:space="preserve"> </w:t>
      </w:r>
      <w:r>
        <w:t>podwykonawców</w:t>
      </w:r>
      <w:r w:rsidRPr="002B6F51">
        <w:t>, jeżeli są znani.</w:t>
      </w:r>
    </w:p>
    <w:p w:rsidR="00730ECB" w:rsidRPr="00422471" w:rsidRDefault="00803BAA" w:rsidP="0059188D">
      <w:pPr>
        <w:pStyle w:val="Nagwek3"/>
      </w:pPr>
      <w:r w:rsidRPr="00422471">
        <w:t xml:space="preserve"> </w:t>
      </w:r>
      <w:bookmarkStart w:id="26" w:name="_Ref111990238"/>
      <w:bookmarkStart w:id="27" w:name="_Toc183540580"/>
      <w:r w:rsidRPr="00422471">
        <w:t>Sposób oraz termin składania ofert</w:t>
      </w:r>
      <w:bookmarkEnd w:id="26"/>
      <w:bookmarkEnd w:id="27"/>
      <w:r w:rsidRPr="00422471">
        <w:t xml:space="preserve"> </w:t>
      </w:r>
    </w:p>
    <w:p w:rsidR="00730ECB" w:rsidRPr="00422471" w:rsidRDefault="00803BAA" w:rsidP="0079574A">
      <w:pPr>
        <w:pStyle w:val="Nagwek4"/>
      </w:pPr>
      <w:r w:rsidRPr="00422471">
        <w:t>Wykonawca składa ofertę</w:t>
      </w:r>
      <w:r w:rsidR="0078251A">
        <w:t xml:space="preserve"> za </w:t>
      </w:r>
      <w:r w:rsidRPr="00422471">
        <w:t xml:space="preserve">pośrednictwem </w:t>
      </w:r>
      <w:r w:rsidR="009C16AE">
        <w:t>Platformy</w:t>
      </w:r>
      <w:r w:rsidR="008134E2">
        <w:t xml:space="preserve"> ezamowienia.gov.pl</w:t>
      </w:r>
      <w:r w:rsidR="00C75B0D">
        <w:t>,</w:t>
      </w:r>
      <w:r w:rsidR="000C76BF">
        <w:t xml:space="preserve"> o </w:t>
      </w:r>
      <w:r w:rsidR="00C75B0D">
        <w:t>któr</w:t>
      </w:r>
      <w:r w:rsidR="009C16AE">
        <w:t>ej</w:t>
      </w:r>
      <w:r w:rsidR="00C75B0D">
        <w:t xml:space="preserve"> mowa</w:t>
      </w:r>
      <w:r w:rsidR="00C45617">
        <w:t xml:space="preserve"> w </w:t>
      </w:r>
      <w:r w:rsidR="00C75B0D">
        <w:t>pkt</w:t>
      </w:r>
      <w:r w:rsidR="008134E2">
        <w:t xml:space="preserve"> </w:t>
      </w:r>
      <w:r w:rsidR="00AC057C" w:rsidRPr="00AC057C">
        <w:fldChar w:fldCharType="begin"/>
      </w:r>
      <w:r w:rsidR="00AC057C" w:rsidRPr="00AC057C">
        <w:instrText xml:space="preserve"> REF _Ref66954116 \w \h </w:instrText>
      </w:r>
      <w:r w:rsidR="00AC057C" w:rsidRPr="00AC057C">
        <w:fldChar w:fldCharType="separate"/>
      </w:r>
      <w:r w:rsidR="00F60621">
        <w:t>IX</w:t>
      </w:r>
      <w:r w:rsidR="00AC057C" w:rsidRPr="00AC057C">
        <w:fldChar w:fldCharType="end"/>
      </w:r>
      <w:r w:rsidR="008134E2">
        <w:t xml:space="preserve"> </w:t>
      </w:r>
      <w:proofErr w:type="spellStart"/>
      <w:r w:rsidR="008134E2">
        <w:t>swz</w:t>
      </w:r>
      <w:proofErr w:type="spellEnd"/>
      <w:r w:rsidRPr="00422471">
        <w:t>.</w:t>
      </w:r>
      <w:r w:rsidR="00D23628">
        <w:t xml:space="preserve"> Szczegółowy </w:t>
      </w:r>
      <w:r w:rsidR="008134E2">
        <w:t>opis sposobu złożenia oferty za </w:t>
      </w:r>
      <w:r w:rsidR="00D23628">
        <w:t xml:space="preserve">pośrednictwem </w:t>
      </w:r>
      <w:r w:rsidR="009C16AE">
        <w:t>Platformy</w:t>
      </w:r>
      <w:r w:rsidR="00D23628">
        <w:t xml:space="preserve"> dostępny jest</w:t>
      </w:r>
      <w:r w:rsidR="00C45617">
        <w:t xml:space="preserve"> w </w:t>
      </w:r>
      <w:r w:rsidR="00D23628" w:rsidRPr="00D23628">
        <w:t>Instrukcj</w:t>
      </w:r>
      <w:r w:rsidR="00D23628">
        <w:t>i</w:t>
      </w:r>
      <w:r w:rsidR="00D23628" w:rsidRPr="00D23628">
        <w:t xml:space="preserve"> obsługi</w:t>
      </w:r>
      <w:r w:rsidR="00CD0275">
        <w:t xml:space="preserve"> dostępnej pod adresem</w:t>
      </w:r>
      <w:r w:rsidR="009B67CE">
        <w:t xml:space="preserve"> internetowym</w:t>
      </w:r>
      <w:r w:rsidR="00CD0275">
        <w:t xml:space="preserve">: </w:t>
      </w:r>
      <w:r w:rsidR="00D23628" w:rsidRPr="00D23628">
        <w:t xml:space="preserve"> </w:t>
      </w:r>
      <w:hyperlink r:id="rId12" w:history="1">
        <w:r w:rsidR="00CD0275" w:rsidRPr="008E437E">
          <w:rPr>
            <w:rStyle w:val="Hipercze"/>
          </w:rPr>
          <w:t>https://ezamowienia.gov.pl/pl/komponent-edukacyjny/</w:t>
        </w:r>
      </w:hyperlink>
      <w:r w:rsidR="00D23628">
        <w:t>).</w:t>
      </w:r>
    </w:p>
    <w:p w:rsidR="00730ECB" w:rsidRPr="00422471" w:rsidRDefault="00803BAA" w:rsidP="0079574A">
      <w:pPr>
        <w:pStyle w:val="Nagwek4"/>
      </w:pPr>
      <w:r w:rsidRPr="00422471">
        <w:t>Ofertę wraz</w:t>
      </w:r>
      <w:r w:rsidR="00C45617">
        <w:t xml:space="preserve"> z </w:t>
      </w:r>
      <w:r w:rsidRPr="00422471">
        <w:t>wymaganymi załącznikami należy złożyć</w:t>
      </w:r>
      <w:r w:rsidR="00C45617">
        <w:t xml:space="preserve"> w </w:t>
      </w:r>
      <w:r w:rsidRPr="00422471">
        <w:t xml:space="preserve">terminie </w:t>
      </w:r>
      <w:r w:rsidR="002E3DE8">
        <w:t>wskazanym</w:t>
      </w:r>
      <w:r w:rsidR="00C45617">
        <w:t xml:space="preserve"> w </w:t>
      </w:r>
      <w:r w:rsidR="002E3DE8">
        <w:t xml:space="preserve">pkt </w:t>
      </w:r>
      <w:r w:rsidR="00BE1DC6">
        <w:fldChar w:fldCharType="begin"/>
      </w:r>
      <w:r w:rsidR="00BE1DC6">
        <w:instrText xml:space="preserve"> REF _Ref67475734 \w \h </w:instrText>
      </w:r>
      <w:r w:rsidR="00BE1DC6">
        <w:fldChar w:fldCharType="separate"/>
      </w:r>
      <w:r w:rsidR="00F60621">
        <w:t>VII.3)</w:t>
      </w:r>
      <w:r w:rsidR="00BE1DC6">
        <w:fldChar w:fldCharType="end"/>
      </w:r>
      <w:r w:rsidR="00BE1DC6">
        <w:t xml:space="preserve"> </w:t>
      </w:r>
      <w:proofErr w:type="spellStart"/>
      <w:r w:rsidR="002E3DE8">
        <w:t>swz</w:t>
      </w:r>
      <w:proofErr w:type="spellEnd"/>
      <w:r w:rsidR="002E3DE8">
        <w:t>.</w:t>
      </w:r>
      <w:r w:rsidRPr="00422471">
        <w:t xml:space="preserve"> </w:t>
      </w:r>
    </w:p>
    <w:p w:rsidR="00730ECB" w:rsidRDefault="00803BAA" w:rsidP="0079574A">
      <w:pPr>
        <w:pStyle w:val="Nagwek4"/>
      </w:pPr>
      <w:r w:rsidRPr="00422471">
        <w:t>Wykonawca przed upływem terminu</w:t>
      </w:r>
      <w:r w:rsidR="00CB39E7">
        <w:t xml:space="preserve"> do </w:t>
      </w:r>
      <w:r w:rsidRPr="00422471">
        <w:t xml:space="preserve">składania ofert może wycofać </w:t>
      </w:r>
      <w:r w:rsidR="00D23628">
        <w:t xml:space="preserve">lub zmienić </w:t>
      </w:r>
      <w:r w:rsidRPr="00422471">
        <w:t xml:space="preserve">ofertę. Sposób wycofania </w:t>
      </w:r>
      <w:r w:rsidR="00D23628">
        <w:t xml:space="preserve">lub zmiany </w:t>
      </w:r>
      <w:r w:rsidRPr="00422471">
        <w:t>oferty został opisany</w:t>
      </w:r>
      <w:r w:rsidR="00C45617">
        <w:t xml:space="preserve"> w </w:t>
      </w:r>
      <w:r w:rsidRPr="00422471">
        <w:t xml:space="preserve">Instrukcji </w:t>
      </w:r>
      <w:r w:rsidR="000C76BF">
        <w:t xml:space="preserve"> o </w:t>
      </w:r>
      <w:r w:rsidR="00D23628">
        <w:t>której mowa</w:t>
      </w:r>
      <w:r w:rsidR="00C45617">
        <w:t xml:space="preserve"> w </w:t>
      </w:r>
      <w:r w:rsidR="00D23628">
        <w:t>ust. 1</w:t>
      </w:r>
      <w:r w:rsidRPr="00422471">
        <w:t xml:space="preserve">. </w:t>
      </w:r>
    </w:p>
    <w:p w:rsidR="009B67CE" w:rsidRPr="009B67CE" w:rsidRDefault="009B67CE" w:rsidP="0079574A">
      <w:pPr>
        <w:pStyle w:val="Nagwek4"/>
      </w:pPr>
      <w:r>
        <w:t>Zamawiający zwraca uwagę,</w:t>
      </w:r>
      <w:r w:rsidR="00284571">
        <w:t xml:space="preserve"> że </w:t>
      </w:r>
      <w:r>
        <w:t xml:space="preserve">proces składania przygotowanej oferty może </w:t>
      </w:r>
      <w:r w:rsidRPr="009B67CE">
        <w:t>trwać przez dłuższy czas,</w:t>
      </w:r>
      <w:r w:rsidR="00C45617">
        <w:t xml:space="preserve"> w </w:t>
      </w:r>
      <w:r w:rsidRPr="009B67CE">
        <w:t>zależności od liczby</w:t>
      </w:r>
      <w:r w:rsidR="00284571">
        <w:t xml:space="preserve"> i </w:t>
      </w:r>
      <w:r w:rsidRPr="009B67CE">
        <w:t>wielkości składanych dokumentów</w:t>
      </w:r>
      <w:r w:rsidR="00284571">
        <w:t xml:space="preserve"> i </w:t>
      </w:r>
      <w:r>
        <w:t xml:space="preserve">obciążenia </w:t>
      </w:r>
      <w:r w:rsidR="009C16AE">
        <w:t>Platformy</w:t>
      </w:r>
      <w:r>
        <w:t>, dlatego</w:t>
      </w:r>
      <w:r w:rsidR="00CB39E7">
        <w:t xml:space="preserve"> do </w:t>
      </w:r>
      <w:r>
        <w:t>złożenia oferty należy przystąpić</w:t>
      </w:r>
      <w:r w:rsidR="00C45617">
        <w:t xml:space="preserve"> z </w:t>
      </w:r>
      <w:r>
        <w:t xml:space="preserve">odpowiednim wyprzedzeniem. </w:t>
      </w:r>
    </w:p>
    <w:p w:rsidR="00730ECB" w:rsidRPr="00422471" w:rsidRDefault="00803BAA" w:rsidP="0059188D">
      <w:pPr>
        <w:pStyle w:val="Nagwek3"/>
      </w:pPr>
      <w:bookmarkStart w:id="28" w:name="_Toc183540581"/>
      <w:r w:rsidRPr="00422471">
        <w:t>Termin otwarcia ofert</w:t>
      </w:r>
      <w:bookmarkEnd w:id="28"/>
      <w:r w:rsidRPr="00422471">
        <w:t xml:space="preserve"> </w:t>
      </w:r>
    </w:p>
    <w:p w:rsidR="00730ECB" w:rsidRPr="00422471" w:rsidRDefault="00803BAA" w:rsidP="0079574A">
      <w:pPr>
        <w:pStyle w:val="Nagwek4"/>
      </w:pPr>
      <w:r w:rsidRPr="00422471">
        <w:t>Otwarcie ofert nastąpi</w:t>
      </w:r>
      <w:r w:rsidR="00C45617">
        <w:t xml:space="preserve"> w </w:t>
      </w:r>
      <w:r w:rsidR="002E3DE8" w:rsidRPr="002E3DE8">
        <w:t>terminie wskazanym</w:t>
      </w:r>
      <w:r w:rsidR="00C45617">
        <w:t xml:space="preserve"> w </w:t>
      </w:r>
      <w:r w:rsidR="002E3DE8" w:rsidRPr="002E3DE8">
        <w:t xml:space="preserve">pkt </w:t>
      </w:r>
      <w:r w:rsidR="00BE1DC6">
        <w:fldChar w:fldCharType="begin"/>
      </w:r>
      <w:r w:rsidR="00BE1DC6">
        <w:instrText xml:space="preserve"> REF _Ref67475767 \w \h </w:instrText>
      </w:r>
      <w:r w:rsidR="00BE1DC6">
        <w:fldChar w:fldCharType="separate"/>
      </w:r>
      <w:r w:rsidR="00F60621">
        <w:t>VII.5)</w:t>
      </w:r>
      <w:r w:rsidR="00BE1DC6">
        <w:fldChar w:fldCharType="end"/>
      </w:r>
      <w:r w:rsidR="002E3DE8" w:rsidRPr="002E3DE8">
        <w:t xml:space="preserve"> </w:t>
      </w:r>
      <w:proofErr w:type="spellStart"/>
      <w:r w:rsidR="002E3DE8" w:rsidRPr="002E3DE8">
        <w:t>swz</w:t>
      </w:r>
      <w:proofErr w:type="spellEnd"/>
      <w:r w:rsidR="002E3DE8">
        <w:t>.</w:t>
      </w:r>
    </w:p>
    <w:p w:rsidR="00DA4921" w:rsidRPr="00DA4921" w:rsidRDefault="00DA4921" w:rsidP="0079574A">
      <w:pPr>
        <w:pStyle w:val="Nagwek4"/>
      </w:pPr>
      <w:r w:rsidRPr="00DA4921">
        <w:lastRenderedPageBreak/>
        <w:t>Otwarcie ofert zostanie dokonane poprzez rozszyfrowanie ofert złożonych</w:t>
      </w:r>
      <w:r w:rsidR="0078251A">
        <w:t xml:space="preserve"> za </w:t>
      </w:r>
      <w:r w:rsidRPr="00DA4921">
        <w:t xml:space="preserve">pośrednictwem </w:t>
      </w:r>
      <w:r w:rsidR="009C16AE">
        <w:t>Platformy</w:t>
      </w:r>
      <w:r w:rsidR="009B67CE">
        <w:t>.</w:t>
      </w:r>
      <w:r w:rsidRPr="00DA4921">
        <w:t xml:space="preserve"> Przed otwarciem ofert Zamawiający udostępni</w:t>
      </w:r>
      <w:r w:rsidR="00F73A58">
        <w:t xml:space="preserve"> na </w:t>
      </w:r>
      <w:r w:rsidR="009C16AE">
        <w:t xml:space="preserve">Platformie </w:t>
      </w:r>
      <w:r w:rsidRPr="00DA4921">
        <w:t>kwotę, jaką zamierza przeznaczyć</w:t>
      </w:r>
      <w:r w:rsidR="00F73A58">
        <w:t xml:space="preserve"> na </w:t>
      </w:r>
      <w:r w:rsidRPr="00DA4921">
        <w:t xml:space="preserve">sfinansowanie zamówienia. </w:t>
      </w:r>
    </w:p>
    <w:p w:rsidR="00DA4921" w:rsidRPr="00DA4921" w:rsidRDefault="00DA4921" w:rsidP="0079574A">
      <w:pPr>
        <w:pStyle w:val="Nagwek4"/>
        <w:rPr>
          <w:rStyle w:val="Nagwek4Znak"/>
        </w:rPr>
      </w:pPr>
      <w:r w:rsidRPr="00DA4921">
        <w:rPr>
          <w:rStyle w:val="Nagwek4Znak"/>
        </w:rPr>
        <w:t>Niezwłocznie po otwarciu ofert Zamawiający zamieści</w:t>
      </w:r>
      <w:r w:rsidR="00F73A58">
        <w:rPr>
          <w:rStyle w:val="Nagwek4Znak"/>
        </w:rPr>
        <w:t xml:space="preserve"> na </w:t>
      </w:r>
      <w:r w:rsidR="008E2BD3">
        <w:rPr>
          <w:rStyle w:val="Nagwek4Znak"/>
        </w:rPr>
        <w:t>P</w:t>
      </w:r>
      <w:r w:rsidR="009C16AE">
        <w:rPr>
          <w:rStyle w:val="Nagwek4Znak"/>
        </w:rPr>
        <w:t>latformie</w:t>
      </w:r>
      <w:r w:rsidR="008E2BD3">
        <w:rPr>
          <w:rStyle w:val="Nagwek4Znak"/>
        </w:rPr>
        <w:t xml:space="preserve"> </w:t>
      </w:r>
      <w:r w:rsidRPr="00DA4921">
        <w:rPr>
          <w:rStyle w:val="Nagwek4Znak"/>
        </w:rPr>
        <w:t>informacj</w:t>
      </w:r>
      <w:r w:rsidR="008E2BD3">
        <w:rPr>
          <w:rStyle w:val="Nagwek4Znak"/>
        </w:rPr>
        <w:t>ę</w:t>
      </w:r>
      <w:r w:rsidR="00C45617">
        <w:rPr>
          <w:rStyle w:val="Nagwek4Znak"/>
        </w:rPr>
        <w:t xml:space="preserve"> z </w:t>
      </w:r>
      <w:r w:rsidRPr="00DA4921">
        <w:rPr>
          <w:rStyle w:val="Nagwek4Znak"/>
        </w:rPr>
        <w:t>otwarcia ofert,</w:t>
      </w:r>
      <w:r w:rsidR="000C76BF">
        <w:rPr>
          <w:rStyle w:val="Nagwek4Znak"/>
        </w:rPr>
        <w:t xml:space="preserve"> o </w:t>
      </w:r>
      <w:r w:rsidRPr="00DA4921">
        <w:rPr>
          <w:rStyle w:val="Nagwek4Znak"/>
        </w:rPr>
        <w:t xml:space="preserve"> których mowa</w:t>
      </w:r>
      <w:r w:rsidR="00C45617">
        <w:rPr>
          <w:rStyle w:val="Nagwek4Znak"/>
        </w:rPr>
        <w:t xml:space="preserve"> w </w:t>
      </w:r>
      <w:r w:rsidRPr="00DA4921">
        <w:rPr>
          <w:rStyle w:val="Nagwek4Znak"/>
        </w:rPr>
        <w:t xml:space="preserve">art. 222 ust. 5 ustawy </w:t>
      </w:r>
      <w:proofErr w:type="spellStart"/>
      <w:r w:rsidRPr="00DA4921">
        <w:rPr>
          <w:rStyle w:val="Nagwek4Znak"/>
        </w:rPr>
        <w:t>Pzp</w:t>
      </w:r>
      <w:proofErr w:type="spellEnd"/>
      <w:r w:rsidRPr="00DA4921">
        <w:rPr>
          <w:rStyle w:val="Nagwek4Znak"/>
        </w:rPr>
        <w:t>.</w:t>
      </w:r>
    </w:p>
    <w:p w:rsidR="00730ECB" w:rsidRPr="00422471" w:rsidRDefault="00DA4921" w:rsidP="0079574A">
      <w:pPr>
        <w:pStyle w:val="Nagwek4"/>
      </w:pPr>
      <w:r>
        <w:t xml:space="preserve">W przypadku awarii uniemożliwiającej otwarcie ofert we wskazanym terminie </w:t>
      </w:r>
      <w:r w:rsidR="002A6D11">
        <w:t>Zamawiając</w:t>
      </w:r>
      <w:r w:rsidR="002A6D11">
        <w:rPr>
          <w:rFonts w:eastAsia="Arial" w:cs="Arial"/>
        </w:rPr>
        <w:t xml:space="preserve">y </w:t>
      </w:r>
      <w:r w:rsidR="00803BAA" w:rsidRPr="00422471">
        <w:t>poinformuje</w:t>
      </w:r>
      <w:r w:rsidR="000C76BF">
        <w:t xml:space="preserve"> o </w:t>
      </w:r>
      <w:r w:rsidR="00803BAA" w:rsidRPr="00422471">
        <w:t xml:space="preserve">zmianie terminu otwarcia ofert </w:t>
      </w:r>
      <w:r w:rsidRPr="00DA4921">
        <w:t>zamieści</w:t>
      </w:r>
      <w:r w:rsidR="00F73A58">
        <w:t xml:space="preserve"> na </w:t>
      </w:r>
      <w:r w:rsidR="009C16AE">
        <w:t>Platformie</w:t>
      </w:r>
      <w:r>
        <w:t>.</w:t>
      </w:r>
    </w:p>
    <w:p w:rsidR="00730ECB" w:rsidRDefault="00AF665C" w:rsidP="0059188D">
      <w:pPr>
        <w:pStyle w:val="Nagwek3"/>
      </w:pPr>
      <w:bookmarkStart w:id="29" w:name="_Ref67393156"/>
      <w:bookmarkStart w:id="30" w:name="_Toc183540582"/>
      <w:r>
        <w:t>W</w:t>
      </w:r>
      <w:r w:rsidRPr="00AF665C">
        <w:t>arunki udziału</w:t>
      </w:r>
      <w:r w:rsidR="00C45617">
        <w:t xml:space="preserve"> w </w:t>
      </w:r>
      <w:r w:rsidRPr="00AF665C">
        <w:t>postępowaniu</w:t>
      </w:r>
      <w:bookmarkEnd w:id="29"/>
      <w:bookmarkEnd w:id="30"/>
      <w:r>
        <w:t xml:space="preserve"> </w:t>
      </w:r>
    </w:p>
    <w:p w:rsidR="00AF665C" w:rsidRDefault="001D3E4C" w:rsidP="0079574A">
      <w:pPr>
        <w:pStyle w:val="Nagwek4"/>
      </w:pPr>
      <w:r>
        <w:t>O udzielenie zamówienia publicznego mogą ubiegać się Wykonawcy, którzy spełniają warunki określone</w:t>
      </w:r>
      <w:r w:rsidR="00C45617">
        <w:t xml:space="preserve"> w </w:t>
      </w:r>
      <w:r>
        <w:t>art</w:t>
      </w:r>
      <w:r w:rsidR="00983AD2">
        <w:t>. 112 ust. 2 ustawy,  dotyczące</w:t>
      </w:r>
      <w:r w:rsidR="00AF665C">
        <w:t>:</w:t>
      </w:r>
    </w:p>
    <w:p w:rsidR="00AF665C" w:rsidRDefault="00AF665C" w:rsidP="003420EF">
      <w:pPr>
        <w:pStyle w:val="Nagwek5"/>
      </w:pPr>
      <w:r>
        <w:t>zdolności</w:t>
      </w:r>
      <w:r w:rsidR="00CB39E7">
        <w:t xml:space="preserve"> do </w:t>
      </w:r>
      <w:r>
        <w:t>występowania</w:t>
      </w:r>
      <w:r w:rsidR="00C45617">
        <w:t xml:space="preserve"> w </w:t>
      </w:r>
      <w:r>
        <w:t>obrocie gospodarczym:</w:t>
      </w:r>
    </w:p>
    <w:p w:rsidR="00AF665C" w:rsidRPr="00AF665C" w:rsidRDefault="00AF665C" w:rsidP="003420EF">
      <w:pPr>
        <w:pStyle w:val="Nagwek7"/>
      </w:pPr>
      <w:r>
        <w:t>brak wymagań</w:t>
      </w:r>
      <w:r w:rsidR="00C45617">
        <w:t xml:space="preserve"> w </w:t>
      </w:r>
      <w:r>
        <w:t>tym zakresie</w:t>
      </w:r>
      <w:r w:rsidR="002A658F">
        <w:t>,</w:t>
      </w:r>
    </w:p>
    <w:p w:rsidR="00AF665C" w:rsidRPr="00F65AB1" w:rsidRDefault="009E40D5" w:rsidP="003420EF">
      <w:pPr>
        <w:pStyle w:val="Nagwek5"/>
      </w:pPr>
      <w:bookmarkStart w:id="31" w:name="_Ref118972101"/>
      <w:r>
        <w:t xml:space="preserve">posiadania </w:t>
      </w:r>
      <w:r w:rsidR="00AF665C">
        <w:t>uprawnień</w:t>
      </w:r>
      <w:r w:rsidR="00CB39E7">
        <w:t xml:space="preserve"> do </w:t>
      </w:r>
      <w:r w:rsidR="00AF665C">
        <w:t xml:space="preserve">prowadzenia określonej działalności gospodarczej lub </w:t>
      </w:r>
      <w:r w:rsidR="00AF665C" w:rsidRPr="00F65AB1">
        <w:t>zawodowej,</w:t>
      </w:r>
      <w:r w:rsidR="000C76BF" w:rsidRPr="00F65AB1">
        <w:t xml:space="preserve"> o </w:t>
      </w:r>
      <w:r w:rsidR="00AF665C" w:rsidRPr="00F65AB1">
        <w:t>ile wynika to</w:t>
      </w:r>
      <w:r w:rsidR="00C45617">
        <w:t xml:space="preserve"> z </w:t>
      </w:r>
      <w:r w:rsidR="00AF665C" w:rsidRPr="00F65AB1">
        <w:t>odrębnych przepisów:</w:t>
      </w:r>
      <w:bookmarkEnd w:id="31"/>
    </w:p>
    <w:p w:rsidR="00AF665C" w:rsidRPr="00F65AB1" w:rsidRDefault="00E14F34" w:rsidP="00F72ADA">
      <w:pPr>
        <w:pStyle w:val="Nagwek6"/>
      </w:pPr>
      <w:bookmarkStart w:id="32" w:name="_Ref120081069"/>
      <w:r w:rsidRPr="00F65AB1">
        <w:t xml:space="preserve">Zamawiający uzna warunek za spełniony, jeżeli Wykonawca wykaże, iż posiada </w:t>
      </w:r>
      <w:r w:rsidR="0007482D" w:rsidRPr="00F65AB1">
        <w:t xml:space="preserve">koncesję </w:t>
      </w:r>
      <w:r w:rsidR="00CB39E7" w:rsidRPr="00F65AB1">
        <w:t>do </w:t>
      </w:r>
      <w:r w:rsidRPr="00F65AB1">
        <w:t>prowadzenia działalności</w:t>
      </w:r>
      <w:r w:rsidR="00C45617">
        <w:t xml:space="preserve"> w </w:t>
      </w:r>
      <w:r w:rsidRPr="00F65AB1">
        <w:t>zakresie usług ochrony osób</w:t>
      </w:r>
      <w:r w:rsidR="00284571">
        <w:t xml:space="preserve"> i </w:t>
      </w:r>
      <w:r w:rsidRPr="00F65AB1">
        <w:t>mienia zgodnie</w:t>
      </w:r>
      <w:r w:rsidR="00C45617">
        <w:t xml:space="preserve"> z </w:t>
      </w:r>
      <w:r w:rsidRPr="00F65AB1">
        <w:t>art. 15 ust. 1 ustawy</w:t>
      </w:r>
      <w:r w:rsidR="00C45617">
        <w:t xml:space="preserve"> z </w:t>
      </w:r>
      <w:r w:rsidRPr="00F65AB1">
        <w:t>dnia 22 sierpnia 1997 r. o ochronie osób</w:t>
      </w:r>
      <w:r w:rsidR="00284571">
        <w:t xml:space="preserve"> i </w:t>
      </w:r>
      <w:r w:rsidRPr="00F65AB1">
        <w:t>mienia</w:t>
      </w:r>
      <w:bookmarkStart w:id="33" w:name="_Ref120081155"/>
      <w:bookmarkEnd w:id="32"/>
      <w:r w:rsidR="005E4E98" w:rsidRPr="00F65AB1">
        <w:t>,</w:t>
      </w:r>
      <w:bookmarkEnd w:id="33"/>
    </w:p>
    <w:p w:rsidR="00AF665C" w:rsidRPr="00F65AB1" w:rsidRDefault="00AF665C" w:rsidP="003420EF">
      <w:pPr>
        <w:pStyle w:val="Nagwek5"/>
      </w:pPr>
      <w:bookmarkStart w:id="34" w:name="_Ref111739217"/>
      <w:r w:rsidRPr="00F65AB1">
        <w:t>sytuacji ekonomicznej lub finansowej</w:t>
      </w:r>
      <w:r w:rsidR="00102478" w:rsidRPr="00F65AB1">
        <w:t>:</w:t>
      </w:r>
      <w:bookmarkEnd w:id="34"/>
    </w:p>
    <w:p w:rsidR="00102478" w:rsidRPr="00F65AB1" w:rsidRDefault="00E14F34" w:rsidP="003420EF">
      <w:pPr>
        <w:pStyle w:val="Nagwek7"/>
      </w:pPr>
      <w:r w:rsidRPr="00F65AB1">
        <w:t>brak wymagań</w:t>
      </w:r>
      <w:r w:rsidR="00C45617">
        <w:t xml:space="preserve"> w </w:t>
      </w:r>
      <w:r w:rsidRPr="00F65AB1">
        <w:t>tym zakresie</w:t>
      </w:r>
      <w:r w:rsidR="002A658F" w:rsidRPr="00F65AB1">
        <w:t>,</w:t>
      </w:r>
    </w:p>
    <w:p w:rsidR="00AF665C" w:rsidRPr="00F65AB1" w:rsidRDefault="00AF665C" w:rsidP="003420EF">
      <w:pPr>
        <w:pStyle w:val="Nagwek5"/>
      </w:pPr>
      <w:bookmarkStart w:id="35" w:name="_Ref67385928"/>
      <w:r w:rsidRPr="00F65AB1">
        <w:t>zdolności technicznej lub zawodowej</w:t>
      </w:r>
      <w:r w:rsidR="00193491" w:rsidRPr="00F65AB1">
        <w:t>:</w:t>
      </w:r>
      <w:bookmarkEnd w:id="35"/>
    </w:p>
    <w:p w:rsidR="00193491" w:rsidRPr="00F65AB1" w:rsidRDefault="00193491" w:rsidP="003420EF">
      <w:pPr>
        <w:pStyle w:val="Nagwek6"/>
        <w:rPr>
          <w:i/>
        </w:rPr>
      </w:pPr>
      <w:bookmarkStart w:id="36" w:name="_Ref67385949"/>
      <w:r w:rsidRPr="00F65AB1">
        <w:t>w zakresie posiadania doświadczenia:</w:t>
      </w:r>
      <w:bookmarkEnd w:id="36"/>
    </w:p>
    <w:p w:rsidR="00193491" w:rsidRPr="00001A4B" w:rsidRDefault="00E14F34" w:rsidP="003420EF">
      <w:pPr>
        <w:pStyle w:val="Nagwek7"/>
      </w:pPr>
      <w:r w:rsidRPr="00F65AB1">
        <w:t>Zamawiający uzna warunek za spełniony, jeżeli Wykonawca wykaże, iż</w:t>
      </w:r>
      <w:r w:rsidR="00C45617">
        <w:t xml:space="preserve"> w </w:t>
      </w:r>
      <w:r w:rsidRPr="00F65AB1">
        <w:t>okresie</w:t>
      </w:r>
      <w:r>
        <w:t xml:space="preserve"> ostatnich 3 lat przed upływem terminu składania ofert, a jeżeli okres prowadzenia działalności jest krótszy –</w:t>
      </w:r>
      <w:r w:rsidR="00C45617">
        <w:t xml:space="preserve"> w </w:t>
      </w:r>
      <w:r>
        <w:t>tym okresie wykonał należycie lub wykonuje co najmniej 2 (dwa) zamówienia, trwające co najmniej 12 miesięcy</w:t>
      </w:r>
      <w:r w:rsidR="00C45617">
        <w:t xml:space="preserve"> w </w:t>
      </w:r>
      <w:r>
        <w:t>ramach jednej umowy każde zamówienie,</w:t>
      </w:r>
      <w:r w:rsidR="00F73A58">
        <w:t xml:space="preserve"> na </w:t>
      </w:r>
      <w:r>
        <w:t>czynnym/-</w:t>
      </w:r>
      <w:proofErr w:type="spellStart"/>
      <w:r>
        <w:t>ch</w:t>
      </w:r>
      <w:proofErr w:type="spellEnd"/>
      <w:r>
        <w:t xml:space="preserve"> obiekcie/-</w:t>
      </w:r>
      <w:proofErr w:type="spellStart"/>
      <w:r>
        <w:t>tach</w:t>
      </w:r>
      <w:proofErr w:type="spellEnd"/>
      <w:r>
        <w:t xml:space="preserve"> użyteczności publicznej, polegające</w:t>
      </w:r>
      <w:r w:rsidR="00F73A58">
        <w:t xml:space="preserve"> na </w:t>
      </w:r>
      <w:r>
        <w:t>świadczeniu usług</w:t>
      </w:r>
      <w:r w:rsidR="00C45617">
        <w:t xml:space="preserve"> w </w:t>
      </w:r>
      <w:r>
        <w:t>zakresie całodobowej ochrony obiektów (osób</w:t>
      </w:r>
      <w:r w:rsidR="00284571">
        <w:t xml:space="preserve"> i </w:t>
      </w:r>
      <w:r w:rsidR="001F6C53">
        <w:t>mienia) o wartości co najmniej 400</w:t>
      </w:r>
      <w:r w:rsidR="004A0365">
        <w:t xml:space="preserve"> </w:t>
      </w:r>
      <w:r w:rsidR="001F6C53">
        <w:t xml:space="preserve">000 zł brutto (czterysta </w:t>
      </w:r>
      <w:r w:rsidR="004A0365">
        <w:t xml:space="preserve">tysięcy zł) </w:t>
      </w:r>
      <w:r>
        <w:t>rocznie każde zamówienie</w:t>
      </w:r>
      <w:r w:rsidR="00842F5D" w:rsidRPr="00001A4B">
        <w:t>.</w:t>
      </w:r>
      <w:r w:rsidR="00AF7F23" w:rsidRPr="00001A4B">
        <w:t xml:space="preserve"> </w:t>
      </w:r>
      <w:r w:rsidR="004D19DB">
        <w:t>W przypadku wykonawców wspólnie ubiegających się o zamówienie przynajmniej jeden</w:t>
      </w:r>
      <w:r w:rsidR="00C45617">
        <w:t xml:space="preserve"> z </w:t>
      </w:r>
      <w:r w:rsidR="004D19DB">
        <w:t>wykonawców musi spełniać ten warunek samodzielnie.</w:t>
      </w:r>
    </w:p>
    <w:p w:rsidR="007960C8" w:rsidRDefault="00773238" w:rsidP="003420EF">
      <w:pPr>
        <w:pStyle w:val="Nagwek6"/>
      </w:pPr>
      <w:bookmarkStart w:id="37" w:name="_Ref67399690"/>
      <w:bookmarkStart w:id="38" w:name="_Ref111739126"/>
      <w:r>
        <w:t xml:space="preserve">w </w:t>
      </w:r>
      <w:r w:rsidR="00AC057C">
        <w:t>zakresie</w:t>
      </w:r>
      <w:r w:rsidR="00CB39E7">
        <w:t> </w:t>
      </w:r>
      <w:r w:rsidR="00462B36">
        <w:t>dysponowania osobami zdolnymi</w:t>
      </w:r>
      <w:r w:rsidR="00CB39E7">
        <w:t xml:space="preserve"> do </w:t>
      </w:r>
      <w:r w:rsidR="00E14F34">
        <w:t>wykonania zamówienia</w:t>
      </w:r>
      <w:r w:rsidR="007960C8">
        <w:t>:</w:t>
      </w:r>
    </w:p>
    <w:p w:rsidR="00A35536" w:rsidRDefault="00462B36" w:rsidP="003420EF">
      <w:pPr>
        <w:pStyle w:val="Nagwek7"/>
      </w:pPr>
      <w:r>
        <w:t xml:space="preserve"> </w:t>
      </w:r>
      <w:bookmarkEnd w:id="37"/>
      <w:bookmarkEnd w:id="38"/>
      <w:r w:rsidR="00E14F34">
        <w:t>brak wymagań</w:t>
      </w:r>
      <w:r w:rsidR="00C45617">
        <w:t xml:space="preserve"> w </w:t>
      </w:r>
      <w:r w:rsidR="00E14F34">
        <w:t>tym zakresie.</w:t>
      </w:r>
    </w:p>
    <w:p w:rsidR="00F72ADA" w:rsidRDefault="00BF0E85" w:rsidP="00BF0E85">
      <w:pPr>
        <w:pStyle w:val="Nagwek6"/>
      </w:pPr>
      <w:bookmarkStart w:id="39" w:name="_Ref183541452"/>
      <w:r>
        <w:t xml:space="preserve">w zakresie dysponowania narzędziami </w:t>
      </w:r>
      <w:r w:rsidRPr="00BF0E85">
        <w:t>lub urządze</w:t>
      </w:r>
      <w:r>
        <w:t>niami</w:t>
      </w:r>
      <w:r w:rsidRPr="00BF0E85">
        <w:t xml:space="preserve"> techniczny</w:t>
      </w:r>
      <w:r>
        <w:t>mi</w:t>
      </w:r>
      <w:r w:rsidRPr="00BF0E85">
        <w:t xml:space="preserve"> </w:t>
      </w:r>
      <w:r w:rsidR="00F72ADA" w:rsidRPr="00582022">
        <w:t>dostępny</w:t>
      </w:r>
      <w:r w:rsidR="00F72ADA">
        <w:t>mi</w:t>
      </w:r>
      <w:r w:rsidR="00F72ADA" w:rsidRPr="00582022">
        <w:t xml:space="preserve"> wykonawcy</w:t>
      </w:r>
      <w:r w:rsidR="00C45617">
        <w:t xml:space="preserve"> w </w:t>
      </w:r>
      <w:r w:rsidR="00F72ADA" w:rsidRPr="00582022">
        <w:t>celu wykonania zamówieni</w:t>
      </w:r>
      <w:r w:rsidR="00F72ADA">
        <w:t>a:</w:t>
      </w:r>
      <w:bookmarkEnd w:id="39"/>
      <w:r w:rsidR="00F72ADA">
        <w:t xml:space="preserve"> </w:t>
      </w:r>
    </w:p>
    <w:p w:rsidR="00BF0E85" w:rsidRDefault="00F72ADA" w:rsidP="00F72ADA">
      <w:pPr>
        <w:pStyle w:val="Nagwek7"/>
      </w:pPr>
      <w:r>
        <w:t>zamawiający uzna ten warunek za spełniony, jeżeli wykonawca wykaże dysponowanie</w:t>
      </w:r>
      <w:r w:rsidR="0016356F">
        <w:t xml:space="preserve">  </w:t>
      </w:r>
      <w:r>
        <w:t xml:space="preserve">minimum 4 szt. broni palnej </w:t>
      </w:r>
      <w:r w:rsidR="00BF0E85" w:rsidRPr="00BF0E85">
        <w:t>n</w:t>
      </w:r>
      <w:r w:rsidR="0016356F">
        <w:t>a podstawie świadectwa broni, o </w:t>
      </w:r>
      <w:r w:rsidR="00BF0E85" w:rsidRPr="00BF0E85">
        <w:t>którym mowa</w:t>
      </w:r>
      <w:r w:rsidR="00C45617">
        <w:t xml:space="preserve"> w </w:t>
      </w:r>
      <w:r w:rsidR="00BF0E85" w:rsidRPr="00BF0E85">
        <w:t xml:space="preserve">art. 29 ust. 1 pkt </w:t>
      </w:r>
      <w:r w:rsidR="00EE777A">
        <w:t>1-</w:t>
      </w:r>
      <w:r w:rsidR="00BF0E85" w:rsidRPr="00BF0E85">
        <w:t xml:space="preserve"> 2 ustawy</w:t>
      </w:r>
      <w:r w:rsidR="00C45617">
        <w:t xml:space="preserve"> z </w:t>
      </w:r>
      <w:r w:rsidR="0016356F">
        <w:t>dnia 21 maja 1999 r. o broni</w:t>
      </w:r>
      <w:r w:rsidR="00284571">
        <w:t xml:space="preserve"> i </w:t>
      </w:r>
      <w:r w:rsidR="00BF0E85" w:rsidRPr="00BF0E85">
        <w:t>amunicji (Dz.U.</w:t>
      </w:r>
      <w:r w:rsidR="00C45617">
        <w:t xml:space="preserve"> z </w:t>
      </w:r>
      <w:r w:rsidR="00BF0E85" w:rsidRPr="00BF0E85">
        <w:t>2020 r. poz. 955</w:t>
      </w:r>
      <w:r w:rsidR="00C45617">
        <w:t xml:space="preserve"> z </w:t>
      </w:r>
      <w:proofErr w:type="spellStart"/>
      <w:r w:rsidR="0016356F">
        <w:t>późn</w:t>
      </w:r>
      <w:proofErr w:type="spellEnd"/>
      <w:r w:rsidR="0016356F">
        <w:t>. zm.</w:t>
      </w:r>
      <w:r w:rsidR="00BF0E85" w:rsidRPr="00BF0E85">
        <w:t>)</w:t>
      </w:r>
      <w:r w:rsidR="0016356F">
        <w:t xml:space="preserve">  na potrzeby </w:t>
      </w:r>
      <w:proofErr w:type="spellStart"/>
      <w:r w:rsidR="0016356F">
        <w:t>SUFO</w:t>
      </w:r>
      <w:proofErr w:type="spellEnd"/>
      <w:r w:rsidR="0016356F">
        <w:t>.</w:t>
      </w:r>
    </w:p>
    <w:p w:rsidR="00F65AB1" w:rsidRPr="00F65AB1" w:rsidRDefault="00F65AB1" w:rsidP="00C45617">
      <w:pPr>
        <w:pStyle w:val="Nagwek4"/>
      </w:pPr>
      <w:r w:rsidRPr="00F65AB1">
        <w:t>Definicje budynku użyteczności publicznej</w:t>
      </w:r>
      <w:r w:rsidR="00284571">
        <w:t xml:space="preserve"> i </w:t>
      </w:r>
      <w:r w:rsidRPr="00F65AB1">
        <w:t>budynku zamieszkania zbiorowego określone zostały</w:t>
      </w:r>
      <w:r w:rsidR="00C45617">
        <w:t xml:space="preserve"> w </w:t>
      </w:r>
      <w:r w:rsidRPr="00F65AB1">
        <w:t>Rozporządzeniu Ministra Infrastruktury</w:t>
      </w:r>
      <w:r w:rsidR="00C45617">
        <w:t xml:space="preserve"> w </w:t>
      </w:r>
      <w:r w:rsidRPr="00F65AB1">
        <w:t>sprawie warunków technicznych, jakim powinny odpowiadać budynki</w:t>
      </w:r>
      <w:r w:rsidR="00284571">
        <w:t xml:space="preserve"> i </w:t>
      </w:r>
      <w:r w:rsidRPr="00F65AB1">
        <w:t>ich usytuowanie (Dz.U.</w:t>
      </w:r>
      <w:r w:rsidR="00C45617">
        <w:t xml:space="preserve"> z </w:t>
      </w:r>
      <w:r w:rsidRPr="00F65AB1">
        <w:t>2022 r. poz. 1225</w:t>
      </w:r>
      <w:r w:rsidR="00C45617">
        <w:t xml:space="preserve"> z </w:t>
      </w:r>
      <w:proofErr w:type="spellStart"/>
      <w:r w:rsidRPr="00F65AB1">
        <w:t>późn</w:t>
      </w:r>
      <w:proofErr w:type="spellEnd"/>
      <w:r w:rsidRPr="00F65AB1">
        <w:t>. zm.)</w:t>
      </w:r>
    </w:p>
    <w:p w:rsidR="00AF665C" w:rsidRPr="00AF665C" w:rsidRDefault="00AF665C" w:rsidP="0059188D">
      <w:pPr>
        <w:pStyle w:val="Nagwek3"/>
      </w:pPr>
      <w:bookmarkStart w:id="40" w:name="_Ref97194793"/>
      <w:bookmarkStart w:id="41" w:name="_Toc183540583"/>
      <w:r w:rsidRPr="00422471">
        <w:t>Podstawy wykluczenia</w:t>
      </w:r>
      <w:bookmarkEnd w:id="40"/>
      <w:bookmarkEnd w:id="41"/>
    </w:p>
    <w:p w:rsidR="00036D4F" w:rsidRDefault="00803BAA" w:rsidP="001F6C53">
      <w:pPr>
        <w:pStyle w:val="Nagwek4"/>
      </w:pPr>
      <w:r w:rsidRPr="00422471">
        <w:t>Z post</w:t>
      </w:r>
      <w:r w:rsidR="00671FFA">
        <w:t>ę</w:t>
      </w:r>
      <w:r w:rsidRPr="00422471">
        <w:t>powania</w:t>
      </w:r>
      <w:r w:rsidRPr="001F6C53">
        <w:rPr>
          <w:rFonts w:eastAsia="Arial" w:cs="Arial"/>
        </w:rPr>
        <w:t>̨</w:t>
      </w:r>
      <w:r w:rsidR="000C76BF">
        <w:t xml:space="preserve"> o </w:t>
      </w:r>
      <w:r w:rsidRPr="00422471">
        <w:t xml:space="preserve">udzielenie </w:t>
      </w:r>
      <w:r w:rsidR="00C17AE5" w:rsidRPr="00422471">
        <w:t>zamówienia</w:t>
      </w:r>
      <w:r w:rsidRPr="00422471">
        <w:t xml:space="preserve"> </w:t>
      </w:r>
      <w:r w:rsidR="007F51B7">
        <w:t xml:space="preserve">Zamawiający </w:t>
      </w:r>
      <w:r w:rsidRPr="00422471">
        <w:t>wyklucz</w:t>
      </w:r>
      <w:r w:rsidR="007F51B7">
        <w:t>y</w:t>
      </w:r>
      <w:r w:rsidR="00062D90">
        <w:t xml:space="preserve"> wykonawcę</w:t>
      </w:r>
      <w:r w:rsidR="00053074">
        <w:t>,</w:t>
      </w:r>
      <w:r w:rsidR="00C45617">
        <w:t xml:space="preserve"> w </w:t>
      </w:r>
      <w:r w:rsidR="00053074">
        <w:t>przypadkach określonych</w:t>
      </w:r>
      <w:r w:rsidR="00C45617">
        <w:t xml:space="preserve"> w </w:t>
      </w:r>
      <w:r w:rsidR="00053074">
        <w:t xml:space="preserve">art. 108 ust. 1 ustawy </w:t>
      </w:r>
      <w:proofErr w:type="spellStart"/>
      <w:r w:rsidR="00053074">
        <w:t>Pzp</w:t>
      </w:r>
      <w:proofErr w:type="spellEnd"/>
      <w:r w:rsidR="00053074">
        <w:t xml:space="preserve"> </w:t>
      </w:r>
      <w:r w:rsidR="00036D4F">
        <w:t>(</w:t>
      </w:r>
      <w:r w:rsidR="000C76BF">
        <w:t>z </w:t>
      </w:r>
      <w:r w:rsidRPr="00422471">
        <w:t xml:space="preserve">zastrzeżeniem art. 110 ust. 2 </w:t>
      </w:r>
      <w:r w:rsidR="006B37C1">
        <w:t xml:space="preserve">ustawy </w:t>
      </w:r>
      <w:proofErr w:type="spellStart"/>
      <w:r w:rsidR="00C13A0A">
        <w:t>P</w:t>
      </w:r>
      <w:r w:rsidRPr="00422471">
        <w:t>zp</w:t>
      </w:r>
      <w:proofErr w:type="spellEnd"/>
      <w:r w:rsidR="00036D4F">
        <w:t xml:space="preserve">) </w:t>
      </w:r>
      <w:r w:rsidR="00DE633D">
        <w:t xml:space="preserve"> oraz</w:t>
      </w:r>
      <w:r w:rsidR="00C45617">
        <w:t xml:space="preserve"> w </w:t>
      </w:r>
      <w:r w:rsidR="00036D4F">
        <w:t>art. 7 ust. 1 ustawy</w:t>
      </w:r>
      <w:r w:rsidR="00C45617">
        <w:t xml:space="preserve"> z </w:t>
      </w:r>
      <w:r w:rsidR="00036D4F" w:rsidRPr="00036D4F">
        <w:t xml:space="preserve">dnia 13 kwietnia 2022 r. </w:t>
      </w:r>
      <w:r w:rsidR="00036D4F">
        <w:t>o szczególnych rozwiązaniach</w:t>
      </w:r>
      <w:r w:rsidR="00C45617">
        <w:t xml:space="preserve"> w </w:t>
      </w:r>
      <w:r w:rsidR="00036D4F">
        <w:t>zakresie przeciwdziałania wspieraniu agresji</w:t>
      </w:r>
      <w:r w:rsidR="00F73A58">
        <w:t xml:space="preserve"> na </w:t>
      </w:r>
      <w:r w:rsidR="00036D4F">
        <w:t xml:space="preserve">Ukrainę oraz służących ochronie bezpieczeństwa narodowego </w:t>
      </w:r>
      <w:r w:rsidR="001F6C53" w:rsidRPr="001F6C53">
        <w:t>(Dz.U.</w:t>
      </w:r>
      <w:r w:rsidR="00C45617">
        <w:t xml:space="preserve"> z </w:t>
      </w:r>
      <w:r w:rsidR="001F6C53" w:rsidRPr="001F6C53">
        <w:t>2024 r. poz. 507)</w:t>
      </w:r>
      <w:r w:rsidR="001F6C53">
        <w:t xml:space="preserve"> </w:t>
      </w:r>
      <w:r w:rsidR="00036D4F">
        <w:t>.</w:t>
      </w:r>
    </w:p>
    <w:p w:rsidR="007F51B7" w:rsidRDefault="007F51B7" w:rsidP="0079574A">
      <w:pPr>
        <w:pStyle w:val="Nagwek4"/>
      </w:pPr>
      <w:r>
        <w:t>Z postępowania Zamawiający wykluczy również wykonawcę:</w:t>
      </w:r>
    </w:p>
    <w:p w:rsidR="007F51B7" w:rsidRDefault="007F51B7" w:rsidP="003420EF">
      <w:pPr>
        <w:pStyle w:val="Nagwek5"/>
      </w:pPr>
      <w:r w:rsidRPr="007F51B7">
        <w:lastRenderedPageBreak/>
        <w:t>który naruszył obowiązki dotyczące płatności podatków, opłat lub składek</w:t>
      </w:r>
      <w:r w:rsidR="00F73A58">
        <w:t xml:space="preserve"> na </w:t>
      </w:r>
      <w:r w:rsidRPr="007F51B7">
        <w:t>ubezpieczenia społeczne lub zdrowotne,</w:t>
      </w:r>
      <w:r w:rsidR="00C45617">
        <w:t xml:space="preserve"> z </w:t>
      </w:r>
      <w:r w:rsidRPr="007F51B7">
        <w:t>wyjątkiem przypadku,</w:t>
      </w:r>
      <w:r w:rsidR="000C76BF">
        <w:t xml:space="preserve"> o </w:t>
      </w:r>
      <w:r w:rsidRPr="007F51B7">
        <w:t>którym mowa</w:t>
      </w:r>
      <w:r w:rsidR="00C45617">
        <w:t xml:space="preserve"> w </w:t>
      </w:r>
      <w:r w:rsidRPr="007F51B7">
        <w:t>art. 108 ust. 1 pkt 3</w:t>
      </w:r>
      <w:r w:rsidR="0099781E">
        <w:t xml:space="preserve"> ustawy </w:t>
      </w:r>
      <w:proofErr w:type="spellStart"/>
      <w:r w:rsidR="0099781E">
        <w:t>Pzp</w:t>
      </w:r>
      <w:proofErr w:type="spellEnd"/>
      <w:r w:rsidRPr="007F51B7">
        <w:t>, chyba</w:t>
      </w:r>
      <w:r w:rsidR="00284571">
        <w:t xml:space="preserve"> że </w:t>
      </w:r>
      <w:r w:rsidRPr="007F51B7">
        <w:t>wykonawca przed upływem terminu składania ofert dokonał płatności należnych podatków, opłat lub składek</w:t>
      </w:r>
      <w:r w:rsidR="00F73A58">
        <w:t xml:space="preserve"> na </w:t>
      </w:r>
      <w:r w:rsidRPr="007F51B7">
        <w:t>ubezpieczenia społeczne lub zdrowotne wraz</w:t>
      </w:r>
      <w:r w:rsidR="00C45617">
        <w:t xml:space="preserve"> z </w:t>
      </w:r>
      <w:r w:rsidRPr="007F51B7">
        <w:t>odsetkami lub grzywnami lub zawarł wiążące porozumienie</w:t>
      </w:r>
      <w:r w:rsidR="00C45617">
        <w:t xml:space="preserve"> w </w:t>
      </w:r>
      <w:r w:rsidRPr="007F51B7">
        <w:t>sprawie spłaty tych należności</w:t>
      </w:r>
      <w:r w:rsidR="00E723AE">
        <w:t xml:space="preserve">  (podstawa </w:t>
      </w:r>
      <w:r w:rsidR="00F613DD">
        <w:t xml:space="preserve">prawna </w:t>
      </w:r>
      <w:r w:rsidR="00E723AE">
        <w:t xml:space="preserve">wykluczenia: art. 109 ust. 1 pkt 1 ustawy </w:t>
      </w:r>
      <w:proofErr w:type="spellStart"/>
      <w:r w:rsidR="00E723AE">
        <w:t>Pzp</w:t>
      </w:r>
      <w:proofErr w:type="spellEnd"/>
      <w:r w:rsidR="00E723AE">
        <w:t>)</w:t>
      </w:r>
      <w:r w:rsidRPr="007F51B7">
        <w:t>;</w:t>
      </w:r>
    </w:p>
    <w:p w:rsidR="007F51B7" w:rsidRDefault="007F51B7" w:rsidP="003420EF">
      <w:pPr>
        <w:pStyle w:val="Nagwek5"/>
      </w:pPr>
      <w:r>
        <w:t>w stosunku</w:t>
      </w:r>
      <w:r w:rsidR="00CB39E7">
        <w:t xml:space="preserve"> do </w:t>
      </w:r>
      <w:r>
        <w:t>którego otwarto likwidację, ogłoszono upadłość, którego aktywami zarządza likwidator lub sąd, zawarł układ</w:t>
      </w:r>
      <w:r w:rsidR="00C45617">
        <w:t xml:space="preserve"> z </w:t>
      </w:r>
      <w:r>
        <w:t>wierzycielami, którego działalność gospodarcza jest zawieszona albo znajduje się on</w:t>
      </w:r>
      <w:r w:rsidR="00C45617">
        <w:t xml:space="preserve"> w </w:t>
      </w:r>
      <w:r>
        <w:t>innej tego rodzaju sytuacji wynikającej</w:t>
      </w:r>
      <w:r w:rsidR="00C45617">
        <w:t xml:space="preserve"> z </w:t>
      </w:r>
      <w:r>
        <w:t>podobnej procedury przewidzianej</w:t>
      </w:r>
      <w:r w:rsidR="00C45617">
        <w:t xml:space="preserve"> w </w:t>
      </w:r>
      <w:r>
        <w:t xml:space="preserve">przepisach </w:t>
      </w:r>
      <w:r w:rsidR="00607A39">
        <w:t>miejsca wszczęcia tej procedury</w:t>
      </w:r>
      <w:r w:rsidR="00E723AE">
        <w:t xml:space="preserve"> </w:t>
      </w:r>
      <w:r w:rsidR="00E723AE" w:rsidRPr="00E723AE">
        <w:t>(</w:t>
      </w:r>
      <w:r w:rsidR="009D6E94" w:rsidRPr="00E723AE">
        <w:t xml:space="preserve">podstawa </w:t>
      </w:r>
      <w:r w:rsidR="009D6E94">
        <w:t>prawna</w:t>
      </w:r>
      <w:r w:rsidR="00F613DD">
        <w:t xml:space="preserve"> </w:t>
      </w:r>
      <w:r w:rsidR="00E723AE" w:rsidRPr="00E723AE">
        <w:t xml:space="preserve">wykluczenia: art. 109 ust. 1 pkt </w:t>
      </w:r>
      <w:r w:rsidR="00E723AE">
        <w:t>4</w:t>
      </w:r>
      <w:r w:rsidR="00E723AE" w:rsidRPr="00E723AE">
        <w:t xml:space="preserve"> ustawy </w:t>
      </w:r>
      <w:proofErr w:type="spellStart"/>
      <w:r w:rsidR="00E723AE" w:rsidRPr="00E723AE">
        <w:t>Pzp</w:t>
      </w:r>
      <w:proofErr w:type="spellEnd"/>
      <w:r w:rsidR="00E723AE" w:rsidRPr="00E723AE">
        <w:t>)</w:t>
      </w:r>
      <w:r w:rsidR="00607A39">
        <w:t>.</w:t>
      </w:r>
    </w:p>
    <w:p w:rsidR="00DE633D" w:rsidRPr="00DE633D" w:rsidRDefault="00074D1D" w:rsidP="003420EF">
      <w:pPr>
        <w:pStyle w:val="Nagwek5"/>
      </w:pPr>
      <w:r w:rsidRPr="00074D1D">
        <w:t>który</w:t>
      </w:r>
      <w:r w:rsidR="00C45617">
        <w:t xml:space="preserve"> w </w:t>
      </w:r>
      <w:r w:rsidRPr="00074D1D">
        <w:t>sposób zawiniony poważnie naruszył obowiązki zawodowe, co podważa jego uczciwość,</w:t>
      </w:r>
      <w:r w:rsidR="00C45617">
        <w:t xml:space="preserve"> w </w:t>
      </w:r>
      <w:r w:rsidR="009D6E94" w:rsidRPr="00074D1D">
        <w:t>szczególności, gdy</w:t>
      </w:r>
      <w:r w:rsidRPr="00074D1D">
        <w:t xml:space="preserve"> wykonawca</w:t>
      </w:r>
      <w:r w:rsidR="00C45617">
        <w:t xml:space="preserve"> w </w:t>
      </w:r>
      <w:r w:rsidRPr="00074D1D">
        <w:t>wyniku zamierzonego działania lub rażącego niedbalstwa nie wykonał lub nien</w:t>
      </w:r>
      <w:r>
        <w:t>ależycie wykonał zamówienie, co </w:t>
      </w:r>
      <w:r w:rsidRPr="00074D1D">
        <w:t>zamawiający jest</w:t>
      </w:r>
      <w:r w:rsidR="00C45617">
        <w:t xml:space="preserve"> w </w:t>
      </w:r>
      <w:r w:rsidRPr="00074D1D">
        <w:t>stanie wykazać za pomocą stosownych dowodów</w:t>
      </w:r>
      <w:r>
        <w:t xml:space="preserve"> </w:t>
      </w:r>
      <w:r w:rsidRPr="00074D1D">
        <w:t>(</w:t>
      </w:r>
      <w:r w:rsidR="009D6E94" w:rsidRPr="00074D1D">
        <w:t>podstawa prawna</w:t>
      </w:r>
      <w:r w:rsidRPr="00074D1D">
        <w:t xml:space="preserve"> wykluczenia: art. 109 ust. 1 pkt </w:t>
      </w:r>
      <w:r>
        <w:t>5</w:t>
      </w:r>
      <w:r w:rsidRPr="00074D1D">
        <w:t xml:space="preserve"> ustawy </w:t>
      </w:r>
      <w:proofErr w:type="spellStart"/>
      <w:r w:rsidRPr="00074D1D">
        <w:t>Pzp</w:t>
      </w:r>
      <w:proofErr w:type="spellEnd"/>
      <w:r w:rsidRPr="00074D1D">
        <w:t>)</w:t>
      </w:r>
      <w:r>
        <w:t>.</w:t>
      </w:r>
      <w:r w:rsidR="00DE633D">
        <w:t xml:space="preserve"> </w:t>
      </w:r>
    </w:p>
    <w:p w:rsidR="00252780" w:rsidRPr="009D6E94" w:rsidRDefault="00252780" w:rsidP="0059188D">
      <w:pPr>
        <w:pStyle w:val="Nagwek3"/>
        <w:rPr>
          <w:rFonts w:eastAsia="Trebuchet MS"/>
        </w:rPr>
      </w:pPr>
      <w:bookmarkStart w:id="42" w:name="_Toc63164307"/>
      <w:bookmarkStart w:id="43" w:name="_Toc183540584"/>
      <w:r w:rsidRPr="009D6E94">
        <w:rPr>
          <w:rFonts w:eastAsia="Trebuchet MS"/>
        </w:rPr>
        <w:t>Wykaz podmiotowych</w:t>
      </w:r>
      <w:r w:rsidR="00284571">
        <w:rPr>
          <w:rFonts w:eastAsia="Trebuchet MS"/>
        </w:rPr>
        <w:t xml:space="preserve"> i </w:t>
      </w:r>
      <w:r w:rsidR="004A0365">
        <w:rPr>
          <w:rFonts w:eastAsia="Trebuchet MS"/>
        </w:rPr>
        <w:t xml:space="preserve">przedmiotowych </w:t>
      </w:r>
      <w:r w:rsidRPr="009D6E94">
        <w:rPr>
          <w:rFonts w:eastAsia="Trebuchet MS"/>
        </w:rPr>
        <w:t>środków dowodowych.</w:t>
      </w:r>
      <w:bookmarkEnd w:id="42"/>
      <w:bookmarkEnd w:id="43"/>
      <w:r w:rsidRPr="009D6E94">
        <w:rPr>
          <w:rFonts w:eastAsia="Trebuchet MS"/>
        </w:rPr>
        <w:t xml:space="preserve"> </w:t>
      </w:r>
    </w:p>
    <w:p w:rsidR="00AB2633" w:rsidRPr="00CB39E7" w:rsidRDefault="00BA4F13" w:rsidP="0079574A">
      <w:pPr>
        <w:pStyle w:val="Nagwek4"/>
      </w:pPr>
      <w:bookmarkStart w:id="44" w:name="_Ref97194725"/>
      <w:r>
        <w:t>Wykon</w:t>
      </w:r>
      <w:r w:rsidRPr="00CB39E7">
        <w:t>awca składa wraz</w:t>
      </w:r>
      <w:r w:rsidR="00C45617">
        <w:t xml:space="preserve"> z </w:t>
      </w:r>
      <w:r w:rsidRPr="00CB39E7">
        <w:t>ofertą aktualne</w:t>
      </w:r>
      <w:r w:rsidR="00F73A58">
        <w:t xml:space="preserve"> na </w:t>
      </w:r>
      <w:r w:rsidRPr="00CB39E7">
        <w:t>dzień składania ofert oświadcze</w:t>
      </w:r>
      <w:r w:rsidR="00F05C09" w:rsidRPr="00CB39E7">
        <w:t>nia</w:t>
      </w:r>
      <w:r w:rsidR="00AB2633" w:rsidRPr="00CB39E7">
        <w:t>:</w:t>
      </w:r>
    </w:p>
    <w:p w:rsidR="000B1CD7" w:rsidRPr="00CB39E7" w:rsidRDefault="000C76BF" w:rsidP="003420EF">
      <w:pPr>
        <w:pStyle w:val="Nagwek5"/>
      </w:pPr>
      <w:r w:rsidRPr="00CB39E7">
        <w:t xml:space="preserve"> </w:t>
      </w:r>
      <w:bookmarkStart w:id="45" w:name="_Ref183384845"/>
      <w:r w:rsidRPr="00CB39E7">
        <w:t>o </w:t>
      </w:r>
      <w:r w:rsidR="00BA4F13" w:rsidRPr="00CB39E7">
        <w:t>niepodleganiu wykluczeniu oraz spełnieniu warunków udziału</w:t>
      </w:r>
      <w:r w:rsidR="00C45617">
        <w:t xml:space="preserve"> w </w:t>
      </w:r>
      <w:r w:rsidR="009D6E94" w:rsidRPr="00CB39E7">
        <w:t>postępowaniu - Załącznik</w:t>
      </w:r>
      <w:r w:rsidR="0001058D" w:rsidRPr="00CB39E7">
        <w:t xml:space="preserve"> </w:t>
      </w:r>
      <w:r w:rsidR="00BA4F13" w:rsidRPr="00CB39E7">
        <w:t>nr</w:t>
      </w:r>
      <w:r w:rsidR="00756DB8" w:rsidRPr="00CB39E7">
        <w:t xml:space="preserve"> </w:t>
      </w:r>
      <w:r w:rsidR="00AB2633" w:rsidRPr="00CB39E7">
        <w:t>3</w:t>
      </w:r>
      <w:r w:rsidR="00CB39E7">
        <w:t xml:space="preserve"> do </w:t>
      </w:r>
      <w:proofErr w:type="spellStart"/>
      <w:r w:rsidR="00BA4F13" w:rsidRPr="00CB39E7">
        <w:t>SWZ</w:t>
      </w:r>
      <w:proofErr w:type="spellEnd"/>
      <w:r w:rsidR="00BA4F13" w:rsidRPr="00CB39E7">
        <w:t>.  Oświadczenie stanowi dowód potwierdzający brak podstaw wykluczenia</w:t>
      </w:r>
      <w:r w:rsidR="00284571">
        <w:t xml:space="preserve"> i </w:t>
      </w:r>
      <w:r w:rsidR="00BA4F13" w:rsidRPr="00CB39E7">
        <w:t>spełnienie warunków udziału</w:t>
      </w:r>
      <w:r w:rsidR="00C45617">
        <w:t xml:space="preserve"> w </w:t>
      </w:r>
      <w:r w:rsidR="00BA4F13" w:rsidRPr="00CB39E7">
        <w:t>postępowaniu</w:t>
      </w:r>
      <w:r w:rsidR="00F73A58">
        <w:t xml:space="preserve"> na </w:t>
      </w:r>
      <w:r w:rsidR="00BA4F13" w:rsidRPr="00CB39E7">
        <w:t>dzień składania ofert, tymczasowo zastępujący wymagane przez Zamawiającego podmiotowe środki dowodowe.</w:t>
      </w:r>
      <w:r w:rsidR="00EF6D65" w:rsidRPr="00CB39E7">
        <w:t xml:space="preserve"> </w:t>
      </w:r>
      <w:r w:rsidR="00BA4F13" w:rsidRPr="00CB39E7">
        <w:t>Oświadczenie wraz</w:t>
      </w:r>
      <w:r w:rsidR="00C45617">
        <w:t xml:space="preserve"> z </w:t>
      </w:r>
      <w:r w:rsidR="00BA4F13" w:rsidRPr="00CB39E7">
        <w:t>ofertą winno zostać złożone, pod rygorem nieważności</w:t>
      </w:r>
      <w:r w:rsidR="00C45617">
        <w:t xml:space="preserve"> w </w:t>
      </w:r>
      <w:r w:rsidR="00BA4F13" w:rsidRPr="00CB39E7">
        <w:t>formie elektronicznej lub</w:t>
      </w:r>
      <w:r w:rsidR="00C45617">
        <w:t xml:space="preserve"> w </w:t>
      </w:r>
      <w:r w:rsidR="00BA4F13" w:rsidRPr="00CB39E7">
        <w:t>postaci elektronicznej opatrzonej podpisem zaufanym lub podpisem osobistym</w:t>
      </w:r>
      <w:r w:rsidR="00FB09C5" w:rsidRPr="00CB39E7">
        <w:t xml:space="preserve"> (elektronicznym)</w:t>
      </w:r>
      <w:r w:rsidR="000B1CD7" w:rsidRPr="00CB39E7">
        <w:t>,</w:t>
      </w:r>
      <w:bookmarkEnd w:id="45"/>
    </w:p>
    <w:p w:rsidR="000B1CD7" w:rsidRPr="00CB39E7" w:rsidRDefault="000B1CD7" w:rsidP="003420EF">
      <w:pPr>
        <w:pStyle w:val="Nagwek5"/>
      </w:pPr>
      <w:r w:rsidRPr="00CB39E7">
        <w:t>Wykonawców wspólnie ubiegających się o udzielenie zamówienia składane</w:t>
      </w:r>
      <w:r w:rsidR="00F73A58">
        <w:t xml:space="preserve"> na </w:t>
      </w:r>
      <w:r w:rsidRPr="00CB39E7">
        <w:t>podstawie art. 117 ust. 4 ustawy</w:t>
      </w:r>
      <w:r w:rsidR="00C45617">
        <w:t xml:space="preserve"> z </w:t>
      </w:r>
      <w:r w:rsidRPr="00CB39E7">
        <w:t>dnia 11 września 2019 r.</w:t>
      </w:r>
      <w:r w:rsidR="00C45617">
        <w:t xml:space="preserve"> w </w:t>
      </w:r>
      <w:r w:rsidRPr="00CB39E7">
        <w:t>przypadkach o których mowa</w:t>
      </w:r>
      <w:r w:rsidR="00C45617">
        <w:t xml:space="preserve"> w </w:t>
      </w:r>
      <w:r w:rsidRPr="00CB39E7">
        <w:t>art. 117 ust. 2</w:t>
      </w:r>
      <w:r w:rsidR="00284571">
        <w:t xml:space="preserve"> i </w:t>
      </w:r>
      <w:r w:rsidRPr="00CB39E7">
        <w:t xml:space="preserve">3  ustawy </w:t>
      </w:r>
      <w:proofErr w:type="spellStart"/>
      <w:r w:rsidRPr="00CB39E7">
        <w:t>Pzp</w:t>
      </w:r>
      <w:proofErr w:type="spellEnd"/>
      <w:r w:rsidRPr="00CB39E7">
        <w:t xml:space="preserve"> - wzór oświadczenia stanowi Załącznik nr 4</w:t>
      </w:r>
      <w:r w:rsidR="00CB39E7">
        <w:t xml:space="preserve"> do </w:t>
      </w:r>
      <w:proofErr w:type="spellStart"/>
      <w:r w:rsidRPr="00CB39E7">
        <w:t>SWZ</w:t>
      </w:r>
      <w:proofErr w:type="spellEnd"/>
      <w:r w:rsidRPr="00CB39E7">
        <w:t xml:space="preserve"> (jeżeli dotyczy),</w:t>
      </w:r>
    </w:p>
    <w:p w:rsidR="00BA4F13" w:rsidRPr="00CB39E7" w:rsidRDefault="000B1CD7" w:rsidP="003420EF">
      <w:pPr>
        <w:pStyle w:val="Nagwek5"/>
      </w:pPr>
      <w:r w:rsidRPr="00CB39E7">
        <w:t>Zobowiązanie</w:t>
      </w:r>
      <w:r w:rsidR="00CB39E7">
        <w:t xml:space="preserve"> do </w:t>
      </w:r>
      <w:r w:rsidRPr="00CB39E7">
        <w:t>oddania</w:t>
      </w:r>
      <w:r w:rsidR="00CB39E7">
        <w:t xml:space="preserve"> do </w:t>
      </w:r>
      <w:r w:rsidRPr="00CB39E7">
        <w:t>dyspozycji niezbędnych zasobów</w:t>
      </w:r>
      <w:r w:rsidR="00F73A58">
        <w:t xml:space="preserve"> na </w:t>
      </w:r>
      <w:r w:rsidRPr="00CB39E7">
        <w:t>potrzeby realizacji zamówienia zgodne</w:t>
      </w:r>
      <w:r w:rsidR="00C45617">
        <w:t xml:space="preserve"> z </w:t>
      </w:r>
      <w:r w:rsidRPr="00CB39E7">
        <w:t>treścią załącznika nr 6</w:t>
      </w:r>
      <w:r w:rsidR="00CB39E7">
        <w:t xml:space="preserve"> do </w:t>
      </w:r>
      <w:proofErr w:type="spellStart"/>
      <w:r w:rsidRPr="00CB39E7">
        <w:t>SWZ</w:t>
      </w:r>
      <w:proofErr w:type="spellEnd"/>
      <w:r w:rsidRPr="00CB39E7">
        <w:t xml:space="preserve"> (jeżeli dotyczy)</w:t>
      </w:r>
      <w:r w:rsidR="00BA4F13" w:rsidRPr="00CB39E7">
        <w:t>.</w:t>
      </w:r>
      <w:bookmarkEnd w:id="44"/>
      <w:r w:rsidR="00BA4F13" w:rsidRPr="00CB39E7">
        <w:t xml:space="preserve"> </w:t>
      </w:r>
    </w:p>
    <w:p w:rsidR="00BA4F13" w:rsidRPr="00CB39E7" w:rsidRDefault="00BA4F13" w:rsidP="0079574A">
      <w:pPr>
        <w:pStyle w:val="Nagwek4"/>
      </w:pPr>
      <w:bookmarkStart w:id="46" w:name="_Ref67385209"/>
      <w:r w:rsidRPr="00CB39E7">
        <w:t>Wykonawcę, którego oferta zostanie najwyżej oceniona, Zamawiający wezwie</w:t>
      </w:r>
      <w:r w:rsidR="00CB39E7">
        <w:t xml:space="preserve"> do </w:t>
      </w:r>
      <w:r w:rsidRPr="00CB39E7">
        <w:t>złożenia</w:t>
      </w:r>
      <w:r w:rsidR="00C45617">
        <w:t xml:space="preserve"> w </w:t>
      </w:r>
      <w:r w:rsidRPr="00CB39E7">
        <w:t>terminie 5 dni aktualnych</w:t>
      </w:r>
      <w:r w:rsidR="00F73A58">
        <w:t xml:space="preserve"> na </w:t>
      </w:r>
      <w:r w:rsidRPr="00CB39E7">
        <w:t xml:space="preserve">dzień złożenia </w:t>
      </w:r>
      <w:r w:rsidR="0038358A" w:rsidRPr="00CB39E7">
        <w:t>oświadczeń</w:t>
      </w:r>
      <w:r w:rsidR="00284571">
        <w:t xml:space="preserve"> i </w:t>
      </w:r>
      <w:r w:rsidRPr="00CB39E7">
        <w:t>podmiotowych środków dowodowych tj.:</w:t>
      </w:r>
      <w:bookmarkEnd w:id="46"/>
    </w:p>
    <w:p w:rsidR="00252CB3" w:rsidRPr="00CB39E7" w:rsidRDefault="00252CB3" w:rsidP="003420EF">
      <w:pPr>
        <w:pStyle w:val="Nagwek5"/>
      </w:pPr>
      <w:bookmarkStart w:id="47" w:name="_Ref183535990"/>
      <w:r w:rsidRPr="00CB39E7">
        <w:t>W celu potwierdzenia braku podstaw</w:t>
      </w:r>
      <w:r w:rsidR="00CB39E7">
        <w:t xml:space="preserve"> do </w:t>
      </w:r>
      <w:r w:rsidRPr="00CB39E7">
        <w:t>wykluczenia:</w:t>
      </w:r>
      <w:bookmarkEnd w:id="47"/>
      <w:r w:rsidRPr="00CB39E7">
        <w:t xml:space="preserve"> </w:t>
      </w:r>
    </w:p>
    <w:p w:rsidR="00252CB3" w:rsidRPr="00CB39E7" w:rsidRDefault="00532ED8" w:rsidP="003420EF">
      <w:pPr>
        <w:pStyle w:val="Nagwek6"/>
      </w:pPr>
      <w:r w:rsidRPr="00CB39E7">
        <w:t xml:space="preserve">oświadczenia </w:t>
      </w:r>
      <w:r w:rsidR="00252CB3" w:rsidRPr="00CB39E7">
        <w:t>Wykonawcy o akt</w:t>
      </w:r>
      <w:r w:rsidR="00036D4F" w:rsidRPr="00CB39E7">
        <w:t>ualności informacji zawartych</w:t>
      </w:r>
      <w:r w:rsidR="00C45617">
        <w:t xml:space="preserve"> w </w:t>
      </w:r>
      <w:r w:rsidR="00252CB3" w:rsidRPr="00CB39E7">
        <w:t>oświadczeniach, o</w:t>
      </w:r>
      <w:r w:rsidR="00F613DD" w:rsidRPr="00CB39E7">
        <w:t> </w:t>
      </w:r>
      <w:r w:rsidR="00252CB3" w:rsidRPr="00CB39E7">
        <w:t>których mowa</w:t>
      </w:r>
      <w:r w:rsidR="00C45617">
        <w:t xml:space="preserve"> w </w:t>
      </w:r>
      <w:r w:rsidR="00252CB3" w:rsidRPr="00CB39E7">
        <w:t xml:space="preserve">pkt. </w:t>
      </w:r>
      <w:r w:rsidR="002F1BDB">
        <w:fldChar w:fldCharType="begin"/>
      </w:r>
      <w:r w:rsidR="002F1BDB">
        <w:instrText xml:space="preserve"> REF _Ref183384845 \w \h </w:instrText>
      </w:r>
      <w:r w:rsidR="002F1BDB">
        <w:fldChar w:fldCharType="separate"/>
      </w:r>
      <w:r w:rsidR="00F60621">
        <w:t>XIX.1)1)</w:t>
      </w:r>
      <w:r w:rsidR="002F1BDB">
        <w:fldChar w:fldCharType="end"/>
      </w:r>
      <w:r w:rsidR="00707115">
        <w:t xml:space="preserve"> </w:t>
      </w:r>
      <w:proofErr w:type="spellStart"/>
      <w:r w:rsidR="00707115">
        <w:t>swz</w:t>
      </w:r>
      <w:proofErr w:type="spellEnd"/>
      <w:r w:rsidR="00C20948" w:rsidRPr="00CB39E7">
        <w:t>,</w:t>
      </w:r>
      <w:r w:rsidR="00C45617">
        <w:t xml:space="preserve"> w zakresie podstaw wykluczenia z </w:t>
      </w:r>
      <w:r w:rsidR="00252CB3" w:rsidRPr="00CB39E7">
        <w:t>postępowania (zgodne</w:t>
      </w:r>
      <w:r w:rsidR="00C45617">
        <w:t xml:space="preserve"> z </w:t>
      </w:r>
      <w:r w:rsidR="00252CB3" w:rsidRPr="00CB39E7">
        <w:t>treścią załącznika nr</w:t>
      </w:r>
      <w:r w:rsidR="00C20948" w:rsidRPr="00CB39E7">
        <w:t xml:space="preserve"> </w:t>
      </w:r>
      <w:r w:rsidR="00AB2633" w:rsidRPr="00CB39E7">
        <w:t>7</w:t>
      </w:r>
      <w:r w:rsidR="00CB39E7">
        <w:t xml:space="preserve"> do </w:t>
      </w:r>
      <w:proofErr w:type="spellStart"/>
      <w:r w:rsidR="00252CB3" w:rsidRPr="00CB39E7">
        <w:t>swz</w:t>
      </w:r>
      <w:proofErr w:type="spellEnd"/>
      <w:r w:rsidR="00252CB3" w:rsidRPr="00CB39E7">
        <w:t>),</w:t>
      </w:r>
    </w:p>
    <w:p w:rsidR="00252CB3" w:rsidRPr="009F35BA" w:rsidRDefault="00252CB3" w:rsidP="003420EF">
      <w:pPr>
        <w:pStyle w:val="Nagwek6"/>
      </w:pPr>
      <w:r w:rsidRPr="00CB39E7">
        <w:t>zaświadczenia właściwego naczelnika urzędu skarbowego potwierdzającego,</w:t>
      </w:r>
      <w:r w:rsidR="00284571">
        <w:t xml:space="preserve"> że </w:t>
      </w:r>
      <w:r w:rsidRPr="00CB39E7">
        <w:t>wykonawca nie zalega</w:t>
      </w:r>
      <w:r w:rsidR="00C45617">
        <w:t xml:space="preserve"> z </w:t>
      </w:r>
      <w:r w:rsidRPr="00CB39E7">
        <w:t>opłacaniem podatkó</w:t>
      </w:r>
      <w:r w:rsidRPr="009F35BA">
        <w:t>w</w:t>
      </w:r>
      <w:r w:rsidR="00284571">
        <w:t xml:space="preserve"> i </w:t>
      </w:r>
      <w:r w:rsidRPr="009F35BA">
        <w:t>opłat,</w:t>
      </w:r>
      <w:r w:rsidR="00C45617">
        <w:t xml:space="preserve"> w </w:t>
      </w:r>
      <w:r w:rsidRPr="009F35BA">
        <w:t>zakresie art. 109 ust. 1 pkt 1 ustawy, wystawionego nie wcześniej niż 3 miesiące przed jego złożeniem, a</w:t>
      </w:r>
      <w:r w:rsidR="00C45617">
        <w:t xml:space="preserve"> w </w:t>
      </w:r>
      <w:r w:rsidRPr="009F35BA">
        <w:t>przypadku zalegania</w:t>
      </w:r>
      <w:r w:rsidR="00C45617">
        <w:t xml:space="preserve"> z </w:t>
      </w:r>
      <w:r w:rsidRPr="009F35BA">
        <w:t>opłac</w:t>
      </w:r>
      <w:r w:rsidR="00036D4F">
        <w:t>aniem podatków lub opłat wraz</w:t>
      </w:r>
      <w:r w:rsidR="00C45617">
        <w:t xml:space="preserve"> z </w:t>
      </w:r>
      <w:r w:rsidRPr="009F35BA">
        <w:t>zaświadczeniem zamawiający żąda złożenia dokumentów potwierdzających,</w:t>
      </w:r>
      <w:r w:rsidR="00284571">
        <w:t xml:space="preserve"> że </w:t>
      </w:r>
      <w:r w:rsidRPr="009F35BA">
        <w:t>odpowiednio przed upływem terminu składania wniosków o dopuszczenie</w:t>
      </w:r>
      <w:r w:rsidR="00CB39E7">
        <w:t xml:space="preserve"> do </w:t>
      </w:r>
      <w:r w:rsidRPr="009F35BA">
        <w:t>udziału</w:t>
      </w:r>
      <w:r w:rsidR="00C45617">
        <w:t xml:space="preserve"> w </w:t>
      </w:r>
      <w:r w:rsidRPr="009F35BA">
        <w:t>postępowaniu albo przed upływem terminu składania ofert wykonawca dokonał płatności należnych podatków lub opłat wraz</w:t>
      </w:r>
      <w:r w:rsidR="00C45617">
        <w:t xml:space="preserve"> z </w:t>
      </w:r>
      <w:r w:rsidRPr="009F35BA">
        <w:t>odsetkami lub grzywnami lub zawarł wiążące porozumienie</w:t>
      </w:r>
      <w:r w:rsidR="00C45617">
        <w:t xml:space="preserve"> w </w:t>
      </w:r>
      <w:r w:rsidRPr="009F35BA">
        <w:t>sprawie spłat tych należności;</w:t>
      </w:r>
    </w:p>
    <w:p w:rsidR="00252CB3" w:rsidRPr="009F35BA" w:rsidRDefault="00252CB3" w:rsidP="003420EF">
      <w:pPr>
        <w:pStyle w:val="Nagwek6"/>
      </w:pPr>
      <w:r w:rsidRPr="009F35BA">
        <w:t xml:space="preserve">zaświadczenia albo innego dokumentu właściwej terenowej jednostki organizacyjnej Zakładu Ubezpieczeń Społecznych lub właściwego oddziału regionalnego lub </w:t>
      </w:r>
      <w:r w:rsidRPr="009F35BA">
        <w:lastRenderedPageBreak/>
        <w:t>właściwej placówki terenowej Kasy Rolniczego Ubezpieczenia Społecznego potwierdzającego,</w:t>
      </w:r>
      <w:r w:rsidR="00284571">
        <w:t xml:space="preserve"> że </w:t>
      </w:r>
      <w:r w:rsidRPr="009F35BA">
        <w:t>wykonawca nie zalega</w:t>
      </w:r>
      <w:r w:rsidR="00C45617">
        <w:t xml:space="preserve"> z </w:t>
      </w:r>
      <w:r w:rsidRPr="009F35BA">
        <w:t>opłacaniem składek</w:t>
      </w:r>
      <w:r w:rsidR="00F73A58">
        <w:t xml:space="preserve"> na </w:t>
      </w:r>
      <w:r w:rsidRPr="009F35BA">
        <w:t>ubezpieczenia społeczne</w:t>
      </w:r>
      <w:r w:rsidR="00284571">
        <w:t xml:space="preserve"> i </w:t>
      </w:r>
      <w:r w:rsidRPr="009F35BA">
        <w:t>zdrowotne,</w:t>
      </w:r>
      <w:r w:rsidR="00C45617">
        <w:t xml:space="preserve"> w </w:t>
      </w:r>
      <w:r w:rsidRPr="009F35BA">
        <w:t>zakresie art. 109 ust. 1 pkt 1 ustawy, wystawionego nie wcześniej niż 3 miesiące przed jego złożeniem, a</w:t>
      </w:r>
      <w:r w:rsidR="00C45617">
        <w:t xml:space="preserve"> w </w:t>
      </w:r>
      <w:r w:rsidRPr="009F35BA">
        <w:t>przypadku zalegania</w:t>
      </w:r>
      <w:r w:rsidR="00C45617">
        <w:t xml:space="preserve"> z </w:t>
      </w:r>
      <w:r w:rsidRPr="009F35BA">
        <w:t>opłacaniem składek</w:t>
      </w:r>
      <w:r w:rsidR="00F73A58">
        <w:t xml:space="preserve"> na </w:t>
      </w:r>
      <w:r w:rsidRPr="009F35BA">
        <w:t>ubezpieczenia społeczne lub zdrowotne wraz</w:t>
      </w:r>
      <w:r w:rsidR="00C45617">
        <w:t xml:space="preserve"> z </w:t>
      </w:r>
      <w:r w:rsidRPr="009F35BA">
        <w:t>zaświadczeniem albo innym dokumentem zamawiający żąda złożenia dokumentów potwierdzających,</w:t>
      </w:r>
      <w:r w:rsidR="00284571">
        <w:t xml:space="preserve"> że </w:t>
      </w:r>
      <w:r w:rsidRPr="009F35BA">
        <w:t>odpowiednio przed upływem terminu składania wniosków o dopuszczenie</w:t>
      </w:r>
      <w:r w:rsidR="00CB39E7">
        <w:t xml:space="preserve"> do </w:t>
      </w:r>
      <w:r w:rsidRPr="009F35BA">
        <w:t>udziału</w:t>
      </w:r>
      <w:r w:rsidR="00C45617">
        <w:t xml:space="preserve"> w </w:t>
      </w:r>
      <w:r w:rsidRPr="009F35BA">
        <w:t>postępowaniu albo przed upływem terminu składania ofert wykonawca dokonał płatności należnych składek</w:t>
      </w:r>
      <w:r w:rsidR="00F73A58">
        <w:t xml:space="preserve"> na </w:t>
      </w:r>
      <w:r w:rsidRPr="009F35BA">
        <w:t>ubezpieczenia społeczne lub zdrowotne wraz odsetkami lub grzywnami lub zawarł wiążące porozumienie</w:t>
      </w:r>
      <w:r w:rsidR="00C45617">
        <w:t xml:space="preserve"> w </w:t>
      </w:r>
      <w:r w:rsidRPr="009F35BA">
        <w:t>sprawie spłat tych należności;</w:t>
      </w:r>
    </w:p>
    <w:p w:rsidR="00252CB3" w:rsidRPr="00CB39E7" w:rsidRDefault="00252CB3" w:rsidP="003420EF">
      <w:pPr>
        <w:pStyle w:val="Nagwek6"/>
      </w:pPr>
      <w:r w:rsidRPr="009F35BA">
        <w:t>odpisu lub informacji</w:t>
      </w:r>
      <w:r w:rsidR="00C45617">
        <w:t xml:space="preserve"> z </w:t>
      </w:r>
      <w:r w:rsidRPr="009F35BA">
        <w:t>Krajowego Rejestru Sądowego lub</w:t>
      </w:r>
      <w:r w:rsidR="00C45617">
        <w:t xml:space="preserve"> z </w:t>
      </w:r>
      <w:r w:rsidRPr="009F35BA">
        <w:t>Centralnej Ewidencji</w:t>
      </w:r>
      <w:r w:rsidR="00284571">
        <w:t xml:space="preserve"> i </w:t>
      </w:r>
      <w:r w:rsidRPr="009F35BA">
        <w:t>Informacji o Działalności Gospodarczej,</w:t>
      </w:r>
      <w:r w:rsidR="00C45617">
        <w:t xml:space="preserve"> w </w:t>
      </w:r>
      <w:r w:rsidRPr="009F35BA">
        <w:t xml:space="preserve">zakresie </w:t>
      </w:r>
      <w:r w:rsidR="002649AD">
        <w:t xml:space="preserve">podstaw wykluczenia </w:t>
      </w:r>
      <w:r w:rsidR="002649AD" w:rsidRPr="00CB39E7">
        <w:t>określonych</w:t>
      </w:r>
      <w:r w:rsidR="00C45617">
        <w:t xml:space="preserve"> w </w:t>
      </w:r>
      <w:r w:rsidRPr="00CB39E7">
        <w:t>art. 109 ust. 1 pkt 4 ustawy, sp</w:t>
      </w:r>
      <w:r w:rsidR="00FF15BF" w:rsidRPr="00CB39E7">
        <w:t>orządzonych nie wcześniej niż 3 </w:t>
      </w:r>
      <w:r w:rsidRPr="00CB39E7">
        <w:t xml:space="preserve">miesiące przed </w:t>
      </w:r>
      <w:r w:rsidR="00FF15BF" w:rsidRPr="00CB39E7">
        <w:t>ich</w:t>
      </w:r>
      <w:r w:rsidRPr="00CB39E7">
        <w:t xml:space="preserve"> złożeniem, jeżeli odr</w:t>
      </w:r>
      <w:r w:rsidR="00FF15BF" w:rsidRPr="00CB39E7">
        <w:t>ębne przepisy wymagają wpisu</w:t>
      </w:r>
      <w:r w:rsidR="00CB39E7">
        <w:t xml:space="preserve"> do </w:t>
      </w:r>
      <w:r w:rsidRPr="00CB39E7">
        <w:t>rejestru lub ewidencji;</w:t>
      </w:r>
    </w:p>
    <w:p w:rsidR="00A22462" w:rsidRPr="00CB39E7" w:rsidRDefault="00A22462" w:rsidP="003420EF">
      <w:pPr>
        <w:pStyle w:val="Nagwek6"/>
      </w:pPr>
      <w:r w:rsidRPr="00CB39E7">
        <w:t>oświadczenia wykonawcy o braku przynależności</w:t>
      </w:r>
      <w:r w:rsidR="00CB39E7">
        <w:t xml:space="preserve"> do </w:t>
      </w:r>
      <w:r w:rsidRPr="00CB39E7">
        <w:t>grupy kapitałowej</w:t>
      </w:r>
      <w:r w:rsidR="00C45617">
        <w:t xml:space="preserve"> w </w:t>
      </w:r>
      <w:r w:rsidRPr="00CB39E7">
        <w:t>rozumieniu ustawy</w:t>
      </w:r>
      <w:r w:rsidR="00C45617">
        <w:t xml:space="preserve"> z </w:t>
      </w:r>
      <w:r w:rsidRPr="00CB39E7">
        <w:t>dnia 16 lutego 2007 r. o ochronie konkurencji</w:t>
      </w:r>
      <w:r w:rsidR="00284571">
        <w:t xml:space="preserve"> i </w:t>
      </w:r>
      <w:r w:rsidRPr="00CB39E7">
        <w:t xml:space="preserve">konsumentów </w:t>
      </w:r>
      <w:r w:rsidR="0077595E" w:rsidRPr="0077595E">
        <w:t>(Dz.U.</w:t>
      </w:r>
      <w:r w:rsidR="00C45617">
        <w:t xml:space="preserve"> z </w:t>
      </w:r>
      <w:r w:rsidR="0077595E" w:rsidRPr="0077595E">
        <w:t>2024 r. poz. 1616</w:t>
      </w:r>
      <w:r w:rsidR="00C45617">
        <w:t xml:space="preserve"> z </w:t>
      </w:r>
      <w:proofErr w:type="spellStart"/>
      <w:r w:rsidR="0077595E">
        <w:t>późn</w:t>
      </w:r>
      <w:proofErr w:type="spellEnd"/>
      <w:r w:rsidR="0077595E">
        <w:t>. zm.</w:t>
      </w:r>
      <w:r w:rsidR="0077595E" w:rsidRPr="0077595E">
        <w:t>)</w:t>
      </w:r>
      <w:r w:rsidR="00C45617">
        <w:t xml:space="preserve"> w </w:t>
      </w:r>
      <w:r w:rsidRPr="00CB39E7">
        <w:t>zakresie wynikającym</w:t>
      </w:r>
      <w:r w:rsidR="00C45617">
        <w:t xml:space="preserve"> z </w:t>
      </w:r>
      <w:r w:rsidRPr="00CB39E7">
        <w:t xml:space="preserve">art. 108 ust. 1 pkt 5 ustawy </w:t>
      </w:r>
      <w:proofErr w:type="spellStart"/>
      <w:r w:rsidRPr="00CB39E7">
        <w:t>Pzp</w:t>
      </w:r>
      <w:proofErr w:type="spellEnd"/>
      <w:r w:rsidR="00F73A58">
        <w:t xml:space="preserve"> na </w:t>
      </w:r>
      <w:r w:rsidRPr="00CB39E7">
        <w:t>formularzu zgodnym</w:t>
      </w:r>
      <w:r w:rsidR="00C45617">
        <w:t xml:space="preserve"> z </w:t>
      </w:r>
      <w:r w:rsidRPr="00CB39E7">
        <w:t xml:space="preserve">treścią załącznika nr </w:t>
      </w:r>
      <w:r w:rsidR="00B521E0" w:rsidRPr="00CB39E7">
        <w:t>8</w:t>
      </w:r>
      <w:r w:rsidR="00CB39E7">
        <w:t xml:space="preserve"> do </w:t>
      </w:r>
      <w:proofErr w:type="spellStart"/>
      <w:r w:rsidRPr="00CB39E7">
        <w:t>swz</w:t>
      </w:r>
      <w:proofErr w:type="spellEnd"/>
      <w:r w:rsidRPr="00CB39E7">
        <w:t>.</w:t>
      </w:r>
    </w:p>
    <w:p w:rsidR="00252CB3" w:rsidRPr="00CB39E7" w:rsidRDefault="00252CB3" w:rsidP="003420EF">
      <w:pPr>
        <w:pStyle w:val="Nagwek5"/>
      </w:pPr>
      <w:r w:rsidRPr="00CB39E7">
        <w:t>W celu potwierdzenia spełniania warunków udziału</w:t>
      </w:r>
      <w:r w:rsidR="00C45617">
        <w:t xml:space="preserve"> w </w:t>
      </w:r>
      <w:r w:rsidRPr="00CB39E7">
        <w:t>postępowaniu:</w:t>
      </w:r>
    </w:p>
    <w:p w:rsidR="00BA4F13" w:rsidRPr="009F35BA" w:rsidRDefault="00252CB3" w:rsidP="003420EF">
      <w:pPr>
        <w:pStyle w:val="Nagwek6"/>
      </w:pPr>
      <w:r w:rsidRPr="00CB39E7">
        <w:t xml:space="preserve"> </w:t>
      </w:r>
      <w:r w:rsidR="001A2147" w:rsidRPr="00CB39E7">
        <w:t xml:space="preserve">wykazu </w:t>
      </w:r>
      <w:r w:rsidR="00C53D7B" w:rsidRPr="00CB39E7">
        <w:t>zamówień</w:t>
      </w:r>
      <w:r w:rsidR="001A2147" w:rsidRPr="00CB39E7">
        <w:t xml:space="preserve"> wykonanych nie wcześniej niż</w:t>
      </w:r>
      <w:r w:rsidR="00C45617">
        <w:t xml:space="preserve"> w </w:t>
      </w:r>
      <w:r w:rsidR="001A2147" w:rsidRPr="00CB39E7">
        <w:t xml:space="preserve">okresie ostatnich </w:t>
      </w:r>
      <w:r w:rsidR="004E443D" w:rsidRPr="00CB39E7">
        <w:t xml:space="preserve">3 </w:t>
      </w:r>
      <w:r w:rsidR="001A2147" w:rsidRPr="00CB39E7">
        <w:t>lat,</w:t>
      </w:r>
      <w:r w:rsidR="000C76BF" w:rsidRPr="00CB39E7">
        <w:t xml:space="preserve"> a </w:t>
      </w:r>
      <w:r w:rsidR="001A2147" w:rsidRPr="00CB39E7">
        <w:t>jeżeli okres prowadzenia działalności jest krótszy -</w:t>
      </w:r>
      <w:r w:rsidR="00C45617">
        <w:t xml:space="preserve"> w </w:t>
      </w:r>
      <w:r w:rsidR="001A2147" w:rsidRPr="00CB39E7">
        <w:t>tym okresie, wraz</w:t>
      </w:r>
      <w:r w:rsidR="00C45617">
        <w:t xml:space="preserve"> z </w:t>
      </w:r>
      <w:r w:rsidR="001A2147" w:rsidRPr="00CB39E7">
        <w:t>podaniem ich rodzaju, wartości, daty</w:t>
      </w:r>
      <w:r w:rsidR="00284571">
        <w:t xml:space="preserve"> i </w:t>
      </w:r>
      <w:r w:rsidR="001A2147" w:rsidRPr="00CB39E7">
        <w:t>miejsca wykonania oraz podmio</w:t>
      </w:r>
      <w:r w:rsidR="00247A1E" w:rsidRPr="00CB39E7">
        <w:t>tów,</w:t>
      </w:r>
      <w:r w:rsidR="00F73A58">
        <w:t xml:space="preserve"> na </w:t>
      </w:r>
      <w:r w:rsidR="00247A1E" w:rsidRPr="00CB39E7">
        <w:t>rzecz których roboty te </w:t>
      </w:r>
      <w:r w:rsidR="001A2147" w:rsidRPr="00CB39E7">
        <w:t xml:space="preserve">zostały wykonane, oraz załączeniem dowodów określających, czy te </w:t>
      </w:r>
      <w:r w:rsidR="005F138F" w:rsidRPr="00CB39E7">
        <w:t xml:space="preserve">zamówienia </w:t>
      </w:r>
      <w:r w:rsidR="001A2147" w:rsidRPr="00CB39E7">
        <w:t xml:space="preserve"> zostały wykonane należycie</w:t>
      </w:r>
      <w:r w:rsidR="009E7513" w:rsidRPr="00CB39E7">
        <w:t>,</w:t>
      </w:r>
      <w:r w:rsidR="00F73A58">
        <w:rPr>
          <w:rStyle w:val="Nagwek4Znak"/>
        </w:rPr>
        <w:t xml:space="preserve"> na </w:t>
      </w:r>
      <w:r w:rsidR="001A2147" w:rsidRPr="00CB39E7">
        <w:rPr>
          <w:rStyle w:val="Nagwek4Znak"/>
        </w:rPr>
        <w:t>formularzu zgodnym</w:t>
      </w:r>
      <w:r w:rsidR="00C45617">
        <w:rPr>
          <w:rStyle w:val="Nagwek4Znak"/>
        </w:rPr>
        <w:t xml:space="preserve"> z </w:t>
      </w:r>
      <w:r w:rsidR="00102478" w:rsidRPr="00CB39E7">
        <w:rPr>
          <w:rStyle w:val="Nagwek4Znak"/>
        </w:rPr>
        <w:t>treścią</w:t>
      </w:r>
      <w:r w:rsidR="00F613DD" w:rsidRPr="00CB39E7">
        <w:rPr>
          <w:rStyle w:val="Nagwek4Znak"/>
        </w:rPr>
        <w:t xml:space="preserve"> załącznika nr </w:t>
      </w:r>
      <w:r w:rsidR="00D21D6C" w:rsidRPr="00CB39E7">
        <w:rPr>
          <w:rStyle w:val="Nagwek4Znak"/>
        </w:rPr>
        <w:t>5</w:t>
      </w:r>
      <w:r w:rsidR="00CB39E7">
        <w:rPr>
          <w:rStyle w:val="Nagwek4Znak"/>
        </w:rPr>
        <w:t xml:space="preserve"> do </w:t>
      </w:r>
      <w:proofErr w:type="spellStart"/>
      <w:r w:rsidR="00756DB8" w:rsidRPr="00CB39E7">
        <w:rPr>
          <w:rStyle w:val="Nagwek4Znak"/>
        </w:rPr>
        <w:t>swz</w:t>
      </w:r>
      <w:proofErr w:type="spellEnd"/>
      <w:r w:rsidR="00FF15BF" w:rsidRPr="00CB39E7">
        <w:rPr>
          <w:rStyle w:val="Nagwek4Znak"/>
        </w:rPr>
        <w:t xml:space="preserve"> (potwierdzenie spełniania warunku określonego</w:t>
      </w:r>
      <w:r w:rsidR="00C45617">
        <w:rPr>
          <w:rStyle w:val="Nagwek4Znak"/>
        </w:rPr>
        <w:t xml:space="preserve"> w </w:t>
      </w:r>
      <w:r w:rsidR="00FF15BF" w:rsidRPr="00CB39E7">
        <w:rPr>
          <w:rStyle w:val="Nagwek4Znak"/>
        </w:rPr>
        <w:t xml:space="preserve">pkt </w:t>
      </w:r>
      <w:r w:rsidR="00FF15BF" w:rsidRPr="00CB39E7">
        <w:rPr>
          <w:rStyle w:val="Nagwek4Znak"/>
        </w:rPr>
        <w:fldChar w:fldCharType="begin"/>
      </w:r>
      <w:r w:rsidR="00FF15BF" w:rsidRPr="00CB39E7">
        <w:rPr>
          <w:rStyle w:val="Nagwek4Znak"/>
        </w:rPr>
        <w:instrText xml:space="preserve"> REF _Ref67385949 \w \h </w:instrText>
      </w:r>
      <w:r w:rsidR="00CB39E7">
        <w:rPr>
          <w:rStyle w:val="Nagwek4Znak"/>
        </w:rPr>
        <w:instrText xml:space="preserve"> \* MERGEFORMAT </w:instrText>
      </w:r>
      <w:r w:rsidR="00FF15BF" w:rsidRPr="00CB39E7">
        <w:rPr>
          <w:rStyle w:val="Nagwek4Znak"/>
        </w:rPr>
      </w:r>
      <w:r w:rsidR="00FF15BF" w:rsidRPr="00CB39E7">
        <w:rPr>
          <w:rStyle w:val="Nagwek4Znak"/>
        </w:rPr>
        <w:fldChar w:fldCharType="separate"/>
      </w:r>
      <w:r w:rsidR="00F60621">
        <w:rPr>
          <w:rStyle w:val="Nagwek4Znak"/>
        </w:rPr>
        <w:t>XVII.1)4)a)</w:t>
      </w:r>
      <w:r w:rsidR="00FF15BF" w:rsidRPr="00CB39E7">
        <w:rPr>
          <w:rStyle w:val="Nagwek4Znak"/>
        </w:rPr>
        <w:fldChar w:fldCharType="end"/>
      </w:r>
      <w:r w:rsidR="00FF15BF" w:rsidRPr="00CB39E7">
        <w:rPr>
          <w:rStyle w:val="Nagwek4Znak"/>
        </w:rPr>
        <w:t xml:space="preserve"> </w:t>
      </w:r>
      <w:proofErr w:type="spellStart"/>
      <w:r w:rsidR="00AB53CE">
        <w:rPr>
          <w:rStyle w:val="Nagwek4Znak"/>
        </w:rPr>
        <w:t>swz</w:t>
      </w:r>
      <w:proofErr w:type="spellEnd"/>
      <w:r w:rsidR="00AB53CE">
        <w:rPr>
          <w:rStyle w:val="Nagwek4Znak"/>
        </w:rPr>
        <w:t xml:space="preserve"> </w:t>
      </w:r>
      <w:r w:rsidR="00FF15BF" w:rsidRPr="00CB39E7">
        <w:rPr>
          <w:rStyle w:val="Nagwek4Znak"/>
        </w:rPr>
        <w:t>– posiadanie</w:t>
      </w:r>
      <w:r w:rsidR="00FF15BF">
        <w:rPr>
          <w:rStyle w:val="Nagwek4Znak"/>
        </w:rPr>
        <w:t xml:space="preserve"> doświadczenia)</w:t>
      </w:r>
      <w:r w:rsidR="00BA4F13" w:rsidRPr="009F35BA">
        <w:t>;</w:t>
      </w:r>
    </w:p>
    <w:p w:rsidR="00BA4F13" w:rsidRDefault="00532ED8" w:rsidP="003420EF">
      <w:pPr>
        <w:pStyle w:val="Nagwek6"/>
      </w:pPr>
      <w:r>
        <w:t xml:space="preserve">aktualnej koncesji </w:t>
      </w:r>
      <w:r w:rsidRPr="00532ED8">
        <w:t>minist</w:t>
      </w:r>
      <w:r>
        <w:t>ra</w:t>
      </w:r>
      <w:r w:rsidRPr="00532ED8">
        <w:t xml:space="preserve"> właściw</w:t>
      </w:r>
      <w:r>
        <w:t>ego</w:t>
      </w:r>
      <w:r w:rsidR="00CB39E7">
        <w:t xml:space="preserve"> do </w:t>
      </w:r>
      <w:r w:rsidRPr="00532ED8">
        <w:t>spraw wewnętrznych</w:t>
      </w:r>
      <w:r>
        <w:t xml:space="preserve"> </w:t>
      </w:r>
      <w:r w:rsidR="00F73A58">
        <w:t xml:space="preserve"> na </w:t>
      </w:r>
      <w:r>
        <w:t>prowadzenie działalności gospodarczej</w:t>
      </w:r>
      <w:r w:rsidR="00C45617">
        <w:t xml:space="preserve"> w </w:t>
      </w:r>
      <w:r>
        <w:t>zakresie ochrony osób</w:t>
      </w:r>
      <w:r w:rsidR="00284571">
        <w:t xml:space="preserve"> i </w:t>
      </w:r>
      <w:r>
        <w:t>mienia, wydanej</w:t>
      </w:r>
      <w:r w:rsidR="00F73A58">
        <w:t xml:space="preserve"> na </w:t>
      </w:r>
      <w:r>
        <w:t>podstawie ustawy</w:t>
      </w:r>
      <w:r w:rsidR="00C45617">
        <w:t xml:space="preserve"> z </w:t>
      </w:r>
      <w:r>
        <w:t>dnia 22 sierpnia 1997 r. o ochronie osób</w:t>
      </w:r>
      <w:r w:rsidR="00284571">
        <w:t xml:space="preserve"> i </w:t>
      </w:r>
      <w:r>
        <w:t>mienia lub dokumentu potwierdzającego,</w:t>
      </w:r>
      <w:r w:rsidR="00284571">
        <w:t xml:space="preserve"> że </w:t>
      </w:r>
      <w:r>
        <w:t>Wykonawca jest wpisany</w:t>
      </w:r>
      <w:r w:rsidR="00CB39E7">
        <w:t xml:space="preserve"> do </w:t>
      </w:r>
      <w:r>
        <w:t>jednego</w:t>
      </w:r>
      <w:r w:rsidR="00C45617">
        <w:t xml:space="preserve"> z </w:t>
      </w:r>
      <w:r>
        <w:t>rejestrów zawodowych lub handlowych, prowadzonych</w:t>
      </w:r>
      <w:r w:rsidR="00C45617">
        <w:t xml:space="preserve"> w </w:t>
      </w:r>
      <w:r>
        <w:t>państwie członkowskim Unii E</w:t>
      </w:r>
      <w:r w:rsidR="00636453">
        <w:t>uropejskiej,</w:t>
      </w:r>
      <w:r w:rsidR="00C45617">
        <w:t xml:space="preserve"> w </w:t>
      </w:r>
      <w:r>
        <w:t>którym Wykonawca ma siedzibę lub miejsce zamieszkania</w:t>
      </w:r>
      <w:r w:rsidR="00636453">
        <w:t xml:space="preserve"> (potwierdzenie spełniania warunku określonego</w:t>
      </w:r>
      <w:r w:rsidR="00C45617">
        <w:t xml:space="preserve"> w </w:t>
      </w:r>
      <w:r w:rsidR="00636453">
        <w:t>pkt</w:t>
      </w:r>
      <w:r w:rsidR="009873F2">
        <w:fldChar w:fldCharType="begin"/>
      </w:r>
      <w:r w:rsidR="009873F2">
        <w:instrText xml:space="preserve"> REF _Ref120081069 \r \h </w:instrText>
      </w:r>
      <w:r w:rsidR="009873F2">
        <w:fldChar w:fldCharType="separate"/>
      </w:r>
      <w:r w:rsidR="00F60621">
        <w:t>XVII.1)2)a)</w:t>
      </w:r>
      <w:r w:rsidR="009873F2">
        <w:fldChar w:fldCharType="end"/>
      </w:r>
      <w:r w:rsidR="009873F2">
        <w:t xml:space="preserve"> </w:t>
      </w:r>
      <w:proofErr w:type="spellStart"/>
      <w:r w:rsidR="00AB53CE">
        <w:t>swz</w:t>
      </w:r>
      <w:proofErr w:type="spellEnd"/>
      <w:r w:rsidR="00AB53CE">
        <w:t xml:space="preserve"> </w:t>
      </w:r>
      <w:r w:rsidR="00636453">
        <w:t>– posiadanie koncesji)</w:t>
      </w:r>
      <w:r w:rsidR="00BA4F13" w:rsidRPr="009F35BA">
        <w:t>;</w:t>
      </w:r>
    </w:p>
    <w:p w:rsidR="00495E49" w:rsidRPr="00495E49" w:rsidRDefault="00AC057C" w:rsidP="0016356F">
      <w:pPr>
        <w:pStyle w:val="Nagwek6"/>
      </w:pPr>
      <w:r>
        <w:t xml:space="preserve">oświadczenie wykonawcy o dysponowaniu </w:t>
      </w:r>
      <w:r w:rsidR="002375AE">
        <w:t xml:space="preserve">na potrzeby </w:t>
      </w:r>
      <w:r w:rsidR="00C5478F">
        <w:t>grup</w:t>
      </w:r>
      <w:r w:rsidR="002375AE">
        <w:t>y</w:t>
      </w:r>
      <w:r w:rsidR="00C5478F">
        <w:t xml:space="preserve"> interwencyjn</w:t>
      </w:r>
      <w:r w:rsidR="002375AE">
        <w:t>ej</w:t>
      </w:r>
      <w:r w:rsidR="00C5478F">
        <w:t xml:space="preserve"> – specjalistyczn</w:t>
      </w:r>
      <w:r w:rsidR="002375AE">
        <w:t>ej</w:t>
      </w:r>
      <w:r w:rsidR="00C5478F">
        <w:t xml:space="preserve"> uzbrojon</w:t>
      </w:r>
      <w:r w:rsidR="002375AE">
        <w:t>ej</w:t>
      </w:r>
      <w:r w:rsidR="00C5478F">
        <w:t xml:space="preserve"> formacj</w:t>
      </w:r>
      <w:r w:rsidR="002375AE">
        <w:t>i</w:t>
      </w:r>
      <w:r w:rsidR="00C5478F">
        <w:t xml:space="preserve"> obronn</w:t>
      </w:r>
      <w:r w:rsidR="002375AE">
        <w:t>ej</w:t>
      </w:r>
      <w:r w:rsidR="00C45617">
        <w:t>,</w:t>
      </w:r>
      <w:r w:rsidR="00C5478F">
        <w:t xml:space="preserve"> </w:t>
      </w:r>
      <w:r w:rsidR="002375AE">
        <w:t xml:space="preserve">świadectw </w:t>
      </w:r>
      <w:r w:rsidR="005A627A">
        <w:t xml:space="preserve">na minimum </w:t>
      </w:r>
      <w:r w:rsidR="00554E1F">
        <w:t>4 jednostk</w:t>
      </w:r>
      <w:r w:rsidR="005A627A">
        <w:t>i</w:t>
      </w:r>
      <w:r w:rsidR="00554E1F">
        <w:t xml:space="preserve"> </w:t>
      </w:r>
      <w:r w:rsidR="00495E49" w:rsidRPr="00495E49">
        <w:t>broni</w:t>
      </w:r>
      <w:r w:rsidR="00DC6BF3">
        <w:t xml:space="preserve"> </w:t>
      </w:r>
      <w:r w:rsidR="002375AE">
        <w:t xml:space="preserve">(świadectwa </w:t>
      </w:r>
      <w:r w:rsidR="005A627A">
        <w:t xml:space="preserve">wydane na podstawie art. 29 </w:t>
      </w:r>
      <w:r w:rsidR="00582022">
        <w:t>ust. 1 pkt</w:t>
      </w:r>
      <w:r w:rsidR="00EE777A">
        <w:t xml:space="preserve"> 1-</w:t>
      </w:r>
      <w:r w:rsidR="00582022">
        <w:t xml:space="preserve"> 2 </w:t>
      </w:r>
      <w:r w:rsidR="005A627A">
        <w:t>ustawy</w:t>
      </w:r>
      <w:r w:rsidR="00C45617">
        <w:t xml:space="preserve"> z </w:t>
      </w:r>
      <w:r w:rsidR="005A627A" w:rsidRPr="005A627A">
        <w:t xml:space="preserve">dnia 21 maja 1999 r. </w:t>
      </w:r>
      <w:r w:rsidR="009873F2">
        <w:t>o </w:t>
      </w:r>
      <w:r w:rsidR="005A627A">
        <w:t>broni</w:t>
      </w:r>
      <w:r w:rsidR="00284571">
        <w:t xml:space="preserve"> i </w:t>
      </w:r>
      <w:r w:rsidR="005A627A">
        <w:t>amunicji</w:t>
      </w:r>
      <w:r w:rsidR="00471EAF">
        <w:t xml:space="preserve"> </w:t>
      </w:r>
      <w:r w:rsidR="00471EAF" w:rsidRPr="00471EAF">
        <w:t>(Dz.U.</w:t>
      </w:r>
      <w:r w:rsidR="00C45617">
        <w:t xml:space="preserve"> z </w:t>
      </w:r>
      <w:r w:rsidR="00471EAF" w:rsidRPr="00471EAF">
        <w:t>2024 r. poz. 485</w:t>
      </w:r>
      <w:r w:rsidR="00C45617">
        <w:t xml:space="preserve"> z </w:t>
      </w:r>
      <w:proofErr w:type="spellStart"/>
      <w:r w:rsidR="00471EAF">
        <w:t>późn</w:t>
      </w:r>
      <w:proofErr w:type="spellEnd"/>
      <w:r w:rsidR="00471EAF">
        <w:t>. zm.</w:t>
      </w:r>
      <w:r w:rsidR="00471EAF" w:rsidRPr="00471EAF">
        <w:t>)</w:t>
      </w:r>
      <w:r w:rsidR="002375AE">
        <w:t>)</w:t>
      </w:r>
      <w:r w:rsidR="00471EAF">
        <w:t xml:space="preserve"> </w:t>
      </w:r>
      <w:r w:rsidR="00DC6BF3">
        <w:t>–</w:t>
      </w:r>
      <w:r w:rsidR="00F73A58">
        <w:t xml:space="preserve"> na </w:t>
      </w:r>
      <w:r w:rsidR="001A2147" w:rsidRPr="00DC6BF3">
        <w:t>formularzu zgodnym</w:t>
      </w:r>
      <w:r w:rsidR="00C45617">
        <w:t xml:space="preserve"> z </w:t>
      </w:r>
      <w:r w:rsidR="00102478" w:rsidRPr="00DC6BF3">
        <w:t>treścią</w:t>
      </w:r>
      <w:r w:rsidR="00F613DD" w:rsidRPr="00DC6BF3">
        <w:t xml:space="preserve"> załącznika nr </w:t>
      </w:r>
      <w:r w:rsidR="00F73A58">
        <w:t>9</w:t>
      </w:r>
      <w:r w:rsidR="00A456F8">
        <w:t xml:space="preserve"> do </w:t>
      </w:r>
      <w:proofErr w:type="spellStart"/>
      <w:r w:rsidR="00A456F8">
        <w:t>swz</w:t>
      </w:r>
      <w:proofErr w:type="spellEnd"/>
      <w:r w:rsidR="00A456F8">
        <w:t xml:space="preserve"> </w:t>
      </w:r>
      <w:r w:rsidR="00DC6BF3">
        <w:t xml:space="preserve"> </w:t>
      </w:r>
      <w:r w:rsidR="00F73A58">
        <w:t xml:space="preserve"> </w:t>
      </w:r>
      <w:r w:rsidR="009873F2">
        <w:t>(</w:t>
      </w:r>
      <w:r w:rsidR="00636453" w:rsidRPr="00DC6BF3">
        <w:t>potwierdzenie s</w:t>
      </w:r>
      <w:r w:rsidR="00471EAF">
        <w:t>pełniania warunku określonego</w:t>
      </w:r>
      <w:r w:rsidR="00C45617">
        <w:t xml:space="preserve"> w </w:t>
      </w:r>
      <w:r w:rsidR="00636453" w:rsidRPr="00DC6BF3">
        <w:t>pkt</w:t>
      </w:r>
      <w:r w:rsidR="009873F2">
        <w:t xml:space="preserve"> </w:t>
      </w:r>
      <w:r w:rsidR="002375AE">
        <w:fldChar w:fldCharType="begin"/>
      </w:r>
      <w:r w:rsidR="002375AE">
        <w:instrText xml:space="preserve"> REF _Ref183541452 \w \h </w:instrText>
      </w:r>
      <w:r w:rsidR="002375AE">
        <w:fldChar w:fldCharType="separate"/>
      </w:r>
      <w:r w:rsidR="00F60621">
        <w:t>XVII.1)4)c)</w:t>
      </w:r>
      <w:r w:rsidR="002375AE">
        <w:fldChar w:fldCharType="end"/>
      </w:r>
      <w:r w:rsidR="00636453" w:rsidRPr="00DC6BF3">
        <w:t xml:space="preserve"> </w:t>
      </w:r>
      <w:proofErr w:type="spellStart"/>
      <w:r w:rsidR="0016356F">
        <w:t>swz</w:t>
      </w:r>
      <w:proofErr w:type="spellEnd"/>
      <w:r w:rsidR="009873F2">
        <w:t xml:space="preserve"> - </w:t>
      </w:r>
      <w:r w:rsidR="0016356F" w:rsidRPr="0016356F">
        <w:t>dysponowania narzędziami lub urządzeniami technicznymi dostępnymi wykonawcy</w:t>
      </w:r>
      <w:r w:rsidR="00C45617">
        <w:t xml:space="preserve"> w </w:t>
      </w:r>
      <w:r w:rsidR="0016356F" w:rsidRPr="0016356F">
        <w:t>celu wykonania zamówienia</w:t>
      </w:r>
      <w:r w:rsidR="00DC6BF3">
        <w:t>.</w:t>
      </w:r>
    </w:p>
    <w:p w:rsidR="009C6F1E" w:rsidRDefault="009C6F1E" w:rsidP="0079574A">
      <w:pPr>
        <w:pStyle w:val="Nagwek4"/>
      </w:pPr>
      <w:r w:rsidRPr="00345682">
        <w:t xml:space="preserve">Podmiotowe środki dowodowe </w:t>
      </w:r>
      <w:r w:rsidR="00345682">
        <w:t xml:space="preserve">muszą </w:t>
      </w:r>
      <w:r w:rsidRPr="00345682">
        <w:t xml:space="preserve">być złożone </w:t>
      </w:r>
      <w:r w:rsidR="00345682">
        <w:t xml:space="preserve">za pomocą </w:t>
      </w:r>
      <w:r w:rsidR="009C16AE">
        <w:t xml:space="preserve">Platformy </w:t>
      </w:r>
      <w:r w:rsidR="00345682">
        <w:t xml:space="preserve"> opisane</w:t>
      </w:r>
      <w:r w:rsidR="009C16AE">
        <w:t>j</w:t>
      </w:r>
      <w:r w:rsidR="00C45617">
        <w:t xml:space="preserve"> w </w:t>
      </w:r>
      <w:r w:rsidR="00345682">
        <w:t xml:space="preserve">pkt </w:t>
      </w:r>
      <w:r w:rsidRPr="00345682">
        <w:t xml:space="preserve"> </w:t>
      </w:r>
      <w:r w:rsidRPr="00345682">
        <w:fldChar w:fldCharType="begin"/>
      </w:r>
      <w:r w:rsidRPr="00345682">
        <w:instrText xml:space="preserve"> REF _Ref66954116 \r \h </w:instrText>
      </w:r>
      <w:r w:rsidR="00345682">
        <w:instrText xml:space="preserve"> \* MERGEFORMAT </w:instrText>
      </w:r>
      <w:r w:rsidRPr="00345682">
        <w:fldChar w:fldCharType="separate"/>
      </w:r>
      <w:r w:rsidR="00F60621">
        <w:t>IX</w:t>
      </w:r>
      <w:r w:rsidRPr="00345682">
        <w:fldChar w:fldCharType="end"/>
      </w:r>
      <w:r w:rsidRPr="00345682">
        <w:t xml:space="preserve"> </w:t>
      </w:r>
      <w:proofErr w:type="spellStart"/>
      <w:r w:rsidRPr="00345682">
        <w:t>swz</w:t>
      </w:r>
      <w:proofErr w:type="spellEnd"/>
      <w:r w:rsidR="00284571">
        <w:t xml:space="preserve"> i </w:t>
      </w:r>
      <w:r w:rsidR="00C45617">
        <w:t>w </w:t>
      </w:r>
      <w:r w:rsidRPr="00345682">
        <w:t>formie określonej</w:t>
      </w:r>
      <w:r w:rsidR="00C45617">
        <w:t xml:space="preserve"> w </w:t>
      </w:r>
      <w:r w:rsidR="00345682" w:rsidRPr="00345682">
        <w:t>Rozporządzeni</w:t>
      </w:r>
      <w:r w:rsidR="00345682">
        <w:t>u</w:t>
      </w:r>
      <w:r w:rsidR="00345682" w:rsidRPr="00345682">
        <w:t xml:space="preserve"> Prezesa Rady Ministrów</w:t>
      </w:r>
      <w:r w:rsidR="00C45617">
        <w:t xml:space="preserve"> w </w:t>
      </w:r>
      <w:r w:rsidR="00345682" w:rsidRPr="00345682">
        <w:t>sprawie sposobu sporządzania</w:t>
      </w:r>
      <w:r w:rsidR="00284571">
        <w:t xml:space="preserve"> i </w:t>
      </w:r>
      <w:r w:rsidR="00345682" w:rsidRPr="00345682">
        <w:t>przekazywania informacji oraz wymagań technicznych dla dokumentów elektronicznych oraz środków komunikacji elektronicznej</w:t>
      </w:r>
      <w:r w:rsidR="00C45617">
        <w:t xml:space="preserve"> w </w:t>
      </w:r>
      <w:r w:rsidR="00345682" w:rsidRPr="00345682">
        <w:t>postępowaniu</w:t>
      </w:r>
      <w:r w:rsidR="000C76BF">
        <w:t xml:space="preserve"> o </w:t>
      </w:r>
      <w:r w:rsidR="00345682" w:rsidRPr="00345682">
        <w:t>udzielenie zamówienia publicznego lub konkursie</w:t>
      </w:r>
      <w:r w:rsidR="00345682">
        <w:t xml:space="preserve"> (</w:t>
      </w:r>
      <w:r>
        <w:t>Dz.U.</w:t>
      </w:r>
      <w:r w:rsidR="00C45617">
        <w:t xml:space="preserve"> z </w:t>
      </w:r>
      <w:r>
        <w:t>2020 r. poz. 2452)</w:t>
      </w:r>
      <w:r w:rsidR="00345682">
        <w:t>.</w:t>
      </w:r>
    </w:p>
    <w:p w:rsidR="00C1659B" w:rsidRDefault="00CD76E5" w:rsidP="0079574A">
      <w:pPr>
        <w:pStyle w:val="Nagwek4"/>
      </w:pPr>
      <w:r w:rsidRPr="00D74FC3">
        <w:t>Ceny</w:t>
      </w:r>
      <w:r w:rsidR="00284571">
        <w:t xml:space="preserve"> i </w:t>
      </w:r>
      <w:r w:rsidRPr="00D74FC3">
        <w:t>wartości podane przez wykonawców</w:t>
      </w:r>
      <w:r w:rsidR="00C45617">
        <w:t xml:space="preserve"> w </w:t>
      </w:r>
      <w:r w:rsidR="00DC33FB" w:rsidRPr="00D74FC3">
        <w:t>celu udowodnienia spełniania warunków udziału</w:t>
      </w:r>
      <w:r w:rsidR="00C45617">
        <w:t xml:space="preserve"> w </w:t>
      </w:r>
      <w:r w:rsidR="007B60F8" w:rsidRPr="00D74FC3">
        <w:t>post</w:t>
      </w:r>
      <w:r w:rsidR="007B60F8">
        <w:t>ę</w:t>
      </w:r>
      <w:r w:rsidR="007B60F8" w:rsidRPr="00D74FC3">
        <w:t>powaniu</w:t>
      </w:r>
      <w:r w:rsidR="00C45617">
        <w:t xml:space="preserve"> w </w:t>
      </w:r>
      <w:r w:rsidRPr="00D74FC3">
        <w:t>walutach innych niż złoty polski (PLN)</w:t>
      </w:r>
      <w:r w:rsidR="00C1659B" w:rsidRPr="00D74FC3">
        <w:t>,</w:t>
      </w:r>
      <w:r w:rsidRPr="00D74FC3">
        <w:t xml:space="preserve"> </w:t>
      </w:r>
      <w:r w:rsidR="00C1659B" w:rsidRPr="00D74FC3">
        <w:t>zostaną przeliczone</w:t>
      </w:r>
      <w:r w:rsidR="00F73A58">
        <w:rPr>
          <w:sz w:val="23"/>
          <w:szCs w:val="23"/>
        </w:rPr>
        <w:t xml:space="preserve"> na </w:t>
      </w:r>
      <w:r w:rsidR="00C1659B" w:rsidRPr="00D74FC3">
        <w:t>podstawie Tabeli kursów średnich NBP</w:t>
      </w:r>
      <w:r w:rsidR="00C45617">
        <w:t xml:space="preserve"> z </w:t>
      </w:r>
      <w:r w:rsidR="00C1659B" w:rsidRPr="00D74FC3">
        <w:t>dnia opublikowania</w:t>
      </w:r>
      <w:r w:rsidR="00715BDC" w:rsidRPr="00D74FC3">
        <w:t> </w:t>
      </w:r>
      <w:r w:rsidR="00C1659B" w:rsidRPr="00D74FC3">
        <w:t>ogłoszenia</w:t>
      </w:r>
      <w:r w:rsidR="000C76BF" w:rsidRPr="00D74FC3">
        <w:t xml:space="preserve"> o </w:t>
      </w:r>
      <w:r w:rsidR="00C1659B" w:rsidRPr="00D74FC3">
        <w:t>zamówieniu znajdującej się</w:t>
      </w:r>
      <w:r w:rsidR="00F73A58">
        <w:t xml:space="preserve"> na </w:t>
      </w:r>
      <w:r w:rsidR="00C1659B" w:rsidRPr="00D74FC3">
        <w:t>stronie</w:t>
      </w:r>
      <w:r w:rsidR="00EB6406" w:rsidRPr="00D74FC3">
        <w:t xml:space="preserve"> internetowej</w:t>
      </w:r>
      <w:r w:rsidR="00C1659B" w:rsidRPr="00D74FC3">
        <w:t>:</w:t>
      </w:r>
      <w:r w:rsidR="00C1659B">
        <w:t xml:space="preserve">  </w:t>
      </w:r>
      <w:hyperlink r:id="rId13" w:history="1">
        <w:r w:rsidR="00DC33FB" w:rsidRPr="0012708D">
          <w:rPr>
            <w:rStyle w:val="Hipercze"/>
          </w:rPr>
          <w:t>https://www.nbp.pl/home.aspx?c=/ascx/archa.ascx</w:t>
        </w:r>
      </w:hyperlink>
      <w:r w:rsidR="00DC33FB">
        <w:t>. W przypadku gdy tabela</w:t>
      </w:r>
      <w:r w:rsidR="00C45617">
        <w:t xml:space="preserve"> w </w:t>
      </w:r>
      <w:r w:rsidR="00DC33FB">
        <w:t>danym dniu nie zostanie opublikowana</w:t>
      </w:r>
      <w:r w:rsidR="00092753">
        <w:t>,</w:t>
      </w:r>
      <w:r w:rsidR="00DC33FB">
        <w:t xml:space="preserve"> użyte zostaną kursy</w:t>
      </w:r>
      <w:r w:rsidR="00C45617">
        <w:t xml:space="preserve"> z </w:t>
      </w:r>
      <w:r w:rsidR="00DC33FB" w:rsidRPr="00D74FC3">
        <w:rPr>
          <w:u w:val="single"/>
        </w:rPr>
        <w:t>poprzedniej</w:t>
      </w:r>
      <w:r w:rsidR="00DC33FB">
        <w:t xml:space="preserve"> opublikowanej tabeli.</w:t>
      </w:r>
    </w:p>
    <w:p w:rsidR="004A0365" w:rsidRPr="004A0365" w:rsidRDefault="004A0365" w:rsidP="004A0365">
      <w:pPr>
        <w:pStyle w:val="Nagwek4"/>
      </w:pPr>
      <w:r w:rsidRPr="004A0365">
        <w:t>Zamawiający nie będzie żądał złożenia przedmiotowych środków dowodowych.</w:t>
      </w:r>
    </w:p>
    <w:p w:rsidR="00490D92" w:rsidRPr="000C76BF" w:rsidRDefault="00490D92" w:rsidP="0059188D">
      <w:pPr>
        <w:pStyle w:val="Nagwek3"/>
      </w:pPr>
      <w:bookmarkStart w:id="48" w:name="_Toc183540585"/>
      <w:r w:rsidRPr="000C76BF">
        <w:t>Poleganie</w:t>
      </w:r>
      <w:r w:rsidR="00F73A58">
        <w:t xml:space="preserve"> na </w:t>
      </w:r>
      <w:r w:rsidRPr="000C76BF">
        <w:t>zasobach innych podmiotów</w:t>
      </w:r>
      <w:bookmarkEnd w:id="48"/>
    </w:p>
    <w:p w:rsidR="00490D92" w:rsidRPr="00EB6406" w:rsidRDefault="00266287" w:rsidP="0079574A">
      <w:pPr>
        <w:pStyle w:val="Nagwek4"/>
      </w:pPr>
      <w:r>
        <w:t>W przypadkach określonych</w:t>
      </w:r>
      <w:r w:rsidR="00C45617">
        <w:t xml:space="preserve"> w </w:t>
      </w:r>
      <w:r>
        <w:t xml:space="preserve">ustawie </w:t>
      </w:r>
      <w:proofErr w:type="spellStart"/>
      <w:r>
        <w:t>Pzp</w:t>
      </w:r>
      <w:proofErr w:type="spellEnd"/>
      <w:r w:rsidR="00490D92" w:rsidRPr="00EB6406">
        <w:t xml:space="preserve"> wykonawcy mogą polegać</w:t>
      </w:r>
      <w:r w:rsidR="00F73A58">
        <w:t xml:space="preserve"> na </w:t>
      </w:r>
      <w:r w:rsidR="00490D92" w:rsidRPr="00EB6406">
        <w:t>zdolnościach podmiotów udostępniających zasoby.</w:t>
      </w:r>
    </w:p>
    <w:p w:rsidR="00490D92" w:rsidRPr="00CB39E7" w:rsidRDefault="00490D92" w:rsidP="0079574A">
      <w:pPr>
        <w:pStyle w:val="Nagwek4"/>
        <w:rPr>
          <w:bCs/>
        </w:rPr>
      </w:pPr>
      <w:r w:rsidRPr="00EB6406">
        <w:t>Wykonawca, który polega</w:t>
      </w:r>
      <w:r w:rsidR="00F73A58">
        <w:t xml:space="preserve"> na </w:t>
      </w:r>
      <w:r w:rsidRPr="00EB6406">
        <w:t>zdolnościach lub sytuacji podmiotów udostępniających zasoby, składa, wraz</w:t>
      </w:r>
      <w:r w:rsidR="00C45617">
        <w:t xml:space="preserve"> z </w:t>
      </w:r>
      <w:r w:rsidRPr="00EB6406">
        <w:t>ofertą, zobowiązanie podmiotu udostępniającego zasoby</w:t>
      </w:r>
      <w:r w:rsidR="00CB39E7">
        <w:t xml:space="preserve"> do </w:t>
      </w:r>
      <w:r w:rsidRPr="00EB6406">
        <w:t>oddania mu</w:t>
      </w:r>
      <w:r w:rsidR="00CB39E7">
        <w:t xml:space="preserve"> do </w:t>
      </w:r>
      <w:r w:rsidRPr="00EB6406">
        <w:t>dyspozycji niezbędnych zasobów</w:t>
      </w:r>
      <w:r w:rsidR="00F73A58">
        <w:t xml:space="preserve"> na </w:t>
      </w:r>
      <w:r w:rsidRPr="00EB6406">
        <w:t>potrzeby realizacji danego zamówienia lub inny pod</w:t>
      </w:r>
      <w:r w:rsidRPr="00CB39E7">
        <w:t>miotowy środek dowodowy potwierdzający,</w:t>
      </w:r>
      <w:r w:rsidR="00284571">
        <w:t xml:space="preserve"> że </w:t>
      </w:r>
      <w:r w:rsidRPr="00CB39E7">
        <w:t xml:space="preserve">wykonawca realizując zamówienie, będzie dysponował niezbędnymi zasobami tych podmiotów. Wzór oświadczenia stanowi </w:t>
      </w:r>
      <w:r w:rsidRPr="00CB39E7">
        <w:rPr>
          <w:bCs/>
        </w:rPr>
        <w:t xml:space="preserve">załącznik nr </w:t>
      </w:r>
      <w:r w:rsidR="00B521E0" w:rsidRPr="00CB39E7">
        <w:rPr>
          <w:bCs/>
        </w:rPr>
        <w:t>6</w:t>
      </w:r>
      <w:r w:rsidR="00CB39E7">
        <w:rPr>
          <w:bCs/>
        </w:rPr>
        <w:t xml:space="preserve"> do </w:t>
      </w:r>
      <w:proofErr w:type="spellStart"/>
      <w:r w:rsidR="00756DB8" w:rsidRPr="00CB39E7">
        <w:rPr>
          <w:bCs/>
        </w:rPr>
        <w:t>swz</w:t>
      </w:r>
      <w:proofErr w:type="spellEnd"/>
      <w:r w:rsidRPr="00CB39E7">
        <w:rPr>
          <w:bCs/>
        </w:rPr>
        <w:t>.</w:t>
      </w:r>
    </w:p>
    <w:p w:rsidR="00DE7B22" w:rsidRPr="008C314F" w:rsidRDefault="00DE7B22" w:rsidP="008F20BC">
      <w:pPr>
        <w:pStyle w:val="Nagwek4"/>
      </w:pPr>
      <w:r w:rsidRPr="00DE7B22">
        <w:t>Wykonawca, który powołuje się na zasoby innych podmiotów,</w:t>
      </w:r>
      <w:r w:rsidR="00C45617">
        <w:t xml:space="preserve"> w </w:t>
      </w:r>
      <w:r w:rsidRPr="00DE7B22">
        <w:t>celu wykazania braku istnienia wobec nich podstaw wykluczenia oraz spełniania,</w:t>
      </w:r>
      <w:r w:rsidR="00C45617">
        <w:t xml:space="preserve"> w </w:t>
      </w:r>
      <w:r w:rsidRPr="00DE7B22">
        <w:t>zakresie</w:t>
      </w:r>
      <w:r w:rsidR="00C45617">
        <w:t xml:space="preserve"> w </w:t>
      </w:r>
      <w:r w:rsidRPr="00DE7B22">
        <w:t>jakim powołuje się na ich zasoby, warunki udziału</w:t>
      </w:r>
      <w:r w:rsidR="00C45617">
        <w:t xml:space="preserve"> w </w:t>
      </w:r>
      <w:r w:rsidRPr="00DE7B22">
        <w:t>postępowaniu zamieszcza informacje o tych podmiotach</w:t>
      </w:r>
      <w:r w:rsidR="00C45617">
        <w:t xml:space="preserve"> w </w:t>
      </w:r>
      <w:r w:rsidRPr="008C314F">
        <w:t>oświadczeniu, o którym mowa</w:t>
      </w:r>
      <w:r w:rsidR="00C45617">
        <w:t xml:space="preserve"> w </w:t>
      </w:r>
      <w:r w:rsidRPr="008C314F">
        <w:t xml:space="preserve">pkt </w:t>
      </w:r>
      <w:r w:rsidR="008C314F">
        <w:fldChar w:fldCharType="begin"/>
      </w:r>
      <w:r w:rsidR="008C314F">
        <w:instrText xml:space="preserve"> REF _Ref183384845 \w \h </w:instrText>
      </w:r>
      <w:r w:rsidR="008C314F">
        <w:fldChar w:fldCharType="separate"/>
      </w:r>
      <w:r w:rsidR="00F60621">
        <w:t>XIX.1)1)</w:t>
      </w:r>
      <w:r w:rsidR="008C314F">
        <w:fldChar w:fldCharType="end"/>
      </w:r>
      <w:r w:rsidRPr="008C314F">
        <w:t xml:space="preserve"> </w:t>
      </w:r>
      <w:proofErr w:type="spellStart"/>
      <w:r w:rsidRPr="008C314F">
        <w:t>swz</w:t>
      </w:r>
      <w:proofErr w:type="spellEnd"/>
      <w:r w:rsidRPr="008C314F">
        <w:t>.</w:t>
      </w:r>
    </w:p>
    <w:p w:rsidR="00925E6A" w:rsidRPr="0013475D" w:rsidRDefault="00925E6A" w:rsidP="008F20BC">
      <w:pPr>
        <w:pStyle w:val="Nagwek4"/>
      </w:pPr>
      <w:r w:rsidRPr="00925E6A">
        <w:t>Zamawiający oceni, czy udostępniane wykonawcy przez podmioty udostępniające zasoby zdolności techniczne lub zawodowe, pozwalają na wykazanie przez wykonawcę spełniania warunków udziału</w:t>
      </w:r>
      <w:r w:rsidR="00C45617">
        <w:t xml:space="preserve"> w </w:t>
      </w:r>
      <w:r w:rsidRPr="00925E6A">
        <w:t>postępowaniu, a także zbada, czy nie zachodzą wobec tego podmiotu pod</w:t>
      </w:r>
      <w:r w:rsidRPr="0013475D">
        <w:t>stawy wykluczenia, które zostały przewidziane względem wykonawcy. Wykonawca do oferty dołączy oświadczenie podmiotu, o którym mowa</w:t>
      </w:r>
      <w:r w:rsidR="00C45617">
        <w:t xml:space="preserve"> w </w:t>
      </w:r>
      <w:r w:rsidRPr="0013475D">
        <w:t xml:space="preserve">pkt </w:t>
      </w:r>
      <w:r w:rsidR="0013475D">
        <w:fldChar w:fldCharType="begin"/>
      </w:r>
      <w:r w:rsidR="0013475D">
        <w:instrText xml:space="preserve"> REF _Ref183384845 \w \h </w:instrText>
      </w:r>
      <w:r w:rsidR="0013475D">
        <w:fldChar w:fldCharType="separate"/>
      </w:r>
      <w:r w:rsidR="00F60621">
        <w:t>XIX.1)1)</w:t>
      </w:r>
      <w:r w:rsidR="0013475D">
        <w:fldChar w:fldCharType="end"/>
      </w:r>
      <w:r w:rsidR="0013475D">
        <w:t xml:space="preserve"> </w:t>
      </w:r>
      <w:proofErr w:type="spellStart"/>
      <w:r w:rsidR="00C45617">
        <w:t>swz</w:t>
      </w:r>
      <w:proofErr w:type="spellEnd"/>
      <w:r w:rsidR="00C45617">
        <w:t xml:space="preserve"> oraz na </w:t>
      </w:r>
      <w:r w:rsidRPr="0013475D">
        <w:t>wezwanie Zamawiającego złoży  podmiotowe środki dowodowe, o których mowa</w:t>
      </w:r>
      <w:r w:rsidR="00C45617">
        <w:t xml:space="preserve"> w </w:t>
      </w:r>
      <w:r w:rsidRPr="0013475D">
        <w:t xml:space="preserve">pkt </w:t>
      </w:r>
      <w:r w:rsidR="002F1BDB">
        <w:fldChar w:fldCharType="begin"/>
      </w:r>
      <w:r w:rsidR="002F1BDB">
        <w:instrText xml:space="preserve"> REF _Ref183535990 \w \h </w:instrText>
      </w:r>
      <w:r w:rsidR="002F1BDB">
        <w:fldChar w:fldCharType="separate"/>
      </w:r>
      <w:r w:rsidR="00F60621">
        <w:t>XIX.2)1)</w:t>
      </w:r>
      <w:r w:rsidR="002F1BDB">
        <w:fldChar w:fldCharType="end"/>
      </w:r>
      <w:r w:rsidR="0013475D">
        <w:t xml:space="preserve"> </w:t>
      </w:r>
      <w:proofErr w:type="spellStart"/>
      <w:r w:rsidRPr="0013475D">
        <w:t>swz</w:t>
      </w:r>
      <w:proofErr w:type="spellEnd"/>
      <w:r w:rsidRPr="0013475D">
        <w:t xml:space="preserve"> dotyczące tego podmiotu.</w:t>
      </w:r>
    </w:p>
    <w:p w:rsidR="00700513" w:rsidRDefault="00700513" w:rsidP="0059188D">
      <w:pPr>
        <w:pStyle w:val="Nagwek3"/>
      </w:pPr>
      <w:bookmarkStart w:id="49" w:name="_Toc183540586"/>
      <w:r w:rsidRPr="00700513">
        <w:t>Wykonawcy wspólnie ubiegający się o udzielenie zamówienia</w:t>
      </w:r>
      <w:bookmarkEnd w:id="49"/>
    </w:p>
    <w:p w:rsidR="00700513" w:rsidRDefault="00700513" w:rsidP="0079574A">
      <w:pPr>
        <w:pStyle w:val="Nagwek4"/>
      </w:pPr>
      <w:r w:rsidRPr="00700513">
        <w:t>W przypadku wspólnego ubi</w:t>
      </w:r>
      <w:r>
        <w:t>egania się o zamówienie przez W</w:t>
      </w:r>
      <w:r w:rsidRPr="00700513">
        <w:t>ykonawców</w:t>
      </w:r>
      <w:r>
        <w:t>,</w:t>
      </w:r>
      <w:r w:rsidRPr="00700513">
        <w:t xml:space="preserve"> oświadczeni</w:t>
      </w:r>
      <w:r>
        <w:t>e o </w:t>
      </w:r>
      <w:r w:rsidRPr="00700513">
        <w:t>których</w:t>
      </w:r>
      <w:r>
        <w:t xml:space="preserve"> </w:t>
      </w:r>
      <w:r w:rsidRPr="00700513">
        <w:t>mowa</w:t>
      </w:r>
      <w:r w:rsidR="00C45617">
        <w:t xml:space="preserve"> w </w:t>
      </w:r>
      <w:r>
        <w:t xml:space="preserve">pkt </w:t>
      </w:r>
      <w:r w:rsidR="0013475D">
        <w:fldChar w:fldCharType="begin"/>
      </w:r>
      <w:r w:rsidR="0013475D">
        <w:instrText xml:space="preserve"> REF _Ref183384845 \w \h </w:instrText>
      </w:r>
      <w:r w:rsidR="0013475D">
        <w:fldChar w:fldCharType="separate"/>
      </w:r>
      <w:r w:rsidR="00F60621">
        <w:t>XIX.1)1)</w:t>
      </w:r>
      <w:r w:rsidR="0013475D">
        <w:fldChar w:fldCharType="end"/>
      </w:r>
      <w:r>
        <w:t xml:space="preserve"> </w:t>
      </w:r>
      <w:proofErr w:type="spellStart"/>
      <w:r>
        <w:t>swz</w:t>
      </w:r>
      <w:proofErr w:type="spellEnd"/>
      <w:r>
        <w:t xml:space="preserve"> składa każdy</w:t>
      </w:r>
      <w:r w:rsidR="00C45617">
        <w:t xml:space="preserve"> z </w:t>
      </w:r>
      <w:r>
        <w:t>Wykonaw</w:t>
      </w:r>
      <w:r w:rsidRPr="00700513">
        <w:t>ców wspólnie ubiegających się</w:t>
      </w:r>
      <w:r>
        <w:t xml:space="preserve"> o </w:t>
      </w:r>
      <w:r w:rsidRPr="00700513">
        <w:t>zamówienie. Oświadczeni</w:t>
      </w:r>
      <w:r>
        <w:t>e</w:t>
      </w:r>
      <w:r w:rsidRPr="00700513">
        <w:t xml:space="preserve"> </w:t>
      </w:r>
      <w:r>
        <w:t xml:space="preserve">to potwierdza </w:t>
      </w:r>
      <w:r w:rsidRPr="00700513">
        <w:t>spełnianie warunków udziału</w:t>
      </w:r>
      <w:r w:rsidR="00C45617">
        <w:t xml:space="preserve"> w </w:t>
      </w:r>
      <w:r w:rsidRPr="00700513">
        <w:t>postępowaniu oraz</w:t>
      </w:r>
      <w:r>
        <w:t xml:space="preserve"> brak podstaw wykluczeni</w:t>
      </w:r>
      <w:r w:rsidRPr="00700513">
        <w:t>a</w:t>
      </w:r>
      <w:r w:rsidR="00C45617">
        <w:t xml:space="preserve"> w </w:t>
      </w:r>
      <w:r w:rsidR="00FE6311">
        <w:t>zakresie,</w:t>
      </w:r>
      <w:r w:rsidR="00C45617">
        <w:t xml:space="preserve"> w </w:t>
      </w:r>
      <w:r>
        <w:t>którym każdy</w:t>
      </w:r>
      <w:r w:rsidR="00C45617">
        <w:t xml:space="preserve"> z </w:t>
      </w:r>
      <w:r>
        <w:t>W</w:t>
      </w:r>
      <w:r w:rsidRPr="00700513">
        <w:t>ykonawców wykazuje spełnianie</w:t>
      </w:r>
      <w:r>
        <w:t xml:space="preserve"> </w:t>
      </w:r>
      <w:r w:rsidR="00FE6311">
        <w:t>warunków udziału</w:t>
      </w:r>
      <w:r w:rsidR="00C45617">
        <w:t xml:space="preserve"> w </w:t>
      </w:r>
      <w:r w:rsidRPr="00700513">
        <w:t xml:space="preserve">postępowaniu oraz brak podstaw wykluczenia. </w:t>
      </w:r>
    </w:p>
    <w:p w:rsidR="00700513" w:rsidRPr="00CB39E7" w:rsidRDefault="001A053E" w:rsidP="0079574A">
      <w:pPr>
        <w:pStyle w:val="Nagwek4"/>
      </w:pPr>
      <w:r w:rsidRPr="001A053E">
        <w:t>W przypadkach określonych</w:t>
      </w:r>
      <w:r w:rsidR="00C45617">
        <w:t xml:space="preserve"> w </w:t>
      </w:r>
      <w:r w:rsidRPr="001A053E">
        <w:t xml:space="preserve">art. 117 ust. 2, 3 </w:t>
      </w:r>
      <w:r w:rsidR="00651801">
        <w:t xml:space="preserve">ustawy </w:t>
      </w:r>
      <w:proofErr w:type="spellStart"/>
      <w:r w:rsidR="00651801">
        <w:t>Pzp</w:t>
      </w:r>
      <w:proofErr w:type="spellEnd"/>
      <w:r w:rsidR="00651801">
        <w:t xml:space="preserve"> </w:t>
      </w:r>
      <w:r w:rsidRPr="001A053E">
        <w:t>wykonawcy wspólnie ubiegający się o zamówienie dołączają</w:t>
      </w:r>
      <w:r w:rsidR="00CB39E7">
        <w:t xml:space="preserve"> do </w:t>
      </w:r>
      <w:r w:rsidRPr="001A053E">
        <w:t>oferty świadczenie,</w:t>
      </w:r>
      <w:r w:rsidR="00C45617">
        <w:t xml:space="preserve"> z </w:t>
      </w:r>
      <w:r w:rsidRPr="001A053E">
        <w:t>którego wynika, które roboty budowl</w:t>
      </w:r>
      <w:r w:rsidRPr="00CB39E7">
        <w:t>ane, dostawy lub usługi wykonają poszczególni wykonawcy</w:t>
      </w:r>
      <w:r w:rsidR="00860F8C" w:rsidRPr="00CB39E7">
        <w:t>,</w:t>
      </w:r>
      <w:r w:rsidRPr="00CB39E7">
        <w:t xml:space="preserve"> </w:t>
      </w:r>
      <w:r w:rsidR="00860F8C" w:rsidRPr="00CB39E7">
        <w:t>z</w:t>
      </w:r>
      <w:r w:rsidRPr="00CB39E7">
        <w:t>godne</w:t>
      </w:r>
      <w:r w:rsidR="00C45617">
        <w:t xml:space="preserve"> z </w:t>
      </w:r>
      <w:r w:rsidRPr="00CB39E7">
        <w:t>treścią załącznika nr </w:t>
      </w:r>
      <w:r w:rsidR="00D21D6C" w:rsidRPr="00CB39E7">
        <w:t>4</w:t>
      </w:r>
      <w:r w:rsidR="00CB39E7">
        <w:t xml:space="preserve"> do </w:t>
      </w:r>
      <w:proofErr w:type="spellStart"/>
      <w:r w:rsidRPr="00CB39E7">
        <w:t>swz</w:t>
      </w:r>
      <w:proofErr w:type="spellEnd"/>
      <w:r w:rsidRPr="00CB39E7">
        <w:t>.</w:t>
      </w:r>
      <w:r w:rsidR="00981311">
        <w:t xml:space="preserve"> Wzór oświadczenia stanowi załącznik nr 4 do </w:t>
      </w:r>
      <w:proofErr w:type="spellStart"/>
      <w:r w:rsidR="00981311">
        <w:t>swz</w:t>
      </w:r>
      <w:proofErr w:type="spellEnd"/>
      <w:r w:rsidR="00981311">
        <w:t>.</w:t>
      </w:r>
    </w:p>
    <w:p w:rsidR="001A053E" w:rsidRDefault="001A053E" w:rsidP="0079574A">
      <w:pPr>
        <w:pStyle w:val="Nagwek4"/>
      </w:pPr>
      <w:r w:rsidRPr="00CB39E7">
        <w:t>Wspólnicy spółki cywilnej są traktowani jak Wykonawcy składający ofertę wspólną.</w:t>
      </w:r>
    </w:p>
    <w:p w:rsidR="00707115" w:rsidRDefault="009A16F6" w:rsidP="009A16F6">
      <w:pPr>
        <w:pStyle w:val="Nagwek4"/>
      </w:pPr>
      <w:r w:rsidRPr="009A16F6">
        <w:t>W przypadku wykonawców wspólnie ubiegających się o zamówienie przynajmniej jeden</w:t>
      </w:r>
      <w:r w:rsidR="00C45617">
        <w:t xml:space="preserve"> z </w:t>
      </w:r>
      <w:r w:rsidRPr="009A16F6">
        <w:t xml:space="preserve">wykonawców musi samodzielnie spełniać warunek </w:t>
      </w:r>
      <w:r w:rsidR="00707115">
        <w:t>udziału</w:t>
      </w:r>
      <w:r w:rsidR="00C45617">
        <w:t xml:space="preserve"> w </w:t>
      </w:r>
      <w:r w:rsidR="00707115">
        <w:t>postę</w:t>
      </w:r>
      <w:r>
        <w:t>powaniu o którym mowa</w:t>
      </w:r>
      <w:r w:rsidR="00C45617">
        <w:t xml:space="preserve"> w </w:t>
      </w:r>
      <w:r>
        <w:fldChar w:fldCharType="begin"/>
      </w:r>
      <w:r>
        <w:instrText xml:space="preserve"> REF _Ref67385949 \w \h </w:instrText>
      </w:r>
      <w:r>
        <w:fldChar w:fldCharType="separate"/>
      </w:r>
      <w:r w:rsidR="00F60621">
        <w:t>XVII.1)4)a)</w:t>
      </w:r>
      <w:r>
        <w:fldChar w:fldCharType="end"/>
      </w:r>
      <w:r>
        <w:t xml:space="preserve"> (posiadanie </w:t>
      </w:r>
      <w:r w:rsidR="00817569">
        <w:t>doświadczenia</w:t>
      </w:r>
      <w:r>
        <w:t>).</w:t>
      </w:r>
    </w:p>
    <w:p w:rsidR="009A16F6" w:rsidRPr="00707115" w:rsidRDefault="009A16F6" w:rsidP="00707115">
      <w:pPr>
        <w:pStyle w:val="Nagwek4"/>
      </w:pPr>
      <w:r w:rsidRPr="00707115">
        <w:t xml:space="preserve"> </w:t>
      </w:r>
      <w:r w:rsidR="00707115" w:rsidRPr="00707115">
        <w:t xml:space="preserve">Warunek </w:t>
      </w:r>
      <w:r w:rsidR="00707115">
        <w:t>określony</w:t>
      </w:r>
      <w:r w:rsidR="00C45617">
        <w:t xml:space="preserve"> w </w:t>
      </w:r>
      <w:r w:rsidR="00707115">
        <w:t xml:space="preserve">pkt. </w:t>
      </w:r>
      <w:r w:rsidR="00707115">
        <w:fldChar w:fldCharType="begin"/>
      </w:r>
      <w:r w:rsidR="00707115">
        <w:instrText xml:space="preserve"> REF _Ref118972101 \w \h </w:instrText>
      </w:r>
      <w:r w:rsidR="00707115">
        <w:fldChar w:fldCharType="separate"/>
      </w:r>
      <w:r w:rsidR="00F60621">
        <w:t>XVII.1)2)</w:t>
      </w:r>
      <w:r w:rsidR="00707115">
        <w:fldChar w:fldCharType="end"/>
      </w:r>
      <w:r w:rsidR="00707115">
        <w:t xml:space="preserve"> </w:t>
      </w:r>
      <w:proofErr w:type="spellStart"/>
      <w:r w:rsidR="00707115">
        <w:t>swz</w:t>
      </w:r>
      <w:proofErr w:type="spellEnd"/>
      <w:r w:rsidR="00707115">
        <w:t xml:space="preserve"> </w:t>
      </w:r>
      <w:r w:rsidR="00707115" w:rsidRPr="00707115">
        <w:t>dotyczący uprawnień do prowadzenia określonej działalności gospodarczej lub zawodowej</w:t>
      </w:r>
      <w:r w:rsidR="00707115">
        <w:t xml:space="preserve"> zostanie spełniony,</w:t>
      </w:r>
      <w:r w:rsidR="00284571">
        <w:t xml:space="preserve"> </w:t>
      </w:r>
      <w:r w:rsidR="00707115" w:rsidRPr="00707115">
        <w:t>jeżeli co najmniej jeden</w:t>
      </w:r>
      <w:r w:rsidR="00C45617">
        <w:t xml:space="preserve"> z </w:t>
      </w:r>
      <w:r w:rsidR="00707115" w:rsidRPr="00707115">
        <w:t>wykonawców wspólnie ubiegających się o udzielenie zamówienia posiada uprawnienia do prowadzenia określonej działalności gospodarczej lub zawodowej</w:t>
      </w:r>
      <w:r w:rsidR="00284571">
        <w:t xml:space="preserve"> i </w:t>
      </w:r>
      <w:r w:rsidR="00707115" w:rsidRPr="00707115">
        <w:t>zrealizuje usługi, do których realizacji te uprawnienia są wymagan</w:t>
      </w:r>
      <w:r w:rsidR="00707115">
        <w:t>e</w:t>
      </w:r>
    </w:p>
    <w:p w:rsidR="00B625D2" w:rsidRPr="00B625D2" w:rsidRDefault="00B625D2" w:rsidP="009A16F6">
      <w:pPr>
        <w:pStyle w:val="Nagwek4"/>
      </w:pPr>
      <w:r w:rsidRPr="00CB39E7">
        <w:t>Dodatkowe wymagania odnośni</w:t>
      </w:r>
      <w:r>
        <w:t>e wykonawców wspólnie składających ofertę określone zostały również</w:t>
      </w:r>
      <w:r w:rsidR="00C45617">
        <w:t xml:space="preserve"> w </w:t>
      </w:r>
      <w:r>
        <w:t xml:space="preserve">pkt od </w:t>
      </w:r>
      <w:r>
        <w:fldChar w:fldCharType="begin"/>
      </w:r>
      <w:r>
        <w:instrText xml:space="preserve"> REF _Ref97629875 \w \h </w:instrText>
      </w:r>
      <w:r>
        <w:fldChar w:fldCharType="separate"/>
      </w:r>
      <w:r w:rsidR="00F60621">
        <w:t>XIV.20</w:t>
      </w:r>
      <w:r>
        <w:fldChar w:fldCharType="end"/>
      </w:r>
      <w:r w:rsidR="00CB39E7">
        <w:t xml:space="preserve"> do </w:t>
      </w:r>
      <w:r>
        <w:fldChar w:fldCharType="begin"/>
      </w:r>
      <w:r>
        <w:instrText xml:space="preserve"> REF _Ref97629904 \n \h </w:instrText>
      </w:r>
      <w:r>
        <w:fldChar w:fldCharType="separate"/>
      </w:r>
      <w:r w:rsidR="00F60621">
        <w:t>25</w:t>
      </w:r>
      <w:r>
        <w:fldChar w:fldCharType="end"/>
      </w:r>
      <w:r>
        <w:t xml:space="preserve"> </w:t>
      </w:r>
      <w:proofErr w:type="spellStart"/>
      <w:r>
        <w:t>swz</w:t>
      </w:r>
      <w:proofErr w:type="spellEnd"/>
      <w:r>
        <w:t>.</w:t>
      </w:r>
    </w:p>
    <w:p w:rsidR="00730ECB" w:rsidRPr="00422471" w:rsidRDefault="00803BAA" w:rsidP="0059188D">
      <w:pPr>
        <w:pStyle w:val="Nagwek3"/>
      </w:pPr>
      <w:bookmarkStart w:id="50" w:name="_Toc183540587"/>
      <w:r w:rsidRPr="00422471">
        <w:t>Sposób obliczenia ceny</w:t>
      </w:r>
      <w:bookmarkEnd w:id="50"/>
      <w:r w:rsidRPr="00422471">
        <w:t xml:space="preserve"> </w:t>
      </w:r>
    </w:p>
    <w:p w:rsidR="001A370C" w:rsidRDefault="00803BAA" w:rsidP="0079574A">
      <w:pPr>
        <w:pStyle w:val="Nagwek4"/>
      </w:pPr>
      <w:r w:rsidRPr="00422471">
        <w:t>Wykonawca</w:t>
      </w:r>
      <w:r w:rsidR="00C45617">
        <w:t xml:space="preserve"> w </w:t>
      </w:r>
      <w:r w:rsidRPr="00422471">
        <w:t xml:space="preserve">Formularzu Ofertowym </w:t>
      </w:r>
      <w:r w:rsidR="00D23628">
        <w:t>(</w:t>
      </w:r>
      <w:r w:rsidR="00C5015F">
        <w:t>pobranym ze strony postępowania: zakładka Formularze – Formularze dokumentów zamówienia</w:t>
      </w:r>
      <w:r w:rsidR="00D23628">
        <w:t>)</w:t>
      </w:r>
      <w:r w:rsidR="00D23628" w:rsidRPr="00D23628">
        <w:t xml:space="preserve"> </w:t>
      </w:r>
      <w:r w:rsidR="00D23628" w:rsidRPr="00422471">
        <w:t>poda</w:t>
      </w:r>
      <w:r w:rsidR="001A370C">
        <w:t>:</w:t>
      </w:r>
    </w:p>
    <w:p w:rsidR="0018488F" w:rsidRDefault="001A370C" w:rsidP="003420EF">
      <w:pPr>
        <w:pStyle w:val="Nagwek5"/>
      </w:pPr>
      <w:r w:rsidRPr="001A370C">
        <w:lastRenderedPageBreak/>
        <w:t xml:space="preserve">łączną cenę </w:t>
      </w:r>
      <w:r w:rsidRPr="001A370C">
        <w:rPr>
          <w:u w:val="single"/>
        </w:rPr>
        <w:t>ryczałtową</w:t>
      </w:r>
      <w:r w:rsidRPr="001A370C">
        <w:t xml:space="preserve"> brutto</w:t>
      </w:r>
      <w:r w:rsidR="0078251A">
        <w:t xml:space="preserve"> za </w:t>
      </w:r>
      <w:r w:rsidRPr="001A370C">
        <w:t>wykonanie przedmiotu zamówienia</w:t>
      </w:r>
      <w:r w:rsidR="0059188D">
        <w:t xml:space="preserve"> (przez okres 24</w:t>
      </w:r>
      <w:r w:rsidR="00284571">
        <w:t> </w:t>
      </w:r>
      <w:r w:rsidR="0059188D">
        <w:t xml:space="preserve">miesięcy) </w:t>
      </w:r>
      <w:r w:rsidRPr="001A370C">
        <w:t xml:space="preserve"> liczbowo</w:t>
      </w:r>
      <w:r w:rsidR="00284571">
        <w:t xml:space="preserve"> i </w:t>
      </w:r>
      <w:r w:rsidRPr="001A370C">
        <w:t xml:space="preserve">słownie, </w:t>
      </w:r>
    </w:p>
    <w:p w:rsidR="006929D3" w:rsidRDefault="006929D3" w:rsidP="003420EF">
      <w:pPr>
        <w:pStyle w:val="Nagwek5"/>
      </w:pPr>
      <w:r>
        <w:t>ł</w:t>
      </w:r>
      <w:r w:rsidRPr="006929D3">
        <w:t xml:space="preserve">ączną cenę </w:t>
      </w:r>
      <w:r w:rsidRPr="006929D3">
        <w:rPr>
          <w:u w:val="single"/>
        </w:rPr>
        <w:t>ryczałtową</w:t>
      </w:r>
      <w:r w:rsidRPr="006929D3">
        <w:t xml:space="preserve"> </w:t>
      </w:r>
      <w:r>
        <w:t xml:space="preserve">netto </w:t>
      </w:r>
      <w:r w:rsidRPr="006929D3">
        <w:t>za wykonani</w:t>
      </w:r>
      <w:r w:rsidR="009A5BA0">
        <w:t>e przedmiotu zamówienia</w:t>
      </w:r>
      <w:r w:rsidR="00284571">
        <w:t xml:space="preserve"> (przez okres 24 </w:t>
      </w:r>
      <w:r w:rsidR="001F046C">
        <w:t xml:space="preserve">miesięcy) </w:t>
      </w:r>
      <w:r>
        <w:t xml:space="preserve">. </w:t>
      </w:r>
      <w:r w:rsidRPr="006929D3">
        <w:t>W przypadku omyłek</w:t>
      </w:r>
      <w:r w:rsidR="00C45617">
        <w:t xml:space="preserve"> w </w:t>
      </w:r>
      <w:r w:rsidRPr="006929D3">
        <w:t xml:space="preserve">wyliczeniu </w:t>
      </w:r>
      <w:r>
        <w:t>łącznych cen netto</w:t>
      </w:r>
      <w:r w:rsidR="00284571">
        <w:t xml:space="preserve"> i </w:t>
      </w:r>
      <w:r>
        <w:t>brutto Z</w:t>
      </w:r>
      <w:r w:rsidRPr="006929D3">
        <w:t>amawiający uzna, iż oczywistym jest,</w:t>
      </w:r>
      <w:r w:rsidR="00284571">
        <w:t xml:space="preserve"> że </w:t>
      </w:r>
      <w:r w:rsidRPr="006929D3">
        <w:t xml:space="preserve">wykonawca prawidłowo  podał  łączną cenę ryczałtową </w:t>
      </w:r>
      <w:r>
        <w:t xml:space="preserve">netto, </w:t>
      </w:r>
    </w:p>
    <w:p w:rsidR="001F046C" w:rsidRPr="001F046C" w:rsidRDefault="001F046C" w:rsidP="001F046C">
      <w:pPr>
        <w:pStyle w:val="Nagwek5"/>
      </w:pPr>
      <w:r>
        <w:t>stawkę podatku od towarów</w:t>
      </w:r>
      <w:r w:rsidR="00284571">
        <w:t xml:space="preserve"> i </w:t>
      </w:r>
      <w:r>
        <w:t>usług VAT wyrażoną</w:t>
      </w:r>
      <w:r w:rsidR="00C45617">
        <w:t xml:space="preserve"> w </w:t>
      </w:r>
      <w:r>
        <w:t>%. Zamawiający informuje,</w:t>
      </w:r>
      <w:r w:rsidR="00284571">
        <w:t xml:space="preserve"> że </w:t>
      </w:r>
      <w:r>
        <w:t>niniejszym post</w:t>
      </w:r>
      <w:r w:rsidR="00284571">
        <w:t>ę</w:t>
      </w:r>
      <w:r>
        <w:t xml:space="preserve">powaniu prawidłową stawką podatku VAT jest stawka podstawowa (23%) </w:t>
      </w:r>
    </w:p>
    <w:p w:rsidR="00730ECB" w:rsidRDefault="001A370C" w:rsidP="008F20BC">
      <w:pPr>
        <w:pStyle w:val="Nagwek5"/>
      </w:pPr>
      <w:r>
        <w:t xml:space="preserve">Podana cena </w:t>
      </w:r>
      <w:r w:rsidR="00803BAA" w:rsidRPr="00422471">
        <w:t xml:space="preserve">oferty stanowi wynagrodzenie ryczałtowe. </w:t>
      </w:r>
    </w:p>
    <w:p w:rsidR="00730ECB" w:rsidRPr="00CB39E7" w:rsidRDefault="008D114E" w:rsidP="0079574A">
      <w:pPr>
        <w:pStyle w:val="Nagwek4"/>
      </w:pPr>
      <w:r w:rsidRPr="008D114E">
        <w:t xml:space="preserve">Cena łączna ryczałtowa </w:t>
      </w:r>
      <w:r w:rsidR="004D2189">
        <w:t xml:space="preserve">brutto </w:t>
      </w:r>
      <w:r w:rsidRPr="008D114E">
        <w:t>oferty musi zawierać wszystkie koszty niezbędne dla zrealizowania zamówienia wynikające wprost</w:t>
      </w:r>
      <w:r w:rsidR="00C45617">
        <w:t xml:space="preserve"> z </w:t>
      </w:r>
      <w:r w:rsidRPr="008D114E">
        <w:t>opisu przedmiotu zamówienia, jak również koszty nie ujęte bądź też wprost niewynikające</w:t>
      </w:r>
      <w:r w:rsidR="00C45617">
        <w:t xml:space="preserve"> z </w:t>
      </w:r>
      <w:r w:rsidRPr="008D114E">
        <w:t>opisu przedmiotu zamówienia,</w:t>
      </w:r>
      <w:r w:rsidR="000C76BF">
        <w:t xml:space="preserve"> a </w:t>
      </w:r>
      <w:r w:rsidRPr="008D114E">
        <w:t>bez których nie można prawidłowo wykonać zamówienia,</w:t>
      </w:r>
      <w:r w:rsidR="00C45617">
        <w:t xml:space="preserve"> w </w:t>
      </w:r>
      <w:r w:rsidRPr="008D114E">
        <w:t xml:space="preserve">tym m.in.: </w:t>
      </w:r>
      <w:r w:rsidR="002F0EAB">
        <w:t xml:space="preserve">koszty utrzymania grup interwencyjnych, </w:t>
      </w:r>
      <w:r w:rsidR="00256418">
        <w:t xml:space="preserve">centrum monitorowania, kosztów podłączenia systemów </w:t>
      </w:r>
      <w:r w:rsidR="00256418" w:rsidRPr="00CB39E7">
        <w:t>alarmowych</w:t>
      </w:r>
      <w:r w:rsidR="00CB39E7">
        <w:t xml:space="preserve"> do </w:t>
      </w:r>
      <w:r w:rsidR="00256418" w:rsidRPr="00CB39E7">
        <w:t xml:space="preserve">centrum monitorowania, </w:t>
      </w:r>
      <w:r w:rsidR="002F0EAB" w:rsidRPr="00CB39E7">
        <w:t xml:space="preserve"> </w:t>
      </w:r>
      <w:r w:rsidR="00256418" w:rsidRPr="00CB39E7">
        <w:t>utrzymania systemów łączności,</w:t>
      </w:r>
      <w:r w:rsidR="004D2189" w:rsidRPr="00CB39E7">
        <w:t xml:space="preserve"> </w:t>
      </w:r>
      <w:proofErr w:type="spellStart"/>
      <w:r w:rsidR="004D2189" w:rsidRPr="00CB39E7">
        <w:t>wideopatrolowania</w:t>
      </w:r>
      <w:proofErr w:type="spellEnd"/>
      <w:r w:rsidR="004D2189" w:rsidRPr="00CB39E7">
        <w:t xml:space="preserve">, </w:t>
      </w:r>
      <w:r w:rsidR="00256418" w:rsidRPr="00CB39E7">
        <w:t xml:space="preserve"> szkoleń pracowników, kosztów ochrony radiologicznej itp</w:t>
      </w:r>
      <w:r w:rsidR="004210CF" w:rsidRPr="00CB39E7">
        <w:t xml:space="preserve">. </w:t>
      </w:r>
      <w:r w:rsidR="00803BAA" w:rsidRPr="00CB39E7">
        <w:t>Cena musi być wyrażona</w:t>
      </w:r>
      <w:r w:rsidR="00C45617">
        <w:t xml:space="preserve"> w </w:t>
      </w:r>
      <w:r w:rsidR="00803BAA" w:rsidRPr="00CB39E7">
        <w:t>złotych polskich (PLN),</w:t>
      </w:r>
      <w:r w:rsidR="00C45617">
        <w:t xml:space="preserve"> z </w:t>
      </w:r>
      <w:r w:rsidR="00803BAA" w:rsidRPr="00CB39E7">
        <w:t>dokładnością nie większą niż dwa miejsca</w:t>
      </w:r>
      <w:r w:rsidR="000C76BF" w:rsidRPr="00CB39E7">
        <w:t xml:space="preserve"> po </w:t>
      </w:r>
      <w:r w:rsidR="00803BAA" w:rsidRPr="00CB39E7">
        <w:t xml:space="preserve">przecinku. </w:t>
      </w:r>
    </w:p>
    <w:p w:rsidR="0047422A" w:rsidRPr="002F1BDB" w:rsidRDefault="0047422A" w:rsidP="002F1BDB">
      <w:pPr>
        <w:pStyle w:val="Nagwek4"/>
      </w:pPr>
      <w:r w:rsidRPr="002F1BDB">
        <w:t xml:space="preserve">Obliczając cenę wykonawca weźmie pod uwagę wymagania </w:t>
      </w:r>
      <w:r w:rsidR="00D96612" w:rsidRPr="002F1BDB">
        <w:t>zatrudnienia</w:t>
      </w:r>
      <w:r w:rsidR="00F73A58" w:rsidRPr="002F1BDB">
        <w:t xml:space="preserve"> na </w:t>
      </w:r>
      <w:r w:rsidR="00D96612" w:rsidRPr="002F1BDB">
        <w:t>podstawie umowy</w:t>
      </w:r>
      <w:r w:rsidR="000C76BF" w:rsidRPr="002F1BDB">
        <w:t xml:space="preserve"> o </w:t>
      </w:r>
      <w:r w:rsidR="00D96612" w:rsidRPr="002F1BDB">
        <w:t xml:space="preserve">pracę </w:t>
      </w:r>
      <w:r w:rsidR="00932CB8" w:rsidRPr="002F1BDB">
        <w:t>zgodnie</w:t>
      </w:r>
      <w:r w:rsidR="00C45617">
        <w:t xml:space="preserve"> z </w:t>
      </w:r>
      <w:r w:rsidR="00932CB8" w:rsidRPr="002F1BDB">
        <w:t xml:space="preserve">postanowieniami </w:t>
      </w:r>
      <w:r w:rsidR="00CE175D" w:rsidRPr="002F1BDB">
        <w:t xml:space="preserve">pkt. </w:t>
      </w:r>
      <w:r w:rsidR="00E9229E" w:rsidRPr="002F1BDB">
        <w:fldChar w:fldCharType="begin"/>
      </w:r>
      <w:r w:rsidR="00E9229E" w:rsidRPr="002F1BDB">
        <w:instrText xml:space="preserve"> REF _Ref119886042 \r \h </w:instrText>
      </w:r>
      <w:r w:rsidR="00CB39E7" w:rsidRPr="002F1BDB">
        <w:instrText xml:space="preserve"> \* MERGEFORMAT </w:instrText>
      </w:r>
      <w:r w:rsidR="00E9229E" w:rsidRPr="002F1BDB">
        <w:fldChar w:fldCharType="separate"/>
      </w:r>
      <w:r w:rsidR="00F60621">
        <w:t>V.11</w:t>
      </w:r>
      <w:r w:rsidR="00E9229E" w:rsidRPr="002F1BDB">
        <w:fldChar w:fldCharType="end"/>
      </w:r>
      <w:r w:rsidR="00664B6E" w:rsidRPr="002F1BDB">
        <w:t xml:space="preserve"> </w:t>
      </w:r>
      <w:proofErr w:type="spellStart"/>
      <w:r w:rsidR="00CE175D" w:rsidRPr="002F1BDB">
        <w:t>swz</w:t>
      </w:r>
      <w:proofErr w:type="spellEnd"/>
      <w:r w:rsidR="00CE175D" w:rsidRPr="002F1BDB">
        <w:t>.</w:t>
      </w:r>
      <w:r w:rsidR="00E9229E" w:rsidRPr="002F1BDB">
        <w:t xml:space="preserve"> </w:t>
      </w:r>
      <w:r w:rsidR="00D96612" w:rsidRPr="002F1BDB">
        <w:t>wszystkich osób skierowanych</w:t>
      </w:r>
      <w:r w:rsidR="00CB39E7" w:rsidRPr="002F1BDB">
        <w:t xml:space="preserve"> do </w:t>
      </w:r>
      <w:r w:rsidR="003D4239" w:rsidRPr="002F1BDB">
        <w:t>realizacji zamówienia</w:t>
      </w:r>
      <w:r w:rsidR="00C45617">
        <w:t xml:space="preserve"> w </w:t>
      </w:r>
      <w:r w:rsidR="003D4239" w:rsidRPr="002F1BDB">
        <w:t>budynku Sądu,</w:t>
      </w:r>
      <w:r w:rsidR="001158D1" w:rsidRPr="002F1BDB">
        <w:t xml:space="preserve"> </w:t>
      </w:r>
      <w:r w:rsidR="00D96612" w:rsidRPr="002F1BDB">
        <w:t>jeżeli wykonanie tych czynności polega</w:t>
      </w:r>
      <w:r w:rsidR="00F73A58" w:rsidRPr="002F1BDB">
        <w:t xml:space="preserve"> na </w:t>
      </w:r>
      <w:r w:rsidR="00D96612" w:rsidRPr="002F1BDB">
        <w:t>wykonywaniu pracy</w:t>
      </w:r>
      <w:r w:rsidR="00C45617">
        <w:t xml:space="preserve"> w </w:t>
      </w:r>
      <w:r w:rsidR="00D96612" w:rsidRPr="002F1BDB">
        <w:t>sposób określony</w:t>
      </w:r>
      <w:r w:rsidR="00C45617">
        <w:t xml:space="preserve"> w </w:t>
      </w:r>
      <w:r w:rsidR="00D96612" w:rsidRPr="002F1BDB">
        <w:t>art. 22 § 1 ustawy</w:t>
      </w:r>
      <w:r w:rsidR="00C45617">
        <w:t xml:space="preserve"> z </w:t>
      </w:r>
      <w:r w:rsidR="00D96612" w:rsidRPr="002F1BDB">
        <w:t xml:space="preserve">dnia 26 czerwca </w:t>
      </w:r>
      <w:r w:rsidR="00CF3F3A" w:rsidRPr="002F1BDB">
        <w:t>1974 </w:t>
      </w:r>
      <w:r w:rsidR="00D96612" w:rsidRPr="002F1BDB">
        <w:t xml:space="preserve">r. – Kodeks pracy </w:t>
      </w:r>
      <w:r w:rsidR="002F1BDB" w:rsidRPr="002F1BDB">
        <w:t>(Dz.U.</w:t>
      </w:r>
      <w:r w:rsidR="00C45617">
        <w:t xml:space="preserve"> z </w:t>
      </w:r>
      <w:r w:rsidR="002F1BDB" w:rsidRPr="002F1BDB">
        <w:t>2023 r. poz. 1465</w:t>
      </w:r>
      <w:r w:rsidR="00C45617">
        <w:t xml:space="preserve"> z </w:t>
      </w:r>
      <w:proofErr w:type="spellStart"/>
      <w:r w:rsidR="002F1BDB">
        <w:t>późn</w:t>
      </w:r>
      <w:proofErr w:type="spellEnd"/>
      <w:r w:rsidR="002F1BDB">
        <w:t>. zm.</w:t>
      </w:r>
      <w:r w:rsidR="002F1BDB" w:rsidRPr="002F1BDB">
        <w:t>)</w:t>
      </w:r>
      <w:r w:rsidR="00D96612" w:rsidRPr="002F1BDB">
        <w:t>, Pracownicy ci będą zatrudnieni</w:t>
      </w:r>
      <w:r w:rsidR="00F73A58" w:rsidRPr="002F1BDB">
        <w:t xml:space="preserve"> na </w:t>
      </w:r>
      <w:r w:rsidR="00D96612" w:rsidRPr="002F1BDB">
        <w:t>podstawie umowy</w:t>
      </w:r>
      <w:r w:rsidR="000C76BF" w:rsidRPr="002F1BDB">
        <w:t xml:space="preserve"> o </w:t>
      </w:r>
      <w:r w:rsidR="00D96612" w:rsidRPr="002F1BDB">
        <w:t>pracę</w:t>
      </w:r>
      <w:r w:rsidR="00C45617">
        <w:t xml:space="preserve"> w </w:t>
      </w:r>
      <w:r w:rsidR="00D96612" w:rsidRPr="002F1BDB">
        <w:t xml:space="preserve">wymiarze czasu pracy </w:t>
      </w:r>
      <w:r w:rsidR="00932CB8" w:rsidRPr="002F1BDB">
        <w:t>odzwierciedlającym faktycznie wykonywany czas pracy</w:t>
      </w:r>
      <w:r w:rsidR="00D96612" w:rsidRPr="002F1BDB">
        <w:t xml:space="preserve"> przy realizacji przedmiotu umowy,</w:t>
      </w:r>
      <w:r w:rsidR="00C45617">
        <w:t xml:space="preserve"> z </w:t>
      </w:r>
      <w:r w:rsidR="00D96612" w:rsidRPr="002F1BDB">
        <w:t>uwzględnieniem minimalnego wynagrodzenia ustalonego</w:t>
      </w:r>
      <w:r w:rsidR="00F73A58" w:rsidRPr="002F1BDB">
        <w:t xml:space="preserve"> na </w:t>
      </w:r>
      <w:r w:rsidR="00D96612" w:rsidRPr="002F1BDB">
        <w:t>podstawie przepisów ustawy</w:t>
      </w:r>
      <w:r w:rsidR="00C45617">
        <w:t xml:space="preserve"> z </w:t>
      </w:r>
      <w:r w:rsidR="00284571">
        <w:t>dnia 10 </w:t>
      </w:r>
      <w:r w:rsidR="00D96612" w:rsidRPr="002F1BDB">
        <w:t>października 2002 r.</w:t>
      </w:r>
      <w:r w:rsidR="000C76BF" w:rsidRPr="002F1BDB">
        <w:t xml:space="preserve"> o </w:t>
      </w:r>
      <w:r w:rsidR="00D96612" w:rsidRPr="002F1BDB">
        <w:t xml:space="preserve">minimalnym wynagrodzeniu za pracę. Wymagania zamawiającego odnośnie </w:t>
      </w:r>
      <w:r w:rsidR="0083778E" w:rsidRPr="002F1BDB">
        <w:t>zatrudnienia</w:t>
      </w:r>
      <w:r w:rsidR="00F73A58" w:rsidRPr="002F1BDB">
        <w:t xml:space="preserve"> na </w:t>
      </w:r>
      <w:r w:rsidR="0083778E" w:rsidRPr="002F1BDB">
        <w:t>podstawie umowy</w:t>
      </w:r>
      <w:r w:rsidR="000C76BF" w:rsidRPr="002F1BDB">
        <w:t xml:space="preserve"> o </w:t>
      </w:r>
      <w:r w:rsidR="0083778E" w:rsidRPr="002F1BDB">
        <w:t>pracę, sposób weryfikacji zatrudniania, przez wykonawcę lub podwykonawcę,</w:t>
      </w:r>
      <w:r w:rsidR="00F73A58" w:rsidRPr="002F1BDB">
        <w:t xml:space="preserve"> na </w:t>
      </w:r>
      <w:r w:rsidR="0083778E" w:rsidRPr="002F1BDB">
        <w:t>podstawie umowy</w:t>
      </w:r>
      <w:r w:rsidR="000C76BF" w:rsidRPr="002F1BDB">
        <w:t xml:space="preserve"> o </w:t>
      </w:r>
      <w:r w:rsidR="0083778E" w:rsidRPr="002F1BDB">
        <w:t>prac</w:t>
      </w:r>
      <w:r w:rsidR="004210CF" w:rsidRPr="002F1BDB">
        <w:t>ę</w:t>
      </w:r>
      <w:r w:rsidR="0083778E" w:rsidRPr="002F1BDB">
        <w:t xml:space="preserve"> określon</w:t>
      </w:r>
      <w:r w:rsidR="004210CF" w:rsidRPr="002F1BDB">
        <w:t>e</w:t>
      </w:r>
      <w:r w:rsidR="0083778E" w:rsidRPr="002F1BDB">
        <w:t xml:space="preserve"> został</w:t>
      </w:r>
      <w:r w:rsidR="004210CF" w:rsidRPr="002F1BDB">
        <w:t>y</w:t>
      </w:r>
      <w:r w:rsidR="00C45617">
        <w:t xml:space="preserve"> w </w:t>
      </w:r>
      <w:r w:rsidR="005B1A1E" w:rsidRPr="002F1BDB">
        <w:t>§</w:t>
      </w:r>
      <w:r w:rsidR="00DC14E4" w:rsidRPr="002F1BDB">
        <w:t xml:space="preserve"> 5</w:t>
      </w:r>
      <w:r w:rsidR="005B1A1E" w:rsidRPr="002F1BDB">
        <w:t xml:space="preserve"> </w:t>
      </w:r>
      <w:r w:rsidR="0083778E" w:rsidRPr="002F1BDB">
        <w:t>wzor</w:t>
      </w:r>
      <w:r w:rsidR="005B1A1E" w:rsidRPr="002F1BDB">
        <w:t>u</w:t>
      </w:r>
      <w:r w:rsidR="0083778E" w:rsidRPr="002F1BDB">
        <w:t xml:space="preserve"> umowy (załącznik nr </w:t>
      </w:r>
      <w:r w:rsidR="00D21D6C" w:rsidRPr="002F1BDB">
        <w:t>2</w:t>
      </w:r>
      <w:r w:rsidR="00CB39E7" w:rsidRPr="002F1BDB">
        <w:t xml:space="preserve"> do </w:t>
      </w:r>
      <w:proofErr w:type="spellStart"/>
      <w:r w:rsidR="0083778E" w:rsidRPr="002F1BDB">
        <w:t>swz</w:t>
      </w:r>
      <w:proofErr w:type="spellEnd"/>
      <w:r w:rsidR="0083778E" w:rsidRPr="002F1BDB">
        <w:t>).</w:t>
      </w:r>
    </w:p>
    <w:p w:rsidR="008D114E" w:rsidRPr="00CB39E7" w:rsidRDefault="008D114E" w:rsidP="0079574A">
      <w:pPr>
        <w:pStyle w:val="Nagwek4"/>
      </w:pPr>
      <w:r w:rsidRPr="00CB39E7">
        <w:t>Wykonawca skalkuluje cenę mając</w:t>
      </w:r>
      <w:r w:rsidR="00F73A58">
        <w:t xml:space="preserve"> na </w:t>
      </w:r>
      <w:r w:rsidRPr="00CB39E7">
        <w:t>względzie przepisy dotyczące rażąco niskiej ceny.</w:t>
      </w:r>
    </w:p>
    <w:p w:rsidR="00730ECB" w:rsidRPr="00EB6406" w:rsidRDefault="00803BAA" w:rsidP="0079574A">
      <w:pPr>
        <w:pStyle w:val="Nagwek4"/>
      </w:pPr>
      <w:r w:rsidRPr="00CB39E7">
        <w:t>Wykonawca poda</w:t>
      </w:r>
      <w:r w:rsidR="00C45617">
        <w:t xml:space="preserve"> w </w:t>
      </w:r>
      <w:r w:rsidRPr="00CB39E7">
        <w:t>Formularzu Ofertowym stawkę podatku od towarów</w:t>
      </w:r>
      <w:r w:rsidR="00284571">
        <w:t xml:space="preserve"> i </w:t>
      </w:r>
      <w:r w:rsidRPr="00CB39E7">
        <w:t>usług (VAT) właściwą dla przedmiotu zamówienia, obowi</w:t>
      </w:r>
      <w:r w:rsidRPr="00EB6406">
        <w:t>ązującą według stanu prawnego</w:t>
      </w:r>
      <w:r w:rsidR="00F73A58">
        <w:t xml:space="preserve"> na </w:t>
      </w:r>
      <w:r w:rsidRPr="00EB6406">
        <w:t>dzień składania ofert. Określenie ceny ofertowej</w:t>
      </w:r>
      <w:r w:rsidR="00C45617">
        <w:t xml:space="preserve"> z </w:t>
      </w:r>
      <w:r w:rsidRPr="00EB6406">
        <w:t>zastosowaniem nieprawidłowej stawki podatku od towarów</w:t>
      </w:r>
      <w:r w:rsidR="00284571">
        <w:t xml:space="preserve"> i </w:t>
      </w:r>
      <w:r w:rsidRPr="00EB6406">
        <w:t>usług (VAT) potraktowane będzie, jako błąd</w:t>
      </w:r>
      <w:r w:rsidR="00C45617">
        <w:t xml:space="preserve"> w </w:t>
      </w:r>
      <w:r w:rsidRPr="00EB6406">
        <w:t>obliczeniu ceny</w:t>
      </w:r>
      <w:r w:rsidR="00284571">
        <w:t xml:space="preserve"> i </w:t>
      </w:r>
      <w:r w:rsidRPr="00EB6406">
        <w:t>spowoduje odrzucenie oferty, jeżeli nie ziszczą się ustawowe przesłanki omyłki (na</w:t>
      </w:r>
      <w:r w:rsidR="004210CF">
        <w:t> </w:t>
      </w:r>
      <w:r w:rsidRPr="00EB6406">
        <w:t>podstawie art. 226 ust. 1 pkt 10</w:t>
      </w:r>
      <w:r w:rsidR="00C45617">
        <w:t xml:space="preserve"> w </w:t>
      </w:r>
      <w:r w:rsidRPr="00EB6406">
        <w:t>związku</w:t>
      </w:r>
      <w:r w:rsidR="00C45617">
        <w:t xml:space="preserve"> z </w:t>
      </w:r>
      <w:r w:rsidRPr="00EB6406">
        <w:t xml:space="preserve">art. 223 ust. 2 pkt 3 </w:t>
      </w:r>
      <w:r w:rsidR="00C13A0A" w:rsidRPr="00EB6406">
        <w:t xml:space="preserve">ustawy </w:t>
      </w:r>
      <w:proofErr w:type="spellStart"/>
      <w:r w:rsidR="00C13A0A" w:rsidRPr="00EB6406">
        <w:t>P</w:t>
      </w:r>
      <w:r w:rsidRPr="00EB6406">
        <w:t>zp</w:t>
      </w:r>
      <w:proofErr w:type="spellEnd"/>
      <w:r w:rsidRPr="00EB6406">
        <w:t xml:space="preserve">).  </w:t>
      </w:r>
    </w:p>
    <w:p w:rsidR="00730ECB" w:rsidRPr="00EB6406" w:rsidRDefault="00803BAA" w:rsidP="0079574A">
      <w:pPr>
        <w:pStyle w:val="Nagwek4"/>
      </w:pPr>
      <w:r w:rsidRPr="00EB6406">
        <w:t>Rozliczenia między Zamawiającym</w:t>
      </w:r>
      <w:r w:rsidR="000C76BF">
        <w:t xml:space="preserve"> a </w:t>
      </w:r>
      <w:r w:rsidRPr="00EB6406">
        <w:t>Wykonawcą będą prowadzone</w:t>
      </w:r>
      <w:r w:rsidR="00C45617">
        <w:t xml:space="preserve"> w </w:t>
      </w:r>
      <w:r w:rsidRPr="00EB6406">
        <w:t xml:space="preserve">złotych polskich (PLN). </w:t>
      </w:r>
    </w:p>
    <w:p w:rsidR="00730ECB" w:rsidRPr="002B5A7B" w:rsidRDefault="00803BAA" w:rsidP="0059188D">
      <w:pPr>
        <w:pStyle w:val="Nagwek3"/>
      </w:pPr>
      <w:bookmarkStart w:id="51" w:name="_Toc183540588"/>
      <w:r w:rsidRPr="002B5A7B">
        <w:t>Opis kryteriów oceny ofert, wraz</w:t>
      </w:r>
      <w:r w:rsidR="00C45617">
        <w:t xml:space="preserve"> z </w:t>
      </w:r>
      <w:r w:rsidRPr="002B5A7B">
        <w:t>podaniem wag tych kryteriów</w:t>
      </w:r>
      <w:r w:rsidR="00284571">
        <w:t xml:space="preserve"> i </w:t>
      </w:r>
      <w:r w:rsidRPr="002B5A7B">
        <w:t>sposobu oceny ofert</w:t>
      </w:r>
      <w:bookmarkEnd w:id="51"/>
      <w:r w:rsidRPr="002B5A7B">
        <w:t xml:space="preserve"> </w:t>
      </w:r>
    </w:p>
    <w:p w:rsidR="00D306F3" w:rsidRDefault="00803BAA" w:rsidP="0079574A">
      <w:pPr>
        <w:pStyle w:val="Nagwek4"/>
      </w:pPr>
      <w:r w:rsidRPr="00422471">
        <w:t>Przy wyborze oferty Zamawiający będzie się kierował kryterium</w:t>
      </w:r>
      <w:r w:rsidR="00D306F3">
        <w:t>:</w:t>
      </w:r>
    </w:p>
    <w:p w:rsidR="00D306F3" w:rsidRDefault="00D306F3" w:rsidP="003420EF">
      <w:pPr>
        <w:pStyle w:val="Nagwek5"/>
      </w:pPr>
      <w:r>
        <w:t>Cena</w:t>
      </w:r>
      <w:r w:rsidR="00D657E8">
        <w:t xml:space="preserve"> ryczałtowa brutto</w:t>
      </w:r>
      <w:r w:rsidR="004210CF">
        <w:t>,</w:t>
      </w:r>
      <w:r w:rsidR="00C45617">
        <w:t xml:space="preserve"> z </w:t>
      </w:r>
      <w:r>
        <w:t xml:space="preserve">wagą </w:t>
      </w:r>
      <w:r w:rsidR="00D01C86">
        <w:t>100</w:t>
      </w:r>
      <w:r>
        <w:t>%</w:t>
      </w:r>
      <w:r w:rsidR="004210CF">
        <w:t>,</w:t>
      </w:r>
    </w:p>
    <w:p w:rsidR="00833A58" w:rsidRDefault="00803BAA" w:rsidP="0079574A">
      <w:pPr>
        <w:pStyle w:val="Nagwek4"/>
      </w:pPr>
      <w:r w:rsidRPr="00422471">
        <w:t xml:space="preserve">Za najkorzystniejszą zostanie uznana oferta </w:t>
      </w:r>
      <w:r w:rsidR="00833A58">
        <w:t>która otrzyma największ</w:t>
      </w:r>
      <w:r w:rsidR="00DB3BB7">
        <w:t>ą</w:t>
      </w:r>
      <w:r w:rsidR="00836BB9">
        <w:t xml:space="preserve"> ilość punktów</w:t>
      </w:r>
      <w:r w:rsidR="00C45617">
        <w:t xml:space="preserve"> w </w:t>
      </w:r>
      <w:r w:rsidR="00D01C86">
        <w:t xml:space="preserve">kryterium </w:t>
      </w:r>
      <w:r w:rsidR="00C764C7">
        <w:t xml:space="preserve"> Cen</w:t>
      </w:r>
      <w:r w:rsidR="00D01C86">
        <w:t>a</w:t>
      </w:r>
      <w:r w:rsidR="00C764C7">
        <w:t xml:space="preserve">, </w:t>
      </w:r>
      <w:r w:rsidR="00D01C86">
        <w:t>obliczonych wg wzoru:</w:t>
      </w:r>
    </w:p>
    <w:p w:rsidR="00F42CE7" w:rsidRDefault="00F42CE7" w:rsidP="00DB3BB7">
      <w:pPr>
        <w:ind w:left="-17"/>
        <w:rPr>
          <w:sz w:val="22"/>
        </w:rPr>
      </w:pPr>
    </w:p>
    <w:p w:rsidR="00DB3BB7" w:rsidRPr="00DB3BB7" w:rsidRDefault="00DB3BB7" w:rsidP="00DB3BB7">
      <w:pPr>
        <w:ind w:left="-17"/>
        <w:rPr>
          <w:sz w:val="22"/>
        </w:rPr>
      </w:pPr>
      <w:r w:rsidRPr="00DB3BB7">
        <w:rPr>
          <w:sz w:val="22"/>
        </w:rPr>
        <w:t xml:space="preserve">                                                 </w:t>
      </w:r>
      <w:r w:rsidRPr="00DB3BB7">
        <w:rPr>
          <w:sz w:val="22"/>
        </w:rPr>
        <w:tab/>
        <w:t xml:space="preserve">        Najniższa zaoferowana</w:t>
      </w:r>
      <w:r w:rsidR="00C45617">
        <w:rPr>
          <w:sz w:val="22"/>
        </w:rPr>
        <w:t xml:space="preserve"> w </w:t>
      </w:r>
      <w:r w:rsidRPr="00DB3BB7">
        <w:rPr>
          <w:sz w:val="22"/>
        </w:rPr>
        <w:t xml:space="preserve">ofercie cena brutto </w:t>
      </w:r>
    </w:p>
    <w:p w:rsidR="00DB3BB7" w:rsidRPr="00DB3BB7" w:rsidRDefault="00DB3BB7" w:rsidP="00DB3BB7">
      <w:pPr>
        <w:ind w:left="-17"/>
        <w:rPr>
          <w:sz w:val="22"/>
        </w:rPr>
      </w:pPr>
      <w:r w:rsidRPr="00DB3BB7">
        <w:rPr>
          <w:sz w:val="22"/>
        </w:rPr>
        <w:t xml:space="preserve">Liczba punktów badanej oferty =     ---------------------------------------------------------- </w:t>
      </w:r>
      <w:r w:rsidR="00836BB9">
        <w:rPr>
          <w:sz w:val="22"/>
        </w:rPr>
        <w:t xml:space="preserve"> </w:t>
      </w:r>
      <w:r w:rsidR="00F42CE7">
        <w:rPr>
          <w:sz w:val="22"/>
        </w:rPr>
        <w:t xml:space="preserve">x </w:t>
      </w:r>
      <w:r w:rsidR="00D01C86">
        <w:rPr>
          <w:sz w:val="22"/>
        </w:rPr>
        <w:t>100</w:t>
      </w:r>
      <w:r w:rsidR="00F42CE7">
        <w:rPr>
          <w:sz w:val="22"/>
        </w:rPr>
        <w:t>%</w:t>
      </w:r>
      <w:r w:rsidR="00001A4B">
        <w:rPr>
          <w:sz w:val="22"/>
        </w:rPr>
        <w:t>*100</w:t>
      </w:r>
    </w:p>
    <w:p w:rsidR="00730ECB" w:rsidRDefault="00DB3BB7" w:rsidP="00DB3BB7">
      <w:pPr>
        <w:rPr>
          <w:sz w:val="22"/>
        </w:rPr>
      </w:pPr>
      <w:r w:rsidRPr="00DB3BB7">
        <w:rPr>
          <w:sz w:val="22"/>
        </w:rPr>
        <w:t xml:space="preserve">                                                                                      Cena brutto badanej oferty</w:t>
      </w:r>
    </w:p>
    <w:p w:rsidR="00F42CE7" w:rsidRDefault="00F42CE7" w:rsidP="00DB3BB7">
      <w:pPr>
        <w:rPr>
          <w:sz w:val="22"/>
        </w:rPr>
      </w:pPr>
    </w:p>
    <w:p w:rsidR="00730ECB" w:rsidRPr="00CB39E7" w:rsidRDefault="00803BAA" w:rsidP="0059188D">
      <w:pPr>
        <w:pStyle w:val="Nagwek3"/>
      </w:pPr>
      <w:bookmarkStart w:id="52" w:name="_Toc183540589"/>
      <w:r w:rsidRPr="00422471">
        <w:lastRenderedPageBreak/>
        <w:t>Informacje</w:t>
      </w:r>
      <w:r w:rsidR="000C76BF">
        <w:t xml:space="preserve"> o </w:t>
      </w:r>
      <w:r w:rsidRPr="00422471">
        <w:t>formalnościach, jakie muszą zostać dopełnione po wyborze oferty</w:t>
      </w:r>
      <w:r w:rsidR="00C45617">
        <w:t xml:space="preserve"> w </w:t>
      </w:r>
      <w:r w:rsidRPr="00422471">
        <w:t>celu za</w:t>
      </w:r>
      <w:r w:rsidRPr="00CB39E7">
        <w:t>warcia umowy</w:t>
      </w:r>
      <w:r w:rsidR="00C45617">
        <w:t xml:space="preserve"> w </w:t>
      </w:r>
      <w:r w:rsidRPr="00CB39E7">
        <w:t>sprawie zamówienia publicznego</w:t>
      </w:r>
      <w:bookmarkEnd w:id="52"/>
      <w:r w:rsidRPr="00CB39E7">
        <w:t xml:space="preserve"> </w:t>
      </w:r>
    </w:p>
    <w:p w:rsidR="00730ECB" w:rsidRPr="00CB39E7" w:rsidRDefault="00803BAA" w:rsidP="0079574A">
      <w:pPr>
        <w:pStyle w:val="Nagwek4"/>
      </w:pPr>
      <w:r w:rsidRPr="00CB39E7">
        <w:t>Wykonawca, którego oferta została wybrana jako najkorzystniejsza, zostanie poinformowany przez Zamawiającego</w:t>
      </w:r>
      <w:r w:rsidR="000C76BF" w:rsidRPr="00CB39E7">
        <w:t xml:space="preserve"> o </w:t>
      </w:r>
      <w:r w:rsidRPr="00CB39E7">
        <w:t>miejscu</w:t>
      </w:r>
      <w:r w:rsidR="00284571">
        <w:t xml:space="preserve"> i </w:t>
      </w:r>
      <w:r w:rsidRPr="00CB39E7">
        <w:t xml:space="preserve">terminie podpisania umowy.  </w:t>
      </w:r>
    </w:p>
    <w:p w:rsidR="00245CD0" w:rsidRPr="00CB39E7" w:rsidRDefault="00245CD0" w:rsidP="0079574A">
      <w:pPr>
        <w:pStyle w:val="Nagwek4"/>
      </w:pPr>
      <w:r w:rsidRPr="00CB39E7">
        <w:t>Wykonawca,</w:t>
      </w:r>
      <w:r w:rsidR="000C76BF" w:rsidRPr="00CB39E7">
        <w:t xml:space="preserve"> o </w:t>
      </w:r>
      <w:r w:rsidRPr="00CB39E7">
        <w:t>którym mowa</w:t>
      </w:r>
      <w:r w:rsidR="00C45617">
        <w:t xml:space="preserve"> w </w:t>
      </w:r>
      <w:r w:rsidRPr="00CB39E7">
        <w:t>ust. 1, ma obowiązek zawrzeć umowę</w:t>
      </w:r>
      <w:r w:rsidR="00C45617">
        <w:t xml:space="preserve"> w </w:t>
      </w:r>
      <w:r w:rsidRPr="00CB39E7">
        <w:t>sprawie zamówienia</w:t>
      </w:r>
      <w:r w:rsidR="00F73A58">
        <w:t xml:space="preserve"> na </w:t>
      </w:r>
      <w:r w:rsidRPr="00CB39E7">
        <w:t>warunkach określonych we wzorze umowy stanowiącym Załącznik Nr</w:t>
      </w:r>
      <w:r w:rsidR="004210CF" w:rsidRPr="00CB39E7">
        <w:t> </w:t>
      </w:r>
      <w:r w:rsidR="00D21D6C" w:rsidRPr="00CB39E7">
        <w:t>2</w:t>
      </w:r>
      <w:r w:rsidR="00CB39E7">
        <w:t xml:space="preserve"> do </w:t>
      </w:r>
      <w:proofErr w:type="spellStart"/>
      <w:r w:rsidRPr="00CB39E7">
        <w:t>SWZ</w:t>
      </w:r>
      <w:proofErr w:type="spellEnd"/>
      <w:r w:rsidRPr="00CB39E7">
        <w:t>.</w:t>
      </w:r>
    </w:p>
    <w:p w:rsidR="00245CD0" w:rsidRPr="00CB39E7" w:rsidRDefault="00381AB3" w:rsidP="0079574A">
      <w:pPr>
        <w:pStyle w:val="Nagwek4"/>
      </w:pPr>
      <w:r w:rsidRPr="00CB39E7">
        <w:t xml:space="preserve">Przed </w:t>
      </w:r>
      <w:r w:rsidR="00F829ED">
        <w:t>zawarciem</w:t>
      </w:r>
      <w:r w:rsidRPr="00CB39E7">
        <w:t xml:space="preserve"> umowy Wykonawca</w:t>
      </w:r>
      <w:r w:rsidR="00245CD0" w:rsidRPr="00CB39E7">
        <w:t xml:space="preserve"> przedstawi Zamawiającemu:</w:t>
      </w:r>
    </w:p>
    <w:p w:rsidR="00381AB3" w:rsidRPr="00CB39E7" w:rsidRDefault="00381AB3" w:rsidP="003420EF">
      <w:pPr>
        <w:pStyle w:val="Nagwek5"/>
      </w:pPr>
      <w:r w:rsidRPr="00CB39E7">
        <w:t>polisę ubezpieczenia  od odpowiedzialności cywilnej</w:t>
      </w:r>
      <w:r w:rsidR="00C45617">
        <w:t xml:space="preserve"> z </w:t>
      </w:r>
      <w:r w:rsidRPr="00CB39E7">
        <w:t>tytułu prowadzonej działalności gospodarczej za szkody powstałe</w:t>
      </w:r>
      <w:r w:rsidR="00C45617">
        <w:t xml:space="preserve"> w </w:t>
      </w:r>
      <w:r w:rsidRPr="00CB39E7">
        <w:t>związku</w:t>
      </w:r>
      <w:r w:rsidR="00C45617">
        <w:t xml:space="preserve"> z </w:t>
      </w:r>
      <w:r w:rsidRPr="00CB39E7">
        <w:t xml:space="preserve">wykonaniem działalności </w:t>
      </w:r>
      <w:r w:rsidR="00F73A58">
        <w:t xml:space="preserve"> na </w:t>
      </w:r>
      <w:r w:rsidRPr="00CB39E7">
        <w:t xml:space="preserve">kwotę nie mniejszą niż </w:t>
      </w:r>
      <w:r w:rsidR="007960C8" w:rsidRPr="00CB39E7">
        <w:t>1</w:t>
      </w:r>
      <w:r w:rsidRPr="00CB39E7">
        <w:t xml:space="preserve"> 000 000,00 zł</w:t>
      </w:r>
      <w:r w:rsidR="00245CD0" w:rsidRPr="00CB39E7">
        <w:t xml:space="preserve"> (słownie: </w:t>
      </w:r>
      <w:r w:rsidR="007960C8" w:rsidRPr="00CB39E7">
        <w:t xml:space="preserve">jeden </w:t>
      </w:r>
      <w:r w:rsidR="00245CD0" w:rsidRPr="00CB39E7">
        <w:t xml:space="preserve"> milion 0/100 zł)</w:t>
      </w:r>
      <w:r w:rsidRPr="00CB39E7">
        <w:t xml:space="preserve">; </w:t>
      </w:r>
    </w:p>
    <w:p w:rsidR="00730ECB" w:rsidRPr="00CB39E7" w:rsidRDefault="00803BAA" w:rsidP="003420EF">
      <w:pPr>
        <w:pStyle w:val="Nagwek5"/>
      </w:pPr>
      <w:r w:rsidRPr="00CB39E7">
        <w:t xml:space="preserve"> umowę regulującą współpracę Wykonawców</w:t>
      </w:r>
      <w:r w:rsidR="00245CD0" w:rsidRPr="00CB39E7">
        <w:t xml:space="preserve"> wspólnie ubiegający się</w:t>
      </w:r>
      <w:r w:rsidR="000C76BF" w:rsidRPr="00CB39E7">
        <w:t xml:space="preserve"> o </w:t>
      </w:r>
      <w:r w:rsidR="00245CD0" w:rsidRPr="00CB39E7">
        <w:t>udzielenie zamówienia (jeżeli dotyczy);</w:t>
      </w:r>
    </w:p>
    <w:p w:rsidR="00227982" w:rsidRDefault="00E1354F" w:rsidP="003420EF">
      <w:pPr>
        <w:pStyle w:val="Nagwek5"/>
      </w:pPr>
      <w:r w:rsidRPr="00E1354F">
        <w:t>nazwy, dane kontaktowe oraz przedstawicieli</w:t>
      </w:r>
      <w:r w:rsidR="00284571">
        <w:t xml:space="preserve"> i </w:t>
      </w:r>
      <w:r w:rsidRPr="00E1354F">
        <w:t>podwykonawców zaangażowanych</w:t>
      </w:r>
      <w:r w:rsidR="00C45617">
        <w:t xml:space="preserve"> w </w:t>
      </w:r>
      <w:r w:rsidR="00D01C86">
        <w:t xml:space="preserve">realizację </w:t>
      </w:r>
      <w:r w:rsidRPr="00E1354F">
        <w:t>usługi, jeżeli są już znani</w:t>
      </w:r>
      <w:r w:rsidR="00227982">
        <w:t>;</w:t>
      </w:r>
    </w:p>
    <w:p w:rsidR="00730ECB" w:rsidRPr="008D5D8E" w:rsidRDefault="00803BAA" w:rsidP="0059188D">
      <w:pPr>
        <w:pStyle w:val="Nagwek3"/>
      </w:pPr>
      <w:bookmarkStart w:id="53" w:name="_Toc183540590"/>
      <w:r w:rsidRPr="008D5D8E">
        <w:t>Pouczenie</w:t>
      </w:r>
      <w:r w:rsidR="000C76BF" w:rsidRPr="008D5D8E">
        <w:t xml:space="preserve"> o </w:t>
      </w:r>
      <w:r w:rsidRPr="008D5D8E">
        <w:t>środkach ochrony prawnej przysługujących Wykonawcy</w:t>
      </w:r>
      <w:bookmarkEnd w:id="53"/>
      <w:r w:rsidRPr="008D5D8E">
        <w:t xml:space="preserve"> </w:t>
      </w:r>
    </w:p>
    <w:p w:rsidR="00730ECB" w:rsidRPr="00422471" w:rsidRDefault="00803BAA" w:rsidP="0079574A">
      <w:pPr>
        <w:pStyle w:val="Nagwek4"/>
      </w:pPr>
      <w:r w:rsidRPr="00422471">
        <w:t xml:space="preserve">Środki ochrony prawnej </w:t>
      </w:r>
      <w:r w:rsidR="00324361" w:rsidRPr="00422471">
        <w:t>przysługują</w:t>
      </w:r>
      <w:r w:rsidRPr="00422471">
        <w:rPr>
          <w:rFonts w:eastAsia="Arial" w:cs="Arial"/>
        </w:rPr>
        <w:t xml:space="preserve"> </w:t>
      </w:r>
      <w:r w:rsidRPr="00422471">
        <w:t xml:space="preserve">Wykonawcy, </w:t>
      </w:r>
      <w:r w:rsidR="00324361" w:rsidRPr="00422471">
        <w:t>jeżeli</w:t>
      </w:r>
      <w:r w:rsidRPr="00422471">
        <w:rPr>
          <w:rFonts w:eastAsia="Arial" w:cs="Arial"/>
        </w:rPr>
        <w:t>̇</w:t>
      </w:r>
      <w:r w:rsidRPr="00422471">
        <w:t xml:space="preserve"> ma lub miał interes</w:t>
      </w:r>
      <w:r w:rsidR="00C45617">
        <w:t xml:space="preserve"> w </w:t>
      </w:r>
      <w:r w:rsidRPr="00422471">
        <w:t xml:space="preserve">uzyskaniu </w:t>
      </w:r>
      <w:r w:rsidR="00324361" w:rsidRPr="00422471">
        <w:t>zamówienia</w:t>
      </w:r>
      <w:r w:rsidRPr="00422471">
        <w:t xml:space="preserve"> oraz </w:t>
      </w:r>
      <w:r w:rsidR="00324361" w:rsidRPr="00422471">
        <w:t>poniós</w:t>
      </w:r>
      <w:r w:rsidR="00324361" w:rsidRPr="00422471">
        <w:rPr>
          <w:rFonts w:eastAsia="Arial" w:cs="Arial"/>
        </w:rPr>
        <w:t>ł</w:t>
      </w:r>
      <w:r w:rsidRPr="00422471">
        <w:t xml:space="preserve"> lub </w:t>
      </w:r>
      <w:r w:rsidR="00324361" w:rsidRPr="00422471">
        <w:t>moż</w:t>
      </w:r>
      <w:r w:rsidR="00324361" w:rsidRPr="00422471">
        <w:rPr>
          <w:rFonts w:eastAsia="Arial" w:cs="Arial"/>
        </w:rPr>
        <w:t>e</w:t>
      </w:r>
      <w:r w:rsidRPr="00422471">
        <w:t xml:space="preserve"> </w:t>
      </w:r>
      <w:r w:rsidR="00324361" w:rsidRPr="00422471">
        <w:t>ponieść</w:t>
      </w:r>
      <w:r w:rsidRPr="00422471">
        <w:rPr>
          <w:rFonts w:eastAsia="Arial" w:cs="Arial"/>
        </w:rPr>
        <w:t xml:space="preserve"> </w:t>
      </w:r>
      <w:r w:rsidR="00324361" w:rsidRPr="00422471">
        <w:t>szkodę</w:t>
      </w:r>
      <w:r w:rsidR="00C45617">
        <w:rPr>
          <w:rFonts w:eastAsia="Arial" w:cs="Arial"/>
        </w:rPr>
        <w:t xml:space="preserve"> w </w:t>
      </w:r>
      <w:r w:rsidRPr="00422471">
        <w:t xml:space="preserve">wyniku naruszenia przez </w:t>
      </w:r>
      <w:r w:rsidR="00324361" w:rsidRPr="00422471">
        <w:t>Zamawiającego</w:t>
      </w:r>
      <w:r w:rsidRPr="00422471">
        <w:t xml:space="preserve"> </w:t>
      </w:r>
      <w:r w:rsidR="00324361" w:rsidRPr="00422471">
        <w:t>przepisów</w:t>
      </w:r>
      <w:r w:rsidRPr="00422471">
        <w:t xml:space="preserve"> </w:t>
      </w:r>
      <w:r w:rsidR="00C13A0A">
        <w:t xml:space="preserve">ustawy </w:t>
      </w:r>
      <w:proofErr w:type="spellStart"/>
      <w:r w:rsidR="00C13A0A">
        <w:t>P</w:t>
      </w:r>
      <w:r w:rsidRPr="00422471">
        <w:t>zp</w:t>
      </w:r>
      <w:proofErr w:type="spellEnd"/>
      <w:r w:rsidRPr="00422471">
        <w:t>.</w:t>
      </w:r>
    </w:p>
    <w:p w:rsidR="00730ECB" w:rsidRPr="00422471" w:rsidRDefault="00803BAA" w:rsidP="0079574A">
      <w:pPr>
        <w:pStyle w:val="Nagwek4"/>
      </w:pPr>
      <w:r w:rsidRPr="00422471">
        <w:t xml:space="preserve">Odwołanie przysługuje na: </w:t>
      </w:r>
    </w:p>
    <w:p w:rsidR="00730ECB" w:rsidRPr="00422471" w:rsidRDefault="00B8475B" w:rsidP="003420EF">
      <w:pPr>
        <w:pStyle w:val="Nagwek5"/>
      </w:pPr>
      <w:r w:rsidRPr="00422471">
        <w:t>niezgodn</w:t>
      </w:r>
      <w:r>
        <w:t>ą</w:t>
      </w:r>
      <w:r w:rsidR="00C45617">
        <w:rPr>
          <w:rFonts w:eastAsia="Arial" w:cs="Arial"/>
        </w:rPr>
        <w:t xml:space="preserve"> z </w:t>
      </w:r>
      <w:r w:rsidR="00803BAA" w:rsidRPr="00422471">
        <w:t xml:space="preserve">przepisami ustawy </w:t>
      </w:r>
      <w:r w:rsidR="00324361" w:rsidRPr="00422471">
        <w:t>czynność</w:t>
      </w:r>
      <w:r w:rsidR="00803BAA" w:rsidRPr="00422471">
        <w:rPr>
          <w:rFonts w:eastAsia="Arial" w:cs="Arial"/>
        </w:rPr>
        <w:t xml:space="preserve"> </w:t>
      </w:r>
      <w:r w:rsidR="00324361" w:rsidRPr="00422471">
        <w:t>Zamawiającego</w:t>
      </w:r>
      <w:r w:rsidR="00803BAA" w:rsidRPr="00422471">
        <w:t xml:space="preserve"> </w:t>
      </w:r>
      <w:r w:rsidR="00324361" w:rsidRPr="00422471">
        <w:t>podję</w:t>
      </w:r>
      <w:r w:rsidR="00324361">
        <w:t>tą</w:t>
      </w:r>
      <w:r w:rsidR="00C45617">
        <w:rPr>
          <w:rFonts w:eastAsia="Arial" w:cs="Arial"/>
        </w:rPr>
        <w:t xml:space="preserve"> w </w:t>
      </w:r>
      <w:r w:rsidR="00324361" w:rsidRPr="00422471">
        <w:t>postępowa</w:t>
      </w:r>
      <w:r w:rsidR="00803BAA" w:rsidRPr="00422471">
        <w:t>niu</w:t>
      </w:r>
      <w:r w:rsidR="000C76BF">
        <w:t xml:space="preserve"> o </w:t>
      </w:r>
      <w:r w:rsidR="00803BAA" w:rsidRPr="00422471">
        <w:t xml:space="preserve">udzielenie </w:t>
      </w:r>
      <w:r w:rsidR="00324361" w:rsidRPr="00422471">
        <w:t>zamówienia</w:t>
      </w:r>
      <w:r w:rsidR="00E30B72" w:rsidRPr="00422471">
        <w:t>,</w:t>
      </w:r>
      <w:r w:rsidR="00C45617">
        <w:t xml:space="preserve"> w </w:t>
      </w:r>
      <w:r w:rsidR="00803BAA" w:rsidRPr="00422471">
        <w:t>tym</w:t>
      </w:r>
      <w:r w:rsidR="00F73A58">
        <w:t xml:space="preserve"> na </w:t>
      </w:r>
      <w:r w:rsidR="00803BAA" w:rsidRPr="00422471">
        <w:t xml:space="preserve">projektowane postanowienie umowy; </w:t>
      </w:r>
    </w:p>
    <w:p w:rsidR="00730ECB" w:rsidRPr="00422471" w:rsidRDefault="00803BAA" w:rsidP="003420EF">
      <w:pPr>
        <w:pStyle w:val="Nagwek5"/>
      </w:pPr>
      <w:r w:rsidRPr="00422471">
        <w:t xml:space="preserve">zaniechanie </w:t>
      </w:r>
      <w:r w:rsidR="00324361" w:rsidRPr="00422471">
        <w:t>czynności</w:t>
      </w:r>
      <w:r w:rsidR="00C45617">
        <w:t xml:space="preserve"> w </w:t>
      </w:r>
      <w:r w:rsidRPr="00422471">
        <w:t>post</w:t>
      </w:r>
      <w:r w:rsidR="00671FFA">
        <w:t>ę</w:t>
      </w:r>
      <w:r w:rsidRPr="00422471">
        <w:t>powaniu</w:t>
      </w:r>
      <w:r w:rsidRPr="00422471">
        <w:rPr>
          <w:rFonts w:eastAsia="Arial" w:cs="Arial"/>
        </w:rPr>
        <w:t>̨</w:t>
      </w:r>
      <w:r w:rsidR="000C76BF">
        <w:t xml:space="preserve"> o </w:t>
      </w:r>
      <w:r w:rsidRPr="00422471">
        <w:t xml:space="preserve">udzielenie </w:t>
      </w:r>
      <w:r w:rsidR="00324361" w:rsidRPr="00422471">
        <w:t>zamówienia</w:t>
      </w:r>
      <w:r w:rsidR="00E30B72" w:rsidRPr="00422471">
        <w:t>,</w:t>
      </w:r>
      <w:r w:rsidR="00CB39E7">
        <w:t xml:space="preserve"> do </w:t>
      </w:r>
      <w:r w:rsidR="00324361" w:rsidRPr="00422471">
        <w:t>której</w:t>
      </w:r>
      <w:r w:rsidRPr="00422471">
        <w:t xml:space="preserve"> </w:t>
      </w:r>
      <w:r w:rsidR="00324361" w:rsidRPr="00422471">
        <w:t>Zamawiający</w:t>
      </w:r>
      <w:r w:rsidRPr="00422471">
        <w:t xml:space="preserve"> był </w:t>
      </w:r>
      <w:r w:rsidR="00324361" w:rsidRPr="00422471">
        <w:t>obowiązany</w:t>
      </w:r>
      <w:r w:rsidR="00F73A58">
        <w:t xml:space="preserve"> na </w:t>
      </w:r>
      <w:r w:rsidRPr="00422471">
        <w:t xml:space="preserve">podstawie ustawy. </w:t>
      </w:r>
    </w:p>
    <w:p w:rsidR="00730ECB" w:rsidRPr="00422471" w:rsidRDefault="00803BAA" w:rsidP="0079574A">
      <w:pPr>
        <w:pStyle w:val="Nagwek4"/>
      </w:pPr>
      <w:r w:rsidRPr="00422471">
        <w:t xml:space="preserve">Odwołanie wnosi </w:t>
      </w:r>
      <w:r w:rsidR="00324361" w:rsidRPr="00422471">
        <w:t>się</w:t>
      </w:r>
      <w:r w:rsidR="00CB39E7">
        <w:rPr>
          <w:rFonts w:eastAsia="Arial" w:cs="Arial"/>
        </w:rPr>
        <w:t xml:space="preserve"> do </w:t>
      </w:r>
      <w:r w:rsidRPr="00422471">
        <w:t>Prezesa Krajowej Izby Odwoławczej</w:t>
      </w:r>
      <w:r w:rsidR="00C45617">
        <w:t xml:space="preserve"> w </w:t>
      </w:r>
      <w:r w:rsidRPr="00422471">
        <w:t>formie pisemnej albo</w:t>
      </w:r>
      <w:r w:rsidR="00C45617">
        <w:t xml:space="preserve"> w </w:t>
      </w:r>
      <w:r w:rsidRPr="00422471">
        <w:t>formie elektronicznej albo</w:t>
      </w:r>
      <w:r w:rsidR="00C45617">
        <w:t xml:space="preserve"> w </w:t>
      </w:r>
      <w:r w:rsidRPr="00422471">
        <w:t xml:space="preserve">postaci elektronicznej opatrzone podpisem zaufanym. </w:t>
      </w:r>
    </w:p>
    <w:p w:rsidR="00730ECB" w:rsidRPr="00422471" w:rsidRDefault="00803BAA" w:rsidP="0079574A">
      <w:pPr>
        <w:pStyle w:val="Nagwek4"/>
      </w:pPr>
      <w:r w:rsidRPr="00422471">
        <w:t>Na orzeczenie Krajowej Izby Odwoławczej oraz postanowienie Prezesa Krajowej Izby Odwoławczej,</w:t>
      </w:r>
      <w:r w:rsidR="000C76BF">
        <w:t xml:space="preserve"> o </w:t>
      </w:r>
      <w:r w:rsidR="0007137B" w:rsidRPr="00422471">
        <w:t>którym</w:t>
      </w:r>
      <w:r w:rsidRPr="00422471">
        <w:t xml:space="preserve"> mowa</w:t>
      </w:r>
      <w:r w:rsidR="00C45617">
        <w:t xml:space="preserve"> w </w:t>
      </w:r>
      <w:r w:rsidRPr="00422471">
        <w:t xml:space="preserve">art. 519 ust. 1 </w:t>
      </w:r>
      <w:r w:rsidR="00C13A0A">
        <w:t xml:space="preserve">ustawy </w:t>
      </w:r>
      <w:proofErr w:type="spellStart"/>
      <w:r w:rsidR="00C13A0A">
        <w:t>P</w:t>
      </w:r>
      <w:r w:rsidRPr="00422471">
        <w:t>zp</w:t>
      </w:r>
      <w:proofErr w:type="spellEnd"/>
      <w:r w:rsidRPr="00422471">
        <w:t>, stronom oraz uczestnikom post</w:t>
      </w:r>
      <w:r w:rsidR="00671FFA">
        <w:t>ę</w:t>
      </w:r>
      <w:r w:rsidRPr="00422471">
        <w:t>powania</w:t>
      </w:r>
      <w:r w:rsidRPr="00422471">
        <w:rPr>
          <w:rFonts w:eastAsia="Arial" w:cs="Arial"/>
        </w:rPr>
        <w:t>̨</w:t>
      </w:r>
      <w:r w:rsidRPr="00422471">
        <w:t xml:space="preserve"> odwoławczego przysługuje skarga</w:t>
      </w:r>
      <w:r w:rsidR="00CB39E7">
        <w:t xml:space="preserve"> do </w:t>
      </w:r>
      <w:r w:rsidR="007B60F8" w:rsidRPr="00422471">
        <w:t>s</w:t>
      </w:r>
      <w:r w:rsidR="007B60F8">
        <w:t>ą</w:t>
      </w:r>
      <w:r w:rsidR="007B60F8" w:rsidRPr="00422471">
        <w:t>du</w:t>
      </w:r>
      <w:r w:rsidR="007B60F8">
        <w:t>.</w:t>
      </w:r>
      <w:r w:rsidR="007B60F8" w:rsidRPr="00422471">
        <w:t xml:space="preserve"> </w:t>
      </w:r>
      <w:r w:rsidR="0007137B" w:rsidRPr="00422471">
        <w:t>Skargę</w:t>
      </w:r>
      <w:r w:rsidRPr="00422471">
        <w:rPr>
          <w:rFonts w:eastAsia="Arial" w:cs="Arial"/>
        </w:rPr>
        <w:t xml:space="preserve"> </w:t>
      </w:r>
      <w:r w:rsidRPr="00422471">
        <w:t xml:space="preserve">wnosi </w:t>
      </w:r>
      <w:r w:rsidR="0007137B">
        <w:t>się</w:t>
      </w:r>
      <w:r w:rsidR="00CB39E7">
        <w:rPr>
          <w:rFonts w:eastAsia="Arial" w:cs="Arial"/>
        </w:rPr>
        <w:t xml:space="preserve"> do </w:t>
      </w:r>
      <w:r w:rsidR="007B60F8" w:rsidRPr="00422471">
        <w:t>S</w:t>
      </w:r>
      <w:r w:rsidR="007B60F8">
        <w:t>ą</w:t>
      </w:r>
      <w:r w:rsidR="007B60F8" w:rsidRPr="00422471">
        <w:t>d</w:t>
      </w:r>
      <w:r w:rsidR="007B60F8">
        <w:t>u</w:t>
      </w:r>
      <w:r w:rsidRPr="00422471">
        <w:t xml:space="preserve"> </w:t>
      </w:r>
      <w:r w:rsidR="007B60F8" w:rsidRPr="00422471">
        <w:t>Okręgoweg</w:t>
      </w:r>
      <w:r w:rsidR="007B60F8">
        <w:t>o</w:t>
      </w:r>
      <w:r w:rsidR="00C45617">
        <w:t xml:space="preserve"> w </w:t>
      </w:r>
      <w:r w:rsidRPr="00422471">
        <w:t>Warszawie</w:t>
      </w:r>
      <w:r w:rsidR="0078251A">
        <w:t xml:space="preserve"> za </w:t>
      </w:r>
      <w:r w:rsidR="0007137B" w:rsidRPr="00422471">
        <w:t>pośrednictwem</w:t>
      </w:r>
      <w:r w:rsidRPr="00422471">
        <w:t xml:space="preserve"> Prezesa Krajowej Izby Odwoławczej. </w:t>
      </w:r>
    </w:p>
    <w:p w:rsidR="00730ECB" w:rsidRPr="00422471" w:rsidRDefault="00803BAA" w:rsidP="0079574A">
      <w:pPr>
        <w:pStyle w:val="Nagwek4"/>
      </w:pPr>
      <w:r w:rsidRPr="00422471">
        <w:t>Szczegółowe informacje dotyczące środków ochrony prawnej określone są</w:t>
      </w:r>
      <w:r w:rsidR="00C45617">
        <w:t xml:space="preserve"> w </w:t>
      </w:r>
      <w:r w:rsidRPr="00422471">
        <w:t xml:space="preserve">Dziale IX „Środki ochrony prawnej” </w:t>
      </w:r>
      <w:r w:rsidR="00A17B69">
        <w:t xml:space="preserve"> ustawy </w:t>
      </w:r>
      <w:proofErr w:type="spellStart"/>
      <w:r w:rsidR="00A17B69">
        <w:t>P</w:t>
      </w:r>
      <w:r w:rsidR="00A17B69" w:rsidRPr="00422471">
        <w:t>zp</w:t>
      </w:r>
      <w:proofErr w:type="spellEnd"/>
      <w:r w:rsidRPr="00422471">
        <w:t xml:space="preserve">. </w:t>
      </w:r>
    </w:p>
    <w:p w:rsidR="00730ECB" w:rsidRPr="00422471" w:rsidRDefault="008E09DD" w:rsidP="0059188D">
      <w:pPr>
        <w:pStyle w:val="Nagwek3"/>
      </w:pPr>
      <w:r>
        <w:t xml:space="preserve"> </w:t>
      </w:r>
      <w:bookmarkStart w:id="54" w:name="_Toc183540591"/>
      <w:r w:rsidR="00803BAA" w:rsidRPr="00422471">
        <w:t>Załączniki</w:t>
      </w:r>
      <w:r w:rsidR="00CB39E7">
        <w:t xml:space="preserve"> do </w:t>
      </w:r>
      <w:proofErr w:type="spellStart"/>
      <w:r w:rsidR="00803BAA" w:rsidRPr="00422471">
        <w:t>SWZ</w:t>
      </w:r>
      <w:proofErr w:type="spellEnd"/>
      <w:r w:rsidR="00CA7C32">
        <w:t>:</w:t>
      </w:r>
      <w:bookmarkEnd w:id="54"/>
      <w:r w:rsidR="00803BAA" w:rsidRPr="00422471">
        <w:t xml:space="preserve"> </w:t>
      </w:r>
    </w:p>
    <w:p w:rsidR="00730ECB" w:rsidRPr="00422471" w:rsidRDefault="00803BAA" w:rsidP="0079574A">
      <w:pPr>
        <w:pStyle w:val="Nagwek4"/>
      </w:pPr>
      <w:r w:rsidRPr="00422471">
        <w:t xml:space="preserve">Integralną częścią niniejszej </w:t>
      </w:r>
      <w:proofErr w:type="spellStart"/>
      <w:r w:rsidRPr="00422471">
        <w:t>SWZ</w:t>
      </w:r>
      <w:proofErr w:type="spellEnd"/>
      <w:r w:rsidRPr="00422471">
        <w:t xml:space="preserve"> </w:t>
      </w:r>
      <w:r w:rsidR="00C53F4E">
        <w:t>stanowią następujące załączniki</w:t>
      </w:r>
      <w:r w:rsidR="00B64BE0">
        <w:t>:</w:t>
      </w:r>
      <w:r w:rsidRPr="00422471">
        <w:t xml:space="preserve"> </w:t>
      </w:r>
    </w:p>
    <w:p w:rsidR="00EB6406" w:rsidRPr="00CB39E7" w:rsidRDefault="00C53F4E" w:rsidP="00E5498D">
      <w:pPr>
        <w:pStyle w:val="Nagwek5"/>
      </w:pPr>
      <w:r w:rsidRPr="00CB39E7">
        <w:t>Załącznik nr 1</w:t>
      </w:r>
      <w:r w:rsidR="008D49B3" w:rsidRPr="00CB39E7">
        <w:t xml:space="preserve">. </w:t>
      </w:r>
      <w:r w:rsidR="00D01C86" w:rsidRPr="00CB39E7">
        <w:t>Opis przedmiotu zamówienia</w:t>
      </w:r>
      <w:r w:rsidR="00467D9E" w:rsidRPr="00CB39E7">
        <w:t xml:space="preserve"> </w:t>
      </w:r>
      <w:r w:rsidR="00014B04">
        <w:t xml:space="preserve"> - Zasady organizacji</w:t>
      </w:r>
      <w:r w:rsidR="00284571">
        <w:t xml:space="preserve"> i </w:t>
      </w:r>
      <w:r w:rsidR="00014B04">
        <w:t>wykonywania ochrony Sądu Okręgowego</w:t>
      </w:r>
      <w:r w:rsidR="00C45617">
        <w:t xml:space="preserve"> w </w:t>
      </w:r>
      <w:r w:rsidR="00014B04">
        <w:t xml:space="preserve">Białymstoku </w:t>
      </w:r>
      <w:r w:rsidR="00467D9E" w:rsidRPr="00CB39E7">
        <w:t>(w odrębnym pliku)</w:t>
      </w:r>
      <w:r w:rsidR="00582D09">
        <w:t>;</w:t>
      </w:r>
    </w:p>
    <w:p w:rsidR="00730ECB" w:rsidRPr="00CB39E7" w:rsidRDefault="00C53F4E" w:rsidP="003420EF">
      <w:pPr>
        <w:pStyle w:val="Nagwek5"/>
      </w:pPr>
      <w:r w:rsidRPr="00CB39E7">
        <w:t xml:space="preserve">Załącznik nr </w:t>
      </w:r>
      <w:r w:rsidR="00DE4064" w:rsidRPr="00CB39E7">
        <w:t>2</w:t>
      </w:r>
      <w:r w:rsidRPr="00CB39E7">
        <w:t xml:space="preserve">: </w:t>
      </w:r>
      <w:r w:rsidR="00803BAA" w:rsidRPr="00CB39E7">
        <w:t xml:space="preserve">Projekt </w:t>
      </w:r>
      <w:r w:rsidR="00DB336F">
        <w:t xml:space="preserve">(wzór) </w:t>
      </w:r>
      <w:r w:rsidR="00803BAA" w:rsidRPr="00CB39E7">
        <w:t>umowy</w:t>
      </w:r>
      <w:r w:rsidR="00C45617">
        <w:t xml:space="preserve"> w </w:t>
      </w:r>
      <w:r w:rsidR="00803BAA" w:rsidRPr="00CB39E7">
        <w:t>sprawie zamówienia publicznego</w:t>
      </w:r>
      <w:r w:rsidR="00467D9E" w:rsidRPr="00CB39E7">
        <w:t xml:space="preserve"> </w:t>
      </w:r>
      <w:r w:rsidR="00DB336F">
        <w:t>wraz</w:t>
      </w:r>
      <w:r w:rsidR="00C45617">
        <w:t xml:space="preserve"> z </w:t>
      </w:r>
      <w:r w:rsidR="00756A8E" w:rsidRPr="00CB39E7">
        <w:t xml:space="preserve">umową powierzenia  przetwarzania danych osobowych </w:t>
      </w:r>
      <w:r w:rsidR="00467D9E" w:rsidRPr="00CB39E7">
        <w:t>(w odrębnym pliku)</w:t>
      </w:r>
      <w:r w:rsidR="00803BAA" w:rsidRPr="00CB39E7">
        <w:t xml:space="preserve">; </w:t>
      </w:r>
    </w:p>
    <w:p w:rsidR="00C53F4E" w:rsidRPr="00CB39E7" w:rsidRDefault="00C53F4E" w:rsidP="003420EF">
      <w:pPr>
        <w:pStyle w:val="Nagwek5"/>
      </w:pPr>
      <w:r w:rsidRPr="00CB39E7">
        <w:t xml:space="preserve">Załącznik nr </w:t>
      </w:r>
      <w:r w:rsidR="00DE4064" w:rsidRPr="00CB39E7">
        <w:t>3</w:t>
      </w:r>
      <w:r w:rsidRPr="00CB39E7">
        <w:t xml:space="preserve">: </w:t>
      </w:r>
      <w:r w:rsidR="00803BAA" w:rsidRPr="00CB39E7">
        <w:t>Oświadczenie</w:t>
      </w:r>
      <w:r w:rsidRPr="00CB39E7">
        <w:t xml:space="preserve"> składane</w:t>
      </w:r>
      <w:r w:rsidR="00F73A58">
        <w:t xml:space="preserve"> na </w:t>
      </w:r>
      <w:r w:rsidRPr="00CB39E7">
        <w:t xml:space="preserve">podstawie art. 125 ust. 1 ustawy </w:t>
      </w:r>
      <w:proofErr w:type="spellStart"/>
      <w:r w:rsidRPr="00CB39E7">
        <w:t>Pzp</w:t>
      </w:r>
      <w:proofErr w:type="spellEnd"/>
      <w:r w:rsidR="00803BAA" w:rsidRPr="00CB39E7">
        <w:t>;</w:t>
      </w:r>
    </w:p>
    <w:p w:rsidR="00730ECB" w:rsidRPr="00CB39E7" w:rsidRDefault="00803BAA" w:rsidP="003420EF">
      <w:pPr>
        <w:pStyle w:val="Nagwek5"/>
      </w:pPr>
      <w:r w:rsidRPr="00CB39E7">
        <w:t xml:space="preserve"> </w:t>
      </w:r>
      <w:r w:rsidR="00C53F4E" w:rsidRPr="00CB39E7">
        <w:t xml:space="preserve">Załącznik nr </w:t>
      </w:r>
      <w:r w:rsidR="00DE4064" w:rsidRPr="00CB39E7">
        <w:t>4</w:t>
      </w:r>
      <w:r w:rsidR="00612D97" w:rsidRPr="00CB39E7">
        <w:t>: Oświadczenie Wykonawców wspólnie ubiegających się</w:t>
      </w:r>
      <w:r w:rsidR="000C76BF" w:rsidRPr="00CB39E7">
        <w:t xml:space="preserve"> o </w:t>
      </w:r>
      <w:r w:rsidR="00612D97" w:rsidRPr="00CB39E7">
        <w:t>udzielenie zamówienia składane</w:t>
      </w:r>
      <w:r w:rsidR="00F73A58">
        <w:t xml:space="preserve"> na </w:t>
      </w:r>
      <w:r w:rsidR="00612D97" w:rsidRPr="00CB39E7">
        <w:t xml:space="preserve">podstawie art. 117 ust. 4 ustawy </w:t>
      </w:r>
      <w:proofErr w:type="spellStart"/>
      <w:r w:rsidR="00612D97" w:rsidRPr="00CB39E7">
        <w:t>Pzp</w:t>
      </w:r>
      <w:proofErr w:type="spellEnd"/>
      <w:r w:rsidR="00612D97" w:rsidRPr="00CB39E7">
        <w:t>;</w:t>
      </w:r>
    </w:p>
    <w:p w:rsidR="00612D97" w:rsidRPr="00CB39E7" w:rsidRDefault="00612D97" w:rsidP="003420EF">
      <w:pPr>
        <w:pStyle w:val="Nagwek5"/>
      </w:pPr>
      <w:r w:rsidRPr="00CB39E7">
        <w:t xml:space="preserve">Załącznik nr </w:t>
      </w:r>
      <w:r w:rsidR="00DE4064" w:rsidRPr="00CB39E7">
        <w:t>5</w:t>
      </w:r>
      <w:r w:rsidRPr="00CB39E7">
        <w:t xml:space="preserve">: Wykaz </w:t>
      </w:r>
      <w:r w:rsidR="00D01C86" w:rsidRPr="00CB39E7">
        <w:t>zamówień</w:t>
      </w:r>
      <w:r w:rsidRPr="00CB39E7">
        <w:t>, potwierdzający spełnienie warunku udziału</w:t>
      </w:r>
      <w:r w:rsidR="00C45617">
        <w:t xml:space="preserve"> w </w:t>
      </w:r>
      <w:r w:rsidRPr="00CB39E7">
        <w:t>postępowaniu</w:t>
      </w:r>
      <w:r w:rsidR="00C45617">
        <w:t xml:space="preserve"> w </w:t>
      </w:r>
      <w:r w:rsidRPr="00CB39E7">
        <w:t>zakresie posiadania doświadczenia;</w:t>
      </w:r>
    </w:p>
    <w:p w:rsidR="00612D97" w:rsidRPr="00CB39E7" w:rsidRDefault="00612D97" w:rsidP="003420EF">
      <w:pPr>
        <w:pStyle w:val="Nagwek5"/>
      </w:pPr>
      <w:r w:rsidRPr="00CB39E7">
        <w:t xml:space="preserve">Załącznik nr </w:t>
      </w:r>
      <w:r w:rsidR="00AB4BF3" w:rsidRPr="00CB39E7">
        <w:t>6</w:t>
      </w:r>
      <w:r w:rsidRPr="00CB39E7">
        <w:t>: Zobowiązanie</w:t>
      </w:r>
      <w:r w:rsidR="00CB39E7">
        <w:t xml:space="preserve"> do </w:t>
      </w:r>
      <w:r w:rsidRPr="00CB39E7">
        <w:t>oddania</w:t>
      </w:r>
      <w:r w:rsidR="00CB39E7">
        <w:t xml:space="preserve"> do </w:t>
      </w:r>
      <w:r w:rsidRPr="00CB39E7">
        <w:t>dyspozycji niezbędnych zasobów</w:t>
      </w:r>
      <w:r w:rsidR="004210CF" w:rsidRPr="00CB39E7">
        <w:t>;</w:t>
      </w:r>
    </w:p>
    <w:p w:rsidR="00D80E71" w:rsidRPr="00CB39E7" w:rsidRDefault="00D80E71" w:rsidP="003420EF">
      <w:pPr>
        <w:pStyle w:val="Nagwek5"/>
      </w:pPr>
      <w:r w:rsidRPr="00CB39E7">
        <w:t xml:space="preserve">Załącznik nr </w:t>
      </w:r>
      <w:r w:rsidR="00AB4BF3" w:rsidRPr="00CB39E7">
        <w:t>7</w:t>
      </w:r>
      <w:r w:rsidRPr="00CB39E7">
        <w:t xml:space="preserve">: Oświadczenie o aktualności informacji; </w:t>
      </w:r>
    </w:p>
    <w:p w:rsidR="00A22462" w:rsidRPr="00CB39E7" w:rsidRDefault="00A22462" w:rsidP="003420EF">
      <w:pPr>
        <w:pStyle w:val="Nagwek5"/>
      </w:pPr>
      <w:r w:rsidRPr="00CB39E7">
        <w:t xml:space="preserve">Załącznik nr </w:t>
      </w:r>
      <w:r w:rsidR="00AB4BF3" w:rsidRPr="00CB39E7">
        <w:t xml:space="preserve">8 </w:t>
      </w:r>
      <w:r w:rsidRPr="00CB39E7">
        <w:t>Oświadczenie wykonawcy o braku przynależności</w:t>
      </w:r>
      <w:r w:rsidR="00CB39E7">
        <w:t xml:space="preserve"> do </w:t>
      </w:r>
      <w:r w:rsidRPr="00CB39E7">
        <w:t>grupy kapitałowej</w:t>
      </w:r>
      <w:r w:rsidR="00582D09">
        <w:t>;</w:t>
      </w:r>
      <w:r w:rsidRPr="00CB39E7">
        <w:t xml:space="preserve"> </w:t>
      </w:r>
    </w:p>
    <w:p w:rsidR="00F73A58" w:rsidRDefault="00A456F8" w:rsidP="00F72ADA">
      <w:pPr>
        <w:pStyle w:val="Nagwek5"/>
      </w:pPr>
      <w:r>
        <w:t xml:space="preserve">Załącznik nr 9: </w:t>
      </w:r>
      <w:r w:rsidR="00577F38" w:rsidRPr="00577F38">
        <w:t xml:space="preserve"> Oświadczenie wykonawcy o d</w:t>
      </w:r>
      <w:r w:rsidR="00577F38">
        <w:t>ysponowaniu uzbrojoną grupą interwencyjną</w:t>
      </w:r>
      <w:r w:rsidR="00582D09">
        <w:t>;</w:t>
      </w:r>
    </w:p>
    <w:p w:rsidR="00730ECB" w:rsidRDefault="00612D97" w:rsidP="003420EF">
      <w:pPr>
        <w:pStyle w:val="Nagwek5"/>
      </w:pPr>
      <w:r w:rsidRPr="00CB39E7">
        <w:t xml:space="preserve">Załącznik nr </w:t>
      </w:r>
      <w:r w:rsidR="00F73A58">
        <w:t>10</w:t>
      </w:r>
      <w:r w:rsidRPr="00CB39E7">
        <w:t xml:space="preserve">: </w:t>
      </w:r>
      <w:r w:rsidR="00803BAA" w:rsidRPr="00CB39E7">
        <w:t>Klauzula informacyjna dotycząca p</w:t>
      </w:r>
      <w:r w:rsidRPr="00CB39E7">
        <w:t>rzetwarzania danych osobowych</w:t>
      </w:r>
      <w:r w:rsidR="00D80E71" w:rsidRPr="00CB39E7">
        <w:t>.</w:t>
      </w:r>
    </w:p>
    <w:p w:rsidR="005B4DBA" w:rsidRPr="005B4DBA" w:rsidRDefault="00577F38" w:rsidP="003420EF">
      <w:pPr>
        <w:pStyle w:val="Nagwek5"/>
      </w:pPr>
      <w:r>
        <w:rPr>
          <w:b/>
        </w:rPr>
        <w:lastRenderedPageBreak/>
        <w:t xml:space="preserve"> </w:t>
      </w:r>
      <w:r>
        <w:t>Z</w:t>
      </w:r>
      <w:r w:rsidRPr="00577F38">
        <w:t>ałącznik nr 11</w:t>
      </w:r>
      <w:r>
        <w:rPr>
          <w:b/>
        </w:rPr>
        <w:t xml:space="preserve">: </w:t>
      </w:r>
      <w:r w:rsidR="005B4DBA" w:rsidRPr="00577F38">
        <w:rPr>
          <w:b/>
        </w:rPr>
        <w:t>Interaktywny formularz oferty</w:t>
      </w:r>
      <w:r w:rsidR="005B4DBA">
        <w:t xml:space="preserve"> dostępny na stronie internetowej postępowania</w:t>
      </w:r>
      <w:r w:rsidR="00C45617">
        <w:t xml:space="preserve"> w </w:t>
      </w:r>
      <w:r w:rsidR="005B4DBA" w:rsidRPr="005B4DBA">
        <w:t>zakładce „Informacje podstawowe”</w:t>
      </w:r>
      <w:r>
        <w:t xml:space="preserve"> –</w:t>
      </w:r>
      <w:r w:rsidR="00C45617">
        <w:t xml:space="preserve"> w </w:t>
      </w:r>
      <w:r>
        <w:t>odrębnym pliku</w:t>
      </w:r>
    </w:p>
    <w:p w:rsidR="00F73A58" w:rsidRPr="00F73A58" w:rsidRDefault="00F73A58" w:rsidP="00F73A58"/>
    <w:p w:rsidR="00D80E71" w:rsidRPr="00CB39E7" w:rsidRDefault="00D80E71" w:rsidP="00833A58">
      <w:pPr>
        <w:pStyle w:val="Podpis"/>
      </w:pPr>
    </w:p>
    <w:p w:rsidR="00833A58" w:rsidRPr="00833A58" w:rsidRDefault="00956D2C" w:rsidP="00833A58">
      <w:pPr>
        <w:pStyle w:val="Podpis"/>
      </w:pPr>
      <w:r>
        <w:t xml:space="preserve">p.o. </w:t>
      </w:r>
      <w:r w:rsidR="00833A58" w:rsidRPr="00CB39E7">
        <w:t>Dy</w:t>
      </w:r>
      <w:r w:rsidR="00833A58" w:rsidRPr="00833A58">
        <w:t>rektor</w:t>
      </w:r>
      <w:r>
        <w:t>a</w:t>
      </w:r>
      <w:r w:rsidR="00833A58" w:rsidRPr="00833A58">
        <w:t xml:space="preserve"> Sądu Okręgowego</w:t>
      </w:r>
      <w:r w:rsidR="00C45617">
        <w:t xml:space="preserve"> w </w:t>
      </w:r>
      <w:r w:rsidR="00833A58" w:rsidRPr="00833A58">
        <w:t>Białymstoku</w:t>
      </w:r>
    </w:p>
    <w:p w:rsidR="00730ECB" w:rsidRPr="00833A58" w:rsidRDefault="00730ECB" w:rsidP="00833A58">
      <w:pPr>
        <w:pStyle w:val="Podpis"/>
      </w:pPr>
    </w:p>
    <w:p w:rsidR="001D69B4" w:rsidRDefault="00956D2C" w:rsidP="00833A58">
      <w:pPr>
        <w:pStyle w:val="Podpis"/>
      </w:pPr>
      <w:r>
        <w:t>Tomasz Paweł Biesiada</w:t>
      </w:r>
    </w:p>
    <w:p w:rsidR="000C76BF" w:rsidRPr="005B4DBA" w:rsidRDefault="005B4DBA" w:rsidP="005B4DBA">
      <w:pPr>
        <w:pStyle w:val="Podpis"/>
        <w:rPr>
          <w:b w:val="0"/>
          <w:sz w:val="18"/>
        </w:rPr>
      </w:pPr>
      <w:r w:rsidRPr="005B4DBA">
        <w:rPr>
          <w:b w:val="0"/>
          <w:sz w:val="18"/>
        </w:rPr>
        <w:t>(podpisano elektronicznie)</w:t>
      </w:r>
    </w:p>
    <w:p w:rsidR="001D69B4" w:rsidRDefault="000C76BF">
      <w:pPr>
        <w:spacing w:after="160" w:line="259" w:lineRule="auto"/>
        <w:rPr>
          <w:b/>
        </w:rPr>
      </w:pPr>
      <w:r>
        <w:t xml:space="preserve">Białystok </w:t>
      </w:r>
      <w:r w:rsidR="008C4525">
        <w:t>2</w:t>
      </w:r>
      <w:r w:rsidR="00EE777A">
        <w:t>7</w:t>
      </w:r>
      <w:r w:rsidR="00836BB9">
        <w:t xml:space="preserve"> </w:t>
      </w:r>
      <w:r w:rsidR="00DE4064">
        <w:t xml:space="preserve">listopada </w:t>
      </w:r>
      <w:r>
        <w:t>202</w:t>
      </w:r>
      <w:r w:rsidR="00956D2C">
        <w:t>4</w:t>
      </w:r>
      <w:r>
        <w:t xml:space="preserve"> r. </w:t>
      </w:r>
      <w:r w:rsidR="001D69B4">
        <w:br w:type="page"/>
      </w:r>
    </w:p>
    <w:p w:rsidR="00571E37" w:rsidRPr="00C269AA" w:rsidRDefault="00571E37" w:rsidP="00571E37">
      <w:pPr>
        <w:pStyle w:val="Nagwek"/>
        <w:rPr>
          <w:color w:val="auto"/>
        </w:rPr>
      </w:pPr>
      <w:r w:rsidRPr="00C269AA">
        <w:rPr>
          <w:color w:val="auto"/>
        </w:rPr>
        <w:lastRenderedPageBreak/>
        <w:t>Załącznik nr</w:t>
      </w:r>
      <w:r w:rsidR="004B1E3E">
        <w:rPr>
          <w:color w:val="auto"/>
        </w:rPr>
        <w:t xml:space="preserve"> </w:t>
      </w:r>
      <w:r w:rsidR="005B4DBA">
        <w:rPr>
          <w:color w:val="auto"/>
        </w:rPr>
        <w:t>3</w:t>
      </w:r>
      <w:r w:rsidR="00CB39E7">
        <w:rPr>
          <w:color w:val="auto"/>
        </w:rPr>
        <w:t xml:space="preserve"> do </w:t>
      </w:r>
      <w:proofErr w:type="spellStart"/>
      <w:r w:rsidR="001D69B4" w:rsidRPr="00C269AA">
        <w:rPr>
          <w:color w:val="auto"/>
        </w:rPr>
        <w:t>SWZ</w:t>
      </w:r>
      <w:proofErr w:type="spellEnd"/>
    </w:p>
    <w:p w:rsidR="00571E37" w:rsidRPr="00C269AA" w:rsidRDefault="00571E37" w:rsidP="00571E37">
      <w:pPr>
        <w:pStyle w:val="Nagwek"/>
        <w:rPr>
          <w:color w:val="auto"/>
        </w:rPr>
      </w:pPr>
      <w:r w:rsidRPr="00C269AA">
        <w:rPr>
          <w:color w:val="auto"/>
        </w:rPr>
        <w:t xml:space="preserve"> (wzór)</w:t>
      </w:r>
    </w:p>
    <w:p w:rsidR="00C269AA" w:rsidRPr="00C269AA" w:rsidRDefault="00C269AA" w:rsidP="00C269AA">
      <w:pPr>
        <w:pStyle w:val="Zamawiajcy"/>
        <w:rPr>
          <w:b w:val="0"/>
        </w:rPr>
      </w:pPr>
      <w:r w:rsidRPr="00C269AA">
        <w:rPr>
          <w:b w:val="0"/>
        </w:rPr>
        <w:t>Zamawiający:</w:t>
      </w:r>
    </w:p>
    <w:p w:rsidR="00571E37" w:rsidRPr="00C269AA" w:rsidRDefault="00571E37" w:rsidP="00C269AA">
      <w:pPr>
        <w:pStyle w:val="Zamawiajcy"/>
      </w:pPr>
      <w:r w:rsidRPr="00C269AA">
        <w:t>Sąd Okręgowy</w:t>
      </w:r>
      <w:r w:rsidR="00C45617">
        <w:t xml:space="preserve"> w </w:t>
      </w:r>
      <w:r w:rsidRPr="00C269AA">
        <w:t>Białymstoku</w:t>
      </w:r>
    </w:p>
    <w:p w:rsidR="00571E37" w:rsidRPr="00C269AA" w:rsidRDefault="00571E37" w:rsidP="00C269AA">
      <w:pPr>
        <w:pStyle w:val="Zamawiajcy"/>
      </w:pPr>
      <w:r w:rsidRPr="00C269AA">
        <w:t>ul. M. Skłodowskiej-Curie 1</w:t>
      </w:r>
    </w:p>
    <w:p w:rsidR="00571E37" w:rsidRPr="00C269AA" w:rsidRDefault="00571E37" w:rsidP="00C269AA">
      <w:pPr>
        <w:pStyle w:val="Zamawiajcy"/>
      </w:pPr>
      <w:r w:rsidRPr="00C269AA">
        <w:rPr>
          <w:szCs w:val="20"/>
        </w:rPr>
        <w:t xml:space="preserve">15-950 Białystok  </w:t>
      </w:r>
    </w:p>
    <w:p w:rsidR="00571E37" w:rsidRPr="00C269AA" w:rsidRDefault="00571E37" w:rsidP="00571E37"/>
    <w:p w:rsidR="00730ECB" w:rsidRPr="00422471" w:rsidRDefault="00803BAA" w:rsidP="00F55C35">
      <w:r w:rsidRPr="00422471">
        <w:t xml:space="preserve">Wykonawca: </w:t>
      </w:r>
    </w:p>
    <w:p w:rsidR="000066E2" w:rsidRPr="00422471" w:rsidRDefault="000066E2" w:rsidP="000066E2">
      <w:pPr>
        <w:ind w:right="4110"/>
        <w:jc w:val="center"/>
      </w:pPr>
      <w:r w:rsidRPr="00422471">
        <w:t>..............................................................</w:t>
      </w:r>
      <w:r>
        <w:t>....................</w:t>
      </w:r>
    </w:p>
    <w:p w:rsidR="000066E2" w:rsidRPr="00422471" w:rsidRDefault="000066E2" w:rsidP="000066E2">
      <w:pPr>
        <w:ind w:right="4110"/>
        <w:jc w:val="center"/>
      </w:pPr>
      <w:r w:rsidRPr="00422471">
        <w:t>...............................................................</w:t>
      </w:r>
      <w:r>
        <w:t>...................</w:t>
      </w:r>
    </w:p>
    <w:p w:rsidR="000066E2" w:rsidRPr="00970A12" w:rsidRDefault="000066E2" w:rsidP="000066E2">
      <w:pPr>
        <w:ind w:right="4252"/>
        <w:jc w:val="center"/>
        <w:rPr>
          <w:sz w:val="20"/>
        </w:rPr>
      </w:pPr>
      <w:r w:rsidRPr="00970A12">
        <w:rPr>
          <w:sz w:val="20"/>
        </w:rPr>
        <w:t>(pełna nazwa)</w:t>
      </w:r>
    </w:p>
    <w:p w:rsidR="000066E2" w:rsidRPr="00422471" w:rsidRDefault="000066E2" w:rsidP="000066E2">
      <w:pPr>
        <w:ind w:left="851" w:hanging="862"/>
      </w:pPr>
      <w:r w:rsidRPr="00422471">
        <w:t>Adres:</w:t>
      </w:r>
      <w:r w:rsidR="00D240D0" w:rsidRPr="00422471">
        <w:t xml:space="preserve"> </w:t>
      </w:r>
      <w:r w:rsidRPr="00422471">
        <w:t>…………………………………………………………………………………………</w:t>
      </w:r>
      <w:r w:rsidR="003271AD">
        <w:t>..</w:t>
      </w:r>
      <w:r w:rsidRPr="00422471">
        <w:t xml:space="preserve"> </w:t>
      </w:r>
      <w:r>
        <w:t>…………………………………………………………………………………………</w:t>
      </w:r>
    </w:p>
    <w:p w:rsidR="008750E6" w:rsidRPr="00422471" w:rsidRDefault="000066E2" w:rsidP="008750E6">
      <w:pPr>
        <w:tabs>
          <w:tab w:val="left" w:pos="709"/>
        </w:tabs>
        <w:ind w:left="851" w:hanging="862"/>
      </w:pPr>
      <w:r w:rsidRPr="00422471">
        <w:t xml:space="preserve">Kraj </w:t>
      </w:r>
      <w:r>
        <w:tab/>
      </w:r>
      <w:r w:rsidRPr="00422471">
        <w:t>…….………………………………..</w:t>
      </w:r>
      <w:r w:rsidR="008750E6" w:rsidRPr="008750E6">
        <w:t xml:space="preserve"> </w:t>
      </w:r>
    </w:p>
    <w:p w:rsidR="008750E6" w:rsidRPr="00422471" w:rsidRDefault="008750E6" w:rsidP="008750E6">
      <w:pPr>
        <w:tabs>
          <w:tab w:val="left" w:pos="709"/>
          <w:tab w:val="left" w:pos="4111"/>
          <w:tab w:val="left" w:pos="5103"/>
        </w:tabs>
        <w:ind w:left="851" w:hanging="862"/>
      </w:pPr>
      <w:r w:rsidRPr="00422471">
        <w:t xml:space="preserve">NIP: </w:t>
      </w:r>
      <w:r>
        <w:tab/>
      </w:r>
      <w:r w:rsidRPr="00422471">
        <w:t>…….………………………….</w:t>
      </w:r>
      <w:r>
        <w:t xml:space="preserve">, </w:t>
      </w:r>
      <w:r>
        <w:tab/>
        <w:t>REGON</w:t>
      </w:r>
      <w:r>
        <w:tab/>
      </w:r>
      <w:r w:rsidRPr="00422471">
        <w:t xml:space="preserve">…….……………………………….. </w:t>
      </w:r>
    </w:p>
    <w:p w:rsidR="000066E2" w:rsidRPr="00422471" w:rsidRDefault="000066E2" w:rsidP="008750E6">
      <w:pPr>
        <w:tabs>
          <w:tab w:val="left" w:pos="709"/>
          <w:tab w:val="left" w:pos="4111"/>
          <w:tab w:val="left" w:pos="5103"/>
        </w:tabs>
        <w:ind w:left="851" w:hanging="862"/>
      </w:pPr>
      <w:r w:rsidRPr="00422471">
        <w:t>e-mail:</w:t>
      </w:r>
      <w:r>
        <w:tab/>
      </w:r>
      <w:r w:rsidRPr="00422471">
        <w:t>………………</w:t>
      </w:r>
      <w:r>
        <w:t>………………</w:t>
      </w:r>
      <w:r w:rsidR="00D240D0">
        <w:t>..,</w:t>
      </w:r>
      <w:r w:rsidR="00AB682B">
        <w:tab/>
      </w:r>
      <w:r w:rsidR="008750E6" w:rsidRPr="00422471">
        <w:t>TEL.</w:t>
      </w:r>
      <w:r w:rsidR="00AB682B">
        <w:t>:</w:t>
      </w:r>
      <w:r w:rsidR="008750E6" w:rsidRPr="00422471">
        <w:t xml:space="preserve"> </w:t>
      </w:r>
      <w:r w:rsidR="008750E6">
        <w:tab/>
      </w:r>
      <w:r w:rsidR="008750E6" w:rsidRPr="00422471">
        <w:t>…….………………………………..</w:t>
      </w:r>
    </w:p>
    <w:p w:rsidR="00730ECB" w:rsidRPr="00422471" w:rsidRDefault="00803BAA" w:rsidP="00033C56">
      <w:pPr>
        <w:tabs>
          <w:tab w:val="left" w:pos="1666"/>
        </w:tabs>
      </w:pPr>
      <w:r w:rsidRPr="00422471">
        <w:t xml:space="preserve"> </w:t>
      </w:r>
      <w:r w:rsidR="00033C56">
        <w:tab/>
      </w:r>
    </w:p>
    <w:p w:rsidR="00730ECB" w:rsidRPr="00422471" w:rsidRDefault="00803BAA" w:rsidP="00F55C35">
      <w:r w:rsidRPr="00422471">
        <w:rPr>
          <w:u w:color="000000"/>
        </w:rPr>
        <w:t>reprezentowany przez:</w:t>
      </w:r>
      <w:r w:rsidRPr="00422471">
        <w:t xml:space="preserve"> </w:t>
      </w:r>
    </w:p>
    <w:p w:rsidR="00730ECB" w:rsidRPr="00422471" w:rsidRDefault="000066E2" w:rsidP="00F55C35">
      <w:r>
        <w:t>……………………………………………………………………………………………</w:t>
      </w:r>
    </w:p>
    <w:p w:rsidR="000066E2" w:rsidRPr="00422471" w:rsidRDefault="000066E2" w:rsidP="000066E2">
      <w:r>
        <w:t>……………………………………………………………………………………………</w:t>
      </w:r>
    </w:p>
    <w:p w:rsidR="000066E2" w:rsidRPr="00422471" w:rsidRDefault="001B23BE" w:rsidP="000066E2">
      <w:r>
        <w:t>na podstawie</w:t>
      </w:r>
      <w:r w:rsidR="00D240D0">
        <w:t xml:space="preserve"> </w:t>
      </w:r>
      <w:r w:rsidR="000066E2">
        <w:t>……………………………………………………………………………………</w:t>
      </w:r>
    </w:p>
    <w:p w:rsidR="00730ECB" w:rsidRPr="009C7E73" w:rsidRDefault="00803BAA" w:rsidP="000066E2">
      <w:pPr>
        <w:jc w:val="center"/>
        <w:rPr>
          <w:sz w:val="20"/>
        </w:rPr>
      </w:pPr>
      <w:r w:rsidRPr="009C7E73">
        <w:rPr>
          <w:sz w:val="20"/>
        </w:rPr>
        <w:t>(imię, nazwisko, stanowisko/podstawa</w:t>
      </w:r>
      <w:r w:rsidR="00CB39E7">
        <w:rPr>
          <w:sz w:val="20"/>
        </w:rPr>
        <w:t xml:space="preserve"> do </w:t>
      </w:r>
      <w:r w:rsidRPr="009C7E73">
        <w:rPr>
          <w:sz w:val="20"/>
        </w:rPr>
        <w:t>reprezentacji)</w:t>
      </w:r>
    </w:p>
    <w:p w:rsidR="00730ECB" w:rsidRPr="00422471" w:rsidRDefault="00803BAA" w:rsidP="00F55C35">
      <w:r w:rsidRPr="00422471">
        <w:t xml:space="preserve"> </w:t>
      </w:r>
    </w:p>
    <w:p w:rsidR="0018488F" w:rsidRPr="00422471" w:rsidRDefault="00803BAA" w:rsidP="00CA7C32">
      <w:pPr>
        <w:pStyle w:val="Nagwek1"/>
      </w:pPr>
      <w:bookmarkStart w:id="55" w:name="_Toc183540592"/>
      <w:r w:rsidRPr="00422471">
        <w:t>Oświadczenie Wykonawcy</w:t>
      </w:r>
      <w:r w:rsidR="00571E37">
        <w:t>/</w:t>
      </w:r>
      <w:r w:rsidR="00033C56">
        <w:t xml:space="preserve"> </w:t>
      </w:r>
      <w:r w:rsidR="00ED0ACB">
        <w:t xml:space="preserve">Podmiotu </w:t>
      </w:r>
      <w:r w:rsidR="00033C56">
        <w:t>udostępniającego zasoby</w:t>
      </w:r>
      <w:r w:rsidR="000E6EFE">
        <w:rPr>
          <w:vertAlign w:val="superscript"/>
        </w:rPr>
        <w:t>*</w:t>
      </w:r>
      <w:bookmarkEnd w:id="55"/>
      <w:r w:rsidR="0018488F" w:rsidRPr="00422471">
        <w:t xml:space="preserve"> </w:t>
      </w:r>
    </w:p>
    <w:p w:rsidR="00730ECB" w:rsidRPr="00422471" w:rsidRDefault="00803BAA" w:rsidP="0018488F">
      <w:pPr>
        <w:jc w:val="center"/>
      </w:pPr>
      <w:r w:rsidRPr="00422471">
        <w:t>składane</w:t>
      </w:r>
      <w:r w:rsidR="00F73A58">
        <w:t xml:space="preserve"> na </w:t>
      </w:r>
      <w:r w:rsidRPr="00422471">
        <w:t>podstawie art. 125 ust. 1 ustawy</w:t>
      </w:r>
      <w:r w:rsidR="00C45617">
        <w:t xml:space="preserve"> z </w:t>
      </w:r>
      <w:r w:rsidRPr="00422471">
        <w:t>dnia 11 września 2019 r.</w:t>
      </w:r>
    </w:p>
    <w:p w:rsidR="00730ECB" w:rsidRPr="00422471" w:rsidRDefault="00803BAA" w:rsidP="0018488F">
      <w:pPr>
        <w:jc w:val="center"/>
      </w:pPr>
      <w:r w:rsidRPr="00422471">
        <w:t xml:space="preserve">Prawo zamówień publicznych (dalej jako: </w:t>
      </w:r>
      <w:proofErr w:type="spellStart"/>
      <w:r w:rsidRPr="00422471">
        <w:t>Pzp</w:t>
      </w:r>
      <w:proofErr w:type="spellEnd"/>
      <w:r w:rsidRPr="00422471">
        <w:t>)</w:t>
      </w:r>
    </w:p>
    <w:p w:rsidR="00730ECB" w:rsidRPr="00422471" w:rsidRDefault="00730ECB" w:rsidP="00F55C35"/>
    <w:p w:rsidR="008750E6" w:rsidRDefault="00803BAA" w:rsidP="00F55C35">
      <w:r w:rsidRPr="00422471">
        <w:t xml:space="preserve">Na </w:t>
      </w:r>
      <w:r w:rsidR="00062104">
        <w:t xml:space="preserve">potrzeby </w:t>
      </w:r>
      <w:r w:rsidRPr="00422471">
        <w:t>postępowania</w:t>
      </w:r>
      <w:r w:rsidR="000C76BF">
        <w:t xml:space="preserve"> o </w:t>
      </w:r>
      <w:r w:rsidRPr="00422471">
        <w:t>udziele</w:t>
      </w:r>
      <w:r w:rsidR="00062104">
        <w:t xml:space="preserve">nie zamówienia publicznego </w:t>
      </w:r>
      <w:r w:rsidRPr="00422471">
        <w:t xml:space="preserve">pn. </w:t>
      </w:r>
      <w:r w:rsidR="003648D6">
        <w:rPr>
          <w:i/>
        </w:rPr>
        <w:t>Ochrona obiektów Sądu Okręgowego</w:t>
      </w:r>
      <w:r w:rsidR="00C45617">
        <w:rPr>
          <w:i/>
        </w:rPr>
        <w:t xml:space="preserve"> w </w:t>
      </w:r>
      <w:r w:rsidR="003648D6">
        <w:rPr>
          <w:i/>
        </w:rPr>
        <w:t>Białymstoku</w:t>
      </w:r>
      <w:r w:rsidR="00571E37">
        <w:rPr>
          <w:i/>
          <w:sz w:val="20"/>
        </w:rPr>
        <w:t>,</w:t>
      </w:r>
      <w:r w:rsidRPr="00422471">
        <w:rPr>
          <w:i/>
        </w:rPr>
        <w:t xml:space="preserve"> </w:t>
      </w:r>
      <w:r w:rsidRPr="00422471">
        <w:t xml:space="preserve">prowadzonego przez </w:t>
      </w:r>
      <w:r w:rsidR="00571E37">
        <w:t>Sąd Okręgowy</w:t>
      </w:r>
      <w:r w:rsidR="00C45617">
        <w:t xml:space="preserve"> w </w:t>
      </w:r>
      <w:r w:rsidR="00571E37">
        <w:t>Białymstoku</w:t>
      </w:r>
      <w:r w:rsidRPr="00422471">
        <w:rPr>
          <w:i/>
        </w:rPr>
        <w:t xml:space="preserve"> </w:t>
      </w:r>
      <w:r w:rsidR="00A62AC7">
        <w:rPr>
          <w:i/>
        </w:rPr>
        <w:t>(</w:t>
      </w:r>
      <w:r w:rsidR="00BF6AB5">
        <w:rPr>
          <w:i/>
        </w:rPr>
        <w:t>ZP.261.7.2024</w:t>
      </w:r>
      <w:r w:rsidR="00A62AC7">
        <w:rPr>
          <w:i/>
        </w:rPr>
        <w:t xml:space="preserve">) </w:t>
      </w:r>
      <w:r w:rsidRPr="00422471">
        <w:t>oświadczam, że</w:t>
      </w:r>
      <w:r w:rsidR="008750E6">
        <w:t>:</w:t>
      </w:r>
    </w:p>
    <w:p w:rsidR="008750E6" w:rsidRPr="00422471" w:rsidRDefault="008750E6" w:rsidP="008750E6">
      <w:r>
        <w:t xml:space="preserve"> - </w:t>
      </w:r>
      <w:r w:rsidR="00A62AC7">
        <w:t>samodzielnie / korzystając</w:t>
      </w:r>
      <w:r w:rsidR="00C45617">
        <w:t xml:space="preserve"> z </w:t>
      </w:r>
      <w:r w:rsidR="00A62AC7">
        <w:t xml:space="preserve">zasobów </w:t>
      </w:r>
      <w:r w:rsidR="009E7513">
        <w:t xml:space="preserve">wykonawcy / </w:t>
      </w:r>
      <w:r w:rsidR="00B26D45">
        <w:t>pod</w:t>
      </w:r>
      <w:r w:rsidR="00A62AC7">
        <w:t>wykonawcy</w:t>
      </w:r>
      <w:r w:rsidR="009E7513">
        <w:t xml:space="preserve"> </w:t>
      </w:r>
      <w:r w:rsidR="00A62AC7">
        <w:t>/</w:t>
      </w:r>
      <w:r w:rsidR="009E7513">
        <w:t xml:space="preserve"> </w:t>
      </w:r>
      <w:r w:rsidR="00A62AC7">
        <w:t>podmiotu trzeciego: …………………………………………………………………</w:t>
      </w:r>
      <w:r w:rsidR="009E7513">
        <w:t>……..</w:t>
      </w:r>
      <w:r w:rsidR="00A62AC7">
        <w:t xml:space="preserve">……………………………………….. </w:t>
      </w:r>
      <w:r>
        <w:t>spełniam warunki udziału</w:t>
      </w:r>
      <w:r w:rsidR="00C45617">
        <w:t xml:space="preserve"> w </w:t>
      </w:r>
      <w:r>
        <w:t>postępowaniu  określone</w:t>
      </w:r>
      <w:r w:rsidR="00C45617">
        <w:t xml:space="preserve"> w </w:t>
      </w:r>
      <w:r>
        <w:t xml:space="preserve">pkt </w:t>
      </w:r>
      <w:r w:rsidR="007D57BA" w:rsidRPr="007D57BA">
        <w:t xml:space="preserve">XVII </w:t>
      </w:r>
      <w:proofErr w:type="spellStart"/>
      <w:r>
        <w:t>swz</w:t>
      </w:r>
      <w:proofErr w:type="spellEnd"/>
      <w:r>
        <w:t xml:space="preserve"> odnośnie:</w:t>
      </w:r>
    </w:p>
    <w:p w:rsidR="009E40D5" w:rsidRDefault="008750E6" w:rsidP="008750E6">
      <w:pPr>
        <w:ind w:left="709" w:hanging="425"/>
      </w:pPr>
      <w:r>
        <w:t>1)</w:t>
      </w:r>
      <w:r>
        <w:tab/>
      </w:r>
      <w:r w:rsidR="00AF665C" w:rsidRPr="009E40D5">
        <w:t>zdolności</w:t>
      </w:r>
      <w:r w:rsidR="00CB39E7" w:rsidRPr="009E40D5">
        <w:t xml:space="preserve"> do </w:t>
      </w:r>
      <w:r w:rsidR="00AF665C" w:rsidRPr="009E40D5">
        <w:t>występowania</w:t>
      </w:r>
      <w:r w:rsidR="00C45617">
        <w:t xml:space="preserve"> w </w:t>
      </w:r>
      <w:r w:rsidR="00AF665C" w:rsidRPr="009E40D5">
        <w:t>obrocie gospodarczy</w:t>
      </w:r>
    </w:p>
    <w:p w:rsidR="008750E6" w:rsidRDefault="009E40D5" w:rsidP="008750E6">
      <w:pPr>
        <w:ind w:left="709" w:hanging="425"/>
        <w:rPr>
          <w:vertAlign w:val="superscript"/>
        </w:rPr>
      </w:pPr>
      <w:r>
        <w:t>2)</w:t>
      </w:r>
      <w:r>
        <w:tab/>
        <w:t xml:space="preserve">posiadania </w:t>
      </w:r>
      <w:r w:rsidRPr="009E40D5">
        <w:t>uprawnień do prowadzenia określonej działalności gospodarczej lub zawodowej</w:t>
      </w:r>
      <w:r>
        <w:t xml:space="preserve"> </w:t>
      </w:r>
      <w:r w:rsidR="008750E6" w:rsidRPr="000E6EFE">
        <w:rPr>
          <w:vertAlign w:val="superscript"/>
        </w:rPr>
        <w:t>*</w:t>
      </w:r>
    </w:p>
    <w:p w:rsidR="009E40D5" w:rsidRDefault="009E40D5" w:rsidP="008750E6">
      <w:pPr>
        <w:ind w:left="709" w:hanging="425"/>
      </w:pPr>
      <w:r>
        <w:t>3)</w:t>
      </w:r>
      <w:r>
        <w:tab/>
      </w:r>
      <w:r w:rsidR="00AF665C" w:rsidRPr="009E40D5">
        <w:t>sytuacji ekonomicznej lub finansowej</w:t>
      </w:r>
      <w:r w:rsidRPr="009E40D5">
        <w:rPr>
          <w:vertAlign w:val="superscript"/>
        </w:rPr>
        <w:t>*</w:t>
      </w:r>
    </w:p>
    <w:p w:rsidR="009E40D5" w:rsidRPr="009E40D5" w:rsidRDefault="009E40D5" w:rsidP="008750E6">
      <w:pPr>
        <w:ind w:left="709" w:hanging="425"/>
      </w:pPr>
      <w:r>
        <w:t>4)</w:t>
      </w:r>
      <w:r>
        <w:tab/>
        <w:t>zdolności technicznej lub zawodowej,</w:t>
      </w:r>
      <w:r w:rsidRPr="009E40D5">
        <w:rPr>
          <w:vertAlign w:val="superscript"/>
        </w:rPr>
        <w:t xml:space="preserve"> *</w:t>
      </w:r>
    </w:p>
    <w:p w:rsidR="008750E6" w:rsidRDefault="008750E6" w:rsidP="008750E6">
      <w:pPr>
        <w:ind w:left="709" w:hanging="283"/>
      </w:pPr>
      <w:r>
        <w:t>a)</w:t>
      </w:r>
      <w:r>
        <w:tab/>
        <w:t>w zakresie posiadania doświadczenia,</w:t>
      </w:r>
      <w:r w:rsidRPr="000E6EFE">
        <w:rPr>
          <w:vertAlign w:val="superscript"/>
        </w:rPr>
        <w:t xml:space="preserve"> *</w:t>
      </w:r>
    </w:p>
    <w:p w:rsidR="008750E6" w:rsidRDefault="008750E6" w:rsidP="008750E6">
      <w:pPr>
        <w:ind w:left="709" w:hanging="283"/>
        <w:rPr>
          <w:vertAlign w:val="superscript"/>
        </w:rPr>
      </w:pPr>
      <w:r w:rsidRPr="001B23BE">
        <w:t>b)</w:t>
      </w:r>
      <w:r w:rsidRPr="001B23BE">
        <w:tab/>
        <w:t>w odniesieniu</w:t>
      </w:r>
      <w:r w:rsidR="00CB39E7">
        <w:t xml:space="preserve"> do </w:t>
      </w:r>
      <w:r w:rsidRPr="001B23BE">
        <w:t>dysponowania osobami zdolnymi</w:t>
      </w:r>
      <w:r w:rsidR="00CB39E7">
        <w:t xml:space="preserve"> do </w:t>
      </w:r>
      <w:r w:rsidRPr="001B23BE">
        <w:t>wykonania zamówienia</w:t>
      </w:r>
      <w:r w:rsidR="009F0D9A">
        <w:t>,</w:t>
      </w:r>
      <w:r w:rsidRPr="000E6EFE">
        <w:rPr>
          <w:vertAlign w:val="superscript"/>
        </w:rPr>
        <w:t>*</w:t>
      </w:r>
    </w:p>
    <w:p w:rsidR="00A62AC7" w:rsidRPr="00A62AC7" w:rsidRDefault="009F0D9A" w:rsidP="008750E6">
      <w:pPr>
        <w:ind w:left="709" w:hanging="283"/>
      </w:pPr>
      <w:r>
        <w:t>c)</w:t>
      </w:r>
      <w:r>
        <w:tab/>
      </w:r>
      <w:r w:rsidR="007A72FE" w:rsidRPr="009E40D5">
        <w:t>w odniesieniu do narzędzi lub urządzeń technicznych dostępnych wykonawcy</w:t>
      </w:r>
      <w:r w:rsidR="00C45617">
        <w:t xml:space="preserve"> w </w:t>
      </w:r>
      <w:r w:rsidR="007A72FE" w:rsidRPr="009E40D5">
        <w:t>celu wykonania zamówienia publicznego</w:t>
      </w:r>
      <w:r w:rsidRPr="009F0D9A">
        <w:rPr>
          <w:vertAlign w:val="superscript"/>
        </w:rPr>
        <w:t>*</w:t>
      </w:r>
    </w:p>
    <w:p w:rsidR="008750E6" w:rsidRDefault="008750E6" w:rsidP="00F55C35">
      <w:r>
        <w:t xml:space="preserve">- udostępniam jako </w:t>
      </w:r>
      <w:r w:rsidR="001A1AC5">
        <w:t xml:space="preserve">wykonawca / </w:t>
      </w:r>
      <w:r>
        <w:t>podwykonawca</w:t>
      </w:r>
      <w:r w:rsidR="001A1AC5">
        <w:t xml:space="preserve"> </w:t>
      </w:r>
      <w:r>
        <w:t>/</w:t>
      </w:r>
      <w:r w:rsidR="001A1AC5">
        <w:t xml:space="preserve"> </w:t>
      </w:r>
      <w:r>
        <w:t>podmiot trzeci</w:t>
      </w:r>
      <w:r w:rsidR="001A1AC5">
        <w:rPr>
          <w:vertAlign w:val="superscript"/>
        </w:rPr>
        <w:t>*</w:t>
      </w:r>
      <w:r>
        <w:t xml:space="preserve"> zasoby</w:t>
      </w:r>
      <w:r w:rsidR="00F73A58">
        <w:t xml:space="preserve"> na </w:t>
      </w:r>
      <w:r>
        <w:t>rzecz Wykonawcy</w:t>
      </w:r>
      <w:r w:rsidR="009E40D5">
        <w:t>:</w:t>
      </w:r>
      <w:r>
        <w:t xml:space="preserve"> …………………………………………………………………………………</w:t>
      </w:r>
      <w:r w:rsidR="001A1AC5">
        <w:t>……</w:t>
      </w:r>
      <w:r>
        <w:t>…….</w:t>
      </w:r>
      <w:r w:rsidR="00C45617">
        <w:t xml:space="preserve"> w </w:t>
      </w:r>
      <w:r>
        <w:t xml:space="preserve">postaci: </w:t>
      </w:r>
    </w:p>
    <w:p w:rsidR="008750E6" w:rsidRDefault="008750E6" w:rsidP="00F55C35">
      <w:r>
        <w:t>…………………………………………………………………………………………………………………………………</w:t>
      </w:r>
    </w:p>
    <w:p w:rsidR="008750E6" w:rsidRPr="00A62AC7" w:rsidRDefault="008750E6" w:rsidP="00F55C35">
      <w:pPr>
        <w:rPr>
          <w:u w:val="single"/>
        </w:rPr>
      </w:pPr>
      <w:r w:rsidRPr="00A62AC7">
        <w:rPr>
          <w:u w:val="single"/>
        </w:rPr>
        <w:t>oraz</w:t>
      </w:r>
    </w:p>
    <w:p w:rsidR="00730ECB" w:rsidRDefault="006B278C" w:rsidP="00DA29B9">
      <w:pPr>
        <w:ind w:left="284" w:hanging="284"/>
        <w:jc w:val="both"/>
      </w:pPr>
      <w:r>
        <w:lastRenderedPageBreak/>
        <w:t>-</w:t>
      </w:r>
      <w:r>
        <w:tab/>
      </w:r>
      <w:r w:rsidR="00803BAA" w:rsidRPr="006B278C">
        <w:t xml:space="preserve"> </w:t>
      </w:r>
      <w:r w:rsidR="00803BAA" w:rsidRPr="00422471">
        <w:t>nie podlegam wykluczeniu</w:t>
      </w:r>
      <w:r w:rsidR="00C45617">
        <w:t xml:space="preserve"> z </w:t>
      </w:r>
      <w:r w:rsidR="00803BAA" w:rsidRPr="00422471">
        <w:t>postępowania</w:t>
      </w:r>
      <w:r w:rsidR="00F73A58">
        <w:t xml:space="preserve"> na </w:t>
      </w:r>
      <w:r w:rsidR="00803BAA" w:rsidRPr="00422471">
        <w:t>podstawie</w:t>
      </w:r>
      <w:r w:rsidR="000066E2">
        <w:t xml:space="preserve"> art. 108 ust. 1 ustawy </w:t>
      </w:r>
      <w:proofErr w:type="spellStart"/>
      <w:r w:rsidR="000066E2">
        <w:t>Pzp</w:t>
      </w:r>
      <w:proofErr w:type="spellEnd"/>
      <w:r w:rsidR="000066E2">
        <w:t xml:space="preserve"> oraz art. 109 ust</w:t>
      </w:r>
      <w:r w:rsidR="00421C1A">
        <w:t>.</w:t>
      </w:r>
      <w:r w:rsidR="000066E2">
        <w:t xml:space="preserve"> </w:t>
      </w:r>
      <w:r w:rsidR="008018DC">
        <w:t>1</w:t>
      </w:r>
      <w:r w:rsidR="00421C1A">
        <w:t xml:space="preserve"> pkt 1</w:t>
      </w:r>
      <w:r w:rsidR="00074D1D">
        <w:t xml:space="preserve">, </w:t>
      </w:r>
      <w:r w:rsidR="008018DC">
        <w:t>4</w:t>
      </w:r>
      <w:r w:rsidR="00284571">
        <w:t xml:space="preserve"> i </w:t>
      </w:r>
      <w:r w:rsidR="00074D1D">
        <w:t xml:space="preserve">5 </w:t>
      </w:r>
      <w:r w:rsidR="008018DC">
        <w:t>ustawy</w:t>
      </w:r>
      <w:r w:rsidR="00C45617">
        <w:t xml:space="preserve"> z </w:t>
      </w:r>
      <w:r w:rsidR="008018DC">
        <w:t>dnia 11 września 2019 r. Prawo zamówień publicznych</w:t>
      </w:r>
      <w:r>
        <w:t>,</w:t>
      </w:r>
    </w:p>
    <w:p w:rsidR="006B278C" w:rsidRPr="006B278C" w:rsidRDefault="006B278C" w:rsidP="00DA29B9">
      <w:pPr>
        <w:ind w:left="284" w:hanging="284"/>
        <w:jc w:val="both"/>
        <w:rPr>
          <w:rStyle w:val="Nagwek7Znak"/>
        </w:rPr>
      </w:pPr>
      <w:r>
        <w:t>-</w:t>
      </w:r>
      <w:r>
        <w:tab/>
        <w:t>nie podlegam wykluczeniu</w:t>
      </w:r>
      <w:r w:rsidR="00C45617">
        <w:t xml:space="preserve"> z </w:t>
      </w:r>
      <w:r>
        <w:t>post</w:t>
      </w:r>
      <w:r w:rsidR="003F2FFF">
        <w:t>ę</w:t>
      </w:r>
      <w:r>
        <w:t>powania</w:t>
      </w:r>
      <w:r w:rsidR="00F73A58">
        <w:t xml:space="preserve"> na </w:t>
      </w:r>
      <w:r>
        <w:t xml:space="preserve">podstawie art. 7  ust. 1 </w:t>
      </w:r>
      <w:r w:rsidRPr="006B278C">
        <w:t>ustawy</w:t>
      </w:r>
      <w:r w:rsidR="00C45617">
        <w:t xml:space="preserve"> z </w:t>
      </w:r>
      <w:r w:rsidRPr="006B278C">
        <w:t>dnia 13 kwietnia 2022 r. o szczególnych rozwiązaniach</w:t>
      </w:r>
      <w:r w:rsidR="00C45617">
        <w:t xml:space="preserve"> w </w:t>
      </w:r>
      <w:r w:rsidRPr="006B278C">
        <w:t>zakresie przeciwdziałania wspieraniu agresji</w:t>
      </w:r>
      <w:r w:rsidR="00F73A58">
        <w:t xml:space="preserve"> na </w:t>
      </w:r>
      <w:r w:rsidRPr="006B278C">
        <w:t>Ukrainę</w:t>
      </w:r>
      <w:r>
        <w:t>.</w:t>
      </w:r>
    </w:p>
    <w:p w:rsidR="008750E6" w:rsidRDefault="008750E6" w:rsidP="009C7E73"/>
    <w:p w:rsidR="00730ECB" w:rsidRPr="00422471" w:rsidRDefault="00803BAA" w:rsidP="003271AD">
      <w:pPr>
        <w:jc w:val="right"/>
      </w:pPr>
      <w:r w:rsidRPr="00422471">
        <w:t xml:space="preserve">…………….……. </w:t>
      </w:r>
      <w:r w:rsidRPr="00422471">
        <w:rPr>
          <w:i/>
          <w:sz w:val="20"/>
        </w:rPr>
        <w:t>(miejscowość)</w:t>
      </w:r>
      <w:r w:rsidRPr="00422471">
        <w:rPr>
          <w:i/>
        </w:rPr>
        <w:t xml:space="preserve">, </w:t>
      </w:r>
      <w:r w:rsidRPr="00422471">
        <w:t xml:space="preserve">dnia ………….……. r.  </w:t>
      </w:r>
    </w:p>
    <w:p w:rsidR="00730ECB" w:rsidRPr="00422471" w:rsidRDefault="00803BAA" w:rsidP="003271AD">
      <w:pPr>
        <w:jc w:val="right"/>
      </w:pPr>
      <w:r w:rsidRPr="00422471">
        <w:tab/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  <w:t>……………………………………</w:t>
      </w:r>
      <w:r w:rsidR="00C269AA">
        <w:t>……………</w:t>
      </w:r>
      <w:r w:rsidRPr="00422471">
        <w:t xml:space="preserve">…… </w:t>
      </w:r>
    </w:p>
    <w:p w:rsidR="00582D09" w:rsidRPr="00422471" w:rsidRDefault="00582D09" w:rsidP="00582D09">
      <w:r w:rsidRPr="00422471">
        <w:tab/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rPr>
          <w:i/>
          <w:sz w:val="20"/>
        </w:rPr>
        <w:t>(podpis</w:t>
      </w:r>
      <w:r>
        <w:rPr>
          <w:i/>
          <w:sz w:val="20"/>
        </w:rPr>
        <w:t>ano elektronicznie</w:t>
      </w:r>
      <w:r w:rsidRPr="00422471">
        <w:rPr>
          <w:i/>
          <w:sz w:val="20"/>
        </w:rPr>
        <w:t>)</w:t>
      </w:r>
      <w:r w:rsidRPr="00422471">
        <w:rPr>
          <w:i/>
        </w:rPr>
        <w:t xml:space="preserve"> </w:t>
      </w:r>
    </w:p>
    <w:p w:rsidR="00730ECB" w:rsidRPr="00422471" w:rsidRDefault="00803BAA" w:rsidP="00F55C35">
      <w:r w:rsidRPr="00422471">
        <w:t xml:space="preserve"> </w:t>
      </w:r>
    </w:p>
    <w:p w:rsidR="00730ECB" w:rsidRPr="00422471" w:rsidRDefault="00803BAA" w:rsidP="00DA29B9">
      <w:pPr>
        <w:jc w:val="both"/>
      </w:pPr>
      <w:r w:rsidRPr="00422471">
        <w:t>Oświadczam,</w:t>
      </w:r>
      <w:r w:rsidR="00284571">
        <w:t xml:space="preserve"> że </w:t>
      </w:r>
      <w:r w:rsidRPr="00422471">
        <w:t>zachodzą</w:t>
      </w:r>
      <w:r w:rsidR="00C45617">
        <w:t xml:space="preserve"> w </w:t>
      </w:r>
      <w:r w:rsidRPr="00422471">
        <w:t>stosunku</w:t>
      </w:r>
      <w:r w:rsidR="00CB39E7">
        <w:t xml:space="preserve"> do </w:t>
      </w:r>
      <w:r w:rsidRPr="00422471">
        <w:t>mnie podstawy wykluczenia</w:t>
      </w:r>
      <w:r w:rsidR="00C45617">
        <w:t xml:space="preserve"> z </w:t>
      </w:r>
      <w:r w:rsidRPr="00422471">
        <w:t>postępowania</w:t>
      </w:r>
      <w:r w:rsidR="00F73A58">
        <w:t xml:space="preserve"> na </w:t>
      </w:r>
      <w:r w:rsidRPr="00422471">
        <w:t>podstawie art. ……</w:t>
      </w:r>
      <w:r w:rsidR="008750E6">
        <w:t>……………….</w:t>
      </w:r>
      <w:r w:rsidRPr="00422471">
        <w:t xml:space="preserve">……. ustawy </w:t>
      </w:r>
      <w:proofErr w:type="spellStart"/>
      <w:r w:rsidRPr="00422471">
        <w:t>Pzp</w:t>
      </w:r>
      <w:proofErr w:type="spellEnd"/>
      <w:r w:rsidRPr="00422471">
        <w:t xml:space="preserve"> </w:t>
      </w:r>
      <w:r w:rsidRPr="00422471">
        <w:rPr>
          <w:i/>
          <w:sz w:val="20"/>
        </w:rPr>
        <w:t>(podać mającą zastosowanie podstawę wykluczenia)</w:t>
      </w:r>
      <w:r w:rsidRPr="00422471">
        <w:rPr>
          <w:i/>
        </w:rPr>
        <w:t>.</w:t>
      </w:r>
      <w:r w:rsidRPr="00422471">
        <w:t xml:space="preserve"> Jednocześnie oświadczam,</w:t>
      </w:r>
      <w:r w:rsidR="00284571">
        <w:t xml:space="preserve"> że </w:t>
      </w:r>
      <w:r w:rsidR="00C45617">
        <w:t>w </w:t>
      </w:r>
      <w:r w:rsidRPr="00422471">
        <w:t>związku</w:t>
      </w:r>
      <w:r w:rsidR="00C45617">
        <w:t xml:space="preserve"> z </w:t>
      </w:r>
      <w:r w:rsidRPr="00422471">
        <w:t>ww. okolicznością,</w:t>
      </w:r>
      <w:r w:rsidR="00F73A58">
        <w:t xml:space="preserve"> na </w:t>
      </w:r>
      <w:r w:rsidRPr="00422471">
        <w:t xml:space="preserve">podstawie art. 110 ust. 2 ustawy </w:t>
      </w:r>
      <w:proofErr w:type="spellStart"/>
      <w:r w:rsidRPr="00422471">
        <w:t>Pzp</w:t>
      </w:r>
      <w:proofErr w:type="spellEnd"/>
      <w:r w:rsidRPr="00422471">
        <w:t xml:space="preserve"> podjąłem następujące środki naprawcze: </w:t>
      </w:r>
    </w:p>
    <w:p w:rsidR="00730ECB" w:rsidRPr="00422471" w:rsidRDefault="00803BAA" w:rsidP="003271AD">
      <w:r w:rsidRPr="00422471">
        <w:t xml:space="preserve">………………………………………………………………………………………………… </w:t>
      </w:r>
      <w:r w:rsidR="003271AD" w:rsidRPr="003271AD">
        <w:t xml:space="preserve">………………………………………………………………………………………………… </w:t>
      </w:r>
      <w:r w:rsidRPr="00422471">
        <w:t xml:space="preserve"> </w:t>
      </w:r>
    </w:p>
    <w:p w:rsidR="00582D09" w:rsidRPr="00422471" w:rsidRDefault="00582D09" w:rsidP="00582D09">
      <w:pPr>
        <w:jc w:val="right"/>
      </w:pPr>
      <w:r w:rsidRPr="00422471">
        <w:t xml:space="preserve">…………….……. </w:t>
      </w:r>
      <w:r w:rsidRPr="00422471">
        <w:rPr>
          <w:i/>
          <w:sz w:val="20"/>
        </w:rPr>
        <w:t>(miejscowość)</w:t>
      </w:r>
      <w:r w:rsidRPr="00422471">
        <w:rPr>
          <w:i/>
        </w:rPr>
        <w:t xml:space="preserve">, </w:t>
      </w:r>
      <w:r w:rsidRPr="00422471">
        <w:t xml:space="preserve">dnia ………….……. r.  </w:t>
      </w:r>
    </w:p>
    <w:p w:rsidR="00582D09" w:rsidRPr="00422471" w:rsidRDefault="00582D09" w:rsidP="00582D09">
      <w:pPr>
        <w:jc w:val="right"/>
      </w:pPr>
      <w:r w:rsidRPr="00422471">
        <w:tab/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  <w:t>……………………………………</w:t>
      </w:r>
      <w:r>
        <w:t>……………</w:t>
      </w:r>
      <w:r w:rsidRPr="00422471">
        <w:t xml:space="preserve">…… </w:t>
      </w:r>
    </w:p>
    <w:p w:rsidR="00582D09" w:rsidRPr="00422471" w:rsidRDefault="00582D09" w:rsidP="00582D09">
      <w:r w:rsidRPr="00422471">
        <w:tab/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rPr>
          <w:i/>
          <w:sz w:val="20"/>
        </w:rPr>
        <w:t>(podpis</w:t>
      </w:r>
      <w:r>
        <w:rPr>
          <w:i/>
          <w:sz w:val="20"/>
        </w:rPr>
        <w:t>ano elektronicznie</w:t>
      </w:r>
      <w:r w:rsidRPr="00422471">
        <w:rPr>
          <w:i/>
          <w:sz w:val="20"/>
        </w:rPr>
        <w:t>)</w:t>
      </w:r>
      <w:r w:rsidRPr="00422471">
        <w:rPr>
          <w:i/>
        </w:rPr>
        <w:t xml:space="preserve"> </w:t>
      </w:r>
    </w:p>
    <w:p w:rsidR="00730ECB" w:rsidRPr="00422471" w:rsidRDefault="00803BAA" w:rsidP="00F55C35">
      <w:r w:rsidRPr="00422471">
        <w:t xml:space="preserve"> </w:t>
      </w:r>
    </w:p>
    <w:p w:rsidR="00730ECB" w:rsidRPr="009C7E73" w:rsidRDefault="00803BAA" w:rsidP="009C7E73">
      <w:pPr>
        <w:jc w:val="center"/>
        <w:rPr>
          <w:b/>
        </w:rPr>
      </w:pPr>
      <w:r w:rsidRPr="009C7E73">
        <w:rPr>
          <w:b/>
        </w:rPr>
        <w:t>OŚWIADCZENIE DOTYCZĄCE PODANYCH INFORMACJI:</w:t>
      </w:r>
    </w:p>
    <w:p w:rsidR="00730ECB" w:rsidRPr="00422471" w:rsidRDefault="00803BAA" w:rsidP="00F55C35">
      <w:r w:rsidRPr="00422471">
        <w:t xml:space="preserve"> </w:t>
      </w:r>
    </w:p>
    <w:p w:rsidR="00730ECB" w:rsidRPr="00422471" w:rsidRDefault="00803BAA" w:rsidP="00582D09">
      <w:pPr>
        <w:jc w:val="both"/>
      </w:pPr>
      <w:r w:rsidRPr="00422471">
        <w:t>Oświadczam,</w:t>
      </w:r>
      <w:r w:rsidR="00284571">
        <w:t xml:space="preserve"> że </w:t>
      </w:r>
      <w:r w:rsidRPr="00422471">
        <w:t>wszystkie informacje podane</w:t>
      </w:r>
      <w:r w:rsidR="00C45617">
        <w:t xml:space="preserve"> w </w:t>
      </w:r>
      <w:r w:rsidR="001A1AC5">
        <w:t>powyższych oświadczeniach są </w:t>
      </w:r>
      <w:r w:rsidRPr="00422471">
        <w:t>aktualne</w:t>
      </w:r>
      <w:r w:rsidR="00284571">
        <w:t xml:space="preserve"> i </w:t>
      </w:r>
      <w:r w:rsidRPr="00422471">
        <w:t>zgodne</w:t>
      </w:r>
      <w:r w:rsidR="00C45617">
        <w:t xml:space="preserve"> z </w:t>
      </w:r>
      <w:r w:rsidRPr="00422471">
        <w:t>prawdą oraz zostały przedstawione</w:t>
      </w:r>
      <w:r w:rsidR="00C45617">
        <w:t xml:space="preserve"> z </w:t>
      </w:r>
      <w:r w:rsidRPr="00422471">
        <w:t>pełną świadomością konsekwencji wprowadzenia Zamawiającego</w:t>
      </w:r>
      <w:r w:rsidR="00C45617">
        <w:t xml:space="preserve"> w </w:t>
      </w:r>
      <w:r w:rsidRPr="00422471">
        <w:t xml:space="preserve">błąd przy przedstawianiu informacji. </w:t>
      </w:r>
    </w:p>
    <w:p w:rsidR="00730ECB" w:rsidRPr="00422471" w:rsidRDefault="00803BAA" w:rsidP="00F55C35">
      <w:r w:rsidRPr="00422471">
        <w:t xml:space="preserve"> </w:t>
      </w:r>
    </w:p>
    <w:p w:rsidR="00582D09" w:rsidRPr="00422471" w:rsidRDefault="00582D09" w:rsidP="00582D09">
      <w:pPr>
        <w:jc w:val="right"/>
      </w:pPr>
      <w:r w:rsidRPr="00422471">
        <w:t xml:space="preserve">…………….……. </w:t>
      </w:r>
      <w:r w:rsidRPr="00422471">
        <w:rPr>
          <w:i/>
          <w:sz w:val="20"/>
        </w:rPr>
        <w:t>(miejscowość)</w:t>
      </w:r>
      <w:r w:rsidRPr="00422471">
        <w:rPr>
          <w:i/>
        </w:rPr>
        <w:t xml:space="preserve">, </w:t>
      </w:r>
      <w:r w:rsidRPr="00422471">
        <w:t xml:space="preserve">dnia ………….……. r.  </w:t>
      </w:r>
    </w:p>
    <w:p w:rsidR="00582D09" w:rsidRPr="00422471" w:rsidRDefault="00582D09" w:rsidP="00582D09">
      <w:pPr>
        <w:jc w:val="right"/>
      </w:pPr>
      <w:r w:rsidRPr="00422471">
        <w:tab/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  <w:t>……………………………………</w:t>
      </w:r>
      <w:r>
        <w:t>……………</w:t>
      </w:r>
      <w:r w:rsidRPr="00422471">
        <w:t xml:space="preserve">…… </w:t>
      </w:r>
    </w:p>
    <w:p w:rsidR="00582D09" w:rsidRPr="00422471" w:rsidRDefault="00582D09" w:rsidP="00582D09">
      <w:r w:rsidRPr="00422471">
        <w:tab/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rPr>
          <w:i/>
          <w:sz w:val="20"/>
        </w:rPr>
        <w:t>(podpis</w:t>
      </w:r>
      <w:r>
        <w:rPr>
          <w:i/>
          <w:sz w:val="20"/>
        </w:rPr>
        <w:t>ano elektronicznie</w:t>
      </w:r>
      <w:r w:rsidRPr="00422471">
        <w:rPr>
          <w:i/>
          <w:sz w:val="20"/>
        </w:rPr>
        <w:t>)</w:t>
      </w:r>
      <w:r w:rsidRPr="00422471">
        <w:rPr>
          <w:i/>
        </w:rPr>
        <w:t xml:space="preserve"> </w:t>
      </w:r>
    </w:p>
    <w:p w:rsidR="00730ECB" w:rsidRPr="00422471" w:rsidRDefault="00803BAA" w:rsidP="00F55C35">
      <w:r w:rsidRPr="00422471">
        <w:t xml:space="preserve"> </w:t>
      </w:r>
    </w:p>
    <w:p w:rsidR="004E36B3" w:rsidRPr="001A1AC5" w:rsidRDefault="001A1AC5">
      <w:pPr>
        <w:spacing w:after="160" w:line="259" w:lineRule="auto"/>
        <w:rPr>
          <w:sz w:val="16"/>
        </w:rPr>
      </w:pPr>
      <w:r w:rsidRPr="001A1AC5">
        <w:rPr>
          <w:sz w:val="16"/>
        </w:rPr>
        <w:t xml:space="preserve">*     niepotrzebne skreślić lub usunąć. </w:t>
      </w:r>
      <w:r w:rsidR="004E36B3" w:rsidRPr="001A1AC5">
        <w:rPr>
          <w:b/>
          <w:bCs/>
          <w:i/>
          <w:iCs/>
          <w:sz w:val="16"/>
        </w:rPr>
        <w:br w:type="page"/>
      </w:r>
    </w:p>
    <w:p w:rsidR="004E36B3" w:rsidRPr="003271AD" w:rsidRDefault="004D56D1" w:rsidP="00D21D6C">
      <w:pPr>
        <w:pStyle w:val="Nagwek"/>
        <w:tabs>
          <w:tab w:val="center" w:pos="3828"/>
          <w:tab w:val="right" w:pos="9072"/>
        </w:tabs>
        <w:rPr>
          <w:color w:val="auto"/>
        </w:rPr>
      </w:pPr>
      <w:r w:rsidRPr="00C269AA">
        <w:rPr>
          <w:color w:val="auto"/>
        </w:rPr>
        <w:lastRenderedPageBreak/>
        <w:tab/>
      </w:r>
      <w:r w:rsidRPr="00C269AA">
        <w:rPr>
          <w:color w:val="auto"/>
        </w:rPr>
        <w:tab/>
      </w:r>
      <w:r w:rsidRPr="00C269AA">
        <w:rPr>
          <w:color w:val="auto"/>
        </w:rPr>
        <w:tab/>
      </w:r>
      <w:r w:rsidR="004E36B3" w:rsidRPr="003271AD">
        <w:rPr>
          <w:color w:val="auto"/>
        </w:rPr>
        <w:t xml:space="preserve">Załącznik nr </w:t>
      </w:r>
      <w:r w:rsidR="00D21D6C" w:rsidRPr="003271AD">
        <w:rPr>
          <w:color w:val="auto"/>
        </w:rPr>
        <w:t>4</w:t>
      </w:r>
      <w:r w:rsidR="00CB39E7" w:rsidRPr="003271AD">
        <w:rPr>
          <w:color w:val="auto"/>
        </w:rPr>
        <w:t xml:space="preserve"> do </w:t>
      </w:r>
      <w:proofErr w:type="spellStart"/>
      <w:r w:rsidR="004B1E3E" w:rsidRPr="003271AD">
        <w:rPr>
          <w:color w:val="auto"/>
        </w:rPr>
        <w:t>swz</w:t>
      </w:r>
      <w:proofErr w:type="spellEnd"/>
      <w:r w:rsidR="001D69B4" w:rsidRPr="003271AD">
        <w:rPr>
          <w:color w:val="auto"/>
        </w:rPr>
        <w:t xml:space="preserve"> </w:t>
      </w:r>
      <w:r w:rsidR="004E24CC" w:rsidRPr="003271AD">
        <w:rPr>
          <w:color w:val="auto"/>
        </w:rPr>
        <w:t>(wzór)</w:t>
      </w:r>
    </w:p>
    <w:p w:rsidR="00646913" w:rsidRPr="003271AD" w:rsidRDefault="00646913" w:rsidP="00646913">
      <w:pPr>
        <w:pStyle w:val="Zamawiajcy"/>
        <w:rPr>
          <w:b w:val="0"/>
        </w:rPr>
      </w:pPr>
      <w:r w:rsidRPr="003271AD">
        <w:rPr>
          <w:b w:val="0"/>
        </w:rPr>
        <w:t>Zamawiający:</w:t>
      </w:r>
    </w:p>
    <w:p w:rsidR="004E36B3" w:rsidRPr="003271AD" w:rsidRDefault="004E36B3" w:rsidP="00646913">
      <w:pPr>
        <w:pStyle w:val="Zamawiajcy"/>
      </w:pPr>
      <w:r w:rsidRPr="003271AD">
        <w:t>Sąd Okręgowy</w:t>
      </w:r>
      <w:r w:rsidR="00C45617">
        <w:t xml:space="preserve"> w </w:t>
      </w:r>
      <w:r w:rsidRPr="003271AD">
        <w:t>Białymstoku</w:t>
      </w:r>
    </w:p>
    <w:p w:rsidR="004E36B3" w:rsidRPr="003271AD" w:rsidRDefault="004E36B3" w:rsidP="00646913">
      <w:pPr>
        <w:pStyle w:val="Zamawiajcy"/>
      </w:pPr>
      <w:r w:rsidRPr="003271AD">
        <w:t>ul. M. Skłodowskiej-Curie 1</w:t>
      </w:r>
    </w:p>
    <w:p w:rsidR="004E36B3" w:rsidRDefault="004E36B3" w:rsidP="00646913">
      <w:pPr>
        <w:pStyle w:val="Zamawiajcy"/>
      </w:pPr>
      <w:r w:rsidRPr="003271AD">
        <w:rPr>
          <w:szCs w:val="20"/>
        </w:rPr>
        <w:t>15-950 Białyst</w:t>
      </w:r>
      <w:r w:rsidRPr="00966E6F">
        <w:rPr>
          <w:szCs w:val="20"/>
        </w:rPr>
        <w:t xml:space="preserve">ok  </w:t>
      </w:r>
    </w:p>
    <w:p w:rsidR="003271AD" w:rsidRPr="00422471" w:rsidRDefault="003271AD" w:rsidP="003271AD">
      <w:r w:rsidRPr="00422471">
        <w:t xml:space="preserve">Wykonawca: </w:t>
      </w:r>
    </w:p>
    <w:p w:rsidR="003271AD" w:rsidRPr="00422471" w:rsidRDefault="003271AD" w:rsidP="003271AD">
      <w:pPr>
        <w:ind w:right="4110"/>
        <w:jc w:val="center"/>
      </w:pPr>
      <w:r w:rsidRPr="00422471">
        <w:t>..............................................................</w:t>
      </w:r>
      <w:r>
        <w:t>....................</w:t>
      </w:r>
    </w:p>
    <w:p w:rsidR="003271AD" w:rsidRPr="00422471" w:rsidRDefault="003271AD" w:rsidP="003271AD">
      <w:pPr>
        <w:ind w:right="4110"/>
        <w:jc w:val="center"/>
      </w:pPr>
      <w:r w:rsidRPr="00422471">
        <w:t>...............................................................</w:t>
      </w:r>
      <w:r>
        <w:t>...................</w:t>
      </w:r>
    </w:p>
    <w:p w:rsidR="003271AD" w:rsidRPr="00970A12" w:rsidRDefault="003271AD" w:rsidP="003271AD">
      <w:pPr>
        <w:ind w:right="4252"/>
        <w:jc w:val="center"/>
        <w:rPr>
          <w:sz w:val="20"/>
        </w:rPr>
      </w:pPr>
      <w:r w:rsidRPr="00970A12">
        <w:rPr>
          <w:sz w:val="20"/>
        </w:rPr>
        <w:t>(pełna nazwa)</w:t>
      </w:r>
    </w:p>
    <w:p w:rsidR="003271AD" w:rsidRPr="00422471" w:rsidRDefault="003271AD" w:rsidP="003271AD">
      <w:pPr>
        <w:ind w:left="851" w:hanging="862"/>
      </w:pPr>
      <w:r w:rsidRPr="00422471">
        <w:t>Adres: …………………………………………………………………………………………</w:t>
      </w:r>
      <w:r>
        <w:t>..</w:t>
      </w:r>
      <w:r w:rsidRPr="00422471">
        <w:t xml:space="preserve"> </w:t>
      </w:r>
      <w:r>
        <w:t>…………………………………………………………………………………………</w:t>
      </w:r>
    </w:p>
    <w:p w:rsidR="003271AD" w:rsidRPr="00422471" w:rsidRDefault="003271AD" w:rsidP="003271AD">
      <w:pPr>
        <w:tabs>
          <w:tab w:val="left" w:pos="709"/>
        </w:tabs>
        <w:ind w:left="851" w:hanging="862"/>
      </w:pPr>
      <w:r w:rsidRPr="00422471">
        <w:t xml:space="preserve">Kraj </w:t>
      </w:r>
      <w:r>
        <w:tab/>
      </w:r>
      <w:r w:rsidRPr="00422471">
        <w:t>…….………………………………..</w:t>
      </w:r>
      <w:r w:rsidRPr="008750E6">
        <w:t xml:space="preserve"> </w:t>
      </w:r>
    </w:p>
    <w:p w:rsidR="003271AD" w:rsidRPr="00422471" w:rsidRDefault="003271AD" w:rsidP="003271AD">
      <w:pPr>
        <w:tabs>
          <w:tab w:val="left" w:pos="709"/>
          <w:tab w:val="left" w:pos="4111"/>
          <w:tab w:val="left" w:pos="5103"/>
        </w:tabs>
        <w:ind w:left="851" w:hanging="862"/>
      </w:pPr>
      <w:r w:rsidRPr="00422471">
        <w:t xml:space="preserve">NIP: </w:t>
      </w:r>
      <w:r>
        <w:tab/>
      </w:r>
      <w:r w:rsidRPr="00422471">
        <w:t>…….………………………….</w:t>
      </w:r>
      <w:r>
        <w:t xml:space="preserve">, </w:t>
      </w:r>
      <w:r>
        <w:tab/>
        <w:t>REGON</w:t>
      </w:r>
      <w:r>
        <w:tab/>
      </w:r>
      <w:r w:rsidRPr="00422471">
        <w:t xml:space="preserve">…….……………………………….. </w:t>
      </w:r>
    </w:p>
    <w:p w:rsidR="003271AD" w:rsidRPr="00422471" w:rsidRDefault="003271AD" w:rsidP="003271AD">
      <w:pPr>
        <w:tabs>
          <w:tab w:val="left" w:pos="709"/>
          <w:tab w:val="left" w:pos="4111"/>
          <w:tab w:val="left" w:pos="5103"/>
        </w:tabs>
        <w:ind w:left="851" w:hanging="862"/>
      </w:pPr>
      <w:r w:rsidRPr="00422471">
        <w:t>e-mail:</w:t>
      </w:r>
      <w:r>
        <w:tab/>
      </w:r>
      <w:r w:rsidRPr="00422471">
        <w:t>………………</w:t>
      </w:r>
      <w:r>
        <w:t>………………..,</w:t>
      </w:r>
      <w:r>
        <w:tab/>
      </w:r>
      <w:r w:rsidRPr="00422471">
        <w:t>TEL.</w:t>
      </w:r>
      <w:r>
        <w:t>:</w:t>
      </w:r>
      <w:r w:rsidRPr="00422471">
        <w:t xml:space="preserve"> </w:t>
      </w:r>
      <w:r>
        <w:tab/>
      </w:r>
      <w:r w:rsidRPr="00422471">
        <w:t>…….………………………………..</w:t>
      </w:r>
    </w:p>
    <w:p w:rsidR="003271AD" w:rsidRPr="00422471" w:rsidRDefault="003271AD" w:rsidP="003271AD">
      <w:pPr>
        <w:tabs>
          <w:tab w:val="left" w:pos="1666"/>
        </w:tabs>
      </w:pPr>
      <w:r w:rsidRPr="00422471">
        <w:t xml:space="preserve"> </w:t>
      </w:r>
      <w:r>
        <w:tab/>
      </w:r>
    </w:p>
    <w:p w:rsidR="003271AD" w:rsidRPr="00422471" w:rsidRDefault="003271AD" w:rsidP="003271AD">
      <w:r w:rsidRPr="00422471">
        <w:rPr>
          <w:u w:color="000000"/>
        </w:rPr>
        <w:t>reprezentowany przez:</w:t>
      </w:r>
      <w:r w:rsidRPr="00422471">
        <w:t xml:space="preserve"> </w:t>
      </w:r>
    </w:p>
    <w:p w:rsidR="003271AD" w:rsidRPr="00422471" w:rsidRDefault="003271AD" w:rsidP="003271AD">
      <w:r>
        <w:t>……………………………………………………………………………………………</w:t>
      </w:r>
    </w:p>
    <w:p w:rsidR="003271AD" w:rsidRPr="00422471" w:rsidRDefault="003271AD" w:rsidP="003271AD">
      <w:r>
        <w:t>……………………………………………………………………………………………</w:t>
      </w:r>
    </w:p>
    <w:p w:rsidR="003271AD" w:rsidRPr="00422471" w:rsidRDefault="003271AD" w:rsidP="003271AD">
      <w:r>
        <w:t>na podstawie ……………………………………………………………………………………</w:t>
      </w:r>
    </w:p>
    <w:p w:rsidR="003271AD" w:rsidRPr="009C7E73" w:rsidRDefault="003271AD" w:rsidP="003271AD">
      <w:pPr>
        <w:jc w:val="center"/>
        <w:rPr>
          <w:sz w:val="20"/>
        </w:rPr>
      </w:pPr>
      <w:r w:rsidRPr="009C7E73">
        <w:rPr>
          <w:sz w:val="20"/>
        </w:rPr>
        <w:t>(imię, nazwisko, stanowisko/podstawa</w:t>
      </w:r>
      <w:r>
        <w:rPr>
          <w:sz w:val="20"/>
        </w:rPr>
        <w:t xml:space="preserve"> do </w:t>
      </w:r>
      <w:r w:rsidRPr="009C7E73">
        <w:rPr>
          <w:sz w:val="20"/>
        </w:rPr>
        <w:t>reprezentacji)</w:t>
      </w:r>
    </w:p>
    <w:p w:rsidR="003271AD" w:rsidRPr="00422471" w:rsidRDefault="003271AD" w:rsidP="003271AD">
      <w:r w:rsidRPr="00422471">
        <w:t xml:space="preserve"> </w:t>
      </w:r>
    </w:p>
    <w:p w:rsidR="008018DC" w:rsidRPr="004F5CDD" w:rsidRDefault="00571E37" w:rsidP="004E36B3">
      <w:pPr>
        <w:pStyle w:val="Nagwek1"/>
        <w:tabs>
          <w:tab w:val="clear" w:pos="567"/>
        </w:tabs>
        <w:ind w:left="0"/>
      </w:pPr>
      <w:bookmarkStart w:id="56" w:name="_Toc183540593"/>
      <w:r w:rsidRPr="004F5CDD">
        <w:t>Oświadczenie Wykonawców wspólnie ubiegających się</w:t>
      </w:r>
      <w:r w:rsidR="000C76BF">
        <w:t xml:space="preserve"> o </w:t>
      </w:r>
      <w:r w:rsidRPr="004F5CDD">
        <w:t>udzielenie zamówienia</w:t>
      </w:r>
      <w:r w:rsidR="008018DC" w:rsidRPr="004F5CDD">
        <w:t xml:space="preserve"> </w:t>
      </w:r>
      <w:r w:rsidRPr="004F5CDD">
        <w:t>składane</w:t>
      </w:r>
      <w:r w:rsidR="00F73A58">
        <w:t xml:space="preserve"> na </w:t>
      </w:r>
      <w:r w:rsidRPr="004F5CDD">
        <w:t>podstawie</w:t>
      </w:r>
      <w:r w:rsidRPr="004E36B3">
        <w:rPr>
          <w:u w:val="single"/>
        </w:rPr>
        <w:t xml:space="preserve"> art. 117 ust. 4</w:t>
      </w:r>
      <w:r w:rsidRPr="004F5CDD">
        <w:t xml:space="preserve"> ustawy</w:t>
      </w:r>
      <w:r w:rsidR="00C45617">
        <w:t xml:space="preserve"> z </w:t>
      </w:r>
      <w:r w:rsidRPr="004F5CDD">
        <w:t>dnia 11 września 2019 r.</w:t>
      </w:r>
      <w:r w:rsidR="008018DC" w:rsidRPr="004F5CDD">
        <w:t xml:space="preserve"> </w:t>
      </w:r>
      <w:r w:rsidR="004D56D1">
        <w:br/>
      </w:r>
      <w:r w:rsidRPr="004F5CDD">
        <w:t>Prawo zamówień publicznych</w:t>
      </w:r>
      <w:bookmarkEnd w:id="56"/>
    </w:p>
    <w:p w:rsidR="008018DC" w:rsidRPr="004D56D1" w:rsidRDefault="004E36B3" w:rsidP="004E36B3">
      <w:pPr>
        <w:jc w:val="center"/>
        <w:rPr>
          <w:b/>
          <w:sz w:val="22"/>
        </w:rPr>
      </w:pPr>
      <w:r w:rsidRPr="004D56D1">
        <w:rPr>
          <w:b/>
          <w:sz w:val="22"/>
        </w:rPr>
        <w:t xml:space="preserve">dotyczące </w:t>
      </w:r>
      <w:r w:rsidR="003271AD" w:rsidRPr="003271AD">
        <w:rPr>
          <w:b/>
          <w:sz w:val="22"/>
        </w:rPr>
        <w:t>rob</w:t>
      </w:r>
      <w:r w:rsidR="003271AD">
        <w:rPr>
          <w:b/>
          <w:sz w:val="22"/>
        </w:rPr>
        <w:t>ót</w:t>
      </w:r>
      <w:r w:rsidR="003271AD" w:rsidRPr="003271AD">
        <w:rPr>
          <w:b/>
          <w:sz w:val="22"/>
        </w:rPr>
        <w:t xml:space="preserve"> budowlan</w:t>
      </w:r>
      <w:r w:rsidR="003271AD">
        <w:rPr>
          <w:b/>
          <w:sz w:val="22"/>
        </w:rPr>
        <w:t>ych</w:t>
      </w:r>
      <w:r w:rsidR="003271AD" w:rsidRPr="003271AD">
        <w:rPr>
          <w:b/>
          <w:sz w:val="22"/>
        </w:rPr>
        <w:t>, dostaw lub usług</w:t>
      </w:r>
      <w:r w:rsidRPr="004D56D1">
        <w:rPr>
          <w:b/>
          <w:sz w:val="22"/>
        </w:rPr>
        <w:t xml:space="preserve">, które wykonają poszczególni wykonawcy </w:t>
      </w:r>
    </w:p>
    <w:p w:rsidR="008018DC" w:rsidRDefault="008018DC" w:rsidP="004E36B3">
      <w:pPr>
        <w:rPr>
          <w:rFonts w:ascii="Arial" w:hAnsi="Arial" w:cs="Arial"/>
          <w:color w:val="08134B"/>
          <w:sz w:val="21"/>
          <w:szCs w:val="21"/>
        </w:rPr>
      </w:pPr>
    </w:p>
    <w:p w:rsidR="00930C43" w:rsidRPr="00890FC7" w:rsidRDefault="00571E37" w:rsidP="00582D09">
      <w:pPr>
        <w:jc w:val="both"/>
      </w:pPr>
      <w:r w:rsidRPr="00890FC7">
        <w:t>Na potrzeby postępowania</w:t>
      </w:r>
      <w:r w:rsidR="000C76BF">
        <w:t xml:space="preserve"> o </w:t>
      </w:r>
      <w:r w:rsidRPr="00890FC7">
        <w:t>udzielenie zamówienia</w:t>
      </w:r>
      <w:r w:rsidR="000C76BF">
        <w:t xml:space="preserve"> o </w:t>
      </w:r>
      <w:r w:rsidRPr="00890FC7">
        <w:t xml:space="preserve">nr sprawy </w:t>
      </w:r>
      <w:r w:rsidR="00A9715B">
        <w:t xml:space="preserve"> </w:t>
      </w:r>
      <w:r w:rsidR="00BF6AB5">
        <w:t>ZP.261.7.2024</w:t>
      </w:r>
      <w:r w:rsidR="00930C43" w:rsidRPr="00890FC7">
        <w:t xml:space="preserve"> </w:t>
      </w:r>
      <w:r w:rsidRPr="00890FC7">
        <w:t xml:space="preserve">pn. </w:t>
      </w:r>
      <w:r w:rsidR="003648D6">
        <w:t>Ochrona obiektów Sądu Okręgowego</w:t>
      </w:r>
      <w:r w:rsidR="00C45617">
        <w:t xml:space="preserve"> w </w:t>
      </w:r>
      <w:r w:rsidR="003648D6">
        <w:t>Białymstoku</w:t>
      </w:r>
      <w:r w:rsidR="00930C43" w:rsidRPr="00890FC7">
        <w:t xml:space="preserve"> </w:t>
      </w:r>
      <w:r w:rsidRPr="00890FC7">
        <w:t xml:space="preserve">prowadzonego przez </w:t>
      </w:r>
      <w:r w:rsidR="00930C43" w:rsidRPr="00890FC7">
        <w:t>Sąd Okręgowy</w:t>
      </w:r>
      <w:r w:rsidR="00C45617">
        <w:t xml:space="preserve"> w </w:t>
      </w:r>
      <w:r w:rsidR="00930C43" w:rsidRPr="00890FC7">
        <w:t>Białymstoku</w:t>
      </w:r>
      <w:r w:rsidRPr="00890FC7">
        <w:t xml:space="preserve"> oświadczam, że:</w:t>
      </w:r>
      <w:r w:rsidR="00582D09" w:rsidRPr="00582D09">
        <w:t xml:space="preserve"> </w:t>
      </w:r>
      <w:r w:rsidR="00582D09" w:rsidRPr="00890FC7">
        <w:t>*</w:t>
      </w:r>
      <w:r w:rsidR="00930C43" w:rsidRPr="00890FC7">
        <w:t xml:space="preserve"> </w:t>
      </w:r>
    </w:p>
    <w:p w:rsidR="00930C43" w:rsidRDefault="00930C43" w:rsidP="00F55C35">
      <w:pPr>
        <w:rPr>
          <w:rFonts w:ascii="Arial" w:hAnsi="Arial" w:cs="Arial"/>
          <w:color w:val="08134B"/>
          <w:sz w:val="21"/>
          <w:szCs w:val="21"/>
        </w:rPr>
      </w:pPr>
    </w:p>
    <w:p w:rsidR="003271AD" w:rsidRDefault="004D56D1" w:rsidP="003271AD">
      <w:pPr>
        <w:numPr>
          <w:ilvl w:val="0"/>
          <w:numId w:val="68"/>
        </w:numPr>
        <w:jc w:val="both"/>
        <w:rPr>
          <w:rFonts w:cs="Arial"/>
          <w:sz w:val="21"/>
          <w:szCs w:val="21"/>
          <w:shd w:val="clear" w:color="auto" w:fill="FFFFFF"/>
        </w:rPr>
      </w:pPr>
      <w:r w:rsidRPr="003271AD">
        <w:t>Wykonawca</w:t>
      </w:r>
      <w:r w:rsidR="003271AD" w:rsidRPr="003271AD">
        <w:t xml:space="preserve"> </w:t>
      </w:r>
      <w:r w:rsidRPr="003271AD">
        <w:t>………………………………………...........................………………….</w:t>
      </w:r>
      <w:r w:rsidRPr="004D56D1">
        <w:rPr>
          <w:rFonts w:cs="Arial"/>
          <w:sz w:val="21"/>
          <w:szCs w:val="21"/>
          <w:shd w:val="clear" w:color="auto" w:fill="FFFFFF"/>
        </w:rPr>
        <w:t xml:space="preserve"> </w:t>
      </w:r>
    </w:p>
    <w:p w:rsidR="003271AD" w:rsidRDefault="004D56D1" w:rsidP="003271AD">
      <w:pPr>
        <w:ind w:left="-17"/>
        <w:jc w:val="center"/>
        <w:rPr>
          <w:rFonts w:cs="Arial"/>
          <w:sz w:val="21"/>
          <w:szCs w:val="21"/>
          <w:shd w:val="clear" w:color="auto" w:fill="FFFFFF"/>
        </w:rPr>
      </w:pPr>
      <w:r w:rsidRPr="004D56D1">
        <w:rPr>
          <w:rFonts w:cs="Arial"/>
          <w:sz w:val="21"/>
          <w:szCs w:val="21"/>
          <w:shd w:val="clear" w:color="auto" w:fill="FFFFFF"/>
        </w:rPr>
        <w:t>(nazwa</w:t>
      </w:r>
      <w:r w:rsidR="00284571">
        <w:rPr>
          <w:rFonts w:cs="Arial"/>
          <w:sz w:val="21"/>
          <w:szCs w:val="21"/>
          <w:shd w:val="clear" w:color="auto" w:fill="FFFFFF"/>
        </w:rPr>
        <w:t xml:space="preserve"> i </w:t>
      </w:r>
      <w:r w:rsidRPr="004D56D1">
        <w:rPr>
          <w:rFonts w:cs="Arial"/>
          <w:sz w:val="21"/>
          <w:szCs w:val="21"/>
          <w:shd w:val="clear" w:color="auto" w:fill="FFFFFF"/>
        </w:rPr>
        <w:t>adres Wykonawcy)</w:t>
      </w:r>
    </w:p>
    <w:p w:rsidR="003271AD" w:rsidRDefault="003271AD" w:rsidP="003271AD">
      <w:pPr>
        <w:rPr>
          <w:rFonts w:cs="Arial"/>
          <w:sz w:val="21"/>
          <w:szCs w:val="21"/>
          <w:shd w:val="clear" w:color="auto" w:fill="FFFFFF"/>
        </w:rPr>
      </w:pPr>
    </w:p>
    <w:p w:rsidR="004D56D1" w:rsidRDefault="004D56D1" w:rsidP="003271AD">
      <w:pPr>
        <w:ind w:left="-17"/>
        <w:rPr>
          <w:rFonts w:cs="Arial"/>
          <w:sz w:val="21"/>
          <w:szCs w:val="21"/>
          <w:shd w:val="clear" w:color="auto" w:fill="FFFFFF"/>
        </w:rPr>
      </w:pPr>
      <w:r w:rsidRPr="003271AD">
        <w:rPr>
          <w:rFonts w:cs="Arial"/>
          <w:szCs w:val="21"/>
          <w:shd w:val="clear" w:color="auto" w:fill="FFFFFF"/>
        </w:rPr>
        <w:t xml:space="preserve">zrealizuje następujące </w:t>
      </w:r>
      <w:r w:rsidR="003271AD">
        <w:rPr>
          <w:rFonts w:cs="Arial"/>
          <w:szCs w:val="21"/>
          <w:shd w:val="clear" w:color="auto" w:fill="FFFFFF"/>
        </w:rPr>
        <w:t>usługi</w:t>
      </w:r>
      <w:r w:rsidRPr="003271AD">
        <w:rPr>
          <w:rFonts w:cs="Arial"/>
          <w:szCs w:val="21"/>
          <w:shd w:val="clear" w:color="auto" w:fill="FFFFFF"/>
        </w:rPr>
        <w:t xml:space="preserve">: </w:t>
      </w:r>
      <w:r w:rsidRPr="004D56D1">
        <w:rPr>
          <w:rFonts w:cs="Arial"/>
          <w:sz w:val="21"/>
          <w:szCs w:val="21"/>
          <w:shd w:val="clear" w:color="auto" w:fill="FFFFFF"/>
        </w:rPr>
        <w:t>…</w:t>
      </w:r>
      <w:r w:rsidR="003271AD">
        <w:rPr>
          <w:rFonts w:cs="Arial"/>
          <w:sz w:val="21"/>
          <w:szCs w:val="21"/>
          <w:shd w:val="clear" w:color="auto" w:fill="FFFFFF"/>
        </w:rPr>
        <w:t>……………...</w:t>
      </w:r>
      <w:r w:rsidRPr="004D56D1">
        <w:rPr>
          <w:rFonts w:cs="Arial"/>
          <w:sz w:val="21"/>
          <w:szCs w:val="21"/>
          <w:shd w:val="clear" w:color="auto" w:fill="FFFFFF"/>
        </w:rPr>
        <w:t>……………………………………………………..</w:t>
      </w:r>
    </w:p>
    <w:p w:rsidR="003271AD" w:rsidRPr="004D56D1" w:rsidRDefault="003271AD" w:rsidP="003271AD">
      <w:pPr>
        <w:ind w:left="-17"/>
        <w:rPr>
          <w:rFonts w:cs="Arial"/>
          <w:sz w:val="21"/>
          <w:szCs w:val="21"/>
          <w:shd w:val="clear" w:color="auto" w:fill="FFFFFF"/>
        </w:rPr>
      </w:pPr>
      <w:r>
        <w:rPr>
          <w:rFonts w:cs="Arial"/>
          <w:sz w:val="21"/>
          <w:szCs w:val="21"/>
          <w:shd w:val="clear" w:color="auto" w:fill="FFFFFF"/>
        </w:rPr>
        <w:t>……………………………………………………………………………………………………………</w:t>
      </w:r>
    </w:p>
    <w:p w:rsidR="004D56D1" w:rsidRPr="004D56D1" w:rsidRDefault="004D56D1" w:rsidP="004D56D1">
      <w:pPr>
        <w:ind w:left="-17"/>
      </w:pPr>
    </w:p>
    <w:p w:rsidR="003271AD" w:rsidRDefault="003271AD" w:rsidP="003271AD">
      <w:pPr>
        <w:numPr>
          <w:ilvl w:val="0"/>
          <w:numId w:val="68"/>
        </w:numPr>
        <w:jc w:val="both"/>
        <w:rPr>
          <w:rFonts w:cs="Arial"/>
          <w:sz w:val="21"/>
          <w:szCs w:val="21"/>
          <w:shd w:val="clear" w:color="auto" w:fill="FFFFFF"/>
        </w:rPr>
      </w:pPr>
      <w:r w:rsidRPr="003271AD">
        <w:t>Wykonawca ………………………………………...........................………………….</w:t>
      </w:r>
      <w:r w:rsidRPr="004D56D1">
        <w:rPr>
          <w:rFonts w:cs="Arial"/>
          <w:sz w:val="21"/>
          <w:szCs w:val="21"/>
          <w:shd w:val="clear" w:color="auto" w:fill="FFFFFF"/>
        </w:rPr>
        <w:t xml:space="preserve"> </w:t>
      </w:r>
    </w:p>
    <w:p w:rsidR="003271AD" w:rsidRDefault="003271AD" w:rsidP="003271AD">
      <w:pPr>
        <w:ind w:left="-17"/>
        <w:jc w:val="center"/>
        <w:rPr>
          <w:rFonts w:cs="Arial"/>
          <w:sz w:val="21"/>
          <w:szCs w:val="21"/>
          <w:shd w:val="clear" w:color="auto" w:fill="FFFFFF"/>
        </w:rPr>
      </w:pPr>
      <w:r w:rsidRPr="004D56D1">
        <w:rPr>
          <w:rFonts w:cs="Arial"/>
          <w:sz w:val="21"/>
          <w:szCs w:val="21"/>
          <w:shd w:val="clear" w:color="auto" w:fill="FFFFFF"/>
        </w:rPr>
        <w:t>(nazwa</w:t>
      </w:r>
      <w:r w:rsidR="00284571">
        <w:rPr>
          <w:rFonts w:cs="Arial"/>
          <w:sz w:val="21"/>
          <w:szCs w:val="21"/>
          <w:shd w:val="clear" w:color="auto" w:fill="FFFFFF"/>
        </w:rPr>
        <w:t xml:space="preserve"> i </w:t>
      </w:r>
      <w:r w:rsidRPr="004D56D1">
        <w:rPr>
          <w:rFonts w:cs="Arial"/>
          <w:sz w:val="21"/>
          <w:szCs w:val="21"/>
          <w:shd w:val="clear" w:color="auto" w:fill="FFFFFF"/>
        </w:rPr>
        <w:t>adres Wykonawcy)</w:t>
      </w:r>
    </w:p>
    <w:p w:rsidR="003271AD" w:rsidRDefault="003271AD" w:rsidP="003271AD">
      <w:pPr>
        <w:rPr>
          <w:rFonts w:cs="Arial"/>
          <w:sz w:val="21"/>
          <w:szCs w:val="21"/>
          <w:shd w:val="clear" w:color="auto" w:fill="FFFFFF"/>
        </w:rPr>
      </w:pPr>
    </w:p>
    <w:p w:rsidR="003271AD" w:rsidRDefault="003271AD" w:rsidP="003271AD">
      <w:pPr>
        <w:ind w:left="-17"/>
        <w:rPr>
          <w:rFonts w:cs="Arial"/>
          <w:sz w:val="21"/>
          <w:szCs w:val="21"/>
          <w:shd w:val="clear" w:color="auto" w:fill="FFFFFF"/>
        </w:rPr>
      </w:pPr>
      <w:r w:rsidRPr="003271AD">
        <w:rPr>
          <w:rFonts w:cs="Arial"/>
          <w:szCs w:val="21"/>
          <w:shd w:val="clear" w:color="auto" w:fill="FFFFFF"/>
        </w:rPr>
        <w:t xml:space="preserve">zrealizuje następujące </w:t>
      </w:r>
      <w:r>
        <w:rPr>
          <w:rFonts w:cs="Arial"/>
          <w:szCs w:val="21"/>
          <w:shd w:val="clear" w:color="auto" w:fill="FFFFFF"/>
        </w:rPr>
        <w:t>usługi</w:t>
      </w:r>
      <w:r w:rsidRPr="003271AD">
        <w:rPr>
          <w:rFonts w:cs="Arial"/>
          <w:szCs w:val="21"/>
          <w:shd w:val="clear" w:color="auto" w:fill="FFFFFF"/>
        </w:rPr>
        <w:t xml:space="preserve">: </w:t>
      </w:r>
      <w:r w:rsidRPr="004D56D1">
        <w:rPr>
          <w:rFonts w:cs="Arial"/>
          <w:sz w:val="21"/>
          <w:szCs w:val="21"/>
          <w:shd w:val="clear" w:color="auto" w:fill="FFFFFF"/>
        </w:rPr>
        <w:t>…</w:t>
      </w:r>
      <w:r>
        <w:rPr>
          <w:rFonts w:cs="Arial"/>
          <w:sz w:val="21"/>
          <w:szCs w:val="21"/>
          <w:shd w:val="clear" w:color="auto" w:fill="FFFFFF"/>
        </w:rPr>
        <w:t>……………...</w:t>
      </w:r>
      <w:r w:rsidRPr="004D56D1">
        <w:rPr>
          <w:rFonts w:cs="Arial"/>
          <w:sz w:val="21"/>
          <w:szCs w:val="21"/>
          <w:shd w:val="clear" w:color="auto" w:fill="FFFFFF"/>
        </w:rPr>
        <w:t>……………………………………………………..</w:t>
      </w:r>
    </w:p>
    <w:p w:rsidR="003271AD" w:rsidRPr="004D56D1" w:rsidRDefault="003271AD" w:rsidP="003271AD">
      <w:pPr>
        <w:ind w:left="-17"/>
        <w:rPr>
          <w:rFonts w:cs="Arial"/>
          <w:sz w:val="21"/>
          <w:szCs w:val="21"/>
          <w:shd w:val="clear" w:color="auto" w:fill="FFFFFF"/>
        </w:rPr>
      </w:pPr>
      <w:r>
        <w:rPr>
          <w:rFonts w:cs="Arial"/>
          <w:sz w:val="21"/>
          <w:szCs w:val="21"/>
          <w:shd w:val="clear" w:color="auto" w:fill="FFFFFF"/>
        </w:rPr>
        <w:t>……………………………………………………………………………………………………………</w:t>
      </w:r>
    </w:p>
    <w:p w:rsidR="004D56D1" w:rsidRPr="004D56D1" w:rsidRDefault="004D56D1" w:rsidP="004D56D1">
      <w:pPr>
        <w:ind w:left="-17"/>
      </w:pPr>
    </w:p>
    <w:p w:rsidR="00F016C4" w:rsidRDefault="00F016C4" w:rsidP="00F016C4">
      <w:pPr>
        <w:numPr>
          <w:ilvl w:val="0"/>
          <w:numId w:val="68"/>
        </w:numPr>
        <w:jc w:val="both"/>
        <w:rPr>
          <w:rFonts w:cs="Arial"/>
          <w:sz w:val="21"/>
          <w:szCs w:val="21"/>
          <w:shd w:val="clear" w:color="auto" w:fill="FFFFFF"/>
        </w:rPr>
      </w:pPr>
      <w:r w:rsidRPr="003271AD">
        <w:t>Wykonawca ………………………………………...........................………………….</w:t>
      </w:r>
      <w:r w:rsidRPr="004D56D1">
        <w:rPr>
          <w:rFonts w:cs="Arial"/>
          <w:sz w:val="21"/>
          <w:szCs w:val="21"/>
          <w:shd w:val="clear" w:color="auto" w:fill="FFFFFF"/>
        </w:rPr>
        <w:t xml:space="preserve"> </w:t>
      </w:r>
    </w:p>
    <w:p w:rsidR="00F016C4" w:rsidRDefault="00F016C4" w:rsidP="00F016C4">
      <w:pPr>
        <w:ind w:left="-17"/>
        <w:jc w:val="center"/>
        <w:rPr>
          <w:rFonts w:cs="Arial"/>
          <w:sz w:val="21"/>
          <w:szCs w:val="21"/>
          <w:shd w:val="clear" w:color="auto" w:fill="FFFFFF"/>
        </w:rPr>
      </w:pPr>
      <w:r w:rsidRPr="004D56D1">
        <w:rPr>
          <w:rFonts w:cs="Arial"/>
          <w:sz w:val="21"/>
          <w:szCs w:val="21"/>
          <w:shd w:val="clear" w:color="auto" w:fill="FFFFFF"/>
        </w:rPr>
        <w:t>(nazwa</w:t>
      </w:r>
      <w:r w:rsidR="00284571">
        <w:rPr>
          <w:rFonts w:cs="Arial"/>
          <w:sz w:val="21"/>
          <w:szCs w:val="21"/>
          <w:shd w:val="clear" w:color="auto" w:fill="FFFFFF"/>
        </w:rPr>
        <w:t xml:space="preserve"> i </w:t>
      </w:r>
      <w:r w:rsidRPr="004D56D1">
        <w:rPr>
          <w:rFonts w:cs="Arial"/>
          <w:sz w:val="21"/>
          <w:szCs w:val="21"/>
          <w:shd w:val="clear" w:color="auto" w:fill="FFFFFF"/>
        </w:rPr>
        <w:t>adres Wykonawcy)</w:t>
      </w:r>
    </w:p>
    <w:p w:rsidR="00F016C4" w:rsidRDefault="00F016C4" w:rsidP="00F016C4">
      <w:pPr>
        <w:rPr>
          <w:rFonts w:cs="Arial"/>
          <w:sz w:val="21"/>
          <w:szCs w:val="21"/>
          <w:shd w:val="clear" w:color="auto" w:fill="FFFFFF"/>
        </w:rPr>
      </w:pPr>
    </w:p>
    <w:p w:rsidR="00F016C4" w:rsidRDefault="00F016C4" w:rsidP="00F016C4">
      <w:pPr>
        <w:ind w:left="-17"/>
        <w:rPr>
          <w:rFonts w:cs="Arial"/>
          <w:sz w:val="21"/>
          <w:szCs w:val="21"/>
          <w:shd w:val="clear" w:color="auto" w:fill="FFFFFF"/>
        </w:rPr>
      </w:pPr>
      <w:r w:rsidRPr="003271AD">
        <w:rPr>
          <w:rFonts w:cs="Arial"/>
          <w:szCs w:val="21"/>
          <w:shd w:val="clear" w:color="auto" w:fill="FFFFFF"/>
        </w:rPr>
        <w:t xml:space="preserve">zrealizuje następujące </w:t>
      </w:r>
      <w:r>
        <w:rPr>
          <w:rFonts w:cs="Arial"/>
          <w:szCs w:val="21"/>
          <w:shd w:val="clear" w:color="auto" w:fill="FFFFFF"/>
        </w:rPr>
        <w:t>usługi</w:t>
      </w:r>
      <w:r w:rsidRPr="003271AD">
        <w:rPr>
          <w:rFonts w:cs="Arial"/>
          <w:szCs w:val="21"/>
          <w:shd w:val="clear" w:color="auto" w:fill="FFFFFF"/>
        </w:rPr>
        <w:t xml:space="preserve">: </w:t>
      </w:r>
      <w:r w:rsidRPr="004D56D1">
        <w:rPr>
          <w:rFonts w:cs="Arial"/>
          <w:sz w:val="21"/>
          <w:szCs w:val="21"/>
          <w:shd w:val="clear" w:color="auto" w:fill="FFFFFF"/>
        </w:rPr>
        <w:t>…</w:t>
      </w:r>
      <w:r>
        <w:rPr>
          <w:rFonts w:cs="Arial"/>
          <w:sz w:val="21"/>
          <w:szCs w:val="21"/>
          <w:shd w:val="clear" w:color="auto" w:fill="FFFFFF"/>
        </w:rPr>
        <w:t>……………...</w:t>
      </w:r>
      <w:r w:rsidRPr="004D56D1">
        <w:rPr>
          <w:rFonts w:cs="Arial"/>
          <w:sz w:val="21"/>
          <w:szCs w:val="21"/>
          <w:shd w:val="clear" w:color="auto" w:fill="FFFFFF"/>
        </w:rPr>
        <w:t>……………………………………………………..</w:t>
      </w:r>
    </w:p>
    <w:p w:rsidR="00F016C4" w:rsidRPr="004D56D1" w:rsidRDefault="00F016C4" w:rsidP="00F016C4">
      <w:pPr>
        <w:ind w:left="-17"/>
        <w:rPr>
          <w:rFonts w:cs="Arial"/>
          <w:sz w:val="21"/>
          <w:szCs w:val="21"/>
          <w:shd w:val="clear" w:color="auto" w:fill="FFFFFF"/>
        </w:rPr>
      </w:pPr>
      <w:r>
        <w:rPr>
          <w:rFonts w:cs="Arial"/>
          <w:sz w:val="21"/>
          <w:szCs w:val="21"/>
          <w:shd w:val="clear" w:color="auto" w:fill="FFFFFF"/>
        </w:rPr>
        <w:t>……………………………………………………………………………………………………………</w:t>
      </w:r>
    </w:p>
    <w:p w:rsidR="00F016C4" w:rsidRDefault="00F016C4" w:rsidP="00F016C4">
      <w:pPr>
        <w:jc w:val="right"/>
      </w:pPr>
    </w:p>
    <w:p w:rsidR="00F016C4" w:rsidRPr="00422471" w:rsidRDefault="00F016C4" w:rsidP="00F016C4">
      <w:pPr>
        <w:jc w:val="right"/>
      </w:pPr>
      <w:r w:rsidRPr="00422471">
        <w:t xml:space="preserve">…………….……. </w:t>
      </w:r>
      <w:r w:rsidRPr="00422471">
        <w:rPr>
          <w:i/>
          <w:sz w:val="20"/>
        </w:rPr>
        <w:t>(miejscowość)</w:t>
      </w:r>
      <w:r w:rsidRPr="00422471">
        <w:rPr>
          <w:i/>
        </w:rPr>
        <w:t xml:space="preserve">, </w:t>
      </w:r>
      <w:r w:rsidRPr="00422471">
        <w:t xml:space="preserve">dnia ………….……. r.  </w:t>
      </w:r>
    </w:p>
    <w:p w:rsidR="00F016C4" w:rsidRPr="00422471" w:rsidRDefault="00F016C4" w:rsidP="00F016C4">
      <w:pPr>
        <w:jc w:val="right"/>
      </w:pPr>
      <w:r w:rsidRPr="00422471">
        <w:tab/>
        <w:t>……………………………………</w:t>
      </w:r>
      <w:r>
        <w:t>……………</w:t>
      </w:r>
      <w:r w:rsidRPr="00422471">
        <w:t xml:space="preserve">…… </w:t>
      </w:r>
    </w:p>
    <w:p w:rsidR="00F016C4" w:rsidRPr="00422471" w:rsidRDefault="00F016C4" w:rsidP="00F016C4">
      <w:r w:rsidRPr="00422471"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</w:r>
      <w:r w:rsidR="004414F1">
        <w:t xml:space="preserve"> </w:t>
      </w:r>
      <w:r w:rsidR="004414F1">
        <w:tab/>
        <w:t xml:space="preserve"> </w:t>
      </w:r>
      <w:r w:rsidRPr="00422471">
        <w:rPr>
          <w:i/>
        </w:rPr>
        <w:t>(podpis</w:t>
      </w:r>
      <w:r>
        <w:rPr>
          <w:i/>
        </w:rPr>
        <w:t>ano elektronicznie</w:t>
      </w:r>
      <w:r w:rsidRPr="00422471">
        <w:rPr>
          <w:i/>
        </w:rPr>
        <w:t xml:space="preserve">) </w:t>
      </w:r>
      <w:r w:rsidRPr="00422471">
        <w:t xml:space="preserve"> </w:t>
      </w:r>
    </w:p>
    <w:p w:rsidR="00C53F4E" w:rsidRDefault="00C53F4E">
      <w:pPr>
        <w:spacing w:after="160" w:line="259" w:lineRule="auto"/>
        <w:rPr>
          <w:i/>
        </w:rPr>
      </w:pPr>
      <w:r>
        <w:rPr>
          <w:i/>
        </w:rPr>
        <w:br w:type="page"/>
      </w:r>
    </w:p>
    <w:p w:rsidR="00C53F4E" w:rsidRPr="003757BC" w:rsidRDefault="00C53F4E" w:rsidP="00C53F4E">
      <w:pPr>
        <w:tabs>
          <w:tab w:val="left" w:pos="3872"/>
        </w:tabs>
        <w:jc w:val="right"/>
        <w:rPr>
          <w:b/>
          <w:sz w:val="22"/>
        </w:rPr>
      </w:pPr>
      <w:r w:rsidRPr="00D240D0">
        <w:rPr>
          <w:b/>
          <w:sz w:val="22"/>
        </w:rPr>
        <w:lastRenderedPageBreak/>
        <w:t xml:space="preserve">Załącznik nr </w:t>
      </w:r>
      <w:r w:rsidR="00D21D6C" w:rsidRPr="00D240D0">
        <w:rPr>
          <w:b/>
          <w:sz w:val="22"/>
        </w:rPr>
        <w:t>5</w:t>
      </w:r>
      <w:r w:rsidR="00CB39E7" w:rsidRPr="00D240D0">
        <w:rPr>
          <w:b/>
          <w:sz w:val="22"/>
        </w:rPr>
        <w:t xml:space="preserve"> do </w:t>
      </w:r>
      <w:proofErr w:type="spellStart"/>
      <w:r w:rsidRPr="00D240D0">
        <w:rPr>
          <w:b/>
          <w:sz w:val="22"/>
        </w:rPr>
        <w:t>SWZ</w:t>
      </w:r>
      <w:proofErr w:type="spellEnd"/>
    </w:p>
    <w:p w:rsidR="00C53F4E" w:rsidRPr="003757BC" w:rsidRDefault="00C53F4E" w:rsidP="00C53F4E">
      <w:pPr>
        <w:jc w:val="right"/>
        <w:rPr>
          <w:i/>
          <w:sz w:val="22"/>
        </w:rPr>
      </w:pPr>
      <w:r w:rsidRPr="003757BC">
        <w:rPr>
          <w:i/>
          <w:sz w:val="22"/>
        </w:rPr>
        <w:t>(wzór)</w:t>
      </w:r>
    </w:p>
    <w:p w:rsidR="00C53F4E" w:rsidRPr="003757BC" w:rsidRDefault="00C53F4E" w:rsidP="00C53F4E">
      <w:pPr>
        <w:rPr>
          <w:sz w:val="22"/>
          <w:szCs w:val="20"/>
        </w:rPr>
      </w:pPr>
      <w:r w:rsidRPr="003757BC">
        <w:rPr>
          <w:sz w:val="22"/>
          <w:szCs w:val="20"/>
        </w:rPr>
        <w:t>………………………………………</w:t>
      </w:r>
    </w:p>
    <w:p w:rsidR="00C53F4E" w:rsidRPr="003757BC" w:rsidRDefault="00C53F4E" w:rsidP="00C53F4E">
      <w:pPr>
        <w:rPr>
          <w:sz w:val="16"/>
          <w:szCs w:val="20"/>
        </w:rPr>
      </w:pPr>
      <w:r w:rsidRPr="003757BC">
        <w:rPr>
          <w:sz w:val="16"/>
          <w:szCs w:val="20"/>
        </w:rPr>
        <w:t xml:space="preserve"> /pieczęć nagłówkowa Wykonawcy/ Wykonawców/</w:t>
      </w:r>
      <w:r>
        <w:rPr>
          <w:sz w:val="16"/>
          <w:szCs w:val="20"/>
        </w:rPr>
        <w:t xml:space="preserve"> </w:t>
      </w:r>
    </w:p>
    <w:p w:rsidR="00C53F4E" w:rsidRPr="00490D92" w:rsidRDefault="00C53F4E" w:rsidP="00C53F4E">
      <w:pPr>
        <w:pStyle w:val="Zamawiajcy"/>
        <w:rPr>
          <w:b w:val="0"/>
        </w:rPr>
      </w:pPr>
      <w:r w:rsidRPr="00490D92">
        <w:rPr>
          <w:b w:val="0"/>
        </w:rPr>
        <w:t>Zamawiający:</w:t>
      </w:r>
    </w:p>
    <w:p w:rsidR="00C53F4E" w:rsidRPr="00490D92" w:rsidRDefault="00C53F4E" w:rsidP="00C53F4E">
      <w:pPr>
        <w:pStyle w:val="Zamawiajcy"/>
      </w:pPr>
      <w:r w:rsidRPr="00490D92">
        <w:t>Sąd Okręgowy</w:t>
      </w:r>
      <w:r w:rsidR="00C45617">
        <w:t xml:space="preserve"> w </w:t>
      </w:r>
      <w:r w:rsidRPr="00490D92">
        <w:t>Białymstoku</w:t>
      </w:r>
    </w:p>
    <w:p w:rsidR="00C53F4E" w:rsidRPr="00490D92" w:rsidRDefault="00C53F4E" w:rsidP="00C53F4E">
      <w:pPr>
        <w:pStyle w:val="Zamawiajcy"/>
      </w:pPr>
      <w:r w:rsidRPr="00490D92">
        <w:t>ul. M. Skłodowskiej-Curie 1</w:t>
      </w:r>
    </w:p>
    <w:p w:rsidR="00C53F4E" w:rsidRPr="00490D92" w:rsidRDefault="00C53F4E" w:rsidP="00C53F4E">
      <w:pPr>
        <w:pStyle w:val="Zamawiajcy"/>
      </w:pPr>
      <w:r w:rsidRPr="00490D92">
        <w:t xml:space="preserve">15-950 Białystok  </w:t>
      </w:r>
    </w:p>
    <w:p w:rsidR="00C53F4E" w:rsidRPr="00A34ECF" w:rsidRDefault="00C53F4E" w:rsidP="007D57BA">
      <w:pPr>
        <w:pStyle w:val="Nagwek1"/>
        <w:rPr>
          <w:rFonts w:ascii="Calibri" w:eastAsia="Times New Roman" w:hAnsi="Calibri" w:cs="Times New Roman"/>
          <w:color w:val="auto"/>
          <w:szCs w:val="24"/>
        </w:rPr>
      </w:pPr>
      <w:bookmarkStart w:id="57" w:name="_Toc183540594"/>
      <w:r w:rsidRPr="0093286D">
        <w:t xml:space="preserve">Wykaz </w:t>
      </w:r>
      <w:r w:rsidR="00D01C86">
        <w:t>zamówień</w:t>
      </w:r>
      <w:r w:rsidRPr="0093286D">
        <w:t>, potwierdzający spełnienie warunku</w:t>
      </w:r>
      <w:r>
        <w:t xml:space="preserve"> udziału</w:t>
      </w:r>
      <w:r w:rsidR="00C45617">
        <w:t xml:space="preserve"> w </w:t>
      </w:r>
      <w:r>
        <w:t>postępowaniu</w:t>
      </w:r>
      <w:r w:rsidR="00C45617">
        <w:t xml:space="preserve"> w </w:t>
      </w:r>
      <w:r w:rsidRPr="0093286D">
        <w:t>zakresie posiadania doświadczenia,</w:t>
      </w:r>
      <w:r w:rsidR="000C76BF">
        <w:t xml:space="preserve"> o </w:t>
      </w:r>
      <w:r w:rsidRPr="0093286D">
        <w:t>którym mowa</w:t>
      </w:r>
      <w:r w:rsidR="00C45617">
        <w:t xml:space="preserve"> w </w:t>
      </w:r>
      <w:r w:rsidRPr="0093286D">
        <w:t>pkt</w:t>
      </w:r>
      <w:r>
        <w:t xml:space="preserve"> </w:t>
      </w:r>
      <w:r w:rsidR="007D57BA" w:rsidRPr="007D57BA">
        <w:t xml:space="preserve">XVII.1)4)a) </w:t>
      </w:r>
      <w:proofErr w:type="spellStart"/>
      <w:r>
        <w:t>swz</w:t>
      </w:r>
      <w:bookmarkEnd w:id="57"/>
      <w:proofErr w:type="spellEnd"/>
    </w:p>
    <w:p w:rsidR="00C53F4E" w:rsidRPr="004B1E3E" w:rsidRDefault="00C53F4E" w:rsidP="00C53F4E">
      <w:pPr>
        <w:tabs>
          <w:tab w:val="num" w:pos="0"/>
        </w:tabs>
        <w:rPr>
          <w:sz w:val="22"/>
        </w:rPr>
      </w:pPr>
    </w:p>
    <w:p w:rsidR="00C53F4E" w:rsidRPr="004B1E3E" w:rsidRDefault="00C53F4E" w:rsidP="00C53F4E">
      <w:pPr>
        <w:tabs>
          <w:tab w:val="num" w:pos="0"/>
        </w:tabs>
        <w:rPr>
          <w:sz w:val="22"/>
        </w:rPr>
      </w:pPr>
      <w:r w:rsidRPr="004B1E3E">
        <w:rPr>
          <w:sz w:val="22"/>
        </w:rPr>
        <w:t>Przystępując</w:t>
      </w:r>
      <w:r w:rsidR="00CB39E7">
        <w:rPr>
          <w:sz w:val="22"/>
        </w:rPr>
        <w:t xml:space="preserve"> do </w:t>
      </w:r>
      <w:r w:rsidRPr="004B1E3E">
        <w:rPr>
          <w:sz w:val="22"/>
        </w:rPr>
        <w:t xml:space="preserve">prowadzonego przez </w:t>
      </w:r>
      <w:r w:rsidRPr="004B1E3E">
        <w:rPr>
          <w:b/>
          <w:bCs/>
          <w:sz w:val="22"/>
        </w:rPr>
        <w:t>Sąd Okręgowy</w:t>
      </w:r>
      <w:r w:rsidR="00C45617">
        <w:rPr>
          <w:b/>
          <w:bCs/>
          <w:sz w:val="22"/>
        </w:rPr>
        <w:t xml:space="preserve"> w </w:t>
      </w:r>
      <w:r w:rsidRPr="004B1E3E">
        <w:rPr>
          <w:b/>
          <w:bCs/>
          <w:sz w:val="22"/>
        </w:rPr>
        <w:t>Białymstoku</w:t>
      </w:r>
      <w:r w:rsidRPr="004B1E3E">
        <w:rPr>
          <w:sz w:val="22"/>
        </w:rPr>
        <w:t xml:space="preserve"> postępowania</w:t>
      </w:r>
      <w:r w:rsidR="000C76BF">
        <w:rPr>
          <w:sz w:val="22"/>
        </w:rPr>
        <w:t xml:space="preserve"> o </w:t>
      </w:r>
      <w:r w:rsidRPr="004B1E3E">
        <w:rPr>
          <w:sz w:val="22"/>
        </w:rPr>
        <w:t xml:space="preserve">udzielenie zamówienia pn.: </w:t>
      </w:r>
      <w:r w:rsidR="003648D6">
        <w:rPr>
          <w:b/>
          <w:sz w:val="22"/>
        </w:rPr>
        <w:t>Ochrona obiektów Sądu Okręgowego</w:t>
      </w:r>
      <w:r w:rsidR="00C45617">
        <w:rPr>
          <w:b/>
          <w:sz w:val="22"/>
        </w:rPr>
        <w:t xml:space="preserve"> w </w:t>
      </w:r>
      <w:r w:rsidR="003648D6">
        <w:rPr>
          <w:b/>
          <w:sz w:val="22"/>
        </w:rPr>
        <w:t>Białymstoku</w:t>
      </w:r>
      <w:r w:rsidRPr="004B1E3E">
        <w:rPr>
          <w:b/>
          <w:sz w:val="22"/>
        </w:rPr>
        <w:t xml:space="preserve"> (</w:t>
      </w:r>
      <w:r w:rsidR="00BF6AB5">
        <w:rPr>
          <w:b/>
          <w:sz w:val="22"/>
        </w:rPr>
        <w:t>ZP.261.7.2024</w:t>
      </w:r>
      <w:r w:rsidRPr="004B1E3E">
        <w:rPr>
          <w:b/>
          <w:sz w:val="22"/>
        </w:rPr>
        <w:t>)</w:t>
      </w:r>
    </w:p>
    <w:p w:rsidR="00C53F4E" w:rsidRPr="004B1E3E" w:rsidRDefault="00C53F4E" w:rsidP="00F016C4">
      <w:pPr>
        <w:tabs>
          <w:tab w:val="num" w:pos="0"/>
        </w:tabs>
        <w:jc w:val="both"/>
        <w:rPr>
          <w:sz w:val="22"/>
        </w:rPr>
      </w:pPr>
      <w:r w:rsidRPr="004B1E3E">
        <w:rPr>
          <w:sz w:val="22"/>
        </w:rPr>
        <w:t>Oświadczam/-y, iż reprezentowana przeze mnie/nas firma/firmy zrealizowała/y</w:t>
      </w:r>
      <w:r w:rsidR="00C45617">
        <w:rPr>
          <w:sz w:val="22"/>
        </w:rPr>
        <w:t xml:space="preserve"> w </w:t>
      </w:r>
      <w:r w:rsidRPr="004B1E3E">
        <w:rPr>
          <w:sz w:val="22"/>
        </w:rPr>
        <w:t xml:space="preserve">okresie ostatnich </w:t>
      </w:r>
      <w:r w:rsidR="00D01C86">
        <w:rPr>
          <w:sz w:val="22"/>
        </w:rPr>
        <w:t>trzech (3)</w:t>
      </w:r>
      <w:r w:rsidRPr="004B1E3E">
        <w:rPr>
          <w:sz w:val="22"/>
        </w:rPr>
        <w:t xml:space="preserve"> lat przed upływem terminu składania ofert,</w:t>
      </w:r>
      <w:r w:rsidR="000C76BF">
        <w:rPr>
          <w:sz w:val="22"/>
        </w:rPr>
        <w:t xml:space="preserve"> a </w:t>
      </w:r>
      <w:r w:rsidRPr="004B1E3E">
        <w:rPr>
          <w:sz w:val="22"/>
        </w:rPr>
        <w:t>jeżeli okres prowadzenia działalności jest krótszy –</w:t>
      </w:r>
      <w:r w:rsidR="00C45617">
        <w:rPr>
          <w:sz w:val="22"/>
        </w:rPr>
        <w:t xml:space="preserve"> w </w:t>
      </w:r>
      <w:r w:rsidRPr="004B1E3E">
        <w:rPr>
          <w:sz w:val="22"/>
        </w:rPr>
        <w:t xml:space="preserve">tym okresie następujące </w:t>
      </w:r>
      <w:r w:rsidR="00F748AC">
        <w:rPr>
          <w:sz w:val="22"/>
        </w:rPr>
        <w:t>zamówienia</w:t>
      </w:r>
      <w:r w:rsidR="00C45617">
        <w:rPr>
          <w:sz w:val="22"/>
        </w:rPr>
        <w:t xml:space="preserve"> w </w:t>
      </w:r>
      <w:r w:rsidRPr="004B1E3E">
        <w:rPr>
          <w:sz w:val="22"/>
        </w:rPr>
        <w:t>zakresie niezbędnym</w:t>
      </w:r>
      <w:r w:rsidR="00CB39E7">
        <w:rPr>
          <w:sz w:val="22"/>
        </w:rPr>
        <w:t xml:space="preserve"> do </w:t>
      </w:r>
      <w:r w:rsidRPr="004B1E3E">
        <w:rPr>
          <w:sz w:val="22"/>
        </w:rPr>
        <w:t>wykazania spełnienia warunku udziału</w:t>
      </w:r>
      <w:r w:rsidR="00C45617">
        <w:rPr>
          <w:sz w:val="22"/>
        </w:rPr>
        <w:t xml:space="preserve"> w </w:t>
      </w:r>
      <w:r w:rsidRPr="004B1E3E">
        <w:rPr>
          <w:sz w:val="22"/>
        </w:rPr>
        <w:t>postępowaniu, dotyczącego zdolności technicznej lub zawodowej,</w:t>
      </w:r>
      <w:r w:rsidR="000C76BF">
        <w:rPr>
          <w:sz w:val="22"/>
        </w:rPr>
        <w:t xml:space="preserve"> o </w:t>
      </w:r>
      <w:r w:rsidRPr="004B1E3E">
        <w:rPr>
          <w:sz w:val="22"/>
        </w:rPr>
        <w:t>którym mowa</w:t>
      </w:r>
      <w:r w:rsidR="00C45617">
        <w:rPr>
          <w:sz w:val="22"/>
        </w:rPr>
        <w:t xml:space="preserve"> w </w:t>
      </w:r>
      <w:r w:rsidRPr="004B1E3E">
        <w:rPr>
          <w:sz w:val="22"/>
        </w:rPr>
        <w:t xml:space="preserve">pkt  </w:t>
      </w:r>
      <w:r w:rsidR="007D57BA" w:rsidRPr="007D57BA">
        <w:rPr>
          <w:sz w:val="22"/>
        </w:rPr>
        <w:t>XVII.1)4)a)</w:t>
      </w:r>
      <w:r w:rsidRPr="004B1E3E">
        <w:rPr>
          <w:sz w:val="22"/>
        </w:rPr>
        <w:t xml:space="preserve"> </w:t>
      </w:r>
      <w:proofErr w:type="spellStart"/>
      <w:r w:rsidRPr="004B1E3E">
        <w:rPr>
          <w:sz w:val="22"/>
        </w:rPr>
        <w:t>swz</w:t>
      </w:r>
      <w:proofErr w:type="spellEnd"/>
      <w:r w:rsidRPr="004B1E3E">
        <w:rPr>
          <w:sz w:val="22"/>
        </w:rPr>
        <w:t>:</w:t>
      </w:r>
    </w:p>
    <w:p w:rsidR="00C53F4E" w:rsidRPr="00245CD0" w:rsidRDefault="00C53F4E" w:rsidP="00C53F4E">
      <w:pPr>
        <w:ind w:left="-17"/>
        <w:jc w:val="center"/>
        <w:rPr>
          <w:sz w:val="18"/>
        </w:rPr>
      </w:pPr>
    </w:p>
    <w:tbl>
      <w:tblPr>
        <w:tblpPr w:leftFromText="141" w:rightFromText="141" w:vertAnchor="text" w:tblpX="-170" w:tblpY="1"/>
        <w:tblOverlap w:val="never"/>
        <w:tblW w:w="9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050"/>
        <w:gridCol w:w="2050"/>
        <w:gridCol w:w="1701"/>
        <w:gridCol w:w="1559"/>
        <w:gridCol w:w="1701"/>
      </w:tblGrid>
      <w:tr w:rsidR="00C53F4E" w:rsidRPr="00245CD0" w:rsidTr="00C269AA">
        <w:trPr>
          <w:trHeight w:val="1295"/>
        </w:trPr>
        <w:tc>
          <w:tcPr>
            <w:tcW w:w="430" w:type="dxa"/>
            <w:vAlign w:val="center"/>
          </w:tcPr>
          <w:p w:rsidR="00C53F4E" w:rsidRPr="00245CD0" w:rsidRDefault="00C53F4E" w:rsidP="00C269AA">
            <w:pPr>
              <w:ind w:left="-43" w:right="-30"/>
              <w:jc w:val="center"/>
              <w:rPr>
                <w:b/>
                <w:sz w:val="18"/>
              </w:rPr>
            </w:pPr>
            <w:r w:rsidRPr="00245CD0">
              <w:rPr>
                <w:b/>
                <w:sz w:val="18"/>
              </w:rPr>
              <w:t>Lp.</w:t>
            </w:r>
          </w:p>
        </w:tc>
        <w:tc>
          <w:tcPr>
            <w:tcW w:w="2050" w:type="dxa"/>
          </w:tcPr>
          <w:p w:rsidR="00C53F4E" w:rsidRPr="00245CD0" w:rsidRDefault="00C53F4E" w:rsidP="00C269AA">
            <w:pPr>
              <w:ind w:left="-43" w:right="-30"/>
              <w:jc w:val="center"/>
              <w:rPr>
                <w:b/>
                <w:sz w:val="18"/>
              </w:rPr>
            </w:pPr>
          </w:p>
          <w:p w:rsidR="00C53F4E" w:rsidRPr="00245CD0" w:rsidRDefault="00C53F4E" w:rsidP="00C269AA">
            <w:pPr>
              <w:ind w:left="-43" w:right="-30"/>
              <w:jc w:val="center"/>
              <w:rPr>
                <w:b/>
                <w:sz w:val="18"/>
              </w:rPr>
            </w:pPr>
            <w:r w:rsidRPr="00245CD0">
              <w:rPr>
                <w:b/>
                <w:sz w:val="18"/>
              </w:rPr>
              <w:t>Nazwa</w:t>
            </w:r>
            <w:r w:rsidR="00284571">
              <w:rPr>
                <w:b/>
                <w:sz w:val="18"/>
              </w:rPr>
              <w:t xml:space="preserve"> i </w:t>
            </w:r>
            <w:r w:rsidRPr="00245CD0">
              <w:rPr>
                <w:b/>
                <w:sz w:val="18"/>
              </w:rPr>
              <w:t>adres</w:t>
            </w:r>
          </w:p>
          <w:p w:rsidR="00C53F4E" w:rsidRPr="00245CD0" w:rsidRDefault="00C53F4E" w:rsidP="00C269AA">
            <w:pPr>
              <w:ind w:left="-43" w:right="-30"/>
              <w:jc w:val="center"/>
              <w:rPr>
                <w:b/>
                <w:sz w:val="18"/>
              </w:rPr>
            </w:pPr>
            <w:r w:rsidRPr="00245CD0">
              <w:rPr>
                <w:b/>
                <w:sz w:val="18"/>
              </w:rPr>
              <w:t xml:space="preserve">wykonawcy </w:t>
            </w:r>
            <w:r w:rsidR="00F748AC">
              <w:rPr>
                <w:b/>
                <w:sz w:val="18"/>
              </w:rPr>
              <w:t>zamówienia</w:t>
            </w:r>
          </w:p>
          <w:p w:rsidR="00C53F4E" w:rsidRPr="00245CD0" w:rsidRDefault="001A1AC5" w:rsidP="00C269AA">
            <w:pPr>
              <w:ind w:left="-43" w:right="-3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</w:t>
            </w:r>
            <w:r w:rsidR="00C53F4E" w:rsidRPr="00245CD0">
              <w:rPr>
                <w:b/>
                <w:sz w:val="18"/>
              </w:rPr>
              <w:t>w przypadku gdy Wykonawca polegać będzie</w:t>
            </w:r>
            <w:r w:rsidR="00F73A58">
              <w:rPr>
                <w:b/>
                <w:sz w:val="18"/>
              </w:rPr>
              <w:t xml:space="preserve"> na </w:t>
            </w:r>
            <w:r w:rsidR="00C53F4E" w:rsidRPr="00245CD0">
              <w:rPr>
                <w:b/>
                <w:sz w:val="18"/>
              </w:rPr>
              <w:t>wiedzy</w:t>
            </w:r>
            <w:r w:rsidR="00284571">
              <w:rPr>
                <w:b/>
                <w:sz w:val="18"/>
              </w:rPr>
              <w:t xml:space="preserve"> i </w:t>
            </w:r>
            <w:r w:rsidR="00C53F4E" w:rsidRPr="00245CD0">
              <w:rPr>
                <w:b/>
                <w:sz w:val="18"/>
              </w:rPr>
              <w:t>doświadczeniu innego podmiotu</w:t>
            </w:r>
            <w:r>
              <w:rPr>
                <w:b/>
                <w:sz w:val="18"/>
              </w:rPr>
              <w:t>)</w:t>
            </w:r>
            <w:r w:rsidR="00C53F4E" w:rsidRPr="00245CD0">
              <w:rPr>
                <w:b/>
                <w:sz w:val="18"/>
              </w:rPr>
              <w:t xml:space="preserve"> *</w:t>
            </w:r>
          </w:p>
        </w:tc>
        <w:tc>
          <w:tcPr>
            <w:tcW w:w="2050" w:type="dxa"/>
            <w:vAlign w:val="center"/>
          </w:tcPr>
          <w:p w:rsidR="00C53F4E" w:rsidRPr="00245CD0" w:rsidRDefault="00C53F4E" w:rsidP="00C269AA">
            <w:pPr>
              <w:ind w:left="-43" w:right="-30"/>
              <w:jc w:val="center"/>
              <w:rPr>
                <w:b/>
                <w:sz w:val="18"/>
              </w:rPr>
            </w:pPr>
          </w:p>
          <w:p w:rsidR="00C53F4E" w:rsidRPr="00245CD0" w:rsidRDefault="00C53F4E" w:rsidP="00C269AA">
            <w:pPr>
              <w:ind w:left="-43" w:right="-30"/>
              <w:jc w:val="center"/>
              <w:rPr>
                <w:b/>
                <w:sz w:val="18"/>
              </w:rPr>
            </w:pPr>
            <w:r w:rsidRPr="00245CD0">
              <w:rPr>
                <w:b/>
                <w:sz w:val="18"/>
              </w:rPr>
              <w:t>Nazwa</w:t>
            </w:r>
            <w:r w:rsidR="00284571">
              <w:rPr>
                <w:b/>
                <w:sz w:val="18"/>
              </w:rPr>
              <w:t xml:space="preserve"> i </w:t>
            </w:r>
            <w:r w:rsidRPr="00245CD0">
              <w:rPr>
                <w:b/>
                <w:sz w:val="18"/>
              </w:rPr>
              <w:t>miejsce rea</w:t>
            </w:r>
            <w:r w:rsidR="00D240D0">
              <w:rPr>
                <w:b/>
                <w:sz w:val="18"/>
              </w:rPr>
              <w:t>lizacji, rodzaj, zakres wykonan</w:t>
            </w:r>
            <w:r w:rsidR="00806B00">
              <w:rPr>
                <w:b/>
                <w:sz w:val="18"/>
              </w:rPr>
              <w:t>ego zamówienia</w:t>
            </w:r>
          </w:p>
          <w:p w:rsidR="00C53F4E" w:rsidRPr="00245CD0" w:rsidRDefault="00C53F4E" w:rsidP="00C269AA">
            <w:pPr>
              <w:ind w:left="-43" w:right="-30"/>
              <w:jc w:val="center"/>
              <w:rPr>
                <w:b/>
                <w:sz w:val="18"/>
              </w:rPr>
            </w:pPr>
          </w:p>
        </w:tc>
        <w:tc>
          <w:tcPr>
            <w:tcW w:w="1701" w:type="dxa"/>
            <w:vAlign w:val="center"/>
          </w:tcPr>
          <w:p w:rsidR="00C53F4E" w:rsidRPr="00245CD0" w:rsidRDefault="00C53F4E" w:rsidP="00C269AA">
            <w:pPr>
              <w:ind w:left="-43" w:right="-30"/>
              <w:jc w:val="center"/>
              <w:rPr>
                <w:b/>
                <w:sz w:val="18"/>
              </w:rPr>
            </w:pPr>
            <w:r w:rsidRPr="00245CD0">
              <w:rPr>
                <w:b/>
                <w:sz w:val="18"/>
              </w:rPr>
              <w:t>Termin  wykonania</w:t>
            </w:r>
          </w:p>
          <w:p w:rsidR="00C53F4E" w:rsidRPr="00245CD0" w:rsidRDefault="00C53F4E" w:rsidP="00C269AA">
            <w:pPr>
              <w:ind w:left="-43" w:right="-30"/>
              <w:jc w:val="center"/>
              <w:rPr>
                <w:b/>
                <w:sz w:val="18"/>
              </w:rPr>
            </w:pPr>
            <w:r w:rsidRPr="00245CD0">
              <w:rPr>
                <w:b/>
                <w:sz w:val="18"/>
              </w:rPr>
              <w:t>data rozpoczęcia</w:t>
            </w:r>
          </w:p>
          <w:p w:rsidR="00C53F4E" w:rsidRPr="00245CD0" w:rsidRDefault="00C53F4E" w:rsidP="00C269AA">
            <w:pPr>
              <w:ind w:left="-43" w:right="-30"/>
              <w:jc w:val="center"/>
              <w:rPr>
                <w:b/>
                <w:sz w:val="18"/>
              </w:rPr>
            </w:pPr>
            <w:r w:rsidRPr="00245CD0">
              <w:rPr>
                <w:b/>
                <w:sz w:val="18"/>
              </w:rPr>
              <w:t>– data zakończenia</w:t>
            </w:r>
          </w:p>
          <w:p w:rsidR="00C53F4E" w:rsidRPr="00245CD0" w:rsidRDefault="00C53F4E" w:rsidP="00C269AA">
            <w:pPr>
              <w:ind w:left="-43" w:right="-30"/>
              <w:jc w:val="center"/>
              <w:rPr>
                <w:b/>
                <w:sz w:val="18"/>
              </w:rPr>
            </w:pPr>
          </w:p>
        </w:tc>
        <w:tc>
          <w:tcPr>
            <w:tcW w:w="1559" w:type="dxa"/>
            <w:vAlign w:val="center"/>
          </w:tcPr>
          <w:p w:rsidR="00C53F4E" w:rsidRPr="00245CD0" w:rsidRDefault="00C53F4E" w:rsidP="00C269AA">
            <w:pPr>
              <w:ind w:left="-43" w:right="-30"/>
              <w:jc w:val="center"/>
              <w:rPr>
                <w:b/>
                <w:sz w:val="18"/>
              </w:rPr>
            </w:pPr>
            <w:r w:rsidRPr="00245CD0">
              <w:rPr>
                <w:b/>
                <w:sz w:val="18"/>
              </w:rPr>
              <w:t>Wartość</w:t>
            </w:r>
          </w:p>
          <w:p w:rsidR="00C53F4E" w:rsidRDefault="00C53F4E" w:rsidP="00C269AA">
            <w:pPr>
              <w:ind w:left="-43" w:right="-30"/>
              <w:jc w:val="center"/>
              <w:rPr>
                <w:b/>
                <w:sz w:val="18"/>
              </w:rPr>
            </w:pPr>
            <w:r w:rsidRPr="00245CD0">
              <w:rPr>
                <w:b/>
                <w:sz w:val="18"/>
              </w:rPr>
              <w:t>wykonan</w:t>
            </w:r>
            <w:r w:rsidR="00806B00">
              <w:rPr>
                <w:b/>
                <w:sz w:val="18"/>
              </w:rPr>
              <w:t>ego zamówienia</w:t>
            </w:r>
          </w:p>
          <w:p w:rsidR="00806B00" w:rsidRDefault="00806B00" w:rsidP="00C269AA">
            <w:pPr>
              <w:ind w:left="-43" w:right="-30"/>
              <w:jc w:val="center"/>
              <w:rPr>
                <w:b/>
                <w:sz w:val="14"/>
              </w:rPr>
            </w:pPr>
          </w:p>
          <w:p w:rsidR="00C53F4E" w:rsidRPr="00245CD0" w:rsidRDefault="00C53F4E" w:rsidP="00C269AA">
            <w:pPr>
              <w:ind w:left="-43" w:right="-30"/>
              <w:jc w:val="center"/>
              <w:rPr>
                <w:b/>
                <w:sz w:val="18"/>
              </w:rPr>
            </w:pPr>
            <w:r w:rsidRPr="001A1AC5">
              <w:rPr>
                <w:b/>
                <w:sz w:val="14"/>
              </w:rPr>
              <w:t>brutto [PLN]</w:t>
            </w:r>
          </w:p>
        </w:tc>
        <w:tc>
          <w:tcPr>
            <w:tcW w:w="1701" w:type="dxa"/>
            <w:vAlign w:val="center"/>
          </w:tcPr>
          <w:p w:rsidR="00C53F4E" w:rsidRPr="00245CD0" w:rsidRDefault="00C53F4E" w:rsidP="00C269AA">
            <w:pPr>
              <w:ind w:left="-43" w:right="-30"/>
              <w:jc w:val="center"/>
              <w:rPr>
                <w:b/>
                <w:sz w:val="18"/>
              </w:rPr>
            </w:pPr>
            <w:r w:rsidRPr="00245CD0">
              <w:rPr>
                <w:b/>
                <w:sz w:val="18"/>
              </w:rPr>
              <w:t>Nazwa</w:t>
            </w:r>
            <w:r w:rsidR="00284571">
              <w:rPr>
                <w:b/>
                <w:sz w:val="18"/>
              </w:rPr>
              <w:t xml:space="preserve"> i </w:t>
            </w:r>
            <w:r w:rsidRPr="00245CD0">
              <w:rPr>
                <w:b/>
                <w:sz w:val="18"/>
              </w:rPr>
              <w:t>adres</w:t>
            </w:r>
          </w:p>
          <w:p w:rsidR="00C53F4E" w:rsidRPr="00245CD0" w:rsidRDefault="00C53F4E" w:rsidP="00C269AA">
            <w:pPr>
              <w:ind w:left="-43" w:right="-30"/>
              <w:jc w:val="center"/>
              <w:rPr>
                <w:b/>
                <w:sz w:val="18"/>
              </w:rPr>
            </w:pPr>
            <w:r w:rsidRPr="00245CD0">
              <w:rPr>
                <w:b/>
                <w:sz w:val="18"/>
              </w:rPr>
              <w:t>zamawiającego</w:t>
            </w:r>
          </w:p>
          <w:p w:rsidR="00C53F4E" w:rsidRPr="00245CD0" w:rsidRDefault="00C53F4E" w:rsidP="00D240D0">
            <w:pPr>
              <w:ind w:left="-43" w:right="-30"/>
              <w:jc w:val="center"/>
              <w:rPr>
                <w:b/>
                <w:sz w:val="18"/>
              </w:rPr>
            </w:pPr>
          </w:p>
        </w:tc>
      </w:tr>
      <w:tr w:rsidR="00C53F4E" w:rsidRPr="00245CD0" w:rsidTr="00C269AA">
        <w:tc>
          <w:tcPr>
            <w:tcW w:w="430" w:type="dxa"/>
            <w:vAlign w:val="center"/>
          </w:tcPr>
          <w:p w:rsidR="00C53F4E" w:rsidRPr="00245CD0" w:rsidRDefault="00C53F4E" w:rsidP="00C269AA">
            <w:pPr>
              <w:ind w:left="-17"/>
              <w:jc w:val="center"/>
              <w:rPr>
                <w:sz w:val="14"/>
              </w:rPr>
            </w:pPr>
            <w:r w:rsidRPr="00245CD0">
              <w:rPr>
                <w:sz w:val="14"/>
              </w:rPr>
              <w:t>1</w:t>
            </w:r>
          </w:p>
        </w:tc>
        <w:tc>
          <w:tcPr>
            <w:tcW w:w="2050" w:type="dxa"/>
            <w:vAlign w:val="center"/>
          </w:tcPr>
          <w:p w:rsidR="00C53F4E" w:rsidRPr="00245CD0" w:rsidRDefault="00C53F4E" w:rsidP="00C269AA">
            <w:pPr>
              <w:ind w:left="-17"/>
              <w:jc w:val="center"/>
              <w:rPr>
                <w:sz w:val="14"/>
              </w:rPr>
            </w:pPr>
            <w:r w:rsidRPr="00245CD0">
              <w:rPr>
                <w:sz w:val="14"/>
              </w:rPr>
              <w:t>2</w:t>
            </w:r>
          </w:p>
        </w:tc>
        <w:tc>
          <w:tcPr>
            <w:tcW w:w="2050" w:type="dxa"/>
            <w:vAlign w:val="center"/>
          </w:tcPr>
          <w:p w:rsidR="00C53F4E" w:rsidRPr="00245CD0" w:rsidRDefault="00C53F4E" w:rsidP="00C269AA">
            <w:pPr>
              <w:ind w:left="-17"/>
              <w:jc w:val="center"/>
              <w:rPr>
                <w:sz w:val="14"/>
              </w:rPr>
            </w:pPr>
            <w:r w:rsidRPr="00245CD0">
              <w:rPr>
                <w:sz w:val="14"/>
              </w:rPr>
              <w:t>3</w:t>
            </w:r>
          </w:p>
        </w:tc>
        <w:tc>
          <w:tcPr>
            <w:tcW w:w="1701" w:type="dxa"/>
            <w:vAlign w:val="center"/>
          </w:tcPr>
          <w:p w:rsidR="00C53F4E" w:rsidRPr="00245CD0" w:rsidRDefault="00C53F4E" w:rsidP="00C269AA">
            <w:pPr>
              <w:ind w:left="-17"/>
              <w:jc w:val="center"/>
              <w:rPr>
                <w:sz w:val="14"/>
              </w:rPr>
            </w:pPr>
            <w:r w:rsidRPr="00245CD0">
              <w:rPr>
                <w:sz w:val="14"/>
              </w:rPr>
              <w:t>4</w:t>
            </w:r>
          </w:p>
        </w:tc>
        <w:tc>
          <w:tcPr>
            <w:tcW w:w="1559" w:type="dxa"/>
            <w:vAlign w:val="center"/>
          </w:tcPr>
          <w:p w:rsidR="00C53F4E" w:rsidRPr="00245CD0" w:rsidRDefault="00C53F4E" w:rsidP="00C269AA">
            <w:pPr>
              <w:ind w:left="-17"/>
              <w:jc w:val="center"/>
              <w:rPr>
                <w:sz w:val="14"/>
              </w:rPr>
            </w:pPr>
            <w:r w:rsidRPr="00245CD0">
              <w:rPr>
                <w:sz w:val="14"/>
              </w:rPr>
              <w:t>5</w:t>
            </w:r>
          </w:p>
        </w:tc>
        <w:tc>
          <w:tcPr>
            <w:tcW w:w="1701" w:type="dxa"/>
            <w:vAlign w:val="center"/>
          </w:tcPr>
          <w:p w:rsidR="00C53F4E" w:rsidRPr="00245CD0" w:rsidRDefault="00C53F4E" w:rsidP="00C269AA">
            <w:pPr>
              <w:ind w:left="-17"/>
              <w:jc w:val="center"/>
              <w:rPr>
                <w:sz w:val="14"/>
              </w:rPr>
            </w:pPr>
            <w:r w:rsidRPr="00245CD0">
              <w:rPr>
                <w:sz w:val="14"/>
              </w:rPr>
              <w:t>6</w:t>
            </w:r>
          </w:p>
        </w:tc>
      </w:tr>
      <w:tr w:rsidR="00C53F4E" w:rsidRPr="00245CD0" w:rsidTr="00C269AA">
        <w:trPr>
          <w:trHeight w:val="1247"/>
        </w:trPr>
        <w:tc>
          <w:tcPr>
            <w:tcW w:w="430" w:type="dxa"/>
          </w:tcPr>
          <w:p w:rsidR="001A1AC5" w:rsidRDefault="001A1AC5" w:rsidP="001A1AC5">
            <w:pPr>
              <w:ind w:left="-17"/>
              <w:jc w:val="center"/>
            </w:pPr>
          </w:p>
          <w:p w:rsidR="00C53F4E" w:rsidRPr="00245CD0" w:rsidRDefault="00C53F4E" w:rsidP="001A1AC5">
            <w:pPr>
              <w:ind w:left="-17"/>
              <w:jc w:val="center"/>
            </w:pPr>
            <w:r>
              <w:t>1</w:t>
            </w:r>
          </w:p>
        </w:tc>
        <w:tc>
          <w:tcPr>
            <w:tcW w:w="2050" w:type="dxa"/>
          </w:tcPr>
          <w:p w:rsidR="00C53F4E" w:rsidRPr="00245CD0" w:rsidRDefault="00C53F4E" w:rsidP="00C269AA">
            <w:pPr>
              <w:ind w:left="-17"/>
            </w:pPr>
          </w:p>
        </w:tc>
        <w:tc>
          <w:tcPr>
            <w:tcW w:w="2050" w:type="dxa"/>
          </w:tcPr>
          <w:p w:rsidR="00C53F4E" w:rsidRPr="00245CD0" w:rsidRDefault="00C53F4E" w:rsidP="00C269AA">
            <w:pPr>
              <w:ind w:left="-17"/>
            </w:pPr>
          </w:p>
        </w:tc>
        <w:tc>
          <w:tcPr>
            <w:tcW w:w="1701" w:type="dxa"/>
          </w:tcPr>
          <w:p w:rsidR="00C53F4E" w:rsidRPr="00245CD0" w:rsidRDefault="00C53F4E" w:rsidP="00C269AA">
            <w:pPr>
              <w:ind w:left="-17"/>
            </w:pPr>
          </w:p>
        </w:tc>
        <w:tc>
          <w:tcPr>
            <w:tcW w:w="1559" w:type="dxa"/>
          </w:tcPr>
          <w:p w:rsidR="00C53F4E" w:rsidRPr="00245CD0" w:rsidRDefault="00C53F4E" w:rsidP="00C269AA">
            <w:pPr>
              <w:ind w:left="-17"/>
            </w:pPr>
          </w:p>
        </w:tc>
        <w:tc>
          <w:tcPr>
            <w:tcW w:w="1701" w:type="dxa"/>
          </w:tcPr>
          <w:p w:rsidR="00C53F4E" w:rsidRPr="00245CD0" w:rsidRDefault="00C53F4E" w:rsidP="00C269AA">
            <w:pPr>
              <w:ind w:left="-17"/>
            </w:pPr>
          </w:p>
        </w:tc>
      </w:tr>
      <w:tr w:rsidR="00C53F4E" w:rsidRPr="00245CD0" w:rsidTr="00C269AA">
        <w:trPr>
          <w:trHeight w:val="1247"/>
        </w:trPr>
        <w:tc>
          <w:tcPr>
            <w:tcW w:w="430" w:type="dxa"/>
          </w:tcPr>
          <w:p w:rsidR="001A1AC5" w:rsidRDefault="001A1AC5" w:rsidP="001A1AC5">
            <w:pPr>
              <w:ind w:left="-17"/>
              <w:jc w:val="center"/>
            </w:pPr>
          </w:p>
          <w:p w:rsidR="00C53F4E" w:rsidRPr="00245CD0" w:rsidRDefault="00C53F4E" w:rsidP="001A1AC5">
            <w:pPr>
              <w:ind w:left="-17"/>
              <w:jc w:val="center"/>
            </w:pPr>
            <w:r>
              <w:t>2</w:t>
            </w:r>
          </w:p>
        </w:tc>
        <w:tc>
          <w:tcPr>
            <w:tcW w:w="2050" w:type="dxa"/>
          </w:tcPr>
          <w:p w:rsidR="00C53F4E" w:rsidRPr="00245CD0" w:rsidRDefault="00C53F4E" w:rsidP="00C269AA">
            <w:pPr>
              <w:ind w:left="-17"/>
            </w:pPr>
          </w:p>
        </w:tc>
        <w:tc>
          <w:tcPr>
            <w:tcW w:w="2050" w:type="dxa"/>
          </w:tcPr>
          <w:p w:rsidR="00C53F4E" w:rsidRPr="00245CD0" w:rsidRDefault="00C53F4E" w:rsidP="00C269AA">
            <w:pPr>
              <w:ind w:left="-17"/>
            </w:pPr>
          </w:p>
        </w:tc>
        <w:tc>
          <w:tcPr>
            <w:tcW w:w="1701" w:type="dxa"/>
          </w:tcPr>
          <w:p w:rsidR="00C53F4E" w:rsidRPr="00245CD0" w:rsidRDefault="00C53F4E" w:rsidP="00C269AA">
            <w:pPr>
              <w:ind w:left="-17"/>
            </w:pPr>
          </w:p>
        </w:tc>
        <w:tc>
          <w:tcPr>
            <w:tcW w:w="1559" w:type="dxa"/>
          </w:tcPr>
          <w:p w:rsidR="00C53F4E" w:rsidRPr="00245CD0" w:rsidRDefault="00C53F4E" w:rsidP="00C269AA">
            <w:pPr>
              <w:ind w:left="-17"/>
            </w:pPr>
          </w:p>
        </w:tc>
        <w:tc>
          <w:tcPr>
            <w:tcW w:w="1701" w:type="dxa"/>
          </w:tcPr>
          <w:p w:rsidR="00C53F4E" w:rsidRPr="00245CD0" w:rsidRDefault="00C53F4E" w:rsidP="00C269AA">
            <w:pPr>
              <w:ind w:left="-17"/>
            </w:pPr>
          </w:p>
        </w:tc>
      </w:tr>
    </w:tbl>
    <w:p w:rsidR="00C53F4E" w:rsidRPr="001A1AC5" w:rsidRDefault="00C53F4E" w:rsidP="00C53F4E">
      <w:pPr>
        <w:rPr>
          <w:sz w:val="22"/>
        </w:rPr>
      </w:pPr>
      <w:r w:rsidRPr="001A1AC5">
        <w:rPr>
          <w:sz w:val="22"/>
        </w:rPr>
        <w:t>Uwaga:</w:t>
      </w:r>
    </w:p>
    <w:p w:rsidR="00C53F4E" w:rsidRPr="001A1AC5" w:rsidRDefault="00C53F4E" w:rsidP="00D240D0">
      <w:pPr>
        <w:jc w:val="both"/>
        <w:rPr>
          <w:sz w:val="22"/>
        </w:rPr>
      </w:pPr>
      <w:r w:rsidRPr="001A1AC5">
        <w:rPr>
          <w:sz w:val="22"/>
        </w:rPr>
        <w:t>W kol. 3 wpisać rodzaj</w:t>
      </w:r>
      <w:r w:rsidR="00284571">
        <w:rPr>
          <w:sz w:val="22"/>
        </w:rPr>
        <w:t xml:space="preserve"> i </w:t>
      </w:r>
      <w:r w:rsidRPr="001A1AC5">
        <w:rPr>
          <w:sz w:val="22"/>
        </w:rPr>
        <w:t>zakres wykonan</w:t>
      </w:r>
      <w:r w:rsidR="00806B00">
        <w:rPr>
          <w:sz w:val="22"/>
        </w:rPr>
        <w:t>ego</w:t>
      </w:r>
      <w:r w:rsidRPr="001A1AC5">
        <w:rPr>
          <w:sz w:val="22"/>
        </w:rPr>
        <w:t xml:space="preserve"> </w:t>
      </w:r>
      <w:r w:rsidR="00806B00">
        <w:rPr>
          <w:sz w:val="22"/>
        </w:rPr>
        <w:t>zamówienia</w:t>
      </w:r>
      <w:r w:rsidR="00C45617">
        <w:rPr>
          <w:sz w:val="22"/>
        </w:rPr>
        <w:t xml:space="preserve"> w </w:t>
      </w:r>
      <w:r w:rsidRPr="001A1AC5">
        <w:rPr>
          <w:b/>
          <w:sz w:val="22"/>
        </w:rPr>
        <w:t>sposób umożlwiający ocenę warunków  określonych</w:t>
      </w:r>
      <w:r w:rsidR="00C45617">
        <w:rPr>
          <w:b/>
          <w:sz w:val="22"/>
        </w:rPr>
        <w:t xml:space="preserve"> w </w:t>
      </w:r>
      <w:r w:rsidRPr="001A1AC5">
        <w:rPr>
          <w:b/>
          <w:sz w:val="22"/>
        </w:rPr>
        <w:t>pkt</w:t>
      </w:r>
      <w:r w:rsidR="007D57BA">
        <w:rPr>
          <w:b/>
          <w:sz w:val="22"/>
        </w:rPr>
        <w:t xml:space="preserve"> </w:t>
      </w:r>
      <w:r w:rsidR="007D57BA" w:rsidRPr="007D57BA">
        <w:rPr>
          <w:b/>
          <w:sz w:val="22"/>
        </w:rPr>
        <w:t>XVII.1)4)a)</w:t>
      </w:r>
      <w:r w:rsidRPr="001A1AC5">
        <w:rPr>
          <w:b/>
          <w:sz w:val="22"/>
        </w:rPr>
        <w:t xml:space="preserve"> </w:t>
      </w:r>
      <w:proofErr w:type="spellStart"/>
      <w:r w:rsidRPr="001A1AC5">
        <w:rPr>
          <w:b/>
          <w:sz w:val="22"/>
        </w:rPr>
        <w:t>swz</w:t>
      </w:r>
      <w:proofErr w:type="spellEnd"/>
      <w:r w:rsidRPr="001A1AC5">
        <w:rPr>
          <w:b/>
          <w:sz w:val="22"/>
        </w:rPr>
        <w:t>.</w:t>
      </w:r>
    </w:p>
    <w:p w:rsidR="00C53F4E" w:rsidRPr="001A1AC5" w:rsidRDefault="00C53F4E" w:rsidP="00582D09">
      <w:pPr>
        <w:jc w:val="both"/>
        <w:rPr>
          <w:b/>
          <w:sz w:val="22"/>
        </w:rPr>
      </w:pPr>
      <w:r w:rsidRPr="001A1AC5">
        <w:rPr>
          <w:sz w:val="22"/>
        </w:rPr>
        <w:t>Do wykazu należy załączyć dowody potwierdzające,</w:t>
      </w:r>
      <w:r w:rsidR="00284571">
        <w:rPr>
          <w:sz w:val="22"/>
        </w:rPr>
        <w:t xml:space="preserve"> że </w:t>
      </w:r>
      <w:r w:rsidR="00F748AC">
        <w:rPr>
          <w:sz w:val="22"/>
        </w:rPr>
        <w:t>zamówienia</w:t>
      </w:r>
      <w:r w:rsidRPr="001A1AC5">
        <w:rPr>
          <w:sz w:val="22"/>
        </w:rPr>
        <w:t xml:space="preserve"> zostały wykonane</w:t>
      </w:r>
      <w:r w:rsidR="00C45617">
        <w:rPr>
          <w:sz w:val="22"/>
        </w:rPr>
        <w:t xml:space="preserve"> w </w:t>
      </w:r>
      <w:r w:rsidRPr="001A1AC5">
        <w:rPr>
          <w:sz w:val="22"/>
        </w:rPr>
        <w:t xml:space="preserve">sposób należyty, </w:t>
      </w:r>
      <w:r w:rsidR="00F016C4">
        <w:rPr>
          <w:sz w:val="22"/>
        </w:rPr>
        <w:t>(</w:t>
      </w:r>
      <w:r w:rsidRPr="001A1AC5">
        <w:rPr>
          <w:sz w:val="22"/>
        </w:rPr>
        <w:t>np. referencje</w:t>
      </w:r>
      <w:r w:rsidR="00F016C4">
        <w:rPr>
          <w:sz w:val="22"/>
        </w:rPr>
        <w:t>)</w:t>
      </w:r>
      <w:r w:rsidRPr="001A1AC5">
        <w:rPr>
          <w:sz w:val="22"/>
        </w:rPr>
        <w:t>.</w:t>
      </w:r>
    </w:p>
    <w:p w:rsidR="00C53F4E" w:rsidRPr="00A34ECF" w:rsidRDefault="00C53F4E" w:rsidP="00C53F4E"/>
    <w:p w:rsidR="00F016C4" w:rsidRPr="00422471" w:rsidRDefault="00F016C4" w:rsidP="00F016C4">
      <w:pPr>
        <w:jc w:val="right"/>
      </w:pPr>
      <w:r w:rsidRPr="00422471">
        <w:t xml:space="preserve">…………….……. </w:t>
      </w:r>
      <w:r w:rsidRPr="00422471">
        <w:rPr>
          <w:i/>
          <w:sz w:val="20"/>
        </w:rPr>
        <w:t>(miejscowość)</w:t>
      </w:r>
      <w:r w:rsidRPr="00422471">
        <w:rPr>
          <w:i/>
        </w:rPr>
        <w:t xml:space="preserve">, </w:t>
      </w:r>
      <w:r w:rsidRPr="00422471">
        <w:t xml:space="preserve">dnia ………….……. r.  </w:t>
      </w:r>
    </w:p>
    <w:p w:rsidR="00F016C4" w:rsidRPr="00422471" w:rsidRDefault="00F016C4" w:rsidP="00F016C4">
      <w:pPr>
        <w:jc w:val="right"/>
      </w:pPr>
      <w:r w:rsidRPr="00422471">
        <w:tab/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  <w:t>……………………………………</w:t>
      </w:r>
      <w:r>
        <w:t>……………</w:t>
      </w:r>
      <w:r w:rsidRPr="00422471">
        <w:t xml:space="preserve">…… </w:t>
      </w:r>
    </w:p>
    <w:p w:rsidR="00F016C4" w:rsidRPr="00422471" w:rsidRDefault="00F016C4" w:rsidP="00F016C4">
      <w:r w:rsidRPr="00422471"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</w:r>
      <w:r w:rsidRPr="00422471">
        <w:rPr>
          <w:i/>
        </w:rPr>
        <w:t>(podpis</w:t>
      </w:r>
      <w:r>
        <w:rPr>
          <w:i/>
        </w:rPr>
        <w:t>ano elektronicznie</w:t>
      </w:r>
      <w:r w:rsidRPr="00422471">
        <w:rPr>
          <w:i/>
        </w:rPr>
        <w:t xml:space="preserve">) </w:t>
      </w:r>
    </w:p>
    <w:p w:rsidR="00F016C4" w:rsidRPr="00422471" w:rsidRDefault="00F016C4" w:rsidP="00F016C4">
      <w:r w:rsidRPr="00422471">
        <w:t xml:space="preserve"> </w:t>
      </w:r>
    </w:p>
    <w:p w:rsidR="001A1AC5" w:rsidRDefault="001A1AC5" w:rsidP="00550F4F">
      <w:pPr>
        <w:ind w:left="6096" w:right="-2"/>
        <w:rPr>
          <w:rFonts w:ascii="Calibri" w:hAnsi="Calibri"/>
          <w:i/>
          <w:sz w:val="16"/>
          <w:szCs w:val="16"/>
        </w:rPr>
      </w:pPr>
    </w:p>
    <w:p w:rsidR="001A1AC5" w:rsidRDefault="001A1AC5" w:rsidP="00550F4F">
      <w:pPr>
        <w:ind w:left="6096" w:right="-2"/>
        <w:rPr>
          <w:rFonts w:ascii="Calibri" w:hAnsi="Calibri"/>
          <w:i/>
          <w:sz w:val="16"/>
          <w:szCs w:val="16"/>
        </w:rPr>
      </w:pPr>
    </w:p>
    <w:p w:rsidR="001A1AC5" w:rsidRDefault="001A1AC5" w:rsidP="00550F4F">
      <w:pPr>
        <w:ind w:left="6096" w:right="-2"/>
        <w:rPr>
          <w:rFonts w:ascii="Calibri" w:hAnsi="Calibri"/>
          <w:i/>
          <w:sz w:val="16"/>
          <w:szCs w:val="16"/>
        </w:rPr>
      </w:pPr>
    </w:p>
    <w:p w:rsidR="00C53F4E" w:rsidRPr="00550F4F" w:rsidRDefault="00C53F4E" w:rsidP="00550F4F">
      <w:pPr>
        <w:ind w:left="6096" w:right="-2"/>
        <w:rPr>
          <w:rFonts w:ascii="Calibri" w:hAnsi="Calibri"/>
          <w:sz w:val="20"/>
          <w:szCs w:val="20"/>
        </w:rPr>
      </w:pPr>
      <w:r>
        <w:br w:type="page"/>
      </w:r>
    </w:p>
    <w:p w:rsidR="00C53F4E" w:rsidRDefault="00C53F4E" w:rsidP="00646913">
      <w:pPr>
        <w:spacing w:after="160" w:line="259" w:lineRule="auto"/>
        <w:rPr>
          <w:i/>
        </w:rPr>
        <w:sectPr w:rsidR="00C53F4E" w:rsidSect="000F0976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notePr>
            <w:numFmt w:val="chicago"/>
            <w:numRestart w:val="eachPage"/>
          </w:footnotePr>
          <w:type w:val="continuous"/>
          <w:pgSz w:w="11899" w:h="16841"/>
          <w:pgMar w:top="1418" w:right="1411" w:bottom="1258" w:left="1416" w:header="142" w:footer="706" w:gutter="0"/>
          <w:cols w:space="708"/>
          <w:titlePg/>
          <w:docGrid w:linePitch="326"/>
        </w:sectPr>
      </w:pPr>
    </w:p>
    <w:p w:rsidR="0029384C" w:rsidRPr="0029384C" w:rsidRDefault="0029384C" w:rsidP="0029384C">
      <w:pPr>
        <w:suppressAutoHyphens/>
        <w:spacing w:line="360" w:lineRule="auto"/>
        <w:jc w:val="right"/>
        <w:rPr>
          <w:rFonts w:ascii="Arial" w:hAnsi="Arial" w:cs="Arial"/>
          <w:b/>
          <w:sz w:val="20"/>
          <w:szCs w:val="20"/>
          <w:lang w:eastAsia="ar-SA"/>
        </w:rPr>
      </w:pPr>
      <w:r w:rsidRPr="00D240D0">
        <w:rPr>
          <w:rFonts w:ascii="Arial" w:hAnsi="Arial" w:cs="Arial"/>
          <w:b/>
          <w:sz w:val="20"/>
          <w:szCs w:val="20"/>
          <w:lang w:eastAsia="ar-SA"/>
        </w:rPr>
        <w:lastRenderedPageBreak/>
        <w:t xml:space="preserve">Załącznik nr </w:t>
      </w:r>
      <w:r w:rsidR="00B521E0" w:rsidRPr="00D240D0">
        <w:rPr>
          <w:rFonts w:ascii="Arial" w:hAnsi="Arial" w:cs="Arial"/>
          <w:b/>
          <w:sz w:val="20"/>
          <w:szCs w:val="20"/>
          <w:lang w:eastAsia="ar-SA"/>
        </w:rPr>
        <w:t>6</w:t>
      </w:r>
      <w:r w:rsidR="00CB39E7" w:rsidRPr="00D240D0">
        <w:rPr>
          <w:rFonts w:ascii="Arial" w:hAnsi="Arial" w:cs="Arial"/>
          <w:b/>
          <w:sz w:val="20"/>
          <w:szCs w:val="20"/>
          <w:lang w:eastAsia="ar-SA"/>
        </w:rPr>
        <w:t xml:space="preserve"> do </w:t>
      </w:r>
      <w:proofErr w:type="spellStart"/>
      <w:r w:rsidRPr="00D240D0">
        <w:rPr>
          <w:rFonts w:ascii="Arial" w:hAnsi="Arial" w:cs="Arial"/>
          <w:b/>
          <w:sz w:val="20"/>
          <w:szCs w:val="20"/>
          <w:lang w:eastAsia="ar-SA"/>
        </w:rPr>
        <w:t>SWZ</w:t>
      </w:r>
      <w:proofErr w:type="spellEnd"/>
    </w:p>
    <w:p w:rsidR="0029384C" w:rsidRPr="0029384C" w:rsidRDefault="0029384C" w:rsidP="0029384C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</w:p>
    <w:p w:rsidR="0029384C" w:rsidRPr="0029384C" w:rsidRDefault="0029384C" w:rsidP="002E6356">
      <w:pPr>
        <w:pStyle w:val="Nagwek1"/>
        <w:rPr>
          <w:lang w:eastAsia="ar-SA"/>
        </w:rPr>
      </w:pPr>
      <w:bookmarkStart w:id="58" w:name="_Toc183540595"/>
      <w:r w:rsidRPr="0029384C">
        <w:rPr>
          <w:lang w:eastAsia="ar-SA"/>
        </w:rPr>
        <w:t>Zobowiązanie</w:t>
      </w:r>
      <w:r w:rsidR="00CB39E7">
        <w:rPr>
          <w:lang w:eastAsia="ar-SA"/>
        </w:rPr>
        <w:t xml:space="preserve"> do </w:t>
      </w:r>
      <w:r w:rsidRPr="0029384C">
        <w:rPr>
          <w:lang w:eastAsia="ar-SA"/>
        </w:rPr>
        <w:t>oddania</w:t>
      </w:r>
      <w:r w:rsidR="00CB39E7">
        <w:rPr>
          <w:lang w:eastAsia="ar-SA"/>
        </w:rPr>
        <w:t xml:space="preserve"> do </w:t>
      </w:r>
      <w:r w:rsidRPr="0029384C">
        <w:rPr>
          <w:lang w:eastAsia="ar-SA"/>
        </w:rPr>
        <w:t>dyspozycji niezbędnych zasobów</w:t>
      </w:r>
      <w:r w:rsidR="00F73A58">
        <w:rPr>
          <w:lang w:eastAsia="ar-SA"/>
        </w:rPr>
        <w:t xml:space="preserve"> na </w:t>
      </w:r>
      <w:r w:rsidRPr="0029384C">
        <w:rPr>
          <w:lang w:eastAsia="ar-SA"/>
        </w:rPr>
        <w:t>potrzeby</w:t>
      </w:r>
      <w:r>
        <w:rPr>
          <w:lang w:eastAsia="ar-SA"/>
        </w:rPr>
        <w:br/>
      </w:r>
      <w:r w:rsidRPr="0029384C">
        <w:rPr>
          <w:lang w:eastAsia="ar-SA"/>
        </w:rPr>
        <w:t xml:space="preserve"> realizacji zamówienia</w:t>
      </w:r>
      <w:bookmarkEnd w:id="58"/>
    </w:p>
    <w:p w:rsidR="0029384C" w:rsidRPr="0029384C" w:rsidRDefault="0029384C" w:rsidP="0029384C">
      <w:pPr>
        <w:suppressAutoHyphens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ar-SA"/>
        </w:rPr>
      </w:pPr>
    </w:p>
    <w:p w:rsidR="0029384C" w:rsidRPr="00F016C4" w:rsidRDefault="0029384C" w:rsidP="00F016C4">
      <w:pPr>
        <w:suppressAutoHyphens/>
        <w:autoSpaceDE w:val="0"/>
        <w:autoSpaceDN w:val="0"/>
        <w:adjustRightInd w:val="0"/>
        <w:jc w:val="both"/>
        <w:rPr>
          <w:rFonts w:cs="Arial"/>
          <w:szCs w:val="20"/>
          <w:lang w:eastAsia="ar-SA"/>
        </w:rPr>
      </w:pPr>
      <w:r w:rsidRPr="00F016C4">
        <w:rPr>
          <w:rFonts w:cstheme="minorHAnsi"/>
          <w:szCs w:val="20"/>
          <w:lang w:eastAsia="ar-SA"/>
        </w:rPr>
        <w:t xml:space="preserve">Ja(/My) niżej podpisany(/ni) </w:t>
      </w:r>
      <w:r w:rsidRPr="00F016C4">
        <w:rPr>
          <w:rFonts w:ascii="Arial" w:hAnsi="Arial" w:cs="Arial"/>
          <w:szCs w:val="20"/>
          <w:lang w:eastAsia="ar-SA"/>
        </w:rPr>
        <w:t xml:space="preserve">….……………..……………… </w:t>
      </w:r>
      <w:r w:rsidRPr="00F016C4">
        <w:rPr>
          <w:rFonts w:cs="Arial"/>
          <w:szCs w:val="20"/>
          <w:lang w:eastAsia="ar-SA"/>
        </w:rPr>
        <w:t>będąc upoważnionym(/mi)</w:t>
      </w:r>
      <w:r w:rsidR="00CB39E7" w:rsidRPr="00F016C4">
        <w:rPr>
          <w:rFonts w:cs="Arial"/>
          <w:szCs w:val="20"/>
          <w:lang w:eastAsia="ar-SA"/>
        </w:rPr>
        <w:t xml:space="preserve"> do </w:t>
      </w:r>
    </w:p>
    <w:p w:rsidR="0029384C" w:rsidRPr="001A1AC5" w:rsidRDefault="0029384C" w:rsidP="0029384C">
      <w:pPr>
        <w:suppressAutoHyphens/>
        <w:autoSpaceDE w:val="0"/>
        <w:autoSpaceDN w:val="0"/>
        <w:adjustRightInd w:val="0"/>
        <w:ind w:left="2127" w:firstLine="709"/>
        <w:rPr>
          <w:rFonts w:cs="Arial"/>
          <w:sz w:val="20"/>
          <w:szCs w:val="20"/>
          <w:lang w:eastAsia="ar-SA"/>
        </w:rPr>
      </w:pPr>
      <w:r w:rsidRPr="001A1AC5">
        <w:rPr>
          <w:rFonts w:cs="Arial"/>
          <w:sz w:val="16"/>
          <w:szCs w:val="16"/>
          <w:lang w:eastAsia="ar-SA"/>
        </w:rPr>
        <w:t>(imię</w:t>
      </w:r>
      <w:r w:rsidR="00284571">
        <w:rPr>
          <w:rFonts w:cs="Arial"/>
          <w:sz w:val="16"/>
          <w:szCs w:val="16"/>
          <w:lang w:eastAsia="ar-SA"/>
        </w:rPr>
        <w:t xml:space="preserve"> i </w:t>
      </w:r>
      <w:r w:rsidRPr="001A1AC5">
        <w:rPr>
          <w:rFonts w:cs="Arial"/>
          <w:sz w:val="16"/>
          <w:szCs w:val="16"/>
          <w:lang w:eastAsia="ar-SA"/>
        </w:rPr>
        <w:t>nazwisko składającego oświadczenie)</w:t>
      </w:r>
    </w:p>
    <w:p w:rsidR="0029384C" w:rsidRPr="0029384C" w:rsidRDefault="0029384C" w:rsidP="0029384C">
      <w:pPr>
        <w:suppressAutoHyphens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ar-SA"/>
        </w:rPr>
      </w:pPr>
    </w:p>
    <w:p w:rsidR="0029384C" w:rsidRPr="0029384C" w:rsidRDefault="0029384C" w:rsidP="0029384C">
      <w:pPr>
        <w:suppressAutoHyphens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ar-SA"/>
        </w:rPr>
      </w:pPr>
    </w:p>
    <w:p w:rsidR="0029384C" w:rsidRPr="001A1AC5" w:rsidRDefault="0029384C" w:rsidP="00F016C4">
      <w:pPr>
        <w:suppressAutoHyphens/>
        <w:autoSpaceDE w:val="0"/>
        <w:autoSpaceDN w:val="0"/>
        <w:adjustRightInd w:val="0"/>
        <w:jc w:val="both"/>
        <w:rPr>
          <w:rFonts w:cs="Arial"/>
          <w:sz w:val="20"/>
          <w:szCs w:val="20"/>
          <w:lang w:eastAsia="ar-SA"/>
        </w:rPr>
      </w:pPr>
      <w:r w:rsidRPr="00F016C4">
        <w:rPr>
          <w:rFonts w:cs="Arial"/>
          <w:szCs w:val="20"/>
          <w:lang w:eastAsia="ar-SA"/>
        </w:rPr>
        <w:t>reprezentowania (na okoliczność czego przedkładamy odpis</w:t>
      </w:r>
      <w:r w:rsidR="00C45617">
        <w:rPr>
          <w:rFonts w:cs="Arial"/>
          <w:szCs w:val="20"/>
          <w:lang w:eastAsia="ar-SA"/>
        </w:rPr>
        <w:t xml:space="preserve"> z </w:t>
      </w:r>
      <w:r w:rsidRPr="00F016C4">
        <w:rPr>
          <w:rFonts w:cs="Arial"/>
          <w:szCs w:val="20"/>
          <w:lang w:eastAsia="ar-SA"/>
        </w:rPr>
        <w:t xml:space="preserve">właściwego rejestru lub ewidencji, lub pełnomocnictwo dla osoby / osób, która / które podpisał-a/-y niniejsze zobowiązanie):   </w:t>
      </w:r>
      <w:r w:rsidRPr="001A1AC5">
        <w:rPr>
          <w:rFonts w:cs="Arial"/>
          <w:sz w:val="20"/>
          <w:szCs w:val="20"/>
          <w:lang w:eastAsia="ar-SA"/>
        </w:rPr>
        <w:t xml:space="preserve">               </w:t>
      </w:r>
    </w:p>
    <w:p w:rsidR="0029384C" w:rsidRPr="0029384C" w:rsidRDefault="0029384C" w:rsidP="0029384C">
      <w:pPr>
        <w:suppressAutoHyphens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ar-SA"/>
        </w:rPr>
      </w:pPr>
    </w:p>
    <w:p w:rsidR="0029384C" w:rsidRPr="0029384C" w:rsidRDefault="0029384C" w:rsidP="0029384C">
      <w:pPr>
        <w:suppressAutoHyphens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ar-SA"/>
        </w:rPr>
      </w:pPr>
    </w:p>
    <w:p w:rsidR="0029384C" w:rsidRPr="0029384C" w:rsidRDefault="0029384C" w:rsidP="0029384C">
      <w:pPr>
        <w:suppressAutoHyphens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ar-SA"/>
        </w:rPr>
      </w:pPr>
      <w:r w:rsidRPr="0029384C">
        <w:rPr>
          <w:rFonts w:ascii="Arial" w:hAnsi="Arial" w:cs="Arial"/>
          <w:sz w:val="20"/>
          <w:szCs w:val="20"/>
          <w:lang w:eastAsia="ar-SA"/>
        </w:rPr>
        <w:t>…………………………….………………………………….………………………………………………..……</w:t>
      </w:r>
    </w:p>
    <w:p w:rsidR="0029384C" w:rsidRPr="0029384C" w:rsidRDefault="0029384C" w:rsidP="0029384C">
      <w:pPr>
        <w:suppressAutoHyphens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ar-SA"/>
        </w:rPr>
      </w:pPr>
    </w:p>
    <w:p w:rsidR="0029384C" w:rsidRPr="0029384C" w:rsidRDefault="0029384C" w:rsidP="0029384C">
      <w:pPr>
        <w:suppressAutoHyphens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ar-SA"/>
        </w:rPr>
      </w:pPr>
      <w:r w:rsidRPr="0029384C">
        <w:rPr>
          <w:rFonts w:ascii="Arial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……………………………………………………………………………………………………………………….</w:t>
      </w:r>
    </w:p>
    <w:p w:rsidR="0029384C" w:rsidRPr="001A1AC5" w:rsidRDefault="0029384C" w:rsidP="0029384C">
      <w:pPr>
        <w:suppressAutoHyphens/>
        <w:autoSpaceDE w:val="0"/>
        <w:autoSpaceDN w:val="0"/>
        <w:adjustRightInd w:val="0"/>
        <w:jc w:val="center"/>
        <w:rPr>
          <w:rFonts w:cs="Arial"/>
          <w:sz w:val="16"/>
          <w:szCs w:val="16"/>
          <w:lang w:eastAsia="ar-SA"/>
        </w:rPr>
      </w:pPr>
      <w:r w:rsidRPr="0029384C">
        <w:rPr>
          <w:rFonts w:ascii="Arial" w:hAnsi="Arial" w:cs="Arial"/>
          <w:sz w:val="16"/>
          <w:szCs w:val="16"/>
          <w:lang w:eastAsia="ar-SA"/>
        </w:rPr>
        <w:t>(nazwa</w:t>
      </w:r>
      <w:r w:rsidR="00284571">
        <w:rPr>
          <w:rFonts w:ascii="Arial" w:hAnsi="Arial" w:cs="Arial"/>
          <w:sz w:val="16"/>
          <w:szCs w:val="16"/>
          <w:lang w:eastAsia="ar-SA"/>
        </w:rPr>
        <w:t xml:space="preserve"> i </w:t>
      </w:r>
      <w:r w:rsidRPr="0029384C">
        <w:rPr>
          <w:rFonts w:ascii="Arial" w:hAnsi="Arial" w:cs="Arial"/>
          <w:sz w:val="16"/>
          <w:szCs w:val="16"/>
          <w:lang w:eastAsia="ar-SA"/>
        </w:rPr>
        <w:t>adres  podmiotu oddającego</w:t>
      </w:r>
      <w:r w:rsidR="00CB39E7">
        <w:rPr>
          <w:rFonts w:ascii="Arial" w:hAnsi="Arial" w:cs="Arial"/>
          <w:sz w:val="16"/>
          <w:szCs w:val="16"/>
          <w:lang w:eastAsia="ar-SA"/>
        </w:rPr>
        <w:t xml:space="preserve"> do </w:t>
      </w:r>
      <w:r w:rsidRPr="0029384C">
        <w:rPr>
          <w:rFonts w:ascii="Arial" w:hAnsi="Arial" w:cs="Arial"/>
          <w:sz w:val="16"/>
          <w:szCs w:val="16"/>
          <w:lang w:eastAsia="ar-SA"/>
        </w:rPr>
        <w:t>dyspozycji zasoby)</w:t>
      </w:r>
    </w:p>
    <w:p w:rsidR="0029384C" w:rsidRPr="0029384C" w:rsidRDefault="0029384C" w:rsidP="0029384C">
      <w:pPr>
        <w:suppressAutoHyphens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ar-SA"/>
        </w:rPr>
      </w:pPr>
    </w:p>
    <w:p w:rsidR="0029384C" w:rsidRPr="0029384C" w:rsidRDefault="0029384C" w:rsidP="0029384C">
      <w:pPr>
        <w:suppressAutoHyphens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ar-SA"/>
        </w:rPr>
      </w:pPr>
    </w:p>
    <w:p w:rsidR="0029384C" w:rsidRPr="001A1AC5" w:rsidRDefault="0029384C" w:rsidP="0029384C">
      <w:pPr>
        <w:suppressAutoHyphens/>
        <w:autoSpaceDE w:val="0"/>
        <w:autoSpaceDN w:val="0"/>
        <w:adjustRightInd w:val="0"/>
        <w:rPr>
          <w:rFonts w:cs="Arial"/>
          <w:b/>
          <w:bCs/>
          <w:sz w:val="20"/>
          <w:szCs w:val="20"/>
          <w:lang w:eastAsia="ar-SA"/>
        </w:rPr>
      </w:pPr>
    </w:p>
    <w:p w:rsidR="0029384C" w:rsidRPr="00F016C4" w:rsidRDefault="001D69B4" w:rsidP="001D69B4">
      <w:pPr>
        <w:suppressAutoHyphens/>
        <w:autoSpaceDE w:val="0"/>
        <w:autoSpaceDN w:val="0"/>
        <w:adjustRightInd w:val="0"/>
        <w:rPr>
          <w:rFonts w:ascii="Arial" w:hAnsi="Arial" w:cs="Arial"/>
          <w:szCs w:val="20"/>
          <w:lang w:eastAsia="ar-SA"/>
        </w:rPr>
      </w:pPr>
      <w:r w:rsidRPr="00F016C4">
        <w:rPr>
          <w:rFonts w:cs="Arial"/>
          <w:bCs/>
          <w:szCs w:val="20"/>
          <w:lang w:eastAsia="ar-SA"/>
        </w:rPr>
        <w:t>oświadczam</w:t>
      </w:r>
      <w:r w:rsidR="0029384C" w:rsidRPr="00F016C4">
        <w:rPr>
          <w:rFonts w:cs="Arial"/>
          <w:szCs w:val="20"/>
          <w:lang w:eastAsia="ar-SA"/>
        </w:rPr>
        <w:t>,</w:t>
      </w:r>
      <w:r w:rsidR="00284571">
        <w:rPr>
          <w:rFonts w:cs="Arial"/>
          <w:szCs w:val="20"/>
          <w:lang w:eastAsia="ar-SA"/>
        </w:rPr>
        <w:t xml:space="preserve"> że </w:t>
      </w:r>
      <w:r w:rsidR="0029384C" w:rsidRPr="00F016C4">
        <w:rPr>
          <w:rFonts w:cs="Arial"/>
          <w:szCs w:val="20"/>
          <w:lang w:eastAsia="ar-SA"/>
        </w:rPr>
        <w:t>wyżej wymieniony podmiot, stosownie</w:t>
      </w:r>
      <w:r w:rsidR="00CB39E7" w:rsidRPr="00F016C4">
        <w:rPr>
          <w:rFonts w:cs="Arial"/>
          <w:szCs w:val="20"/>
          <w:lang w:eastAsia="ar-SA"/>
        </w:rPr>
        <w:t xml:space="preserve"> do </w:t>
      </w:r>
      <w:r w:rsidR="0029384C" w:rsidRPr="00F016C4">
        <w:rPr>
          <w:rFonts w:cs="Arial"/>
          <w:szCs w:val="20"/>
          <w:lang w:eastAsia="ar-SA"/>
        </w:rPr>
        <w:t>przepisu art. 118 ustawy</w:t>
      </w:r>
      <w:r w:rsidR="00C45617">
        <w:rPr>
          <w:rFonts w:cs="Arial"/>
          <w:szCs w:val="20"/>
          <w:lang w:eastAsia="ar-SA"/>
        </w:rPr>
        <w:t xml:space="preserve"> z </w:t>
      </w:r>
      <w:r w:rsidR="0029384C" w:rsidRPr="00F016C4">
        <w:rPr>
          <w:rFonts w:cs="Arial"/>
          <w:szCs w:val="20"/>
          <w:lang w:eastAsia="ar-SA"/>
        </w:rPr>
        <w:t>dnia 11 września 2019 r. – Prawo zamówień publicznych (</w:t>
      </w:r>
      <w:r w:rsidR="0024522B" w:rsidRPr="00F016C4">
        <w:rPr>
          <w:rFonts w:cs="Arial"/>
          <w:szCs w:val="20"/>
          <w:lang w:eastAsia="ar-SA"/>
        </w:rPr>
        <w:t xml:space="preserve"> Dz. U.</w:t>
      </w:r>
      <w:r w:rsidR="00C45617">
        <w:rPr>
          <w:rFonts w:cs="Arial"/>
          <w:szCs w:val="20"/>
          <w:lang w:eastAsia="ar-SA"/>
        </w:rPr>
        <w:t xml:space="preserve"> z </w:t>
      </w:r>
      <w:r w:rsidR="0024522B" w:rsidRPr="00F016C4">
        <w:rPr>
          <w:rFonts w:cs="Arial"/>
          <w:szCs w:val="20"/>
          <w:lang w:eastAsia="ar-SA"/>
        </w:rPr>
        <w:t>202</w:t>
      </w:r>
      <w:r w:rsidR="00956D2C">
        <w:rPr>
          <w:rFonts w:cs="Arial"/>
          <w:szCs w:val="20"/>
          <w:lang w:eastAsia="ar-SA"/>
        </w:rPr>
        <w:t>4</w:t>
      </w:r>
      <w:r w:rsidR="0024522B" w:rsidRPr="00F016C4">
        <w:rPr>
          <w:rFonts w:cs="Arial"/>
          <w:szCs w:val="20"/>
          <w:lang w:eastAsia="ar-SA"/>
        </w:rPr>
        <w:t xml:space="preserve"> r., poz. </w:t>
      </w:r>
      <w:r w:rsidR="00956D2C">
        <w:rPr>
          <w:rFonts w:cs="Arial"/>
          <w:szCs w:val="20"/>
          <w:lang w:eastAsia="ar-SA"/>
        </w:rPr>
        <w:t>1320</w:t>
      </w:r>
      <w:r w:rsidR="0029384C" w:rsidRPr="00F016C4">
        <w:rPr>
          <w:rFonts w:cs="Arial"/>
          <w:szCs w:val="20"/>
          <w:lang w:eastAsia="ar-SA"/>
        </w:rPr>
        <w:t>,</w:t>
      </w:r>
      <w:r w:rsidR="00C45617">
        <w:rPr>
          <w:rFonts w:cs="Arial"/>
          <w:szCs w:val="20"/>
          <w:lang w:eastAsia="ar-SA"/>
        </w:rPr>
        <w:t xml:space="preserve"> z </w:t>
      </w:r>
      <w:proofErr w:type="spellStart"/>
      <w:r w:rsidR="0029384C" w:rsidRPr="00F016C4">
        <w:rPr>
          <w:rFonts w:cs="Arial"/>
          <w:szCs w:val="20"/>
          <w:lang w:eastAsia="ar-SA"/>
        </w:rPr>
        <w:t>późn</w:t>
      </w:r>
      <w:proofErr w:type="spellEnd"/>
      <w:r w:rsidR="0029384C" w:rsidRPr="00F016C4">
        <w:rPr>
          <w:rFonts w:cs="Arial"/>
          <w:szCs w:val="20"/>
          <w:lang w:eastAsia="ar-SA"/>
        </w:rPr>
        <w:t>. zm.), odda Wykonawcy</w:t>
      </w:r>
    </w:p>
    <w:p w:rsidR="0029384C" w:rsidRPr="00F016C4" w:rsidRDefault="0029384C" w:rsidP="0029384C">
      <w:pPr>
        <w:suppressAutoHyphens/>
        <w:autoSpaceDE w:val="0"/>
        <w:autoSpaceDN w:val="0"/>
        <w:adjustRightInd w:val="0"/>
        <w:rPr>
          <w:rFonts w:ascii="Arial" w:hAnsi="Arial" w:cs="Arial"/>
          <w:szCs w:val="20"/>
          <w:lang w:eastAsia="ar-SA"/>
        </w:rPr>
      </w:pPr>
    </w:p>
    <w:p w:rsidR="0029384C" w:rsidRPr="0029384C" w:rsidRDefault="0029384C" w:rsidP="0029384C">
      <w:pPr>
        <w:suppressAutoHyphens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ar-SA"/>
        </w:rPr>
      </w:pPr>
    </w:p>
    <w:p w:rsidR="0029384C" w:rsidRPr="0029384C" w:rsidRDefault="0029384C" w:rsidP="0029384C">
      <w:pPr>
        <w:suppressAutoHyphens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ar-SA"/>
        </w:rPr>
      </w:pPr>
      <w:r w:rsidRPr="0029384C">
        <w:rPr>
          <w:rFonts w:ascii="Arial" w:hAnsi="Arial" w:cs="Arial"/>
          <w:sz w:val="20"/>
          <w:szCs w:val="20"/>
          <w:lang w:eastAsia="ar-SA"/>
        </w:rPr>
        <w:t>…………………………………………………………………....…………………………….…………….…….</w:t>
      </w:r>
    </w:p>
    <w:p w:rsidR="0029384C" w:rsidRPr="0029384C" w:rsidRDefault="0029384C" w:rsidP="0029384C">
      <w:pPr>
        <w:suppressAutoHyphens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ar-SA"/>
        </w:rPr>
      </w:pPr>
    </w:p>
    <w:p w:rsidR="0029384C" w:rsidRPr="0029384C" w:rsidRDefault="0029384C" w:rsidP="0029384C">
      <w:pPr>
        <w:suppressAutoHyphens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ar-SA"/>
        </w:rPr>
      </w:pPr>
      <w:r w:rsidRPr="0029384C">
        <w:rPr>
          <w:rFonts w:ascii="Arial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:rsidR="0029384C" w:rsidRPr="001A1AC5" w:rsidRDefault="0029384C" w:rsidP="0029384C">
      <w:pPr>
        <w:suppressAutoHyphens/>
        <w:autoSpaceDE w:val="0"/>
        <w:autoSpaceDN w:val="0"/>
        <w:adjustRightInd w:val="0"/>
        <w:jc w:val="center"/>
        <w:rPr>
          <w:rFonts w:cs="Arial"/>
          <w:sz w:val="16"/>
          <w:szCs w:val="16"/>
          <w:lang w:eastAsia="ar-SA"/>
        </w:rPr>
      </w:pPr>
      <w:r w:rsidRPr="001A1AC5">
        <w:rPr>
          <w:rFonts w:cs="Arial"/>
          <w:sz w:val="16"/>
          <w:szCs w:val="16"/>
          <w:lang w:eastAsia="ar-SA"/>
        </w:rPr>
        <w:t>(nazwa</w:t>
      </w:r>
      <w:r w:rsidR="00284571">
        <w:rPr>
          <w:rFonts w:cs="Arial"/>
          <w:sz w:val="16"/>
          <w:szCs w:val="16"/>
          <w:lang w:eastAsia="ar-SA"/>
        </w:rPr>
        <w:t xml:space="preserve"> i </w:t>
      </w:r>
      <w:r w:rsidRPr="001A1AC5">
        <w:rPr>
          <w:rFonts w:cs="Arial"/>
          <w:sz w:val="16"/>
          <w:szCs w:val="16"/>
          <w:lang w:eastAsia="ar-SA"/>
        </w:rPr>
        <w:t>adres Wykonawcy składającego ofertę)</w:t>
      </w:r>
    </w:p>
    <w:p w:rsidR="0029384C" w:rsidRPr="001A1AC5" w:rsidRDefault="0029384C" w:rsidP="0029384C">
      <w:pPr>
        <w:suppressAutoHyphens/>
        <w:autoSpaceDE w:val="0"/>
        <w:autoSpaceDN w:val="0"/>
        <w:adjustRightInd w:val="0"/>
        <w:rPr>
          <w:rFonts w:cs="Arial"/>
          <w:sz w:val="20"/>
          <w:szCs w:val="20"/>
          <w:lang w:eastAsia="ar-SA"/>
        </w:rPr>
      </w:pPr>
    </w:p>
    <w:p w:rsidR="0029384C" w:rsidRPr="0029384C" w:rsidRDefault="0029384C" w:rsidP="0029384C">
      <w:pPr>
        <w:suppressAutoHyphens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ar-SA"/>
        </w:rPr>
      </w:pPr>
      <w:r w:rsidRPr="00F016C4">
        <w:rPr>
          <w:rFonts w:cs="Arial"/>
          <w:szCs w:val="20"/>
          <w:lang w:eastAsia="ar-SA"/>
        </w:rPr>
        <w:t xml:space="preserve">do dyspozycji niezbędne zasoby </w:t>
      </w:r>
      <w:r w:rsidRPr="0029384C">
        <w:rPr>
          <w:rFonts w:ascii="Arial" w:hAnsi="Arial" w:cs="Arial"/>
          <w:sz w:val="20"/>
          <w:szCs w:val="20"/>
          <w:lang w:eastAsia="ar-SA"/>
        </w:rPr>
        <w:t>…………………………………………………………………………….</w:t>
      </w:r>
    </w:p>
    <w:p w:rsidR="0029384C" w:rsidRPr="0029384C" w:rsidRDefault="0029384C" w:rsidP="0029384C">
      <w:pPr>
        <w:suppressAutoHyphens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ar-SA"/>
        </w:rPr>
      </w:pPr>
    </w:p>
    <w:p w:rsidR="0029384C" w:rsidRPr="0029384C" w:rsidRDefault="0029384C" w:rsidP="0029384C">
      <w:pPr>
        <w:suppressAutoHyphens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ar-SA"/>
        </w:rPr>
      </w:pPr>
      <w:r w:rsidRPr="0029384C">
        <w:rPr>
          <w:rFonts w:ascii="Arial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……………………………………………………………………………………………………………………….</w:t>
      </w:r>
    </w:p>
    <w:p w:rsidR="0029384C" w:rsidRPr="001A1AC5" w:rsidRDefault="0029384C" w:rsidP="0029384C">
      <w:pPr>
        <w:suppressAutoHyphens/>
        <w:autoSpaceDE w:val="0"/>
        <w:autoSpaceDN w:val="0"/>
        <w:adjustRightInd w:val="0"/>
        <w:rPr>
          <w:rFonts w:cs="Arial"/>
          <w:sz w:val="16"/>
          <w:szCs w:val="16"/>
          <w:lang w:eastAsia="ar-SA"/>
        </w:rPr>
      </w:pPr>
      <w:r w:rsidRPr="0029384C">
        <w:rPr>
          <w:rFonts w:ascii="Arial" w:hAnsi="Arial" w:cs="Arial"/>
          <w:sz w:val="16"/>
          <w:szCs w:val="16"/>
          <w:lang w:eastAsia="ar-SA"/>
        </w:rPr>
        <w:t xml:space="preserve"> </w:t>
      </w:r>
      <w:r w:rsidRPr="0029384C">
        <w:rPr>
          <w:rFonts w:ascii="Arial" w:hAnsi="Arial" w:cs="Arial"/>
          <w:sz w:val="16"/>
          <w:szCs w:val="16"/>
          <w:lang w:eastAsia="ar-SA"/>
        </w:rPr>
        <w:tab/>
      </w:r>
      <w:r w:rsidRPr="0029384C">
        <w:rPr>
          <w:rFonts w:ascii="Arial" w:hAnsi="Arial" w:cs="Arial"/>
          <w:sz w:val="16"/>
          <w:szCs w:val="16"/>
          <w:lang w:eastAsia="ar-SA"/>
        </w:rPr>
        <w:tab/>
      </w:r>
      <w:r w:rsidRPr="0029384C">
        <w:rPr>
          <w:rFonts w:ascii="Arial" w:hAnsi="Arial" w:cs="Arial"/>
          <w:sz w:val="16"/>
          <w:szCs w:val="16"/>
          <w:lang w:eastAsia="ar-SA"/>
        </w:rPr>
        <w:tab/>
      </w:r>
      <w:r w:rsidRPr="001A1AC5">
        <w:rPr>
          <w:rFonts w:cs="Arial"/>
          <w:sz w:val="16"/>
          <w:szCs w:val="16"/>
          <w:lang w:eastAsia="ar-SA"/>
        </w:rPr>
        <w:t>(zakres dostępnych Wykonawcy zasobów podmiotu udostępniającego zasoby)</w:t>
      </w:r>
    </w:p>
    <w:p w:rsidR="004B1E3E" w:rsidRPr="004B1E3E" w:rsidRDefault="004B1E3E" w:rsidP="004B1E3E">
      <w:pPr>
        <w:suppressAutoHyphens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ar-SA"/>
        </w:rPr>
      </w:pPr>
      <w:r w:rsidRPr="004B1E3E">
        <w:rPr>
          <w:rFonts w:ascii="Arial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:rsidR="004B1E3E" w:rsidRDefault="004B1E3E" w:rsidP="0029384C">
      <w:pPr>
        <w:suppressAutoHyphens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ar-SA"/>
        </w:rPr>
      </w:pPr>
    </w:p>
    <w:p w:rsidR="004B1E3E" w:rsidRPr="004B1E3E" w:rsidRDefault="004B1E3E" w:rsidP="004B1E3E">
      <w:pPr>
        <w:suppressAutoHyphens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ar-SA"/>
        </w:rPr>
      </w:pPr>
      <w:r w:rsidRPr="004B1E3E">
        <w:rPr>
          <w:rFonts w:ascii="Arial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:rsidR="004B1E3E" w:rsidRDefault="004B1E3E" w:rsidP="0029384C">
      <w:pPr>
        <w:suppressAutoHyphens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ar-SA"/>
        </w:rPr>
      </w:pPr>
    </w:p>
    <w:p w:rsidR="0029384C" w:rsidRPr="00F016C4" w:rsidRDefault="0029384C" w:rsidP="0029384C">
      <w:pPr>
        <w:suppressAutoHyphens/>
        <w:autoSpaceDE w:val="0"/>
        <w:autoSpaceDN w:val="0"/>
        <w:adjustRightInd w:val="0"/>
        <w:rPr>
          <w:rFonts w:cs="Arial"/>
          <w:szCs w:val="20"/>
          <w:lang w:eastAsia="ar-SA"/>
        </w:rPr>
      </w:pPr>
      <w:r w:rsidRPr="00F016C4">
        <w:rPr>
          <w:rFonts w:cs="Arial"/>
          <w:szCs w:val="20"/>
          <w:lang w:eastAsia="ar-SA"/>
        </w:rPr>
        <w:t xml:space="preserve">na potrzeby realizacji zamówienia pn. </w:t>
      </w:r>
      <w:r w:rsidR="003648D6" w:rsidRPr="00F016C4">
        <w:rPr>
          <w:rFonts w:cs="Arial"/>
          <w:i/>
          <w:szCs w:val="20"/>
          <w:lang w:eastAsia="ar-SA"/>
        </w:rPr>
        <w:t>Ochrona obiektów Sądu Okręgowego</w:t>
      </w:r>
      <w:r w:rsidR="00C45617">
        <w:rPr>
          <w:rFonts w:cs="Arial"/>
          <w:i/>
          <w:szCs w:val="20"/>
          <w:lang w:eastAsia="ar-SA"/>
        </w:rPr>
        <w:t xml:space="preserve"> w </w:t>
      </w:r>
      <w:r w:rsidR="003648D6" w:rsidRPr="00F016C4">
        <w:rPr>
          <w:rFonts w:cs="Arial"/>
          <w:i/>
          <w:szCs w:val="20"/>
          <w:lang w:eastAsia="ar-SA"/>
        </w:rPr>
        <w:t>Białymstoku</w:t>
      </w:r>
      <w:r w:rsidR="00724432" w:rsidRPr="00F016C4">
        <w:rPr>
          <w:rFonts w:cs="Arial"/>
          <w:szCs w:val="20"/>
          <w:lang w:eastAsia="ar-SA"/>
        </w:rPr>
        <w:t xml:space="preserve">, nr sprawy </w:t>
      </w:r>
      <w:r w:rsidR="00A9715B" w:rsidRPr="00F016C4">
        <w:rPr>
          <w:rFonts w:cs="Arial"/>
          <w:szCs w:val="20"/>
          <w:lang w:eastAsia="ar-SA"/>
        </w:rPr>
        <w:t xml:space="preserve"> </w:t>
      </w:r>
      <w:r w:rsidR="00BF6AB5">
        <w:rPr>
          <w:rFonts w:cs="Arial"/>
          <w:szCs w:val="20"/>
          <w:lang w:eastAsia="ar-SA"/>
        </w:rPr>
        <w:t>ZP.261.7.2024</w:t>
      </w:r>
      <w:r w:rsidR="001A1AC5" w:rsidRPr="00F016C4">
        <w:rPr>
          <w:rFonts w:cs="Arial"/>
          <w:szCs w:val="20"/>
          <w:lang w:eastAsia="ar-SA"/>
        </w:rPr>
        <w:t>,</w:t>
      </w:r>
      <w:r w:rsidR="00724432" w:rsidRPr="00F016C4">
        <w:rPr>
          <w:rFonts w:cs="Arial"/>
          <w:szCs w:val="20"/>
          <w:lang w:eastAsia="ar-SA"/>
        </w:rPr>
        <w:t xml:space="preserve"> </w:t>
      </w:r>
      <w:r w:rsidRPr="00F016C4">
        <w:rPr>
          <w:rFonts w:cs="Arial"/>
          <w:szCs w:val="20"/>
          <w:lang w:eastAsia="ar-SA"/>
        </w:rPr>
        <w:t xml:space="preserve">przez cały okres realizacji zamówienia </w:t>
      </w:r>
      <w:r w:rsidR="00284571">
        <w:rPr>
          <w:rFonts w:cs="Arial"/>
          <w:szCs w:val="20"/>
          <w:lang w:eastAsia="ar-SA"/>
        </w:rPr>
        <w:t xml:space="preserve"> i </w:t>
      </w:r>
      <w:r w:rsidR="00C45617">
        <w:rPr>
          <w:rFonts w:cs="Arial"/>
          <w:szCs w:val="20"/>
          <w:lang w:eastAsia="ar-SA"/>
        </w:rPr>
        <w:t>w </w:t>
      </w:r>
      <w:r w:rsidRPr="00F016C4">
        <w:rPr>
          <w:rFonts w:cs="Arial"/>
          <w:szCs w:val="20"/>
          <w:lang w:eastAsia="ar-SA"/>
        </w:rPr>
        <w:t xml:space="preserve">celu jego  należytego wykonania. </w:t>
      </w:r>
    </w:p>
    <w:p w:rsidR="0029384C" w:rsidRPr="0029384C" w:rsidRDefault="0029384C" w:rsidP="0029384C">
      <w:pPr>
        <w:suppressAutoHyphens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ar-SA"/>
        </w:rPr>
      </w:pPr>
    </w:p>
    <w:p w:rsidR="00724432" w:rsidRPr="00F016C4" w:rsidRDefault="0029384C" w:rsidP="0029384C">
      <w:pPr>
        <w:suppressAutoHyphens/>
        <w:autoSpaceDE w:val="0"/>
        <w:autoSpaceDN w:val="0"/>
        <w:adjustRightInd w:val="0"/>
        <w:rPr>
          <w:rFonts w:cs="Arial"/>
          <w:szCs w:val="20"/>
          <w:vertAlign w:val="superscript"/>
          <w:lang w:eastAsia="ar-SA"/>
        </w:rPr>
      </w:pPr>
      <w:r w:rsidRPr="00F016C4">
        <w:rPr>
          <w:rFonts w:cs="Arial"/>
          <w:szCs w:val="20"/>
          <w:lang w:eastAsia="ar-SA"/>
        </w:rPr>
        <w:t>Sposób</w:t>
      </w:r>
      <w:r w:rsidR="00284571">
        <w:rPr>
          <w:rFonts w:cs="Arial"/>
          <w:szCs w:val="20"/>
          <w:lang w:eastAsia="ar-SA"/>
        </w:rPr>
        <w:t xml:space="preserve"> i </w:t>
      </w:r>
      <w:r w:rsidRPr="00F016C4">
        <w:rPr>
          <w:rFonts w:cs="Arial"/>
          <w:szCs w:val="20"/>
          <w:lang w:eastAsia="ar-SA"/>
        </w:rPr>
        <w:t>okres udostępnienia Wykonawcy</w:t>
      </w:r>
      <w:r w:rsidR="00284571">
        <w:rPr>
          <w:rFonts w:cs="Arial"/>
          <w:szCs w:val="20"/>
          <w:lang w:eastAsia="ar-SA"/>
        </w:rPr>
        <w:t xml:space="preserve"> i </w:t>
      </w:r>
      <w:r w:rsidRPr="00F016C4">
        <w:rPr>
          <w:rFonts w:cs="Arial"/>
          <w:szCs w:val="20"/>
          <w:lang w:eastAsia="ar-SA"/>
        </w:rPr>
        <w:t>wykorzystania przez niego zasobów podmiotu udostępniającego te zasoby przy wykonywaniu zamówienia to</w:t>
      </w:r>
      <w:r w:rsidR="00724432" w:rsidRPr="00F016C4">
        <w:rPr>
          <w:rFonts w:cs="Arial"/>
          <w:szCs w:val="20"/>
          <w:lang w:eastAsia="ar-SA"/>
        </w:rPr>
        <w:t>:</w:t>
      </w:r>
    </w:p>
    <w:p w:rsidR="00724432" w:rsidRPr="00724432" w:rsidRDefault="00724432" w:rsidP="00724432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eastAsia="ar-SA"/>
        </w:rPr>
      </w:pPr>
      <w:r w:rsidRPr="00724432">
        <w:rPr>
          <w:rFonts w:ascii="Arial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………………………………………………………………………………………………………………….......</w:t>
      </w:r>
    </w:p>
    <w:p w:rsidR="0029384C" w:rsidRPr="0029384C" w:rsidRDefault="0029384C" w:rsidP="00724432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eastAsia="ar-SA"/>
        </w:rPr>
      </w:pPr>
      <w:r w:rsidRPr="0029384C">
        <w:rPr>
          <w:rFonts w:ascii="Arial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………………………………………………………………………………………………………………….......</w:t>
      </w:r>
    </w:p>
    <w:p w:rsidR="0029384C" w:rsidRPr="0029384C" w:rsidRDefault="0029384C" w:rsidP="00724432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eastAsia="ar-SA"/>
        </w:rPr>
      </w:pPr>
      <w:r w:rsidRPr="0029384C">
        <w:rPr>
          <w:rFonts w:ascii="Arial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……………………………………………………………………………………………………………………….</w:t>
      </w:r>
    </w:p>
    <w:p w:rsidR="0029384C" w:rsidRPr="0029384C" w:rsidRDefault="0029384C" w:rsidP="0029384C">
      <w:pPr>
        <w:suppressAutoHyphens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ar-SA"/>
        </w:rPr>
      </w:pPr>
    </w:p>
    <w:p w:rsidR="0029384C" w:rsidRPr="00F016C4" w:rsidRDefault="0029384C" w:rsidP="00155E46">
      <w:pPr>
        <w:suppressAutoHyphens/>
        <w:autoSpaceDE w:val="0"/>
        <w:autoSpaceDN w:val="0"/>
        <w:adjustRightInd w:val="0"/>
        <w:jc w:val="both"/>
        <w:rPr>
          <w:rFonts w:cs="Arial"/>
          <w:szCs w:val="20"/>
          <w:lang w:eastAsia="ar-SA"/>
        </w:rPr>
      </w:pPr>
      <w:r w:rsidRPr="00F016C4">
        <w:rPr>
          <w:rFonts w:cs="Arial"/>
          <w:szCs w:val="20"/>
          <w:lang w:eastAsia="ar-SA"/>
        </w:rPr>
        <w:t>Czy</w:t>
      </w:r>
      <w:r w:rsidR="00284571">
        <w:rPr>
          <w:rFonts w:cs="Arial"/>
          <w:szCs w:val="20"/>
          <w:lang w:eastAsia="ar-SA"/>
        </w:rPr>
        <w:t xml:space="preserve"> i </w:t>
      </w:r>
      <w:r w:rsidR="00C45617">
        <w:rPr>
          <w:rFonts w:cs="Arial"/>
          <w:szCs w:val="20"/>
          <w:lang w:eastAsia="ar-SA"/>
        </w:rPr>
        <w:t>w </w:t>
      </w:r>
      <w:r w:rsidRPr="00F016C4">
        <w:rPr>
          <w:rFonts w:cs="Arial"/>
          <w:szCs w:val="20"/>
          <w:lang w:eastAsia="ar-SA"/>
        </w:rPr>
        <w:t>jakim zakresie podmiot udostępniający zasoby,</w:t>
      </w:r>
      <w:r w:rsidR="00F73A58" w:rsidRPr="00F016C4">
        <w:rPr>
          <w:rFonts w:cs="Arial"/>
          <w:szCs w:val="20"/>
          <w:lang w:eastAsia="ar-SA"/>
        </w:rPr>
        <w:t xml:space="preserve"> na </w:t>
      </w:r>
      <w:r w:rsidRPr="00F016C4">
        <w:rPr>
          <w:rFonts w:cs="Arial"/>
          <w:szCs w:val="20"/>
          <w:lang w:eastAsia="ar-SA"/>
        </w:rPr>
        <w:t>zdolnościach którego Wykonawca polega</w:t>
      </w:r>
      <w:r w:rsidR="00C45617">
        <w:rPr>
          <w:rFonts w:cs="Arial"/>
          <w:szCs w:val="20"/>
          <w:lang w:eastAsia="ar-SA"/>
        </w:rPr>
        <w:t xml:space="preserve"> w </w:t>
      </w:r>
      <w:r w:rsidRPr="00F016C4">
        <w:rPr>
          <w:rFonts w:cs="Arial"/>
          <w:szCs w:val="20"/>
          <w:lang w:eastAsia="ar-SA"/>
        </w:rPr>
        <w:t>odniesieniu</w:t>
      </w:r>
      <w:r w:rsidR="00CB39E7" w:rsidRPr="00F016C4">
        <w:rPr>
          <w:rFonts w:cs="Arial"/>
          <w:szCs w:val="20"/>
          <w:lang w:eastAsia="ar-SA"/>
        </w:rPr>
        <w:t xml:space="preserve"> do </w:t>
      </w:r>
      <w:r w:rsidRPr="00F016C4">
        <w:rPr>
          <w:rFonts w:cs="Arial"/>
          <w:szCs w:val="20"/>
          <w:lang w:eastAsia="ar-SA"/>
        </w:rPr>
        <w:t>warunków udziału</w:t>
      </w:r>
      <w:r w:rsidR="00C45617">
        <w:rPr>
          <w:rFonts w:cs="Arial"/>
          <w:szCs w:val="20"/>
          <w:lang w:eastAsia="ar-SA"/>
        </w:rPr>
        <w:t xml:space="preserve"> w </w:t>
      </w:r>
      <w:r w:rsidRPr="00F016C4">
        <w:rPr>
          <w:rFonts w:cs="Arial"/>
          <w:szCs w:val="20"/>
          <w:lang w:eastAsia="ar-SA"/>
        </w:rPr>
        <w:t>postępowaniu dotyczących wykształcenia, kwalifikacji zawodowych lub doświadczenia, zrealizuje roboty budowlane lub usługi, których wskazane zdolności dotyczą:</w:t>
      </w:r>
    </w:p>
    <w:p w:rsidR="0029384C" w:rsidRPr="0029384C" w:rsidRDefault="0029384C" w:rsidP="0029384C">
      <w:pPr>
        <w:suppressAutoHyphens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ar-SA"/>
        </w:rPr>
      </w:pPr>
    </w:p>
    <w:p w:rsidR="0029384C" w:rsidRPr="0029384C" w:rsidRDefault="0029384C" w:rsidP="00724432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eastAsia="ar-SA"/>
        </w:rPr>
      </w:pPr>
      <w:r w:rsidRPr="0029384C">
        <w:rPr>
          <w:rFonts w:ascii="Arial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:rsidR="0029384C" w:rsidRPr="0029384C" w:rsidRDefault="0029384C" w:rsidP="00724432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eastAsia="ar-SA"/>
        </w:rPr>
      </w:pPr>
      <w:r w:rsidRPr="0029384C">
        <w:rPr>
          <w:rFonts w:ascii="Arial" w:hAnsi="Arial" w:cs="Arial"/>
          <w:sz w:val="20"/>
          <w:szCs w:val="20"/>
          <w:lang w:eastAsia="ar-SA"/>
        </w:rPr>
        <w:lastRenderedPageBreak/>
        <w:t>………………………………………………………………………………………………………………………</w:t>
      </w:r>
    </w:p>
    <w:p w:rsidR="0029384C" w:rsidRPr="0029384C" w:rsidRDefault="0029384C" w:rsidP="00724432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eastAsia="ar-SA"/>
        </w:rPr>
      </w:pPr>
      <w:r w:rsidRPr="0029384C">
        <w:rPr>
          <w:rFonts w:ascii="Arial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:rsidR="0029384C" w:rsidRPr="0029384C" w:rsidRDefault="0029384C" w:rsidP="0029384C">
      <w:pPr>
        <w:suppressAutoHyphens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ar-SA"/>
        </w:rPr>
      </w:pPr>
    </w:p>
    <w:p w:rsidR="0029384C" w:rsidRPr="0029384C" w:rsidRDefault="0029384C" w:rsidP="0029384C">
      <w:pPr>
        <w:suppressAutoHyphens/>
        <w:autoSpaceDE w:val="0"/>
        <w:autoSpaceDN w:val="0"/>
        <w:adjustRightInd w:val="0"/>
        <w:rPr>
          <w:rFonts w:ascii="Arial" w:hAnsi="Arial" w:cs="Arial"/>
          <w:i/>
          <w:sz w:val="18"/>
          <w:szCs w:val="19"/>
          <w:lang w:eastAsia="ar-SA"/>
        </w:rPr>
      </w:pPr>
    </w:p>
    <w:p w:rsidR="00F016C4" w:rsidRDefault="0029384C" w:rsidP="0029384C">
      <w:pPr>
        <w:suppressAutoHyphens/>
        <w:spacing w:line="360" w:lineRule="auto"/>
        <w:rPr>
          <w:rFonts w:cs="Arial"/>
          <w:szCs w:val="21"/>
          <w:lang w:eastAsia="ar-SA"/>
        </w:rPr>
      </w:pPr>
      <w:r w:rsidRPr="00F016C4">
        <w:rPr>
          <w:rFonts w:cs="Arial"/>
          <w:lang w:eastAsia="ar-SA"/>
        </w:rPr>
        <w:t>Oświadczam,</w:t>
      </w:r>
      <w:r w:rsidR="00284571">
        <w:rPr>
          <w:rFonts w:cs="Arial"/>
          <w:lang w:eastAsia="ar-SA"/>
        </w:rPr>
        <w:t xml:space="preserve"> że </w:t>
      </w:r>
      <w:r w:rsidRPr="00F016C4">
        <w:rPr>
          <w:rFonts w:cs="Arial"/>
          <w:lang w:eastAsia="ar-SA"/>
        </w:rPr>
        <w:t>spełniam warunki udziału</w:t>
      </w:r>
      <w:r w:rsidR="00C45617">
        <w:rPr>
          <w:rFonts w:cs="Arial"/>
          <w:lang w:eastAsia="ar-SA"/>
        </w:rPr>
        <w:t xml:space="preserve"> w </w:t>
      </w:r>
      <w:r w:rsidRPr="00F016C4">
        <w:rPr>
          <w:rFonts w:cs="Arial"/>
          <w:lang w:eastAsia="ar-SA"/>
        </w:rPr>
        <w:t>postępowaniu określone przez Zamawiającego</w:t>
      </w:r>
      <w:r w:rsidR="00C45617">
        <w:rPr>
          <w:rFonts w:cs="Arial"/>
          <w:lang w:eastAsia="ar-SA"/>
        </w:rPr>
        <w:t xml:space="preserve"> w </w:t>
      </w:r>
      <w:r w:rsidR="00724432" w:rsidRPr="00F016C4">
        <w:rPr>
          <w:rFonts w:cs="Arial"/>
          <w:lang w:eastAsia="ar-SA"/>
        </w:rPr>
        <w:t>pkt</w:t>
      </w:r>
      <w:r w:rsidR="00724432" w:rsidRPr="00F016C4">
        <w:rPr>
          <w:rFonts w:ascii="Arial" w:hAnsi="Arial" w:cs="Arial"/>
          <w:lang w:eastAsia="ar-SA"/>
        </w:rPr>
        <w:t xml:space="preserve"> …………..………………</w:t>
      </w:r>
      <w:r w:rsidRPr="00F016C4">
        <w:rPr>
          <w:rFonts w:ascii="Arial" w:hAnsi="Arial" w:cs="Arial"/>
          <w:lang w:eastAsia="ar-SA"/>
        </w:rPr>
        <w:t xml:space="preserve">.. </w:t>
      </w:r>
      <w:proofErr w:type="spellStart"/>
      <w:r w:rsidR="00724432" w:rsidRPr="00F016C4">
        <w:rPr>
          <w:rFonts w:cs="Arial"/>
          <w:lang w:eastAsia="ar-SA"/>
        </w:rPr>
        <w:t>swz</w:t>
      </w:r>
      <w:proofErr w:type="spellEnd"/>
      <w:r w:rsidR="00724432" w:rsidRPr="00F016C4">
        <w:rPr>
          <w:rFonts w:cs="Arial"/>
          <w:szCs w:val="21"/>
          <w:lang w:eastAsia="ar-SA"/>
        </w:rPr>
        <w:t xml:space="preserve"> </w:t>
      </w:r>
    </w:p>
    <w:p w:rsidR="0029384C" w:rsidRPr="0029384C" w:rsidRDefault="0029384C" w:rsidP="0029384C">
      <w:pPr>
        <w:suppressAutoHyphens/>
        <w:spacing w:line="360" w:lineRule="auto"/>
        <w:rPr>
          <w:rFonts w:ascii="Arial" w:hAnsi="Arial" w:cs="Arial"/>
          <w:sz w:val="21"/>
          <w:szCs w:val="21"/>
          <w:lang w:eastAsia="ar-SA"/>
        </w:rPr>
      </w:pPr>
      <w:r w:rsidRPr="0029384C">
        <w:rPr>
          <w:rFonts w:ascii="Arial" w:hAnsi="Arial" w:cs="Arial"/>
          <w:i/>
          <w:sz w:val="16"/>
          <w:szCs w:val="16"/>
          <w:lang w:eastAsia="ar-SA"/>
        </w:rPr>
        <w:t>(wskazać dokument</w:t>
      </w:r>
      <w:r w:rsidR="00284571">
        <w:rPr>
          <w:rFonts w:ascii="Arial" w:hAnsi="Arial" w:cs="Arial"/>
          <w:i/>
          <w:sz w:val="16"/>
          <w:szCs w:val="16"/>
          <w:lang w:eastAsia="ar-SA"/>
        </w:rPr>
        <w:t xml:space="preserve"> i </w:t>
      </w:r>
      <w:r w:rsidRPr="0029384C">
        <w:rPr>
          <w:rFonts w:ascii="Arial" w:hAnsi="Arial" w:cs="Arial"/>
          <w:i/>
          <w:sz w:val="16"/>
          <w:szCs w:val="16"/>
          <w:lang w:eastAsia="ar-SA"/>
        </w:rPr>
        <w:t>właściwą jednostkę redakcyjną dokumentu,</w:t>
      </w:r>
      <w:r w:rsidR="00C45617">
        <w:rPr>
          <w:rFonts w:ascii="Arial" w:hAnsi="Arial" w:cs="Arial"/>
          <w:i/>
          <w:sz w:val="16"/>
          <w:szCs w:val="16"/>
          <w:lang w:eastAsia="ar-SA"/>
        </w:rPr>
        <w:t xml:space="preserve"> w </w:t>
      </w:r>
      <w:r w:rsidRPr="0029384C">
        <w:rPr>
          <w:rFonts w:ascii="Arial" w:hAnsi="Arial" w:cs="Arial"/>
          <w:i/>
          <w:sz w:val="16"/>
          <w:szCs w:val="16"/>
          <w:lang w:eastAsia="ar-SA"/>
        </w:rPr>
        <w:t>której określono warunki udziału</w:t>
      </w:r>
      <w:r w:rsidR="00C45617">
        <w:rPr>
          <w:rFonts w:ascii="Arial" w:hAnsi="Arial" w:cs="Arial"/>
          <w:i/>
          <w:sz w:val="16"/>
          <w:szCs w:val="16"/>
          <w:lang w:eastAsia="ar-SA"/>
        </w:rPr>
        <w:t xml:space="preserve"> w </w:t>
      </w:r>
      <w:r w:rsidRPr="0029384C">
        <w:rPr>
          <w:rFonts w:ascii="Arial" w:hAnsi="Arial" w:cs="Arial"/>
          <w:i/>
          <w:sz w:val="16"/>
          <w:szCs w:val="16"/>
          <w:lang w:eastAsia="ar-SA"/>
        </w:rPr>
        <w:t>postępowaniu)</w:t>
      </w:r>
      <w:r w:rsidRPr="0029384C">
        <w:rPr>
          <w:rFonts w:ascii="Arial" w:hAnsi="Arial" w:cs="Arial"/>
          <w:sz w:val="16"/>
          <w:szCs w:val="16"/>
          <w:lang w:eastAsia="ar-SA"/>
        </w:rPr>
        <w:t>.</w:t>
      </w:r>
    </w:p>
    <w:p w:rsidR="0029384C" w:rsidRPr="0029384C" w:rsidRDefault="0029384C" w:rsidP="0029384C">
      <w:pPr>
        <w:suppressAutoHyphens/>
        <w:autoSpaceDE w:val="0"/>
        <w:autoSpaceDN w:val="0"/>
        <w:adjustRightInd w:val="0"/>
        <w:rPr>
          <w:rFonts w:ascii="Arial" w:hAnsi="Arial" w:cs="Arial"/>
          <w:i/>
          <w:sz w:val="18"/>
          <w:szCs w:val="19"/>
          <w:lang w:eastAsia="ar-SA"/>
        </w:rPr>
      </w:pPr>
    </w:p>
    <w:p w:rsidR="0029384C" w:rsidRPr="00F016C4" w:rsidRDefault="0029384C" w:rsidP="0029384C">
      <w:pPr>
        <w:suppressAutoHyphens/>
        <w:autoSpaceDE w:val="0"/>
        <w:autoSpaceDN w:val="0"/>
        <w:adjustRightInd w:val="0"/>
        <w:rPr>
          <w:rFonts w:ascii="Arial" w:hAnsi="Arial" w:cs="Arial"/>
          <w:i/>
          <w:sz w:val="22"/>
          <w:szCs w:val="19"/>
          <w:lang w:eastAsia="ar-SA"/>
        </w:rPr>
      </w:pPr>
    </w:p>
    <w:p w:rsidR="0029384C" w:rsidRPr="00F016C4" w:rsidRDefault="0029384C" w:rsidP="0029384C">
      <w:pPr>
        <w:spacing w:line="360" w:lineRule="auto"/>
        <w:contextualSpacing/>
        <w:rPr>
          <w:rFonts w:eastAsia="Calibri" w:cs="Arial"/>
          <w:szCs w:val="20"/>
          <w:lang w:val="x-none"/>
        </w:rPr>
      </w:pPr>
      <w:r w:rsidRPr="00F016C4">
        <w:rPr>
          <w:rFonts w:eastAsia="Calibri" w:cs="Arial"/>
          <w:szCs w:val="20"/>
          <w:lang w:val="x-none"/>
        </w:rPr>
        <w:t>Oświadczam,</w:t>
      </w:r>
      <w:r w:rsidR="00284571">
        <w:rPr>
          <w:rFonts w:eastAsia="Calibri" w:cs="Arial"/>
          <w:szCs w:val="20"/>
          <w:lang w:val="x-none"/>
        </w:rPr>
        <w:t xml:space="preserve"> że </w:t>
      </w:r>
      <w:r w:rsidRPr="00F016C4">
        <w:rPr>
          <w:rFonts w:eastAsia="Calibri" w:cs="Arial"/>
          <w:szCs w:val="20"/>
          <w:lang w:val="x-none"/>
        </w:rPr>
        <w:t>nie podlegam wykluczeniu</w:t>
      </w:r>
      <w:r w:rsidR="00C45617">
        <w:rPr>
          <w:rFonts w:eastAsia="Calibri" w:cs="Arial"/>
          <w:szCs w:val="20"/>
          <w:lang w:val="x-none"/>
        </w:rPr>
        <w:t xml:space="preserve"> z </w:t>
      </w:r>
      <w:r w:rsidRPr="00F016C4">
        <w:rPr>
          <w:rFonts w:eastAsia="Calibri" w:cs="Arial"/>
          <w:szCs w:val="20"/>
          <w:lang w:val="x-none"/>
        </w:rPr>
        <w:t>postępowania</w:t>
      </w:r>
      <w:r w:rsidR="00F73A58" w:rsidRPr="00F016C4">
        <w:rPr>
          <w:rFonts w:eastAsia="Calibri" w:cs="Arial"/>
          <w:szCs w:val="20"/>
          <w:lang w:val="x-none"/>
        </w:rPr>
        <w:t xml:space="preserve"> na </w:t>
      </w:r>
      <w:r w:rsidRPr="00F016C4">
        <w:rPr>
          <w:rFonts w:eastAsia="Calibri" w:cs="Arial"/>
          <w:szCs w:val="20"/>
          <w:lang w:val="x-none"/>
        </w:rPr>
        <w:t xml:space="preserve">podstawie art. </w:t>
      </w:r>
      <w:r w:rsidRPr="00F016C4">
        <w:rPr>
          <w:rFonts w:eastAsia="Calibri" w:cs="Arial"/>
          <w:szCs w:val="20"/>
        </w:rPr>
        <w:t>108 ust. 1 pkt 1-6</w:t>
      </w:r>
      <w:r w:rsidR="0024522B" w:rsidRPr="00F016C4">
        <w:rPr>
          <w:rFonts w:eastAsia="Calibri" w:cs="Arial"/>
          <w:szCs w:val="20"/>
          <w:lang w:val="x-none"/>
        </w:rPr>
        <w:t xml:space="preserve">, </w:t>
      </w:r>
      <w:r w:rsidRPr="00F016C4">
        <w:rPr>
          <w:rFonts w:eastAsia="Calibri" w:cs="Arial"/>
          <w:szCs w:val="20"/>
        </w:rPr>
        <w:t xml:space="preserve">art. 109 ust. 1 pkt </w:t>
      </w:r>
      <w:r w:rsidR="004B1E3E" w:rsidRPr="00F016C4">
        <w:rPr>
          <w:rFonts w:eastAsia="Calibri" w:cs="Arial"/>
          <w:szCs w:val="20"/>
        </w:rPr>
        <w:t>1</w:t>
      </w:r>
      <w:r w:rsidR="001158D1">
        <w:rPr>
          <w:rFonts w:eastAsia="Calibri" w:cs="Arial"/>
          <w:szCs w:val="20"/>
        </w:rPr>
        <w:t>,</w:t>
      </w:r>
      <w:r w:rsidR="000C76BF" w:rsidRPr="00F016C4">
        <w:rPr>
          <w:rFonts w:eastAsia="Calibri" w:cs="Arial"/>
          <w:szCs w:val="20"/>
        </w:rPr>
        <w:t> </w:t>
      </w:r>
      <w:r w:rsidRPr="00F016C4">
        <w:rPr>
          <w:rFonts w:eastAsia="Calibri" w:cs="Arial"/>
          <w:szCs w:val="20"/>
        </w:rPr>
        <w:t>4</w:t>
      </w:r>
      <w:r w:rsidR="00284571">
        <w:rPr>
          <w:rFonts w:eastAsia="Calibri" w:cs="Arial"/>
          <w:szCs w:val="20"/>
        </w:rPr>
        <w:t xml:space="preserve"> i </w:t>
      </w:r>
      <w:r w:rsidR="001158D1">
        <w:rPr>
          <w:rFonts w:eastAsia="Calibri" w:cs="Arial"/>
          <w:szCs w:val="20"/>
        </w:rPr>
        <w:t xml:space="preserve">5 </w:t>
      </w:r>
      <w:r w:rsidR="004B1E3E" w:rsidRPr="00F016C4">
        <w:rPr>
          <w:rFonts w:eastAsia="Calibri" w:cs="Arial"/>
          <w:szCs w:val="20"/>
        </w:rPr>
        <w:t xml:space="preserve"> </w:t>
      </w:r>
      <w:r w:rsidRPr="00F016C4">
        <w:rPr>
          <w:rFonts w:eastAsia="Calibri" w:cs="Arial"/>
          <w:szCs w:val="20"/>
          <w:lang w:val="x-none"/>
        </w:rPr>
        <w:t xml:space="preserve">ustawy </w:t>
      </w:r>
      <w:proofErr w:type="spellStart"/>
      <w:r w:rsidRPr="00F016C4">
        <w:rPr>
          <w:rFonts w:eastAsia="Calibri" w:cs="Arial"/>
          <w:szCs w:val="20"/>
          <w:lang w:val="x-none"/>
        </w:rPr>
        <w:t>Pzp</w:t>
      </w:r>
      <w:proofErr w:type="spellEnd"/>
      <w:r w:rsidR="0024522B" w:rsidRPr="00F016C4">
        <w:rPr>
          <w:rFonts w:eastAsia="Calibri" w:cs="Arial"/>
          <w:szCs w:val="20"/>
        </w:rPr>
        <w:t xml:space="preserve"> oraz</w:t>
      </w:r>
      <w:r w:rsidR="001158D1">
        <w:rPr>
          <w:rFonts w:eastAsia="Calibri" w:cs="Arial"/>
          <w:szCs w:val="20"/>
        </w:rPr>
        <w:t xml:space="preserve"> </w:t>
      </w:r>
      <w:r w:rsidR="0024522B" w:rsidRPr="00F016C4">
        <w:rPr>
          <w:rFonts w:eastAsia="Calibri" w:cs="Arial"/>
          <w:szCs w:val="20"/>
        </w:rPr>
        <w:t>art. 7 ust. 1 ustawy</w:t>
      </w:r>
      <w:r w:rsidR="00C45617">
        <w:rPr>
          <w:rFonts w:eastAsia="Calibri" w:cs="Arial"/>
          <w:szCs w:val="20"/>
        </w:rPr>
        <w:t xml:space="preserve"> z </w:t>
      </w:r>
      <w:r w:rsidR="0024522B" w:rsidRPr="00F016C4">
        <w:rPr>
          <w:rFonts w:eastAsia="Calibri" w:cs="Arial"/>
          <w:szCs w:val="20"/>
        </w:rPr>
        <w:t>dnia 13 kwietnia 2022 r. o szczególnych rozwiązaniach</w:t>
      </w:r>
      <w:r w:rsidR="00C45617">
        <w:rPr>
          <w:rFonts w:eastAsia="Calibri" w:cs="Arial"/>
          <w:szCs w:val="20"/>
        </w:rPr>
        <w:t xml:space="preserve"> w </w:t>
      </w:r>
      <w:r w:rsidR="0024522B" w:rsidRPr="00F016C4">
        <w:rPr>
          <w:rFonts w:eastAsia="Calibri" w:cs="Arial"/>
          <w:szCs w:val="20"/>
        </w:rPr>
        <w:t>zakresie przeciwdziałania wspieraniu agresji</w:t>
      </w:r>
      <w:r w:rsidR="00F73A58" w:rsidRPr="00F016C4">
        <w:rPr>
          <w:rFonts w:eastAsia="Calibri" w:cs="Arial"/>
          <w:szCs w:val="20"/>
        </w:rPr>
        <w:t xml:space="preserve"> na </w:t>
      </w:r>
      <w:r w:rsidR="0024522B" w:rsidRPr="00F016C4">
        <w:rPr>
          <w:rFonts w:eastAsia="Calibri" w:cs="Arial"/>
          <w:szCs w:val="20"/>
        </w:rPr>
        <w:t>Ukrainę.</w:t>
      </w:r>
    </w:p>
    <w:p w:rsidR="0029384C" w:rsidRPr="0029384C" w:rsidRDefault="0029384C" w:rsidP="0029384C">
      <w:pPr>
        <w:suppressAutoHyphens/>
        <w:autoSpaceDE w:val="0"/>
        <w:autoSpaceDN w:val="0"/>
        <w:adjustRightInd w:val="0"/>
        <w:rPr>
          <w:rFonts w:ascii="Arial" w:hAnsi="Arial" w:cs="Arial"/>
          <w:i/>
          <w:sz w:val="18"/>
          <w:szCs w:val="19"/>
          <w:lang w:eastAsia="ar-SA"/>
        </w:rPr>
      </w:pPr>
    </w:p>
    <w:p w:rsidR="00F016C4" w:rsidRPr="00422471" w:rsidRDefault="00F016C4" w:rsidP="00F016C4">
      <w:pPr>
        <w:jc w:val="right"/>
      </w:pPr>
      <w:r w:rsidRPr="00422471">
        <w:t xml:space="preserve">…………….……. </w:t>
      </w:r>
      <w:r w:rsidRPr="00422471">
        <w:rPr>
          <w:i/>
          <w:sz w:val="20"/>
        </w:rPr>
        <w:t>(miejscowość)</w:t>
      </w:r>
      <w:r w:rsidRPr="00422471">
        <w:rPr>
          <w:i/>
        </w:rPr>
        <w:t xml:space="preserve">, </w:t>
      </w:r>
      <w:r w:rsidRPr="00422471">
        <w:t xml:space="preserve">dnia ………….……. r.  </w:t>
      </w:r>
    </w:p>
    <w:p w:rsidR="00F016C4" w:rsidRPr="00422471" w:rsidRDefault="00F016C4" w:rsidP="00F016C4">
      <w:pPr>
        <w:jc w:val="right"/>
      </w:pPr>
      <w:r w:rsidRPr="00422471">
        <w:tab/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  <w:t>……………………………………</w:t>
      </w:r>
      <w:r>
        <w:t>……………</w:t>
      </w:r>
      <w:r w:rsidRPr="00422471">
        <w:t xml:space="preserve">…… </w:t>
      </w:r>
    </w:p>
    <w:p w:rsidR="00F016C4" w:rsidRPr="00422471" w:rsidRDefault="00F016C4" w:rsidP="00F016C4">
      <w:r w:rsidRPr="00422471"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</w:r>
      <w:r w:rsidRPr="00422471">
        <w:rPr>
          <w:i/>
        </w:rPr>
        <w:t>(podpis</w:t>
      </w:r>
      <w:r>
        <w:rPr>
          <w:i/>
        </w:rPr>
        <w:t>ano elektronicznie</w:t>
      </w:r>
      <w:r w:rsidRPr="00422471">
        <w:rPr>
          <w:i/>
        </w:rPr>
        <w:t xml:space="preserve">) </w:t>
      </w:r>
    </w:p>
    <w:p w:rsidR="00550F4F" w:rsidRDefault="00550F4F">
      <w:pPr>
        <w:spacing w:after="160" w:line="259" w:lineRule="auto"/>
        <w:rPr>
          <w:rFonts w:ascii="Arial" w:hAnsi="Arial" w:cs="Arial"/>
          <w:iCs/>
          <w:sz w:val="16"/>
          <w:szCs w:val="16"/>
          <w:lang w:eastAsia="ar-SA"/>
        </w:rPr>
      </w:pPr>
      <w:r>
        <w:rPr>
          <w:rFonts w:ascii="Arial" w:hAnsi="Arial" w:cs="Arial"/>
          <w:iCs/>
          <w:sz w:val="16"/>
          <w:szCs w:val="16"/>
          <w:lang w:eastAsia="ar-SA"/>
        </w:rPr>
        <w:br w:type="page"/>
      </w:r>
    </w:p>
    <w:p w:rsidR="00550F4F" w:rsidRPr="00D80E71" w:rsidRDefault="00550F4F" w:rsidP="00D80E71">
      <w:pPr>
        <w:suppressAutoHyphens/>
        <w:spacing w:line="360" w:lineRule="auto"/>
        <w:jc w:val="right"/>
        <w:rPr>
          <w:rFonts w:ascii="Arial" w:hAnsi="Arial" w:cs="Arial"/>
          <w:b/>
          <w:sz w:val="20"/>
          <w:szCs w:val="20"/>
          <w:lang w:eastAsia="ar-SA"/>
        </w:rPr>
      </w:pPr>
      <w:r w:rsidRPr="00D240D0">
        <w:rPr>
          <w:rFonts w:ascii="Arial" w:hAnsi="Arial" w:cs="Arial"/>
          <w:b/>
          <w:sz w:val="20"/>
          <w:szCs w:val="20"/>
          <w:lang w:eastAsia="ar-SA"/>
        </w:rPr>
        <w:lastRenderedPageBreak/>
        <w:t xml:space="preserve">Załącznik nr </w:t>
      </w:r>
      <w:r w:rsidR="00B521E0" w:rsidRPr="00D240D0">
        <w:rPr>
          <w:rFonts w:ascii="Arial" w:hAnsi="Arial" w:cs="Arial"/>
          <w:b/>
          <w:sz w:val="20"/>
          <w:szCs w:val="20"/>
          <w:lang w:eastAsia="ar-SA"/>
        </w:rPr>
        <w:t>7</w:t>
      </w:r>
      <w:r w:rsidR="00CB39E7" w:rsidRPr="00D240D0">
        <w:rPr>
          <w:rFonts w:ascii="Arial" w:hAnsi="Arial" w:cs="Arial"/>
          <w:b/>
          <w:sz w:val="20"/>
          <w:szCs w:val="20"/>
          <w:lang w:eastAsia="ar-SA"/>
        </w:rPr>
        <w:t xml:space="preserve"> do </w:t>
      </w:r>
      <w:proofErr w:type="spellStart"/>
      <w:r w:rsidRPr="00D240D0">
        <w:rPr>
          <w:rFonts w:ascii="Arial" w:hAnsi="Arial" w:cs="Arial"/>
          <w:b/>
          <w:sz w:val="20"/>
          <w:szCs w:val="20"/>
          <w:lang w:eastAsia="ar-SA"/>
        </w:rPr>
        <w:t>SWZ</w:t>
      </w:r>
      <w:proofErr w:type="spellEnd"/>
    </w:p>
    <w:p w:rsidR="00D80E71" w:rsidRPr="00D80E71" w:rsidRDefault="00D80E71" w:rsidP="00D80E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</w:p>
    <w:p w:rsidR="00D80E71" w:rsidRPr="00D80E71" w:rsidRDefault="00D80E71" w:rsidP="00D80E71">
      <w:pPr>
        <w:pStyle w:val="Nagwek1"/>
        <w:rPr>
          <w:lang w:eastAsia="ar-SA"/>
        </w:rPr>
      </w:pPr>
      <w:bookmarkStart w:id="59" w:name="_Toc87261957"/>
      <w:bookmarkStart w:id="60" w:name="_Toc94098022"/>
      <w:bookmarkStart w:id="61" w:name="_Toc183540596"/>
      <w:r w:rsidRPr="00D80E71">
        <w:rPr>
          <w:lang w:eastAsia="ar-SA"/>
        </w:rPr>
        <w:t>Oświadczenie o aktualności informacji zawartych</w:t>
      </w:r>
      <w:r w:rsidR="00C45617">
        <w:rPr>
          <w:lang w:eastAsia="ar-SA"/>
        </w:rPr>
        <w:t xml:space="preserve"> w </w:t>
      </w:r>
      <w:r w:rsidRPr="00D80E71">
        <w:rPr>
          <w:lang w:eastAsia="ar-SA"/>
        </w:rPr>
        <w:t>oświadczeniu, o którym mowa</w:t>
      </w:r>
      <w:r w:rsidR="00C45617">
        <w:rPr>
          <w:lang w:eastAsia="ar-SA"/>
        </w:rPr>
        <w:t xml:space="preserve"> w </w:t>
      </w:r>
      <w:r w:rsidRPr="00D80E71">
        <w:rPr>
          <w:lang w:eastAsia="ar-SA"/>
        </w:rPr>
        <w:t>art. 125 ust. 1 ustawy Prawo zamówień publicznych</w:t>
      </w:r>
      <w:bookmarkEnd w:id="59"/>
      <w:bookmarkEnd w:id="60"/>
      <w:bookmarkEnd w:id="61"/>
    </w:p>
    <w:p w:rsidR="00D80E71" w:rsidRPr="00D80E71" w:rsidRDefault="00D80E71" w:rsidP="00D80E71"/>
    <w:p w:rsidR="00F016C4" w:rsidRPr="00422471" w:rsidRDefault="00F016C4" w:rsidP="00F016C4">
      <w:r w:rsidRPr="00422471">
        <w:t xml:space="preserve">Wykonawca: </w:t>
      </w:r>
    </w:p>
    <w:p w:rsidR="00F016C4" w:rsidRPr="00422471" w:rsidRDefault="00F016C4" w:rsidP="00F016C4">
      <w:pPr>
        <w:ind w:right="4110"/>
        <w:jc w:val="center"/>
      </w:pPr>
      <w:r w:rsidRPr="00422471">
        <w:t>..............................................................</w:t>
      </w:r>
      <w:r>
        <w:t>....................</w:t>
      </w:r>
    </w:p>
    <w:p w:rsidR="00F016C4" w:rsidRPr="00422471" w:rsidRDefault="00F016C4" w:rsidP="00F016C4">
      <w:pPr>
        <w:ind w:right="4110"/>
        <w:jc w:val="center"/>
      </w:pPr>
      <w:r w:rsidRPr="00422471">
        <w:t>...............................................................</w:t>
      </w:r>
      <w:r>
        <w:t>...................</w:t>
      </w:r>
    </w:p>
    <w:p w:rsidR="00F016C4" w:rsidRPr="00970A12" w:rsidRDefault="00F016C4" w:rsidP="00F016C4">
      <w:pPr>
        <w:ind w:right="4252"/>
        <w:jc w:val="center"/>
        <w:rPr>
          <w:sz w:val="20"/>
        </w:rPr>
      </w:pPr>
      <w:r w:rsidRPr="00970A12">
        <w:rPr>
          <w:sz w:val="20"/>
        </w:rPr>
        <w:t>(pełna nazwa)</w:t>
      </w:r>
    </w:p>
    <w:p w:rsidR="00F016C4" w:rsidRPr="00422471" w:rsidRDefault="00F016C4" w:rsidP="00F016C4">
      <w:pPr>
        <w:ind w:left="851" w:hanging="862"/>
      </w:pPr>
      <w:r w:rsidRPr="00422471">
        <w:t>Adres: …………………………………………………………………………………………</w:t>
      </w:r>
      <w:r>
        <w:t>..</w:t>
      </w:r>
      <w:r w:rsidRPr="00422471">
        <w:t xml:space="preserve"> </w:t>
      </w:r>
      <w:r>
        <w:t>…………………………………………………………………………………………</w:t>
      </w:r>
    </w:p>
    <w:p w:rsidR="00F016C4" w:rsidRPr="00422471" w:rsidRDefault="00F016C4" w:rsidP="00F016C4">
      <w:pPr>
        <w:tabs>
          <w:tab w:val="left" w:pos="709"/>
        </w:tabs>
        <w:ind w:left="851" w:hanging="862"/>
      </w:pPr>
      <w:r w:rsidRPr="00422471">
        <w:t xml:space="preserve">Kraj </w:t>
      </w:r>
      <w:r>
        <w:tab/>
      </w:r>
      <w:r w:rsidRPr="00422471">
        <w:t>…….………………………………..</w:t>
      </w:r>
      <w:r w:rsidRPr="008750E6">
        <w:t xml:space="preserve"> </w:t>
      </w:r>
    </w:p>
    <w:p w:rsidR="00F016C4" w:rsidRPr="00422471" w:rsidRDefault="00F016C4" w:rsidP="00F016C4">
      <w:pPr>
        <w:tabs>
          <w:tab w:val="left" w:pos="709"/>
          <w:tab w:val="left" w:pos="4111"/>
          <w:tab w:val="left" w:pos="5103"/>
        </w:tabs>
        <w:ind w:left="851" w:hanging="862"/>
      </w:pPr>
      <w:r w:rsidRPr="00422471">
        <w:t xml:space="preserve">NIP: </w:t>
      </w:r>
      <w:r>
        <w:tab/>
      </w:r>
      <w:r w:rsidRPr="00422471">
        <w:t>…….………………………….</w:t>
      </w:r>
      <w:r>
        <w:t xml:space="preserve">, </w:t>
      </w:r>
      <w:r>
        <w:tab/>
        <w:t>REGON</w:t>
      </w:r>
      <w:r>
        <w:tab/>
      </w:r>
      <w:r w:rsidRPr="00422471">
        <w:t xml:space="preserve">…….……………………………….. </w:t>
      </w:r>
    </w:p>
    <w:p w:rsidR="00F016C4" w:rsidRPr="00422471" w:rsidRDefault="00F016C4" w:rsidP="00F016C4">
      <w:pPr>
        <w:tabs>
          <w:tab w:val="left" w:pos="709"/>
          <w:tab w:val="left" w:pos="4111"/>
          <w:tab w:val="left" w:pos="5103"/>
        </w:tabs>
        <w:ind w:left="851" w:hanging="862"/>
      </w:pPr>
      <w:r w:rsidRPr="00422471">
        <w:t>e-mail:</w:t>
      </w:r>
      <w:r>
        <w:tab/>
      </w:r>
      <w:r w:rsidRPr="00422471">
        <w:t>………………</w:t>
      </w:r>
      <w:r>
        <w:t>………………..,</w:t>
      </w:r>
      <w:r>
        <w:tab/>
      </w:r>
      <w:r w:rsidRPr="00422471">
        <w:t>TEL.</w:t>
      </w:r>
      <w:r>
        <w:t>:</w:t>
      </w:r>
      <w:r w:rsidRPr="00422471">
        <w:t xml:space="preserve"> </w:t>
      </w:r>
      <w:r>
        <w:tab/>
      </w:r>
      <w:r w:rsidRPr="00422471">
        <w:t>…….………………………………..</w:t>
      </w:r>
    </w:p>
    <w:p w:rsidR="00F016C4" w:rsidRPr="00422471" w:rsidRDefault="00F016C4" w:rsidP="00F016C4">
      <w:pPr>
        <w:tabs>
          <w:tab w:val="left" w:pos="1666"/>
        </w:tabs>
      </w:pPr>
      <w:r w:rsidRPr="00422471">
        <w:t xml:space="preserve"> </w:t>
      </w:r>
      <w:r>
        <w:tab/>
      </w:r>
    </w:p>
    <w:p w:rsidR="00F016C4" w:rsidRPr="00422471" w:rsidRDefault="00F016C4" w:rsidP="00F016C4">
      <w:r w:rsidRPr="00422471">
        <w:rPr>
          <w:u w:color="000000"/>
        </w:rPr>
        <w:t>reprezentowany przez:</w:t>
      </w:r>
      <w:r w:rsidRPr="00422471">
        <w:t xml:space="preserve"> </w:t>
      </w:r>
    </w:p>
    <w:p w:rsidR="00F016C4" w:rsidRPr="00422471" w:rsidRDefault="00F016C4" w:rsidP="00F016C4">
      <w:r>
        <w:t>……………………………………………………………………………………………</w:t>
      </w:r>
    </w:p>
    <w:p w:rsidR="00F016C4" w:rsidRPr="00422471" w:rsidRDefault="00F016C4" w:rsidP="00F016C4">
      <w:r>
        <w:t>……………………………………………………………………………………………</w:t>
      </w:r>
    </w:p>
    <w:p w:rsidR="00F016C4" w:rsidRPr="00422471" w:rsidRDefault="00F016C4" w:rsidP="00F016C4">
      <w:r>
        <w:t>na podstawie ……………………………………………………………………………………</w:t>
      </w:r>
    </w:p>
    <w:p w:rsidR="00F016C4" w:rsidRPr="009C7E73" w:rsidRDefault="00F016C4" w:rsidP="00F016C4">
      <w:pPr>
        <w:jc w:val="center"/>
        <w:rPr>
          <w:sz w:val="20"/>
        </w:rPr>
      </w:pPr>
      <w:r w:rsidRPr="009C7E73">
        <w:rPr>
          <w:sz w:val="20"/>
        </w:rPr>
        <w:t>(imię, nazwisko, stanowisko/podstawa</w:t>
      </w:r>
      <w:r>
        <w:rPr>
          <w:sz w:val="20"/>
        </w:rPr>
        <w:t xml:space="preserve"> do </w:t>
      </w:r>
      <w:r w:rsidRPr="009C7E73">
        <w:rPr>
          <w:sz w:val="20"/>
        </w:rPr>
        <w:t>reprezentacji)</w:t>
      </w:r>
    </w:p>
    <w:p w:rsidR="00D80E71" w:rsidRPr="00D80E71" w:rsidRDefault="00D80E71" w:rsidP="00D80E71">
      <w:pPr>
        <w:suppressAutoHyphens/>
        <w:spacing w:before="60" w:after="60"/>
        <w:rPr>
          <w:rFonts w:ascii="Arial" w:hAnsi="Arial" w:cs="Arial"/>
          <w:b/>
          <w:bCs/>
          <w:iCs/>
          <w:sz w:val="16"/>
          <w:szCs w:val="16"/>
          <w:lang w:eastAsia="ar-SA"/>
        </w:rPr>
      </w:pPr>
    </w:p>
    <w:p w:rsidR="00D80E71" w:rsidRPr="00D80E71" w:rsidRDefault="00D80E71" w:rsidP="00D80E71">
      <w:pPr>
        <w:suppressAutoHyphens/>
        <w:spacing w:before="60" w:after="60"/>
        <w:rPr>
          <w:rFonts w:ascii="Arial" w:hAnsi="Arial" w:cs="Arial"/>
          <w:b/>
          <w:iCs/>
          <w:sz w:val="16"/>
          <w:szCs w:val="16"/>
          <w:lang w:eastAsia="ar-SA"/>
        </w:rPr>
      </w:pPr>
    </w:p>
    <w:p w:rsidR="00D80E71" w:rsidRPr="00D80E71" w:rsidRDefault="00D80E71" w:rsidP="00F016C4">
      <w:pPr>
        <w:suppressAutoHyphens/>
        <w:autoSpaceDE w:val="0"/>
        <w:autoSpaceDN w:val="0"/>
        <w:adjustRightInd w:val="0"/>
        <w:jc w:val="both"/>
        <w:rPr>
          <w:rFonts w:cs="Arial"/>
          <w:sz w:val="22"/>
          <w:lang w:eastAsia="ar-SA"/>
        </w:rPr>
      </w:pPr>
      <w:r w:rsidRPr="00D80E71">
        <w:rPr>
          <w:rFonts w:cs="Arial"/>
          <w:sz w:val="22"/>
          <w:lang w:eastAsia="ar-SA"/>
        </w:rPr>
        <w:t>W imieniu wyżej wskazanego Wykonawcy oświadczam,</w:t>
      </w:r>
      <w:r w:rsidR="00284571">
        <w:rPr>
          <w:rFonts w:cs="Arial"/>
          <w:sz w:val="22"/>
          <w:lang w:eastAsia="ar-SA"/>
        </w:rPr>
        <w:t xml:space="preserve"> że </w:t>
      </w:r>
      <w:r w:rsidRPr="00D80E71">
        <w:rPr>
          <w:rFonts w:cs="Arial"/>
          <w:sz w:val="22"/>
          <w:lang w:eastAsia="ar-SA"/>
        </w:rPr>
        <w:t>informacje zawarte</w:t>
      </w:r>
      <w:r w:rsidR="00C45617">
        <w:rPr>
          <w:rFonts w:cs="Arial"/>
          <w:sz w:val="22"/>
          <w:lang w:eastAsia="ar-SA"/>
        </w:rPr>
        <w:t xml:space="preserve"> w </w:t>
      </w:r>
      <w:r w:rsidRPr="00D80E71">
        <w:rPr>
          <w:rFonts w:cs="Arial"/>
          <w:sz w:val="22"/>
          <w:lang w:eastAsia="ar-SA"/>
        </w:rPr>
        <w:t>oświadczeniu o którym mowa</w:t>
      </w:r>
      <w:r w:rsidR="00C45617">
        <w:rPr>
          <w:rFonts w:cs="Arial"/>
          <w:sz w:val="22"/>
          <w:lang w:eastAsia="ar-SA"/>
        </w:rPr>
        <w:t xml:space="preserve"> w </w:t>
      </w:r>
      <w:r w:rsidRPr="00D80E71">
        <w:rPr>
          <w:rFonts w:cs="Arial"/>
          <w:sz w:val="22"/>
          <w:lang w:eastAsia="ar-SA"/>
        </w:rPr>
        <w:t>art. 125 ust. 1 ustawy</w:t>
      </w:r>
      <w:r w:rsidR="00C45617">
        <w:rPr>
          <w:rFonts w:cs="Arial"/>
          <w:sz w:val="22"/>
          <w:lang w:eastAsia="ar-SA"/>
        </w:rPr>
        <w:t xml:space="preserve"> z </w:t>
      </w:r>
      <w:r w:rsidRPr="00D80E71">
        <w:rPr>
          <w:rFonts w:cs="Arial"/>
          <w:sz w:val="22"/>
          <w:lang w:eastAsia="ar-SA"/>
        </w:rPr>
        <w:t>dnia 11 września 2019 roku Prawo zamówień publicznych (</w:t>
      </w:r>
      <w:r w:rsidR="0007482D">
        <w:rPr>
          <w:rFonts w:cs="Arial"/>
          <w:sz w:val="22"/>
          <w:lang w:eastAsia="ar-SA"/>
        </w:rPr>
        <w:t>Dz.U.</w:t>
      </w:r>
      <w:r w:rsidR="00C45617">
        <w:rPr>
          <w:rFonts w:cs="Arial"/>
          <w:sz w:val="22"/>
          <w:lang w:eastAsia="ar-SA"/>
        </w:rPr>
        <w:t xml:space="preserve"> z </w:t>
      </w:r>
      <w:r w:rsidR="0007482D">
        <w:rPr>
          <w:rFonts w:cs="Arial"/>
          <w:sz w:val="22"/>
          <w:lang w:eastAsia="ar-SA"/>
        </w:rPr>
        <w:t xml:space="preserve">2024 r. </w:t>
      </w:r>
      <w:proofErr w:type="spellStart"/>
      <w:r w:rsidR="0007482D">
        <w:rPr>
          <w:rFonts w:cs="Arial"/>
          <w:sz w:val="22"/>
          <w:lang w:eastAsia="ar-SA"/>
        </w:rPr>
        <w:t>poz</w:t>
      </w:r>
      <w:proofErr w:type="spellEnd"/>
      <w:r w:rsidR="0007482D">
        <w:rPr>
          <w:rFonts w:cs="Arial"/>
          <w:sz w:val="22"/>
          <w:lang w:eastAsia="ar-SA"/>
        </w:rPr>
        <w:t>, 1320</w:t>
      </w:r>
      <w:r w:rsidR="00C45617">
        <w:rPr>
          <w:rFonts w:cs="Arial"/>
          <w:sz w:val="22"/>
          <w:lang w:eastAsia="ar-SA"/>
        </w:rPr>
        <w:t xml:space="preserve"> z </w:t>
      </w:r>
      <w:proofErr w:type="spellStart"/>
      <w:r w:rsidR="0007482D">
        <w:rPr>
          <w:rFonts w:cs="Arial"/>
          <w:sz w:val="22"/>
          <w:lang w:eastAsia="ar-SA"/>
        </w:rPr>
        <w:t>późn</w:t>
      </w:r>
      <w:proofErr w:type="spellEnd"/>
      <w:r w:rsidR="0007482D">
        <w:rPr>
          <w:rFonts w:cs="Arial"/>
          <w:sz w:val="22"/>
          <w:lang w:eastAsia="ar-SA"/>
        </w:rPr>
        <w:t>. zm.</w:t>
      </w:r>
      <w:r w:rsidRPr="00D80E71">
        <w:rPr>
          <w:rFonts w:cs="Arial"/>
          <w:sz w:val="22"/>
          <w:lang w:eastAsia="ar-SA"/>
        </w:rPr>
        <w:t>),: złożonym</w:t>
      </w:r>
      <w:r w:rsidR="00C45617">
        <w:rPr>
          <w:rFonts w:cs="Arial"/>
          <w:sz w:val="22"/>
          <w:lang w:eastAsia="ar-SA"/>
        </w:rPr>
        <w:t xml:space="preserve"> w </w:t>
      </w:r>
      <w:r w:rsidRPr="00D80E71">
        <w:rPr>
          <w:rFonts w:cs="Arial"/>
          <w:sz w:val="22"/>
          <w:lang w:eastAsia="ar-SA"/>
        </w:rPr>
        <w:t xml:space="preserve"> postępowaniu o udzielenie zamówienia publicznego </w:t>
      </w:r>
      <w:proofErr w:type="spellStart"/>
      <w:r w:rsidR="0024522B">
        <w:rPr>
          <w:rFonts w:cs="Arial"/>
          <w:sz w:val="22"/>
          <w:lang w:eastAsia="ar-SA"/>
        </w:rPr>
        <w:t>pn</w:t>
      </w:r>
      <w:proofErr w:type="spellEnd"/>
      <w:r w:rsidRPr="00D80E71">
        <w:rPr>
          <w:rFonts w:cs="Arial"/>
          <w:sz w:val="22"/>
          <w:lang w:eastAsia="ar-SA"/>
        </w:rPr>
        <w:t xml:space="preserve">: </w:t>
      </w:r>
      <w:r w:rsidR="003648D6">
        <w:rPr>
          <w:rFonts w:cs="Arial"/>
          <w:sz w:val="22"/>
          <w:lang w:eastAsia="ar-SA"/>
        </w:rPr>
        <w:t>Ochrona obiektów Sądu Okręgowego</w:t>
      </w:r>
      <w:r w:rsidR="00C45617">
        <w:rPr>
          <w:rFonts w:cs="Arial"/>
          <w:sz w:val="22"/>
          <w:lang w:eastAsia="ar-SA"/>
        </w:rPr>
        <w:t xml:space="preserve"> w </w:t>
      </w:r>
      <w:r w:rsidR="003648D6">
        <w:rPr>
          <w:rFonts w:cs="Arial"/>
          <w:sz w:val="22"/>
          <w:lang w:eastAsia="ar-SA"/>
        </w:rPr>
        <w:t>Białymstoku</w:t>
      </w:r>
      <w:r w:rsidRPr="00D80E71">
        <w:rPr>
          <w:rFonts w:cs="Arial"/>
          <w:sz w:val="22"/>
          <w:lang w:eastAsia="ar-SA"/>
        </w:rPr>
        <w:t xml:space="preserve">, nr sprawy </w:t>
      </w:r>
      <w:r w:rsidR="00A9715B">
        <w:rPr>
          <w:rFonts w:cs="Arial"/>
          <w:sz w:val="22"/>
          <w:lang w:eastAsia="ar-SA"/>
        </w:rPr>
        <w:t xml:space="preserve"> </w:t>
      </w:r>
      <w:r w:rsidR="00BF6AB5">
        <w:rPr>
          <w:rFonts w:cs="Arial"/>
          <w:sz w:val="22"/>
          <w:lang w:eastAsia="ar-SA"/>
        </w:rPr>
        <w:t>ZP.261.7.2024</w:t>
      </w:r>
      <w:r w:rsidR="0024522B">
        <w:rPr>
          <w:rFonts w:cs="Arial"/>
          <w:sz w:val="22"/>
          <w:lang w:eastAsia="ar-SA"/>
        </w:rPr>
        <w:t>,</w:t>
      </w:r>
      <w:r w:rsidR="00C45617">
        <w:rPr>
          <w:rFonts w:cs="Arial"/>
          <w:sz w:val="22"/>
          <w:lang w:eastAsia="ar-SA"/>
        </w:rPr>
        <w:t xml:space="preserve"> w </w:t>
      </w:r>
      <w:r w:rsidRPr="00D80E71">
        <w:rPr>
          <w:rFonts w:cs="Arial"/>
          <w:sz w:val="22"/>
          <w:lang w:eastAsia="ar-SA"/>
        </w:rPr>
        <w:t>zakresie podstaw wykluczenia</w:t>
      </w:r>
      <w:r w:rsidR="000F45CE">
        <w:rPr>
          <w:rFonts w:cs="Arial"/>
          <w:sz w:val="22"/>
          <w:lang w:eastAsia="ar-SA"/>
        </w:rPr>
        <w:t xml:space="preserve"> określonych</w:t>
      </w:r>
      <w:r w:rsidR="00C45617">
        <w:rPr>
          <w:rFonts w:cs="Arial"/>
          <w:sz w:val="22"/>
          <w:lang w:eastAsia="ar-SA"/>
        </w:rPr>
        <w:t xml:space="preserve"> w </w:t>
      </w:r>
      <w:r w:rsidR="009053D3">
        <w:rPr>
          <w:rFonts w:cs="Arial"/>
          <w:sz w:val="22"/>
          <w:lang w:eastAsia="ar-SA"/>
        </w:rPr>
        <w:t xml:space="preserve"> art. 108 ust. 1, art. 109 ust. 1 pkt 1, pkt 4</w:t>
      </w:r>
      <w:r w:rsidR="00284571">
        <w:rPr>
          <w:rFonts w:cs="Arial"/>
          <w:sz w:val="22"/>
          <w:lang w:eastAsia="ar-SA"/>
        </w:rPr>
        <w:t xml:space="preserve"> i </w:t>
      </w:r>
      <w:r w:rsidR="009053D3">
        <w:rPr>
          <w:rFonts w:cs="Arial"/>
          <w:sz w:val="22"/>
          <w:lang w:eastAsia="ar-SA"/>
        </w:rPr>
        <w:t xml:space="preserve">pkt 5 </w:t>
      </w:r>
      <w:r w:rsidR="000F45CE">
        <w:rPr>
          <w:rFonts w:cs="Arial"/>
          <w:sz w:val="22"/>
          <w:lang w:eastAsia="ar-SA"/>
        </w:rPr>
        <w:t xml:space="preserve">ustawy Prawo zamówień publicznych, </w:t>
      </w:r>
      <w:r w:rsidR="0024522B">
        <w:rPr>
          <w:rFonts w:cs="Arial"/>
          <w:sz w:val="22"/>
          <w:lang w:eastAsia="ar-SA"/>
        </w:rPr>
        <w:t xml:space="preserve">oraz </w:t>
      </w:r>
      <w:r w:rsidR="0024522B" w:rsidRPr="0024522B">
        <w:rPr>
          <w:rFonts w:cs="Arial"/>
          <w:sz w:val="22"/>
          <w:lang w:eastAsia="ar-SA"/>
        </w:rPr>
        <w:t>art. 7 ust. 1 ustawy</w:t>
      </w:r>
      <w:r w:rsidR="00C45617">
        <w:rPr>
          <w:rFonts w:cs="Arial"/>
          <w:sz w:val="22"/>
          <w:lang w:eastAsia="ar-SA"/>
        </w:rPr>
        <w:t xml:space="preserve"> z </w:t>
      </w:r>
      <w:r w:rsidR="0024522B" w:rsidRPr="0024522B">
        <w:rPr>
          <w:rFonts w:cs="Arial"/>
          <w:sz w:val="22"/>
          <w:lang w:eastAsia="ar-SA"/>
        </w:rPr>
        <w:t>dnia 13 kwietnia 2022 r. o szczególnych rozwiązaniach</w:t>
      </w:r>
      <w:r w:rsidR="00C45617">
        <w:rPr>
          <w:rFonts w:cs="Arial"/>
          <w:sz w:val="22"/>
          <w:lang w:eastAsia="ar-SA"/>
        </w:rPr>
        <w:t xml:space="preserve"> w </w:t>
      </w:r>
      <w:r w:rsidR="0024522B" w:rsidRPr="0024522B">
        <w:rPr>
          <w:rFonts w:cs="Arial"/>
          <w:sz w:val="22"/>
          <w:lang w:eastAsia="ar-SA"/>
        </w:rPr>
        <w:t>zakresie przeciwdziałania wspieraniu agresji</w:t>
      </w:r>
      <w:r w:rsidR="00F73A58">
        <w:rPr>
          <w:rFonts w:cs="Arial"/>
          <w:sz w:val="22"/>
          <w:lang w:eastAsia="ar-SA"/>
        </w:rPr>
        <w:t xml:space="preserve"> na </w:t>
      </w:r>
      <w:r w:rsidR="0024522B" w:rsidRPr="0024522B">
        <w:rPr>
          <w:rFonts w:cs="Arial"/>
          <w:sz w:val="22"/>
          <w:lang w:eastAsia="ar-SA"/>
        </w:rPr>
        <w:t>Ukrainę</w:t>
      </w:r>
      <w:r w:rsidR="0024522B" w:rsidRPr="0024522B">
        <w:rPr>
          <w:rFonts w:cs="Arial"/>
          <w:b/>
          <w:sz w:val="22"/>
          <w:lang w:eastAsia="ar-SA"/>
        </w:rPr>
        <w:t xml:space="preserve"> </w:t>
      </w:r>
      <w:r w:rsidRPr="00D80E71">
        <w:rPr>
          <w:rFonts w:cs="Arial"/>
          <w:b/>
          <w:sz w:val="22"/>
          <w:lang w:eastAsia="ar-SA"/>
        </w:rPr>
        <w:t>są nadal aktualne.</w:t>
      </w:r>
    </w:p>
    <w:p w:rsidR="00D80E71" w:rsidRPr="00D80E71" w:rsidRDefault="00D80E71" w:rsidP="00D80E71">
      <w:pPr>
        <w:suppressAutoHyphens/>
        <w:spacing w:before="60" w:after="60"/>
        <w:rPr>
          <w:rFonts w:ascii="Arial" w:hAnsi="Arial" w:cs="Arial"/>
          <w:b/>
          <w:iCs/>
          <w:sz w:val="16"/>
          <w:szCs w:val="16"/>
          <w:lang w:eastAsia="ar-SA"/>
        </w:rPr>
      </w:pPr>
    </w:p>
    <w:p w:rsidR="00D80E71" w:rsidRPr="00D80E71" w:rsidRDefault="00D80E71" w:rsidP="00D80E71">
      <w:pPr>
        <w:suppressAutoHyphens/>
        <w:spacing w:before="60" w:after="60"/>
        <w:rPr>
          <w:rFonts w:ascii="Arial" w:hAnsi="Arial" w:cs="Arial"/>
          <w:iCs/>
          <w:sz w:val="16"/>
          <w:szCs w:val="16"/>
          <w:lang w:eastAsia="ar-SA"/>
        </w:rPr>
      </w:pPr>
    </w:p>
    <w:p w:rsidR="004414F1" w:rsidRPr="00422471" w:rsidRDefault="004414F1" w:rsidP="004414F1">
      <w:pPr>
        <w:jc w:val="right"/>
      </w:pPr>
      <w:r w:rsidRPr="00422471">
        <w:t xml:space="preserve">…………….……. </w:t>
      </w:r>
      <w:r w:rsidRPr="00422471">
        <w:rPr>
          <w:i/>
          <w:sz w:val="20"/>
        </w:rPr>
        <w:t>(miejscowość)</w:t>
      </w:r>
      <w:r w:rsidRPr="00422471">
        <w:rPr>
          <w:i/>
        </w:rPr>
        <w:t xml:space="preserve">, </w:t>
      </w:r>
      <w:r w:rsidRPr="00422471">
        <w:t xml:space="preserve">dnia ………….……. r.  </w:t>
      </w:r>
    </w:p>
    <w:p w:rsidR="004414F1" w:rsidRPr="00422471" w:rsidRDefault="004414F1" w:rsidP="004414F1">
      <w:pPr>
        <w:jc w:val="right"/>
      </w:pPr>
      <w:r w:rsidRPr="00422471">
        <w:tab/>
        <w:t>……………………………………</w:t>
      </w:r>
      <w:r>
        <w:t>……………</w:t>
      </w:r>
      <w:r w:rsidRPr="00422471">
        <w:t xml:space="preserve">…… </w:t>
      </w:r>
    </w:p>
    <w:p w:rsidR="004414F1" w:rsidRPr="00422471" w:rsidRDefault="004414F1" w:rsidP="004414F1">
      <w:r w:rsidRPr="00422471"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</w:r>
      <w:r>
        <w:t xml:space="preserve"> </w:t>
      </w:r>
      <w:r>
        <w:tab/>
        <w:t xml:space="preserve"> </w:t>
      </w:r>
      <w:r w:rsidRPr="00422471">
        <w:rPr>
          <w:i/>
        </w:rPr>
        <w:t>(podpis</w:t>
      </w:r>
      <w:r>
        <w:rPr>
          <w:i/>
        </w:rPr>
        <w:t>ano elektronicznie</w:t>
      </w:r>
      <w:r w:rsidRPr="00422471">
        <w:rPr>
          <w:i/>
        </w:rPr>
        <w:t xml:space="preserve">) </w:t>
      </w:r>
      <w:r w:rsidRPr="00422471">
        <w:t xml:space="preserve"> </w:t>
      </w:r>
    </w:p>
    <w:p w:rsidR="00D80E71" w:rsidRDefault="00D80E71" w:rsidP="00550F4F">
      <w:pPr>
        <w:pStyle w:val="Nagwek"/>
        <w:tabs>
          <w:tab w:val="center" w:pos="3828"/>
          <w:tab w:val="right" w:pos="9072"/>
        </w:tabs>
        <w:rPr>
          <w:color w:val="auto"/>
        </w:rPr>
      </w:pPr>
    </w:p>
    <w:p w:rsidR="00A22462" w:rsidRPr="00A22462" w:rsidRDefault="00D80E71" w:rsidP="00A22462">
      <w:pPr>
        <w:spacing w:after="160" w:line="259" w:lineRule="auto"/>
      </w:pPr>
      <w:r>
        <w:br w:type="page"/>
      </w:r>
    </w:p>
    <w:p w:rsidR="00D35696" w:rsidRPr="00D35696" w:rsidRDefault="00D35696" w:rsidP="00D35696">
      <w:pPr>
        <w:jc w:val="right"/>
        <w:rPr>
          <w:b/>
          <w:bCs/>
          <w:i/>
          <w:iCs/>
          <w:sz w:val="22"/>
        </w:rPr>
      </w:pPr>
      <w:r w:rsidRPr="004414F1">
        <w:rPr>
          <w:b/>
          <w:bCs/>
          <w:i/>
          <w:iCs/>
          <w:sz w:val="22"/>
        </w:rPr>
        <w:lastRenderedPageBreak/>
        <w:t xml:space="preserve">Załącznik nr </w:t>
      </w:r>
      <w:r w:rsidR="00B521E0" w:rsidRPr="004414F1">
        <w:rPr>
          <w:b/>
          <w:bCs/>
          <w:i/>
          <w:iCs/>
          <w:sz w:val="22"/>
        </w:rPr>
        <w:t>8</w:t>
      </w:r>
      <w:r w:rsidR="00CB39E7" w:rsidRPr="004414F1">
        <w:rPr>
          <w:b/>
          <w:bCs/>
          <w:i/>
          <w:iCs/>
          <w:sz w:val="22"/>
        </w:rPr>
        <w:t xml:space="preserve"> do </w:t>
      </w:r>
      <w:proofErr w:type="spellStart"/>
      <w:r w:rsidRPr="004414F1">
        <w:rPr>
          <w:b/>
          <w:bCs/>
          <w:i/>
          <w:iCs/>
          <w:sz w:val="22"/>
        </w:rPr>
        <w:t>SWZ</w:t>
      </w:r>
      <w:proofErr w:type="spellEnd"/>
    </w:p>
    <w:p w:rsidR="00D35696" w:rsidRPr="00D35696" w:rsidRDefault="00D35696" w:rsidP="00D35696">
      <w:pPr>
        <w:jc w:val="right"/>
        <w:rPr>
          <w:b/>
          <w:bCs/>
          <w:i/>
          <w:iCs/>
          <w:sz w:val="22"/>
        </w:rPr>
      </w:pPr>
      <w:r w:rsidRPr="00D35696">
        <w:rPr>
          <w:b/>
          <w:bCs/>
          <w:i/>
          <w:iCs/>
          <w:sz w:val="22"/>
        </w:rPr>
        <w:t xml:space="preserve"> (wzór)</w:t>
      </w:r>
    </w:p>
    <w:p w:rsidR="00D35696" w:rsidRPr="00D35696" w:rsidRDefault="00D35696" w:rsidP="00D35696">
      <w:pPr>
        <w:jc w:val="right"/>
        <w:rPr>
          <w:bCs/>
          <w:i/>
          <w:iCs/>
          <w:sz w:val="22"/>
        </w:rPr>
      </w:pPr>
      <w:r w:rsidRPr="00D35696">
        <w:rPr>
          <w:bCs/>
          <w:i/>
          <w:iCs/>
          <w:sz w:val="22"/>
        </w:rPr>
        <w:t>Zamawiający:</w:t>
      </w:r>
    </w:p>
    <w:p w:rsidR="00D35696" w:rsidRPr="00D35696" w:rsidRDefault="00D35696" w:rsidP="00D35696">
      <w:pPr>
        <w:jc w:val="right"/>
        <w:rPr>
          <w:b/>
          <w:bCs/>
          <w:i/>
          <w:iCs/>
          <w:sz w:val="22"/>
        </w:rPr>
      </w:pPr>
      <w:r w:rsidRPr="00D35696">
        <w:rPr>
          <w:b/>
          <w:bCs/>
          <w:i/>
          <w:iCs/>
          <w:sz w:val="22"/>
        </w:rPr>
        <w:t>Sąd Okręgowy</w:t>
      </w:r>
      <w:r w:rsidR="00C45617">
        <w:rPr>
          <w:b/>
          <w:bCs/>
          <w:i/>
          <w:iCs/>
          <w:sz w:val="22"/>
        </w:rPr>
        <w:t xml:space="preserve"> w </w:t>
      </w:r>
      <w:r w:rsidRPr="00D35696">
        <w:rPr>
          <w:b/>
          <w:bCs/>
          <w:i/>
          <w:iCs/>
          <w:sz w:val="22"/>
        </w:rPr>
        <w:t>Białymstoku</w:t>
      </w:r>
    </w:p>
    <w:p w:rsidR="00D35696" w:rsidRPr="00D35696" w:rsidRDefault="00D35696" w:rsidP="00D35696">
      <w:pPr>
        <w:jc w:val="right"/>
        <w:rPr>
          <w:b/>
          <w:bCs/>
          <w:i/>
          <w:iCs/>
          <w:sz w:val="22"/>
        </w:rPr>
      </w:pPr>
      <w:r w:rsidRPr="00D35696">
        <w:rPr>
          <w:b/>
          <w:bCs/>
          <w:i/>
          <w:iCs/>
          <w:sz w:val="22"/>
        </w:rPr>
        <w:t>ul. M. Skłodowskiej-Curie 1</w:t>
      </w:r>
    </w:p>
    <w:p w:rsidR="00D35696" w:rsidRPr="00D35696" w:rsidRDefault="00D35696" w:rsidP="00D35696">
      <w:pPr>
        <w:jc w:val="right"/>
        <w:rPr>
          <w:b/>
          <w:bCs/>
          <w:i/>
          <w:iCs/>
          <w:sz w:val="22"/>
        </w:rPr>
      </w:pPr>
      <w:r w:rsidRPr="00D35696">
        <w:rPr>
          <w:b/>
          <w:bCs/>
          <w:i/>
          <w:iCs/>
          <w:sz w:val="22"/>
          <w:szCs w:val="20"/>
        </w:rPr>
        <w:t xml:space="preserve">15-950 Białystok  </w:t>
      </w:r>
    </w:p>
    <w:p w:rsidR="004414F1" w:rsidRPr="00422471" w:rsidRDefault="004414F1" w:rsidP="004414F1">
      <w:r w:rsidRPr="00422471">
        <w:t xml:space="preserve">Wykonawca: </w:t>
      </w:r>
    </w:p>
    <w:p w:rsidR="004414F1" w:rsidRPr="00422471" w:rsidRDefault="004414F1" w:rsidP="004414F1">
      <w:pPr>
        <w:ind w:right="4110"/>
        <w:jc w:val="center"/>
      </w:pPr>
      <w:r w:rsidRPr="00422471">
        <w:t>..............................................................</w:t>
      </w:r>
      <w:r>
        <w:t>....................</w:t>
      </w:r>
    </w:p>
    <w:p w:rsidR="004414F1" w:rsidRPr="00422471" w:rsidRDefault="004414F1" w:rsidP="004414F1">
      <w:pPr>
        <w:ind w:right="4110"/>
        <w:jc w:val="center"/>
      </w:pPr>
      <w:r w:rsidRPr="00422471">
        <w:t>...............................................................</w:t>
      </w:r>
      <w:r>
        <w:t>...................</w:t>
      </w:r>
    </w:p>
    <w:p w:rsidR="004414F1" w:rsidRPr="00970A12" w:rsidRDefault="004414F1" w:rsidP="004414F1">
      <w:pPr>
        <w:ind w:right="4252"/>
        <w:jc w:val="center"/>
        <w:rPr>
          <w:sz w:val="20"/>
        </w:rPr>
      </w:pPr>
      <w:r w:rsidRPr="00970A12">
        <w:rPr>
          <w:sz w:val="20"/>
        </w:rPr>
        <w:t>(pełna nazwa)</w:t>
      </w:r>
    </w:p>
    <w:p w:rsidR="004414F1" w:rsidRPr="00422471" w:rsidRDefault="004414F1" w:rsidP="004414F1">
      <w:pPr>
        <w:ind w:left="851" w:hanging="862"/>
      </w:pPr>
      <w:r w:rsidRPr="00422471">
        <w:t>Adres: …………………………………………………………………………………………</w:t>
      </w:r>
      <w:r>
        <w:t>..</w:t>
      </w:r>
      <w:r w:rsidRPr="00422471">
        <w:t xml:space="preserve"> </w:t>
      </w:r>
      <w:r>
        <w:t>…………………………………………………………………………………………</w:t>
      </w:r>
    </w:p>
    <w:p w:rsidR="004414F1" w:rsidRPr="00422471" w:rsidRDefault="004414F1" w:rsidP="004414F1">
      <w:pPr>
        <w:tabs>
          <w:tab w:val="left" w:pos="709"/>
        </w:tabs>
        <w:ind w:left="851" w:hanging="862"/>
      </w:pPr>
      <w:r w:rsidRPr="00422471">
        <w:t xml:space="preserve">Kraj </w:t>
      </w:r>
      <w:r>
        <w:tab/>
      </w:r>
      <w:r w:rsidRPr="00422471">
        <w:t>…….………………………………..</w:t>
      </w:r>
      <w:r w:rsidRPr="008750E6">
        <w:t xml:space="preserve"> </w:t>
      </w:r>
    </w:p>
    <w:p w:rsidR="004414F1" w:rsidRPr="00422471" w:rsidRDefault="004414F1" w:rsidP="004414F1">
      <w:pPr>
        <w:tabs>
          <w:tab w:val="left" w:pos="709"/>
          <w:tab w:val="left" w:pos="4111"/>
          <w:tab w:val="left" w:pos="5103"/>
        </w:tabs>
        <w:ind w:left="851" w:hanging="862"/>
      </w:pPr>
      <w:r w:rsidRPr="00422471">
        <w:t xml:space="preserve">NIP: </w:t>
      </w:r>
      <w:r>
        <w:tab/>
      </w:r>
      <w:r w:rsidRPr="00422471">
        <w:t>…….………………………….</w:t>
      </w:r>
      <w:r>
        <w:t xml:space="preserve">, </w:t>
      </w:r>
      <w:r>
        <w:tab/>
        <w:t>REGON</w:t>
      </w:r>
      <w:r>
        <w:tab/>
      </w:r>
      <w:r w:rsidRPr="00422471">
        <w:t xml:space="preserve">…….……………………………….. </w:t>
      </w:r>
    </w:p>
    <w:p w:rsidR="004414F1" w:rsidRPr="00422471" w:rsidRDefault="004414F1" w:rsidP="004414F1">
      <w:pPr>
        <w:tabs>
          <w:tab w:val="left" w:pos="709"/>
          <w:tab w:val="left" w:pos="4111"/>
          <w:tab w:val="left" w:pos="5103"/>
        </w:tabs>
        <w:ind w:left="851" w:hanging="862"/>
      </w:pPr>
      <w:r w:rsidRPr="00422471">
        <w:t>e-mail:</w:t>
      </w:r>
      <w:r>
        <w:tab/>
      </w:r>
      <w:r w:rsidRPr="00422471">
        <w:t>………………</w:t>
      </w:r>
      <w:r>
        <w:t>………………..,</w:t>
      </w:r>
      <w:r>
        <w:tab/>
      </w:r>
      <w:r w:rsidRPr="00422471">
        <w:t>TEL.</w:t>
      </w:r>
      <w:r>
        <w:t>:</w:t>
      </w:r>
      <w:r w:rsidRPr="00422471">
        <w:t xml:space="preserve"> </w:t>
      </w:r>
      <w:r>
        <w:tab/>
      </w:r>
      <w:r w:rsidRPr="00422471">
        <w:t>…….………………………………..</w:t>
      </w:r>
    </w:p>
    <w:p w:rsidR="004414F1" w:rsidRPr="00422471" w:rsidRDefault="004414F1" w:rsidP="004414F1">
      <w:pPr>
        <w:tabs>
          <w:tab w:val="left" w:pos="1666"/>
        </w:tabs>
      </w:pPr>
      <w:r w:rsidRPr="00422471">
        <w:t xml:space="preserve"> </w:t>
      </w:r>
      <w:r>
        <w:tab/>
      </w:r>
    </w:p>
    <w:p w:rsidR="004414F1" w:rsidRPr="00422471" w:rsidRDefault="004414F1" w:rsidP="004414F1">
      <w:r w:rsidRPr="00422471">
        <w:rPr>
          <w:u w:color="000000"/>
        </w:rPr>
        <w:t>reprezentowany przez:</w:t>
      </w:r>
      <w:r w:rsidRPr="00422471">
        <w:t xml:space="preserve"> </w:t>
      </w:r>
    </w:p>
    <w:p w:rsidR="004414F1" w:rsidRPr="00422471" w:rsidRDefault="004414F1" w:rsidP="004414F1">
      <w:r>
        <w:t>……………………………………………………………………………………………</w:t>
      </w:r>
    </w:p>
    <w:p w:rsidR="004414F1" w:rsidRPr="00422471" w:rsidRDefault="004414F1" w:rsidP="004414F1">
      <w:r>
        <w:t>……………………………………………………………………………………………</w:t>
      </w:r>
    </w:p>
    <w:p w:rsidR="004414F1" w:rsidRPr="00422471" w:rsidRDefault="004414F1" w:rsidP="004414F1">
      <w:r>
        <w:t>na podstawie ……………………………………………………………………………………</w:t>
      </w:r>
    </w:p>
    <w:p w:rsidR="004414F1" w:rsidRPr="009C7E73" w:rsidRDefault="004414F1" w:rsidP="004414F1">
      <w:pPr>
        <w:jc w:val="center"/>
        <w:rPr>
          <w:sz w:val="20"/>
        </w:rPr>
      </w:pPr>
      <w:r w:rsidRPr="009C7E73">
        <w:rPr>
          <w:sz w:val="20"/>
        </w:rPr>
        <w:t>(imię, nazwisko, stanowisko/podstawa</w:t>
      </w:r>
      <w:r>
        <w:rPr>
          <w:sz w:val="20"/>
        </w:rPr>
        <w:t xml:space="preserve"> do </w:t>
      </w:r>
      <w:r w:rsidRPr="009C7E73">
        <w:rPr>
          <w:sz w:val="20"/>
        </w:rPr>
        <w:t>reprezentacji)</w:t>
      </w:r>
    </w:p>
    <w:p w:rsidR="00D35696" w:rsidRPr="00D35696" w:rsidRDefault="00D35696" w:rsidP="00D35696">
      <w:pPr>
        <w:spacing w:after="160" w:line="259" w:lineRule="auto"/>
        <w:jc w:val="center"/>
        <w:rPr>
          <w:sz w:val="18"/>
        </w:rPr>
      </w:pPr>
    </w:p>
    <w:p w:rsidR="00A22462" w:rsidRPr="00A22462" w:rsidRDefault="00F748AC" w:rsidP="00DB336F">
      <w:pPr>
        <w:pStyle w:val="Nagwek1"/>
      </w:pPr>
      <w:bookmarkStart w:id="62" w:name="_Toc183540597"/>
      <w:r>
        <w:t>Oświadczenie Wykonawcy</w:t>
      </w:r>
      <w:r w:rsidR="00D35696" w:rsidRPr="00D35696">
        <w:t xml:space="preserve"> </w:t>
      </w:r>
      <w:r w:rsidR="00A22462" w:rsidRPr="00A22462">
        <w:t>o przynależności</w:t>
      </w:r>
      <w:r w:rsidR="00CB39E7">
        <w:t xml:space="preserve"> do </w:t>
      </w:r>
      <w:r w:rsidR="00A22462" w:rsidRPr="00A22462">
        <w:t>grupy kapitałowej</w:t>
      </w:r>
      <w:r w:rsidR="00C45617">
        <w:t xml:space="preserve"> w </w:t>
      </w:r>
      <w:r w:rsidR="00A22462" w:rsidRPr="00A22462">
        <w:t>rozumieniu ustawy</w:t>
      </w:r>
      <w:r w:rsidR="00C45617">
        <w:t xml:space="preserve"> z </w:t>
      </w:r>
      <w:r w:rsidR="00A22462" w:rsidRPr="00A22462">
        <w:t xml:space="preserve">dnia 16 lutego 2007 r. </w:t>
      </w:r>
      <w:r w:rsidR="00D35696">
        <w:t xml:space="preserve"> </w:t>
      </w:r>
      <w:r w:rsidR="00A22462" w:rsidRPr="00A22462">
        <w:t>o ochronie konkurencji</w:t>
      </w:r>
      <w:r w:rsidR="00284571">
        <w:t xml:space="preserve"> i </w:t>
      </w:r>
      <w:r w:rsidR="00A22462" w:rsidRPr="00A22462">
        <w:t xml:space="preserve">konsumentów </w:t>
      </w:r>
      <w:r w:rsidR="00D35696">
        <w:br/>
      </w:r>
      <w:r w:rsidR="00A22462" w:rsidRPr="00A22462">
        <w:t>(</w:t>
      </w:r>
      <w:r w:rsidR="00DB336F" w:rsidRPr="00DB336F">
        <w:t>Dz.U.</w:t>
      </w:r>
      <w:r w:rsidR="00C45617">
        <w:t xml:space="preserve"> z </w:t>
      </w:r>
      <w:r w:rsidR="00DB336F" w:rsidRPr="00DB336F">
        <w:t>2024 r. poz. 1616</w:t>
      </w:r>
      <w:r w:rsidR="00C45617">
        <w:t xml:space="preserve"> z </w:t>
      </w:r>
      <w:proofErr w:type="spellStart"/>
      <w:r w:rsidR="00DA0C2B">
        <w:t>późn</w:t>
      </w:r>
      <w:proofErr w:type="spellEnd"/>
      <w:r w:rsidR="00DA0C2B">
        <w:t>. zm</w:t>
      </w:r>
      <w:r w:rsidR="00A22462" w:rsidRPr="00A22462">
        <w:t>.)</w:t>
      </w:r>
      <w:r w:rsidR="00C45617">
        <w:t xml:space="preserve"> w </w:t>
      </w:r>
      <w:r w:rsidR="00A22462" w:rsidRPr="00A22462">
        <w:t>zakresie wynikającym</w:t>
      </w:r>
      <w:r w:rsidR="00C45617">
        <w:t xml:space="preserve"> z </w:t>
      </w:r>
      <w:r w:rsidR="00A22462" w:rsidRPr="00A22462">
        <w:t xml:space="preserve">art. 108 ust. 1 pkt 5 ustawy </w:t>
      </w:r>
      <w:proofErr w:type="spellStart"/>
      <w:r w:rsidR="00A22462" w:rsidRPr="00A22462">
        <w:t>Pzp</w:t>
      </w:r>
      <w:proofErr w:type="spellEnd"/>
      <w:r w:rsidR="00A22462" w:rsidRPr="00A22462">
        <w:t>*</w:t>
      </w:r>
      <w:bookmarkEnd w:id="62"/>
    </w:p>
    <w:p w:rsidR="00D35696" w:rsidRDefault="00D35696" w:rsidP="00D35696">
      <w:r w:rsidRPr="00422471">
        <w:t xml:space="preserve">Na </w:t>
      </w:r>
      <w:r>
        <w:t xml:space="preserve">potrzeby </w:t>
      </w:r>
      <w:r w:rsidRPr="00422471">
        <w:t>postępowania</w:t>
      </w:r>
      <w:r>
        <w:t xml:space="preserve"> o </w:t>
      </w:r>
      <w:r w:rsidRPr="00422471">
        <w:t>udziele</w:t>
      </w:r>
      <w:r>
        <w:t xml:space="preserve">nie zamówienia publicznego </w:t>
      </w:r>
      <w:r w:rsidRPr="00422471">
        <w:t xml:space="preserve">pn. </w:t>
      </w:r>
      <w:r>
        <w:rPr>
          <w:i/>
        </w:rPr>
        <w:t>Ochrona obiektów Sądu Okręgowego</w:t>
      </w:r>
      <w:r w:rsidR="00C45617">
        <w:rPr>
          <w:i/>
        </w:rPr>
        <w:t xml:space="preserve"> w </w:t>
      </w:r>
      <w:r>
        <w:rPr>
          <w:i/>
        </w:rPr>
        <w:t>Białymstoku</w:t>
      </w:r>
      <w:r>
        <w:rPr>
          <w:i/>
          <w:sz w:val="20"/>
        </w:rPr>
        <w:t>,</w:t>
      </w:r>
      <w:r w:rsidRPr="00422471">
        <w:rPr>
          <w:i/>
        </w:rPr>
        <w:t xml:space="preserve"> </w:t>
      </w:r>
      <w:r w:rsidRPr="00422471">
        <w:t xml:space="preserve">prowadzonego przez </w:t>
      </w:r>
      <w:r>
        <w:t>Sąd Okręgowy</w:t>
      </w:r>
      <w:r w:rsidR="00C45617">
        <w:t xml:space="preserve"> w </w:t>
      </w:r>
      <w:r>
        <w:t>Białymstoku</w:t>
      </w:r>
      <w:r w:rsidRPr="00422471">
        <w:rPr>
          <w:i/>
        </w:rPr>
        <w:t xml:space="preserve"> </w:t>
      </w:r>
      <w:r>
        <w:rPr>
          <w:i/>
        </w:rPr>
        <w:t>(</w:t>
      </w:r>
      <w:r w:rsidR="00BF6AB5">
        <w:rPr>
          <w:i/>
        </w:rPr>
        <w:t>ZP.261.7.2024</w:t>
      </w:r>
      <w:r>
        <w:rPr>
          <w:i/>
        </w:rPr>
        <w:t xml:space="preserve">) </w:t>
      </w:r>
      <w:r w:rsidRPr="00422471">
        <w:t>oświadczam, że</w:t>
      </w:r>
      <w:r>
        <w:t>:</w:t>
      </w:r>
    </w:p>
    <w:p w:rsidR="00A22462" w:rsidRPr="00A22462" w:rsidRDefault="00A22462" w:rsidP="00A22462">
      <w:pPr>
        <w:spacing w:after="160" w:line="259" w:lineRule="auto"/>
      </w:pPr>
      <w:r w:rsidRPr="00A22462">
        <w:t>(</w:t>
      </w:r>
      <w:r w:rsidRPr="00A22462">
        <w:rPr>
          <w:i/>
        </w:rPr>
        <w:t xml:space="preserve">niepotrzebne </w:t>
      </w:r>
      <w:r w:rsidR="00D35696">
        <w:rPr>
          <w:i/>
        </w:rPr>
        <w:t>usunąć</w:t>
      </w:r>
      <w:r w:rsidRPr="00A22462">
        <w:t>):</w:t>
      </w:r>
    </w:p>
    <w:p w:rsidR="00A22462" w:rsidRPr="00A22462" w:rsidRDefault="00A22462" w:rsidP="004414F1">
      <w:pPr>
        <w:numPr>
          <w:ilvl w:val="0"/>
          <w:numId w:val="85"/>
        </w:numPr>
        <w:spacing w:after="160" w:line="259" w:lineRule="auto"/>
        <w:ind w:left="426"/>
        <w:jc w:val="both"/>
      </w:pPr>
      <w:r w:rsidRPr="00A22462">
        <w:rPr>
          <w:b/>
        </w:rPr>
        <w:t>NIE NALEŻĘ</w:t>
      </w:r>
      <w:r w:rsidR="00C45617">
        <w:t xml:space="preserve"> z </w:t>
      </w:r>
      <w:r w:rsidRPr="00A22462">
        <w:t>innym wykonawcą, który</w:t>
      </w:r>
      <w:r w:rsidR="00C45617">
        <w:t xml:space="preserve"> w </w:t>
      </w:r>
      <w:r w:rsidR="006608CA">
        <w:t xml:space="preserve">niniejszym </w:t>
      </w:r>
      <w:r w:rsidR="007B60F8">
        <w:t xml:space="preserve">postępowaniu </w:t>
      </w:r>
      <w:r w:rsidRPr="00A22462">
        <w:t>złożył odrębną ofertę</w:t>
      </w:r>
      <w:r w:rsidR="00CB39E7">
        <w:t xml:space="preserve"> do </w:t>
      </w:r>
      <w:r w:rsidRPr="00A22462">
        <w:t>tej samej grupy kapitałowej</w:t>
      </w:r>
      <w:r w:rsidR="00C45617">
        <w:t xml:space="preserve"> w </w:t>
      </w:r>
      <w:r w:rsidRPr="00A22462">
        <w:t>rozumieniu ustawy</w:t>
      </w:r>
      <w:r w:rsidR="00C45617">
        <w:t xml:space="preserve"> z </w:t>
      </w:r>
      <w:r w:rsidRPr="00A22462">
        <w:t xml:space="preserve">dnia 16 lutego </w:t>
      </w:r>
      <w:r w:rsidR="004414F1">
        <w:t>2007 r. o </w:t>
      </w:r>
      <w:r w:rsidRPr="00A22462">
        <w:t>ochronie konkurencji</w:t>
      </w:r>
      <w:r w:rsidR="00284571">
        <w:t xml:space="preserve"> i </w:t>
      </w:r>
      <w:r w:rsidRPr="00A22462">
        <w:t>konsumentów (</w:t>
      </w:r>
      <w:proofErr w:type="spellStart"/>
      <w:r w:rsidR="00F748AC" w:rsidRPr="00F748AC">
        <w:t>t.j</w:t>
      </w:r>
      <w:proofErr w:type="spellEnd"/>
      <w:r w:rsidR="00F748AC" w:rsidRPr="00F748AC">
        <w:t>. Dz.U.</w:t>
      </w:r>
      <w:r w:rsidR="00C45617">
        <w:t xml:space="preserve"> z </w:t>
      </w:r>
      <w:r w:rsidR="00F748AC" w:rsidRPr="00F748AC">
        <w:t>202</w:t>
      </w:r>
      <w:r w:rsidR="00DB336F">
        <w:t>4</w:t>
      </w:r>
      <w:r w:rsidR="00F748AC" w:rsidRPr="00F748AC">
        <w:t xml:space="preserve"> r. poz. </w:t>
      </w:r>
      <w:r w:rsidR="00DB336F">
        <w:t>1616</w:t>
      </w:r>
      <w:r w:rsidR="00C45617">
        <w:t xml:space="preserve"> z </w:t>
      </w:r>
      <w:proofErr w:type="spellStart"/>
      <w:r w:rsidR="00F748AC">
        <w:t>późn</w:t>
      </w:r>
      <w:proofErr w:type="spellEnd"/>
      <w:r w:rsidR="00F748AC">
        <w:t>. zm.</w:t>
      </w:r>
      <w:r w:rsidRPr="00A22462">
        <w:t>),</w:t>
      </w:r>
      <w:r w:rsidR="00C45617">
        <w:t xml:space="preserve"> w </w:t>
      </w:r>
      <w:r w:rsidRPr="00A22462">
        <w:rPr>
          <w:u w:val="single"/>
        </w:rPr>
        <w:t>zakresie wynikającym</w:t>
      </w:r>
      <w:r w:rsidR="00C45617">
        <w:rPr>
          <w:u w:val="single"/>
        </w:rPr>
        <w:t xml:space="preserve"> z </w:t>
      </w:r>
      <w:r w:rsidRPr="00A22462">
        <w:rPr>
          <w:u w:val="single"/>
        </w:rPr>
        <w:t xml:space="preserve">art. 108 ust. 1 pkt 5 ustawy </w:t>
      </w:r>
      <w:proofErr w:type="spellStart"/>
      <w:r w:rsidRPr="00A22462">
        <w:rPr>
          <w:u w:val="single"/>
        </w:rPr>
        <w:t>Pzp</w:t>
      </w:r>
      <w:proofErr w:type="spellEnd"/>
    </w:p>
    <w:p w:rsidR="00A22462" w:rsidRPr="00A22462" w:rsidRDefault="00A22462" w:rsidP="004414F1">
      <w:pPr>
        <w:numPr>
          <w:ilvl w:val="0"/>
          <w:numId w:val="85"/>
        </w:numPr>
        <w:spacing w:after="160" w:line="259" w:lineRule="auto"/>
        <w:ind w:left="426"/>
        <w:jc w:val="both"/>
      </w:pPr>
      <w:r w:rsidRPr="00A22462">
        <w:rPr>
          <w:b/>
        </w:rPr>
        <w:t>NALEŻĘ</w:t>
      </w:r>
      <w:r w:rsidRPr="00A22462">
        <w:t xml:space="preserve"> </w:t>
      </w:r>
      <w:r w:rsidR="00CB39E7">
        <w:t xml:space="preserve"> do </w:t>
      </w:r>
      <w:r w:rsidRPr="00A22462">
        <w:t>tej samej grupy kapitałowej</w:t>
      </w:r>
      <w:r w:rsidR="00C45617">
        <w:t xml:space="preserve"> w </w:t>
      </w:r>
      <w:r w:rsidRPr="00A22462">
        <w:t>rozumieniu ustawy</w:t>
      </w:r>
      <w:r w:rsidR="00C45617">
        <w:t xml:space="preserve"> z </w:t>
      </w:r>
      <w:r w:rsidRPr="00A22462">
        <w:t>dnia 16 lutego 2007 r. o ochronie konkurencji</w:t>
      </w:r>
      <w:r w:rsidR="00284571">
        <w:t xml:space="preserve"> i </w:t>
      </w:r>
      <w:r w:rsidRPr="00A22462">
        <w:t xml:space="preserve">konsumentów </w:t>
      </w:r>
      <w:proofErr w:type="spellStart"/>
      <w:r w:rsidR="00F748AC" w:rsidRPr="00F748AC">
        <w:t>t.j</w:t>
      </w:r>
      <w:proofErr w:type="spellEnd"/>
      <w:r w:rsidR="00F748AC" w:rsidRPr="00F748AC">
        <w:t>. Dz.U.</w:t>
      </w:r>
      <w:r w:rsidR="00C45617">
        <w:t xml:space="preserve"> z </w:t>
      </w:r>
      <w:r w:rsidR="00F748AC" w:rsidRPr="00F748AC">
        <w:t>202</w:t>
      </w:r>
      <w:r w:rsidR="00DB336F">
        <w:t>4</w:t>
      </w:r>
      <w:r w:rsidR="00F748AC" w:rsidRPr="00F748AC">
        <w:t xml:space="preserve"> r. poz. </w:t>
      </w:r>
      <w:r w:rsidR="00DB336F">
        <w:t>1616</w:t>
      </w:r>
      <w:r w:rsidR="00C45617">
        <w:t xml:space="preserve"> z </w:t>
      </w:r>
      <w:proofErr w:type="spellStart"/>
      <w:r w:rsidR="00F748AC" w:rsidRPr="00F748AC">
        <w:t>późn</w:t>
      </w:r>
      <w:proofErr w:type="spellEnd"/>
      <w:r w:rsidR="00F748AC" w:rsidRPr="00F748AC">
        <w:t>. zm.)</w:t>
      </w:r>
      <w:r w:rsidRPr="00A22462">
        <w:t>,</w:t>
      </w:r>
      <w:r w:rsidR="00C45617">
        <w:t xml:space="preserve"> w </w:t>
      </w:r>
      <w:r w:rsidRPr="00A22462">
        <w:rPr>
          <w:u w:val="single"/>
        </w:rPr>
        <w:t>zakresie wynikającym</w:t>
      </w:r>
      <w:r w:rsidR="00C45617">
        <w:rPr>
          <w:u w:val="single"/>
        </w:rPr>
        <w:t xml:space="preserve"> z </w:t>
      </w:r>
      <w:r w:rsidRPr="00A22462">
        <w:rPr>
          <w:u w:val="single"/>
        </w:rPr>
        <w:t xml:space="preserve">art. 108 ust. 1 pkt 5 ustawy </w:t>
      </w:r>
      <w:proofErr w:type="spellStart"/>
      <w:r w:rsidRPr="00A22462">
        <w:rPr>
          <w:u w:val="single"/>
        </w:rPr>
        <w:t>Pzp</w:t>
      </w:r>
      <w:proofErr w:type="spellEnd"/>
      <w:r w:rsidR="00C45617">
        <w:rPr>
          <w:u w:val="single"/>
        </w:rPr>
        <w:t xml:space="preserve"> z </w:t>
      </w:r>
      <w:r w:rsidRPr="006608CA">
        <w:t>następującymi Wykonawcami</w:t>
      </w:r>
      <w:r w:rsidR="006608CA" w:rsidRPr="006608CA">
        <w:t>, którzy złożyli oferty</w:t>
      </w:r>
      <w:r w:rsidR="00C45617">
        <w:t xml:space="preserve"> w </w:t>
      </w:r>
      <w:r w:rsidR="006608CA" w:rsidRPr="006608CA">
        <w:t xml:space="preserve">niniejszym </w:t>
      </w:r>
      <w:r w:rsidR="007B60F8" w:rsidRPr="006608CA">
        <w:t>post</w:t>
      </w:r>
      <w:r w:rsidR="007B60F8">
        <w:t>ę</w:t>
      </w:r>
      <w:r w:rsidR="007B60F8" w:rsidRPr="006608CA">
        <w:t>powaniu</w:t>
      </w:r>
      <w:r w:rsidRPr="00A22462">
        <w:t xml:space="preserve">: </w:t>
      </w:r>
    </w:p>
    <w:p w:rsidR="00A22462" w:rsidRPr="00A22462" w:rsidRDefault="00A22462" w:rsidP="004414F1">
      <w:pPr>
        <w:numPr>
          <w:ilvl w:val="1"/>
          <w:numId w:val="84"/>
        </w:numPr>
        <w:spacing w:after="60" w:line="259" w:lineRule="auto"/>
        <w:ind w:left="1349" w:hanging="357"/>
      </w:pPr>
      <w:r w:rsidRPr="00A22462">
        <w:t>……………………………………..</w:t>
      </w:r>
    </w:p>
    <w:p w:rsidR="00A22462" w:rsidRPr="00A22462" w:rsidRDefault="00A22462" w:rsidP="004414F1">
      <w:pPr>
        <w:numPr>
          <w:ilvl w:val="1"/>
          <w:numId w:val="84"/>
        </w:numPr>
        <w:spacing w:after="60" w:line="259" w:lineRule="auto"/>
        <w:ind w:left="1349" w:hanging="357"/>
      </w:pPr>
      <w:r w:rsidRPr="00A22462">
        <w:t>……………………………………..</w:t>
      </w:r>
    </w:p>
    <w:p w:rsidR="00A22462" w:rsidRPr="00A22462" w:rsidRDefault="00A22462" w:rsidP="004414F1">
      <w:pPr>
        <w:spacing w:after="160" w:line="259" w:lineRule="auto"/>
        <w:jc w:val="both"/>
      </w:pPr>
      <w:r w:rsidRPr="00A22462">
        <w:t xml:space="preserve">oraz </w:t>
      </w:r>
      <w:r w:rsidRPr="00A22462">
        <w:rPr>
          <w:b/>
        </w:rPr>
        <w:t>załącza</w:t>
      </w:r>
      <w:r w:rsidR="00D35696">
        <w:rPr>
          <w:b/>
        </w:rPr>
        <w:t>m</w:t>
      </w:r>
      <w:r w:rsidRPr="00A22462">
        <w:t xml:space="preserve"> dokumenty lub informacje potwierdzające przy</w:t>
      </w:r>
      <w:r w:rsidR="004414F1">
        <w:t>gotowanie oferty niezależnie od </w:t>
      </w:r>
      <w:r w:rsidRPr="00A22462">
        <w:t>innego wykonawcy należącego</w:t>
      </w:r>
      <w:r w:rsidR="00CB39E7">
        <w:t xml:space="preserve"> do </w:t>
      </w:r>
      <w:r w:rsidRPr="00A22462">
        <w:t xml:space="preserve">tej samej grupy kapitałowej </w:t>
      </w:r>
      <w:r w:rsidRPr="00A22462">
        <w:rPr>
          <w:i/>
        </w:rPr>
        <w:t>(jeżeli dotyczy)</w:t>
      </w:r>
    </w:p>
    <w:p w:rsidR="004414F1" w:rsidRPr="00422471" w:rsidRDefault="004414F1" w:rsidP="004414F1">
      <w:pPr>
        <w:jc w:val="right"/>
      </w:pPr>
      <w:r w:rsidRPr="00422471">
        <w:t xml:space="preserve">…………….……. </w:t>
      </w:r>
      <w:r w:rsidRPr="00422471">
        <w:rPr>
          <w:i/>
          <w:sz w:val="20"/>
        </w:rPr>
        <w:t>(miejscowość)</w:t>
      </w:r>
      <w:r w:rsidRPr="00422471">
        <w:rPr>
          <w:i/>
        </w:rPr>
        <w:t xml:space="preserve">, </w:t>
      </w:r>
      <w:r w:rsidRPr="00422471">
        <w:t xml:space="preserve">dnia ………….……. r.  </w:t>
      </w:r>
    </w:p>
    <w:p w:rsidR="004414F1" w:rsidRPr="00422471" w:rsidRDefault="004414F1" w:rsidP="004414F1">
      <w:pPr>
        <w:jc w:val="right"/>
      </w:pPr>
      <w:r w:rsidRPr="00422471">
        <w:tab/>
        <w:t>……………………………………</w:t>
      </w:r>
      <w:r>
        <w:t>……………</w:t>
      </w:r>
      <w:r w:rsidRPr="00422471">
        <w:t xml:space="preserve">…… </w:t>
      </w:r>
    </w:p>
    <w:p w:rsidR="004414F1" w:rsidRPr="00422471" w:rsidRDefault="004414F1" w:rsidP="004414F1">
      <w:r w:rsidRPr="00422471"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  <w:t xml:space="preserve"> </w:t>
      </w:r>
      <w:r w:rsidRPr="00422471">
        <w:tab/>
      </w:r>
      <w:r>
        <w:t xml:space="preserve"> </w:t>
      </w:r>
      <w:r>
        <w:tab/>
        <w:t xml:space="preserve"> </w:t>
      </w:r>
      <w:r w:rsidRPr="00422471">
        <w:rPr>
          <w:i/>
        </w:rPr>
        <w:t>(podpis</w:t>
      </w:r>
      <w:r>
        <w:rPr>
          <w:i/>
        </w:rPr>
        <w:t>ano elektronicznie</w:t>
      </w:r>
      <w:r w:rsidRPr="00422471">
        <w:rPr>
          <w:i/>
        </w:rPr>
        <w:t xml:space="preserve">) </w:t>
      </w:r>
      <w:r w:rsidRPr="00422471">
        <w:t xml:space="preserve"> </w:t>
      </w:r>
    </w:p>
    <w:p w:rsidR="00A22462" w:rsidRDefault="00A22462">
      <w:pPr>
        <w:spacing w:after="160" w:line="259" w:lineRule="auto"/>
      </w:pPr>
    </w:p>
    <w:p w:rsidR="00A456F8" w:rsidRDefault="00A456F8">
      <w:pPr>
        <w:spacing w:after="160" w:line="259" w:lineRule="auto"/>
        <w:sectPr w:rsidR="00A456F8" w:rsidSect="0029384C">
          <w:footnotePr>
            <w:numFmt w:val="chicago"/>
            <w:numRestart w:val="eachPage"/>
          </w:footnotePr>
          <w:pgSz w:w="11899" w:h="16841"/>
          <w:pgMar w:top="1466" w:right="1411" w:bottom="1416" w:left="1416" w:header="142" w:footer="706" w:gutter="0"/>
          <w:cols w:space="708"/>
          <w:titlePg/>
          <w:docGrid w:linePitch="326"/>
        </w:sectPr>
      </w:pPr>
    </w:p>
    <w:p w:rsidR="004414F1" w:rsidRPr="00D35696" w:rsidRDefault="004414F1" w:rsidP="004414F1">
      <w:pPr>
        <w:jc w:val="right"/>
        <w:rPr>
          <w:b/>
          <w:bCs/>
          <w:i/>
          <w:iCs/>
          <w:sz w:val="22"/>
        </w:rPr>
      </w:pPr>
      <w:r w:rsidRPr="004414F1">
        <w:rPr>
          <w:b/>
          <w:bCs/>
          <w:i/>
          <w:iCs/>
          <w:sz w:val="22"/>
        </w:rPr>
        <w:lastRenderedPageBreak/>
        <w:t>Załącznik nr</w:t>
      </w:r>
      <w:r>
        <w:rPr>
          <w:b/>
          <w:bCs/>
          <w:i/>
          <w:iCs/>
          <w:sz w:val="22"/>
        </w:rPr>
        <w:t xml:space="preserve"> 9</w:t>
      </w:r>
      <w:r w:rsidRPr="004414F1">
        <w:rPr>
          <w:b/>
          <w:bCs/>
          <w:i/>
          <w:iCs/>
          <w:sz w:val="22"/>
        </w:rPr>
        <w:t xml:space="preserve"> do </w:t>
      </w:r>
      <w:proofErr w:type="spellStart"/>
      <w:r w:rsidRPr="004414F1">
        <w:rPr>
          <w:b/>
          <w:bCs/>
          <w:i/>
          <w:iCs/>
          <w:sz w:val="22"/>
        </w:rPr>
        <w:t>SWZ</w:t>
      </w:r>
      <w:proofErr w:type="spellEnd"/>
    </w:p>
    <w:p w:rsidR="004414F1" w:rsidRPr="00D35696" w:rsidRDefault="004414F1" w:rsidP="004414F1">
      <w:pPr>
        <w:jc w:val="right"/>
        <w:rPr>
          <w:b/>
          <w:bCs/>
          <w:i/>
          <w:iCs/>
          <w:sz w:val="22"/>
        </w:rPr>
      </w:pPr>
      <w:r w:rsidRPr="00D35696">
        <w:rPr>
          <w:b/>
          <w:bCs/>
          <w:i/>
          <w:iCs/>
          <w:sz w:val="22"/>
        </w:rPr>
        <w:t xml:space="preserve"> (wzór)</w:t>
      </w:r>
    </w:p>
    <w:p w:rsidR="004414F1" w:rsidRPr="00D35696" w:rsidRDefault="004414F1" w:rsidP="004414F1">
      <w:pPr>
        <w:jc w:val="right"/>
        <w:rPr>
          <w:bCs/>
          <w:i/>
          <w:iCs/>
          <w:sz w:val="22"/>
        </w:rPr>
      </w:pPr>
      <w:r w:rsidRPr="00D35696">
        <w:rPr>
          <w:bCs/>
          <w:i/>
          <w:iCs/>
          <w:sz w:val="22"/>
        </w:rPr>
        <w:t>Zamawiający:</w:t>
      </w:r>
    </w:p>
    <w:p w:rsidR="004414F1" w:rsidRPr="00D35696" w:rsidRDefault="004414F1" w:rsidP="004414F1">
      <w:pPr>
        <w:jc w:val="right"/>
        <w:rPr>
          <w:b/>
          <w:bCs/>
          <w:i/>
          <w:iCs/>
          <w:sz w:val="22"/>
        </w:rPr>
      </w:pPr>
      <w:r w:rsidRPr="00D35696">
        <w:rPr>
          <w:b/>
          <w:bCs/>
          <w:i/>
          <w:iCs/>
          <w:sz w:val="22"/>
        </w:rPr>
        <w:t>Sąd Okręgowy</w:t>
      </w:r>
      <w:r w:rsidR="00C45617">
        <w:rPr>
          <w:b/>
          <w:bCs/>
          <w:i/>
          <w:iCs/>
          <w:sz w:val="22"/>
        </w:rPr>
        <w:t xml:space="preserve"> w </w:t>
      </w:r>
      <w:r w:rsidRPr="00D35696">
        <w:rPr>
          <w:b/>
          <w:bCs/>
          <w:i/>
          <w:iCs/>
          <w:sz w:val="22"/>
        </w:rPr>
        <w:t>Białymstoku</w:t>
      </w:r>
    </w:p>
    <w:p w:rsidR="004414F1" w:rsidRPr="00D35696" w:rsidRDefault="004414F1" w:rsidP="004414F1">
      <w:pPr>
        <w:jc w:val="right"/>
        <w:rPr>
          <w:b/>
          <w:bCs/>
          <w:i/>
          <w:iCs/>
          <w:sz w:val="22"/>
        </w:rPr>
      </w:pPr>
      <w:r w:rsidRPr="00D35696">
        <w:rPr>
          <w:b/>
          <w:bCs/>
          <w:i/>
          <w:iCs/>
          <w:sz w:val="22"/>
        </w:rPr>
        <w:t>ul. M. Skłodowskiej-Curie 1</w:t>
      </w:r>
    </w:p>
    <w:p w:rsidR="00A456F8" w:rsidRPr="004414F1" w:rsidRDefault="004414F1" w:rsidP="004414F1">
      <w:pPr>
        <w:jc w:val="right"/>
        <w:rPr>
          <w:b/>
          <w:bCs/>
          <w:i/>
          <w:iCs/>
          <w:sz w:val="22"/>
        </w:rPr>
      </w:pPr>
      <w:r w:rsidRPr="004414F1">
        <w:rPr>
          <w:b/>
          <w:bCs/>
          <w:i/>
          <w:iCs/>
          <w:sz w:val="22"/>
        </w:rPr>
        <w:t xml:space="preserve">15-950 Białystok </w:t>
      </w:r>
    </w:p>
    <w:p w:rsidR="004414F1" w:rsidRPr="00422471" w:rsidRDefault="004414F1" w:rsidP="004414F1">
      <w:r w:rsidRPr="00422471">
        <w:t xml:space="preserve">Wykonawca: </w:t>
      </w:r>
    </w:p>
    <w:p w:rsidR="004414F1" w:rsidRPr="00422471" w:rsidRDefault="004414F1" w:rsidP="004414F1">
      <w:pPr>
        <w:ind w:right="4110"/>
        <w:jc w:val="center"/>
      </w:pPr>
      <w:r w:rsidRPr="00422471">
        <w:t>..............................................................</w:t>
      </w:r>
      <w:r>
        <w:t>....................</w:t>
      </w:r>
    </w:p>
    <w:p w:rsidR="004414F1" w:rsidRPr="00422471" w:rsidRDefault="004414F1" w:rsidP="004414F1">
      <w:pPr>
        <w:ind w:right="4110"/>
        <w:jc w:val="center"/>
      </w:pPr>
      <w:r w:rsidRPr="00422471">
        <w:t>...............................................................</w:t>
      </w:r>
      <w:r>
        <w:t>...................</w:t>
      </w:r>
    </w:p>
    <w:p w:rsidR="004414F1" w:rsidRPr="0016356F" w:rsidRDefault="004414F1" w:rsidP="004414F1">
      <w:pPr>
        <w:ind w:right="4252"/>
        <w:jc w:val="center"/>
        <w:rPr>
          <w:sz w:val="16"/>
        </w:rPr>
      </w:pPr>
      <w:r w:rsidRPr="0016356F">
        <w:rPr>
          <w:sz w:val="16"/>
        </w:rPr>
        <w:t>(pełna nazwa)</w:t>
      </w:r>
    </w:p>
    <w:p w:rsidR="004414F1" w:rsidRPr="00422471" w:rsidRDefault="004414F1" w:rsidP="004414F1">
      <w:pPr>
        <w:ind w:left="851" w:hanging="862"/>
      </w:pPr>
      <w:r w:rsidRPr="00422471">
        <w:t>Adres: …………………………………………………………………………………………</w:t>
      </w:r>
      <w:r>
        <w:t>..</w:t>
      </w:r>
      <w:r w:rsidRPr="00422471">
        <w:t xml:space="preserve"> </w:t>
      </w:r>
      <w:r>
        <w:t>…………………………………………………………………………………………</w:t>
      </w:r>
    </w:p>
    <w:p w:rsidR="004414F1" w:rsidRPr="00422471" w:rsidRDefault="004414F1" w:rsidP="004414F1">
      <w:pPr>
        <w:tabs>
          <w:tab w:val="left" w:pos="709"/>
        </w:tabs>
        <w:ind w:left="851" w:hanging="862"/>
      </w:pPr>
      <w:r w:rsidRPr="00422471">
        <w:t xml:space="preserve">Kraj </w:t>
      </w:r>
      <w:r>
        <w:tab/>
      </w:r>
      <w:r w:rsidRPr="00422471">
        <w:t>…….………………………………..</w:t>
      </w:r>
      <w:r w:rsidRPr="008750E6">
        <w:t xml:space="preserve"> </w:t>
      </w:r>
    </w:p>
    <w:p w:rsidR="004414F1" w:rsidRPr="00422471" w:rsidRDefault="004414F1" w:rsidP="004414F1">
      <w:pPr>
        <w:tabs>
          <w:tab w:val="left" w:pos="709"/>
          <w:tab w:val="left" w:pos="4111"/>
          <w:tab w:val="left" w:pos="5103"/>
        </w:tabs>
        <w:ind w:left="851" w:hanging="862"/>
      </w:pPr>
      <w:r w:rsidRPr="00422471">
        <w:t xml:space="preserve">NIP: </w:t>
      </w:r>
      <w:r>
        <w:tab/>
      </w:r>
      <w:r w:rsidRPr="00422471">
        <w:t>…….………………………….</w:t>
      </w:r>
      <w:r>
        <w:t xml:space="preserve">, </w:t>
      </w:r>
      <w:r>
        <w:tab/>
        <w:t>REGON</w:t>
      </w:r>
      <w:r>
        <w:tab/>
      </w:r>
      <w:r w:rsidRPr="00422471">
        <w:t xml:space="preserve">…….……………………………….. </w:t>
      </w:r>
    </w:p>
    <w:p w:rsidR="004414F1" w:rsidRPr="00422471" w:rsidRDefault="004414F1" w:rsidP="004414F1">
      <w:pPr>
        <w:tabs>
          <w:tab w:val="left" w:pos="709"/>
          <w:tab w:val="left" w:pos="4111"/>
          <w:tab w:val="left" w:pos="5103"/>
        </w:tabs>
        <w:ind w:left="851" w:hanging="862"/>
      </w:pPr>
      <w:r w:rsidRPr="00422471">
        <w:t>e-mail:</w:t>
      </w:r>
      <w:r>
        <w:tab/>
      </w:r>
      <w:r w:rsidRPr="00422471">
        <w:t>………………</w:t>
      </w:r>
      <w:r>
        <w:t>………………..,</w:t>
      </w:r>
      <w:r>
        <w:tab/>
      </w:r>
      <w:r w:rsidRPr="00422471">
        <w:t>TEL.</w:t>
      </w:r>
      <w:r>
        <w:t>:</w:t>
      </w:r>
      <w:r w:rsidRPr="00422471">
        <w:t xml:space="preserve"> </w:t>
      </w:r>
      <w:r>
        <w:tab/>
      </w:r>
      <w:r w:rsidRPr="00422471">
        <w:t>…….………………………………..</w:t>
      </w:r>
    </w:p>
    <w:p w:rsidR="004414F1" w:rsidRPr="00422471" w:rsidRDefault="004414F1" w:rsidP="004414F1">
      <w:pPr>
        <w:tabs>
          <w:tab w:val="left" w:pos="1666"/>
        </w:tabs>
      </w:pPr>
      <w:r w:rsidRPr="00422471">
        <w:t xml:space="preserve"> </w:t>
      </w:r>
      <w:r>
        <w:tab/>
      </w:r>
    </w:p>
    <w:p w:rsidR="004414F1" w:rsidRPr="00422471" w:rsidRDefault="004414F1" w:rsidP="004414F1">
      <w:r w:rsidRPr="00422471">
        <w:rPr>
          <w:u w:color="000000"/>
        </w:rPr>
        <w:t>reprezentowany przez:</w:t>
      </w:r>
      <w:r w:rsidRPr="00422471">
        <w:t xml:space="preserve"> </w:t>
      </w:r>
    </w:p>
    <w:p w:rsidR="004414F1" w:rsidRPr="00422471" w:rsidRDefault="004414F1" w:rsidP="004414F1">
      <w:r>
        <w:t>……………………………………………………………………………………………</w:t>
      </w:r>
    </w:p>
    <w:p w:rsidR="004414F1" w:rsidRPr="00422471" w:rsidRDefault="004414F1" w:rsidP="004414F1">
      <w:r>
        <w:t>……………………………………………………………………………………………</w:t>
      </w:r>
    </w:p>
    <w:p w:rsidR="004414F1" w:rsidRPr="00422471" w:rsidRDefault="004414F1" w:rsidP="004414F1">
      <w:r>
        <w:t>na podstawie ……………………………………………………………………………………</w:t>
      </w:r>
    </w:p>
    <w:p w:rsidR="004414F1" w:rsidRPr="009C7E73" w:rsidRDefault="004414F1" w:rsidP="004414F1">
      <w:pPr>
        <w:jc w:val="center"/>
        <w:rPr>
          <w:sz w:val="20"/>
        </w:rPr>
      </w:pPr>
      <w:r w:rsidRPr="009C7E73">
        <w:rPr>
          <w:sz w:val="20"/>
        </w:rPr>
        <w:t>(imię, nazwisko, stanowisko/podstawa</w:t>
      </w:r>
      <w:r>
        <w:rPr>
          <w:sz w:val="20"/>
        </w:rPr>
        <w:t xml:space="preserve"> do </w:t>
      </w:r>
      <w:r w:rsidRPr="009C7E73">
        <w:rPr>
          <w:sz w:val="20"/>
        </w:rPr>
        <w:t>reprezentacji)</w:t>
      </w:r>
    </w:p>
    <w:p w:rsidR="00A456F8" w:rsidRPr="00582D09" w:rsidRDefault="00A456F8" w:rsidP="00A456F8">
      <w:pPr>
        <w:spacing w:after="160" w:line="259" w:lineRule="auto"/>
        <w:rPr>
          <w:i/>
          <w:sz w:val="8"/>
        </w:rPr>
      </w:pPr>
    </w:p>
    <w:p w:rsidR="00A456F8" w:rsidRPr="00A456F8" w:rsidRDefault="005D5DCB" w:rsidP="00582022">
      <w:pPr>
        <w:pStyle w:val="Nagwek1"/>
      </w:pPr>
      <w:r w:rsidRPr="005D5DC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bookmarkStart w:id="63" w:name="_Toc183540598"/>
      <w:r w:rsidR="00582022">
        <w:rPr>
          <w:rFonts w:ascii="Times New Roman" w:eastAsia="Times New Roman" w:hAnsi="Times New Roman" w:cs="Times New Roman"/>
          <w:color w:val="auto"/>
          <w:sz w:val="24"/>
          <w:szCs w:val="24"/>
        </w:rPr>
        <w:t>W</w:t>
      </w:r>
      <w:r w:rsidR="00582022" w:rsidRPr="00582022">
        <w:rPr>
          <w:rFonts w:ascii="Times New Roman" w:eastAsia="Times New Roman" w:hAnsi="Times New Roman" w:cs="Times New Roman"/>
          <w:color w:val="auto"/>
          <w:sz w:val="24"/>
          <w:szCs w:val="24"/>
        </w:rPr>
        <w:t>ykaz</w:t>
      </w:r>
      <w:r w:rsidR="00BF0E85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582022" w:rsidRPr="00582022">
        <w:rPr>
          <w:rFonts w:ascii="Times New Roman" w:eastAsia="Times New Roman" w:hAnsi="Times New Roman" w:cs="Times New Roman"/>
          <w:color w:val="auto"/>
          <w:sz w:val="24"/>
          <w:szCs w:val="24"/>
        </w:rPr>
        <w:t>narzędzi, wyposażenia zakładu lub urządzeń technicznych dostępnych wykonawcy</w:t>
      </w:r>
      <w:r w:rsidR="00C4561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w </w:t>
      </w:r>
      <w:r w:rsidR="00582022" w:rsidRPr="00582022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celu wykonania zamówienia </w:t>
      </w:r>
      <w:r w:rsidR="00F72ADA">
        <w:rPr>
          <w:rFonts w:ascii="Times New Roman" w:eastAsia="Times New Roman" w:hAnsi="Times New Roman" w:cs="Times New Roman"/>
          <w:color w:val="auto"/>
          <w:sz w:val="24"/>
          <w:szCs w:val="24"/>
        </w:rPr>
        <w:t>publicznego wraz</w:t>
      </w:r>
      <w:r w:rsidR="00C4561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z </w:t>
      </w:r>
      <w:r w:rsidR="00F72ADA">
        <w:rPr>
          <w:rFonts w:ascii="Times New Roman" w:eastAsia="Times New Roman" w:hAnsi="Times New Roman" w:cs="Times New Roman"/>
          <w:color w:val="auto"/>
          <w:sz w:val="24"/>
          <w:szCs w:val="24"/>
        </w:rPr>
        <w:t>informacją o </w:t>
      </w:r>
      <w:r w:rsidR="00582022" w:rsidRPr="00582022">
        <w:rPr>
          <w:rFonts w:ascii="Times New Roman" w:eastAsia="Times New Roman" w:hAnsi="Times New Roman" w:cs="Times New Roman"/>
          <w:color w:val="auto"/>
          <w:sz w:val="24"/>
          <w:szCs w:val="24"/>
        </w:rPr>
        <w:t>podstawie do dysponowania tymi zasobami</w:t>
      </w:r>
      <w:r w:rsidR="00A456F8">
        <w:t>.</w:t>
      </w:r>
      <w:bookmarkEnd w:id="63"/>
    </w:p>
    <w:p w:rsidR="00A456F8" w:rsidRPr="00A456F8" w:rsidRDefault="00A456F8" w:rsidP="004414F1">
      <w:pPr>
        <w:spacing w:after="160" w:line="259" w:lineRule="auto"/>
        <w:jc w:val="both"/>
      </w:pPr>
      <w:bookmarkStart w:id="64" w:name="_Hlk14343226"/>
      <w:r w:rsidRPr="00A456F8">
        <w:t>Na potrzeby</w:t>
      </w:r>
      <w:bookmarkStart w:id="65" w:name="_GoBack"/>
      <w:r w:rsidRPr="00A456F8">
        <w:t xml:space="preserve"> postępowania o udzielenie zamówienia pn. </w:t>
      </w:r>
      <w:r w:rsidRPr="004414F1">
        <w:rPr>
          <w:b/>
        </w:rPr>
        <w:t>Ochrona obiektów Sądu Okręgowego</w:t>
      </w:r>
      <w:r w:rsidR="00C45617">
        <w:rPr>
          <w:b/>
        </w:rPr>
        <w:t xml:space="preserve"> w </w:t>
      </w:r>
      <w:r w:rsidRPr="004414F1">
        <w:rPr>
          <w:b/>
        </w:rPr>
        <w:t>Białymstoku</w:t>
      </w:r>
      <w:r w:rsidRPr="00A456F8">
        <w:t xml:space="preserve">, nr sprawy  </w:t>
      </w:r>
      <w:r w:rsidR="00BF6AB5">
        <w:t>ZP.261.7.2024</w:t>
      </w:r>
      <w:r w:rsidRPr="00A456F8">
        <w:t>, prowadzonego przez Sąd Okręgowy</w:t>
      </w:r>
      <w:r w:rsidR="00C45617">
        <w:t xml:space="preserve"> w </w:t>
      </w:r>
      <w:r w:rsidRPr="00A456F8">
        <w:t>Białymstoku,</w:t>
      </w:r>
      <w:r w:rsidR="00C45617">
        <w:t xml:space="preserve"> w </w:t>
      </w:r>
      <w:r w:rsidRPr="00A456F8">
        <w:t>celu potwierdzenia spełniania warunków udziału</w:t>
      </w:r>
      <w:r w:rsidR="00C45617">
        <w:t xml:space="preserve"> w </w:t>
      </w:r>
      <w:r w:rsidRPr="00A456F8">
        <w:t>postępowaniu, o których mowa</w:t>
      </w:r>
      <w:r w:rsidR="00C45617">
        <w:t xml:space="preserve"> w </w:t>
      </w:r>
      <w:r w:rsidRPr="00A456F8">
        <w:t xml:space="preserve">pkt  </w:t>
      </w:r>
      <w:r w:rsidR="007D57BA" w:rsidRPr="007D57BA">
        <w:t>XVII.1)4)c)</w:t>
      </w:r>
      <w:r w:rsidRPr="00A456F8">
        <w:t xml:space="preserve"> </w:t>
      </w:r>
      <w:proofErr w:type="spellStart"/>
      <w:r w:rsidRPr="00A456F8">
        <w:t>swz</w:t>
      </w:r>
      <w:proofErr w:type="spellEnd"/>
      <w:r w:rsidRPr="00A456F8">
        <w:t>,</w:t>
      </w:r>
      <w:r w:rsidRPr="00A456F8">
        <w:rPr>
          <w:u w:val="single"/>
        </w:rPr>
        <w:t xml:space="preserve"> </w:t>
      </w:r>
      <w:r w:rsidR="005D5DCB">
        <w:rPr>
          <w:u w:val="single"/>
        </w:rPr>
        <w:t>oświadczam,</w:t>
      </w:r>
      <w:r w:rsidR="00284571">
        <w:rPr>
          <w:u w:val="single"/>
        </w:rPr>
        <w:t xml:space="preserve"> że </w:t>
      </w:r>
      <w:r w:rsidR="005D5DCB">
        <w:rPr>
          <w:u w:val="single"/>
        </w:rPr>
        <w:t>reprezentowany przeze mnie Wykonawca dysponuje grupą interwencyjną  - specjalistyczną uzbrojoną formacją obronną</w:t>
      </w:r>
      <w:r w:rsidR="005D5DCB" w:rsidRPr="005D5DCB">
        <w:rPr>
          <w:u w:val="single"/>
        </w:rPr>
        <w:t>, posiadając</w:t>
      </w:r>
      <w:r w:rsidR="005D5DCB">
        <w:rPr>
          <w:u w:val="single"/>
        </w:rPr>
        <w:t>ą</w:t>
      </w:r>
      <w:r w:rsidR="005D5DCB" w:rsidRPr="005D5DCB">
        <w:rPr>
          <w:u w:val="single"/>
        </w:rPr>
        <w:t xml:space="preserve"> </w:t>
      </w:r>
      <w:r w:rsidR="0016356F">
        <w:rPr>
          <w:u w:val="single"/>
        </w:rPr>
        <w:t xml:space="preserve">następujące jednostki </w:t>
      </w:r>
      <w:r w:rsidR="005D5DCB" w:rsidRPr="005D5DCB">
        <w:rPr>
          <w:u w:val="single"/>
        </w:rPr>
        <w:t>bro</w:t>
      </w:r>
      <w:r w:rsidR="0016356F">
        <w:rPr>
          <w:u w:val="single"/>
        </w:rPr>
        <w:t>ni palnej</w:t>
      </w:r>
      <w:r w:rsidR="005D5DCB" w:rsidRPr="005D5DCB">
        <w:rPr>
          <w:u w:val="single"/>
        </w:rPr>
        <w:t xml:space="preserve"> na podstawie </w:t>
      </w:r>
      <w:r w:rsidR="005D5DCB">
        <w:rPr>
          <w:u w:val="single"/>
        </w:rPr>
        <w:t xml:space="preserve">niżej wymienionych </w:t>
      </w:r>
      <w:r w:rsidR="005D5DCB" w:rsidRPr="005D5DCB">
        <w:rPr>
          <w:u w:val="single"/>
        </w:rPr>
        <w:t>świadectw broni, o który</w:t>
      </w:r>
      <w:r w:rsidR="005D5DCB">
        <w:rPr>
          <w:u w:val="single"/>
        </w:rPr>
        <w:t>ch</w:t>
      </w:r>
      <w:r w:rsidR="005D5DCB" w:rsidRPr="005D5DCB">
        <w:rPr>
          <w:u w:val="single"/>
        </w:rPr>
        <w:t xml:space="preserve"> mowa</w:t>
      </w:r>
      <w:r w:rsidR="00C45617">
        <w:rPr>
          <w:u w:val="single"/>
        </w:rPr>
        <w:t xml:space="preserve"> w </w:t>
      </w:r>
      <w:r w:rsidR="005D5DCB" w:rsidRPr="005D5DCB">
        <w:rPr>
          <w:u w:val="single"/>
        </w:rPr>
        <w:t xml:space="preserve">art. 29 ust. 1 pkt </w:t>
      </w:r>
      <w:r w:rsidR="00EE777A">
        <w:rPr>
          <w:u w:val="single"/>
        </w:rPr>
        <w:t>1-</w:t>
      </w:r>
      <w:r w:rsidR="005D5DCB" w:rsidRPr="005D5DCB">
        <w:rPr>
          <w:u w:val="single"/>
        </w:rPr>
        <w:t xml:space="preserve"> 2 ustawy</w:t>
      </w:r>
      <w:r w:rsidR="00C45617">
        <w:rPr>
          <w:u w:val="single"/>
        </w:rPr>
        <w:t xml:space="preserve"> z </w:t>
      </w:r>
      <w:r w:rsidR="005D5DCB" w:rsidRPr="005D5DCB">
        <w:rPr>
          <w:u w:val="single"/>
        </w:rPr>
        <w:t>dnia 21 maja 1999 r. o broni</w:t>
      </w:r>
      <w:r w:rsidR="00284571">
        <w:rPr>
          <w:u w:val="single"/>
        </w:rPr>
        <w:t xml:space="preserve"> i </w:t>
      </w:r>
      <w:r w:rsidR="005D5DCB" w:rsidRPr="005D5DCB">
        <w:rPr>
          <w:u w:val="single"/>
        </w:rPr>
        <w:t xml:space="preserve">amunicji </w:t>
      </w:r>
      <w:r w:rsidR="00471EAF">
        <w:rPr>
          <w:u w:val="single"/>
        </w:rPr>
        <w:t>(</w:t>
      </w:r>
      <w:r w:rsidR="00471EAF" w:rsidRPr="00471EAF">
        <w:rPr>
          <w:u w:val="single"/>
        </w:rPr>
        <w:t>Dz.U.</w:t>
      </w:r>
      <w:r w:rsidR="00C45617">
        <w:rPr>
          <w:u w:val="single"/>
        </w:rPr>
        <w:t xml:space="preserve"> z </w:t>
      </w:r>
      <w:r w:rsidR="00471EAF" w:rsidRPr="00471EAF">
        <w:rPr>
          <w:u w:val="single"/>
        </w:rPr>
        <w:t>2024 r. poz. 485</w:t>
      </w:r>
      <w:r w:rsidR="00C45617">
        <w:rPr>
          <w:u w:val="single"/>
        </w:rPr>
        <w:t xml:space="preserve"> z </w:t>
      </w:r>
      <w:proofErr w:type="spellStart"/>
      <w:r w:rsidR="00471EAF">
        <w:rPr>
          <w:u w:val="single"/>
        </w:rPr>
        <w:t>późn</w:t>
      </w:r>
      <w:proofErr w:type="spellEnd"/>
      <w:r w:rsidR="00471EAF">
        <w:rPr>
          <w:u w:val="single"/>
        </w:rPr>
        <w:t>. zm.</w:t>
      </w:r>
      <w:r w:rsidR="00471EAF" w:rsidRPr="00471EAF">
        <w:rPr>
          <w:u w:val="single"/>
        </w:rPr>
        <w:t>)</w:t>
      </w:r>
      <w:r w:rsidR="005D5DCB">
        <w:rPr>
          <w:u w:val="single"/>
        </w:rPr>
        <w:t xml:space="preserve">. </w:t>
      </w:r>
      <w:r w:rsidRPr="00A456F8">
        <w:t>:</w:t>
      </w:r>
      <w:bookmarkEnd w:id="64"/>
    </w:p>
    <w:tbl>
      <w:tblPr>
        <w:tblpPr w:leftFromText="141" w:rightFromText="141" w:vertAnchor="text" w:tblpX="-147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121"/>
        <w:gridCol w:w="3402"/>
        <w:gridCol w:w="3827"/>
      </w:tblGrid>
      <w:tr w:rsidR="0010430C" w:rsidRPr="00A456F8" w:rsidTr="00FC16C1">
        <w:trPr>
          <w:cantSplit/>
          <w:trHeight w:hRule="exact" w:val="1003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0430C" w:rsidRPr="00FC16C1" w:rsidRDefault="0010430C" w:rsidP="004414F1">
            <w:pPr>
              <w:rPr>
                <w:sz w:val="20"/>
              </w:rPr>
            </w:pPr>
            <w:r w:rsidRPr="00FC16C1">
              <w:rPr>
                <w:bCs/>
                <w:sz w:val="20"/>
              </w:rPr>
              <w:t>Lp.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0430C" w:rsidRPr="00FC16C1" w:rsidRDefault="0010430C" w:rsidP="004414F1">
            <w:pPr>
              <w:ind w:right="-104"/>
              <w:rPr>
                <w:bCs/>
                <w:sz w:val="20"/>
              </w:rPr>
            </w:pPr>
            <w:r w:rsidRPr="00FC16C1">
              <w:rPr>
                <w:bCs/>
                <w:sz w:val="20"/>
              </w:rPr>
              <w:t>Nazwa (rodzaj) sprzętu/wyposażenia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0430C" w:rsidRPr="00FC16C1" w:rsidRDefault="0010430C" w:rsidP="004414F1">
            <w:pPr>
              <w:rPr>
                <w:sz w:val="20"/>
              </w:rPr>
            </w:pPr>
            <w:r w:rsidRPr="00FC16C1">
              <w:rPr>
                <w:sz w:val="20"/>
              </w:rPr>
              <w:t xml:space="preserve">Dane identyfikacyjne </w:t>
            </w:r>
          </w:p>
          <w:p w:rsidR="0010430C" w:rsidRPr="00FC16C1" w:rsidRDefault="0010430C" w:rsidP="004414F1">
            <w:pPr>
              <w:rPr>
                <w:sz w:val="20"/>
              </w:rPr>
            </w:pPr>
            <w:r w:rsidRPr="00FC16C1">
              <w:rPr>
                <w:sz w:val="20"/>
              </w:rPr>
              <w:t>Numer świadectwa broni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0430C" w:rsidRPr="00FC16C1" w:rsidRDefault="0010430C" w:rsidP="004414F1">
            <w:pPr>
              <w:rPr>
                <w:sz w:val="20"/>
              </w:rPr>
            </w:pPr>
            <w:r w:rsidRPr="00FC16C1">
              <w:rPr>
                <w:sz w:val="20"/>
              </w:rPr>
              <w:t xml:space="preserve">Informacja o podstawie dysponowania </w:t>
            </w:r>
          </w:p>
          <w:p w:rsidR="0010430C" w:rsidRPr="00FC16C1" w:rsidRDefault="0010430C" w:rsidP="004414F1">
            <w:pPr>
              <w:pStyle w:val="Default"/>
              <w:rPr>
                <w:sz w:val="20"/>
                <w:szCs w:val="18"/>
              </w:rPr>
            </w:pPr>
            <w:r w:rsidRPr="00FC16C1">
              <w:rPr>
                <w:sz w:val="20"/>
                <w:szCs w:val="18"/>
              </w:rPr>
              <w:t xml:space="preserve">wskazać tytuł prawny </w:t>
            </w:r>
          </w:p>
          <w:p w:rsidR="0010430C" w:rsidRPr="00FC16C1" w:rsidRDefault="0010430C" w:rsidP="00FC16C1">
            <w:pPr>
              <w:rPr>
                <w:sz w:val="20"/>
              </w:rPr>
            </w:pPr>
            <w:r w:rsidRPr="00FC16C1">
              <w:rPr>
                <w:sz w:val="20"/>
                <w:szCs w:val="18"/>
              </w:rPr>
              <w:t xml:space="preserve">własność, leasing, użyczenie, dzierżawa, itp.) </w:t>
            </w:r>
          </w:p>
        </w:tc>
      </w:tr>
      <w:tr w:rsidR="0010430C" w:rsidRPr="00A456F8" w:rsidTr="00DA29B9">
        <w:trPr>
          <w:trHeight w:hRule="exact" w:val="5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30C" w:rsidRPr="00A456F8" w:rsidRDefault="0010430C" w:rsidP="004414F1">
            <w:r w:rsidRPr="00A456F8">
              <w:t>1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30C" w:rsidRPr="00A456F8" w:rsidRDefault="0010430C" w:rsidP="004414F1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30C" w:rsidRPr="00A456F8" w:rsidRDefault="0010430C" w:rsidP="004414F1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30C" w:rsidRPr="00A456F8" w:rsidRDefault="0010430C" w:rsidP="004414F1"/>
        </w:tc>
      </w:tr>
      <w:tr w:rsidR="0010430C" w:rsidRPr="00A456F8" w:rsidTr="00DA29B9">
        <w:trPr>
          <w:trHeight w:hRule="exact" w:val="5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30C" w:rsidRPr="00A456F8" w:rsidRDefault="0010430C" w:rsidP="004414F1">
            <w:r w:rsidRPr="00A456F8">
              <w:t>2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30C" w:rsidRPr="00A456F8" w:rsidRDefault="0010430C" w:rsidP="004414F1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30C" w:rsidRPr="00A456F8" w:rsidRDefault="0010430C" w:rsidP="004414F1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30C" w:rsidRPr="00A456F8" w:rsidRDefault="0010430C" w:rsidP="004414F1"/>
        </w:tc>
      </w:tr>
      <w:tr w:rsidR="0010430C" w:rsidRPr="00A456F8" w:rsidTr="0016356F">
        <w:trPr>
          <w:trHeight w:hRule="exact" w:val="5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30C" w:rsidRPr="00A456F8" w:rsidRDefault="0010430C" w:rsidP="004414F1">
            <w:r w:rsidRPr="00A456F8">
              <w:t>3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30C" w:rsidRPr="00A456F8" w:rsidRDefault="0010430C" w:rsidP="004414F1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30C" w:rsidRPr="00A456F8" w:rsidRDefault="0010430C" w:rsidP="004414F1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30C" w:rsidRPr="00A456F8" w:rsidRDefault="0010430C" w:rsidP="004414F1"/>
        </w:tc>
      </w:tr>
      <w:tr w:rsidR="0010430C" w:rsidRPr="00A456F8" w:rsidTr="0016356F">
        <w:trPr>
          <w:trHeight w:hRule="exact" w:val="5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30C" w:rsidRPr="00A456F8" w:rsidRDefault="0010430C" w:rsidP="004414F1">
            <w:r w:rsidRPr="00A456F8">
              <w:t>4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30C" w:rsidRPr="00A456F8" w:rsidRDefault="0010430C" w:rsidP="004414F1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30C" w:rsidRPr="00A456F8" w:rsidRDefault="0010430C" w:rsidP="004414F1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30C" w:rsidRPr="00A456F8" w:rsidRDefault="0010430C" w:rsidP="004414F1"/>
        </w:tc>
      </w:tr>
    </w:tbl>
    <w:p w:rsidR="005D5DCB" w:rsidRDefault="005D5DCB" w:rsidP="005D5DCB">
      <w:pPr>
        <w:jc w:val="both"/>
      </w:pPr>
    </w:p>
    <w:p w:rsidR="00DA29B9" w:rsidRPr="00422471" w:rsidRDefault="00DA29B9" w:rsidP="00DA29B9">
      <w:pPr>
        <w:jc w:val="right"/>
      </w:pPr>
      <w:r w:rsidRPr="00422471">
        <w:t xml:space="preserve">…………….……. </w:t>
      </w:r>
      <w:r w:rsidRPr="00422471">
        <w:rPr>
          <w:i/>
          <w:sz w:val="20"/>
        </w:rPr>
        <w:t>(miejscowość)</w:t>
      </w:r>
      <w:r w:rsidRPr="00422471">
        <w:rPr>
          <w:i/>
        </w:rPr>
        <w:t xml:space="preserve">, </w:t>
      </w:r>
      <w:r w:rsidRPr="00422471">
        <w:t xml:space="preserve">dnia ………….……. r.  </w:t>
      </w:r>
    </w:p>
    <w:p w:rsidR="00DA29B9" w:rsidRPr="00422471" w:rsidRDefault="00DA29B9" w:rsidP="00DA29B9">
      <w:pPr>
        <w:jc w:val="right"/>
      </w:pPr>
      <w:r w:rsidRPr="00422471">
        <w:tab/>
        <w:t>……………………………………</w:t>
      </w:r>
      <w:r>
        <w:t>……………</w:t>
      </w:r>
      <w:r w:rsidRPr="00422471">
        <w:t xml:space="preserve">…… </w:t>
      </w:r>
    </w:p>
    <w:p w:rsidR="00DA29B9" w:rsidRDefault="00DA29B9" w:rsidP="00582D09">
      <w:pPr>
        <w:rPr>
          <w:b/>
          <w:bCs/>
          <w:i/>
          <w:iCs/>
          <w:sz w:val="22"/>
        </w:rPr>
      </w:pPr>
      <w:r w:rsidRPr="00582D09">
        <w:rPr>
          <w:sz w:val="20"/>
        </w:rPr>
        <w:t xml:space="preserve"> </w:t>
      </w:r>
      <w:r w:rsidRPr="00582D09">
        <w:rPr>
          <w:sz w:val="20"/>
        </w:rPr>
        <w:tab/>
        <w:t xml:space="preserve"> </w:t>
      </w:r>
      <w:r w:rsidRPr="00582D09">
        <w:rPr>
          <w:sz w:val="20"/>
        </w:rPr>
        <w:tab/>
        <w:t xml:space="preserve"> </w:t>
      </w:r>
      <w:r w:rsidRPr="00582D09">
        <w:rPr>
          <w:sz w:val="20"/>
        </w:rPr>
        <w:tab/>
        <w:t xml:space="preserve"> </w:t>
      </w:r>
      <w:r w:rsidRPr="00582D09">
        <w:rPr>
          <w:sz w:val="20"/>
        </w:rPr>
        <w:tab/>
        <w:t xml:space="preserve"> </w:t>
      </w:r>
      <w:r w:rsidRPr="00582D09">
        <w:rPr>
          <w:sz w:val="20"/>
        </w:rPr>
        <w:tab/>
        <w:t xml:space="preserve"> </w:t>
      </w:r>
      <w:r w:rsidRPr="00582D09">
        <w:rPr>
          <w:sz w:val="20"/>
        </w:rPr>
        <w:tab/>
        <w:t xml:space="preserve"> </w:t>
      </w:r>
      <w:r w:rsidRPr="00582D09">
        <w:rPr>
          <w:sz w:val="20"/>
        </w:rPr>
        <w:tab/>
        <w:t xml:space="preserve"> </w:t>
      </w:r>
      <w:r w:rsidRPr="00582D09">
        <w:rPr>
          <w:sz w:val="20"/>
        </w:rPr>
        <w:tab/>
        <w:t xml:space="preserve"> </w:t>
      </w:r>
      <w:r w:rsidRPr="00582D09">
        <w:rPr>
          <w:i/>
          <w:sz w:val="20"/>
        </w:rPr>
        <w:t xml:space="preserve">(podpisano elektronicznie) </w:t>
      </w:r>
      <w:r w:rsidRPr="00582D09">
        <w:rPr>
          <w:sz w:val="20"/>
        </w:rPr>
        <w:t xml:space="preserve"> </w:t>
      </w:r>
      <w:r>
        <w:rPr>
          <w:b/>
          <w:bCs/>
          <w:i/>
          <w:iCs/>
          <w:sz w:val="22"/>
        </w:rPr>
        <w:br w:type="page"/>
      </w:r>
    </w:p>
    <w:p w:rsidR="00D80E71" w:rsidRPr="004B1E3E" w:rsidRDefault="00D80E71" w:rsidP="00550F4F">
      <w:pPr>
        <w:pStyle w:val="Nagwek"/>
        <w:tabs>
          <w:tab w:val="center" w:pos="3828"/>
          <w:tab w:val="right" w:pos="9072"/>
        </w:tabs>
        <w:rPr>
          <w:color w:val="auto"/>
        </w:rPr>
      </w:pPr>
      <w:r w:rsidRPr="00DA29B9">
        <w:rPr>
          <w:color w:val="auto"/>
        </w:rPr>
        <w:lastRenderedPageBreak/>
        <w:t xml:space="preserve">Załącznik nr </w:t>
      </w:r>
      <w:r w:rsidR="003D4CC8">
        <w:rPr>
          <w:color w:val="auto"/>
        </w:rPr>
        <w:t>10</w:t>
      </w:r>
      <w:r w:rsidR="00CB39E7" w:rsidRPr="00DA29B9">
        <w:rPr>
          <w:color w:val="auto"/>
        </w:rPr>
        <w:t xml:space="preserve"> do </w:t>
      </w:r>
      <w:proofErr w:type="spellStart"/>
      <w:r w:rsidRPr="00DA29B9">
        <w:rPr>
          <w:color w:val="auto"/>
        </w:rPr>
        <w:t>SWZ</w:t>
      </w:r>
      <w:proofErr w:type="spellEnd"/>
    </w:p>
    <w:p w:rsidR="00550F4F" w:rsidRPr="004B1E3E" w:rsidRDefault="00550F4F" w:rsidP="00550F4F">
      <w:pPr>
        <w:pStyle w:val="Nagwek"/>
        <w:tabs>
          <w:tab w:val="center" w:pos="3828"/>
          <w:tab w:val="right" w:pos="9072"/>
        </w:tabs>
        <w:rPr>
          <w:color w:val="auto"/>
        </w:rPr>
      </w:pPr>
    </w:p>
    <w:p w:rsidR="00550F4F" w:rsidRPr="00550F4F" w:rsidRDefault="00550F4F" w:rsidP="00C269AA">
      <w:pPr>
        <w:pStyle w:val="Nagwek1"/>
        <w:rPr>
          <w:lang w:eastAsia="ar-SA"/>
        </w:rPr>
      </w:pPr>
      <w:bookmarkStart w:id="66" w:name="_Toc183540599"/>
      <w:r w:rsidRPr="004B1E3E">
        <w:rPr>
          <w:color w:val="auto"/>
          <w:lang w:eastAsia="ar-SA"/>
        </w:rPr>
        <w:t xml:space="preserve">KLAUZULA INFORMACYJNA </w:t>
      </w:r>
      <w:r w:rsidRPr="004B1E3E">
        <w:rPr>
          <w:color w:val="auto"/>
          <w:lang w:eastAsia="ar-SA"/>
        </w:rPr>
        <w:br/>
      </w:r>
      <w:r w:rsidRPr="00550F4F">
        <w:rPr>
          <w:lang w:eastAsia="ar-SA"/>
        </w:rPr>
        <w:t>dotycząca postępowań</w:t>
      </w:r>
      <w:r w:rsidR="000C76BF">
        <w:rPr>
          <w:lang w:eastAsia="ar-SA"/>
        </w:rPr>
        <w:t xml:space="preserve"> o </w:t>
      </w:r>
      <w:r w:rsidRPr="00550F4F">
        <w:rPr>
          <w:lang w:eastAsia="ar-SA"/>
        </w:rPr>
        <w:t>udzielenie zamówienia publicznego</w:t>
      </w:r>
      <w:bookmarkEnd w:id="66"/>
    </w:p>
    <w:p w:rsidR="00550F4F" w:rsidRPr="00550F4F" w:rsidRDefault="00550F4F" w:rsidP="00550F4F">
      <w:pPr>
        <w:suppressAutoHyphens/>
        <w:spacing w:before="60" w:after="60"/>
        <w:rPr>
          <w:rFonts w:ascii="Arial" w:hAnsi="Arial" w:cs="Arial"/>
          <w:iCs/>
          <w:sz w:val="16"/>
          <w:szCs w:val="16"/>
          <w:u w:val="single"/>
          <w:lang w:eastAsia="ar-SA" w:bidi="en-US"/>
        </w:rPr>
      </w:pPr>
    </w:p>
    <w:p w:rsidR="00550F4F" w:rsidRPr="00DA29B9" w:rsidRDefault="00550F4F" w:rsidP="00DA29B9">
      <w:pPr>
        <w:suppressAutoHyphens/>
        <w:spacing w:before="60" w:after="60"/>
        <w:jc w:val="both"/>
        <w:rPr>
          <w:iCs/>
          <w:lang w:eastAsia="ar-SA"/>
        </w:rPr>
      </w:pPr>
      <w:r w:rsidRPr="00DA29B9">
        <w:rPr>
          <w:iCs/>
          <w:lang w:eastAsia="ar-SA"/>
        </w:rPr>
        <w:t>Zgodnie</w:t>
      </w:r>
      <w:r w:rsidR="00C45617">
        <w:rPr>
          <w:iCs/>
          <w:lang w:eastAsia="ar-SA"/>
        </w:rPr>
        <w:t xml:space="preserve"> z </w:t>
      </w:r>
      <w:r w:rsidRPr="00DA29B9">
        <w:rPr>
          <w:iCs/>
          <w:lang w:eastAsia="ar-SA"/>
        </w:rPr>
        <w:t>art. 13 ust. 1</w:t>
      </w:r>
      <w:r w:rsidR="00284571">
        <w:rPr>
          <w:iCs/>
          <w:lang w:eastAsia="ar-SA"/>
        </w:rPr>
        <w:t xml:space="preserve"> i </w:t>
      </w:r>
      <w:r w:rsidRPr="00DA29B9">
        <w:rPr>
          <w:iCs/>
          <w:lang w:eastAsia="ar-SA"/>
        </w:rPr>
        <w:t>2 rozporządzenia Parlamentu Europejskiego</w:t>
      </w:r>
      <w:r w:rsidR="00284571">
        <w:rPr>
          <w:iCs/>
          <w:lang w:eastAsia="ar-SA"/>
        </w:rPr>
        <w:t xml:space="preserve"> i </w:t>
      </w:r>
      <w:r w:rsidRPr="00DA29B9">
        <w:rPr>
          <w:iCs/>
          <w:lang w:eastAsia="ar-SA"/>
        </w:rPr>
        <w:t>Rady (UE) 2016/679</w:t>
      </w:r>
      <w:r w:rsidR="00C45617">
        <w:rPr>
          <w:iCs/>
          <w:lang w:eastAsia="ar-SA"/>
        </w:rPr>
        <w:t xml:space="preserve"> z </w:t>
      </w:r>
      <w:r w:rsidRPr="00DA29B9">
        <w:rPr>
          <w:iCs/>
          <w:lang w:eastAsia="ar-SA"/>
        </w:rPr>
        <w:t>dnia 27 kwietnia 2016 r.</w:t>
      </w:r>
      <w:r w:rsidR="00C45617">
        <w:rPr>
          <w:iCs/>
          <w:lang w:eastAsia="ar-SA"/>
        </w:rPr>
        <w:t xml:space="preserve"> w </w:t>
      </w:r>
      <w:r w:rsidRPr="00DA29B9">
        <w:rPr>
          <w:iCs/>
          <w:lang w:eastAsia="ar-SA"/>
        </w:rPr>
        <w:t>sprawie ochrony osób fizycznych</w:t>
      </w:r>
      <w:r w:rsidR="00C45617">
        <w:rPr>
          <w:iCs/>
          <w:lang w:eastAsia="ar-SA"/>
        </w:rPr>
        <w:t xml:space="preserve"> w </w:t>
      </w:r>
      <w:r w:rsidRPr="00DA29B9">
        <w:rPr>
          <w:iCs/>
          <w:lang w:eastAsia="ar-SA"/>
        </w:rPr>
        <w:t>związku</w:t>
      </w:r>
      <w:r w:rsidR="00C45617">
        <w:rPr>
          <w:iCs/>
          <w:lang w:eastAsia="ar-SA"/>
        </w:rPr>
        <w:t xml:space="preserve"> z </w:t>
      </w:r>
      <w:r w:rsidRPr="00DA29B9">
        <w:rPr>
          <w:iCs/>
          <w:lang w:eastAsia="ar-SA"/>
        </w:rPr>
        <w:t>przetwarzaniem danych osobowych</w:t>
      </w:r>
      <w:r w:rsidR="00284571">
        <w:rPr>
          <w:iCs/>
          <w:lang w:eastAsia="ar-SA"/>
        </w:rPr>
        <w:t xml:space="preserve"> i </w:t>
      </w:r>
      <w:r w:rsidR="00C45617">
        <w:rPr>
          <w:iCs/>
          <w:lang w:eastAsia="ar-SA"/>
        </w:rPr>
        <w:t>w </w:t>
      </w:r>
      <w:r w:rsidRPr="00DA29B9">
        <w:rPr>
          <w:iCs/>
          <w:lang w:eastAsia="ar-SA"/>
        </w:rPr>
        <w:t>sprawie swobodnego przepływu takich danych oraz uchylenia dyrektywy 95/46/WE (ogólne rozporządzenie</w:t>
      </w:r>
      <w:r w:rsidR="000C76BF" w:rsidRPr="00DA29B9">
        <w:rPr>
          <w:iCs/>
          <w:lang w:eastAsia="ar-SA"/>
        </w:rPr>
        <w:t xml:space="preserve"> o </w:t>
      </w:r>
      <w:r w:rsidRPr="00DA29B9">
        <w:rPr>
          <w:iCs/>
          <w:lang w:eastAsia="ar-SA"/>
        </w:rPr>
        <w:t>ochronie danych) (Dz. Urz. UE L 119</w:t>
      </w:r>
      <w:r w:rsidR="00C45617">
        <w:rPr>
          <w:iCs/>
          <w:lang w:eastAsia="ar-SA"/>
        </w:rPr>
        <w:t xml:space="preserve"> z </w:t>
      </w:r>
      <w:r w:rsidRPr="00DA29B9">
        <w:rPr>
          <w:iCs/>
          <w:lang w:eastAsia="ar-SA"/>
        </w:rPr>
        <w:t>04.05.2016, str. 1), dalej „</w:t>
      </w:r>
      <w:proofErr w:type="spellStart"/>
      <w:r w:rsidRPr="00DA29B9">
        <w:rPr>
          <w:iCs/>
          <w:lang w:eastAsia="ar-SA"/>
        </w:rPr>
        <w:t>RODO</w:t>
      </w:r>
      <w:proofErr w:type="spellEnd"/>
      <w:r w:rsidRPr="00DA29B9">
        <w:rPr>
          <w:iCs/>
          <w:lang w:eastAsia="ar-SA"/>
        </w:rPr>
        <w:t xml:space="preserve">”, informuję, że: </w:t>
      </w:r>
    </w:p>
    <w:p w:rsidR="00550F4F" w:rsidRPr="00DA29B9" w:rsidRDefault="00550F4F" w:rsidP="00DA29B9">
      <w:pPr>
        <w:numPr>
          <w:ilvl w:val="0"/>
          <w:numId w:val="77"/>
        </w:numPr>
        <w:suppressAutoHyphens/>
        <w:spacing w:before="60" w:after="60"/>
        <w:jc w:val="both"/>
        <w:rPr>
          <w:iCs/>
          <w:lang w:eastAsia="ar-SA"/>
        </w:rPr>
      </w:pPr>
      <w:r w:rsidRPr="00DA29B9">
        <w:rPr>
          <w:iCs/>
          <w:lang w:eastAsia="ar-SA"/>
        </w:rPr>
        <w:t>administratorem Pani/Pana danych osobowych jest Dyrektor Sądu Okręgowego</w:t>
      </w:r>
      <w:r w:rsidR="00C45617">
        <w:rPr>
          <w:iCs/>
          <w:lang w:eastAsia="ar-SA"/>
        </w:rPr>
        <w:t xml:space="preserve"> w </w:t>
      </w:r>
      <w:r w:rsidRPr="00DA29B9">
        <w:rPr>
          <w:iCs/>
          <w:lang w:eastAsia="ar-SA"/>
        </w:rPr>
        <w:t>Białymstoku</w:t>
      </w:r>
      <w:r w:rsidR="00C45617">
        <w:rPr>
          <w:iCs/>
          <w:lang w:eastAsia="ar-SA"/>
        </w:rPr>
        <w:t xml:space="preserve"> z </w:t>
      </w:r>
      <w:r w:rsidRPr="00DA29B9">
        <w:rPr>
          <w:iCs/>
          <w:lang w:eastAsia="ar-SA"/>
        </w:rPr>
        <w:t>siedzibą przy ul. Skłodowskiej – Curie 1, 15-950 Białystok;</w:t>
      </w:r>
    </w:p>
    <w:p w:rsidR="00550F4F" w:rsidRPr="00DA29B9" w:rsidRDefault="00550F4F" w:rsidP="00DA29B9">
      <w:pPr>
        <w:numPr>
          <w:ilvl w:val="0"/>
          <w:numId w:val="77"/>
        </w:numPr>
        <w:suppressAutoHyphens/>
        <w:spacing w:before="60" w:after="60"/>
        <w:jc w:val="both"/>
        <w:rPr>
          <w:iCs/>
          <w:lang w:eastAsia="ar-SA"/>
        </w:rPr>
      </w:pPr>
      <w:r w:rsidRPr="00DA29B9">
        <w:rPr>
          <w:iCs/>
          <w:lang w:eastAsia="ar-SA"/>
        </w:rPr>
        <w:t>inspektorem ochrony danych osobowych</w:t>
      </w:r>
      <w:r w:rsidR="00C45617">
        <w:rPr>
          <w:iCs/>
          <w:lang w:eastAsia="ar-SA"/>
        </w:rPr>
        <w:t xml:space="preserve"> w </w:t>
      </w:r>
      <w:r w:rsidRPr="00DA29B9">
        <w:rPr>
          <w:iCs/>
          <w:lang w:eastAsia="ar-SA"/>
        </w:rPr>
        <w:t>Sądzie Okręgowym</w:t>
      </w:r>
      <w:r w:rsidR="00C45617">
        <w:rPr>
          <w:iCs/>
          <w:lang w:eastAsia="ar-SA"/>
        </w:rPr>
        <w:t xml:space="preserve"> w </w:t>
      </w:r>
      <w:r w:rsidRPr="00DA29B9">
        <w:rPr>
          <w:iCs/>
          <w:lang w:eastAsia="ar-SA"/>
        </w:rPr>
        <w:t xml:space="preserve">Białymstoku jest Pan Kamil Pracki, kontakt: adres e-mail </w:t>
      </w:r>
      <w:hyperlink r:id="rId19" w:history="1">
        <w:r w:rsidRPr="00DA29B9">
          <w:rPr>
            <w:rStyle w:val="Hipercze"/>
            <w:iCs/>
            <w:lang w:eastAsia="ar-SA"/>
          </w:rPr>
          <w:t>iod@bialystok.so.gov.pl</w:t>
        </w:r>
      </w:hyperlink>
      <w:r w:rsidRPr="00DA29B9">
        <w:rPr>
          <w:iCs/>
          <w:lang w:eastAsia="ar-SA"/>
        </w:rPr>
        <w:t>, telefon 85 74 59 255;</w:t>
      </w:r>
    </w:p>
    <w:p w:rsidR="00550F4F" w:rsidRPr="00DA29B9" w:rsidRDefault="00550F4F" w:rsidP="00DA29B9">
      <w:pPr>
        <w:numPr>
          <w:ilvl w:val="0"/>
          <w:numId w:val="77"/>
        </w:numPr>
        <w:suppressAutoHyphens/>
        <w:spacing w:before="60" w:after="60"/>
        <w:jc w:val="both"/>
        <w:rPr>
          <w:iCs/>
          <w:lang w:eastAsia="ar-SA"/>
        </w:rPr>
      </w:pPr>
      <w:r w:rsidRPr="00DA29B9">
        <w:rPr>
          <w:iCs/>
          <w:lang w:eastAsia="ar-SA"/>
        </w:rPr>
        <w:t>Pani/Pana dane osobowe przetwarzane będą</w:t>
      </w:r>
      <w:r w:rsidR="00F73A58" w:rsidRPr="00DA29B9">
        <w:rPr>
          <w:iCs/>
          <w:lang w:eastAsia="ar-SA"/>
        </w:rPr>
        <w:t xml:space="preserve"> na </w:t>
      </w:r>
      <w:r w:rsidRPr="00DA29B9">
        <w:rPr>
          <w:iCs/>
          <w:lang w:eastAsia="ar-SA"/>
        </w:rPr>
        <w:t xml:space="preserve">podstawie art. 6 ust. 1 lit. c </w:t>
      </w:r>
      <w:proofErr w:type="spellStart"/>
      <w:r w:rsidRPr="00DA29B9">
        <w:rPr>
          <w:iCs/>
          <w:lang w:eastAsia="ar-SA"/>
        </w:rPr>
        <w:t>RODO</w:t>
      </w:r>
      <w:proofErr w:type="spellEnd"/>
      <w:r w:rsidR="00C45617">
        <w:rPr>
          <w:iCs/>
          <w:lang w:eastAsia="ar-SA"/>
        </w:rPr>
        <w:t xml:space="preserve"> w </w:t>
      </w:r>
      <w:r w:rsidRPr="00DA29B9">
        <w:rPr>
          <w:iCs/>
          <w:lang w:eastAsia="ar-SA"/>
        </w:rPr>
        <w:t>celu związanym</w:t>
      </w:r>
      <w:r w:rsidR="00C45617">
        <w:rPr>
          <w:iCs/>
          <w:lang w:eastAsia="ar-SA"/>
        </w:rPr>
        <w:t xml:space="preserve"> z </w:t>
      </w:r>
      <w:r w:rsidRPr="00DA29B9">
        <w:rPr>
          <w:iCs/>
          <w:lang w:eastAsia="ar-SA"/>
        </w:rPr>
        <w:t>postępowaniem</w:t>
      </w:r>
      <w:r w:rsidR="000C76BF" w:rsidRPr="00DA29B9">
        <w:rPr>
          <w:iCs/>
          <w:lang w:eastAsia="ar-SA"/>
        </w:rPr>
        <w:t xml:space="preserve"> o </w:t>
      </w:r>
      <w:r w:rsidRPr="00DA29B9">
        <w:rPr>
          <w:iCs/>
          <w:lang w:eastAsia="ar-SA"/>
        </w:rPr>
        <w:t>udzielenie zamówienia publicznego  numer</w:t>
      </w:r>
      <w:r w:rsidR="003D7096" w:rsidRPr="00DA29B9">
        <w:rPr>
          <w:iCs/>
          <w:lang w:eastAsia="ar-SA"/>
        </w:rPr>
        <w:t xml:space="preserve"> </w:t>
      </w:r>
      <w:r w:rsidR="00A9715B" w:rsidRPr="00DA29B9">
        <w:rPr>
          <w:iCs/>
          <w:lang w:eastAsia="ar-SA"/>
        </w:rPr>
        <w:t xml:space="preserve"> </w:t>
      </w:r>
      <w:r w:rsidR="00BF6AB5">
        <w:rPr>
          <w:iCs/>
          <w:lang w:eastAsia="ar-SA"/>
        </w:rPr>
        <w:t>ZP.261.7.2024</w:t>
      </w:r>
      <w:r w:rsidRPr="00DA29B9">
        <w:rPr>
          <w:iCs/>
          <w:lang w:eastAsia="ar-SA"/>
        </w:rPr>
        <w:t xml:space="preserve"> prowadzonym</w:t>
      </w:r>
      <w:r w:rsidR="00C45617">
        <w:rPr>
          <w:iCs/>
          <w:lang w:eastAsia="ar-SA"/>
        </w:rPr>
        <w:t xml:space="preserve"> w </w:t>
      </w:r>
      <w:r w:rsidRPr="00DA29B9">
        <w:rPr>
          <w:iCs/>
          <w:lang w:eastAsia="ar-SA"/>
        </w:rPr>
        <w:t xml:space="preserve">trybie </w:t>
      </w:r>
      <w:r w:rsidR="003D7096" w:rsidRPr="00DA29B9">
        <w:rPr>
          <w:iCs/>
          <w:lang w:eastAsia="ar-SA"/>
        </w:rPr>
        <w:t>podstawowym bez negocjacji;</w:t>
      </w:r>
    </w:p>
    <w:p w:rsidR="00550F4F" w:rsidRPr="00DA29B9" w:rsidRDefault="00550F4F" w:rsidP="00DA29B9">
      <w:pPr>
        <w:numPr>
          <w:ilvl w:val="0"/>
          <w:numId w:val="77"/>
        </w:numPr>
        <w:suppressAutoHyphens/>
        <w:spacing w:before="60" w:after="60"/>
        <w:jc w:val="both"/>
        <w:rPr>
          <w:iCs/>
          <w:lang w:eastAsia="ar-SA"/>
        </w:rPr>
      </w:pPr>
      <w:r w:rsidRPr="00DA29B9">
        <w:rPr>
          <w:iCs/>
          <w:lang w:eastAsia="ar-SA"/>
        </w:rPr>
        <w:t>odbiorcami Pani/Pana danych osobowych będą osoby lub podmioty, którym udostępniona zostanie dokumentacja postępowania</w:t>
      </w:r>
      <w:r w:rsidR="00C45617">
        <w:rPr>
          <w:iCs/>
          <w:lang w:eastAsia="ar-SA"/>
        </w:rPr>
        <w:t xml:space="preserve"> w </w:t>
      </w:r>
      <w:r w:rsidRPr="00DA29B9">
        <w:rPr>
          <w:iCs/>
          <w:lang w:eastAsia="ar-SA"/>
        </w:rPr>
        <w:t>oparciu</w:t>
      </w:r>
      <w:r w:rsidR="000C76BF" w:rsidRPr="00DA29B9">
        <w:rPr>
          <w:iCs/>
          <w:lang w:eastAsia="ar-SA"/>
        </w:rPr>
        <w:t xml:space="preserve"> o </w:t>
      </w:r>
      <w:r w:rsidRPr="00DA29B9">
        <w:rPr>
          <w:iCs/>
          <w:lang w:eastAsia="ar-SA"/>
        </w:rPr>
        <w:t>art. 18 oraz art. 74 ustawy</w:t>
      </w:r>
      <w:r w:rsidR="00C45617">
        <w:rPr>
          <w:iCs/>
          <w:lang w:eastAsia="ar-SA"/>
        </w:rPr>
        <w:t xml:space="preserve"> z </w:t>
      </w:r>
      <w:r w:rsidRPr="00DA29B9">
        <w:rPr>
          <w:iCs/>
          <w:lang w:eastAsia="ar-SA"/>
        </w:rPr>
        <w:t>dnia 11 września 2019 r. – Prawo zamówień publicznych (</w:t>
      </w:r>
      <w:r w:rsidR="00DC4583" w:rsidRPr="00DA29B9">
        <w:rPr>
          <w:iCs/>
          <w:lang w:eastAsia="ar-SA"/>
        </w:rPr>
        <w:t>Dz. U.</w:t>
      </w:r>
      <w:r w:rsidR="00C45617">
        <w:rPr>
          <w:iCs/>
          <w:lang w:eastAsia="ar-SA"/>
        </w:rPr>
        <w:t xml:space="preserve"> z </w:t>
      </w:r>
      <w:r w:rsidR="00DC4583" w:rsidRPr="00DA29B9">
        <w:rPr>
          <w:iCs/>
          <w:lang w:eastAsia="ar-SA"/>
        </w:rPr>
        <w:t>202</w:t>
      </w:r>
      <w:r w:rsidR="00956D2C">
        <w:rPr>
          <w:iCs/>
          <w:lang w:eastAsia="ar-SA"/>
        </w:rPr>
        <w:t>4</w:t>
      </w:r>
      <w:r w:rsidR="00DC4583" w:rsidRPr="00DA29B9">
        <w:rPr>
          <w:iCs/>
          <w:lang w:eastAsia="ar-SA"/>
        </w:rPr>
        <w:t xml:space="preserve"> r., poz.</w:t>
      </w:r>
      <w:r w:rsidR="00956D2C">
        <w:rPr>
          <w:iCs/>
          <w:lang w:eastAsia="ar-SA"/>
        </w:rPr>
        <w:t xml:space="preserve"> 1320</w:t>
      </w:r>
      <w:r w:rsidR="00C45617">
        <w:rPr>
          <w:iCs/>
          <w:lang w:eastAsia="ar-SA"/>
        </w:rPr>
        <w:t xml:space="preserve"> z </w:t>
      </w:r>
      <w:proofErr w:type="spellStart"/>
      <w:r w:rsidR="00956D2C">
        <w:rPr>
          <w:iCs/>
          <w:lang w:eastAsia="ar-SA"/>
        </w:rPr>
        <w:t>późn</w:t>
      </w:r>
      <w:proofErr w:type="spellEnd"/>
      <w:r w:rsidR="00956D2C">
        <w:rPr>
          <w:iCs/>
          <w:lang w:eastAsia="ar-SA"/>
        </w:rPr>
        <w:t>. zm.</w:t>
      </w:r>
      <w:r w:rsidRPr="00DA29B9">
        <w:rPr>
          <w:iCs/>
          <w:lang w:eastAsia="ar-SA"/>
        </w:rPr>
        <w:t xml:space="preserve">), dalej „ustawa </w:t>
      </w:r>
      <w:proofErr w:type="spellStart"/>
      <w:r w:rsidRPr="00DA29B9">
        <w:rPr>
          <w:iCs/>
          <w:lang w:eastAsia="ar-SA"/>
        </w:rPr>
        <w:t>Pzp</w:t>
      </w:r>
      <w:proofErr w:type="spellEnd"/>
      <w:r w:rsidRPr="00DA29B9">
        <w:rPr>
          <w:iCs/>
          <w:lang w:eastAsia="ar-SA"/>
        </w:rPr>
        <w:t xml:space="preserve">”;  </w:t>
      </w:r>
    </w:p>
    <w:p w:rsidR="00550F4F" w:rsidRPr="00DA29B9" w:rsidRDefault="00550F4F" w:rsidP="00DA29B9">
      <w:pPr>
        <w:numPr>
          <w:ilvl w:val="0"/>
          <w:numId w:val="77"/>
        </w:numPr>
        <w:suppressAutoHyphens/>
        <w:spacing w:before="60" w:after="60"/>
        <w:jc w:val="both"/>
        <w:rPr>
          <w:iCs/>
          <w:lang w:eastAsia="ar-SA"/>
        </w:rPr>
      </w:pPr>
      <w:r w:rsidRPr="00DA29B9">
        <w:rPr>
          <w:iCs/>
          <w:lang w:eastAsia="ar-SA"/>
        </w:rPr>
        <w:t>Pani/Pana dane osobowe będą przechowywane, zgodnie</w:t>
      </w:r>
      <w:r w:rsidR="00C45617">
        <w:rPr>
          <w:iCs/>
          <w:lang w:eastAsia="ar-SA"/>
        </w:rPr>
        <w:t xml:space="preserve"> z </w:t>
      </w:r>
      <w:r w:rsidRPr="00DA29B9">
        <w:rPr>
          <w:iCs/>
          <w:lang w:eastAsia="ar-SA"/>
        </w:rPr>
        <w:t xml:space="preserve">art. 78 ust. 1 ustawy </w:t>
      </w:r>
      <w:proofErr w:type="spellStart"/>
      <w:r w:rsidRPr="00DA29B9">
        <w:rPr>
          <w:iCs/>
          <w:lang w:eastAsia="ar-SA"/>
        </w:rPr>
        <w:t>Pzp</w:t>
      </w:r>
      <w:proofErr w:type="spellEnd"/>
      <w:r w:rsidRPr="00DA29B9">
        <w:rPr>
          <w:iCs/>
          <w:lang w:eastAsia="ar-SA"/>
        </w:rPr>
        <w:t>, przez okres 4 lat od dnia zakończenia postępowania</w:t>
      </w:r>
      <w:r w:rsidR="000C76BF" w:rsidRPr="00DA29B9">
        <w:rPr>
          <w:iCs/>
          <w:lang w:eastAsia="ar-SA"/>
        </w:rPr>
        <w:t xml:space="preserve"> o </w:t>
      </w:r>
      <w:r w:rsidRPr="00DA29B9">
        <w:rPr>
          <w:iCs/>
          <w:lang w:eastAsia="ar-SA"/>
        </w:rPr>
        <w:t>udzielenie zamówienia,</w:t>
      </w:r>
      <w:r w:rsidR="000C76BF" w:rsidRPr="00DA29B9">
        <w:rPr>
          <w:iCs/>
          <w:lang w:eastAsia="ar-SA"/>
        </w:rPr>
        <w:t xml:space="preserve"> a </w:t>
      </w:r>
      <w:r w:rsidRPr="00DA29B9">
        <w:rPr>
          <w:iCs/>
          <w:lang w:eastAsia="ar-SA"/>
        </w:rPr>
        <w:t>jeżeli czas trwania umowy przekracza 4 lata, okres przechowywania obejmuje cały czas trwania umowy;</w:t>
      </w:r>
    </w:p>
    <w:p w:rsidR="00550F4F" w:rsidRPr="00DA29B9" w:rsidRDefault="00550F4F" w:rsidP="00DA29B9">
      <w:pPr>
        <w:numPr>
          <w:ilvl w:val="0"/>
          <w:numId w:val="77"/>
        </w:numPr>
        <w:suppressAutoHyphens/>
        <w:spacing w:before="60" w:after="60"/>
        <w:jc w:val="both"/>
        <w:rPr>
          <w:iCs/>
          <w:lang w:eastAsia="ar-SA"/>
        </w:rPr>
      </w:pPr>
      <w:r w:rsidRPr="00DA29B9">
        <w:rPr>
          <w:iCs/>
          <w:lang w:eastAsia="ar-SA"/>
        </w:rPr>
        <w:t>obowiązek podania przez Panią/Pana danych osobowych bezpośrednio Pani/Pana dotyczących jest wymogiem ustawowym określonym</w:t>
      </w:r>
      <w:r w:rsidR="00C45617">
        <w:rPr>
          <w:iCs/>
          <w:lang w:eastAsia="ar-SA"/>
        </w:rPr>
        <w:t xml:space="preserve"> w </w:t>
      </w:r>
      <w:r w:rsidRPr="00DA29B9">
        <w:rPr>
          <w:iCs/>
          <w:lang w:eastAsia="ar-SA"/>
        </w:rPr>
        <w:t xml:space="preserve">przepisach ustawy </w:t>
      </w:r>
      <w:proofErr w:type="spellStart"/>
      <w:r w:rsidRPr="00DA29B9">
        <w:rPr>
          <w:iCs/>
          <w:lang w:eastAsia="ar-SA"/>
        </w:rPr>
        <w:t>Pzp</w:t>
      </w:r>
      <w:proofErr w:type="spellEnd"/>
      <w:r w:rsidRPr="00DA29B9">
        <w:rPr>
          <w:iCs/>
          <w:lang w:eastAsia="ar-SA"/>
        </w:rPr>
        <w:t>, związanym</w:t>
      </w:r>
      <w:r w:rsidR="00C45617">
        <w:rPr>
          <w:iCs/>
          <w:lang w:eastAsia="ar-SA"/>
        </w:rPr>
        <w:t xml:space="preserve"> z </w:t>
      </w:r>
      <w:r w:rsidRPr="00DA29B9">
        <w:rPr>
          <w:iCs/>
          <w:lang w:eastAsia="ar-SA"/>
        </w:rPr>
        <w:t>udziałem</w:t>
      </w:r>
      <w:r w:rsidR="00C45617">
        <w:rPr>
          <w:iCs/>
          <w:lang w:eastAsia="ar-SA"/>
        </w:rPr>
        <w:t xml:space="preserve"> w </w:t>
      </w:r>
      <w:r w:rsidRPr="00DA29B9">
        <w:rPr>
          <w:iCs/>
          <w:lang w:eastAsia="ar-SA"/>
        </w:rPr>
        <w:t>postępowaniu</w:t>
      </w:r>
      <w:r w:rsidR="000C76BF" w:rsidRPr="00DA29B9">
        <w:rPr>
          <w:iCs/>
          <w:lang w:eastAsia="ar-SA"/>
        </w:rPr>
        <w:t xml:space="preserve"> o </w:t>
      </w:r>
      <w:r w:rsidRPr="00DA29B9">
        <w:rPr>
          <w:iCs/>
          <w:lang w:eastAsia="ar-SA"/>
        </w:rPr>
        <w:t>udzielenie zamówienia publicznego; konsekwencje niepodania określonych danych wynikają</w:t>
      </w:r>
      <w:r w:rsidR="00C45617">
        <w:rPr>
          <w:iCs/>
          <w:lang w:eastAsia="ar-SA"/>
        </w:rPr>
        <w:t xml:space="preserve"> z </w:t>
      </w:r>
      <w:r w:rsidRPr="00DA29B9">
        <w:rPr>
          <w:iCs/>
          <w:lang w:eastAsia="ar-SA"/>
        </w:rPr>
        <w:t xml:space="preserve">ustawy </w:t>
      </w:r>
      <w:proofErr w:type="spellStart"/>
      <w:r w:rsidRPr="00DA29B9">
        <w:rPr>
          <w:iCs/>
          <w:lang w:eastAsia="ar-SA"/>
        </w:rPr>
        <w:t>Pzp</w:t>
      </w:r>
      <w:proofErr w:type="spellEnd"/>
      <w:r w:rsidRPr="00DA29B9">
        <w:rPr>
          <w:iCs/>
          <w:lang w:eastAsia="ar-SA"/>
        </w:rPr>
        <w:t xml:space="preserve">;  </w:t>
      </w:r>
    </w:p>
    <w:p w:rsidR="00550F4F" w:rsidRPr="00DA29B9" w:rsidRDefault="00550F4F" w:rsidP="00DA29B9">
      <w:pPr>
        <w:numPr>
          <w:ilvl w:val="0"/>
          <w:numId w:val="77"/>
        </w:numPr>
        <w:suppressAutoHyphens/>
        <w:spacing w:before="60" w:after="60"/>
        <w:jc w:val="both"/>
        <w:rPr>
          <w:iCs/>
          <w:lang w:eastAsia="ar-SA"/>
        </w:rPr>
      </w:pPr>
      <w:r w:rsidRPr="00DA29B9">
        <w:rPr>
          <w:iCs/>
          <w:lang w:eastAsia="ar-SA"/>
        </w:rPr>
        <w:t>w odniesieniu</w:t>
      </w:r>
      <w:r w:rsidR="00CB39E7" w:rsidRPr="00DA29B9">
        <w:rPr>
          <w:iCs/>
          <w:lang w:eastAsia="ar-SA"/>
        </w:rPr>
        <w:t xml:space="preserve"> do </w:t>
      </w:r>
      <w:r w:rsidRPr="00DA29B9">
        <w:rPr>
          <w:iCs/>
          <w:lang w:eastAsia="ar-SA"/>
        </w:rPr>
        <w:t>Pani/Pana danych osobowych decyzje nie będą podejmowane</w:t>
      </w:r>
      <w:r w:rsidR="00C45617">
        <w:rPr>
          <w:iCs/>
          <w:lang w:eastAsia="ar-SA"/>
        </w:rPr>
        <w:t xml:space="preserve"> w </w:t>
      </w:r>
      <w:r w:rsidRPr="00DA29B9">
        <w:rPr>
          <w:iCs/>
          <w:lang w:eastAsia="ar-SA"/>
        </w:rPr>
        <w:t>sposób zautomatyzowany, stosowanie</w:t>
      </w:r>
      <w:r w:rsidR="00CB39E7" w:rsidRPr="00DA29B9">
        <w:rPr>
          <w:iCs/>
          <w:lang w:eastAsia="ar-SA"/>
        </w:rPr>
        <w:t xml:space="preserve"> do </w:t>
      </w:r>
      <w:r w:rsidRPr="00DA29B9">
        <w:rPr>
          <w:iCs/>
          <w:lang w:eastAsia="ar-SA"/>
        </w:rPr>
        <w:t xml:space="preserve">art. 22 </w:t>
      </w:r>
      <w:proofErr w:type="spellStart"/>
      <w:r w:rsidRPr="00DA29B9">
        <w:rPr>
          <w:iCs/>
          <w:lang w:eastAsia="ar-SA"/>
        </w:rPr>
        <w:t>RODO</w:t>
      </w:r>
      <w:proofErr w:type="spellEnd"/>
      <w:r w:rsidRPr="00DA29B9">
        <w:rPr>
          <w:iCs/>
          <w:lang w:eastAsia="ar-SA"/>
        </w:rPr>
        <w:t>;</w:t>
      </w:r>
    </w:p>
    <w:p w:rsidR="00550F4F" w:rsidRPr="00DA29B9" w:rsidRDefault="00550F4F" w:rsidP="00DA29B9">
      <w:pPr>
        <w:numPr>
          <w:ilvl w:val="0"/>
          <w:numId w:val="77"/>
        </w:numPr>
        <w:suppressAutoHyphens/>
        <w:spacing w:before="60" w:after="60"/>
        <w:jc w:val="both"/>
        <w:rPr>
          <w:iCs/>
          <w:lang w:eastAsia="ar-SA"/>
        </w:rPr>
      </w:pPr>
      <w:r w:rsidRPr="00DA29B9">
        <w:rPr>
          <w:iCs/>
          <w:lang w:eastAsia="ar-SA"/>
        </w:rPr>
        <w:t>posiada Pani/Pan:</w:t>
      </w:r>
    </w:p>
    <w:p w:rsidR="00550F4F" w:rsidRPr="00DA29B9" w:rsidRDefault="00550F4F" w:rsidP="00DA29B9">
      <w:pPr>
        <w:numPr>
          <w:ilvl w:val="0"/>
          <w:numId w:val="78"/>
        </w:numPr>
        <w:suppressAutoHyphens/>
        <w:spacing w:before="60" w:after="60"/>
        <w:jc w:val="both"/>
        <w:rPr>
          <w:iCs/>
          <w:lang w:eastAsia="ar-SA"/>
        </w:rPr>
      </w:pPr>
      <w:r w:rsidRPr="00DA29B9">
        <w:rPr>
          <w:iCs/>
          <w:lang w:eastAsia="ar-SA"/>
        </w:rPr>
        <w:t xml:space="preserve">na podstawie art. 15 </w:t>
      </w:r>
      <w:proofErr w:type="spellStart"/>
      <w:r w:rsidRPr="00DA29B9">
        <w:rPr>
          <w:iCs/>
          <w:lang w:eastAsia="ar-SA"/>
        </w:rPr>
        <w:t>RODO</w:t>
      </w:r>
      <w:proofErr w:type="spellEnd"/>
      <w:r w:rsidRPr="00DA29B9">
        <w:rPr>
          <w:iCs/>
          <w:lang w:eastAsia="ar-SA"/>
        </w:rPr>
        <w:t xml:space="preserve"> prawo dostępu</w:t>
      </w:r>
      <w:r w:rsidR="00CB39E7" w:rsidRPr="00DA29B9">
        <w:rPr>
          <w:iCs/>
          <w:lang w:eastAsia="ar-SA"/>
        </w:rPr>
        <w:t xml:space="preserve"> do </w:t>
      </w:r>
      <w:r w:rsidRPr="00DA29B9">
        <w:rPr>
          <w:iCs/>
          <w:lang w:eastAsia="ar-SA"/>
        </w:rPr>
        <w:t>danych osobowych Pani/Pana dotyczących;</w:t>
      </w:r>
    </w:p>
    <w:p w:rsidR="00550F4F" w:rsidRPr="00DA29B9" w:rsidRDefault="00550F4F" w:rsidP="00DA29B9">
      <w:pPr>
        <w:numPr>
          <w:ilvl w:val="0"/>
          <w:numId w:val="78"/>
        </w:numPr>
        <w:suppressAutoHyphens/>
        <w:spacing w:before="60" w:after="60"/>
        <w:jc w:val="both"/>
        <w:rPr>
          <w:iCs/>
          <w:lang w:eastAsia="ar-SA"/>
        </w:rPr>
      </w:pPr>
      <w:r w:rsidRPr="00DA29B9">
        <w:rPr>
          <w:iCs/>
          <w:lang w:eastAsia="ar-SA"/>
        </w:rPr>
        <w:t xml:space="preserve">na podstawie art. 16 </w:t>
      </w:r>
      <w:proofErr w:type="spellStart"/>
      <w:r w:rsidRPr="00DA29B9">
        <w:rPr>
          <w:iCs/>
          <w:lang w:eastAsia="ar-SA"/>
        </w:rPr>
        <w:t>RODO</w:t>
      </w:r>
      <w:proofErr w:type="spellEnd"/>
      <w:r w:rsidRPr="00DA29B9">
        <w:rPr>
          <w:iCs/>
          <w:lang w:eastAsia="ar-SA"/>
        </w:rPr>
        <w:t xml:space="preserve"> prawo</w:t>
      </w:r>
      <w:r w:rsidR="00CB39E7" w:rsidRPr="00DA29B9">
        <w:rPr>
          <w:iCs/>
          <w:lang w:eastAsia="ar-SA"/>
        </w:rPr>
        <w:t xml:space="preserve"> do </w:t>
      </w:r>
      <w:r w:rsidRPr="00DA29B9">
        <w:rPr>
          <w:iCs/>
          <w:lang w:eastAsia="ar-SA"/>
        </w:rPr>
        <w:t>sprostowania Pani/Pana danych osobowych</w:t>
      </w:r>
      <w:r w:rsidRPr="00DA29B9">
        <w:rPr>
          <w:iCs/>
          <w:vertAlign w:val="superscript"/>
          <w:lang w:eastAsia="ar-SA"/>
        </w:rPr>
        <w:footnoteReference w:id="1"/>
      </w:r>
      <w:r w:rsidRPr="00DA29B9">
        <w:rPr>
          <w:iCs/>
          <w:lang w:eastAsia="ar-SA"/>
        </w:rPr>
        <w:t>;</w:t>
      </w:r>
    </w:p>
    <w:p w:rsidR="00550F4F" w:rsidRPr="00DA29B9" w:rsidRDefault="00550F4F" w:rsidP="00DA29B9">
      <w:pPr>
        <w:numPr>
          <w:ilvl w:val="0"/>
          <w:numId w:val="78"/>
        </w:numPr>
        <w:suppressAutoHyphens/>
        <w:spacing w:before="60" w:after="60"/>
        <w:jc w:val="both"/>
        <w:rPr>
          <w:iCs/>
          <w:lang w:eastAsia="ar-SA"/>
        </w:rPr>
      </w:pPr>
      <w:r w:rsidRPr="00DA29B9">
        <w:rPr>
          <w:iCs/>
          <w:lang w:eastAsia="ar-SA"/>
        </w:rPr>
        <w:t xml:space="preserve">na podstawie art. 18 </w:t>
      </w:r>
      <w:proofErr w:type="spellStart"/>
      <w:r w:rsidRPr="00DA29B9">
        <w:rPr>
          <w:iCs/>
          <w:lang w:eastAsia="ar-SA"/>
        </w:rPr>
        <w:t>RODO</w:t>
      </w:r>
      <w:proofErr w:type="spellEnd"/>
      <w:r w:rsidRPr="00DA29B9">
        <w:rPr>
          <w:iCs/>
          <w:lang w:eastAsia="ar-SA"/>
        </w:rPr>
        <w:t xml:space="preserve"> prawo żądania od administratora ograniczenia przetwarzania danych osobowych</w:t>
      </w:r>
      <w:r w:rsidR="00C45617">
        <w:rPr>
          <w:iCs/>
          <w:lang w:eastAsia="ar-SA"/>
        </w:rPr>
        <w:t xml:space="preserve"> z </w:t>
      </w:r>
      <w:r w:rsidRPr="00DA29B9">
        <w:rPr>
          <w:iCs/>
          <w:lang w:eastAsia="ar-SA"/>
        </w:rPr>
        <w:t>zastrzeżeniem przypadków,</w:t>
      </w:r>
      <w:r w:rsidR="000C76BF" w:rsidRPr="00DA29B9">
        <w:rPr>
          <w:iCs/>
          <w:lang w:eastAsia="ar-SA"/>
        </w:rPr>
        <w:t xml:space="preserve"> o </w:t>
      </w:r>
      <w:r w:rsidRPr="00DA29B9">
        <w:rPr>
          <w:iCs/>
          <w:lang w:eastAsia="ar-SA"/>
        </w:rPr>
        <w:t>których mowa</w:t>
      </w:r>
      <w:r w:rsidR="00C45617">
        <w:rPr>
          <w:iCs/>
          <w:lang w:eastAsia="ar-SA"/>
        </w:rPr>
        <w:t xml:space="preserve"> w </w:t>
      </w:r>
      <w:r w:rsidRPr="00DA29B9">
        <w:rPr>
          <w:iCs/>
          <w:lang w:eastAsia="ar-SA"/>
        </w:rPr>
        <w:t xml:space="preserve">art. 18 ust. 2 </w:t>
      </w:r>
      <w:proofErr w:type="spellStart"/>
      <w:r w:rsidRPr="00DA29B9">
        <w:rPr>
          <w:iCs/>
          <w:lang w:eastAsia="ar-SA"/>
        </w:rPr>
        <w:t>RODO</w:t>
      </w:r>
      <w:proofErr w:type="spellEnd"/>
      <w:r w:rsidRPr="00DA29B9">
        <w:rPr>
          <w:iCs/>
          <w:lang w:eastAsia="ar-SA"/>
        </w:rPr>
        <w:t xml:space="preserve"> </w:t>
      </w:r>
      <w:r w:rsidRPr="00DA29B9">
        <w:rPr>
          <w:iCs/>
          <w:vertAlign w:val="superscript"/>
          <w:lang w:eastAsia="ar-SA"/>
        </w:rPr>
        <w:footnoteReference w:id="2"/>
      </w:r>
      <w:r w:rsidRPr="00DA29B9">
        <w:rPr>
          <w:iCs/>
          <w:lang w:eastAsia="ar-SA"/>
        </w:rPr>
        <w:t xml:space="preserve">;  </w:t>
      </w:r>
    </w:p>
    <w:p w:rsidR="00550F4F" w:rsidRPr="00DA29B9" w:rsidRDefault="00550F4F" w:rsidP="00DA29B9">
      <w:pPr>
        <w:numPr>
          <w:ilvl w:val="0"/>
          <w:numId w:val="78"/>
        </w:numPr>
        <w:suppressAutoHyphens/>
        <w:spacing w:before="60" w:after="60"/>
        <w:jc w:val="both"/>
        <w:rPr>
          <w:iCs/>
          <w:lang w:eastAsia="ar-SA"/>
        </w:rPr>
      </w:pPr>
      <w:r w:rsidRPr="00DA29B9">
        <w:rPr>
          <w:iCs/>
          <w:lang w:eastAsia="ar-SA"/>
        </w:rPr>
        <w:lastRenderedPageBreak/>
        <w:t>prawo</w:t>
      </w:r>
      <w:r w:rsidR="00CB39E7" w:rsidRPr="00DA29B9">
        <w:rPr>
          <w:iCs/>
          <w:lang w:eastAsia="ar-SA"/>
        </w:rPr>
        <w:t xml:space="preserve"> do </w:t>
      </w:r>
      <w:r w:rsidRPr="00DA29B9">
        <w:rPr>
          <w:iCs/>
          <w:lang w:eastAsia="ar-SA"/>
        </w:rPr>
        <w:t>wniesienia skargi</w:t>
      </w:r>
      <w:r w:rsidR="00CB39E7" w:rsidRPr="00DA29B9">
        <w:rPr>
          <w:iCs/>
          <w:lang w:eastAsia="ar-SA"/>
        </w:rPr>
        <w:t xml:space="preserve"> do </w:t>
      </w:r>
      <w:r w:rsidRPr="00DA29B9">
        <w:rPr>
          <w:iCs/>
          <w:lang w:eastAsia="ar-SA"/>
        </w:rPr>
        <w:t>Prezesa Urzędu Ochrony Danych Osobowych, gdy uzna Pani/Pan,</w:t>
      </w:r>
      <w:r w:rsidR="00284571">
        <w:rPr>
          <w:iCs/>
          <w:lang w:eastAsia="ar-SA"/>
        </w:rPr>
        <w:t xml:space="preserve"> że </w:t>
      </w:r>
      <w:r w:rsidRPr="00DA29B9">
        <w:rPr>
          <w:iCs/>
          <w:lang w:eastAsia="ar-SA"/>
        </w:rPr>
        <w:t xml:space="preserve">przetwarzanie danych osobowych Pani/Pana dotyczących narusza przepisy </w:t>
      </w:r>
      <w:proofErr w:type="spellStart"/>
      <w:r w:rsidRPr="00DA29B9">
        <w:rPr>
          <w:iCs/>
          <w:lang w:eastAsia="ar-SA"/>
        </w:rPr>
        <w:t>RODO</w:t>
      </w:r>
      <w:proofErr w:type="spellEnd"/>
      <w:r w:rsidRPr="00DA29B9">
        <w:rPr>
          <w:iCs/>
          <w:lang w:eastAsia="ar-SA"/>
        </w:rPr>
        <w:t>;</w:t>
      </w:r>
    </w:p>
    <w:p w:rsidR="00550F4F" w:rsidRPr="00DA29B9" w:rsidRDefault="00550F4F" w:rsidP="00DA29B9">
      <w:pPr>
        <w:numPr>
          <w:ilvl w:val="0"/>
          <w:numId w:val="77"/>
        </w:numPr>
        <w:suppressAutoHyphens/>
        <w:spacing w:before="60" w:after="60"/>
        <w:jc w:val="both"/>
        <w:rPr>
          <w:iCs/>
          <w:lang w:eastAsia="ar-SA"/>
        </w:rPr>
      </w:pPr>
      <w:r w:rsidRPr="00DA29B9">
        <w:rPr>
          <w:iCs/>
          <w:lang w:eastAsia="ar-SA"/>
        </w:rPr>
        <w:t>nie przysługuje Pani/Panu:</w:t>
      </w:r>
    </w:p>
    <w:p w:rsidR="00550F4F" w:rsidRPr="00DA29B9" w:rsidRDefault="00550F4F" w:rsidP="00DA29B9">
      <w:pPr>
        <w:numPr>
          <w:ilvl w:val="0"/>
          <w:numId w:val="79"/>
        </w:numPr>
        <w:suppressAutoHyphens/>
        <w:spacing w:before="60" w:after="60"/>
        <w:jc w:val="both"/>
        <w:rPr>
          <w:iCs/>
          <w:lang w:eastAsia="ar-SA"/>
        </w:rPr>
      </w:pPr>
      <w:r w:rsidRPr="00DA29B9">
        <w:rPr>
          <w:iCs/>
          <w:lang w:eastAsia="ar-SA"/>
        </w:rPr>
        <w:t>w związku</w:t>
      </w:r>
      <w:r w:rsidR="00C45617">
        <w:rPr>
          <w:iCs/>
          <w:lang w:eastAsia="ar-SA"/>
        </w:rPr>
        <w:t xml:space="preserve"> z </w:t>
      </w:r>
      <w:r w:rsidRPr="00DA29B9">
        <w:rPr>
          <w:iCs/>
          <w:lang w:eastAsia="ar-SA"/>
        </w:rPr>
        <w:t xml:space="preserve">art. 17 ust. 3 lit. b, d lub e </w:t>
      </w:r>
      <w:proofErr w:type="spellStart"/>
      <w:r w:rsidRPr="00DA29B9">
        <w:rPr>
          <w:iCs/>
          <w:lang w:eastAsia="ar-SA"/>
        </w:rPr>
        <w:t>RODO</w:t>
      </w:r>
      <w:proofErr w:type="spellEnd"/>
      <w:r w:rsidRPr="00DA29B9">
        <w:rPr>
          <w:iCs/>
          <w:lang w:eastAsia="ar-SA"/>
        </w:rPr>
        <w:t xml:space="preserve"> prawo</w:t>
      </w:r>
      <w:r w:rsidR="00CB39E7" w:rsidRPr="00DA29B9">
        <w:rPr>
          <w:iCs/>
          <w:lang w:eastAsia="ar-SA"/>
        </w:rPr>
        <w:t xml:space="preserve"> do </w:t>
      </w:r>
      <w:r w:rsidRPr="00DA29B9">
        <w:rPr>
          <w:iCs/>
          <w:lang w:eastAsia="ar-SA"/>
        </w:rPr>
        <w:t>usunięcia danych osobowych;</w:t>
      </w:r>
    </w:p>
    <w:p w:rsidR="00550F4F" w:rsidRPr="00DA29B9" w:rsidRDefault="00550F4F" w:rsidP="00DA29B9">
      <w:pPr>
        <w:numPr>
          <w:ilvl w:val="0"/>
          <w:numId w:val="79"/>
        </w:numPr>
        <w:suppressAutoHyphens/>
        <w:spacing w:before="60" w:after="60"/>
        <w:jc w:val="both"/>
        <w:rPr>
          <w:iCs/>
          <w:lang w:eastAsia="ar-SA"/>
        </w:rPr>
      </w:pPr>
      <w:r w:rsidRPr="00DA29B9">
        <w:rPr>
          <w:iCs/>
          <w:lang w:eastAsia="ar-SA"/>
        </w:rPr>
        <w:t>prawo</w:t>
      </w:r>
      <w:r w:rsidR="00CB39E7" w:rsidRPr="00DA29B9">
        <w:rPr>
          <w:iCs/>
          <w:lang w:eastAsia="ar-SA"/>
        </w:rPr>
        <w:t xml:space="preserve"> do </w:t>
      </w:r>
      <w:r w:rsidRPr="00DA29B9">
        <w:rPr>
          <w:iCs/>
          <w:lang w:eastAsia="ar-SA"/>
        </w:rPr>
        <w:t>przenoszenia danych osobowych,</w:t>
      </w:r>
      <w:r w:rsidR="000C76BF" w:rsidRPr="00DA29B9">
        <w:rPr>
          <w:iCs/>
          <w:lang w:eastAsia="ar-SA"/>
        </w:rPr>
        <w:t xml:space="preserve"> o </w:t>
      </w:r>
      <w:r w:rsidRPr="00DA29B9">
        <w:rPr>
          <w:iCs/>
          <w:lang w:eastAsia="ar-SA"/>
        </w:rPr>
        <w:t>którym mowa</w:t>
      </w:r>
      <w:r w:rsidR="00C45617">
        <w:rPr>
          <w:iCs/>
          <w:lang w:eastAsia="ar-SA"/>
        </w:rPr>
        <w:t xml:space="preserve"> w </w:t>
      </w:r>
      <w:r w:rsidRPr="00DA29B9">
        <w:rPr>
          <w:iCs/>
          <w:lang w:eastAsia="ar-SA"/>
        </w:rPr>
        <w:t xml:space="preserve">art. 20 </w:t>
      </w:r>
      <w:proofErr w:type="spellStart"/>
      <w:r w:rsidRPr="00DA29B9">
        <w:rPr>
          <w:iCs/>
          <w:lang w:eastAsia="ar-SA"/>
        </w:rPr>
        <w:t>RODO</w:t>
      </w:r>
      <w:proofErr w:type="spellEnd"/>
      <w:r w:rsidRPr="00DA29B9">
        <w:rPr>
          <w:iCs/>
          <w:lang w:eastAsia="ar-SA"/>
        </w:rPr>
        <w:t>;</w:t>
      </w:r>
    </w:p>
    <w:p w:rsidR="00550F4F" w:rsidRPr="00DA29B9" w:rsidRDefault="00550F4F" w:rsidP="00DA29B9">
      <w:pPr>
        <w:numPr>
          <w:ilvl w:val="0"/>
          <w:numId w:val="79"/>
        </w:numPr>
        <w:suppressAutoHyphens/>
        <w:spacing w:before="60" w:after="60"/>
        <w:jc w:val="both"/>
        <w:rPr>
          <w:iCs/>
          <w:lang w:eastAsia="ar-SA"/>
        </w:rPr>
      </w:pPr>
      <w:r w:rsidRPr="00DA29B9">
        <w:rPr>
          <w:iCs/>
          <w:lang w:eastAsia="ar-SA"/>
        </w:rPr>
        <w:t xml:space="preserve">na podstawie art. 21 </w:t>
      </w:r>
      <w:proofErr w:type="spellStart"/>
      <w:r w:rsidRPr="00DA29B9">
        <w:rPr>
          <w:iCs/>
          <w:lang w:eastAsia="ar-SA"/>
        </w:rPr>
        <w:t>RODO</w:t>
      </w:r>
      <w:proofErr w:type="spellEnd"/>
      <w:r w:rsidRPr="00DA29B9">
        <w:rPr>
          <w:iCs/>
          <w:lang w:eastAsia="ar-SA"/>
        </w:rPr>
        <w:t xml:space="preserve"> prawo sprzeciwu, wobec przetwarzania danych osobowych, gdyż podstawą prawną przetwarzania Pani/Pana danych osobowych jest art. 6 ust. 1 lit. c </w:t>
      </w:r>
      <w:proofErr w:type="spellStart"/>
      <w:r w:rsidRPr="00DA29B9">
        <w:rPr>
          <w:iCs/>
          <w:lang w:eastAsia="ar-SA"/>
        </w:rPr>
        <w:t>RODO</w:t>
      </w:r>
      <w:proofErr w:type="spellEnd"/>
      <w:r w:rsidRPr="00DA29B9">
        <w:rPr>
          <w:iCs/>
          <w:lang w:eastAsia="ar-SA"/>
        </w:rPr>
        <w:t xml:space="preserve">. </w:t>
      </w:r>
    </w:p>
    <w:bookmarkEnd w:id="65"/>
    <w:p w:rsidR="0029384C" w:rsidRPr="0029384C" w:rsidRDefault="0029384C" w:rsidP="0029384C">
      <w:pPr>
        <w:suppressAutoHyphens/>
        <w:spacing w:before="60" w:after="60"/>
        <w:rPr>
          <w:rFonts w:ascii="Arial" w:hAnsi="Arial" w:cs="Arial"/>
          <w:iCs/>
          <w:sz w:val="16"/>
          <w:szCs w:val="16"/>
          <w:lang w:eastAsia="ar-SA"/>
        </w:rPr>
      </w:pPr>
    </w:p>
    <w:sectPr w:rsidR="0029384C" w:rsidRPr="0029384C" w:rsidSect="0029384C">
      <w:footnotePr>
        <w:numFmt w:val="chicago"/>
        <w:numRestart w:val="eachPage"/>
      </w:footnotePr>
      <w:pgSz w:w="11899" w:h="16841"/>
      <w:pgMar w:top="1466" w:right="1411" w:bottom="1416" w:left="1416" w:header="142" w:footer="706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617" w:rsidRDefault="00C45617" w:rsidP="00F55C35">
      <w:r>
        <w:separator/>
      </w:r>
    </w:p>
  </w:endnote>
  <w:endnote w:type="continuationSeparator" w:id="0">
    <w:p w:rsidR="00C45617" w:rsidRDefault="00C45617" w:rsidP="00F55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5617" w:rsidRDefault="00C45617" w:rsidP="00F55C35">
    <w:r>
      <w:rPr>
        <w:sz w:val="26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Pr="004F5CDD">
      <w:rPr>
        <w:noProof/>
        <w:sz w:val="26"/>
      </w:rPr>
      <w:t>26</w:t>
    </w:r>
    <w:r>
      <w:rPr>
        <w:sz w:val="26"/>
      </w:rPr>
      <w:fldChar w:fldCharType="end"/>
    </w:r>
    <w:r>
      <w:rPr>
        <w:sz w:val="26"/>
      </w:rPr>
      <w:t xml:space="preserve"> z 17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5617" w:rsidRPr="006F307A" w:rsidRDefault="00C45617" w:rsidP="008C67EA">
    <w:pPr>
      <w:jc w:val="right"/>
      <w:rPr>
        <w:sz w:val="18"/>
      </w:rPr>
    </w:pPr>
    <w:r w:rsidRPr="006F307A">
      <w:rPr>
        <w:sz w:val="20"/>
      </w:rPr>
      <w:t xml:space="preserve">Strona </w:t>
    </w:r>
    <w:r w:rsidRPr="006F307A">
      <w:rPr>
        <w:sz w:val="18"/>
      </w:rPr>
      <w:fldChar w:fldCharType="begin"/>
    </w:r>
    <w:r w:rsidRPr="006F307A">
      <w:rPr>
        <w:sz w:val="18"/>
      </w:rPr>
      <w:instrText xml:space="preserve"> PAGE   \* MERGEFORMAT </w:instrText>
    </w:r>
    <w:r w:rsidRPr="006F307A">
      <w:rPr>
        <w:sz w:val="18"/>
      </w:rPr>
      <w:fldChar w:fldCharType="separate"/>
    </w:r>
    <w:r w:rsidR="007D57BA" w:rsidRPr="007D57BA">
      <w:rPr>
        <w:noProof/>
        <w:sz w:val="20"/>
      </w:rPr>
      <w:t>29</w:t>
    </w:r>
    <w:r w:rsidRPr="006F307A">
      <w:rPr>
        <w:sz w:val="20"/>
      </w:rPr>
      <w:fldChar w:fldCharType="end"/>
    </w:r>
    <w:r w:rsidRPr="006F307A"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617" w:rsidRDefault="00C45617" w:rsidP="00F55C35">
      <w:r>
        <w:separator/>
      </w:r>
    </w:p>
  </w:footnote>
  <w:footnote w:type="continuationSeparator" w:id="0">
    <w:p w:rsidR="00C45617" w:rsidRDefault="00C45617" w:rsidP="00F55C35">
      <w:r>
        <w:continuationSeparator/>
      </w:r>
    </w:p>
  </w:footnote>
  <w:footnote w:id="1">
    <w:p w:rsidR="00C45617" w:rsidRPr="002427C9" w:rsidRDefault="00C45617" w:rsidP="00550F4F">
      <w:pPr>
        <w:pStyle w:val="Tekstprzypisudolnego"/>
        <w:jc w:val="both"/>
        <w:rPr>
          <w:rFonts w:ascii="Cambria" w:hAnsi="Cambria"/>
        </w:rPr>
      </w:pPr>
      <w:r w:rsidRPr="002427C9">
        <w:rPr>
          <w:rStyle w:val="Odwoanieprzypisudolnego"/>
          <w:rFonts w:eastAsia="Trebuchet MS"/>
        </w:rPr>
        <w:footnoteRef/>
      </w:r>
      <w:r w:rsidRPr="002427C9">
        <w:rPr>
          <w:rFonts w:ascii="Cambria" w:hAnsi="Cambria"/>
        </w:rPr>
        <w:t xml:space="preserve"> Wyjaśnienie: skorzystanie z prawa do sprostowania nie może skutkować zmianą wyniku postępowania o udzielenie zamówienia publicznego ani zmianą postanowień umowy w zakresie niezgodnym z ustawą </w:t>
      </w:r>
      <w:proofErr w:type="spellStart"/>
      <w:r w:rsidRPr="002427C9">
        <w:rPr>
          <w:rFonts w:ascii="Cambria" w:hAnsi="Cambria"/>
        </w:rPr>
        <w:t>Pzp</w:t>
      </w:r>
      <w:proofErr w:type="spellEnd"/>
      <w:r w:rsidRPr="002427C9">
        <w:rPr>
          <w:rFonts w:ascii="Cambria" w:hAnsi="Cambria"/>
        </w:rPr>
        <w:t xml:space="preserve"> oraz nie może naruszać integralności protokołu oraz jego załączników.</w:t>
      </w:r>
    </w:p>
    <w:p w:rsidR="00C45617" w:rsidRPr="002427C9" w:rsidRDefault="00C45617" w:rsidP="00550F4F">
      <w:pPr>
        <w:pStyle w:val="Tekstprzypisudolnego"/>
        <w:jc w:val="both"/>
        <w:rPr>
          <w:rFonts w:ascii="Cambria" w:hAnsi="Cambria"/>
        </w:rPr>
      </w:pPr>
    </w:p>
  </w:footnote>
  <w:footnote w:id="2">
    <w:p w:rsidR="00C45617" w:rsidRPr="002427C9" w:rsidRDefault="00C45617" w:rsidP="00550F4F">
      <w:pPr>
        <w:rPr>
          <w:sz w:val="18"/>
          <w:szCs w:val="18"/>
        </w:rPr>
      </w:pPr>
      <w:r w:rsidRPr="002427C9">
        <w:rPr>
          <w:rStyle w:val="Odwoanieprzypisudolnego"/>
          <w:sz w:val="18"/>
          <w:szCs w:val="18"/>
        </w:rPr>
        <w:footnoteRef/>
      </w:r>
      <w:r w:rsidRPr="002427C9">
        <w:rPr>
          <w:sz w:val="18"/>
          <w:szCs w:val="18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C45617" w:rsidRPr="002427C9" w:rsidRDefault="00C45617" w:rsidP="00550F4F">
      <w:pPr>
        <w:pStyle w:val="Tekstprzypisudolnego"/>
        <w:rPr>
          <w:rFonts w:ascii="Cambria" w:hAnsi="Cambri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5617" w:rsidRDefault="00C45617" w:rsidP="0018488F"/>
  <w:p w:rsidR="00C45617" w:rsidRDefault="00C45617" w:rsidP="00F55C35">
    <w:r>
      <w:t xml:space="preserve">Załącznik nr  do </w:t>
    </w:r>
    <w:proofErr w:type="spellStart"/>
    <w:r>
      <w:t>SWZ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5617" w:rsidRDefault="00C45617" w:rsidP="008C67EA">
    <w:pPr>
      <w:jc w:val="right"/>
      <w:rPr>
        <w:sz w:val="12"/>
      </w:rPr>
    </w:pPr>
  </w:p>
  <w:p w:rsidR="00C45617" w:rsidRPr="008C67EA" w:rsidRDefault="00C45617" w:rsidP="008C67EA">
    <w:pPr>
      <w:jc w:val="right"/>
      <w:rPr>
        <w:sz w:val="12"/>
      </w:rPr>
    </w:pPr>
    <w:r>
      <w:rPr>
        <w:sz w:val="12"/>
      </w:rPr>
      <w:t xml:space="preserve"> ZP.261.7.2024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5617" w:rsidRDefault="00C45617" w:rsidP="008C67EA">
    <w:pPr>
      <w:jc w:val="right"/>
      <w:rPr>
        <w:sz w:val="12"/>
      </w:rPr>
    </w:pPr>
    <w:r>
      <w:rPr>
        <w:sz w:val="12"/>
      </w:rPr>
      <w:t>ZP.361.7.2024</w:t>
    </w:r>
  </w:p>
  <w:p w:rsidR="00C45617" w:rsidRDefault="00C456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0E282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BC0B4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CD4E9F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6E87FC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39497B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30AEB9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D0EC7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53A774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BEACD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00046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2B623D"/>
    <w:multiLevelType w:val="hybridMultilevel"/>
    <w:tmpl w:val="48CE6B0C"/>
    <w:lvl w:ilvl="0" w:tplc="F6D60E4E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5CEED4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0CC8AF3A">
      <w:start w:val="1"/>
      <w:numFmt w:val="lowerLetter"/>
      <w:lvlText w:val="(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40868B9"/>
    <w:multiLevelType w:val="multilevel"/>
    <w:tmpl w:val="7C3C87C6"/>
    <w:lvl w:ilvl="0">
      <w:start w:val="1"/>
      <w:numFmt w:val="bullet"/>
      <w:lvlText w:val="-"/>
      <w:lvlJc w:val="left"/>
      <w:pPr>
        <w:ind w:left="679"/>
      </w:pPr>
      <w:rPr>
        <w:rFonts w:ascii="Trebuchet MS" w:hAnsi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3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4A37FD2"/>
    <w:multiLevelType w:val="multilevel"/>
    <w:tmpl w:val="0C8EFCC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8D74D34"/>
    <w:multiLevelType w:val="hybridMultilevel"/>
    <w:tmpl w:val="FF784004"/>
    <w:lvl w:ilvl="0" w:tplc="5FBC1884">
      <w:start w:val="1"/>
      <w:numFmt w:val="decimal"/>
      <w:lvlText w:val="%1."/>
      <w:lvlJc w:val="left"/>
      <w:pPr>
        <w:ind w:left="3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14" w15:restartNumberingAfterBreak="0">
    <w:nsid w:val="09774832"/>
    <w:multiLevelType w:val="hybridMultilevel"/>
    <w:tmpl w:val="E90AE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5A549E"/>
    <w:multiLevelType w:val="singleLevel"/>
    <w:tmpl w:val="DD6ADD9C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  <w:sz w:val="22"/>
        <w:szCs w:val="22"/>
      </w:rPr>
    </w:lvl>
  </w:abstractNum>
  <w:abstractNum w:abstractNumId="16" w15:restartNumberingAfterBreak="0">
    <w:nsid w:val="0E4404E5"/>
    <w:multiLevelType w:val="hybridMultilevel"/>
    <w:tmpl w:val="3AB6A340"/>
    <w:lvl w:ilvl="0" w:tplc="30CE94F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267E048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AA029A7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46581D74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7100A6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304767C">
      <w:start w:val="1"/>
      <w:numFmt w:val="decimal"/>
      <w:lvlText w:val="%6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6" w:tplc="64D48D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</w:rPr>
    </w:lvl>
    <w:lvl w:ilvl="7" w:tplc="8BE8A7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 w:val="0"/>
      </w:rPr>
    </w:lvl>
    <w:lvl w:ilvl="8" w:tplc="3D3A4F38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hint="default"/>
        <w:b w:val="0"/>
      </w:rPr>
    </w:lvl>
  </w:abstractNum>
  <w:abstractNum w:abstractNumId="17" w15:restartNumberingAfterBreak="0">
    <w:nsid w:val="0F3C12B4"/>
    <w:multiLevelType w:val="hybridMultilevel"/>
    <w:tmpl w:val="C5063218"/>
    <w:lvl w:ilvl="0" w:tplc="8CAE5E5A">
      <w:start w:val="1"/>
      <w:numFmt w:val="upperLetter"/>
      <w:lvlText w:val="%1)"/>
      <w:lvlJc w:val="left"/>
      <w:pPr>
        <w:tabs>
          <w:tab w:val="num" w:pos="4320"/>
        </w:tabs>
        <w:ind w:left="4320" w:hanging="360"/>
      </w:pPr>
      <w:rPr>
        <w:rFonts w:hint="default"/>
        <w:b w:val="0"/>
        <w:color w:val="auto"/>
      </w:rPr>
    </w:lvl>
    <w:lvl w:ilvl="1" w:tplc="392CB2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color w:val="auto"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0357F1E"/>
    <w:multiLevelType w:val="hybridMultilevel"/>
    <w:tmpl w:val="0522654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11D8443F"/>
    <w:multiLevelType w:val="hybridMultilevel"/>
    <w:tmpl w:val="9E387A18"/>
    <w:lvl w:ilvl="0" w:tplc="AA8417B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73E0C9A6">
      <w:start w:val="1"/>
      <w:numFmt w:val="lowerLetter"/>
      <w:lvlText w:val="%2."/>
      <w:lvlJc w:val="left"/>
      <w:pPr>
        <w:ind w:left="1353" w:hanging="360"/>
      </w:pPr>
      <w:rPr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2C66F9F"/>
    <w:multiLevelType w:val="hybridMultilevel"/>
    <w:tmpl w:val="CEC4E890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9D17C4"/>
    <w:multiLevelType w:val="hybridMultilevel"/>
    <w:tmpl w:val="D06E9CE2"/>
    <w:lvl w:ilvl="0" w:tplc="CCAC6C84">
      <w:start w:val="1"/>
      <w:numFmt w:val="bullet"/>
      <w:lvlText w:val="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1" w:tplc="05A6FBEA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F7EAAFC">
      <w:start w:val="2"/>
      <w:numFmt w:val="lowerLetter"/>
      <w:lvlText w:val="%3)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color w:val="auto"/>
      </w:rPr>
    </w:lvl>
    <w:lvl w:ilvl="3" w:tplc="20244A5C">
      <w:start w:val="1"/>
      <w:numFmt w:val="upperLetter"/>
      <w:lvlText w:val="%4.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4" w:tplc="42F2B3A8">
      <w:start w:val="2"/>
      <w:numFmt w:val="upperLetter"/>
      <w:lvlText w:val="%5)"/>
      <w:lvlJc w:val="left"/>
      <w:pPr>
        <w:tabs>
          <w:tab w:val="num" w:pos="4320"/>
        </w:tabs>
        <w:ind w:left="4320" w:hanging="360"/>
      </w:pPr>
      <w:rPr>
        <w:rFonts w:hint="default"/>
        <w:b w:val="0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15C72D64"/>
    <w:multiLevelType w:val="hybridMultilevel"/>
    <w:tmpl w:val="74D6BA18"/>
    <w:lvl w:ilvl="0" w:tplc="8A542058">
      <w:start w:val="19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3410AC"/>
    <w:multiLevelType w:val="hybridMultilevel"/>
    <w:tmpl w:val="25103FE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19075644"/>
    <w:multiLevelType w:val="hybridMultilevel"/>
    <w:tmpl w:val="55889FB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1B9D7C51"/>
    <w:multiLevelType w:val="hybridMultilevel"/>
    <w:tmpl w:val="E50A4C5C"/>
    <w:lvl w:ilvl="0" w:tplc="C3B229F2">
      <w:start w:val="1"/>
      <w:numFmt w:val="decimal"/>
      <w:lvlText w:val="%1."/>
      <w:lvlJc w:val="left"/>
      <w:pPr>
        <w:ind w:left="3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D5E6AF2">
      <w:start w:val="1"/>
      <w:numFmt w:val="lowerLetter"/>
      <w:lvlText w:val="%2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68B82">
      <w:start w:val="1"/>
      <w:numFmt w:val="lowerRoman"/>
      <w:lvlText w:val="%3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9C06AE">
      <w:start w:val="1"/>
      <w:numFmt w:val="decimal"/>
      <w:lvlText w:val="%4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22F63E">
      <w:start w:val="1"/>
      <w:numFmt w:val="lowerLetter"/>
      <w:lvlText w:val="%5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3A4918">
      <w:start w:val="1"/>
      <w:numFmt w:val="lowerRoman"/>
      <w:lvlText w:val="%6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74827A">
      <w:start w:val="1"/>
      <w:numFmt w:val="decimal"/>
      <w:lvlText w:val="%7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0855FE">
      <w:start w:val="1"/>
      <w:numFmt w:val="lowerLetter"/>
      <w:lvlText w:val="%8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D2F960">
      <w:start w:val="1"/>
      <w:numFmt w:val="lowerRoman"/>
      <w:lvlText w:val="%9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1C3B41B4"/>
    <w:multiLevelType w:val="multilevel"/>
    <w:tmpl w:val="C0C4ACE8"/>
    <w:lvl w:ilvl="0">
      <w:start w:val="1"/>
      <w:numFmt w:val="decimal"/>
      <w:lvlText w:val="%1."/>
      <w:lvlJc w:val="left"/>
      <w:pPr>
        <w:ind w:left="3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3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1FA660BA"/>
    <w:multiLevelType w:val="hybridMultilevel"/>
    <w:tmpl w:val="95488DFC"/>
    <w:lvl w:ilvl="0" w:tplc="3BDA6242">
      <w:start w:val="14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4477F48"/>
    <w:multiLevelType w:val="multilevel"/>
    <w:tmpl w:val="A13042C4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2655318D"/>
    <w:multiLevelType w:val="hybridMultilevel"/>
    <w:tmpl w:val="1ADCD786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B76C3150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hint="default"/>
        <w:u w:val="single"/>
      </w:rPr>
    </w:lvl>
    <w:lvl w:ilvl="3" w:tplc="3F88D6EC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69B5401"/>
    <w:multiLevelType w:val="hybridMultilevel"/>
    <w:tmpl w:val="CE32F61E"/>
    <w:lvl w:ilvl="0" w:tplc="82F68EF8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A7D2D6F"/>
    <w:multiLevelType w:val="hybridMultilevel"/>
    <w:tmpl w:val="A9046910"/>
    <w:lvl w:ilvl="0" w:tplc="4950FCC0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E6E47C64">
      <w:start w:val="1"/>
      <w:numFmt w:val="decimal"/>
      <w:lvlText w:val="%2."/>
      <w:lvlJc w:val="left"/>
      <w:pPr>
        <w:ind w:left="1927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 w15:restartNumberingAfterBreak="0">
    <w:nsid w:val="2B936D11"/>
    <w:multiLevelType w:val="hybridMultilevel"/>
    <w:tmpl w:val="E43C84FA"/>
    <w:lvl w:ilvl="0" w:tplc="EE98CDE6">
      <w:start w:val="1"/>
      <w:numFmt w:val="lowerLetter"/>
      <w:lvlText w:val="%1)"/>
      <w:lvlJc w:val="left"/>
      <w:pPr>
        <w:ind w:left="295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5A2366">
      <w:start w:val="1"/>
      <w:numFmt w:val="lowerLetter"/>
      <w:lvlText w:val="%2"/>
      <w:lvlJc w:val="left"/>
      <w:pPr>
        <w:ind w:left="1084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161D6A">
      <w:start w:val="1"/>
      <w:numFmt w:val="lowerRoman"/>
      <w:lvlText w:val="%3"/>
      <w:lvlJc w:val="left"/>
      <w:pPr>
        <w:ind w:left="1804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A2DBDE">
      <w:start w:val="1"/>
      <w:numFmt w:val="decimal"/>
      <w:lvlText w:val="%4"/>
      <w:lvlJc w:val="left"/>
      <w:pPr>
        <w:ind w:left="2524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CC06FDA">
      <w:start w:val="1"/>
      <w:numFmt w:val="lowerLetter"/>
      <w:lvlText w:val="%5"/>
      <w:lvlJc w:val="left"/>
      <w:pPr>
        <w:ind w:left="3244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9609BC">
      <w:start w:val="1"/>
      <w:numFmt w:val="lowerRoman"/>
      <w:lvlText w:val="%6"/>
      <w:lvlJc w:val="left"/>
      <w:pPr>
        <w:ind w:left="3964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9E61F2">
      <w:start w:val="1"/>
      <w:numFmt w:val="decimal"/>
      <w:lvlText w:val="%7"/>
      <w:lvlJc w:val="left"/>
      <w:pPr>
        <w:ind w:left="4684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98C3EC">
      <w:start w:val="1"/>
      <w:numFmt w:val="lowerLetter"/>
      <w:lvlText w:val="%8"/>
      <w:lvlJc w:val="left"/>
      <w:pPr>
        <w:ind w:left="5404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843FDC">
      <w:start w:val="1"/>
      <w:numFmt w:val="lowerRoman"/>
      <w:lvlText w:val="%9"/>
      <w:lvlJc w:val="left"/>
      <w:pPr>
        <w:ind w:left="6124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C087641"/>
    <w:multiLevelType w:val="hybridMultilevel"/>
    <w:tmpl w:val="FEA6F09A"/>
    <w:lvl w:ilvl="0" w:tplc="F0384152">
      <w:start w:val="4"/>
      <w:numFmt w:val="lowerLetter"/>
      <w:lvlText w:val="%1)"/>
      <w:lvlJc w:val="left"/>
      <w:pPr>
        <w:ind w:left="1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324374">
      <w:start w:val="1"/>
      <w:numFmt w:val="lowerLetter"/>
      <w:lvlText w:val="%2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1CD142">
      <w:start w:val="1"/>
      <w:numFmt w:val="lowerRoman"/>
      <w:lvlText w:val="%3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81FB4">
      <w:start w:val="1"/>
      <w:numFmt w:val="decimal"/>
      <w:lvlText w:val="%4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A6E590">
      <w:start w:val="1"/>
      <w:numFmt w:val="lowerLetter"/>
      <w:lvlText w:val="%5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64E60A">
      <w:start w:val="1"/>
      <w:numFmt w:val="lowerRoman"/>
      <w:lvlText w:val="%6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54071C">
      <w:start w:val="1"/>
      <w:numFmt w:val="decimal"/>
      <w:lvlText w:val="%7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0413A4">
      <w:start w:val="1"/>
      <w:numFmt w:val="lowerLetter"/>
      <w:lvlText w:val="%8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5874A8">
      <w:start w:val="1"/>
      <w:numFmt w:val="lowerRoman"/>
      <w:lvlText w:val="%9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F190883"/>
    <w:multiLevelType w:val="hybridMultilevel"/>
    <w:tmpl w:val="5C965E64"/>
    <w:lvl w:ilvl="0" w:tplc="30B878F6">
      <w:start w:val="1"/>
      <w:numFmt w:val="decimal"/>
      <w:lvlText w:val="%1."/>
      <w:lvlJc w:val="left"/>
      <w:pPr>
        <w:ind w:left="3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37" w15:restartNumberingAfterBreak="0">
    <w:nsid w:val="2FEB1A0B"/>
    <w:multiLevelType w:val="hybridMultilevel"/>
    <w:tmpl w:val="9B965A0A"/>
    <w:lvl w:ilvl="0" w:tplc="C61A4DF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59DCC9B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0950F89"/>
    <w:multiLevelType w:val="hybridMultilevel"/>
    <w:tmpl w:val="7378642C"/>
    <w:lvl w:ilvl="0" w:tplc="D63E9FD4">
      <w:start w:val="1"/>
      <w:numFmt w:val="bullet"/>
      <w:lvlText w:val="-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33D65C96"/>
    <w:multiLevelType w:val="singleLevel"/>
    <w:tmpl w:val="3392E410"/>
    <w:lvl w:ilvl="0">
      <w:start w:val="2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  <w:sz w:val="22"/>
        <w:szCs w:val="22"/>
      </w:rPr>
    </w:lvl>
  </w:abstractNum>
  <w:abstractNum w:abstractNumId="41" w15:restartNumberingAfterBreak="0">
    <w:nsid w:val="35374EDF"/>
    <w:multiLevelType w:val="hybridMultilevel"/>
    <w:tmpl w:val="0C1A964A"/>
    <w:lvl w:ilvl="0" w:tplc="F85EBE6A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tabs>
          <w:tab w:val="num" w:pos="1480"/>
        </w:tabs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5634E8A"/>
    <w:multiLevelType w:val="hybridMultilevel"/>
    <w:tmpl w:val="DA1020F4"/>
    <w:lvl w:ilvl="0" w:tplc="D004CBAE">
      <w:start w:val="1"/>
      <w:numFmt w:val="lowerLetter"/>
      <w:lvlText w:val="%1)"/>
      <w:lvlJc w:val="left"/>
      <w:pPr>
        <w:ind w:left="25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C200DE">
      <w:start w:val="9"/>
      <w:numFmt w:val="upperRoman"/>
      <w:lvlText w:val="%2."/>
      <w:lvlJc w:val="left"/>
      <w:pPr>
        <w:ind w:left="10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F2AFAE">
      <w:start w:val="1"/>
      <w:numFmt w:val="lowerRoman"/>
      <w:lvlText w:val="%3"/>
      <w:lvlJc w:val="left"/>
      <w:pPr>
        <w:ind w:left="2795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0CD990">
      <w:start w:val="1"/>
      <w:numFmt w:val="decimal"/>
      <w:lvlText w:val="%4"/>
      <w:lvlJc w:val="left"/>
      <w:pPr>
        <w:ind w:left="3515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E40946">
      <w:start w:val="1"/>
      <w:numFmt w:val="lowerLetter"/>
      <w:lvlText w:val="%5"/>
      <w:lvlJc w:val="left"/>
      <w:pPr>
        <w:ind w:left="4235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BA1EE6">
      <w:start w:val="1"/>
      <w:numFmt w:val="lowerRoman"/>
      <w:lvlText w:val="%6"/>
      <w:lvlJc w:val="left"/>
      <w:pPr>
        <w:ind w:left="4955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5A9B5E">
      <w:start w:val="1"/>
      <w:numFmt w:val="decimal"/>
      <w:lvlText w:val="%7"/>
      <w:lvlJc w:val="left"/>
      <w:pPr>
        <w:ind w:left="5675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780C12">
      <w:start w:val="1"/>
      <w:numFmt w:val="lowerLetter"/>
      <w:lvlText w:val="%8"/>
      <w:lvlJc w:val="left"/>
      <w:pPr>
        <w:ind w:left="6395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BA4B6C">
      <w:start w:val="1"/>
      <w:numFmt w:val="lowerRoman"/>
      <w:lvlText w:val="%9"/>
      <w:lvlJc w:val="left"/>
      <w:pPr>
        <w:ind w:left="7115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39971BDA"/>
    <w:multiLevelType w:val="multilevel"/>
    <w:tmpl w:val="3EAA6152"/>
    <w:lvl w:ilvl="0">
      <w:start w:val="1"/>
      <w:numFmt w:val="decimal"/>
      <w:lvlText w:val="%1."/>
      <w:lvlJc w:val="left"/>
      <w:pPr>
        <w:ind w:left="427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19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3A26097A"/>
    <w:multiLevelType w:val="multilevel"/>
    <w:tmpl w:val="6EFE7AB0"/>
    <w:lvl w:ilvl="0">
      <w:start w:val="1"/>
      <w:numFmt w:val="decimal"/>
      <w:lvlText w:val="%1."/>
      <w:lvlJc w:val="left"/>
      <w:pPr>
        <w:ind w:left="14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19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3BBD14F8"/>
    <w:multiLevelType w:val="hybridMultilevel"/>
    <w:tmpl w:val="6A14EF3E"/>
    <w:lvl w:ilvl="0" w:tplc="BAEA5386">
      <w:start w:val="1"/>
      <w:numFmt w:val="decimal"/>
      <w:lvlText w:val="%1."/>
      <w:lvlJc w:val="left"/>
      <w:pPr>
        <w:ind w:left="358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C66B8C">
      <w:start w:val="1"/>
      <w:numFmt w:val="lowerLetter"/>
      <w:lvlText w:val="%2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BA5DB4">
      <w:start w:val="1"/>
      <w:numFmt w:val="lowerRoman"/>
      <w:lvlText w:val="%3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B246C0">
      <w:start w:val="1"/>
      <w:numFmt w:val="decimal"/>
      <w:lvlText w:val="%4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94C0B8">
      <w:start w:val="1"/>
      <w:numFmt w:val="lowerLetter"/>
      <w:lvlText w:val="%5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D08416">
      <w:start w:val="1"/>
      <w:numFmt w:val="lowerRoman"/>
      <w:lvlText w:val="%6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96D0B6">
      <w:start w:val="1"/>
      <w:numFmt w:val="decimal"/>
      <w:lvlText w:val="%7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2A70C4">
      <w:start w:val="1"/>
      <w:numFmt w:val="lowerLetter"/>
      <w:lvlText w:val="%8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5E0466">
      <w:start w:val="1"/>
      <w:numFmt w:val="lowerRoman"/>
      <w:lvlText w:val="%9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3C19543D"/>
    <w:multiLevelType w:val="hybridMultilevel"/>
    <w:tmpl w:val="872E77BE"/>
    <w:lvl w:ilvl="0" w:tplc="98B61582">
      <w:start w:val="7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E1323CE"/>
    <w:multiLevelType w:val="hybridMultilevel"/>
    <w:tmpl w:val="999A556C"/>
    <w:lvl w:ilvl="0" w:tplc="61508F72">
      <w:start w:val="9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E51600D"/>
    <w:multiLevelType w:val="multilevel"/>
    <w:tmpl w:val="4E00C4A6"/>
    <w:lvl w:ilvl="0">
      <w:start w:val="1"/>
      <w:numFmt w:val="decimal"/>
      <w:lvlText w:val="%1."/>
      <w:lvlJc w:val="left"/>
      <w:pPr>
        <w:ind w:left="679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bullet"/>
      <w:lvlText w:val="−"/>
      <w:lvlJc w:val="left"/>
      <w:pPr>
        <w:ind w:left="73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40401871"/>
    <w:multiLevelType w:val="hybridMultilevel"/>
    <w:tmpl w:val="6CF8C4C2"/>
    <w:lvl w:ilvl="0" w:tplc="B2F285B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456C7331"/>
    <w:multiLevelType w:val="hybridMultilevel"/>
    <w:tmpl w:val="5FD4AE20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C85264BE">
      <w:start w:val="1"/>
      <w:numFmt w:val="lowerLetter"/>
      <w:lvlText w:val="%2)"/>
      <w:lvlJc w:val="left"/>
      <w:pPr>
        <w:tabs>
          <w:tab w:val="num" w:pos="1480"/>
        </w:tabs>
        <w:ind w:left="1480" w:hanging="360"/>
      </w:pPr>
      <w:rPr>
        <w:rFonts w:hint="default"/>
        <w:b w:val="0"/>
      </w:rPr>
    </w:lvl>
    <w:lvl w:ilvl="2" w:tplc="D63E9FD4">
      <w:start w:val="1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hAnsi="Times New Roman" w:cs="Times New Roman" w:hint="default"/>
      </w:rPr>
    </w:lvl>
    <w:lvl w:ilvl="3" w:tplc="DF6A7EEA">
      <w:start w:val="2"/>
      <w:numFmt w:val="lowerLetter"/>
      <w:lvlText w:val="%4)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4" w:tplc="0415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1" w15:restartNumberingAfterBreak="0">
    <w:nsid w:val="4AF02311"/>
    <w:multiLevelType w:val="hybridMultilevel"/>
    <w:tmpl w:val="147EAA8A"/>
    <w:lvl w:ilvl="0" w:tplc="D9A633C8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C576A87"/>
    <w:multiLevelType w:val="hybridMultilevel"/>
    <w:tmpl w:val="F166899A"/>
    <w:lvl w:ilvl="0" w:tplc="BD2E21CE">
      <w:start w:val="1"/>
      <w:numFmt w:val="decimal"/>
      <w:lvlText w:val="%1."/>
      <w:lvlJc w:val="left"/>
      <w:pPr>
        <w:ind w:left="252"/>
      </w:pPr>
      <w:rPr>
        <w:rFonts w:ascii="Cambria" w:eastAsia="Trebuchet MS" w:hAnsi="Cambria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7C200DE">
      <w:start w:val="9"/>
      <w:numFmt w:val="upperRoman"/>
      <w:lvlText w:val="%2."/>
      <w:lvlJc w:val="left"/>
      <w:pPr>
        <w:ind w:left="10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F2AFAE">
      <w:start w:val="1"/>
      <w:numFmt w:val="lowerRoman"/>
      <w:lvlText w:val="%3"/>
      <w:lvlJc w:val="left"/>
      <w:pPr>
        <w:ind w:left="2795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0CD990">
      <w:start w:val="1"/>
      <w:numFmt w:val="decimal"/>
      <w:lvlText w:val="%4"/>
      <w:lvlJc w:val="left"/>
      <w:pPr>
        <w:ind w:left="3515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E40946">
      <w:start w:val="1"/>
      <w:numFmt w:val="lowerLetter"/>
      <w:lvlText w:val="%5"/>
      <w:lvlJc w:val="left"/>
      <w:pPr>
        <w:ind w:left="4235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BA1EE6">
      <w:start w:val="1"/>
      <w:numFmt w:val="lowerRoman"/>
      <w:lvlText w:val="%6"/>
      <w:lvlJc w:val="left"/>
      <w:pPr>
        <w:ind w:left="4955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5A9B5E">
      <w:start w:val="1"/>
      <w:numFmt w:val="decimal"/>
      <w:lvlText w:val="%7"/>
      <w:lvlJc w:val="left"/>
      <w:pPr>
        <w:ind w:left="5675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780C12">
      <w:start w:val="1"/>
      <w:numFmt w:val="lowerLetter"/>
      <w:lvlText w:val="%8"/>
      <w:lvlJc w:val="left"/>
      <w:pPr>
        <w:ind w:left="6395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BA4B6C">
      <w:start w:val="1"/>
      <w:numFmt w:val="lowerRoman"/>
      <w:lvlText w:val="%9"/>
      <w:lvlJc w:val="left"/>
      <w:pPr>
        <w:ind w:left="7115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4DCC46EB"/>
    <w:multiLevelType w:val="singleLevel"/>
    <w:tmpl w:val="400EC6DA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  <w:sz w:val="22"/>
        <w:szCs w:val="22"/>
      </w:rPr>
    </w:lvl>
  </w:abstractNum>
  <w:abstractNum w:abstractNumId="54" w15:restartNumberingAfterBreak="0">
    <w:nsid w:val="4E7F2021"/>
    <w:multiLevelType w:val="hybridMultilevel"/>
    <w:tmpl w:val="B3043980"/>
    <w:lvl w:ilvl="0" w:tplc="5F20E042">
      <w:start w:val="1"/>
      <w:numFmt w:val="bullet"/>
      <w:lvlText w:val="•"/>
      <w:lvlJc w:val="left"/>
      <w:pPr>
        <w:ind w:left="43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C49950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700A820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2B2D04A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FCCC7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72A174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19CEE5C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E6A18D2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2CA8B4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52107F46"/>
    <w:multiLevelType w:val="hybridMultilevel"/>
    <w:tmpl w:val="0E729D0A"/>
    <w:lvl w:ilvl="0" w:tplc="1318D130">
      <w:start w:val="7"/>
      <w:numFmt w:val="upperRoman"/>
      <w:lvlText w:val="%1."/>
      <w:lvlJc w:val="left"/>
      <w:pPr>
        <w:ind w:left="546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2A5990">
      <w:start w:val="1"/>
      <w:numFmt w:val="lowerLetter"/>
      <w:lvlText w:val="%2"/>
      <w:lvlJc w:val="left"/>
      <w:pPr>
        <w:ind w:left="1300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2858F6">
      <w:start w:val="1"/>
      <w:numFmt w:val="lowerRoman"/>
      <w:lvlText w:val="%3"/>
      <w:lvlJc w:val="left"/>
      <w:pPr>
        <w:ind w:left="2020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925712">
      <w:start w:val="1"/>
      <w:numFmt w:val="decimal"/>
      <w:lvlText w:val="%4"/>
      <w:lvlJc w:val="left"/>
      <w:pPr>
        <w:ind w:left="2740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923D16">
      <w:start w:val="1"/>
      <w:numFmt w:val="lowerLetter"/>
      <w:lvlText w:val="%5"/>
      <w:lvlJc w:val="left"/>
      <w:pPr>
        <w:ind w:left="3460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72D7DC">
      <w:start w:val="1"/>
      <w:numFmt w:val="lowerRoman"/>
      <w:lvlText w:val="%6"/>
      <w:lvlJc w:val="left"/>
      <w:pPr>
        <w:ind w:left="4180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5C47F0">
      <w:start w:val="1"/>
      <w:numFmt w:val="decimal"/>
      <w:lvlText w:val="%7"/>
      <w:lvlJc w:val="left"/>
      <w:pPr>
        <w:ind w:left="4900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DEC58A">
      <w:start w:val="1"/>
      <w:numFmt w:val="lowerLetter"/>
      <w:lvlText w:val="%8"/>
      <w:lvlJc w:val="left"/>
      <w:pPr>
        <w:ind w:left="5620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54B976">
      <w:start w:val="1"/>
      <w:numFmt w:val="lowerRoman"/>
      <w:lvlText w:val="%9"/>
      <w:lvlJc w:val="left"/>
      <w:pPr>
        <w:ind w:left="6340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537D381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579C4B87"/>
    <w:multiLevelType w:val="hybridMultilevel"/>
    <w:tmpl w:val="98624DFA"/>
    <w:lvl w:ilvl="0" w:tplc="0415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58" w15:restartNumberingAfterBreak="0">
    <w:nsid w:val="583542C4"/>
    <w:multiLevelType w:val="hybridMultilevel"/>
    <w:tmpl w:val="50A8D17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9" w15:restartNumberingAfterBreak="0">
    <w:nsid w:val="584E64F8"/>
    <w:multiLevelType w:val="hybridMultilevel"/>
    <w:tmpl w:val="AC92DE56"/>
    <w:lvl w:ilvl="0" w:tplc="04150001">
      <w:start w:val="1"/>
      <w:numFmt w:val="bullet"/>
      <w:lvlText w:val=""/>
      <w:lvlJc w:val="left"/>
      <w:pPr>
        <w:ind w:left="34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60" w15:restartNumberingAfterBreak="0">
    <w:nsid w:val="58D5205D"/>
    <w:multiLevelType w:val="hybridMultilevel"/>
    <w:tmpl w:val="908E2920"/>
    <w:lvl w:ilvl="0" w:tplc="0B7E1F70">
      <w:start w:val="1"/>
      <w:numFmt w:val="decimal"/>
      <w:lvlText w:val="%1."/>
      <w:lvlJc w:val="left"/>
      <w:pPr>
        <w:ind w:left="3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6C0584">
      <w:start w:val="1"/>
      <w:numFmt w:val="lowerLetter"/>
      <w:lvlText w:val="%2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E26398">
      <w:start w:val="1"/>
      <w:numFmt w:val="lowerRoman"/>
      <w:lvlText w:val="%3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642BBE">
      <w:start w:val="1"/>
      <w:numFmt w:val="decimal"/>
      <w:lvlText w:val="%4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A6EE34">
      <w:start w:val="1"/>
      <w:numFmt w:val="lowerLetter"/>
      <w:lvlText w:val="%5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C8A798">
      <w:start w:val="1"/>
      <w:numFmt w:val="lowerRoman"/>
      <w:lvlText w:val="%6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2CFD90">
      <w:start w:val="1"/>
      <w:numFmt w:val="decimal"/>
      <w:lvlText w:val="%7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642F92">
      <w:start w:val="1"/>
      <w:numFmt w:val="lowerLetter"/>
      <w:lvlText w:val="%8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0012CE">
      <w:start w:val="1"/>
      <w:numFmt w:val="lowerRoman"/>
      <w:lvlText w:val="%9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5D22336F"/>
    <w:multiLevelType w:val="hybridMultilevel"/>
    <w:tmpl w:val="D2C2F28A"/>
    <w:lvl w:ilvl="0" w:tplc="0415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62" w15:restartNumberingAfterBreak="0">
    <w:nsid w:val="5E220495"/>
    <w:multiLevelType w:val="hybridMultilevel"/>
    <w:tmpl w:val="7FF2DBA8"/>
    <w:lvl w:ilvl="0" w:tplc="60226CBE">
      <w:start w:val="1"/>
      <w:numFmt w:val="bullet"/>
      <w:lvlText w:val="-"/>
      <w:lvlJc w:val="left"/>
      <w:pPr>
        <w:ind w:left="252"/>
      </w:pPr>
      <w:rPr>
        <w:rFonts w:ascii="Trebuchet MS" w:hAnsi="Trebuchet MS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C200DE">
      <w:start w:val="9"/>
      <w:numFmt w:val="upperRoman"/>
      <w:lvlText w:val="%2."/>
      <w:lvlJc w:val="left"/>
      <w:pPr>
        <w:ind w:left="10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F2AFAE">
      <w:start w:val="1"/>
      <w:numFmt w:val="lowerRoman"/>
      <w:lvlText w:val="%3"/>
      <w:lvlJc w:val="left"/>
      <w:pPr>
        <w:ind w:left="2795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0CD990">
      <w:start w:val="1"/>
      <w:numFmt w:val="decimal"/>
      <w:lvlText w:val="%4"/>
      <w:lvlJc w:val="left"/>
      <w:pPr>
        <w:ind w:left="3515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E40946">
      <w:start w:val="1"/>
      <w:numFmt w:val="lowerLetter"/>
      <w:lvlText w:val="%5"/>
      <w:lvlJc w:val="left"/>
      <w:pPr>
        <w:ind w:left="4235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BA1EE6">
      <w:start w:val="1"/>
      <w:numFmt w:val="lowerRoman"/>
      <w:lvlText w:val="%6"/>
      <w:lvlJc w:val="left"/>
      <w:pPr>
        <w:ind w:left="4955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5A9B5E">
      <w:start w:val="1"/>
      <w:numFmt w:val="decimal"/>
      <w:lvlText w:val="%7"/>
      <w:lvlJc w:val="left"/>
      <w:pPr>
        <w:ind w:left="5675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780C12">
      <w:start w:val="1"/>
      <w:numFmt w:val="lowerLetter"/>
      <w:lvlText w:val="%8"/>
      <w:lvlJc w:val="left"/>
      <w:pPr>
        <w:ind w:left="6395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BA4B6C">
      <w:start w:val="1"/>
      <w:numFmt w:val="lowerRoman"/>
      <w:lvlText w:val="%9"/>
      <w:lvlJc w:val="left"/>
      <w:pPr>
        <w:ind w:left="7115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5EB507BC"/>
    <w:multiLevelType w:val="multilevel"/>
    <w:tmpl w:val="D216291E"/>
    <w:styleLink w:val="Biecalista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1583359"/>
    <w:multiLevelType w:val="multilevel"/>
    <w:tmpl w:val="2F66BF20"/>
    <w:lvl w:ilvl="0">
      <w:start w:val="1"/>
      <w:numFmt w:val="none"/>
      <w:pStyle w:val="Tytu"/>
      <w:lvlText w:val=""/>
      <w:lvlJc w:val="left"/>
      <w:pPr>
        <w:ind w:left="0" w:firstLine="0"/>
      </w:pPr>
      <w:rPr>
        <w:rFonts w:ascii="Trebuchet MS" w:eastAsia="Trebuchet MS" w:hAnsi="Trebuchet MS" w:cs="Trebuchet MS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none"/>
      <w:pStyle w:val="Nagwek1"/>
      <w:lvlText w:val=""/>
      <w:lvlJc w:val="left"/>
      <w:pPr>
        <w:tabs>
          <w:tab w:val="num" w:pos="567"/>
        </w:tabs>
        <w:ind w:left="567" w:firstLine="0"/>
      </w:pPr>
      <w:rPr>
        <w:rFonts w:ascii="Trebuchet MS" w:eastAsia="Trebuchet MS" w:hAnsi="Trebuchet MS" w:cs="Trebuchet MS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none"/>
      <w:pStyle w:val="Nagwek2"/>
      <w:lvlText w:val=""/>
      <w:lvlJc w:val="left"/>
      <w:pPr>
        <w:tabs>
          <w:tab w:val="num" w:pos="1134"/>
        </w:tabs>
        <w:ind w:left="1134" w:firstLine="0"/>
      </w:pPr>
      <w:rPr>
        <w:rFonts w:ascii="Trebuchet MS" w:eastAsia="Trebuchet MS" w:hAnsi="Trebuchet MS" w:cs="Trebuchet MS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upperRoman"/>
      <w:pStyle w:val="Nagwek3"/>
      <w:lvlText w:val="%4."/>
      <w:lvlJc w:val="left"/>
      <w:pPr>
        <w:tabs>
          <w:tab w:val="num" w:pos="1277"/>
        </w:tabs>
        <w:ind w:left="1277" w:firstLine="0"/>
      </w:pPr>
      <w:rPr>
        <w:rFonts w:ascii="Trebuchet MS" w:eastAsia="Trebuchet MS" w:hAnsi="Trebuchet MS" w:cs="Trebuchet MS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pStyle w:val="Nagwek4"/>
      <w:lvlText w:val="%5)"/>
      <w:lvlJc w:val="left"/>
      <w:pPr>
        <w:ind w:left="567" w:firstLine="0"/>
      </w:pPr>
      <w:rPr>
        <w:rFonts w:ascii="Cambria" w:eastAsia="Trebuchet MS" w:hAnsi="Cambria" w:cs="Trebuchet MS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pStyle w:val="Nagwek5"/>
      <w:lvlText w:val="%6)"/>
      <w:lvlJc w:val="left"/>
      <w:pPr>
        <w:tabs>
          <w:tab w:val="num" w:pos="568"/>
        </w:tabs>
        <w:ind w:left="568" w:firstLine="0"/>
      </w:pPr>
      <w:rPr>
        <w:rFonts w:ascii="Cambria" w:eastAsia="Trebuchet MS" w:hAnsi="Cambria" w:cs="Trebuchet MS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lowerLetter"/>
      <w:pStyle w:val="Nagwek6"/>
      <w:lvlText w:val="%7)"/>
      <w:lvlJc w:val="left"/>
      <w:pPr>
        <w:tabs>
          <w:tab w:val="num" w:pos="1418"/>
        </w:tabs>
        <w:ind w:left="1418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7">
      <w:start w:val="1"/>
      <w:numFmt w:val="bullet"/>
      <w:pStyle w:val="Nagwek7"/>
      <w:lvlText w:val="-"/>
      <w:lvlJc w:val="left"/>
      <w:pPr>
        <w:ind w:left="6805" w:firstLine="0"/>
      </w:pPr>
      <w:rPr>
        <w:rFonts w:ascii="Trebuchet MS" w:eastAsia="Trebuchet MS" w:hAnsi="Trebuchet MS" w:cs="Trebuchet MS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-2881" w:firstLine="0"/>
      </w:pPr>
      <w:rPr>
        <w:rFonts w:ascii="Trebuchet MS" w:eastAsia="Trebuchet MS" w:hAnsi="Trebuchet MS" w:cs="Trebuchet MS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622270CC"/>
    <w:multiLevelType w:val="hybridMultilevel"/>
    <w:tmpl w:val="3B92C3E0"/>
    <w:lvl w:ilvl="0" w:tplc="56405764">
      <w:start w:val="1"/>
      <w:numFmt w:val="decimal"/>
      <w:lvlText w:val="%1)"/>
      <w:lvlJc w:val="left"/>
      <w:pPr>
        <w:ind w:left="252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7C200DE">
      <w:start w:val="9"/>
      <w:numFmt w:val="upperRoman"/>
      <w:lvlText w:val="%2."/>
      <w:lvlJc w:val="left"/>
      <w:pPr>
        <w:ind w:left="10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F2AFAE">
      <w:start w:val="1"/>
      <w:numFmt w:val="lowerRoman"/>
      <w:lvlText w:val="%3"/>
      <w:lvlJc w:val="left"/>
      <w:pPr>
        <w:ind w:left="2795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0CD990">
      <w:start w:val="1"/>
      <w:numFmt w:val="decimal"/>
      <w:lvlText w:val="%4"/>
      <w:lvlJc w:val="left"/>
      <w:pPr>
        <w:ind w:left="3515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E40946">
      <w:start w:val="1"/>
      <w:numFmt w:val="lowerLetter"/>
      <w:lvlText w:val="%5"/>
      <w:lvlJc w:val="left"/>
      <w:pPr>
        <w:ind w:left="4235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BA1EE6">
      <w:start w:val="1"/>
      <w:numFmt w:val="lowerRoman"/>
      <w:lvlText w:val="%6"/>
      <w:lvlJc w:val="left"/>
      <w:pPr>
        <w:ind w:left="4955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5A9B5E">
      <w:start w:val="1"/>
      <w:numFmt w:val="decimal"/>
      <w:lvlText w:val="%7"/>
      <w:lvlJc w:val="left"/>
      <w:pPr>
        <w:ind w:left="5675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780C12">
      <w:start w:val="1"/>
      <w:numFmt w:val="lowerLetter"/>
      <w:lvlText w:val="%8"/>
      <w:lvlJc w:val="left"/>
      <w:pPr>
        <w:ind w:left="6395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BA4B6C">
      <w:start w:val="1"/>
      <w:numFmt w:val="lowerRoman"/>
      <w:lvlText w:val="%9"/>
      <w:lvlJc w:val="left"/>
      <w:pPr>
        <w:ind w:left="7115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659B2950"/>
    <w:multiLevelType w:val="hybridMultilevel"/>
    <w:tmpl w:val="592A07EC"/>
    <w:lvl w:ilvl="0" w:tplc="54C0BE0A">
      <w:start w:val="1"/>
      <w:numFmt w:val="decimal"/>
      <w:lvlText w:val="%1."/>
      <w:lvlJc w:val="left"/>
      <w:pPr>
        <w:ind w:left="25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DA04AC">
      <w:start w:val="1"/>
      <w:numFmt w:val="lowerLetter"/>
      <w:lvlText w:val="%2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4C7C82">
      <w:start w:val="1"/>
      <w:numFmt w:val="lowerRoman"/>
      <w:lvlText w:val="%3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CE4AD8">
      <w:start w:val="1"/>
      <w:numFmt w:val="decimal"/>
      <w:lvlText w:val="%4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80A8D4">
      <w:start w:val="1"/>
      <w:numFmt w:val="lowerLetter"/>
      <w:lvlText w:val="%5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34257A">
      <w:start w:val="1"/>
      <w:numFmt w:val="lowerRoman"/>
      <w:lvlText w:val="%6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B864CA">
      <w:start w:val="1"/>
      <w:numFmt w:val="decimal"/>
      <w:lvlText w:val="%7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7A799E">
      <w:start w:val="1"/>
      <w:numFmt w:val="lowerLetter"/>
      <w:lvlText w:val="%8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AE043A">
      <w:start w:val="1"/>
      <w:numFmt w:val="lowerRoman"/>
      <w:lvlText w:val="%9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67127C21"/>
    <w:multiLevelType w:val="hybridMultilevel"/>
    <w:tmpl w:val="6E366934"/>
    <w:lvl w:ilvl="0" w:tplc="01AEB768">
      <w:start w:val="1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7572FDD"/>
    <w:multiLevelType w:val="hybridMultilevel"/>
    <w:tmpl w:val="9CE22844"/>
    <w:lvl w:ilvl="0" w:tplc="C5001708">
      <w:start w:val="2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A6D1541"/>
    <w:multiLevelType w:val="hybridMultilevel"/>
    <w:tmpl w:val="3BDCF45E"/>
    <w:lvl w:ilvl="0" w:tplc="80A8420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45CF144">
      <w:start w:val="1"/>
      <w:numFmt w:val="bullet"/>
      <w:lvlText w:val="o"/>
      <w:lvlJc w:val="left"/>
      <w:pPr>
        <w:ind w:left="5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B637FE">
      <w:start w:val="1"/>
      <w:numFmt w:val="bullet"/>
      <w:lvlRestart w:val="0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B8E8FE">
      <w:start w:val="1"/>
      <w:numFmt w:val="bullet"/>
      <w:lvlText w:val="•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461848">
      <w:start w:val="1"/>
      <w:numFmt w:val="bullet"/>
      <w:lvlText w:val="o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683E1A">
      <w:start w:val="1"/>
      <w:numFmt w:val="bullet"/>
      <w:lvlText w:val="▪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A0EC24">
      <w:start w:val="1"/>
      <w:numFmt w:val="bullet"/>
      <w:lvlText w:val="•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9C2400">
      <w:start w:val="1"/>
      <w:numFmt w:val="bullet"/>
      <w:lvlText w:val="o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3069E4">
      <w:start w:val="1"/>
      <w:numFmt w:val="bullet"/>
      <w:lvlText w:val="▪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6E656AE1"/>
    <w:multiLevelType w:val="hybridMultilevel"/>
    <w:tmpl w:val="F8906B82"/>
    <w:lvl w:ilvl="0" w:tplc="D63E9FD4">
      <w:start w:val="1"/>
      <w:numFmt w:val="bullet"/>
      <w:lvlText w:val="-"/>
      <w:lvlJc w:val="left"/>
      <w:pPr>
        <w:ind w:left="23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71" w15:restartNumberingAfterBreak="0">
    <w:nsid w:val="70F40E4E"/>
    <w:multiLevelType w:val="multilevel"/>
    <w:tmpl w:val="79FC2B54"/>
    <w:lvl w:ilvl="0">
      <w:start w:val="1"/>
      <w:numFmt w:val="decimal"/>
      <w:lvlText w:val="%1."/>
      <w:lvlJc w:val="left"/>
      <w:pPr>
        <w:ind w:left="5246"/>
      </w:pPr>
      <w:rPr>
        <w:rFonts w:ascii="Cambria" w:eastAsia="Trebuchet MS" w:hAnsi="Cambria" w:cs="Trebuchet MS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18"/>
      </w:pPr>
      <w:rPr>
        <w:rFonts w:ascii="Cambria" w:eastAsia="Trebuchet MS" w:hAnsi="Cambria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74553599"/>
    <w:multiLevelType w:val="multilevel"/>
    <w:tmpl w:val="5D24A182"/>
    <w:lvl w:ilvl="0">
      <w:start w:val="79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71"/>
      <w:numFmt w:val="decimal"/>
      <w:lvlText w:val="%1.%2"/>
      <w:lvlJc w:val="left"/>
      <w:pPr>
        <w:ind w:left="1547" w:hanging="1335"/>
      </w:pPr>
      <w:rPr>
        <w:rFonts w:hint="default"/>
      </w:rPr>
    </w:lvl>
    <w:lvl w:ilvl="2">
      <w:numFmt w:val="decimalZero"/>
      <w:lvlText w:val="%1.%2.%3"/>
      <w:lvlJc w:val="left"/>
      <w:pPr>
        <w:ind w:left="1759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971" w:hanging="1335"/>
      </w:pPr>
      <w:rPr>
        <w:rFonts w:hint="default"/>
      </w:rPr>
    </w:lvl>
    <w:lvl w:ilvl="4">
      <w:start w:val="4"/>
      <w:numFmt w:val="decimal"/>
      <w:lvlText w:val="%1.%2.%3.%4-%5"/>
      <w:lvlJc w:val="left"/>
      <w:pPr>
        <w:ind w:left="2183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39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496" w:hanging="1800"/>
      </w:pPr>
      <w:rPr>
        <w:rFonts w:hint="default"/>
      </w:rPr>
    </w:lvl>
  </w:abstractNum>
  <w:abstractNum w:abstractNumId="7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5" w15:restartNumberingAfterBreak="0">
    <w:nsid w:val="777469FB"/>
    <w:multiLevelType w:val="hybridMultilevel"/>
    <w:tmpl w:val="04186316"/>
    <w:lvl w:ilvl="0" w:tplc="A7AAC0DA">
      <w:start w:val="1"/>
      <w:numFmt w:val="decimal"/>
      <w:lvlText w:val="%1."/>
      <w:lvlJc w:val="left"/>
      <w:pPr>
        <w:ind w:left="3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0606BC">
      <w:start w:val="1"/>
      <w:numFmt w:val="lowerLetter"/>
      <w:lvlText w:val="%2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976C49C">
      <w:start w:val="1"/>
      <w:numFmt w:val="lowerRoman"/>
      <w:lvlText w:val="%3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14D0A2">
      <w:start w:val="1"/>
      <w:numFmt w:val="decimal"/>
      <w:lvlText w:val="%4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16E604">
      <w:start w:val="1"/>
      <w:numFmt w:val="lowerLetter"/>
      <w:lvlText w:val="%5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243420">
      <w:start w:val="1"/>
      <w:numFmt w:val="lowerRoman"/>
      <w:lvlText w:val="%6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CCA82A">
      <w:start w:val="1"/>
      <w:numFmt w:val="decimal"/>
      <w:lvlText w:val="%7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7C9CCE">
      <w:start w:val="1"/>
      <w:numFmt w:val="lowerLetter"/>
      <w:lvlText w:val="%8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423AFE">
      <w:start w:val="1"/>
      <w:numFmt w:val="lowerRoman"/>
      <w:lvlText w:val="%9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7AD6337A"/>
    <w:multiLevelType w:val="hybridMultilevel"/>
    <w:tmpl w:val="27DEDED8"/>
    <w:lvl w:ilvl="0" w:tplc="BFEA29CC">
      <w:start w:val="1"/>
      <w:numFmt w:val="decimal"/>
      <w:lvlText w:val="%1."/>
      <w:lvlJc w:val="left"/>
      <w:pPr>
        <w:ind w:left="708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C2D572">
      <w:start w:val="1"/>
      <w:numFmt w:val="lowerLetter"/>
      <w:lvlText w:val="%2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167360">
      <w:start w:val="1"/>
      <w:numFmt w:val="lowerRoman"/>
      <w:lvlText w:val="%3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0C35CE">
      <w:start w:val="1"/>
      <w:numFmt w:val="decimal"/>
      <w:lvlText w:val="%4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80E898">
      <w:start w:val="1"/>
      <w:numFmt w:val="lowerLetter"/>
      <w:lvlText w:val="%5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442AA6">
      <w:start w:val="1"/>
      <w:numFmt w:val="lowerRoman"/>
      <w:lvlText w:val="%6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AEB47E">
      <w:start w:val="1"/>
      <w:numFmt w:val="decimal"/>
      <w:lvlText w:val="%7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48080E">
      <w:start w:val="1"/>
      <w:numFmt w:val="lowerLetter"/>
      <w:lvlText w:val="%8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4A4EBE">
      <w:start w:val="1"/>
      <w:numFmt w:val="lowerRoman"/>
      <w:lvlText w:val="%9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7ADE652E"/>
    <w:multiLevelType w:val="hybridMultilevel"/>
    <w:tmpl w:val="A0BA72F8"/>
    <w:lvl w:ilvl="0" w:tplc="04150011">
      <w:start w:val="1"/>
      <w:numFmt w:val="decimal"/>
      <w:lvlText w:val="%1)"/>
      <w:lvlJc w:val="left"/>
      <w:pPr>
        <w:ind w:left="703" w:hanging="360"/>
      </w:pPr>
    </w:lvl>
    <w:lvl w:ilvl="1" w:tplc="04150019" w:tentative="1">
      <w:start w:val="1"/>
      <w:numFmt w:val="lowerLetter"/>
      <w:lvlText w:val="%2."/>
      <w:lvlJc w:val="left"/>
      <w:pPr>
        <w:ind w:left="1423" w:hanging="360"/>
      </w:pPr>
    </w:lvl>
    <w:lvl w:ilvl="2" w:tplc="0415001B" w:tentative="1">
      <w:start w:val="1"/>
      <w:numFmt w:val="lowerRoman"/>
      <w:lvlText w:val="%3."/>
      <w:lvlJc w:val="right"/>
      <w:pPr>
        <w:ind w:left="2143" w:hanging="180"/>
      </w:pPr>
    </w:lvl>
    <w:lvl w:ilvl="3" w:tplc="0415000F" w:tentative="1">
      <w:start w:val="1"/>
      <w:numFmt w:val="decimal"/>
      <w:lvlText w:val="%4."/>
      <w:lvlJc w:val="left"/>
      <w:pPr>
        <w:ind w:left="2863" w:hanging="360"/>
      </w:pPr>
    </w:lvl>
    <w:lvl w:ilvl="4" w:tplc="04150019" w:tentative="1">
      <w:start w:val="1"/>
      <w:numFmt w:val="lowerLetter"/>
      <w:lvlText w:val="%5."/>
      <w:lvlJc w:val="left"/>
      <w:pPr>
        <w:ind w:left="3583" w:hanging="360"/>
      </w:pPr>
    </w:lvl>
    <w:lvl w:ilvl="5" w:tplc="0415001B" w:tentative="1">
      <w:start w:val="1"/>
      <w:numFmt w:val="lowerRoman"/>
      <w:lvlText w:val="%6."/>
      <w:lvlJc w:val="right"/>
      <w:pPr>
        <w:ind w:left="4303" w:hanging="180"/>
      </w:pPr>
    </w:lvl>
    <w:lvl w:ilvl="6" w:tplc="0415000F" w:tentative="1">
      <w:start w:val="1"/>
      <w:numFmt w:val="decimal"/>
      <w:lvlText w:val="%7."/>
      <w:lvlJc w:val="left"/>
      <w:pPr>
        <w:ind w:left="5023" w:hanging="360"/>
      </w:pPr>
    </w:lvl>
    <w:lvl w:ilvl="7" w:tplc="04150019" w:tentative="1">
      <w:start w:val="1"/>
      <w:numFmt w:val="lowerLetter"/>
      <w:lvlText w:val="%8."/>
      <w:lvlJc w:val="left"/>
      <w:pPr>
        <w:ind w:left="5743" w:hanging="360"/>
      </w:pPr>
    </w:lvl>
    <w:lvl w:ilvl="8" w:tplc="0415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79" w15:restartNumberingAfterBreak="0">
    <w:nsid w:val="7B245ACE"/>
    <w:multiLevelType w:val="multilevel"/>
    <w:tmpl w:val="949C89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7C8416E1"/>
    <w:multiLevelType w:val="hybridMultilevel"/>
    <w:tmpl w:val="7F14B956"/>
    <w:lvl w:ilvl="0" w:tplc="3B742AAC">
      <w:start w:val="1"/>
      <w:numFmt w:val="decimal"/>
      <w:lvlText w:val="%1."/>
      <w:lvlJc w:val="left"/>
      <w:pPr>
        <w:ind w:left="1276"/>
      </w:pPr>
      <w:rPr>
        <w:rFonts w:ascii="Cambria" w:eastAsia="Trebuchet MS" w:hAnsi="Cambria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5CC5C36">
      <w:start w:val="1"/>
      <w:numFmt w:val="lowerLetter"/>
      <w:lvlText w:val="%2"/>
      <w:lvlJc w:val="left"/>
      <w:pPr>
        <w:ind w:left="2104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C84FDA">
      <w:start w:val="1"/>
      <w:numFmt w:val="lowerRoman"/>
      <w:lvlText w:val="%3"/>
      <w:lvlJc w:val="left"/>
      <w:pPr>
        <w:ind w:left="2824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224F06">
      <w:start w:val="1"/>
      <w:numFmt w:val="decimal"/>
      <w:lvlText w:val="%4"/>
      <w:lvlJc w:val="left"/>
      <w:pPr>
        <w:ind w:left="3544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208154">
      <w:start w:val="1"/>
      <w:numFmt w:val="lowerLetter"/>
      <w:lvlText w:val="%5"/>
      <w:lvlJc w:val="left"/>
      <w:pPr>
        <w:ind w:left="4264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2294C0">
      <w:start w:val="1"/>
      <w:numFmt w:val="lowerRoman"/>
      <w:lvlText w:val="%6"/>
      <w:lvlJc w:val="left"/>
      <w:pPr>
        <w:ind w:left="4984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4487AC">
      <w:start w:val="1"/>
      <w:numFmt w:val="decimal"/>
      <w:lvlText w:val="%7"/>
      <w:lvlJc w:val="left"/>
      <w:pPr>
        <w:ind w:left="5704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7E5316">
      <w:start w:val="1"/>
      <w:numFmt w:val="lowerLetter"/>
      <w:lvlText w:val="%8"/>
      <w:lvlJc w:val="left"/>
      <w:pPr>
        <w:ind w:left="6424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A4B68C">
      <w:start w:val="1"/>
      <w:numFmt w:val="lowerRoman"/>
      <w:lvlText w:val="%9"/>
      <w:lvlJc w:val="left"/>
      <w:pPr>
        <w:ind w:left="7144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4"/>
  </w:num>
  <w:num w:numId="2">
    <w:abstractNumId w:val="80"/>
  </w:num>
  <w:num w:numId="3">
    <w:abstractNumId w:val="55"/>
  </w:num>
  <w:num w:numId="4">
    <w:abstractNumId w:val="52"/>
  </w:num>
  <w:num w:numId="5">
    <w:abstractNumId w:val="66"/>
  </w:num>
  <w:num w:numId="6">
    <w:abstractNumId w:val="44"/>
  </w:num>
  <w:num w:numId="7">
    <w:abstractNumId w:val="27"/>
  </w:num>
  <w:num w:numId="8">
    <w:abstractNumId w:val="43"/>
  </w:num>
  <w:num w:numId="9">
    <w:abstractNumId w:val="77"/>
  </w:num>
  <w:num w:numId="10">
    <w:abstractNumId w:val="34"/>
  </w:num>
  <w:num w:numId="11">
    <w:abstractNumId w:val="35"/>
  </w:num>
  <w:num w:numId="12">
    <w:abstractNumId w:val="60"/>
  </w:num>
  <w:num w:numId="13">
    <w:abstractNumId w:val="75"/>
  </w:num>
  <w:num w:numId="14">
    <w:abstractNumId w:val="45"/>
  </w:num>
  <w:num w:numId="15">
    <w:abstractNumId w:val="28"/>
  </w:num>
  <w:num w:numId="16">
    <w:abstractNumId w:val="69"/>
  </w:num>
  <w:num w:numId="17">
    <w:abstractNumId w:val="71"/>
  </w:num>
  <w:num w:numId="18">
    <w:abstractNumId w:val="54"/>
  </w:num>
  <w:num w:numId="19">
    <w:abstractNumId w:val="65"/>
  </w:num>
  <w:num w:numId="20">
    <w:abstractNumId w:val="42"/>
  </w:num>
  <w:num w:numId="21">
    <w:abstractNumId w:val="62"/>
  </w:num>
  <w:num w:numId="22">
    <w:abstractNumId w:val="65"/>
  </w:num>
  <w:num w:numId="23">
    <w:abstractNumId w:val="64"/>
    <w:lvlOverride w:ilvl="0">
      <w:lvl w:ilvl="0">
        <w:start w:val="1"/>
        <w:numFmt w:val="none"/>
        <w:pStyle w:val="Tytu"/>
        <w:lvlText w:val=""/>
        <w:lvlJc w:val="left"/>
        <w:pPr>
          <w:ind w:left="0" w:firstLine="0"/>
        </w:pPr>
        <w:rPr>
          <w:rFonts w:ascii="Trebuchet MS" w:eastAsia="Trebuchet MS" w:hAnsi="Trebuchet MS" w:cs="Trebuchet MS" w:hint="default"/>
          <w:b/>
          <w:bCs/>
          <w:i w:val="0"/>
          <w:strike w:val="0"/>
          <w:dstrike w:val="0"/>
          <w:color w:val="000000"/>
          <w:sz w:val="24"/>
          <w:szCs w:val="24"/>
          <w:u w:val="none" w:color="000000"/>
          <w:vertAlign w:val="baseline"/>
        </w:rPr>
      </w:lvl>
    </w:lvlOverride>
    <w:lvlOverride w:ilvl="1">
      <w:lvl w:ilvl="1">
        <w:start w:val="1"/>
        <w:numFmt w:val="none"/>
        <w:pStyle w:val="Nagwek1"/>
        <w:lvlText w:val=""/>
        <w:lvlJc w:val="left"/>
        <w:pPr>
          <w:tabs>
            <w:tab w:val="num" w:pos="567"/>
          </w:tabs>
          <w:ind w:left="567" w:firstLine="0"/>
        </w:pPr>
        <w:rPr>
          <w:rFonts w:ascii="Trebuchet MS" w:eastAsia="Trebuchet MS" w:hAnsi="Trebuchet MS" w:cs="Trebuchet MS" w:hint="default"/>
          <w:b/>
          <w:bCs/>
          <w:i w:val="0"/>
          <w:strike w:val="0"/>
          <w:dstrike w:val="0"/>
          <w:color w:val="000000"/>
          <w:sz w:val="24"/>
          <w:szCs w:val="24"/>
          <w:u w:val="none" w:color="000000"/>
          <w:vertAlign w:val="baseline"/>
        </w:rPr>
      </w:lvl>
    </w:lvlOverride>
    <w:lvlOverride w:ilvl="2">
      <w:lvl w:ilvl="2">
        <w:start w:val="1"/>
        <w:numFmt w:val="none"/>
        <w:pStyle w:val="Nagwek2"/>
        <w:lvlText w:val=""/>
        <w:lvlJc w:val="left"/>
        <w:pPr>
          <w:tabs>
            <w:tab w:val="num" w:pos="1134"/>
          </w:tabs>
          <w:ind w:left="1134" w:firstLine="0"/>
        </w:pPr>
        <w:rPr>
          <w:rFonts w:ascii="Trebuchet MS" w:eastAsia="Trebuchet MS" w:hAnsi="Trebuchet MS" w:cs="Trebuchet MS" w:hint="default"/>
          <w:b/>
          <w:bCs/>
          <w:i w:val="0"/>
          <w:strike w:val="0"/>
          <w:dstrike w:val="0"/>
          <w:color w:val="000000"/>
          <w:sz w:val="24"/>
          <w:szCs w:val="24"/>
          <w:u w:val="none" w:color="000000"/>
          <w:vertAlign w:val="baseline"/>
        </w:rPr>
      </w:lvl>
    </w:lvlOverride>
    <w:lvlOverride w:ilvl="3">
      <w:lvl w:ilvl="3">
        <w:start w:val="1"/>
        <w:numFmt w:val="upperRoman"/>
        <w:pStyle w:val="Nagwek3"/>
        <w:lvlText w:val="%4."/>
        <w:lvlJc w:val="left"/>
        <w:pPr>
          <w:tabs>
            <w:tab w:val="num" w:pos="567"/>
          </w:tabs>
          <w:ind w:left="567" w:firstLine="0"/>
        </w:pPr>
        <w:rPr>
          <w:rFonts w:ascii="Trebuchet MS" w:eastAsia="Trebuchet MS" w:hAnsi="Trebuchet MS" w:cs="Trebuchet MS" w:hint="default"/>
          <w:b/>
          <w:bCs/>
          <w:i w:val="0"/>
          <w:strike w:val="0"/>
          <w:dstrike w:val="0"/>
          <w:color w:val="000000"/>
          <w:sz w:val="24"/>
          <w:szCs w:val="24"/>
          <w:u w:val="none" w:color="000000"/>
          <w:vertAlign w:val="baseline"/>
        </w:rPr>
      </w:lvl>
    </w:lvlOverride>
    <w:lvlOverride w:ilvl="4">
      <w:lvl w:ilvl="4">
        <w:start w:val="1"/>
        <w:numFmt w:val="decimal"/>
        <w:pStyle w:val="Nagwek4"/>
        <w:lvlText w:val="%5."/>
        <w:lvlJc w:val="left"/>
        <w:pPr>
          <w:ind w:left="5104" w:firstLine="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pStyle w:val="Nagwek5"/>
        <w:lvlText w:val="%6)"/>
        <w:lvlJc w:val="left"/>
        <w:pPr>
          <w:tabs>
            <w:tab w:val="num" w:pos="567"/>
          </w:tabs>
          <w:ind w:left="567" w:firstLine="0"/>
        </w:pPr>
        <w:rPr>
          <w:rFonts w:ascii="Cambria" w:eastAsia="Trebuchet MS" w:hAnsi="Cambria" w:cs="Trebuchet MS" w:hint="default"/>
          <w:b w:val="0"/>
          <w:bCs/>
          <w:i w:val="0"/>
          <w:strike w:val="0"/>
          <w:dstrike w:val="0"/>
          <w:color w:val="000000"/>
          <w:sz w:val="22"/>
          <w:szCs w:val="22"/>
          <w:u w:val="none" w:color="000000"/>
          <w:vertAlign w:val="baseline"/>
        </w:rPr>
      </w:lvl>
    </w:lvlOverride>
    <w:lvlOverride w:ilvl="6">
      <w:lvl w:ilvl="6">
        <w:start w:val="1"/>
        <w:numFmt w:val="lowerLetter"/>
        <w:pStyle w:val="Nagwek6"/>
        <w:lvlText w:val="%7)"/>
        <w:lvlJc w:val="left"/>
        <w:pPr>
          <w:tabs>
            <w:tab w:val="num" w:pos="0"/>
          </w:tabs>
          <w:ind w:left="0" w:firstLine="0"/>
        </w:pPr>
        <w:rPr>
          <w:rFonts w:hint="default"/>
          <w:b/>
          <w:bCs/>
          <w:i w:val="0"/>
          <w:strike w:val="0"/>
          <w:dstrike w:val="0"/>
          <w:color w:val="000000"/>
          <w:sz w:val="24"/>
          <w:szCs w:val="24"/>
          <w:u w:val="none" w:color="000000"/>
          <w:vertAlign w:val="baseline"/>
        </w:rPr>
      </w:lvl>
    </w:lvlOverride>
    <w:lvlOverride w:ilvl="7">
      <w:lvl w:ilvl="7">
        <w:start w:val="1"/>
        <w:numFmt w:val="bullet"/>
        <w:pStyle w:val="Nagwek7"/>
        <w:lvlText w:val="-"/>
        <w:lvlJc w:val="left"/>
        <w:pPr>
          <w:ind w:left="0" w:firstLine="0"/>
        </w:pPr>
        <w:rPr>
          <w:rFonts w:ascii="Trebuchet MS" w:eastAsia="Trebuchet MS" w:hAnsi="Trebuchet MS" w:cs="Trebuchet MS" w:hint="default"/>
          <w:b/>
          <w:bCs/>
          <w:i w:val="0"/>
          <w:strike w:val="0"/>
          <w:dstrike w:val="0"/>
          <w:color w:val="000000"/>
          <w:sz w:val="24"/>
          <w:szCs w:val="24"/>
          <w:u w:val="none" w:color="000000"/>
          <w:vertAlign w:val="baseline"/>
        </w:rPr>
      </w:lvl>
    </w:lvlOverride>
    <w:lvlOverride w:ilvl="8">
      <w:lvl w:ilvl="8">
        <w:start w:val="1"/>
        <w:numFmt w:val="lowerRoman"/>
        <w:lvlText w:val="%9"/>
        <w:lvlJc w:val="left"/>
        <w:pPr>
          <w:ind w:left="-2881" w:firstLine="0"/>
        </w:pPr>
        <w:rPr>
          <w:rFonts w:ascii="Trebuchet MS" w:eastAsia="Trebuchet MS" w:hAnsi="Trebuchet MS" w:cs="Trebuchet MS" w:hint="default"/>
          <w:b/>
          <w:bCs/>
          <w:i w:val="0"/>
          <w:strike w:val="0"/>
          <w:dstrike w:val="0"/>
          <w:color w:val="000000"/>
          <w:sz w:val="24"/>
          <w:szCs w:val="24"/>
          <w:u w:val="none" w:color="000000"/>
          <w:vertAlign w:val="baseline"/>
        </w:rPr>
      </w:lvl>
    </w:lvlOverride>
  </w:num>
  <w:num w:numId="24">
    <w:abstractNumId w:val="37"/>
  </w:num>
  <w:num w:numId="25">
    <w:abstractNumId w:val="30"/>
  </w:num>
  <w:num w:numId="26">
    <w:abstractNumId w:val="3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9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56"/>
  </w:num>
  <w:num w:numId="38">
    <w:abstractNumId w:val="48"/>
  </w:num>
  <w:num w:numId="39">
    <w:abstractNumId w:val="78"/>
  </w:num>
  <w:num w:numId="40">
    <w:abstractNumId w:val="13"/>
  </w:num>
  <w:num w:numId="41">
    <w:abstractNumId w:val="63"/>
  </w:num>
  <w:num w:numId="42">
    <w:abstractNumId w:val="16"/>
  </w:num>
  <w:num w:numId="43">
    <w:abstractNumId w:val="15"/>
  </w:num>
  <w:num w:numId="44">
    <w:abstractNumId w:val="53"/>
  </w:num>
  <w:num w:numId="45">
    <w:abstractNumId w:val="40"/>
  </w:num>
  <w:num w:numId="46">
    <w:abstractNumId w:val="41"/>
  </w:num>
  <w:num w:numId="47">
    <w:abstractNumId w:val="50"/>
  </w:num>
  <w:num w:numId="48">
    <w:abstractNumId w:val="10"/>
  </w:num>
  <w:num w:numId="49">
    <w:abstractNumId w:val="22"/>
  </w:num>
  <w:num w:numId="50">
    <w:abstractNumId w:val="46"/>
  </w:num>
  <w:num w:numId="51">
    <w:abstractNumId w:val="67"/>
  </w:num>
  <w:num w:numId="52">
    <w:abstractNumId w:val="29"/>
  </w:num>
  <w:num w:numId="53">
    <w:abstractNumId w:val="51"/>
  </w:num>
  <w:num w:numId="54">
    <w:abstractNumId w:val="38"/>
  </w:num>
  <w:num w:numId="55">
    <w:abstractNumId w:val="70"/>
  </w:num>
  <w:num w:numId="56">
    <w:abstractNumId w:val="57"/>
  </w:num>
  <w:num w:numId="57">
    <w:abstractNumId w:val="25"/>
  </w:num>
  <w:num w:numId="58">
    <w:abstractNumId w:val="61"/>
  </w:num>
  <w:num w:numId="59">
    <w:abstractNumId w:val="47"/>
  </w:num>
  <w:num w:numId="60">
    <w:abstractNumId w:val="68"/>
  </w:num>
  <w:num w:numId="61">
    <w:abstractNumId w:val="24"/>
  </w:num>
  <w:num w:numId="62">
    <w:abstractNumId w:val="18"/>
  </w:num>
  <w:num w:numId="63">
    <w:abstractNumId w:val="23"/>
  </w:num>
  <w:num w:numId="64">
    <w:abstractNumId w:val="58"/>
  </w:num>
  <w:num w:numId="65">
    <w:abstractNumId w:val="49"/>
  </w:num>
  <w:num w:numId="66">
    <w:abstractNumId w:val="17"/>
  </w:num>
  <w:num w:numId="67">
    <w:abstractNumId w:val="11"/>
  </w:num>
  <w:num w:numId="68">
    <w:abstractNumId w:val="36"/>
  </w:num>
  <w:num w:numId="69">
    <w:abstractNumId w:val="76"/>
  </w:num>
  <w:num w:numId="70">
    <w:abstractNumId w:val="72"/>
  </w:num>
  <w:num w:numId="71">
    <w:abstractNumId w:val="31"/>
  </w:num>
  <w:num w:numId="72">
    <w:abstractNumId w:val="14"/>
  </w:num>
  <w:num w:numId="7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74"/>
  </w:num>
  <w:num w:numId="75">
    <w:abstractNumId w:val="79"/>
  </w:num>
  <w:num w:numId="76">
    <w:abstractNumId w:val="64"/>
    <w:lvlOverride w:ilvl="0">
      <w:startOverride w:val="1"/>
      <w:lvl w:ilvl="0">
        <w:start w:val="1"/>
        <w:numFmt w:val="none"/>
        <w:pStyle w:val="Tytu"/>
        <w:lvlText w:val=""/>
        <w:lvlJc w:val="left"/>
        <w:pPr>
          <w:ind w:left="0" w:firstLine="0"/>
        </w:pPr>
        <w:rPr>
          <w:rFonts w:ascii="Trebuchet MS" w:eastAsia="Trebuchet MS" w:hAnsi="Trebuchet MS" w:cs="Trebuchet MS" w:hint="default"/>
          <w:b/>
          <w:bCs/>
          <w:i w:val="0"/>
          <w:strike w:val="0"/>
          <w:dstrike w:val="0"/>
          <w:color w:val="000000"/>
          <w:sz w:val="24"/>
          <w:szCs w:val="24"/>
          <w:u w:val="none" w:color="000000"/>
          <w:vertAlign w:val="baseline"/>
        </w:rPr>
      </w:lvl>
    </w:lvlOverride>
    <w:lvlOverride w:ilvl="1">
      <w:startOverride w:val="1"/>
      <w:lvl w:ilvl="1">
        <w:start w:val="1"/>
        <w:numFmt w:val="none"/>
        <w:pStyle w:val="Nagwek1"/>
        <w:lvlText w:val=""/>
        <w:lvlJc w:val="left"/>
        <w:pPr>
          <w:tabs>
            <w:tab w:val="num" w:pos="567"/>
          </w:tabs>
          <w:ind w:left="567" w:firstLine="0"/>
        </w:pPr>
        <w:rPr>
          <w:rFonts w:ascii="Trebuchet MS" w:eastAsia="Trebuchet MS" w:hAnsi="Trebuchet MS" w:cs="Trebuchet MS" w:hint="default"/>
          <w:b/>
          <w:bCs/>
          <w:i w:val="0"/>
          <w:strike w:val="0"/>
          <w:dstrike w:val="0"/>
          <w:color w:val="000000"/>
          <w:sz w:val="24"/>
          <w:szCs w:val="24"/>
          <w:u w:val="none" w:color="000000"/>
          <w:vertAlign w:val="baseline"/>
        </w:rPr>
      </w:lvl>
    </w:lvlOverride>
    <w:lvlOverride w:ilvl="2">
      <w:startOverride w:val="1"/>
      <w:lvl w:ilvl="2">
        <w:start w:val="1"/>
        <w:numFmt w:val="none"/>
        <w:pStyle w:val="Nagwek2"/>
        <w:lvlText w:val=""/>
        <w:lvlJc w:val="left"/>
        <w:pPr>
          <w:tabs>
            <w:tab w:val="num" w:pos="1134"/>
          </w:tabs>
          <w:ind w:left="1134" w:firstLine="0"/>
        </w:pPr>
        <w:rPr>
          <w:rFonts w:ascii="Trebuchet MS" w:eastAsia="Trebuchet MS" w:hAnsi="Trebuchet MS" w:cs="Trebuchet MS" w:hint="default"/>
          <w:b/>
          <w:bCs/>
          <w:i w:val="0"/>
          <w:strike w:val="0"/>
          <w:dstrike w:val="0"/>
          <w:color w:val="000000"/>
          <w:sz w:val="24"/>
          <w:szCs w:val="24"/>
          <w:u w:val="none" w:color="000000"/>
          <w:vertAlign w:val="baseline"/>
        </w:rPr>
      </w:lvl>
    </w:lvlOverride>
    <w:lvlOverride w:ilvl="3">
      <w:startOverride w:val="1"/>
      <w:lvl w:ilvl="3">
        <w:start w:val="1"/>
        <w:numFmt w:val="upperRoman"/>
        <w:pStyle w:val="Nagwek3"/>
        <w:lvlText w:val="%4."/>
        <w:lvlJc w:val="left"/>
        <w:pPr>
          <w:tabs>
            <w:tab w:val="num" w:pos="567"/>
          </w:tabs>
          <w:ind w:left="567" w:firstLine="0"/>
        </w:pPr>
        <w:rPr>
          <w:rFonts w:ascii="Trebuchet MS" w:eastAsia="Trebuchet MS" w:hAnsi="Trebuchet MS" w:cs="Trebuchet MS" w:hint="default"/>
          <w:b/>
          <w:bCs/>
          <w:i w:val="0"/>
          <w:strike w:val="0"/>
          <w:dstrike w:val="0"/>
          <w:color w:val="000000"/>
          <w:sz w:val="24"/>
          <w:szCs w:val="24"/>
          <w:u w:val="none" w:color="000000"/>
          <w:vertAlign w:val="baseline"/>
        </w:rPr>
      </w:lvl>
    </w:lvlOverride>
    <w:lvlOverride w:ilvl="4">
      <w:startOverride w:val="1"/>
      <w:lvl w:ilvl="4">
        <w:start w:val="1"/>
        <w:numFmt w:val="decimal"/>
        <w:pStyle w:val="Nagwek4"/>
        <w:lvlText w:val="%5."/>
        <w:lvlJc w:val="left"/>
        <w:pPr>
          <w:ind w:left="2694" w:firstLine="0"/>
        </w:pPr>
        <w:rPr>
          <w:rFonts w:ascii="Cambria" w:eastAsia="Trebuchet MS" w:hAnsi="Cambria" w:cs="Trebuchet MS" w:hint="default"/>
          <w:b w:val="0"/>
          <w:bCs/>
          <w:i w:val="0"/>
          <w:strike w:val="0"/>
          <w:dstrike w:val="0"/>
          <w:color w:val="000000"/>
          <w:sz w:val="22"/>
          <w:szCs w:val="22"/>
          <w:u w:val="none" w:color="000000"/>
          <w:vertAlign w:val="baseline"/>
        </w:rPr>
      </w:lvl>
    </w:lvlOverride>
    <w:lvlOverride w:ilvl="5">
      <w:startOverride w:val="1"/>
      <w:lvl w:ilvl="5">
        <w:start w:val="1"/>
        <w:numFmt w:val="decimal"/>
        <w:pStyle w:val="Nagwek5"/>
        <w:lvlText w:val="%6)"/>
        <w:lvlJc w:val="left"/>
        <w:pPr>
          <w:tabs>
            <w:tab w:val="num" w:pos="567"/>
          </w:tabs>
          <w:ind w:left="567" w:firstLine="0"/>
        </w:pPr>
        <w:rPr>
          <w:rFonts w:ascii="Cambria" w:eastAsia="Trebuchet MS" w:hAnsi="Cambria" w:cs="Trebuchet MS" w:hint="default"/>
          <w:b w:val="0"/>
          <w:bCs/>
          <w:i w:val="0"/>
          <w:strike w:val="0"/>
          <w:dstrike w:val="0"/>
          <w:color w:val="000000"/>
          <w:sz w:val="22"/>
          <w:szCs w:val="22"/>
          <w:u w:val="none" w:color="000000"/>
          <w:vertAlign w:val="baseline"/>
        </w:rPr>
      </w:lvl>
    </w:lvlOverride>
    <w:lvlOverride w:ilvl="6">
      <w:startOverride w:val="1"/>
      <w:lvl w:ilvl="6">
        <w:start w:val="1"/>
        <w:numFmt w:val="lowerLetter"/>
        <w:pStyle w:val="Nagwek6"/>
        <w:lvlText w:val="%7)"/>
        <w:lvlJc w:val="left"/>
        <w:pPr>
          <w:tabs>
            <w:tab w:val="num" w:pos="0"/>
          </w:tabs>
          <w:ind w:left="0" w:firstLine="0"/>
        </w:pPr>
        <w:rPr>
          <w:rFonts w:hint="default"/>
          <w:b/>
          <w:bCs/>
          <w:i w:val="0"/>
          <w:strike w:val="0"/>
          <w:dstrike w:val="0"/>
          <w:color w:val="000000"/>
          <w:sz w:val="24"/>
          <w:szCs w:val="24"/>
          <w:u w:val="none" w:color="000000"/>
          <w:vertAlign w:val="baseline"/>
        </w:rPr>
      </w:lvl>
    </w:lvlOverride>
    <w:lvlOverride w:ilvl="7">
      <w:startOverride w:val="1"/>
      <w:lvl w:ilvl="7">
        <w:start w:val="1"/>
        <w:numFmt w:val="bullet"/>
        <w:pStyle w:val="Nagwek7"/>
        <w:lvlText w:val="-"/>
        <w:lvlJc w:val="left"/>
        <w:pPr>
          <w:ind w:left="0" w:firstLine="0"/>
        </w:pPr>
        <w:rPr>
          <w:rFonts w:ascii="Trebuchet MS" w:eastAsia="Trebuchet MS" w:hAnsi="Trebuchet MS" w:cs="Trebuchet MS" w:hint="default"/>
          <w:b/>
          <w:bCs/>
          <w:i w:val="0"/>
          <w:strike w:val="0"/>
          <w:dstrike w:val="0"/>
          <w:color w:val="000000"/>
          <w:sz w:val="24"/>
          <w:szCs w:val="24"/>
          <w:u w:val="none" w:color="000000"/>
          <w:vertAlign w:val="baseline"/>
        </w:rPr>
      </w:lvl>
    </w:lvlOverride>
    <w:lvlOverride w:ilvl="8">
      <w:startOverride w:val="1"/>
      <w:lvl w:ilvl="8">
        <w:start w:val="1"/>
        <w:numFmt w:val="lowerRoman"/>
        <w:lvlText w:val="%9"/>
        <w:lvlJc w:val="left"/>
        <w:pPr>
          <w:ind w:left="-2881" w:firstLine="0"/>
        </w:pPr>
        <w:rPr>
          <w:rFonts w:ascii="Trebuchet MS" w:eastAsia="Trebuchet MS" w:hAnsi="Trebuchet MS" w:cs="Trebuchet MS" w:hint="default"/>
          <w:b/>
          <w:bCs/>
          <w:i w:val="0"/>
          <w:strike w:val="0"/>
          <w:dstrike w:val="0"/>
          <w:color w:val="000000"/>
          <w:sz w:val="24"/>
          <w:szCs w:val="24"/>
          <w:u w:val="none" w:color="000000"/>
          <w:vertAlign w:val="baseline"/>
        </w:rPr>
      </w:lvl>
    </w:lvlOverride>
  </w:num>
  <w:num w:numId="77">
    <w:abstractNumId w:val="32"/>
  </w:num>
  <w:num w:numId="78">
    <w:abstractNumId w:val="26"/>
  </w:num>
  <w:num w:numId="79">
    <w:abstractNumId w:val="39"/>
  </w:num>
  <w:num w:numId="80">
    <w:abstractNumId w:val="64"/>
    <w:lvlOverride w:ilvl="0">
      <w:lvl w:ilvl="0">
        <w:start w:val="1"/>
        <w:numFmt w:val="none"/>
        <w:pStyle w:val="Tytu"/>
        <w:lvlText w:val=""/>
        <w:lvlJc w:val="left"/>
        <w:pPr>
          <w:ind w:left="0" w:firstLine="0"/>
        </w:pPr>
        <w:rPr>
          <w:rFonts w:ascii="Trebuchet MS" w:eastAsia="Trebuchet MS" w:hAnsi="Trebuchet MS" w:cs="Trebuchet MS" w:hint="default"/>
          <w:b/>
          <w:bCs/>
          <w:i w:val="0"/>
          <w:strike w:val="0"/>
          <w:dstrike w:val="0"/>
          <w:color w:val="000000"/>
          <w:sz w:val="24"/>
          <w:szCs w:val="24"/>
          <w:u w:val="none" w:color="000000"/>
          <w:vertAlign w:val="baseline"/>
        </w:rPr>
      </w:lvl>
    </w:lvlOverride>
    <w:lvlOverride w:ilvl="1">
      <w:lvl w:ilvl="1">
        <w:start w:val="1"/>
        <w:numFmt w:val="none"/>
        <w:pStyle w:val="Nagwek1"/>
        <w:lvlText w:val=""/>
        <w:lvlJc w:val="left"/>
        <w:pPr>
          <w:tabs>
            <w:tab w:val="num" w:pos="567"/>
          </w:tabs>
          <w:ind w:left="567" w:firstLine="0"/>
        </w:pPr>
        <w:rPr>
          <w:rFonts w:ascii="Trebuchet MS" w:eastAsia="Trebuchet MS" w:hAnsi="Trebuchet MS" w:cs="Trebuchet MS" w:hint="default"/>
          <w:b/>
          <w:bCs/>
          <w:i w:val="0"/>
          <w:strike w:val="0"/>
          <w:dstrike w:val="0"/>
          <w:color w:val="000000"/>
          <w:sz w:val="24"/>
          <w:szCs w:val="24"/>
          <w:u w:val="none" w:color="000000"/>
          <w:vertAlign w:val="baseline"/>
        </w:rPr>
      </w:lvl>
    </w:lvlOverride>
    <w:lvlOverride w:ilvl="2">
      <w:lvl w:ilvl="2">
        <w:start w:val="1"/>
        <w:numFmt w:val="none"/>
        <w:pStyle w:val="Nagwek2"/>
        <w:lvlText w:val=""/>
        <w:lvlJc w:val="left"/>
        <w:pPr>
          <w:tabs>
            <w:tab w:val="num" w:pos="1134"/>
          </w:tabs>
          <w:ind w:left="1134" w:firstLine="0"/>
        </w:pPr>
        <w:rPr>
          <w:rFonts w:ascii="Trebuchet MS" w:eastAsia="Trebuchet MS" w:hAnsi="Trebuchet MS" w:cs="Trebuchet MS" w:hint="default"/>
          <w:b/>
          <w:bCs/>
          <w:i w:val="0"/>
          <w:strike w:val="0"/>
          <w:dstrike w:val="0"/>
          <w:color w:val="000000"/>
          <w:sz w:val="24"/>
          <w:szCs w:val="24"/>
          <w:u w:val="none" w:color="000000"/>
          <w:vertAlign w:val="baseline"/>
        </w:rPr>
      </w:lvl>
    </w:lvlOverride>
    <w:lvlOverride w:ilvl="3">
      <w:lvl w:ilvl="3">
        <w:start w:val="1"/>
        <w:numFmt w:val="upperRoman"/>
        <w:pStyle w:val="Nagwek3"/>
        <w:lvlText w:val="%4."/>
        <w:lvlJc w:val="left"/>
        <w:pPr>
          <w:tabs>
            <w:tab w:val="num" w:pos="567"/>
          </w:tabs>
          <w:ind w:left="567" w:firstLine="0"/>
        </w:pPr>
        <w:rPr>
          <w:rFonts w:ascii="Trebuchet MS" w:eastAsia="Trebuchet MS" w:hAnsi="Trebuchet MS" w:cs="Trebuchet MS" w:hint="default"/>
          <w:b/>
          <w:bCs/>
          <w:i w:val="0"/>
          <w:strike w:val="0"/>
          <w:dstrike w:val="0"/>
          <w:color w:val="000000"/>
          <w:sz w:val="24"/>
          <w:szCs w:val="24"/>
          <w:u w:val="none" w:color="000000"/>
          <w:vertAlign w:val="baseline"/>
        </w:rPr>
      </w:lvl>
    </w:lvlOverride>
    <w:lvlOverride w:ilvl="4">
      <w:lvl w:ilvl="4">
        <w:start w:val="1"/>
        <w:numFmt w:val="decimal"/>
        <w:pStyle w:val="Nagwek4"/>
        <w:lvlText w:val="%5."/>
        <w:lvlJc w:val="left"/>
        <w:pPr>
          <w:ind w:left="426" w:firstLine="0"/>
        </w:pPr>
        <w:rPr>
          <w:rFonts w:ascii="Cambria" w:eastAsia="Trebuchet MS" w:hAnsi="Cambria" w:cs="Trebuchet MS" w:hint="default"/>
          <w:b w:val="0"/>
          <w:bCs/>
          <w:i w:val="0"/>
          <w:strike w:val="0"/>
          <w:dstrike w:val="0"/>
          <w:color w:val="000000"/>
          <w:sz w:val="22"/>
          <w:szCs w:val="22"/>
          <w:u w:val="none" w:color="000000"/>
          <w:vertAlign w:val="baseline"/>
        </w:rPr>
      </w:lvl>
    </w:lvlOverride>
    <w:lvlOverride w:ilvl="5">
      <w:lvl w:ilvl="5">
        <w:start w:val="1"/>
        <w:numFmt w:val="decimal"/>
        <w:pStyle w:val="Nagwek5"/>
        <w:lvlText w:val="%6)"/>
        <w:lvlJc w:val="left"/>
        <w:pPr>
          <w:tabs>
            <w:tab w:val="num" w:pos="567"/>
          </w:tabs>
          <w:ind w:left="567" w:firstLine="0"/>
        </w:pPr>
        <w:rPr>
          <w:rFonts w:ascii="Cambria" w:eastAsia="Trebuchet MS" w:hAnsi="Cambria" w:cs="Trebuchet MS" w:hint="default"/>
          <w:b w:val="0"/>
          <w:bCs/>
          <w:i w:val="0"/>
          <w:strike w:val="0"/>
          <w:dstrike w:val="0"/>
          <w:color w:val="000000"/>
          <w:sz w:val="22"/>
          <w:szCs w:val="22"/>
          <w:u w:val="none" w:color="000000"/>
          <w:vertAlign w:val="baseline"/>
        </w:rPr>
      </w:lvl>
    </w:lvlOverride>
    <w:lvlOverride w:ilvl="6">
      <w:lvl w:ilvl="6">
        <w:start w:val="1"/>
        <w:numFmt w:val="lowerLetter"/>
        <w:pStyle w:val="Nagwek6"/>
        <w:lvlText w:val="%7)"/>
        <w:lvlJc w:val="left"/>
        <w:pPr>
          <w:tabs>
            <w:tab w:val="num" w:pos="0"/>
          </w:tabs>
          <w:ind w:left="0" w:firstLine="0"/>
        </w:pPr>
        <w:rPr>
          <w:rFonts w:hint="default"/>
          <w:b/>
          <w:bCs/>
          <w:i w:val="0"/>
          <w:strike w:val="0"/>
          <w:dstrike w:val="0"/>
          <w:color w:val="000000"/>
          <w:sz w:val="24"/>
          <w:szCs w:val="24"/>
          <w:u w:val="none" w:color="000000"/>
          <w:vertAlign w:val="baseline"/>
        </w:rPr>
      </w:lvl>
    </w:lvlOverride>
    <w:lvlOverride w:ilvl="7">
      <w:lvl w:ilvl="7">
        <w:start w:val="1"/>
        <w:numFmt w:val="bullet"/>
        <w:pStyle w:val="Nagwek7"/>
        <w:lvlText w:val="-"/>
        <w:lvlJc w:val="left"/>
        <w:pPr>
          <w:ind w:left="0" w:firstLine="0"/>
        </w:pPr>
        <w:rPr>
          <w:rFonts w:ascii="Trebuchet MS" w:eastAsia="Trebuchet MS" w:hAnsi="Trebuchet MS" w:cs="Trebuchet MS" w:hint="default"/>
          <w:b/>
          <w:bCs/>
          <w:i w:val="0"/>
          <w:strike w:val="0"/>
          <w:dstrike w:val="0"/>
          <w:color w:val="000000"/>
          <w:sz w:val="24"/>
          <w:szCs w:val="24"/>
          <w:u w:val="none" w:color="000000"/>
          <w:vertAlign w:val="baseline"/>
        </w:rPr>
      </w:lvl>
    </w:lvlOverride>
    <w:lvlOverride w:ilvl="8">
      <w:lvl w:ilvl="8">
        <w:start w:val="1"/>
        <w:numFmt w:val="lowerRoman"/>
        <w:lvlText w:val="%9"/>
        <w:lvlJc w:val="left"/>
        <w:pPr>
          <w:ind w:left="-2881" w:firstLine="0"/>
        </w:pPr>
        <w:rPr>
          <w:rFonts w:ascii="Trebuchet MS" w:eastAsia="Trebuchet MS" w:hAnsi="Trebuchet MS" w:cs="Trebuchet MS" w:hint="default"/>
          <w:b/>
          <w:bCs/>
          <w:i w:val="0"/>
          <w:strike w:val="0"/>
          <w:dstrike w:val="0"/>
          <w:color w:val="000000"/>
          <w:sz w:val="24"/>
          <w:szCs w:val="24"/>
          <w:u w:val="none" w:color="000000"/>
          <w:vertAlign w:val="baseline"/>
        </w:rPr>
      </w:lvl>
    </w:lvlOverride>
  </w:num>
  <w:num w:numId="81">
    <w:abstractNumId w:val="64"/>
  </w:num>
  <w:num w:numId="82">
    <w:abstractNumId w:val="73"/>
  </w:num>
  <w:num w:numId="83">
    <w:abstractNumId w:val="12"/>
  </w:num>
  <w:num w:numId="8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20"/>
  </w:num>
  <w:num w:numId="86">
    <w:abstractNumId w:val="64"/>
  </w:num>
  <w:num w:numId="87">
    <w:abstractNumId w:val="59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81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ECB"/>
    <w:rsid w:val="00000C0B"/>
    <w:rsid w:val="0000141C"/>
    <w:rsid w:val="00001556"/>
    <w:rsid w:val="00001A4B"/>
    <w:rsid w:val="000030CF"/>
    <w:rsid w:val="0000431B"/>
    <w:rsid w:val="000066E2"/>
    <w:rsid w:val="000074D8"/>
    <w:rsid w:val="0001058D"/>
    <w:rsid w:val="00014B04"/>
    <w:rsid w:val="00022169"/>
    <w:rsid w:val="000232A1"/>
    <w:rsid w:val="00033C56"/>
    <w:rsid w:val="00036D4F"/>
    <w:rsid w:val="00037C89"/>
    <w:rsid w:val="00041287"/>
    <w:rsid w:val="00043632"/>
    <w:rsid w:val="00052A37"/>
    <w:rsid w:val="00053074"/>
    <w:rsid w:val="00062104"/>
    <w:rsid w:val="00062D90"/>
    <w:rsid w:val="00064E34"/>
    <w:rsid w:val="0006692F"/>
    <w:rsid w:val="0007137B"/>
    <w:rsid w:val="00071709"/>
    <w:rsid w:val="0007482D"/>
    <w:rsid w:val="00074D1D"/>
    <w:rsid w:val="00083016"/>
    <w:rsid w:val="0008352C"/>
    <w:rsid w:val="00092753"/>
    <w:rsid w:val="000929DC"/>
    <w:rsid w:val="00095CDA"/>
    <w:rsid w:val="00097762"/>
    <w:rsid w:val="000A7D01"/>
    <w:rsid w:val="000B1CD7"/>
    <w:rsid w:val="000B25E6"/>
    <w:rsid w:val="000B300D"/>
    <w:rsid w:val="000C561D"/>
    <w:rsid w:val="000C5D37"/>
    <w:rsid w:val="000C76BF"/>
    <w:rsid w:val="000D7AA8"/>
    <w:rsid w:val="000E5DD7"/>
    <w:rsid w:val="000E6EFE"/>
    <w:rsid w:val="000F0976"/>
    <w:rsid w:val="000F24BD"/>
    <w:rsid w:val="000F45CE"/>
    <w:rsid w:val="000F606D"/>
    <w:rsid w:val="00102478"/>
    <w:rsid w:val="001034A0"/>
    <w:rsid w:val="0010430C"/>
    <w:rsid w:val="00106428"/>
    <w:rsid w:val="00112CE7"/>
    <w:rsid w:val="00114448"/>
    <w:rsid w:val="00114592"/>
    <w:rsid w:val="001158D1"/>
    <w:rsid w:val="00125D9B"/>
    <w:rsid w:val="00132AB2"/>
    <w:rsid w:val="0013475D"/>
    <w:rsid w:val="001528AB"/>
    <w:rsid w:val="00155E46"/>
    <w:rsid w:val="001572E3"/>
    <w:rsid w:val="0016356F"/>
    <w:rsid w:val="00165CF3"/>
    <w:rsid w:val="00166A18"/>
    <w:rsid w:val="00170BFD"/>
    <w:rsid w:val="00175C47"/>
    <w:rsid w:val="00176CD0"/>
    <w:rsid w:val="00184332"/>
    <w:rsid w:val="0018488F"/>
    <w:rsid w:val="00185ABD"/>
    <w:rsid w:val="0018672B"/>
    <w:rsid w:val="00192062"/>
    <w:rsid w:val="00193491"/>
    <w:rsid w:val="00197512"/>
    <w:rsid w:val="001A053E"/>
    <w:rsid w:val="001A1AC5"/>
    <w:rsid w:val="001A2147"/>
    <w:rsid w:val="001A370C"/>
    <w:rsid w:val="001A4280"/>
    <w:rsid w:val="001B0804"/>
    <w:rsid w:val="001B23BE"/>
    <w:rsid w:val="001B411C"/>
    <w:rsid w:val="001B4A01"/>
    <w:rsid w:val="001B71DF"/>
    <w:rsid w:val="001B79DB"/>
    <w:rsid w:val="001C25D4"/>
    <w:rsid w:val="001D020B"/>
    <w:rsid w:val="001D2279"/>
    <w:rsid w:val="001D3E4C"/>
    <w:rsid w:val="001D51EC"/>
    <w:rsid w:val="001D69B4"/>
    <w:rsid w:val="001E266E"/>
    <w:rsid w:val="001F035D"/>
    <w:rsid w:val="001F046C"/>
    <w:rsid w:val="001F6C53"/>
    <w:rsid w:val="002048F3"/>
    <w:rsid w:val="00211EC1"/>
    <w:rsid w:val="00212368"/>
    <w:rsid w:val="002151D5"/>
    <w:rsid w:val="0022036C"/>
    <w:rsid w:val="0022106D"/>
    <w:rsid w:val="00221C6B"/>
    <w:rsid w:val="00225860"/>
    <w:rsid w:val="00227478"/>
    <w:rsid w:val="00227982"/>
    <w:rsid w:val="00232815"/>
    <w:rsid w:val="002358D6"/>
    <w:rsid w:val="002375AE"/>
    <w:rsid w:val="002379A1"/>
    <w:rsid w:val="0024235C"/>
    <w:rsid w:val="0024522B"/>
    <w:rsid w:val="002452AC"/>
    <w:rsid w:val="00245CD0"/>
    <w:rsid w:val="00247A1E"/>
    <w:rsid w:val="00252780"/>
    <w:rsid w:val="00252CB3"/>
    <w:rsid w:val="00253555"/>
    <w:rsid w:val="00255AEE"/>
    <w:rsid w:val="00256418"/>
    <w:rsid w:val="00257A17"/>
    <w:rsid w:val="00261101"/>
    <w:rsid w:val="00263251"/>
    <w:rsid w:val="002649AD"/>
    <w:rsid w:val="00266287"/>
    <w:rsid w:val="0027425D"/>
    <w:rsid w:val="00277039"/>
    <w:rsid w:val="00277151"/>
    <w:rsid w:val="00284571"/>
    <w:rsid w:val="00285D6F"/>
    <w:rsid w:val="00287477"/>
    <w:rsid w:val="00291DE7"/>
    <w:rsid w:val="0029384C"/>
    <w:rsid w:val="002A658F"/>
    <w:rsid w:val="002A6D11"/>
    <w:rsid w:val="002A7FF9"/>
    <w:rsid w:val="002B5A7B"/>
    <w:rsid w:val="002B6F51"/>
    <w:rsid w:val="002C0969"/>
    <w:rsid w:val="002C1CC8"/>
    <w:rsid w:val="002C1D4D"/>
    <w:rsid w:val="002C71FB"/>
    <w:rsid w:val="002D36D8"/>
    <w:rsid w:val="002D50F4"/>
    <w:rsid w:val="002E3DE8"/>
    <w:rsid w:val="002E6356"/>
    <w:rsid w:val="002F0EAB"/>
    <w:rsid w:val="002F1BDB"/>
    <w:rsid w:val="002F1BE8"/>
    <w:rsid w:val="002F1C99"/>
    <w:rsid w:val="002F2DAB"/>
    <w:rsid w:val="002F778E"/>
    <w:rsid w:val="0030200C"/>
    <w:rsid w:val="00304D9C"/>
    <w:rsid w:val="00306F56"/>
    <w:rsid w:val="0031493D"/>
    <w:rsid w:val="00314DAD"/>
    <w:rsid w:val="00317AA5"/>
    <w:rsid w:val="00321492"/>
    <w:rsid w:val="003236CC"/>
    <w:rsid w:val="00323F29"/>
    <w:rsid w:val="00324361"/>
    <w:rsid w:val="003271AD"/>
    <w:rsid w:val="00327258"/>
    <w:rsid w:val="00327F89"/>
    <w:rsid w:val="00330D9C"/>
    <w:rsid w:val="00331BC5"/>
    <w:rsid w:val="003359EF"/>
    <w:rsid w:val="00340A33"/>
    <w:rsid w:val="003420EF"/>
    <w:rsid w:val="00345682"/>
    <w:rsid w:val="00346FD8"/>
    <w:rsid w:val="00351D7F"/>
    <w:rsid w:val="00354DF8"/>
    <w:rsid w:val="00360F32"/>
    <w:rsid w:val="003648D6"/>
    <w:rsid w:val="00367EC9"/>
    <w:rsid w:val="00371E3A"/>
    <w:rsid w:val="003757BC"/>
    <w:rsid w:val="00381AB3"/>
    <w:rsid w:val="0038358A"/>
    <w:rsid w:val="00393821"/>
    <w:rsid w:val="00395519"/>
    <w:rsid w:val="003A1ABD"/>
    <w:rsid w:val="003A2A98"/>
    <w:rsid w:val="003B0213"/>
    <w:rsid w:val="003B567A"/>
    <w:rsid w:val="003B7E21"/>
    <w:rsid w:val="003C7152"/>
    <w:rsid w:val="003D4239"/>
    <w:rsid w:val="003D4CC8"/>
    <w:rsid w:val="003D5E82"/>
    <w:rsid w:val="003D61E2"/>
    <w:rsid w:val="003D6544"/>
    <w:rsid w:val="003D7096"/>
    <w:rsid w:val="003E45B2"/>
    <w:rsid w:val="003E711A"/>
    <w:rsid w:val="003F2FFF"/>
    <w:rsid w:val="003F3004"/>
    <w:rsid w:val="003F4CEB"/>
    <w:rsid w:val="0041213B"/>
    <w:rsid w:val="00417A78"/>
    <w:rsid w:val="004210CF"/>
    <w:rsid w:val="004211F8"/>
    <w:rsid w:val="00421C1A"/>
    <w:rsid w:val="00422471"/>
    <w:rsid w:val="00424893"/>
    <w:rsid w:val="00425290"/>
    <w:rsid w:val="00425FA3"/>
    <w:rsid w:val="00431D01"/>
    <w:rsid w:val="004414F1"/>
    <w:rsid w:val="00443A9C"/>
    <w:rsid w:val="00443DF4"/>
    <w:rsid w:val="004476DC"/>
    <w:rsid w:val="00451226"/>
    <w:rsid w:val="00462B36"/>
    <w:rsid w:val="00464C9C"/>
    <w:rsid w:val="004668DD"/>
    <w:rsid w:val="00467D9E"/>
    <w:rsid w:val="00470F72"/>
    <w:rsid w:val="00471EAF"/>
    <w:rsid w:val="0047422A"/>
    <w:rsid w:val="00476FD7"/>
    <w:rsid w:val="004865AC"/>
    <w:rsid w:val="004874C7"/>
    <w:rsid w:val="00487814"/>
    <w:rsid w:val="00490D92"/>
    <w:rsid w:val="004944A0"/>
    <w:rsid w:val="00495E49"/>
    <w:rsid w:val="004A0365"/>
    <w:rsid w:val="004A375B"/>
    <w:rsid w:val="004A474F"/>
    <w:rsid w:val="004B1E3E"/>
    <w:rsid w:val="004B5D8D"/>
    <w:rsid w:val="004C01F7"/>
    <w:rsid w:val="004C07FF"/>
    <w:rsid w:val="004C5E73"/>
    <w:rsid w:val="004D19DB"/>
    <w:rsid w:val="004D2189"/>
    <w:rsid w:val="004D56D1"/>
    <w:rsid w:val="004D667A"/>
    <w:rsid w:val="004E05A0"/>
    <w:rsid w:val="004E24CC"/>
    <w:rsid w:val="004E36B3"/>
    <w:rsid w:val="004E443D"/>
    <w:rsid w:val="004E4D90"/>
    <w:rsid w:val="004F048E"/>
    <w:rsid w:val="004F5692"/>
    <w:rsid w:val="004F5CDD"/>
    <w:rsid w:val="005001AC"/>
    <w:rsid w:val="005003C0"/>
    <w:rsid w:val="00501CE4"/>
    <w:rsid w:val="005125D0"/>
    <w:rsid w:val="005171ED"/>
    <w:rsid w:val="0052651B"/>
    <w:rsid w:val="00527C24"/>
    <w:rsid w:val="00532ED8"/>
    <w:rsid w:val="005336CF"/>
    <w:rsid w:val="00535B9D"/>
    <w:rsid w:val="00536248"/>
    <w:rsid w:val="00546951"/>
    <w:rsid w:val="00550F4F"/>
    <w:rsid w:val="00554E1F"/>
    <w:rsid w:val="00555343"/>
    <w:rsid w:val="0056100C"/>
    <w:rsid w:val="00563F4F"/>
    <w:rsid w:val="00571E37"/>
    <w:rsid w:val="005727A9"/>
    <w:rsid w:val="00577F38"/>
    <w:rsid w:val="00582022"/>
    <w:rsid w:val="00582D09"/>
    <w:rsid w:val="0058410B"/>
    <w:rsid w:val="005848A6"/>
    <w:rsid w:val="0059188D"/>
    <w:rsid w:val="00595A8E"/>
    <w:rsid w:val="005A627A"/>
    <w:rsid w:val="005B1A1E"/>
    <w:rsid w:val="005B4DBA"/>
    <w:rsid w:val="005D28BE"/>
    <w:rsid w:val="005D38F1"/>
    <w:rsid w:val="005D434C"/>
    <w:rsid w:val="005D5DCB"/>
    <w:rsid w:val="005E4E98"/>
    <w:rsid w:val="005F138F"/>
    <w:rsid w:val="005F2C44"/>
    <w:rsid w:val="005F3AD0"/>
    <w:rsid w:val="00600620"/>
    <w:rsid w:val="00601580"/>
    <w:rsid w:val="0060367A"/>
    <w:rsid w:val="006049AA"/>
    <w:rsid w:val="00607A39"/>
    <w:rsid w:val="00612D97"/>
    <w:rsid w:val="00614BEB"/>
    <w:rsid w:val="006159F7"/>
    <w:rsid w:val="0062271C"/>
    <w:rsid w:val="0062291A"/>
    <w:rsid w:val="0062530A"/>
    <w:rsid w:val="00625E0B"/>
    <w:rsid w:val="0063261B"/>
    <w:rsid w:val="00636453"/>
    <w:rsid w:val="00646913"/>
    <w:rsid w:val="00651801"/>
    <w:rsid w:val="0065799E"/>
    <w:rsid w:val="006608CA"/>
    <w:rsid w:val="00663F61"/>
    <w:rsid w:val="00664B6E"/>
    <w:rsid w:val="00667877"/>
    <w:rsid w:val="00671FFA"/>
    <w:rsid w:val="006929D3"/>
    <w:rsid w:val="006A02D3"/>
    <w:rsid w:val="006A54D5"/>
    <w:rsid w:val="006B2274"/>
    <w:rsid w:val="006B278C"/>
    <w:rsid w:val="006B2E05"/>
    <w:rsid w:val="006B37C1"/>
    <w:rsid w:val="006C4EAF"/>
    <w:rsid w:val="006C7741"/>
    <w:rsid w:val="006D1083"/>
    <w:rsid w:val="006D1F8C"/>
    <w:rsid w:val="006D61BB"/>
    <w:rsid w:val="006D79C7"/>
    <w:rsid w:val="006E0B2C"/>
    <w:rsid w:val="006E2F04"/>
    <w:rsid w:val="006E72A3"/>
    <w:rsid w:val="006F0A44"/>
    <w:rsid w:val="006F307A"/>
    <w:rsid w:val="006F470B"/>
    <w:rsid w:val="006F5861"/>
    <w:rsid w:val="006F6362"/>
    <w:rsid w:val="00700513"/>
    <w:rsid w:val="00701462"/>
    <w:rsid w:val="00704612"/>
    <w:rsid w:val="00707115"/>
    <w:rsid w:val="00712F6A"/>
    <w:rsid w:val="00713C43"/>
    <w:rsid w:val="00715BDC"/>
    <w:rsid w:val="00724432"/>
    <w:rsid w:val="00725AA4"/>
    <w:rsid w:val="00726550"/>
    <w:rsid w:val="00726F13"/>
    <w:rsid w:val="00730ECB"/>
    <w:rsid w:val="0073352F"/>
    <w:rsid w:val="00752F79"/>
    <w:rsid w:val="00753436"/>
    <w:rsid w:val="00756A8E"/>
    <w:rsid w:val="00756DB8"/>
    <w:rsid w:val="00757484"/>
    <w:rsid w:val="00764A5F"/>
    <w:rsid w:val="00771CEC"/>
    <w:rsid w:val="00773238"/>
    <w:rsid w:val="0077595E"/>
    <w:rsid w:val="00775EE4"/>
    <w:rsid w:val="0078011C"/>
    <w:rsid w:val="0078251A"/>
    <w:rsid w:val="00782E5D"/>
    <w:rsid w:val="0079468B"/>
    <w:rsid w:val="0079574A"/>
    <w:rsid w:val="007960C8"/>
    <w:rsid w:val="007A2ACC"/>
    <w:rsid w:val="007A4C0F"/>
    <w:rsid w:val="007A72FE"/>
    <w:rsid w:val="007B1327"/>
    <w:rsid w:val="007B60F8"/>
    <w:rsid w:val="007D57BA"/>
    <w:rsid w:val="007D6EB3"/>
    <w:rsid w:val="007E0D0E"/>
    <w:rsid w:val="007E2A7F"/>
    <w:rsid w:val="007E6BA8"/>
    <w:rsid w:val="007F37E3"/>
    <w:rsid w:val="007F380C"/>
    <w:rsid w:val="007F51B7"/>
    <w:rsid w:val="008018DC"/>
    <w:rsid w:val="00803BAA"/>
    <w:rsid w:val="00805C4E"/>
    <w:rsid w:val="00806B00"/>
    <w:rsid w:val="008134E2"/>
    <w:rsid w:val="0081634B"/>
    <w:rsid w:val="00817569"/>
    <w:rsid w:val="00831260"/>
    <w:rsid w:val="00831AA4"/>
    <w:rsid w:val="00832611"/>
    <w:rsid w:val="00833A58"/>
    <w:rsid w:val="008358B4"/>
    <w:rsid w:val="00835948"/>
    <w:rsid w:val="00836BB9"/>
    <w:rsid w:val="0083778E"/>
    <w:rsid w:val="00842F5D"/>
    <w:rsid w:val="008433F7"/>
    <w:rsid w:val="00843A6A"/>
    <w:rsid w:val="008501D8"/>
    <w:rsid w:val="00853BDA"/>
    <w:rsid w:val="0085792E"/>
    <w:rsid w:val="00860F8C"/>
    <w:rsid w:val="00861975"/>
    <w:rsid w:val="00861976"/>
    <w:rsid w:val="0086201E"/>
    <w:rsid w:val="00862DA9"/>
    <w:rsid w:val="008663DD"/>
    <w:rsid w:val="008673C9"/>
    <w:rsid w:val="00873C85"/>
    <w:rsid w:val="008750E6"/>
    <w:rsid w:val="00875E60"/>
    <w:rsid w:val="00880E1F"/>
    <w:rsid w:val="00882429"/>
    <w:rsid w:val="00884D0C"/>
    <w:rsid w:val="0088595A"/>
    <w:rsid w:val="00885B1B"/>
    <w:rsid w:val="00890517"/>
    <w:rsid w:val="00890FC7"/>
    <w:rsid w:val="00892E65"/>
    <w:rsid w:val="00896513"/>
    <w:rsid w:val="008970FB"/>
    <w:rsid w:val="008A087F"/>
    <w:rsid w:val="008A1E96"/>
    <w:rsid w:val="008A314A"/>
    <w:rsid w:val="008A6EAF"/>
    <w:rsid w:val="008B73CB"/>
    <w:rsid w:val="008C314F"/>
    <w:rsid w:val="008C4525"/>
    <w:rsid w:val="008C59B6"/>
    <w:rsid w:val="008C67EA"/>
    <w:rsid w:val="008D0D6F"/>
    <w:rsid w:val="008D114E"/>
    <w:rsid w:val="008D49B3"/>
    <w:rsid w:val="008D549A"/>
    <w:rsid w:val="008D5836"/>
    <w:rsid w:val="008D5D8E"/>
    <w:rsid w:val="008E09DD"/>
    <w:rsid w:val="008E1FEA"/>
    <w:rsid w:val="008E2BD3"/>
    <w:rsid w:val="008E5BFC"/>
    <w:rsid w:val="008F20BC"/>
    <w:rsid w:val="008F22C7"/>
    <w:rsid w:val="009053D3"/>
    <w:rsid w:val="00911EA9"/>
    <w:rsid w:val="009157C7"/>
    <w:rsid w:val="00921E6E"/>
    <w:rsid w:val="00925E6A"/>
    <w:rsid w:val="00930C43"/>
    <w:rsid w:val="0093286D"/>
    <w:rsid w:val="00932AE4"/>
    <w:rsid w:val="00932CB8"/>
    <w:rsid w:val="00935215"/>
    <w:rsid w:val="00936C28"/>
    <w:rsid w:val="00950040"/>
    <w:rsid w:val="00950A0F"/>
    <w:rsid w:val="00953508"/>
    <w:rsid w:val="00956D2C"/>
    <w:rsid w:val="0096038A"/>
    <w:rsid w:val="00965979"/>
    <w:rsid w:val="00970A12"/>
    <w:rsid w:val="00971C93"/>
    <w:rsid w:val="00975FDC"/>
    <w:rsid w:val="009761AD"/>
    <w:rsid w:val="00981311"/>
    <w:rsid w:val="00981AA3"/>
    <w:rsid w:val="009826B8"/>
    <w:rsid w:val="00983AD2"/>
    <w:rsid w:val="00985FF8"/>
    <w:rsid w:val="009873F2"/>
    <w:rsid w:val="0098763E"/>
    <w:rsid w:val="0099781E"/>
    <w:rsid w:val="009A15B7"/>
    <w:rsid w:val="009A1604"/>
    <w:rsid w:val="009A16F6"/>
    <w:rsid w:val="009A31B6"/>
    <w:rsid w:val="009A36BE"/>
    <w:rsid w:val="009A5BA0"/>
    <w:rsid w:val="009A636B"/>
    <w:rsid w:val="009A6F84"/>
    <w:rsid w:val="009A7604"/>
    <w:rsid w:val="009B5A0C"/>
    <w:rsid w:val="009B67CE"/>
    <w:rsid w:val="009B74D2"/>
    <w:rsid w:val="009C16AE"/>
    <w:rsid w:val="009C21DA"/>
    <w:rsid w:val="009C253E"/>
    <w:rsid w:val="009C5314"/>
    <w:rsid w:val="009C6F1E"/>
    <w:rsid w:val="009C7E73"/>
    <w:rsid w:val="009D39D3"/>
    <w:rsid w:val="009D5756"/>
    <w:rsid w:val="009D6E94"/>
    <w:rsid w:val="009E40D5"/>
    <w:rsid w:val="009E5146"/>
    <w:rsid w:val="009E7513"/>
    <w:rsid w:val="009F0D9A"/>
    <w:rsid w:val="009F12E2"/>
    <w:rsid w:val="009F35BA"/>
    <w:rsid w:val="009F44CA"/>
    <w:rsid w:val="009F5D62"/>
    <w:rsid w:val="009F7206"/>
    <w:rsid w:val="00A00EB2"/>
    <w:rsid w:val="00A026AA"/>
    <w:rsid w:val="00A0414A"/>
    <w:rsid w:val="00A05D11"/>
    <w:rsid w:val="00A104BC"/>
    <w:rsid w:val="00A10A25"/>
    <w:rsid w:val="00A11153"/>
    <w:rsid w:val="00A163B2"/>
    <w:rsid w:val="00A17B69"/>
    <w:rsid w:val="00A22462"/>
    <w:rsid w:val="00A22FD2"/>
    <w:rsid w:val="00A32814"/>
    <w:rsid w:val="00A32CA9"/>
    <w:rsid w:val="00A34ECF"/>
    <w:rsid w:val="00A35536"/>
    <w:rsid w:val="00A36E06"/>
    <w:rsid w:val="00A43377"/>
    <w:rsid w:val="00A456F8"/>
    <w:rsid w:val="00A45F28"/>
    <w:rsid w:val="00A468A7"/>
    <w:rsid w:val="00A559C7"/>
    <w:rsid w:val="00A621AD"/>
    <w:rsid w:val="00A62AC7"/>
    <w:rsid w:val="00A66902"/>
    <w:rsid w:val="00A70FBF"/>
    <w:rsid w:val="00A72E39"/>
    <w:rsid w:val="00A74E9E"/>
    <w:rsid w:val="00A76900"/>
    <w:rsid w:val="00A85056"/>
    <w:rsid w:val="00A875FB"/>
    <w:rsid w:val="00A943BB"/>
    <w:rsid w:val="00A96BBD"/>
    <w:rsid w:val="00A9715B"/>
    <w:rsid w:val="00AB2633"/>
    <w:rsid w:val="00AB3086"/>
    <w:rsid w:val="00AB4BF3"/>
    <w:rsid w:val="00AB53CE"/>
    <w:rsid w:val="00AB682B"/>
    <w:rsid w:val="00AC057C"/>
    <w:rsid w:val="00AC5A4B"/>
    <w:rsid w:val="00AC6079"/>
    <w:rsid w:val="00AD5FA2"/>
    <w:rsid w:val="00AE7A5D"/>
    <w:rsid w:val="00AF665C"/>
    <w:rsid w:val="00AF75C5"/>
    <w:rsid w:val="00AF7F23"/>
    <w:rsid w:val="00B064AF"/>
    <w:rsid w:val="00B1239A"/>
    <w:rsid w:val="00B15637"/>
    <w:rsid w:val="00B24988"/>
    <w:rsid w:val="00B264D8"/>
    <w:rsid w:val="00B26A5F"/>
    <w:rsid w:val="00B26D45"/>
    <w:rsid w:val="00B350CC"/>
    <w:rsid w:val="00B4021D"/>
    <w:rsid w:val="00B406D3"/>
    <w:rsid w:val="00B521BC"/>
    <w:rsid w:val="00B521E0"/>
    <w:rsid w:val="00B531DD"/>
    <w:rsid w:val="00B55C24"/>
    <w:rsid w:val="00B61953"/>
    <w:rsid w:val="00B61EEA"/>
    <w:rsid w:val="00B625D2"/>
    <w:rsid w:val="00B62781"/>
    <w:rsid w:val="00B62B4F"/>
    <w:rsid w:val="00B64BE0"/>
    <w:rsid w:val="00B73BAF"/>
    <w:rsid w:val="00B74D89"/>
    <w:rsid w:val="00B77560"/>
    <w:rsid w:val="00B8475B"/>
    <w:rsid w:val="00B84A16"/>
    <w:rsid w:val="00B942BF"/>
    <w:rsid w:val="00B97317"/>
    <w:rsid w:val="00B97F17"/>
    <w:rsid w:val="00BA4F13"/>
    <w:rsid w:val="00BB6FEE"/>
    <w:rsid w:val="00BC7FA3"/>
    <w:rsid w:val="00BD3263"/>
    <w:rsid w:val="00BE07BA"/>
    <w:rsid w:val="00BE1DC6"/>
    <w:rsid w:val="00BE2D66"/>
    <w:rsid w:val="00BE3732"/>
    <w:rsid w:val="00BF0E85"/>
    <w:rsid w:val="00BF40FA"/>
    <w:rsid w:val="00BF6AB5"/>
    <w:rsid w:val="00C00281"/>
    <w:rsid w:val="00C0073E"/>
    <w:rsid w:val="00C0097E"/>
    <w:rsid w:val="00C02A9B"/>
    <w:rsid w:val="00C03587"/>
    <w:rsid w:val="00C07383"/>
    <w:rsid w:val="00C11508"/>
    <w:rsid w:val="00C11E14"/>
    <w:rsid w:val="00C1234D"/>
    <w:rsid w:val="00C13A0A"/>
    <w:rsid w:val="00C1485C"/>
    <w:rsid w:val="00C1659B"/>
    <w:rsid w:val="00C17AE5"/>
    <w:rsid w:val="00C20948"/>
    <w:rsid w:val="00C21801"/>
    <w:rsid w:val="00C269AA"/>
    <w:rsid w:val="00C27D8B"/>
    <w:rsid w:val="00C347AE"/>
    <w:rsid w:val="00C37231"/>
    <w:rsid w:val="00C45617"/>
    <w:rsid w:val="00C461D5"/>
    <w:rsid w:val="00C5015F"/>
    <w:rsid w:val="00C50E4D"/>
    <w:rsid w:val="00C53D7B"/>
    <w:rsid w:val="00C53F4E"/>
    <w:rsid w:val="00C5478F"/>
    <w:rsid w:val="00C564D3"/>
    <w:rsid w:val="00C57622"/>
    <w:rsid w:val="00C70683"/>
    <w:rsid w:val="00C741F8"/>
    <w:rsid w:val="00C75B0D"/>
    <w:rsid w:val="00C764C7"/>
    <w:rsid w:val="00C827E1"/>
    <w:rsid w:val="00C87759"/>
    <w:rsid w:val="00C934B6"/>
    <w:rsid w:val="00CA0665"/>
    <w:rsid w:val="00CA1F64"/>
    <w:rsid w:val="00CA7C32"/>
    <w:rsid w:val="00CB0998"/>
    <w:rsid w:val="00CB39E7"/>
    <w:rsid w:val="00CB4211"/>
    <w:rsid w:val="00CB5059"/>
    <w:rsid w:val="00CB562F"/>
    <w:rsid w:val="00CB5D05"/>
    <w:rsid w:val="00CC2706"/>
    <w:rsid w:val="00CC42E7"/>
    <w:rsid w:val="00CC53B8"/>
    <w:rsid w:val="00CD0275"/>
    <w:rsid w:val="00CD76E5"/>
    <w:rsid w:val="00CE175D"/>
    <w:rsid w:val="00CE366B"/>
    <w:rsid w:val="00CE4522"/>
    <w:rsid w:val="00CF05BA"/>
    <w:rsid w:val="00CF3F3A"/>
    <w:rsid w:val="00CF490C"/>
    <w:rsid w:val="00D01C86"/>
    <w:rsid w:val="00D020EE"/>
    <w:rsid w:val="00D0369C"/>
    <w:rsid w:val="00D057D1"/>
    <w:rsid w:val="00D13943"/>
    <w:rsid w:val="00D21528"/>
    <w:rsid w:val="00D21D6C"/>
    <w:rsid w:val="00D23628"/>
    <w:rsid w:val="00D23640"/>
    <w:rsid w:val="00D240D0"/>
    <w:rsid w:val="00D306F3"/>
    <w:rsid w:val="00D35696"/>
    <w:rsid w:val="00D420C8"/>
    <w:rsid w:val="00D42174"/>
    <w:rsid w:val="00D43188"/>
    <w:rsid w:val="00D45114"/>
    <w:rsid w:val="00D546BF"/>
    <w:rsid w:val="00D563AE"/>
    <w:rsid w:val="00D565D3"/>
    <w:rsid w:val="00D63A01"/>
    <w:rsid w:val="00D657E8"/>
    <w:rsid w:val="00D676AF"/>
    <w:rsid w:val="00D679EC"/>
    <w:rsid w:val="00D72891"/>
    <w:rsid w:val="00D7440A"/>
    <w:rsid w:val="00D74FC3"/>
    <w:rsid w:val="00D80E71"/>
    <w:rsid w:val="00D82AB1"/>
    <w:rsid w:val="00D842EA"/>
    <w:rsid w:val="00D8785E"/>
    <w:rsid w:val="00D96612"/>
    <w:rsid w:val="00DA0C2B"/>
    <w:rsid w:val="00DA1A02"/>
    <w:rsid w:val="00DA29B9"/>
    <w:rsid w:val="00DA4921"/>
    <w:rsid w:val="00DB113D"/>
    <w:rsid w:val="00DB336F"/>
    <w:rsid w:val="00DB3BB7"/>
    <w:rsid w:val="00DB4E91"/>
    <w:rsid w:val="00DC1496"/>
    <w:rsid w:val="00DC14E4"/>
    <w:rsid w:val="00DC33FB"/>
    <w:rsid w:val="00DC3415"/>
    <w:rsid w:val="00DC4583"/>
    <w:rsid w:val="00DC6BF3"/>
    <w:rsid w:val="00DD6610"/>
    <w:rsid w:val="00DD72ED"/>
    <w:rsid w:val="00DE4064"/>
    <w:rsid w:val="00DE633D"/>
    <w:rsid w:val="00DE7B22"/>
    <w:rsid w:val="00DF2210"/>
    <w:rsid w:val="00DF565A"/>
    <w:rsid w:val="00DF63E0"/>
    <w:rsid w:val="00DF6ABB"/>
    <w:rsid w:val="00DF75F2"/>
    <w:rsid w:val="00E03146"/>
    <w:rsid w:val="00E11E58"/>
    <w:rsid w:val="00E134E0"/>
    <w:rsid w:val="00E1354F"/>
    <w:rsid w:val="00E14F34"/>
    <w:rsid w:val="00E23704"/>
    <w:rsid w:val="00E277A4"/>
    <w:rsid w:val="00E30B72"/>
    <w:rsid w:val="00E40CB1"/>
    <w:rsid w:val="00E46E4B"/>
    <w:rsid w:val="00E46F61"/>
    <w:rsid w:val="00E5498D"/>
    <w:rsid w:val="00E61C0C"/>
    <w:rsid w:val="00E61FAE"/>
    <w:rsid w:val="00E634A1"/>
    <w:rsid w:val="00E723AE"/>
    <w:rsid w:val="00E75B40"/>
    <w:rsid w:val="00E86C51"/>
    <w:rsid w:val="00E9229E"/>
    <w:rsid w:val="00E96787"/>
    <w:rsid w:val="00E96AA2"/>
    <w:rsid w:val="00EB0E56"/>
    <w:rsid w:val="00EB6406"/>
    <w:rsid w:val="00EB7815"/>
    <w:rsid w:val="00EB7A0F"/>
    <w:rsid w:val="00EC0B6F"/>
    <w:rsid w:val="00EC6EC7"/>
    <w:rsid w:val="00EC731A"/>
    <w:rsid w:val="00ED0ACB"/>
    <w:rsid w:val="00ED3AA2"/>
    <w:rsid w:val="00ED5C7E"/>
    <w:rsid w:val="00EE20C5"/>
    <w:rsid w:val="00EE4CF3"/>
    <w:rsid w:val="00EE777A"/>
    <w:rsid w:val="00EF34EC"/>
    <w:rsid w:val="00EF6D65"/>
    <w:rsid w:val="00F005E2"/>
    <w:rsid w:val="00F016C4"/>
    <w:rsid w:val="00F03518"/>
    <w:rsid w:val="00F05C09"/>
    <w:rsid w:val="00F07507"/>
    <w:rsid w:val="00F140E5"/>
    <w:rsid w:val="00F22B0E"/>
    <w:rsid w:val="00F42CE7"/>
    <w:rsid w:val="00F43033"/>
    <w:rsid w:val="00F46349"/>
    <w:rsid w:val="00F53E06"/>
    <w:rsid w:val="00F5499C"/>
    <w:rsid w:val="00F55C35"/>
    <w:rsid w:val="00F60621"/>
    <w:rsid w:val="00F613DD"/>
    <w:rsid w:val="00F652CA"/>
    <w:rsid w:val="00F65AB1"/>
    <w:rsid w:val="00F6740F"/>
    <w:rsid w:val="00F72ADA"/>
    <w:rsid w:val="00F73A58"/>
    <w:rsid w:val="00F748AC"/>
    <w:rsid w:val="00F829ED"/>
    <w:rsid w:val="00F87397"/>
    <w:rsid w:val="00F91823"/>
    <w:rsid w:val="00FA13F8"/>
    <w:rsid w:val="00FA4293"/>
    <w:rsid w:val="00FA4C83"/>
    <w:rsid w:val="00FA63C8"/>
    <w:rsid w:val="00FA7B3F"/>
    <w:rsid w:val="00FB09C5"/>
    <w:rsid w:val="00FB62BC"/>
    <w:rsid w:val="00FB6CBD"/>
    <w:rsid w:val="00FB7642"/>
    <w:rsid w:val="00FC16C1"/>
    <w:rsid w:val="00FD082C"/>
    <w:rsid w:val="00FE3B40"/>
    <w:rsid w:val="00FE5746"/>
    <w:rsid w:val="00FE6311"/>
    <w:rsid w:val="00FF1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1E60DE4"/>
  <w15:docId w15:val="{4FAFA946-8486-416A-97EE-E849225F2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2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next w:val="Normalny"/>
    <w:link w:val="Nagwek1Znak"/>
    <w:uiPriority w:val="9"/>
    <w:unhideWhenUsed/>
    <w:qFormat/>
    <w:rsid w:val="00476FD7"/>
    <w:pPr>
      <w:keepNext/>
      <w:keepLines/>
      <w:numPr>
        <w:ilvl w:val="1"/>
        <w:numId w:val="1"/>
      </w:numPr>
      <w:spacing w:after="96"/>
      <w:ind w:right="3"/>
      <w:jc w:val="center"/>
      <w:outlineLvl w:val="0"/>
    </w:pPr>
    <w:rPr>
      <w:rFonts w:ascii="Cambria" w:eastAsia="Trebuchet MS" w:hAnsi="Cambria" w:cs="Trebuchet MS"/>
      <w:b/>
      <w:color w:val="000000"/>
      <w:u w:color="00000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84A16"/>
    <w:pPr>
      <w:keepNext/>
      <w:keepLines/>
      <w:numPr>
        <w:ilvl w:val="2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9188D"/>
    <w:pPr>
      <w:keepNext/>
      <w:numPr>
        <w:ilvl w:val="3"/>
        <w:numId w:val="1"/>
      </w:numPr>
      <w:tabs>
        <w:tab w:val="clear" w:pos="1277"/>
      </w:tabs>
      <w:spacing w:before="120" w:after="60" w:line="250" w:lineRule="auto"/>
      <w:ind w:left="528" w:right="45" w:hanging="607"/>
      <w:jc w:val="both"/>
      <w:outlineLvl w:val="2"/>
    </w:pPr>
    <w:rPr>
      <w:b/>
    </w:rPr>
  </w:style>
  <w:style w:type="paragraph" w:styleId="Nagwek4">
    <w:name w:val="heading 4"/>
    <w:basedOn w:val="Akapitzlist"/>
    <w:next w:val="Normalny"/>
    <w:link w:val="Nagwek4Znak"/>
    <w:uiPriority w:val="9"/>
    <w:unhideWhenUsed/>
    <w:qFormat/>
    <w:rsid w:val="0079574A"/>
    <w:pPr>
      <w:numPr>
        <w:ilvl w:val="4"/>
        <w:numId w:val="23"/>
      </w:numPr>
      <w:ind w:left="426" w:hanging="425"/>
      <w:jc w:val="both"/>
      <w:outlineLvl w:val="3"/>
    </w:pPr>
  </w:style>
  <w:style w:type="paragraph" w:styleId="Nagwek5">
    <w:name w:val="heading 5"/>
    <w:basedOn w:val="Nagwek4"/>
    <w:next w:val="Normalny"/>
    <w:link w:val="Nagwek5Znak"/>
    <w:uiPriority w:val="9"/>
    <w:unhideWhenUsed/>
    <w:qFormat/>
    <w:rsid w:val="003420EF"/>
    <w:pPr>
      <w:numPr>
        <w:ilvl w:val="5"/>
        <w:numId w:val="1"/>
      </w:numPr>
      <w:tabs>
        <w:tab w:val="clear" w:pos="568"/>
        <w:tab w:val="num" w:pos="0"/>
      </w:tabs>
      <w:ind w:left="709" w:hanging="331"/>
      <w:outlineLvl w:val="4"/>
    </w:pPr>
  </w:style>
  <w:style w:type="paragraph" w:styleId="Nagwek6">
    <w:name w:val="heading 6"/>
    <w:basedOn w:val="Nagwek5"/>
    <w:next w:val="Normalny"/>
    <w:link w:val="Nagwek6Znak"/>
    <w:uiPriority w:val="9"/>
    <w:unhideWhenUsed/>
    <w:qFormat/>
    <w:rsid w:val="003420EF"/>
    <w:pPr>
      <w:numPr>
        <w:ilvl w:val="6"/>
      </w:numPr>
      <w:tabs>
        <w:tab w:val="clear" w:pos="1418"/>
        <w:tab w:val="num" w:pos="142"/>
      </w:tabs>
      <w:ind w:left="868" w:hanging="214"/>
      <w:outlineLvl w:val="5"/>
    </w:pPr>
  </w:style>
  <w:style w:type="paragraph" w:styleId="Nagwek7">
    <w:name w:val="heading 7"/>
    <w:basedOn w:val="Nagwek5"/>
    <w:next w:val="Normalny"/>
    <w:link w:val="Nagwek7Znak"/>
    <w:uiPriority w:val="9"/>
    <w:unhideWhenUsed/>
    <w:qFormat/>
    <w:rsid w:val="00FE3B40"/>
    <w:pPr>
      <w:numPr>
        <w:ilvl w:val="7"/>
      </w:numPr>
      <w:tabs>
        <w:tab w:val="num" w:pos="142"/>
      </w:tabs>
      <w:ind w:left="993" w:hanging="142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76FD7"/>
    <w:rPr>
      <w:rFonts w:ascii="Cambria" w:eastAsia="Trebuchet MS" w:hAnsi="Cambria" w:cs="Trebuchet MS"/>
      <w:b/>
      <w:color w:val="000000"/>
      <w:u w:color="000000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62" w:lineRule="auto"/>
      <w:jc w:val="both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footnotemark">
    <w:name w:val="footnote mark"/>
    <w:hidden/>
    <w:rPr>
      <w:rFonts w:ascii="Trebuchet MS" w:eastAsia="Trebuchet MS" w:hAnsi="Trebuchet MS" w:cs="Trebuchet MS"/>
      <w:color w:val="000000"/>
      <w:sz w:val="21"/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59188D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9574A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3420EF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3420EF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FE3B40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BF40FA"/>
    <w:pPr>
      <w:numPr>
        <w:numId w:val="1"/>
      </w:numPr>
      <w:spacing w:after="106"/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BF40FA"/>
    <w:rPr>
      <w:rFonts w:ascii="Cambria" w:eastAsia="Trebuchet MS" w:hAnsi="Cambria" w:cs="Trebuchet MS"/>
      <w:b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422471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E96AA2"/>
    <w:pPr>
      <w:jc w:val="right"/>
    </w:pPr>
    <w:rPr>
      <w:b/>
      <w:bCs/>
      <w:i/>
      <w:iCs/>
      <w:color w:val="538135" w:themeColor="accent6" w:themeShade="BF"/>
      <w:sz w:val="22"/>
    </w:rPr>
  </w:style>
  <w:style w:type="character" w:customStyle="1" w:styleId="NagwekZnak">
    <w:name w:val="Nagłówek Znak"/>
    <w:basedOn w:val="Domylnaczcionkaakapitu"/>
    <w:link w:val="Nagwek"/>
    <w:rsid w:val="00E96AA2"/>
    <w:rPr>
      <w:rFonts w:ascii="Cambria" w:eastAsia="Trebuchet MS" w:hAnsi="Cambria" w:cs="Trebuchet MS"/>
      <w:b/>
      <w:bCs/>
      <w:i/>
      <w:iCs/>
      <w:color w:val="538135" w:themeColor="accent6" w:themeShade="BF"/>
    </w:rPr>
  </w:style>
  <w:style w:type="character" w:customStyle="1" w:styleId="Nagwek2Znak">
    <w:name w:val="Nagłówek 2 Znak"/>
    <w:basedOn w:val="Domylnaczcionkaakapitu"/>
    <w:link w:val="Nagwek2"/>
    <w:rsid w:val="00B84A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FD082C"/>
    <w:rPr>
      <w:color w:val="0563C1" w:themeColor="hyperlink"/>
      <w:u w:val="single"/>
    </w:rPr>
  </w:style>
  <w:style w:type="paragraph" w:styleId="Podpis">
    <w:name w:val="Signature"/>
    <w:basedOn w:val="Normalny"/>
    <w:link w:val="PodpisZnak"/>
    <w:uiPriority w:val="99"/>
    <w:unhideWhenUsed/>
    <w:rsid w:val="00833A58"/>
    <w:pPr>
      <w:ind w:left="4252"/>
      <w:jc w:val="center"/>
    </w:pPr>
    <w:rPr>
      <w:b/>
    </w:rPr>
  </w:style>
  <w:style w:type="character" w:customStyle="1" w:styleId="PodpisZnak">
    <w:name w:val="Podpis Znak"/>
    <w:basedOn w:val="Domylnaczcionkaakapitu"/>
    <w:link w:val="Podpis"/>
    <w:uiPriority w:val="99"/>
    <w:rsid w:val="00833A58"/>
    <w:rPr>
      <w:rFonts w:ascii="Cambria" w:eastAsia="Trebuchet MS" w:hAnsi="Cambria" w:cs="Trebuchet MS"/>
      <w:b/>
      <w:color w:val="000000"/>
      <w:sz w:val="24"/>
    </w:rPr>
  </w:style>
  <w:style w:type="paragraph" w:styleId="Podtytu">
    <w:name w:val="Subtitle"/>
    <w:basedOn w:val="Normalny"/>
    <w:next w:val="Normalny"/>
    <w:link w:val="PodtytuZnak"/>
    <w:qFormat/>
    <w:rsid w:val="00A32814"/>
    <w:pPr>
      <w:jc w:val="center"/>
    </w:pPr>
    <w:rPr>
      <w:b/>
    </w:rPr>
  </w:style>
  <w:style w:type="character" w:customStyle="1" w:styleId="PodtytuZnak">
    <w:name w:val="Podtytuł Znak"/>
    <w:basedOn w:val="Domylnaczcionkaakapitu"/>
    <w:link w:val="Podtytu"/>
    <w:rsid w:val="00A32814"/>
    <w:rPr>
      <w:rFonts w:ascii="Cambria" w:eastAsia="Trebuchet MS" w:hAnsi="Cambria" w:cs="Trebuchet MS"/>
      <w:b/>
      <w:color w:val="000000"/>
      <w:sz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80E1F"/>
    <w:pPr>
      <w:numPr>
        <w:ilvl w:val="0"/>
        <w:numId w:val="0"/>
      </w:numPr>
      <w:spacing w:after="0"/>
      <w:ind w:right="0"/>
      <w:outlineLvl w:val="9"/>
    </w:pPr>
    <w:rPr>
      <w:rFonts w:asciiTheme="majorHAnsi" w:eastAsiaTheme="majorEastAsia" w:hAnsiTheme="majorHAnsi" w:cstheme="majorBidi"/>
      <w:color w:val="auto"/>
      <w:sz w:val="28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8E09DD"/>
    <w:pPr>
      <w:tabs>
        <w:tab w:val="left" w:pos="880"/>
        <w:tab w:val="right" w:leader="dot" w:pos="9062"/>
      </w:tabs>
      <w:ind w:left="482" w:right="102"/>
    </w:pPr>
    <w:rPr>
      <w:sz w:val="22"/>
    </w:rPr>
  </w:style>
  <w:style w:type="paragraph" w:styleId="Spistreci1">
    <w:name w:val="toc 1"/>
    <w:basedOn w:val="Normalny"/>
    <w:next w:val="Normalny"/>
    <w:autoRedefine/>
    <w:uiPriority w:val="39"/>
    <w:unhideWhenUsed/>
    <w:rsid w:val="008E09DD"/>
    <w:pPr>
      <w:tabs>
        <w:tab w:val="right" w:leader="dot" w:pos="9062"/>
      </w:tabs>
      <w:ind w:left="567"/>
    </w:pPr>
    <w:rPr>
      <w:sz w:val="20"/>
    </w:rPr>
  </w:style>
  <w:style w:type="paragraph" w:customStyle="1" w:styleId="CPV">
    <w:name w:val="CPV"/>
    <w:basedOn w:val="Normalny"/>
    <w:qFormat/>
    <w:rsid w:val="0078251A"/>
    <w:pPr>
      <w:ind w:left="1843" w:hanging="1428"/>
    </w:pPr>
  </w:style>
  <w:style w:type="paragraph" w:styleId="Tekstdymka">
    <w:name w:val="Balloon Text"/>
    <w:basedOn w:val="Normalny"/>
    <w:link w:val="TekstdymkaZnak"/>
    <w:unhideWhenUsed/>
    <w:rsid w:val="006229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62291A"/>
    <w:rPr>
      <w:rFonts w:ascii="Segoe UI" w:eastAsia="Trebuchet MS" w:hAnsi="Segoe UI" w:cs="Segoe UI"/>
      <w:color w:val="000000"/>
      <w:sz w:val="18"/>
      <w:szCs w:val="18"/>
    </w:rPr>
  </w:style>
  <w:style w:type="paragraph" w:customStyle="1" w:styleId="Zawartotabeli">
    <w:name w:val="Zawartość tabeli"/>
    <w:basedOn w:val="Normalny"/>
    <w:rsid w:val="004E4D90"/>
    <w:pPr>
      <w:suppressLineNumbers/>
      <w:suppressAutoHyphens/>
    </w:pPr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9D5756"/>
  </w:style>
  <w:style w:type="paragraph" w:customStyle="1" w:styleId="Style2">
    <w:name w:val="Style2"/>
    <w:basedOn w:val="Normalny"/>
    <w:rsid w:val="009D5756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9D5756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9">
    <w:name w:val="Font Style19"/>
    <w:rsid w:val="009D5756"/>
    <w:rPr>
      <w:rFonts w:ascii="Times New Roman" w:hAnsi="Times New Roman" w:cs="Times New Roman"/>
      <w:b/>
      <w:bCs/>
      <w:color w:val="000000"/>
      <w:sz w:val="22"/>
      <w:szCs w:val="22"/>
    </w:rPr>
  </w:style>
  <w:style w:type="numbering" w:customStyle="1" w:styleId="Biecalista1">
    <w:name w:val="Bieżąca lista1"/>
    <w:rsid w:val="009D5756"/>
    <w:pPr>
      <w:numPr>
        <w:numId w:val="41"/>
      </w:numPr>
    </w:pPr>
  </w:style>
  <w:style w:type="paragraph" w:customStyle="1" w:styleId="Style3">
    <w:name w:val="Style3"/>
    <w:basedOn w:val="Normalny"/>
    <w:rsid w:val="009D5756"/>
    <w:pPr>
      <w:widowControl w:val="0"/>
      <w:autoSpaceDE w:val="0"/>
      <w:autoSpaceDN w:val="0"/>
      <w:adjustRightInd w:val="0"/>
      <w:spacing w:line="276" w:lineRule="exact"/>
      <w:ind w:hanging="370"/>
    </w:pPr>
  </w:style>
  <w:style w:type="paragraph" w:customStyle="1" w:styleId="Style5">
    <w:name w:val="Style5"/>
    <w:basedOn w:val="Normalny"/>
    <w:rsid w:val="009D5756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alny"/>
    <w:rsid w:val="009D5756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FontStyle20">
    <w:name w:val="Font Style20"/>
    <w:rsid w:val="009D5756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2">
    <w:name w:val="Font Style22"/>
    <w:rsid w:val="009D5756"/>
    <w:rPr>
      <w:rFonts w:ascii="Times New Roman" w:hAnsi="Times New Roman" w:cs="Times New Roman"/>
      <w:color w:val="000000"/>
      <w:sz w:val="22"/>
      <w:szCs w:val="22"/>
    </w:rPr>
  </w:style>
  <w:style w:type="paragraph" w:customStyle="1" w:styleId="WW-Nagwekwykazurde">
    <w:name w:val="WW-Nagłówek wykazu źródeł"/>
    <w:basedOn w:val="Normalny"/>
    <w:next w:val="Normalny"/>
    <w:rsid w:val="009D5756"/>
    <w:pPr>
      <w:tabs>
        <w:tab w:val="left" w:pos="9000"/>
        <w:tab w:val="right" w:pos="9360"/>
      </w:tabs>
      <w:suppressAutoHyphens/>
    </w:pPr>
    <w:rPr>
      <w:szCs w:val="20"/>
      <w:lang w:val="en-US" w:eastAsia="ar-SA"/>
    </w:rPr>
  </w:style>
  <w:style w:type="paragraph" w:customStyle="1" w:styleId="Style8">
    <w:name w:val="Style8"/>
    <w:basedOn w:val="Normalny"/>
    <w:rsid w:val="009D5756"/>
    <w:pPr>
      <w:widowControl w:val="0"/>
      <w:autoSpaceDE w:val="0"/>
      <w:autoSpaceDN w:val="0"/>
      <w:adjustRightInd w:val="0"/>
      <w:spacing w:line="274" w:lineRule="exact"/>
      <w:ind w:hanging="370"/>
    </w:pPr>
  </w:style>
  <w:style w:type="table" w:styleId="Tabela-Siatka">
    <w:name w:val="Table Grid"/>
    <w:basedOn w:val="Standardowy"/>
    <w:rsid w:val="009D57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9D57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D5756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9D5756"/>
  </w:style>
  <w:style w:type="paragraph" w:styleId="Tekstpodstawowy">
    <w:name w:val="Body Text"/>
    <w:basedOn w:val="Normalny"/>
    <w:link w:val="TekstpodstawowyZnak"/>
    <w:rsid w:val="009D5756"/>
    <w:pPr>
      <w:suppressAutoHyphens/>
      <w:spacing w:line="400" w:lineRule="atLeast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D575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cument1">
    <w:name w:val="Document 1"/>
    <w:rsid w:val="009D5756"/>
    <w:pPr>
      <w:keepNext/>
      <w:keepLine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Tekstprzypisukocowego">
    <w:name w:val="endnote text"/>
    <w:basedOn w:val="Normalny"/>
    <w:link w:val="TekstprzypisukocowegoZnak"/>
    <w:rsid w:val="009D575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D5756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rsid w:val="009D5756"/>
    <w:rPr>
      <w:vertAlign w:val="superscript"/>
    </w:rPr>
  </w:style>
  <w:style w:type="character" w:styleId="UyteHipercze">
    <w:name w:val="FollowedHyperlink"/>
    <w:uiPriority w:val="99"/>
    <w:unhideWhenUsed/>
    <w:rsid w:val="009D5756"/>
    <w:rPr>
      <w:color w:val="954F72"/>
      <w:u w:val="single"/>
    </w:rPr>
  </w:style>
  <w:style w:type="paragraph" w:customStyle="1" w:styleId="msonormal0">
    <w:name w:val="msonormal"/>
    <w:basedOn w:val="Normalny"/>
    <w:rsid w:val="009D5756"/>
    <w:pPr>
      <w:spacing w:before="100" w:beforeAutospacing="1" w:after="100" w:afterAutospacing="1"/>
    </w:pPr>
  </w:style>
  <w:style w:type="paragraph" w:customStyle="1" w:styleId="font5">
    <w:name w:val="font5"/>
    <w:basedOn w:val="Normalny"/>
    <w:rsid w:val="006B2274"/>
  </w:style>
  <w:style w:type="paragraph" w:customStyle="1" w:styleId="font6">
    <w:name w:val="font6"/>
    <w:basedOn w:val="Normalny"/>
    <w:rsid w:val="009D5756"/>
    <w:pP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xl65">
    <w:name w:val="xl65"/>
    <w:basedOn w:val="Normalny"/>
    <w:rsid w:val="009D575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</w:rPr>
  </w:style>
  <w:style w:type="paragraph" w:customStyle="1" w:styleId="xl66">
    <w:name w:val="xl66"/>
    <w:basedOn w:val="Normalny"/>
    <w:rsid w:val="009D57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</w:rPr>
  </w:style>
  <w:style w:type="paragraph" w:customStyle="1" w:styleId="xl67">
    <w:name w:val="xl67"/>
    <w:basedOn w:val="Normalny"/>
    <w:rsid w:val="009D575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</w:rPr>
  </w:style>
  <w:style w:type="paragraph" w:customStyle="1" w:styleId="xl68">
    <w:name w:val="xl68"/>
    <w:basedOn w:val="Normalny"/>
    <w:rsid w:val="009D5756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</w:rPr>
  </w:style>
  <w:style w:type="paragraph" w:customStyle="1" w:styleId="xl69">
    <w:name w:val="xl69"/>
    <w:basedOn w:val="Normalny"/>
    <w:rsid w:val="009D5756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</w:rPr>
  </w:style>
  <w:style w:type="paragraph" w:customStyle="1" w:styleId="xl70">
    <w:name w:val="xl70"/>
    <w:basedOn w:val="Normalny"/>
    <w:rsid w:val="009D575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1">
    <w:name w:val="xl71"/>
    <w:basedOn w:val="Normalny"/>
    <w:rsid w:val="009D575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2">
    <w:name w:val="xl72"/>
    <w:basedOn w:val="Normalny"/>
    <w:rsid w:val="009D5756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</w:rPr>
  </w:style>
  <w:style w:type="paragraph" w:customStyle="1" w:styleId="xl73">
    <w:name w:val="xl73"/>
    <w:basedOn w:val="Normalny"/>
    <w:rsid w:val="009D575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4">
    <w:name w:val="xl74"/>
    <w:basedOn w:val="Normalny"/>
    <w:rsid w:val="009D5756"/>
    <w:pPr>
      <w:spacing w:before="100" w:beforeAutospacing="1" w:after="100" w:afterAutospacing="1"/>
    </w:pPr>
    <w:rPr>
      <w:rFonts w:ascii="Arial" w:hAnsi="Arial" w:cs="Arial"/>
      <w:sz w:val="22"/>
    </w:rPr>
  </w:style>
  <w:style w:type="paragraph" w:customStyle="1" w:styleId="xl75">
    <w:name w:val="xl75"/>
    <w:basedOn w:val="Normalny"/>
    <w:rsid w:val="009D575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</w:rPr>
  </w:style>
  <w:style w:type="paragraph" w:customStyle="1" w:styleId="xl76">
    <w:name w:val="xl76"/>
    <w:basedOn w:val="Normalny"/>
    <w:rsid w:val="009D5756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</w:rPr>
  </w:style>
  <w:style w:type="paragraph" w:customStyle="1" w:styleId="xl77">
    <w:name w:val="xl77"/>
    <w:basedOn w:val="Normalny"/>
    <w:rsid w:val="009D5756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8">
    <w:name w:val="xl78"/>
    <w:basedOn w:val="Normalny"/>
    <w:rsid w:val="009D5756"/>
    <w:pPr>
      <w:pBdr>
        <w:top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</w:rPr>
  </w:style>
  <w:style w:type="paragraph" w:customStyle="1" w:styleId="xl79">
    <w:name w:val="xl79"/>
    <w:basedOn w:val="Normalny"/>
    <w:rsid w:val="009D5756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</w:rPr>
  </w:style>
  <w:style w:type="paragraph" w:customStyle="1" w:styleId="xl80">
    <w:name w:val="xl80"/>
    <w:basedOn w:val="Normalny"/>
    <w:rsid w:val="009D5756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</w:rPr>
  </w:style>
  <w:style w:type="paragraph" w:customStyle="1" w:styleId="xl81">
    <w:name w:val="xl81"/>
    <w:basedOn w:val="Normalny"/>
    <w:rsid w:val="009D575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</w:rPr>
  </w:style>
  <w:style w:type="paragraph" w:customStyle="1" w:styleId="xl82">
    <w:name w:val="xl82"/>
    <w:basedOn w:val="Normalny"/>
    <w:rsid w:val="009D5756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</w:rPr>
  </w:style>
  <w:style w:type="paragraph" w:customStyle="1" w:styleId="xl83">
    <w:name w:val="xl83"/>
    <w:basedOn w:val="Normalny"/>
    <w:rsid w:val="009D575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</w:rPr>
  </w:style>
  <w:style w:type="paragraph" w:customStyle="1" w:styleId="xl84">
    <w:name w:val="xl84"/>
    <w:basedOn w:val="Normalny"/>
    <w:rsid w:val="009D5756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5">
    <w:name w:val="xl85"/>
    <w:basedOn w:val="Normalny"/>
    <w:rsid w:val="009D575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</w:rPr>
  </w:style>
  <w:style w:type="paragraph" w:customStyle="1" w:styleId="xl86">
    <w:name w:val="xl86"/>
    <w:basedOn w:val="Normalny"/>
    <w:rsid w:val="009D575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7">
    <w:name w:val="xl87"/>
    <w:basedOn w:val="Normalny"/>
    <w:rsid w:val="009D575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</w:rPr>
  </w:style>
  <w:style w:type="paragraph" w:customStyle="1" w:styleId="xl88">
    <w:name w:val="xl88"/>
    <w:basedOn w:val="Normalny"/>
    <w:rsid w:val="009D575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</w:rPr>
  </w:style>
  <w:style w:type="paragraph" w:customStyle="1" w:styleId="xl89">
    <w:name w:val="xl89"/>
    <w:basedOn w:val="Normalny"/>
    <w:rsid w:val="009D575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</w:rPr>
  </w:style>
  <w:style w:type="paragraph" w:customStyle="1" w:styleId="xl90">
    <w:name w:val="xl90"/>
    <w:basedOn w:val="Normalny"/>
    <w:rsid w:val="009D575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</w:rPr>
  </w:style>
  <w:style w:type="paragraph" w:customStyle="1" w:styleId="xl91">
    <w:name w:val="xl91"/>
    <w:basedOn w:val="Normalny"/>
    <w:rsid w:val="009D5756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</w:rPr>
  </w:style>
  <w:style w:type="paragraph" w:customStyle="1" w:styleId="xl92">
    <w:name w:val="xl92"/>
    <w:basedOn w:val="Normalny"/>
    <w:rsid w:val="009D575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3">
    <w:name w:val="xl93"/>
    <w:basedOn w:val="Normalny"/>
    <w:rsid w:val="009D5756"/>
    <w:pPr>
      <w:shd w:val="clear" w:color="000000" w:fill="CCFFFF"/>
      <w:spacing w:before="100" w:beforeAutospacing="1" w:after="100" w:afterAutospacing="1"/>
    </w:pPr>
    <w:rPr>
      <w:rFonts w:ascii="Arial" w:hAnsi="Arial" w:cs="Arial"/>
      <w:sz w:val="22"/>
    </w:rPr>
  </w:style>
  <w:style w:type="paragraph" w:customStyle="1" w:styleId="xl94">
    <w:name w:val="xl94"/>
    <w:basedOn w:val="Normalny"/>
    <w:rsid w:val="009D5756"/>
    <w:pPr>
      <w:pBdr>
        <w:left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</w:pPr>
    <w:rPr>
      <w:rFonts w:ascii="Arial" w:hAnsi="Arial" w:cs="Arial"/>
      <w:sz w:val="22"/>
    </w:rPr>
  </w:style>
  <w:style w:type="paragraph" w:customStyle="1" w:styleId="xl95">
    <w:name w:val="xl95"/>
    <w:basedOn w:val="Normalny"/>
    <w:rsid w:val="009D5756"/>
    <w:pPr>
      <w:pBdr>
        <w:left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</w:pPr>
    <w:rPr>
      <w:rFonts w:ascii="Arial" w:hAnsi="Arial" w:cs="Arial"/>
      <w:sz w:val="22"/>
    </w:rPr>
  </w:style>
  <w:style w:type="paragraph" w:customStyle="1" w:styleId="xl96">
    <w:name w:val="xl96"/>
    <w:basedOn w:val="Normalny"/>
    <w:rsid w:val="009D5756"/>
    <w:pPr>
      <w:pBdr>
        <w:right w:val="single" w:sz="8" w:space="0" w:color="auto"/>
      </w:pBdr>
      <w:shd w:val="clear" w:color="000000" w:fill="CCFFFF"/>
      <w:spacing w:before="100" w:beforeAutospacing="1" w:after="100" w:afterAutospacing="1"/>
    </w:pPr>
    <w:rPr>
      <w:rFonts w:ascii="Arial" w:hAnsi="Arial" w:cs="Arial"/>
      <w:sz w:val="22"/>
    </w:rPr>
  </w:style>
  <w:style w:type="paragraph" w:customStyle="1" w:styleId="xl97">
    <w:name w:val="xl97"/>
    <w:basedOn w:val="Normalny"/>
    <w:rsid w:val="009D5756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9D5756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9">
    <w:name w:val="xl99"/>
    <w:basedOn w:val="Normalny"/>
    <w:rsid w:val="009D5756"/>
    <w:pPr>
      <w:pBdr>
        <w:lef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</w:rPr>
  </w:style>
  <w:style w:type="paragraph" w:customStyle="1" w:styleId="xl100">
    <w:name w:val="xl100"/>
    <w:basedOn w:val="Normalny"/>
    <w:rsid w:val="009D575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9D575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2">
    <w:name w:val="xl102"/>
    <w:basedOn w:val="Normalny"/>
    <w:rsid w:val="009D575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03">
    <w:name w:val="xl103"/>
    <w:basedOn w:val="Normalny"/>
    <w:rsid w:val="009D575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04">
    <w:name w:val="xl104"/>
    <w:basedOn w:val="Normalny"/>
    <w:rsid w:val="009D575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05">
    <w:name w:val="xl105"/>
    <w:basedOn w:val="Normalny"/>
    <w:rsid w:val="009D575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06">
    <w:name w:val="xl106"/>
    <w:basedOn w:val="Normalny"/>
    <w:rsid w:val="009D575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7">
    <w:name w:val="xl107"/>
    <w:basedOn w:val="Normalny"/>
    <w:rsid w:val="009D575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</w:rPr>
  </w:style>
  <w:style w:type="paragraph" w:customStyle="1" w:styleId="xl108">
    <w:name w:val="xl108"/>
    <w:basedOn w:val="Normalny"/>
    <w:rsid w:val="009D5756"/>
    <w:pPr>
      <w:pBdr>
        <w:left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109">
    <w:name w:val="xl109"/>
    <w:basedOn w:val="Normalny"/>
    <w:rsid w:val="009D5756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110">
    <w:name w:val="xl110"/>
    <w:basedOn w:val="Normalny"/>
    <w:rsid w:val="009D5756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111">
    <w:name w:val="xl111"/>
    <w:basedOn w:val="Normalny"/>
    <w:rsid w:val="009D5756"/>
    <w:pPr>
      <w:pBdr>
        <w:top w:val="single" w:sz="4" w:space="0" w:color="auto"/>
        <w:left w:val="single" w:sz="8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12">
    <w:name w:val="xl112"/>
    <w:basedOn w:val="Normalny"/>
    <w:rsid w:val="009D5756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9D5756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9D5756"/>
    <w:pPr>
      <w:pBdr>
        <w:left w:val="single" w:sz="8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9D575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16">
    <w:name w:val="xl116"/>
    <w:basedOn w:val="Normalny"/>
    <w:rsid w:val="009D575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17">
    <w:name w:val="xl117"/>
    <w:basedOn w:val="Normalny"/>
    <w:rsid w:val="009D575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18">
    <w:name w:val="xl118"/>
    <w:basedOn w:val="Normalny"/>
    <w:rsid w:val="009D5756"/>
    <w:pPr>
      <w:pBdr>
        <w:top w:val="single" w:sz="8" w:space="0" w:color="auto"/>
        <w:bottom w:val="single" w:sz="8" w:space="0" w:color="auto"/>
      </w:pBdr>
      <w:shd w:val="clear" w:color="000000" w:fill="CCFFFF"/>
      <w:spacing w:before="100" w:beforeAutospacing="1" w:after="100" w:afterAutospacing="1"/>
    </w:pPr>
    <w:rPr>
      <w:rFonts w:ascii="Arial" w:hAnsi="Arial" w:cs="Arial"/>
      <w:sz w:val="22"/>
    </w:rPr>
  </w:style>
  <w:style w:type="paragraph" w:customStyle="1" w:styleId="xl119">
    <w:name w:val="xl119"/>
    <w:basedOn w:val="Normalny"/>
    <w:rsid w:val="009D575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</w:pPr>
    <w:rPr>
      <w:rFonts w:ascii="Arial" w:hAnsi="Arial" w:cs="Arial"/>
      <w:sz w:val="22"/>
    </w:rPr>
  </w:style>
  <w:style w:type="paragraph" w:customStyle="1" w:styleId="xl120">
    <w:name w:val="xl120"/>
    <w:basedOn w:val="Normalny"/>
    <w:rsid w:val="009D575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</w:pPr>
    <w:rPr>
      <w:rFonts w:ascii="Arial" w:hAnsi="Arial" w:cs="Arial"/>
      <w:sz w:val="22"/>
    </w:rPr>
  </w:style>
  <w:style w:type="paragraph" w:customStyle="1" w:styleId="xl121">
    <w:name w:val="xl121"/>
    <w:basedOn w:val="Normalny"/>
    <w:rsid w:val="009D575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</w:pPr>
    <w:rPr>
      <w:rFonts w:ascii="Arial" w:hAnsi="Arial" w:cs="Arial"/>
      <w:sz w:val="22"/>
    </w:rPr>
  </w:style>
  <w:style w:type="paragraph" w:customStyle="1" w:styleId="xl122">
    <w:name w:val="xl122"/>
    <w:basedOn w:val="Normalny"/>
    <w:rsid w:val="009D5756"/>
    <w:pPr>
      <w:pBdr>
        <w:left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9D575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24">
    <w:name w:val="xl124"/>
    <w:basedOn w:val="Normalny"/>
    <w:rsid w:val="009D5756"/>
    <w:pPr>
      <w:pBdr>
        <w:left w:val="single" w:sz="8" w:space="0" w:color="auto"/>
      </w:pBdr>
      <w:spacing w:before="100" w:beforeAutospacing="1" w:after="100" w:afterAutospacing="1"/>
      <w:jc w:val="right"/>
    </w:pPr>
    <w:rPr>
      <w:rFonts w:ascii="Calibri" w:hAnsi="Calibri" w:cs="Calibri"/>
    </w:rPr>
  </w:style>
  <w:style w:type="paragraph" w:customStyle="1" w:styleId="xl125">
    <w:name w:val="xl125"/>
    <w:basedOn w:val="Normalny"/>
    <w:rsid w:val="009D5756"/>
    <w:pPr>
      <w:pBdr>
        <w:top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</w:rPr>
  </w:style>
  <w:style w:type="paragraph" w:customStyle="1" w:styleId="xl126">
    <w:name w:val="xl126"/>
    <w:basedOn w:val="Normalny"/>
    <w:rsid w:val="009D575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</w:rPr>
  </w:style>
  <w:style w:type="paragraph" w:customStyle="1" w:styleId="xl127">
    <w:name w:val="xl127"/>
    <w:basedOn w:val="Normalny"/>
    <w:rsid w:val="009D575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</w:rPr>
  </w:style>
  <w:style w:type="paragraph" w:customStyle="1" w:styleId="xl128">
    <w:name w:val="xl128"/>
    <w:basedOn w:val="Normalny"/>
    <w:rsid w:val="009D5756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</w:rPr>
  </w:style>
  <w:style w:type="paragraph" w:customStyle="1" w:styleId="xl129">
    <w:name w:val="xl129"/>
    <w:basedOn w:val="Normalny"/>
    <w:rsid w:val="009D5756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130">
    <w:name w:val="xl130"/>
    <w:basedOn w:val="Normalny"/>
    <w:rsid w:val="009D5756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</w:rPr>
  </w:style>
  <w:style w:type="paragraph" w:customStyle="1" w:styleId="xl131">
    <w:name w:val="xl131"/>
    <w:basedOn w:val="Normalny"/>
    <w:rsid w:val="009D5756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Calibri" w:hAnsi="Calibri" w:cs="Calibri"/>
    </w:rPr>
  </w:style>
  <w:style w:type="paragraph" w:customStyle="1" w:styleId="xl132">
    <w:name w:val="xl132"/>
    <w:basedOn w:val="Normalny"/>
    <w:rsid w:val="009D575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Calibri" w:hAnsi="Calibri" w:cs="Calibri"/>
    </w:rPr>
  </w:style>
  <w:style w:type="paragraph" w:customStyle="1" w:styleId="xl133">
    <w:name w:val="xl133"/>
    <w:basedOn w:val="Normalny"/>
    <w:rsid w:val="009D575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134">
    <w:name w:val="xl134"/>
    <w:basedOn w:val="Normalny"/>
    <w:rsid w:val="009D5756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35">
    <w:name w:val="xl135"/>
    <w:basedOn w:val="Normalny"/>
    <w:rsid w:val="009D5756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136">
    <w:name w:val="xl136"/>
    <w:basedOn w:val="Normalny"/>
    <w:rsid w:val="009D575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137">
    <w:name w:val="xl137"/>
    <w:basedOn w:val="Normalny"/>
    <w:rsid w:val="009D575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138">
    <w:name w:val="xl138"/>
    <w:basedOn w:val="Normalny"/>
    <w:rsid w:val="009D5756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Calibri" w:hAnsi="Calibri" w:cs="Calibri"/>
    </w:rPr>
  </w:style>
  <w:style w:type="paragraph" w:customStyle="1" w:styleId="xl139">
    <w:name w:val="xl139"/>
    <w:basedOn w:val="Normalny"/>
    <w:rsid w:val="009D5756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40">
    <w:name w:val="xl140"/>
    <w:basedOn w:val="Normalny"/>
    <w:rsid w:val="009D575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9D575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9CCFF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9D575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9D5756"/>
    <w:pPr>
      <w:pBdr>
        <w:top w:val="single" w:sz="8" w:space="0" w:color="auto"/>
        <w:bottom w:val="single" w:sz="8" w:space="0" w:color="auto"/>
      </w:pBdr>
      <w:shd w:val="clear" w:color="000000" w:fill="99CCFF"/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</w:rPr>
  </w:style>
  <w:style w:type="paragraph" w:customStyle="1" w:styleId="xl144">
    <w:name w:val="xl144"/>
    <w:basedOn w:val="Normalny"/>
    <w:rsid w:val="009D575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</w:rPr>
  </w:style>
  <w:style w:type="paragraph" w:customStyle="1" w:styleId="xl145">
    <w:name w:val="xl145"/>
    <w:basedOn w:val="Normalny"/>
    <w:rsid w:val="009D575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</w:rPr>
  </w:style>
  <w:style w:type="paragraph" w:customStyle="1" w:styleId="xl146">
    <w:name w:val="xl146"/>
    <w:basedOn w:val="Normalny"/>
    <w:rsid w:val="009D575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</w:rPr>
  </w:style>
  <w:style w:type="paragraph" w:customStyle="1" w:styleId="xl147">
    <w:name w:val="xl147"/>
    <w:basedOn w:val="Normalny"/>
    <w:rsid w:val="009D5756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48">
    <w:name w:val="xl148"/>
    <w:basedOn w:val="Normalny"/>
    <w:rsid w:val="009D5756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49">
    <w:name w:val="xl149"/>
    <w:basedOn w:val="Normalny"/>
    <w:rsid w:val="009D5756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50">
    <w:name w:val="xl150"/>
    <w:basedOn w:val="Normalny"/>
    <w:rsid w:val="009D5756"/>
    <w:pPr>
      <w:pBdr>
        <w:top w:val="single" w:sz="8" w:space="0" w:color="auto"/>
        <w:bottom w:val="single" w:sz="8" w:space="0" w:color="auto"/>
      </w:pBdr>
      <w:shd w:val="clear" w:color="000000" w:fill="CCFFFF"/>
      <w:spacing w:before="100" w:beforeAutospacing="1" w:after="100" w:afterAutospacing="1"/>
    </w:pPr>
    <w:rPr>
      <w:rFonts w:ascii="Arial" w:hAnsi="Arial" w:cs="Arial"/>
      <w:b/>
      <w:bCs/>
      <w:sz w:val="22"/>
    </w:rPr>
  </w:style>
  <w:style w:type="paragraph" w:customStyle="1" w:styleId="xl151">
    <w:name w:val="xl151"/>
    <w:basedOn w:val="Normalny"/>
    <w:rsid w:val="009D575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</w:pPr>
    <w:rPr>
      <w:rFonts w:ascii="Arial" w:hAnsi="Arial" w:cs="Arial"/>
      <w:b/>
      <w:bCs/>
      <w:sz w:val="22"/>
    </w:rPr>
  </w:style>
  <w:style w:type="paragraph" w:customStyle="1" w:styleId="xl152">
    <w:name w:val="xl152"/>
    <w:basedOn w:val="Normalny"/>
    <w:rsid w:val="009D575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</w:pPr>
    <w:rPr>
      <w:rFonts w:ascii="Arial" w:hAnsi="Arial" w:cs="Arial"/>
      <w:b/>
      <w:bCs/>
      <w:sz w:val="22"/>
    </w:rPr>
  </w:style>
  <w:style w:type="paragraph" w:customStyle="1" w:styleId="xl153">
    <w:name w:val="xl153"/>
    <w:basedOn w:val="Normalny"/>
    <w:rsid w:val="009D575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</w:pPr>
    <w:rPr>
      <w:rFonts w:ascii="Arial" w:hAnsi="Arial" w:cs="Arial"/>
      <w:b/>
      <w:bCs/>
      <w:sz w:val="22"/>
    </w:rPr>
  </w:style>
  <w:style w:type="paragraph" w:customStyle="1" w:styleId="xl154">
    <w:name w:val="xl154"/>
    <w:basedOn w:val="Normalny"/>
    <w:rsid w:val="009D575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</w:rPr>
  </w:style>
  <w:style w:type="paragraph" w:customStyle="1" w:styleId="xl155">
    <w:name w:val="xl155"/>
    <w:basedOn w:val="Normalny"/>
    <w:rsid w:val="009D575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</w:rPr>
  </w:style>
  <w:style w:type="paragraph" w:customStyle="1" w:styleId="xl156">
    <w:name w:val="xl156"/>
    <w:basedOn w:val="Normalny"/>
    <w:rsid w:val="009D575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</w:rPr>
  </w:style>
  <w:style w:type="paragraph" w:customStyle="1" w:styleId="xl157">
    <w:name w:val="xl157"/>
    <w:basedOn w:val="Normalny"/>
    <w:rsid w:val="009D575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</w:rPr>
  </w:style>
  <w:style w:type="paragraph" w:customStyle="1" w:styleId="xl158">
    <w:name w:val="xl158"/>
    <w:basedOn w:val="Normalny"/>
    <w:rsid w:val="009D5756"/>
    <w:pPr>
      <w:pBdr>
        <w:top w:val="single" w:sz="4" w:space="0" w:color="auto"/>
        <w:bottom w:val="single" w:sz="8" w:space="0" w:color="auto"/>
      </w:pBdr>
      <w:shd w:val="clear" w:color="000000" w:fill="CCFFFF"/>
      <w:spacing w:before="100" w:beforeAutospacing="1" w:after="100" w:afterAutospacing="1"/>
    </w:pPr>
    <w:rPr>
      <w:rFonts w:ascii="Arial" w:hAnsi="Arial" w:cs="Arial"/>
      <w:b/>
      <w:bCs/>
      <w:sz w:val="22"/>
    </w:rPr>
  </w:style>
  <w:style w:type="paragraph" w:customStyle="1" w:styleId="xl159">
    <w:name w:val="xl159"/>
    <w:basedOn w:val="Normalny"/>
    <w:rsid w:val="009D575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</w:pPr>
    <w:rPr>
      <w:rFonts w:ascii="Arial" w:hAnsi="Arial" w:cs="Arial"/>
      <w:b/>
      <w:bCs/>
      <w:sz w:val="22"/>
    </w:rPr>
  </w:style>
  <w:style w:type="paragraph" w:customStyle="1" w:styleId="xl160">
    <w:name w:val="xl160"/>
    <w:basedOn w:val="Normalny"/>
    <w:rsid w:val="009D575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</w:pPr>
    <w:rPr>
      <w:rFonts w:ascii="Arial" w:hAnsi="Arial" w:cs="Arial"/>
      <w:b/>
      <w:bCs/>
      <w:sz w:val="22"/>
    </w:rPr>
  </w:style>
  <w:style w:type="paragraph" w:customStyle="1" w:styleId="xl161">
    <w:name w:val="xl161"/>
    <w:basedOn w:val="Normalny"/>
    <w:rsid w:val="009D5756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</w:pPr>
    <w:rPr>
      <w:rFonts w:ascii="Arial" w:hAnsi="Arial" w:cs="Arial"/>
      <w:b/>
      <w:bCs/>
      <w:sz w:val="22"/>
    </w:rPr>
  </w:style>
  <w:style w:type="paragraph" w:customStyle="1" w:styleId="xl162">
    <w:name w:val="xl162"/>
    <w:basedOn w:val="Normalny"/>
    <w:rsid w:val="009D5756"/>
    <w:pPr>
      <w:pBdr>
        <w:top w:val="single" w:sz="4" w:space="0" w:color="auto"/>
      </w:pBdr>
      <w:shd w:val="clear" w:color="000000" w:fill="CCFFFF"/>
      <w:spacing w:before="100" w:beforeAutospacing="1" w:after="100" w:afterAutospacing="1"/>
    </w:pPr>
    <w:rPr>
      <w:rFonts w:ascii="Arial" w:hAnsi="Arial" w:cs="Arial"/>
      <w:b/>
      <w:bCs/>
      <w:sz w:val="22"/>
    </w:rPr>
  </w:style>
  <w:style w:type="paragraph" w:customStyle="1" w:styleId="xl163">
    <w:name w:val="xl163"/>
    <w:basedOn w:val="Normalny"/>
    <w:rsid w:val="009D5756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</w:pPr>
    <w:rPr>
      <w:rFonts w:ascii="Arial" w:hAnsi="Arial" w:cs="Arial"/>
      <w:b/>
      <w:bCs/>
      <w:sz w:val="22"/>
    </w:rPr>
  </w:style>
  <w:style w:type="paragraph" w:customStyle="1" w:styleId="xl164">
    <w:name w:val="xl164"/>
    <w:basedOn w:val="Normalny"/>
    <w:rsid w:val="009D5756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</w:pPr>
    <w:rPr>
      <w:rFonts w:ascii="Arial" w:hAnsi="Arial" w:cs="Arial"/>
      <w:b/>
      <w:bCs/>
      <w:sz w:val="22"/>
    </w:rPr>
  </w:style>
  <w:style w:type="paragraph" w:customStyle="1" w:styleId="xl165">
    <w:name w:val="xl165"/>
    <w:basedOn w:val="Normalny"/>
    <w:rsid w:val="009D5756"/>
    <w:pPr>
      <w:pBdr>
        <w:top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/>
    </w:pPr>
    <w:rPr>
      <w:rFonts w:ascii="Arial" w:hAnsi="Arial" w:cs="Arial"/>
      <w:b/>
      <w:bCs/>
      <w:sz w:val="22"/>
    </w:rPr>
  </w:style>
  <w:style w:type="paragraph" w:customStyle="1" w:styleId="xl166">
    <w:name w:val="xl166"/>
    <w:basedOn w:val="Normalny"/>
    <w:rsid w:val="009D5756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7">
    <w:name w:val="xl167"/>
    <w:basedOn w:val="Normalny"/>
    <w:rsid w:val="009D575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8">
    <w:name w:val="xl168"/>
    <w:basedOn w:val="Normalny"/>
    <w:rsid w:val="009D575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9">
    <w:name w:val="xl169"/>
    <w:basedOn w:val="Normalny"/>
    <w:rsid w:val="009D575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70">
    <w:name w:val="xl170"/>
    <w:basedOn w:val="Normalny"/>
    <w:rsid w:val="009D575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71">
    <w:name w:val="xl171"/>
    <w:basedOn w:val="Normalny"/>
    <w:rsid w:val="009D575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72">
    <w:name w:val="xl172"/>
    <w:basedOn w:val="Normalny"/>
    <w:rsid w:val="009D575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73">
    <w:name w:val="xl173"/>
    <w:basedOn w:val="Normalny"/>
    <w:rsid w:val="009D575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</w:pPr>
    <w:rPr>
      <w:rFonts w:ascii="Arial" w:hAnsi="Arial" w:cs="Arial"/>
      <w:b/>
      <w:bCs/>
    </w:rPr>
  </w:style>
  <w:style w:type="character" w:styleId="Odwoaniedokomentarza">
    <w:name w:val="annotation reference"/>
    <w:rsid w:val="009D575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D575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D5756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9D57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D575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0E6EFE"/>
    <w:rPr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6EFE"/>
    <w:rPr>
      <w:rFonts w:ascii="Times New Roman" w:eastAsia="Times New Roman" w:hAnsi="Times New Roman" w:cs="Times New Roman"/>
      <w:sz w:val="18"/>
      <w:szCs w:val="18"/>
    </w:rPr>
  </w:style>
  <w:style w:type="character" w:styleId="Odwoanieprzypisudolnego">
    <w:name w:val="footnote reference"/>
    <w:uiPriority w:val="99"/>
    <w:rsid w:val="009D5756"/>
    <w:rPr>
      <w:vertAlign w:val="superscript"/>
    </w:rPr>
  </w:style>
  <w:style w:type="character" w:styleId="Wyrnieniedelikatne">
    <w:name w:val="Subtle Emphasis"/>
    <w:basedOn w:val="Domylnaczcionkaakapitu"/>
    <w:uiPriority w:val="19"/>
    <w:qFormat/>
    <w:rsid w:val="004F5CDD"/>
    <w:rPr>
      <w:i/>
      <w:iCs/>
      <w:color w:val="404040" w:themeColor="text1" w:themeTint="BF"/>
    </w:rPr>
  </w:style>
  <w:style w:type="paragraph" w:customStyle="1" w:styleId="Zamawiajcy">
    <w:name w:val="Zamawiający"/>
    <w:basedOn w:val="Normalny"/>
    <w:qFormat/>
    <w:rsid w:val="00490D92"/>
    <w:pPr>
      <w:jc w:val="right"/>
    </w:pPr>
    <w:rPr>
      <w:b/>
      <w:bCs/>
      <w:i/>
      <w:iCs/>
      <w:sz w:val="22"/>
    </w:rPr>
  </w:style>
  <w:style w:type="paragraph" w:customStyle="1" w:styleId="wypunkt">
    <w:name w:val="wypunkt"/>
    <w:basedOn w:val="Normalny"/>
    <w:rsid w:val="00490D92"/>
    <w:pPr>
      <w:numPr>
        <w:numId w:val="70"/>
      </w:numPr>
      <w:tabs>
        <w:tab w:val="left" w:pos="0"/>
      </w:tabs>
      <w:spacing w:line="360" w:lineRule="auto"/>
    </w:pPr>
    <w:rPr>
      <w:szCs w:val="20"/>
    </w:rPr>
  </w:style>
  <w:style w:type="character" w:customStyle="1" w:styleId="Teksttreci4">
    <w:name w:val="Tekst treści (4)_"/>
    <w:link w:val="Teksttreci40"/>
    <w:rsid w:val="00490D9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490D92"/>
    <w:pPr>
      <w:shd w:val="clear" w:color="auto" w:fill="FFFFFF"/>
      <w:spacing w:before="240" w:after="240" w:line="0" w:lineRule="atLeast"/>
      <w:ind w:hanging="1420"/>
    </w:pPr>
    <w:rPr>
      <w:rFonts w:ascii="Verdana" w:eastAsia="Verdana" w:hAnsi="Verdana" w:cs="Verdana"/>
      <w:sz w:val="19"/>
      <w:szCs w:val="19"/>
    </w:rPr>
  </w:style>
  <w:style w:type="paragraph" w:styleId="NormalnyWeb">
    <w:name w:val="Normal (Web)"/>
    <w:basedOn w:val="Normalny"/>
    <w:uiPriority w:val="99"/>
    <w:semiHidden/>
    <w:unhideWhenUsed/>
    <w:rsid w:val="00B61953"/>
  </w:style>
  <w:style w:type="paragraph" w:customStyle="1" w:styleId="Default">
    <w:name w:val="Default"/>
    <w:rsid w:val="00C165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pisdokumentacji">
    <w:name w:val="spis dokumentacji"/>
    <w:basedOn w:val="Nagwek7"/>
    <w:qFormat/>
    <w:rsid w:val="008D5D8E"/>
    <w:pPr>
      <w:ind w:right="102"/>
    </w:pPr>
    <w:rPr>
      <w:sz w:val="18"/>
      <w:szCs w:val="18"/>
    </w:rPr>
  </w:style>
  <w:style w:type="paragraph" w:customStyle="1" w:styleId="Ponagwku">
    <w:name w:val="Po nagłówku"/>
    <w:basedOn w:val="Normalny"/>
    <w:qFormat/>
    <w:rsid w:val="00D42174"/>
    <w:pPr>
      <w:ind w:left="567"/>
      <w:jc w:val="both"/>
    </w:pPr>
  </w:style>
  <w:style w:type="paragraph" w:styleId="Poprawka">
    <w:name w:val="Revision"/>
    <w:hidden/>
    <w:uiPriority w:val="99"/>
    <w:semiHidden/>
    <w:rsid w:val="009A1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1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ffbac513-cdcf-4e1a-a69c-91d8e0f55011" TargetMode="External"/><Relationship Id="rId13" Type="http://schemas.openxmlformats.org/officeDocument/2006/relationships/hyperlink" Target="https://www.nbp.pl/home.aspx?c=/ascx/archa.ascx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pl/komponent-edukacyjny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pl/komponent-edukacyjny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przetargi@bialystok.so.gov.pl" TargetMode="External"/><Relationship Id="rId19" Type="http://schemas.openxmlformats.org/officeDocument/2006/relationships/hyperlink" Target="mailto:iod@bialystok.so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zetargi@bialystok.so.gov.p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A16FA4-ABC4-48E9-8A2F-8BAD17642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29</Pages>
  <Words>10721</Words>
  <Characters>64332</Characters>
  <Application>Microsoft Office Word</Application>
  <DocSecurity>0</DocSecurity>
  <Lines>536</Lines>
  <Paragraphs>149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Okręgowy w Białymstoku</Company>
  <LinksUpToDate>false</LinksUpToDate>
  <CharactersWithSpaces>74904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Biesiada Tomasz</dc:creator>
  <dc:description/>
  <cp:lastModifiedBy>Biesiada Tomasz</cp:lastModifiedBy>
  <cp:revision>10</cp:revision>
  <cp:lastPrinted>2024-11-27T13:26:00Z</cp:lastPrinted>
  <dcterms:created xsi:type="dcterms:W3CDTF">2024-11-26T12:17:00Z</dcterms:created>
  <dcterms:modified xsi:type="dcterms:W3CDTF">2024-11-28T08:54:00Z</dcterms:modified>
</cp:coreProperties>
</file>