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594F" w14:textId="3A90114C" w:rsidR="002F758E" w:rsidRPr="0019718C" w:rsidRDefault="002F758E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D3536F" w:rsidRPr="0019718C" w14:paraId="203F0716" w14:textId="77777777" w:rsidTr="00D3536F">
        <w:trPr>
          <w:trHeight w:val="720"/>
        </w:trPr>
        <w:tc>
          <w:tcPr>
            <w:tcW w:w="9062" w:type="dxa"/>
          </w:tcPr>
          <w:p w14:paraId="30B49535" w14:textId="77777777" w:rsidR="00D3536F" w:rsidRPr="0019718C" w:rsidRDefault="00D3536F" w:rsidP="00D3536F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E9A3D5" w14:textId="198C3469" w:rsidR="00D3536F" w:rsidRPr="0019718C" w:rsidRDefault="00D3536F" w:rsidP="00D3536F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71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UMOWA Nr XX/XX/2024</w:t>
            </w:r>
          </w:p>
        </w:tc>
      </w:tr>
    </w:tbl>
    <w:p w14:paraId="0758CCD7" w14:textId="09F0C4AA" w:rsidR="0035396A" w:rsidRPr="0019718C" w:rsidRDefault="0035396A" w:rsidP="00D3536F">
      <w:pPr>
        <w:tabs>
          <w:tab w:val="center" w:pos="5976"/>
          <w:tab w:val="right" w:pos="10512"/>
        </w:tabs>
        <w:spacing w:before="120" w:line="260" w:lineRule="atLeast"/>
        <w:rPr>
          <w:rFonts w:asciiTheme="minorHAnsi" w:hAnsiTheme="minorHAnsi" w:cstheme="minorHAnsi"/>
          <w:b/>
          <w:sz w:val="22"/>
          <w:szCs w:val="22"/>
        </w:rPr>
      </w:pPr>
    </w:p>
    <w:p w14:paraId="40966F31" w14:textId="32C35B90" w:rsidR="00D3536F" w:rsidRPr="007F18EE" w:rsidRDefault="00D3536F" w:rsidP="00D3536F">
      <w:pPr>
        <w:tabs>
          <w:tab w:val="center" w:pos="5976"/>
          <w:tab w:val="right" w:pos="10512"/>
        </w:tabs>
        <w:spacing w:before="120" w:line="260" w:lineRule="atLeast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zawarta w dniu XX.XX.2024 roku w Grójcu, pomiędzy:</w:t>
      </w:r>
    </w:p>
    <w:p w14:paraId="02FF15D8" w14:textId="214ABC67" w:rsidR="0035396A" w:rsidRPr="007F18EE" w:rsidRDefault="0035396A" w:rsidP="0035396A">
      <w:pPr>
        <w:tabs>
          <w:tab w:val="right" w:pos="8953"/>
        </w:tabs>
        <w:rPr>
          <w:rFonts w:asciiTheme="minorHAnsi" w:hAnsiTheme="minorHAnsi" w:cstheme="minorHAnsi"/>
          <w:snapToGrid w:val="0"/>
          <w:sz w:val="22"/>
          <w:szCs w:val="22"/>
        </w:rPr>
      </w:pPr>
    </w:p>
    <w:p w14:paraId="3BF3C2ED" w14:textId="77777777" w:rsidR="00D3536F" w:rsidRPr="007F18EE" w:rsidRDefault="00D3536F" w:rsidP="00D3536F">
      <w:pPr>
        <w:pStyle w:val="Zwykytekst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7F18EE">
        <w:rPr>
          <w:rFonts w:asciiTheme="minorHAnsi" w:hAnsiTheme="minorHAnsi" w:cstheme="minorHAnsi"/>
          <w:b/>
          <w:bCs/>
          <w:sz w:val="22"/>
          <w:szCs w:val="22"/>
        </w:rPr>
        <w:t>Gminą Grójec</w:t>
      </w:r>
      <w:r w:rsidRPr="007F18EE">
        <w:rPr>
          <w:rFonts w:asciiTheme="minorHAnsi" w:hAnsiTheme="minorHAnsi" w:cstheme="minorHAnsi"/>
          <w:sz w:val="22"/>
          <w:szCs w:val="22"/>
        </w:rPr>
        <w:t xml:space="preserve">, z siedzibą przy ul. Piłsudskiego 47, 05-600 Grójec, NIP: </w:t>
      </w:r>
      <w:r w:rsidRPr="007F18EE">
        <w:rPr>
          <w:rFonts w:asciiTheme="minorHAnsi" w:hAnsiTheme="minorHAnsi" w:cstheme="minorHAnsi"/>
          <w:sz w:val="22"/>
          <w:szCs w:val="22"/>
          <w:shd w:val="clear" w:color="auto" w:fill="FFFFFF"/>
        </w:rPr>
        <w:t>797-20-11-265,</w:t>
      </w:r>
    </w:p>
    <w:p w14:paraId="1189CF79" w14:textId="048B3E60" w:rsidR="00D3536F" w:rsidRPr="007F18EE" w:rsidRDefault="00D3536F" w:rsidP="00D3536F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  <w:shd w:val="clear" w:color="auto" w:fill="FFFFFF"/>
        </w:rPr>
        <w:t>i działającym w jej imieniu</w:t>
      </w:r>
      <w:r w:rsidRPr="007F18EE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 xml:space="preserve"> Publicznym Przedszkolem Nr 1</w:t>
      </w:r>
      <w:r w:rsidRPr="007F18E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, z siedzibą przy ul. Laskowej 6, 05-600 Grójec, NIP: </w:t>
      </w:r>
      <w:r w:rsidR="00F54F35" w:rsidRPr="007F18EE">
        <w:rPr>
          <w:rFonts w:asciiTheme="minorHAnsi" w:hAnsiTheme="minorHAnsi" w:cstheme="minorHAnsi"/>
          <w:sz w:val="22"/>
          <w:szCs w:val="22"/>
          <w:shd w:val="clear" w:color="auto" w:fill="FFFFFF"/>
        </w:rPr>
        <w:t>797-20-55-529</w:t>
      </w:r>
      <w:r w:rsidRPr="007F18E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, </w:t>
      </w:r>
      <w:r w:rsidRPr="007F18EE">
        <w:rPr>
          <w:rFonts w:asciiTheme="minorHAnsi" w:hAnsiTheme="minorHAnsi" w:cstheme="minorHAnsi"/>
          <w:sz w:val="22"/>
          <w:szCs w:val="22"/>
        </w:rPr>
        <w:t xml:space="preserve">reprezentowanym przez Elżbietę Jakubiec, działającą na podstawie powierzenia </w:t>
      </w:r>
      <w:r w:rsidR="00B87CA5" w:rsidRPr="007F18EE">
        <w:rPr>
          <w:rFonts w:asciiTheme="minorHAnsi" w:hAnsiTheme="minorHAnsi" w:cstheme="minorHAnsi"/>
          <w:sz w:val="22"/>
          <w:szCs w:val="22"/>
        </w:rPr>
        <w:t>stanowiska</w:t>
      </w:r>
      <w:r w:rsidRPr="007F18EE">
        <w:rPr>
          <w:rFonts w:asciiTheme="minorHAnsi" w:hAnsiTheme="minorHAnsi" w:cstheme="minorHAnsi"/>
          <w:sz w:val="22"/>
          <w:szCs w:val="22"/>
        </w:rPr>
        <w:t xml:space="preserve"> dyrektora</w:t>
      </w:r>
      <w:r w:rsidR="00B87CA5" w:rsidRPr="007F18EE">
        <w:rPr>
          <w:rFonts w:asciiTheme="minorHAnsi" w:hAnsiTheme="minorHAnsi" w:cstheme="minorHAnsi"/>
          <w:sz w:val="22"/>
          <w:szCs w:val="22"/>
        </w:rPr>
        <w:t xml:space="preserve"> Publicznego Przedszkola Nr 1 w Grójcu z dnia</w:t>
      </w:r>
      <w:r w:rsidR="003E0241">
        <w:rPr>
          <w:rFonts w:asciiTheme="minorHAnsi" w:hAnsiTheme="minorHAnsi" w:cstheme="minorHAnsi"/>
          <w:sz w:val="22"/>
          <w:szCs w:val="22"/>
        </w:rPr>
        <w:t xml:space="preserve"> </w:t>
      </w:r>
      <w:r w:rsidR="00B87CA5" w:rsidRPr="007F18EE">
        <w:rPr>
          <w:rFonts w:asciiTheme="minorHAnsi" w:hAnsiTheme="minorHAnsi" w:cstheme="minorHAnsi"/>
          <w:sz w:val="22"/>
          <w:szCs w:val="22"/>
        </w:rPr>
        <w:t>07.08.2023 roku,</w:t>
      </w:r>
    </w:p>
    <w:p w14:paraId="6EE91278" w14:textId="77777777" w:rsidR="00D3536F" w:rsidRPr="007F18EE" w:rsidRDefault="00D3536F" w:rsidP="00D3536F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 xml:space="preserve">zwanym dalej </w:t>
      </w:r>
      <w:r w:rsidRPr="007F18EE">
        <w:rPr>
          <w:rFonts w:asciiTheme="minorHAnsi" w:hAnsiTheme="minorHAnsi" w:cstheme="minorHAnsi"/>
          <w:b/>
          <w:bCs/>
          <w:sz w:val="22"/>
          <w:szCs w:val="22"/>
        </w:rPr>
        <w:t>„ZAMAWIAJĄCYM”</w:t>
      </w:r>
      <w:r w:rsidRPr="007F18EE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52BF40" w14:textId="1EE0A41C" w:rsidR="0035396A" w:rsidRPr="007F18EE" w:rsidRDefault="0035396A" w:rsidP="0035396A">
      <w:pPr>
        <w:shd w:val="clear" w:color="auto" w:fill="FFFFFF"/>
        <w:jc w:val="both"/>
        <w:rPr>
          <w:rFonts w:asciiTheme="minorHAnsi" w:hAnsiTheme="minorHAnsi" w:cstheme="minorHAnsi"/>
          <w:i/>
          <w:kern w:val="28"/>
          <w:sz w:val="22"/>
          <w:szCs w:val="22"/>
        </w:rPr>
      </w:pPr>
    </w:p>
    <w:p w14:paraId="2B0495AC" w14:textId="69EEB69B" w:rsidR="002C49BD" w:rsidRPr="007F18EE" w:rsidRDefault="002C49BD" w:rsidP="0035396A">
      <w:pPr>
        <w:shd w:val="clear" w:color="auto" w:fill="FFFFFF"/>
        <w:jc w:val="both"/>
        <w:rPr>
          <w:rFonts w:asciiTheme="minorHAnsi" w:hAnsiTheme="minorHAnsi" w:cstheme="minorHAnsi"/>
          <w:i/>
          <w:kern w:val="28"/>
          <w:sz w:val="22"/>
          <w:szCs w:val="22"/>
        </w:rPr>
      </w:pPr>
      <w:r w:rsidRPr="007F18EE">
        <w:rPr>
          <w:rFonts w:asciiTheme="minorHAnsi" w:hAnsiTheme="minorHAnsi" w:cstheme="minorHAnsi"/>
          <w:i/>
          <w:kern w:val="28"/>
          <w:sz w:val="22"/>
          <w:szCs w:val="22"/>
        </w:rPr>
        <w:t>a</w:t>
      </w:r>
    </w:p>
    <w:p w14:paraId="6D9355AE" w14:textId="77777777" w:rsidR="0035396A" w:rsidRPr="007F18EE" w:rsidRDefault="0035396A" w:rsidP="0035396A">
      <w:pPr>
        <w:shd w:val="clear" w:color="auto" w:fill="FFFFFF"/>
        <w:jc w:val="both"/>
        <w:rPr>
          <w:rFonts w:asciiTheme="minorHAnsi" w:hAnsiTheme="minorHAnsi" w:cstheme="minorHAnsi"/>
          <w:i/>
          <w:kern w:val="28"/>
          <w:sz w:val="22"/>
          <w:szCs w:val="22"/>
        </w:rPr>
      </w:pPr>
    </w:p>
    <w:p w14:paraId="01BDA3A6" w14:textId="79717C65" w:rsidR="0035396A" w:rsidRPr="007F18EE" w:rsidRDefault="0035396A" w:rsidP="0035396A">
      <w:pPr>
        <w:shd w:val="clear" w:color="auto" w:fill="FFFFFF"/>
        <w:jc w:val="both"/>
        <w:rPr>
          <w:rFonts w:asciiTheme="minorHAnsi" w:hAnsiTheme="minorHAnsi" w:cstheme="minorHAnsi"/>
          <w:kern w:val="28"/>
          <w:sz w:val="22"/>
          <w:szCs w:val="22"/>
        </w:rPr>
      </w:pPr>
      <w:r w:rsidRPr="007F18EE">
        <w:rPr>
          <w:rFonts w:asciiTheme="minorHAnsi" w:hAnsiTheme="minorHAnsi" w:cstheme="minorHAnsi"/>
          <w:i/>
          <w:kern w:val="28"/>
          <w:sz w:val="22"/>
          <w:szCs w:val="22"/>
        </w:rPr>
        <w:t>(firma / siedziba / adres )</w:t>
      </w:r>
      <w:r w:rsidRPr="007F18EE">
        <w:rPr>
          <w:rFonts w:asciiTheme="minorHAnsi" w:hAnsiTheme="minorHAnsi" w:cstheme="minorHAnsi"/>
          <w:kern w:val="28"/>
          <w:sz w:val="22"/>
          <w:szCs w:val="22"/>
        </w:rPr>
        <w:t xml:space="preserve"> </w:t>
      </w:r>
    </w:p>
    <w:p w14:paraId="633BC59C" w14:textId="77777777" w:rsidR="0035396A" w:rsidRPr="007F18EE" w:rsidRDefault="0035396A" w:rsidP="0035396A">
      <w:pPr>
        <w:shd w:val="clear" w:color="auto" w:fill="FFFFFF"/>
        <w:jc w:val="both"/>
        <w:rPr>
          <w:rFonts w:asciiTheme="minorHAnsi" w:hAnsiTheme="minorHAnsi" w:cstheme="minorHAnsi"/>
          <w:i/>
          <w:kern w:val="28"/>
          <w:sz w:val="22"/>
          <w:szCs w:val="22"/>
        </w:rPr>
      </w:pPr>
      <w:r w:rsidRPr="007F18EE">
        <w:rPr>
          <w:rFonts w:asciiTheme="minorHAnsi" w:hAnsiTheme="minorHAnsi" w:cstheme="minorHAnsi"/>
          <w:kern w:val="28"/>
          <w:sz w:val="22"/>
          <w:szCs w:val="22"/>
        </w:rPr>
        <w:t xml:space="preserve">wpisaną do </w:t>
      </w:r>
      <w:r w:rsidRPr="007F18EE">
        <w:rPr>
          <w:rFonts w:asciiTheme="minorHAnsi" w:hAnsiTheme="minorHAnsi" w:cstheme="minorHAnsi"/>
          <w:i/>
          <w:kern w:val="28"/>
          <w:sz w:val="22"/>
          <w:szCs w:val="22"/>
        </w:rPr>
        <w:t xml:space="preserve">(CEIDG albo KRS), </w:t>
      </w:r>
    </w:p>
    <w:p w14:paraId="0718D542" w14:textId="77777777" w:rsidR="0035396A" w:rsidRPr="007F18EE" w:rsidRDefault="0035396A" w:rsidP="0035396A">
      <w:pPr>
        <w:shd w:val="clear" w:color="auto" w:fill="FFFFFF"/>
        <w:jc w:val="both"/>
        <w:rPr>
          <w:rFonts w:asciiTheme="minorHAnsi" w:hAnsiTheme="minorHAnsi" w:cstheme="minorHAnsi"/>
          <w:kern w:val="28"/>
          <w:sz w:val="22"/>
          <w:szCs w:val="22"/>
        </w:rPr>
      </w:pPr>
      <w:r w:rsidRPr="007F18EE">
        <w:rPr>
          <w:rFonts w:asciiTheme="minorHAnsi" w:hAnsiTheme="minorHAnsi" w:cstheme="minorHAnsi"/>
          <w:kern w:val="28"/>
          <w:sz w:val="22"/>
          <w:szCs w:val="22"/>
        </w:rPr>
        <w:t xml:space="preserve">NIP </w:t>
      </w:r>
      <w:r w:rsidRPr="007F18EE">
        <w:rPr>
          <w:rFonts w:asciiTheme="minorHAnsi" w:hAnsiTheme="minorHAnsi" w:cstheme="minorHAnsi"/>
          <w:i/>
          <w:kern w:val="28"/>
          <w:sz w:val="22"/>
          <w:szCs w:val="22"/>
        </w:rPr>
        <w:t>(Wykonawcy</w:t>
      </w:r>
      <w:r w:rsidRPr="007F18EE">
        <w:rPr>
          <w:rFonts w:asciiTheme="minorHAnsi" w:hAnsiTheme="minorHAnsi" w:cstheme="minorHAnsi"/>
          <w:kern w:val="28"/>
          <w:sz w:val="22"/>
          <w:szCs w:val="22"/>
        </w:rPr>
        <w:t xml:space="preserve">) REGON </w:t>
      </w:r>
      <w:r w:rsidRPr="007F18EE">
        <w:rPr>
          <w:rFonts w:asciiTheme="minorHAnsi" w:hAnsiTheme="minorHAnsi" w:cstheme="minorHAnsi"/>
          <w:i/>
          <w:kern w:val="28"/>
          <w:sz w:val="22"/>
          <w:szCs w:val="22"/>
        </w:rPr>
        <w:t>(Wykonawcy)</w:t>
      </w:r>
      <w:r w:rsidRPr="007F18EE">
        <w:rPr>
          <w:rFonts w:asciiTheme="minorHAnsi" w:hAnsiTheme="minorHAnsi" w:cstheme="minorHAnsi"/>
          <w:kern w:val="28"/>
          <w:sz w:val="22"/>
          <w:szCs w:val="22"/>
        </w:rPr>
        <w:t>,</w:t>
      </w:r>
    </w:p>
    <w:p w14:paraId="5EB9F873" w14:textId="77777777" w:rsidR="0035396A" w:rsidRPr="007F18EE" w:rsidRDefault="0035396A" w:rsidP="0035396A">
      <w:pPr>
        <w:shd w:val="clear" w:color="auto" w:fill="FFFFFF"/>
        <w:jc w:val="both"/>
        <w:rPr>
          <w:rFonts w:asciiTheme="minorHAnsi" w:hAnsiTheme="minorHAnsi" w:cstheme="minorHAnsi"/>
          <w:i/>
          <w:kern w:val="28"/>
          <w:sz w:val="22"/>
          <w:szCs w:val="22"/>
        </w:rPr>
      </w:pPr>
      <w:r w:rsidRPr="007F18EE">
        <w:rPr>
          <w:rFonts w:asciiTheme="minorHAnsi" w:hAnsiTheme="minorHAnsi" w:cstheme="minorHAnsi"/>
          <w:kern w:val="28"/>
          <w:sz w:val="22"/>
          <w:szCs w:val="22"/>
        </w:rPr>
        <w:t xml:space="preserve">reprezentowaną przez: </w:t>
      </w:r>
      <w:r w:rsidRPr="007F18EE">
        <w:rPr>
          <w:rFonts w:asciiTheme="minorHAnsi" w:hAnsiTheme="minorHAnsi" w:cstheme="minorHAnsi"/>
          <w:i/>
          <w:kern w:val="28"/>
          <w:sz w:val="22"/>
          <w:szCs w:val="22"/>
        </w:rPr>
        <w:t>(imię i nazwisko osoby albo osób  upoważnionych do reprezentacji Wykonawcy)</w:t>
      </w:r>
    </w:p>
    <w:p w14:paraId="1F7D4BD1" w14:textId="5E9713FC" w:rsidR="0035396A" w:rsidRPr="007F18EE" w:rsidRDefault="0035396A" w:rsidP="0035396A">
      <w:pPr>
        <w:shd w:val="clear" w:color="auto" w:fill="FFFFFF"/>
        <w:jc w:val="both"/>
        <w:rPr>
          <w:rFonts w:asciiTheme="minorHAnsi" w:hAnsiTheme="minorHAnsi" w:cstheme="minorHAnsi"/>
          <w:kern w:val="28"/>
          <w:sz w:val="22"/>
          <w:szCs w:val="22"/>
        </w:rPr>
      </w:pPr>
      <w:r w:rsidRPr="007F18EE">
        <w:rPr>
          <w:rFonts w:asciiTheme="minorHAnsi" w:hAnsiTheme="minorHAnsi" w:cstheme="minorHAnsi"/>
          <w:kern w:val="28"/>
          <w:sz w:val="22"/>
          <w:szCs w:val="22"/>
        </w:rPr>
        <w:t>zwaną dalej „</w:t>
      </w:r>
      <w:r w:rsidR="00B87CA5" w:rsidRPr="007F18EE">
        <w:rPr>
          <w:rFonts w:asciiTheme="minorHAnsi" w:hAnsiTheme="minorHAnsi" w:cstheme="minorHAnsi"/>
          <w:b/>
          <w:kern w:val="28"/>
          <w:sz w:val="22"/>
          <w:szCs w:val="22"/>
        </w:rPr>
        <w:t>WYKONAWCĄ</w:t>
      </w:r>
      <w:r w:rsidRPr="007F18EE">
        <w:rPr>
          <w:rFonts w:asciiTheme="minorHAnsi" w:hAnsiTheme="minorHAnsi" w:cstheme="minorHAnsi"/>
          <w:b/>
          <w:kern w:val="28"/>
          <w:sz w:val="22"/>
          <w:szCs w:val="22"/>
        </w:rPr>
        <w:t>”</w:t>
      </w:r>
      <w:r w:rsidRPr="007F18EE">
        <w:rPr>
          <w:rFonts w:asciiTheme="minorHAnsi" w:hAnsiTheme="minorHAnsi" w:cstheme="minorHAnsi"/>
          <w:kern w:val="28"/>
          <w:sz w:val="22"/>
          <w:szCs w:val="22"/>
        </w:rPr>
        <w:t>,</w:t>
      </w:r>
    </w:p>
    <w:p w14:paraId="55510A7C" w14:textId="77777777" w:rsidR="00B87CA5" w:rsidRPr="007F18EE" w:rsidRDefault="00B87CA5" w:rsidP="0035396A">
      <w:pPr>
        <w:shd w:val="clear" w:color="auto" w:fill="FFFFFF"/>
        <w:jc w:val="both"/>
        <w:rPr>
          <w:rFonts w:asciiTheme="minorHAnsi" w:hAnsiTheme="minorHAnsi" w:cstheme="minorHAnsi"/>
          <w:kern w:val="28"/>
          <w:sz w:val="22"/>
          <w:szCs w:val="22"/>
        </w:rPr>
      </w:pPr>
    </w:p>
    <w:p w14:paraId="1A6F8A32" w14:textId="111141E6" w:rsidR="00CF7357" w:rsidRPr="007F18EE" w:rsidRDefault="00CF7357" w:rsidP="0035396A">
      <w:pPr>
        <w:tabs>
          <w:tab w:val="right" w:pos="8953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21BC22CF" w14:textId="3C4CFBDB" w:rsidR="00D3536F" w:rsidRPr="007F18EE" w:rsidRDefault="00D3536F" w:rsidP="002C49BD">
      <w:pPr>
        <w:pStyle w:val="Tekstpodstawowy"/>
        <w:spacing w:before="1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Niniejsza umowa została zawarta w wyniku rozstrzygnięcia postępowania o udzielenie zamówienia publicznego prowadzonego w trybie podstawowym bez przeprowadzania negocjacji na podstawie art. 275 pkt. 1 w zw. z</w:t>
      </w:r>
      <w:r w:rsidR="00B87CA5" w:rsidRPr="007F18EE">
        <w:rPr>
          <w:rFonts w:asciiTheme="minorHAnsi" w:hAnsiTheme="minorHAnsi" w:cstheme="minorHAnsi"/>
          <w:sz w:val="22"/>
          <w:szCs w:val="22"/>
        </w:rPr>
        <w:t xml:space="preserve"> </w:t>
      </w:r>
      <w:r w:rsidRPr="007F18EE">
        <w:rPr>
          <w:rFonts w:asciiTheme="minorHAnsi" w:hAnsiTheme="minorHAnsi" w:cstheme="minorHAnsi"/>
          <w:sz w:val="22"/>
          <w:szCs w:val="22"/>
        </w:rPr>
        <w:t xml:space="preserve">art. 3 ust. </w:t>
      </w:r>
      <w:r w:rsidR="002C4F17" w:rsidRPr="007F18EE">
        <w:rPr>
          <w:rFonts w:asciiTheme="minorHAnsi" w:hAnsiTheme="minorHAnsi" w:cstheme="minorHAnsi"/>
          <w:sz w:val="22"/>
          <w:szCs w:val="22"/>
        </w:rPr>
        <w:t>1</w:t>
      </w:r>
      <w:r w:rsidR="00B87CA5" w:rsidRPr="007F18EE">
        <w:rPr>
          <w:rFonts w:asciiTheme="minorHAnsi" w:hAnsiTheme="minorHAnsi" w:cstheme="minorHAnsi"/>
          <w:sz w:val="22"/>
          <w:szCs w:val="22"/>
        </w:rPr>
        <w:t xml:space="preserve"> </w:t>
      </w:r>
      <w:r w:rsidR="00B87CA5" w:rsidRPr="007F18EE">
        <w:rPr>
          <w:rFonts w:asciiTheme="minorHAnsi" w:hAnsiTheme="minorHAnsi" w:cstheme="minorHAnsi"/>
          <w:i/>
          <w:iCs/>
          <w:sz w:val="22"/>
          <w:szCs w:val="22"/>
        </w:rPr>
        <w:t xml:space="preserve">Ustawy z dnia 11 września 2019 r. – Prawo zamówień publicznych (Dz. U. z 2024r., poz. 1320), </w:t>
      </w:r>
      <w:r w:rsidR="00B87CA5" w:rsidRPr="007F18EE">
        <w:rPr>
          <w:rFonts w:asciiTheme="minorHAnsi" w:hAnsiTheme="minorHAnsi" w:cstheme="minorHAnsi"/>
          <w:sz w:val="22"/>
          <w:szCs w:val="22"/>
        </w:rPr>
        <w:t xml:space="preserve"> </w:t>
      </w:r>
      <w:r w:rsidRPr="007F18EE">
        <w:rPr>
          <w:rFonts w:asciiTheme="minorHAnsi" w:hAnsiTheme="minorHAnsi" w:cstheme="minorHAnsi"/>
          <w:sz w:val="22"/>
          <w:szCs w:val="22"/>
        </w:rPr>
        <w:t xml:space="preserve">pn. </w:t>
      </w:r>
      <w:bookmarkStart w:id="0" w:name="_Hlk182464754"/>
      <w:r w:rsidRPr="007F18EE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„</w:t>
      </w:r>
      <w:r w:rsidR="00B87CA5" w:rsidRPr="007F18EE">
        <w:rPr>
          <w:rFonts w:asciiTheme="minorHAnsi" w:hAnsiTheme="minorHAnsi" w:cstheme="minorHAnsi"/>
          <w:b/>
          <w:bCs/>
          <w:i/>
          <w:iCs/>
          <w:sz w:val="22"/>
          <w:szCs w:val="22"/>
        </w:rPr>
        <w:t>Usługa Cateringowa- przygotowanie i dostawa posiłków dla Publicznego Przedszkola Nr 1 w Grójcu, oddział ul. Worowska 1”</w:t>
      </w:r>
      <w:bookmarkEnd w:id="0"/>
      <w:r w:rsidR="00B87CA5" w:rsidRPr="007F18EE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B87CA5" w:rsidRPr="007F18EE">
        <w:rPr>
          <w:rFonts w:asciiTheme="minorHAnsi" w:hAnsiTheme="minorHAnsi" w:cstheme="minorHAnsi"/>
          <w:sz w:val="22"/>
          <w:szCs w:val="22"/>
        </w:rPr>
        <w:t xml:space="preserve"> nr  sprawy </w:t>
      </w:r>
      <w:r w:rsidR="002C4F17" w:rsidRPr="007F18EE">
        <w:rPr>
          <w:rFonts w:asciiTheme="minorHAnsi" w:hAnsiTheme="minorHAnsi" w:cstheme="minorHAnsi"/>
          <w:sz w:val="22"/>
          <w:szCs w:val="22"/>
        </w:rPr>
        <w:t>ZP/PP1/02/2024</w:t>
      </w:r>
      <w:r w:rsidR="00B87CA5" w:rsidRPr="007F18EE">
        <w:rPr>
          <w:rFonts w:asciiTheme="minorHAnsi" w:hAnsiTheme="minorHAnsi" w:cstheme="minorHAnsi"/>
          <w:sz w:val="22"/>
          <w:szCs w:val="22"/>
        </w:rPr>
        <w:t xml:space="preserve">, rozstrzygniętego </w:t>
      </w:r>
      <w:r w:rsidR="002C4F17" w:rsidRPr="007F18EE">
        <w:rPr>
          <w:rFonts w:asciiTheme="minorHAnsi" w:hAnsiTheme="minorHAnsi" w:cstheme="minorHAnsi"/>
          <w:sz w:val="22"/>
          <w:szCs w:val="22"/>
        </w:rPr>
        <w:br/>
      </w:r>
      <w:r w:rsidR="00B87CA5" w:rsidRPr="007F18EE">
        <w:rPr>
          <w:rFonts w:asciiTheme="minorHAnsi" w:hAnsiTheme="minorHAnsi" w:cstheme="minorHAnsi"/>
          <w:sz w:val="22"/>
          <w:szCs w:val="22"/>
        </w:rPr>
        <w:t>w dniu XX.XX.XXXX r</w:t>
      </w:r>
    </w:p>
    <w:p w14:paraId="512893D7" w14:textId="77777777" w:rsidR="00B87CA5" w:rsidRPr="007F18EE" w:rsidRDefault="00B87CA5" w:rsidP="0035396A">
      <w:pPr>
        <w:tabs>
          <w:tab w:val="right" w:pos="8953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1F8BD12" w14:textId="77777777" w:rsidR="005507B9" w:rsidRPr="007F18EE" w:rsidRDefault="005507B9" w:rsidP="00B87CA5">
      <w:pPr>
        <w:rPr>
          <w:rStyle w:val="GenRapStyle27"/>
          <w:rFonts w:asciiTheme="minorHAnsi" w:hAnsiTheme="minorHAnsi" w:cstheme="minorHAnsi"/>
          <w:b/>
          <w:sz w:val="22"/>
          <w:szCs w:val="22"/>
        </w:rPr>
      </w:pPr>
    </w:p>
    <w:p w14:paraId="7F8F1B34" w14:textId="77777777" w:rsidR="005507B9" w:rsidRPr="007F18EE" w:rsidRDefault="005507B9" w:rsidP="0035396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3859908" w14:textId="353CA8D2" w:rsidR="0035396A" w:rsidRPr="007F18EE" w:rsidRDefault="0035396A" w:rsidP="0035396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8EE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73254B5D" w14:textId="026D63F6" w:rsidR="008C70FA" w:rsidRPr="007F18EE" w:rsidRDefault="008C70FA" w:rsidP="0035396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8EE">
        <w:rPr>
          <w:rFonts w:asciiTheme="minorHAnsi" w:hAnsiTheme="minorHAnsi" w:cstheme="minorHAnsi"/>
          <w:b/>
          <w:bCs/>
          <w:sz w:val="22"/>
          <w:szCs w:val="22"/>
        </w:rPr>
        <w:t>Przedmiot i zakres Umowy</w:t>
      </w:r>
    </w:p>
    <w:p w14:paraId="39A0855F" w14:textId="77777777" w:rsidR="008C70FA" w:rsidRPr="007F18EE" w:rsidRDefault="008C70FA" w:rsidP="0035396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610366D" w14:textId="77777777" w:rsidR="009C53FC" w:rsidRPr="007F18EE" w:rsidRDefault="0035396A" w:rsidP="0035396A">
      <w:pPr>
        <w:numPr>
          <w:ilvl w:val="0"/>
          <w:numId w:val="8"/>
        </w:num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  <w:lang w:eastAsia="ar-SA"/>
        </w:rPr>
        <w:t xml:space="preserve">Przedmiotem niniejszej umowy jest usługa cateringowa </w:t>
      </w:r>
      <w:r w:rsidR="009C53FC" w:rsidRPr="007F18EE">
        <w:rPr>
          <w:rFonts w:asciiTheme="minorHAnsi" w:hAnsiTheme="minorHAnsi" w:cstheme="minorHAnsi"/>
          <w:sz w:val="22"/>
          <w:szCs w:val="22"/>
          <w:lang w:eastAsia="ar-SA"/>
        </w:rPr>
        <w:t>dla Publicznego Przedszkola Nr1 w Grójcu</w:t>
      </w:r>
      <w:r w:rsidRPr="007F18EE">
        <w:rPr>
          <w:rFonts w:asciiTheme="minorHAnsi" w:hAnsiTheme="minorHAnsi" w:cstheme="minorHAnsi"/>
          <w:sz w:val="22"/>
          <w:szCs w:val="22"/>
          <w:lang w:eastAsia="ar-SA"/>
        </w:rPr>
        <w:t>,</w:t>
      </w:r>
      <w:r w:rsidR="009C53FC" w:rsidRPr="007F18EE">
        <w:rPr>
          <w:rFonts w:asciiTheme="minorHAnsi" w:hAnsiTheme="minorHAnsi" w:cstheme="minorHAnsi"/>
          <w:sz w:val="22"/>
          <w:szCs w:val="22"/>
          <w:lang w:eastAsia="ar-SA"/>
        </w:rPr>
        <w:t xml:space="preserve"> dla oddziału</w:t>
      </w:r>
      <w:r w:rsidRPr="007F18EE">
        <w:rPr>
          <w:rFonts w:asciiTheme="minorHAnsi" w:hAnsiTheme="minorHAnsi" w:cstheme="minorHAnsi"/>
          <w:sz w:val="22"/>
          <w:szCs w:val="22"/>
          <w:lang w:eastAsia="ar-SA"/>
        </w:rPr>
        <w:t xml:space="preserve"> przy ul.</w:t>
      </w:r>
      <w:r w:rsidR="009C53FC" w:rsidRPr="007F18EE">
        <w:rPr>
          <w:rFonts w:asciiTheme="minorHAnsi" w:hAnsiTheme="minorHAnsi" w:cstheme="minorHAnsi"/>
          <w:sz w:val="22"/>
          <w:szCs w:val="22"/>
          <w:lang w:eastAsia="ar-SA"/>
        </w:rPr>
        <w:t xml:space="preserve"> Worowskiej 1</w:t>
      </w:r>
      <w:r w:rsidRPr="007F18EE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 w:rsidR="009C53FC" w:rsidRPr="007F18EE">
        <w:rPr>
          <w:rFonts w:asciiTheme="minorHAnsi" w:hAnsiTheme="minorHAnsi" w:cstheme="minorHAnsi"/>
          <w:sz w:val="22"/>
          <w:szCs w:val="22"/>
          <w:lang w:eastAsia="ar-SA"/>
        </w:rPr>
        <w:t>obejmująca:</w:t>
      </w:r>
    </w:p>
    <w:p w14:paraId="3E541513" w14:textId="77777777" w:rsidR="00A45038" w:rsidRPr="007F18EE" w:rsidRDefault="00A45038" w:rsidP="00A45038">
      <w:pPr>
        <w:pStyle w:val="Default"/>
        <w:numPr>
          <w:ilvl w:val="0"/>
          <w:numId w:val="24"/>
        </w:numPr>
        <w:spacing w:before="79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b/>
          <w:bCs/>
          <w:sz w:val="22"/>
          <w:szCs w:val="22"/>
          <w:u w:val="single"/>
        </w:rPr>
        <w:t>przygotowanie</w:t>
      </w:r>
      <w:r w:rsidRPr="007F18E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F18EE">
        <w:rPr>
          <w:rFonts w:asciiTheme="minorHAnsi" w:hAnsiTheme="minorHAnsi" w:cstheme="minorHAnsi"/>
          <w:sz w:val="22"/>
          <w:szCs w:val="22"/>
        </w:rPr>
        <w:t xml:space="preserve">oraz </w:t>
      </w:r>
      <w:r w:rsidRPr="007F18EE">
        <w:rPr>
          <w:rFonts w:asciiTheme="minorHAnsi" w:hAnsiTheme="minorHAnsi" w:cstheme="minorHAnsi"/>
          <w:b/>
          <w:bCs/>
          <w:sz w:val="22"/>
          <w:szCs w:val="22"/>
          <w:u w:val="single"/>
        </w:rPr>
        <w:t>dostawę</w:t>
      </w:r>
      <w:r w:rsidRPr="007F18EE">
        <w:rPr>
          <w:rFonts w:asciiTheme="minorHAnsi" w:hAnsiTheme="minorHAnsi" w:cstheme="minorHAnsi"/>
          <w:sz w:val="22"/>
          <w:szCs w:val="22"/>
        </w:rPr>
        <w:t xml:space="preserve"> trzech posiłków dla ok. 100 dzieci przedszkolnych w wieku 3-6, </w:t>
      </w:r>
      <w:r w:rsidRPr="007F18EE">
        <w:rPr>
          <w:rFonts w:asciiTheme="minorHAnsi" w:hAnsiTheme="minorHAnsi" w:cstheme="minorHAnsi"/>
          <w:sz w:val="22"/>
          <w:szCs w:val="22"/>
        </w:rPr>
        <w:br/>
        <w:t xml:space="preserve">w tym: śniadanie, obiad dwudaniowy z  napojem oraz podwieczorek (zwanych w treści SWZ „zestawem posiłków”) oraz </w:t>
      </w:r>
    </w:p>
    <w:p w14:paraId="0EB01F08" w14:textId="5B94EF16" w:rsidR="00A45038" w:rsidRPr="007F18EE" w:rsidRDefault="00A45038" w:rsidP="00A45038">
      <w:pPr>
        <w:pStyle w:val="Default"/>
        <w:numPr>
          <w:ilvl w:val="0"/>
          <w:numId w:val="24"/>
        </w:numPr>
        <w:spacing w:before="79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b/>
          <w:bCs/>
          <w:sz w:val="22"/>
          <w:szCs w:val="22"/>
          <w:u w:val="single"/>
        </w:rPr>
        <w:t>zapewnienie zestawu wielorazowych naczyń (talerz, miseczka, zestaw sztućców, kubeczek- dla każdego dziecka</w:t>
      </w:r>
      <w:r w:rsidRPr="007F18EE">
        <w:rPr>
          <w:rFonts w:asciiTheme="minorHAnsi" w:hAnsiTheme="minorHAnsi" w:cstheme="minorHAnsi"/>
          <w:sz w:val="22"/>
          <w:szCs w:val="22"/>
          <w:u w:val="single"/>
        </w:rPr>
        <w:t>)</w:t>
      </w:r>
      <w:r w:rsidRPr="007F18EE">
        <w:rPr>
          <w:rFonts w:asciiTheme="minorHAnsi" w:hAnsiTheme="minorHAnsi" w:cstheme="minorHAnsi"/>
          <w:sz w:val="22"/>
          <w:szCs w:val="22"/>
        </w:rPr>
        <w:t xml:space="preserve">, </w:t>
      </w:r>
      <w:r w:rsidRPr="007F18EE">
        <w:rPr>
          <w:rFonts w:asciiTheme="minorHAnsi" w:hAnsiTheme="minorHAnsi" w:cstheme="minorHAnsi"/>
          <w:b/>
          <w:bCs/>
          <w:sz w:val="22"/>
          <w:szCs w:val="22"/>
          <w:u w:val="single"/>
        </w:rPr>
        <w:t>opakowań</w:t>
      </w:r>
      <w:r w:rsidRPr="007F18EE">
        <w:rPr>
          <w:rFonts w:asciiTheme="minorHAnsi" w:hAnsiTheme="minorHAnsi" w:cstheme="minorHAnsi"/>
          <w:sz w:val="22"/>
          <w:szCs w:val="22"/>
        </w:rPr>
        <w:t xml:space="preserve"> i </w:t>
      </w:r>
      <w:r w:rsidRPr="007F18EE">
        <w:rPr>
          <w:rFonts w:asciiTheme="minorHAnsi" w:hAnsiTheme="minorHAnsi" w:cstheme="minorHAnsi"/>
          <w:b/>
          <w:bCs/>
          <w:sz w:val="22"/>
          <w:szCs w:val="22"/>
          <w:u w:val="single"/>
        </w:rPr>
        <w:t>termosów</w:t>
      </w:r>
      <w:r w:rsidRPr="007F18EE">
        <w:rPr>
          <w:rFonts w:asciiTheme="minorHAnsi" w:hAnsiTheme="minorHAnsi" w:cstheme="minorHAnsi"/>
          <w:sz w:val="22"/>
          <w:szCs w:val="22"/>
        </w:rPr>
        <w:t xml:space="preserve"> do wydawania posiłków, które Wykonawca codziennie dostarcza razem z posiłkami, a następnie zabiera, myje, wyparza i dezynfekuje we własnych pomieszczeniach, zgodnie z zasadami i przepisami sanitarnymi, mikrobiologicznymi oraz normami HACCP. Wykonawca zobowiązany jest do posiadania pojemników na czyste </w:t>
      </w:r>
      <w:r w:rsidR="001D60E1">
        <w:rPr>
          <w:rFonts w:asciiTheme="minorHAnsi" w:hAnsiTheme="minorHAnsi" w:cstheme="minorHAnsi"/>
          <w:sz w:val="22"/>
          <w:szCs w:val="22"/>
        </w:rPr>
        <w:br/>
      </w:r>
      <w:r w:rsidRPr="007F18EE">
        <w:rPr>
          <w:rFonts w:asciiTheme="minorHAnsi" w:hAnsiTheme="minorHAnsi" w:cstheme="minorHAnsi"/>
          <w:sz w:val="22"/>
          <w:szCs w:val="22"/>
        </w:rPr>
        <w:t>i zużyte naczynia i termosy,</w:t>
      </w:r>
    </w:p>
    <w:p w14:paraId="181A97FA" w14:textId="77777777" w:rsidR="008C70FA" w:rsidRPr="007F18EE" w:rsidRDefault="0035396A" w:rsidP="008C70FA">
      <w:pPr>
        <w:pStyle w:val="Default"/>
        <w:spacing w:before="79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zgodnie z zapotrzebowaniem zgłoszonym przez Zamawiającego.</w:t>
      </w:r>
    </w:p>
    <w:p w14:paraId="3987B6A1" w14:textId="72D6EEFE" w:rsidR="00C03AB5" w:rsidRPr="007F18EE" w:rsidRDefault="00C03AB5" w:rsidP="008C70FA">
      <w:pPr>
        <w:pStyle w:val="Default"/>
        <w:spacing w:before="79"/>
        <w:jc w:val="both"/>
        <w:rPr>
          <w:rFonts w:asciiTheme="minorHAnsi" w:hAnsiTheme="minorHAnsi" w:cstheme="minorHAnsi"/>
          <w:sz w:val="22"/>
          <w:szCs w:val="22"/>
        </w:rPr>
      </w:pPr>
    </w:p>
    <w:p w14:paraId="6C862F71" w14:textId="04323228" w:rsidR="008C70FA" w:rsidRPr="00E12F2A" w:rsidRDefault="008C70FA" w:rsidP="008C70FA">
      <w:pPr>
        <w:pStyle w:val="Default"/>
        <w:numPr>
          <w:ilvl w:val="0"/>
          <w:numId w:val="8"/>
        </w:numPr>
        <w:spacing w:before="79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 xml:space="preserve">Szczegółowy zakres przedmiotu </w:t>
      </w:r>
      <w:r w:rsidR="007465AA">
        <w:rPr>
          <w:rFonts w:asciiTheme="minorHAnsi" w:hAnsiTheme="minorHAnsi" w:cstheme="minorHAnsi"/>
          <w:sz w:val="22"/>
          <w:szCs w:val="22"/>
        </w:rPr>
        <w:t>umowy</w:t>
      </w:r>
      <w:r w:rsidRPr="007F18EE">
        <w:rPr>
          <w:rFonts w:asciiTheme="minorHAnsi" w:hAnsiTheme="minorHAnsi" w:cstheme="minorHAnsi"/>
          <w:sz w:val="22"/>
          <w:szCs w:val="22"/>
        </w:rPr>
        <w:t xml:space="preserve"> zawarty jest w </w:t>
      </w:r>
      <w:r w:rsidRPr="007F18EE">
        <w:rPr>
          <w:rFonts w:asciiTheme="minorHAnsi" w:hAnsiTheme="minorHAnsi" w:cstheme="minorHAnsi"/>
          <w:b/>
          <w:bCs/>
          <w:sz w:val="22"/>
          <w:szCs w:val="22"/>
        </w:rPr>
        <w:t>Załączniku Nr 1 do SWZ</w:t>
      </w:r>
    </w:p>
    <w:p w14:paraId="116FFC2C" w14:textId="32BC9EB3" w:rsidR="0054409E" w:rsidRPr="0054409E" w:rsidRDefault="0054409E" w:rsidP="0054409E">
      <w:pPr>
        <w:pStyle w:val="Akapitzlist"/>
        <w:numPr>
          <w:ilvl w:val="0"/>
          <w:numId w:val="8"/>
        </w:numPr>
        <w:spacing w:after="160" w:line="259" w:lineRule="auto"/>
        <w:jc w:val="both"/>
        <w:rPr>
          <w:rFonts w:cstheme="minorHAnsi"/>
        </w:rPr>
      </w:pPr>
      <w:r w:rsidRPr="007C3178">
        <w:rPr>
          <w:rFonts w:asciiTheme="minorHAnsi" w:hAnsiTheme="minorHAnsi" w:cstheme="minorHAnsi"/>
          <w:b/>
          <w:bCs/>
          <w:sz w:val="22"/>
          <w:szCs w:val="22"/>
        </w:rPr>
        <w:t>Przewidywana całkowita liczba zestawów posiłków</w:t>
      </w:r>
      <w:r w:rsidRPr="007C3178">
        <w:rPr>
          <w:rFonts w:asciiTheme="minorHAnsi" w:hAnsiTheme="minorHAnsi" w:cstheme="minorHAnsi"/>
          <w:sz w:val="22"/>
          <w:szCs w:val="22"/>
        </w:rPr>
        <w:t xml:space="preserve"> to ok. 12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7C3178">
        <w:rPr>
          <w:rFonts w:asciiTheme="minorHAnsi" w:hAnsiTheme="minorHAnsi" w:cstheme="minorHAnsi"/>
          <w:sz w:val="22"/>
          <w:szCs w:val="22"/>
        </w:rPr>
        <w:t>400</w:t>
      </w:r>
    </w:p>
    <w:p w14:paraId="281CE279" w14:textId="0044E0C8" w:rsidR="00F4305B" w:rsidRPr="00F56467" w:rsidRDefault="00C03AB5" w:rsidP="00F56467">
      <w:pPr>
        <w:pStyle w:val="Akapitzlist"/>
        <w:numPr>
          <w:ilvl w:val="0"/>
          <w:numId w:val="8"/>
        </w:numPr>
        <w:spacing w:after="160" w:line="259" w:lineRule="auto"/>
        <w:jc w:val="both"/>
        <w:rPr>
          <w:rFonts w:cstheme="minorHAnsi"/>
        </w:rPr>
      </w:pPr>
      <w:bookmarkStart w:id="1" w:name="_Hlk183174747"/>
      <w:r w:rsidRPr="0054409E">
        <w:rPr>
          <w:rFonts w:asciiTheme="minorHAnsi" w:hAnsiTheme="minorHAnsi" w:cstheme="minorHAnsi"/>
          <w:sz w:val="22"/>
          <w:szCs w:val="22"/>
        </w:rPr>
        <w:lastRenderedPageBreak/>
        <w:t xml:space="preserve">Liczba posiłków jest wartością przewidywaną ze względu na brak możliwości podania dokładnej liczby dzieci żywionych. </w:t>
      </w:r>
      <w:bookmarkStart w:id="2" w:name="_Hlk183172768"/>
      <w:r w:rsidR="00F4305B" w:rsidRPr="00F5646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może dokonywać zmian w zakresie </w:t>
      </w:r>
      <w:r w:rsidR="00C10F77" w:rsidRPr="00F56467">
        <w:rPr>
          <w:rFonts w:asciiTheme="minorHAnsi" w:eastAsia="Calibri" w:hAnsiTheme="minorHAnsi" w:cstheme="minorHAnsi"/>
          <w:sz w:val="22"/>
          <w:szCs w:val="22"/>
          <w:lang w:eastAsia="en-US"/>
        </w:rPr>
        <w:t>ilości zamawianych „zestawów posiłków” w czasie trwania umowy</w:t>
      </w:r>
      <w:r w:rsidR="00F4305B" w:rsidRPr="00F56467">
        <w:rPr>
          <w:rFonts w:asciiTheme="minorHAnsi" w:eastAsia="Calibri" w:hAnsiTheme="minorHAnsi" w:cstheme="minorHAnsi"/>
          <w:sz w:val="22"/>
          <w:szCs w:val="22"/>
          <w:lang w:eastAsia="en-US"/>
        </w:rPr>
        <w:t>.  Zmiany mogą polegać na zwiększeniu lub zmniejszeniu ilości</w:t>
      </w:r>
      <w:r w:rsidR="00C10F77" w:rsidRPr="00F5646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i</w:t>
      </w:r>
      <w:r w:rsidR="00F4305B" w:rsidRPr="00F5646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rodzaju </w:t>
      </w:r>
      <w:r w:rsidR="00C10F77" w:rsidRPr="00F56467">
        <w:rPr>
          <w:rFonts w:asciiTheme="minorHAnsi" w:eastAsia="Calibri" w:hAnsiTheme="minorHAnsi" w:cstheme="minorHAnsi"/>
          <w:sz w:val="22"/>
          <w:szCs w:val="22"/>
          <w:lang w:eastAsia="en-US"/>
        </w:rPr>
        <w:t>posiłków</w:t>
      </w:r>
      <w:r w:rsidR="00F56467" w:rsidRPr="00F5646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odpowiednio do realnych potrzeb zamawiającego. </w:t>
      </w:r>
      <w:r w:rsidR="00F56467" w:rsidRPr="00F56467">
        <w:rPr>
          <w:rFonts w:asciiTheme="minorHAnsi" w:hAnsiTheme="minorHAnsi" w:cstheme="minorHAnsi"/>
          <w:sz w:val="22"/>
          <w:szCs w:val="22"/>
        </w:rPr>
        <w:t>Dzienna liczba posiłków będzie zależna od frekwencji dzieci.</w:t>
      </w:r>
      <w:r w:rsidR="00F56467" w:rsidRPr="00F5646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F4305B" w:rsidRPr="00F5646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Zmiany nie mogą przekroczyć 30 % ilości </w:t>
      </w:r>
      <w:r w:rsidR="00C10F77" w:rsidRPr="00F5646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zamawianych „zestawów posiłków” </w:t>
      </w:r>
      <w:r w:rsidR="00F4305B" w:rsidRPr="00F56467">
        <w:rPr>
          <w:rFonts w:asciiTheme="minorHAnsi" w:eastAsia="Calibri" w:hAnsiTheme="minorHAnsi" w:cstheme="minorHAnsi"/>
          <w:sz w:val="22"/>
          <w:szCs w:val="22"/>
          <w:lang w:eastAsia="en-US"/>
        </w:rPr>
        <w:t>oraz nie mogą spowodować zwiększenia ceny Wykonawcy</w:t>
      </w:r>
      <w:bookmarkEnd w:id="2"/>
      <w:bookmarkEnd w:id="1"/>
      <w:r w:rsidR="00F4305B" w:rsidRPr="00F56467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0D630030" w14:textId="0E25071F" w:rsidR="00F4305B" w:rsidRPr="007F18EE" w:rsidRDefault="00F4305B" w:rsidP="00F4305B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3" w:name="_Hlk183174817"/>
      <w:bookmarkStart w:id="4" w:name="_Hlk183172783"/>
      <w:r w:rsidRPr="007F18EE">
        <w:rPr>
          <w:rFonts w:asciiTheme="minorHAnsi" w:hAnsiTheme="minorHAnsi" w:cstheme="minorHAnsi"/>
          <w:color w:val="auto"/>
          <w:sz w:val="22"/>
          <w:szCs w:val="22"/>
        </w:rPr>
        <w:t xml:space="preserve">Zamawiający zastrzega sobie prawo niewykorzystania całej kwoty przeznaczonej na realizację zamówienia, o której mowa w § </w:t>
      </w:r>
      <w:r w:rsidR="001F2082">
        <w:rPr>
          <w:rFonts w:asciiTheme="minorHAnsi" w:hAnsiTheme="minorHAnsi" w:cstheme="minorHAnsi"/>
          <w:color w:val="auto"/>
          <w:sz w:val="22"/>
          <w:szCs w:val="22"/>
        </w:rPr>
        <w:t>7</w:t>
      </w:r>
      <w:r w:rsidRPr="007F18EE">
        <w:rPr>
          <w:rFonts w:asciiTheme="minorHAnsi" w:hAnsiTheme="minorHAnsi" w:cstheme="minorHAnsi"/>
          <w:color w:val="auto"/>
          <w:sz w:val="22"/>
          <w:szCs w:val="22"/>
        </w:rPr>
        <w:t xml:space="preserve"> ust. 1. Wykonawca w takim przypadku nie będzie dochodził od Zamawiającego z tego tytułu żadnych roszczeń, przy czym </w:t>
      </w:r>
      <w:r w:rsidRPr="007F18EE">
        <w:rPr>
          <w:rFonts w:asciiTheme="minorHAnsi" w:eastAsia="Calibri" w:hAnsiTheme="minorHAnsi" w:cstheme="minorHAnsi"/>
          <w:color w:val="auto"/>
          <w:sz w:val="22"/>
          <w:szCs w:val="22"/>
        </w:rPr>
        <w:t>Zamawiający</w:t>
      </w:r>
      <w:r w:rsidRPr="007F18EE">
        <w:rPr>
          <w:rFonts w:asciiTheme="minorHAnsi" w:hAnsiTheme="minorHAnsi" w:cstheme="minorHAnsi"/>
          <w:color w:val="auto"/>
          <w:sz w:val="22"/>
          <w:szCs w:val="22"/>
        </w:rPr>
        <w:t xml:space="preserve"> gwarantuje realizację dostaw stanowiących przedmiot umowy, na poziomie nie</w:t>
      </w:r>
      <w:bookmarkEnd w:id="3"/>
      <w:r w:rsidRPr="007F18EE">
        <w:rPr>
          <w:rFonts w:asciiTheme="minorHAnsi" w:hAnsiTheme="minorHAnsi" w:cstheme="minorHAnsi"/>
          <w:color w:val="auto"/>
          <w:sz w:val="22"/>
          <w:szCs w:val="22"/>
        </w:rPr>
        <w:t xml:space="preserve"> niższym niż </w:t>
      </w:r>
      <w:r w:rsidRPr="007F18EE">
        <w:rPr>
          <w:rFonts w:asciiTheme="minorHAnsi" w:eastAsia="Calibri" w:hAnsiTheme="minorHAnsi" w:cstheme="minorHAnsi"/>
          <w:color w:val="auto"/>
          <w:sz w:val="22"/>
          <w:szCs w:val="22"/>
        </w:rPr>
        <w:t>70 %</w:t>
      </w:r>
      <w:r w:rsidRPr="007F18EE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F18EE">
        <w:rPr>
          <w:rFonts w:asciiTheme="minorHAnsi" w:hAnsiTheme="minorHAnsi" w:cstheme="minorHAnsi"/>
          <w:color w:val="auto"/>
          <w:sz w:val="22"/>
          <w:szCs w:val="22"/>
        </w:rPr>
        <w:t xml:space="preserve"> wartości zamówienia określonej w § </w:t>
      </w:r>
      <w:r w:rsidR="00A32AC1">
        <w:rPr>
          <w:rFonts w:asciiTheme="minorHAnsi" w:hAnsiTheme="minorHAnsi" w:cstheme="minorHAnsi"/>
          <w:color w:val="auto"/>
          <w:sz w:val="22"/>
          <w:szCs w:val="22"/>
        </w:rPr>
        <w:t>7</w:t>
      </w:r>
      <w:r w:rsidRPr="007F18EE">
        <w:rPr>
          <w:rFonts w:asciiTheme="minorHAnsi" w:hAnsiTheme="minorHAnsi" w:cstheme="minorHAnsi"/>
          <w:color w:val="auto"/>
          <w:sz w:val="22"/>
          <w:szCs w:val="22"/>
        </w:rPr>
        <w:t xml:space="preserve"> ust. 1. </w:t>
      </w:r>
      <w:bookmarkStart w:id="5" w:name="_Hlk183174834"/>
      <w:r w:rsidR="00F56467" w:rsidRPr="0054409E">
        <w:rPr>
          <w:rFonts w:asciiTheme="minorHAnsi" w:hAnsiTheme="minorHAnsi" w:cstheme="minorHAnsi"/>
          <w:sz w:val="22"/>
          <w:szCs w:val="22"/>
        </w:rPr>
        <w:t>Wykonawca nie może odmówić realizacji dostaw ze względu na zmniejszenie lub zwiększenie zamówienia</w:t>
      </w:r>
      <w:bookmarkEnd w:id="5"/>
    </w:p>
    <w:p w14:paraId="6E32AECE" w14:textId="4A543976" w:rsidR="00F4305B" w:rsidRPr="007F18EE" w:rsidRDefault="00F4305B" w:rsidP="00F4305B">
      <w:pPr>
        <w:pStyle w:val="Tekstpodstawowy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76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183172852"/>
      <w:bookmarkEnd w:id="4"/>
      <w:r w:rsidRPr="007F18EE">
        <w:rPr>
          <w:rFonts w:asciiTheme="minorHAnsi" w:hAnsiTheme="minorHAnsi" w:cstheme="minorHAnsi"/>
          <w:sz w:val="22"/>
          <w:szCs w:val="22"/>
        </w:rPr>
        <w:t xml:space="preserve">Zamawiający uprawniony jest do skorzystania z prawa opcji, polegającego na możliwości rozszerzenia zamówienia podstawowego o którym mowa w ust. 3 w ramach i na warunkach niniejszej umowy o dodatkowy zakres za dodatkową cenę wg rozliczenia zgodnie  </w:t>
      </w:r>
      <w:r w:rsidR="0054409E" w:rsidRPr="007F18EE">
        <w:rPr>
          <w:rFonts w:asciiTheme="minorHAnsi" w:hAnsiTheme="minorHAnsi" w:cstheme="minorHAnsi"/>
          <w:sz w:val="22"/>
          <w:szCs w:val="22"/>
        </w:rPr>
        <w:t xml:space="preserve">z </w:t>
      </w:r>
      <w:r w:rsidR="0054409E">
        <w:rPr>
          <w:rFonts w:asciiTheme="minorHAnsi" w:hAnsiTheme="minorHAnsi" w:cstheme="minorHAnsi"/>
          <w:sz w:val="22"/>
          <w:szCs w:val="22"/>
        </w:rPr>
        <w:t>F</w:t>
      </w:r>
      <w:r w:rsidR="0054409E" w:rsidRPr="007F18EE">
        <w:rPr>
          <w:rFonts w:asciiTheme="minorHAnsi" w:hAnsiTheme="minorHAnsi" w:cstheme="minorHAnsi"/>
          <w:sz w:val="22"/>
          <w:szCs w:val="22"/>
        </w:rPr>
        <w:t xml:space="preserve">ormularzem </w:t>
      </w:r>
      <w:r w:rsidR="0054409E">
        <w:rPr>
          <w:rFonts w:asciiTheme="minorHAnsi" w:hAnsiTheme="minorHAnsi" w:cstheme="minorHAnsi"/>
          <w:sz w:val="22"/>
          <w:szCs w:val="22"/>
        </w:rPr>
        <w:t>C</w:t>
      </w:r>
      <w:r w:rsidR="0054409E" w:rsidRPr="007F18EE">
        <w:rPr>
          <w:rFonts w:asciiTheme="minorHAnsi" w:hAnsiTheme="minorHAnsi" w:cstheme="minorHAnsi"/>
          <w:sz w:val="22"/>
          <w:szCs w:val="22"/>
        </w:rPr>
        <w:t>enowym</w:t>
      </w:r>
      <w:r w:rsidR="0054409E">
        <w:rPr>
          <w:rFonts w:asciiTheme="minorHAnsi" w:hAnsiTheme="minorHAnsi" w:cstheme="minorHAnsi"/>
          <w:sz w:val="22"/>
          <w:szCs w:val="22"/>
        </w:rPr>
        <w:t xml:space="preserve"> zawartym w Formularzu Ofertowym – </w:t>
      </w:r>
      <w:r w:rsidR="0054409E" w:rsidRPr="00A500DF">
        <w:rPr>
          <w:rFonts w:asciiTheme="minorHAnsi" w:hAnsiTheme="minorHAnsi" w:cstheme="minorHAnsi"/>
          <w:b/>
          <w:bCs/>
          <w:sz w:val="22"/>
          <w:szCs w:val="22"/>
        </w:rPr>
        <w:t>Załącznik Nr 2 do SWZ</w:t>
      </w:r>
      <w:r w:rsidR="0054409E" w:rsidRPr="007F18EE">
        <w:rPr>
          <w:rFonts w:asciiTheme="minorHAnsi" w:hAnsiTheme="minorHAnsi" w:cstheme="minorHAnsi"/>
          <w:sz w:val="22"/>
          <w:szCs w:val="22"/>
        </w:rPr>
        <w:t>, z zastrzeżeniem że zakres opcji nie może przekroczyć 30 %</w:t>
      </w:r>
      <w:r w:rsidR="0054409E" w:rsidRPr="007F18EE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54409E" w:rsidRPr="007F18EE">
        <w:rPr>
          <w:rFonts w:asciiTheme="minorHAnsi" w:hAnsiTheme="minorHAnsi" w:cstheme="minorHAnsi"/>
          <w:sz w:val="22"/>
          <w:szCs w:val="22"/>
        </w:rPr>
        <w:t xml:space="preserve">ilości </w:t>
      </w:r>
      <w:r w:rsidR="0054409E">
        <w:rPr>
          <w:rFonts w:asciiTheme="minorHAnsi" w:hAnsiTheme="minorHAnsi" w:cstheme="minorHAnsi"/>
          <w:sz w:val="22"/>
          <w:szCs w:val="22"/>
        </w:rPr>
        <w:t>zestawów posiłków</w:t>
      </w:r>
      <w:r w:rsidR="0054409E" w:rsidRPr="007F18EE">
        <w:rPr>
          <w:rFonts w:asciiTheme="minorHAnsi" w:hAnsiTheme="minorHAnsi" w:cstheme="minorHAnsi"/>
          <w:sz w:val="22"/>
          <w:szCs w:val="22"/>
        </w:rPr>
        <w:t xml:space="preserve">, o których mowa w ust. </w:t>
      </w:r>
      <w:r w:rsidR="0054409E">
        <w:rPr>
          <w:rFonts w:asciiTheme="minorHAnsi" w:hAnsiTheme="minorHAnsi" w:cstheme="minorHAnsi"/>
          <w:sz w:val="22"/>
          <w:szCs w:val="22"/>
        </w:rPr>
        <w:t>3</w:t>
      </w:r>
      <w:r w:rsidR="0054409E" w:rsidRPr="007F18EE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r w:rsidR="0054409E" w:rsidRPr="007F18EE">
        <w:rPr>
          <w:rFonts w:asciiTheme="minorHAnsi" w:hAnsiTheme="minorHAnsi" w:cstheme="minorHAnsi"/>
          <w:sz w:val="22"/>
          <w:szCs w:val="22"/>
        </w:rPr>
        <w:t>a ceny jednostkowe za zamówienie realizowane w ramach opcji będą takie same jak dla zamówienia podstawowego.</w:t>
      </w:r>
    </w:p>
    <w:p w14:paraId="020D3842" w14:textId="60C92B66" w:rsidR="00F4305B" w:rsidRPr="007F18EE" w:rsidRDefault="00F4305B" w:rsidP="00F4305B">
      <w:pPr>
        <w:pStyle w:val="Tekstpodstawowy"/>
        <w:numPr>
          <w:ilvl w:val="0"/>
          <w:numId w:val="8"/>
        </w:numPr>
        <w:suppressAutoHyphens/>
        <w:spacing w:after="0" w:line="276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183173311"/>
      <w:bookmarkEnd w:id="6"/>
      <w:r w:rsidRPr="007F18EE">
        <w:rPr>
          <w:rFonts w:asciiTheme="minorHAnsi" w:eastAsia="Calibri" w:hAnsiTheme="minorHAnsi" w:cstheme="minorHAnsi"/>
          <w:sz w:val="22"/>
          <w:szCs w:val="22"/>
          <w:lang w:eastAsia="en-US"/>
        </w:rPr>
        <w:t>Warunkiem uruchomienia prawa opcji jest o</w:t>
      </w:r>
      <w:r w:rsidRPr="007F18EE">
        <w:rPr>
          <w:rFonts w:asciiTheme="minorHAnsi" w:eastAsia="TimesNewRoman" w:hAnsiTheme="minorHAnsi" w:cstheme="minorHAnsi"/>
          <w:sz w:val="22"/>
          <w:szCs w:val="22"/>
          <w:lang w:eastAsia="en-US"/>
        </w:rPr>
        <w:t>ś</w:t>
      </w:r>
      <w:r w:rsidRPr="007F18EE">
        <w:rPr>
          <w:rFonts w:asciiTheme="minorHAnsi" w:eastAsia="Calibri" w:hAnsiTheme="minorHAnsi" w:cstheme="minorHAnsi"/>
          <w:sz w:val="22"/>
          <w:szCs w:val="22"/>
          <w:lang w:eastAsia="en-US"/>
        </w:rPr>
        <w:t>wiadczenie woli Zamawiającego, złożone Wykonawcy w formie pisemnej.</w:t>
      </w:r>
      <w:bookmarkEnd w:id="7"/>
    </w:p>
    <w:p w14:paraId="47DAD763" w14:textId="1D506E1C" w:rsidR="00F4305B" w:rsidRPr="007F18EE" w:rsidRDefault="00F4305B" w:rsidP="00F4305B">
      <w:pPr>
        <w:pStyle w:val="Tekstpodstawowy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76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Prawo opcji jest uprawnieniem Zamawiającego, z którego mo</w:t>
      </w:r>
      <w:r w:rsidRPr="007F18EE">
        <w:rPr>
          <w:rFonts w:asciiTheme="minorHAnsi" w:eastAsia="TimesNewRoman" w:hAnsiTheme="minorHAnsi" w:cstheme="minorHAnsi"/>
          <w:sz w:val="22"/>
          <w:szCs w:val="22"/>
        </w:rPr>
        <w:t>ż</w:t>
      </w:r>
      <w:r w:rsidRPr="007F18EE">
        <w:rPr>
          <w:rFonts w:asciiTheme="minorHAnsi" w:hAnsiTheme="minorHAnsi" w:cstheme="minorHAnsi"/>
          <w:sz w:val="22"/>
          <w:szCs w:val="22"/>
        </w:rPr>
        <w:t>e, ale nie musi skorzysta</w:t>
      </w:r>
      <w:r w:rsidRPr="007F18EE">
        <w:rPr>
          <w:rFonts w:asciiTheme="minorHAnsi" w:eastAsia="TimesNewRoman" w:hAnsiTheme="minorHAnsi" w:cstheme="minorHAnsi"/>
          <w:sz w:val="22"/>
          <w:szCs w:val="22"/>
        </w:rPr>
        <w:t xml:space="preserve">ć </w:t>
      </w:r>
      <w:r w:rsidRPr="007F18EE">
        <w:rPr>
          <w:rFonts w:asciiTheme="minorHAnsi" w:eastAsia="TimesNewRoman" w:hAnsiTheme="minorHAnsi" w:cstheme="minorHAnsi"/>
          <w:sz w:val="22"/>
          <w:szCs w:val="22"/>
        </w:rPr>
        <w:br/>
      </w:r>
      <w:r w:rsidRPr="007F18EE">
        <w:rPr>
          <w:rFonts w:asciiTheme="minorHAnsi" w:hAnsiTheme="minorHAnsi" w:cstheme="minorHAnsi"/>
          <w:sz w:val="22"/>
          <w:szCs w:val="22"/>
        </w:rPr>
        <w:t xml:space="preserve">w ramach realizacji niniejszej umowy. W przypadku nie skorzystania przez Zamawiającego </w:t>
      </w:r>
      <w:r w:rsidRPr="007F18EE">
        <w:rPr>
          <w:rFonts w:asciiTheme="minorHAnsi" w:hAnsiTheme="minorHAnsi" w:cstheme="minorHAnsi"/>
          <w:sz w:val="22"/>
          <w:szCs w:val="22"/>
        </w:rPr>
        <w:br/>
        <w:t>z prawa opcji, Wykonawcy nie przysługuj</w:t>
      </w:r>
      <w:r w:rsidRPr="007F18EE">
        <w:rPr>
          <w:rFonts w:asciiTheme="minorHAnsi" w:eastAsia="TimesNewRoman" w:hAnsiTheme="minorHAnsi" w:cstheme="minorHAnsi"/>
          <w:sz w:val="22"/>
          <w:szCs w:val="22"/>
        </w:rPr>
        <w:t>ą ż</w:t>
      </w:r>
      <w:r w:rsidRPr="007F18EE">
        <w:rPr>
          <w:rFonts w:asciiTheme="minorHAnsi" w:hAnsiTheme="minorHAnsi" w:cstheme="minorHAnsi"/>
          <w:sz w:val="22"/>
          <w:szCs w:val="22"/>
        </w:rPr>
        <w:t>adne roszczenia z tego tytułu.</w:t>
      </w:r>
    </w:p>
    <w:p w14:paraId="4DE7BEE7" w14:textId="6DF53808" w:rsidR="00C03AB5" w:rsidRPr="007F18EE" w:rsidRDefault="00C03AB5" w:rsidP="001D1D4E">
      <w:pPr>
        <w:pStyle w:val="Default"/>
        <w:spacing w:before="79"/>
        <w:ind w:left="482"/>
        <w:jc w:val="both"/>
        <w:rPr>
          <w:rFonts w:asciiTheme="minorHAnsi" w:hAnsiTheme="minorHAnsi" w:cstheme="minorHAnsi"/>
          <w:sz w:val="22"/>
          <w:szCs w:val="22"/>
        </w:rPr>
      </w:pPr>
    </w:p>
    <w:p w14:paraId="73737EAB" w14:textId="77777777" w:rsidR="001D1D4E" w:rsidRPr="007F18EE" w:rsidRDefault="001D1D4E" w:rsidP="001D1D4E">
      <w:pPr>
        <w:pStyle w:val="Default"/>
        <w:spacing w:before="79"/>
        <w:ind w:left="482"/>
        <w:jc w:val="both"/>
        <w:rPr>
          <w:rFonts w:asciiTheme="minorHAnsi" w:hAnsiTheme="minorHAnsi" w:cstheme="minorHAnsi"/>
          <w:sz w:val="22"/>
          <w:szCs w:val="22"/>
        </w:rPr>
      </w:pPr>
    </w:p>
    <w:p w14:paraId="464C9D7C" w14:textId="77777777" w:rsidR="0035396A" w:rsidRPr="007F18EE" w:rsidRDefault="0035396A" w:rsidP="0035396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8EE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04427737" w14:textId="7F67321F" w:rsidR="0035396A" w:rsidRPr="007F18EE" w:rsidRDefault="0035396A" w:rsidP="003914EB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 xml:space="preserve">Umowa obowiązuje </w:t>
      </w:r>
      <w:r w:rsidRPr="007F18EE">
        <w:rPr>
          <w:rFonts w:asciiTheme="minorHAnsi" w:hAnsiTheme="minorHAnsi" w:cstheme="minorHAnsi"/>
          <w:b/>
          <w:sz w:val="22"/>
          <w:szCs w:val="22"/>
        </w:rPr>
        <w:t xml:space="preserve">od dnia </w:t>
      </w:r>
      <w:r w:rsidR="00CF7357" w:rsidRPr="007F18EE">
        <w:rPr>
          <w:rFonts w:asciiTheme="minorHAnsi" w:hAnsiTheme="minorHAnsi" w:cstheme="minorHAnsi"/>
          <w:b/>
          <w:sz w:val="22"/>
          <w:szCs w:val="22"/>
        </w:rPr>
        <w:t>02.01.2024</w:t>
      </w:r>
      <w:r w:rsidRPr="007F18EE">
        <w:rPr>
          <w:rFonts w:asciiTheme="minorHAnsi" w:hAnsiTheme="minorHAnsi" w:cstheme="minorHAnsi"/>
          <w:b/>
          <w:sz w:val="22"/>
          <w:szCs w:val="22"/>
        </w:rPr>
        <w:t xml:space="preserve"> r. do dnia </w:t>
      </w:r>
      <w:r w:rsidR="003E0241">
        <w:rPr>
          <w:rFonts w:asciiTheme="minorHAnsi" w:hAnsiTheme="minorHAnsi" w:cstheme="minorHAnsi"/>
          <w:b/>
          <w:sz w:val="22"/>
          <w:szCs w:val="22"/>
        </w:rPr>
        <w:t>30</w:t>
      </w:r>
      <w:r w:rsidR="00CF7357" w:rsidRPr="007F18EE">
        <w:rPr>
          <w:rFonts w:asciiTheme="minorHAnsi" w:hAnsiTheme="minorHAnsi" w:cstheme="minorHAnsi"/>
          <w:b/>
          <w:sz w:val="22"/>
          <w:szCs w:val="22"/>
        </w:rPr>
        <w:t>.0</w:t>
      </w:r>
      <w:r w:rsidR="003E0241">
        <w:rPr>
          <w:rFonts w:asciiTheme="minorHAnsi" w:hAnsiTheme="minorHAnsi" w:cstheme="minorHAnsi"/>
          <w:b/>
          <w:sz w:val="22"/>
          <w:szCs w:val="22"/>
        </w:rPr>
        <w:t>6</w:t>
      </w:r>
      <w:r w:rsidR="00CF7357" w:rsidRPr="007F18EE">
        <w:rPr>
          <w:rFonts w:asciiTheme="minorHAnsi" w:hAnsiTheme="minorHAnsi" w:cstheme="minorHAnsi"/>
          <w:b/>
          <w:sz w:val="22"/>
          <w:szCs w:val="22"/>
        </w:rPr>
        <w:t>.2024</w:t>
      </w:r>
      <w:r w:rsidRPr="007F18EE">
        <w:rPr>
          <w:rFonts w:asciiTheme="minorHAnsi" w:hAnsiTheme="minorHAnsi" w:cstheme="minorHAnsi"/>
          <w:b/>
          <w:sz w:val="22"/>
          <w:szCs w:val="22"/>
        </w:rPr>
        <w:t xml:space="preserve"> r</w:t>
      </w:r>
      <w:r w:rsidRPr="007F18EE">
        <w:rPr>
          <w:rFonts w:asciiTheme="minorHAnsi" w:hAnsiTheme="minorHAnsi" w:cstheme="minorHAnsi"/>
          <w:sz w:val="22"/>
          <w:szCs w:val="22"/>
        </w:rPr>
        <w:t>.</w:t>
      </w:r>
    </w:p>
    <w:p w14:paraId="04E4324E" w14:textId="30CF5863" w:rsidR="0035396A" w:rsidRPr="007F18EE" w:rsidRDefault="0035396A" w:rsidP="0035396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D7EA7F5" w14:textId="77777777" w:rsidR="001D1D4E" w:rsidRPr="007F18EE" w:rsidRDefault="001D1D4E" w:rsidP="0035396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16A8C17" w14:textId="039B94D8" w:rsidR="0035396A" w:rsidRPr="007F18EE" w:rsidRDefault="0035396A" w:rsidP="0035396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8EE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02A9CB02" w14:textId="6D0E064F" w:rsidR="00F4305B" w:rsidRPr="007F18EE" w:rsidRDefault="007465AA" w:rsidP="0035396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Koordynatorzy</w:t>
      </w:r>
    </w:p>
    <w:p w14:paraId="2F8D1936" w14:textId="77777777" w:rsidR="0035396A" w:rsidRPr="007F18EE" w:rsidRDefault="0035396A" w:rsidP="0035396A">
      <w:pPr>
        <w:numPr>
          <w:ilvl w:val="0"/>
          <w:numId w:val="5"/>
        </w:numPr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Osobami upoważnionymi do zgłaszania zamówienia są:</w:t>
      </w:r>
    </w:p>
    <w:p w14:paraId="70ED6C05" w14:textId="30C69330" w:rsidR="0035396A" w:rsidRPr="007F18EE" w:rsidRDefault="00CF7357" w:rsidP="00CF7357">
      <w:pPr>
        <w:numPr>
          <w:ilvl w:val="0"/>
          <w:numId w:val="10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057DAF">
        <w:rPr>
          <w:rFonts w:asciiTheme="minorHAnsi" w:hAnsiTheme="minorHAnsi" w:cstheme="minorHAnsi"/>
          <w:sz w:val="22"/>
          <w:szCs w:val="22"/>
        </w:rPr>
        <w:t>Intendentka</w:t>
      </w:r>
      <w:r w:rsidR="0035396A" w:rsidRPr="00057DAF">
        <w:rPr>
          <w:rFonts w:asciiTheme="minorHAnsi" w:hAnsiTheme="minorHAnsi" w:cstheme="minorHAnsi"/>
          <w:sz w:val="22"/>
          <w:szCs w:val="22"/>
        </w:rPr>
        <w:t>-</w:t>
      </w:r>
      <w:r w:rsidRPr="00057DAF">
        <w:rPr>
          <w:rFonts w:asciiTheme="minorHAnsi" w:hAnsiTheme="minorHAnsi" w:cstheme="minorHAnsi"/>
          <w:sz w:val="22"/>
          <w:szCs w:val="22"/>
        </w:rPr>
        <w:t xml:space="preserve"> Dorota Wąsiewicz</w:t>
      </w:r>
      <w:r w:rsidR="0035396A" w:rsidRPr="007F18EE">
        <w:rPr>
          <w:rFonts w:asciiTheme="minorHAnsi" w:hAnsiTheme="minorHAnsi" w:cstheme="minorHAnsi"/>
          <w:sz w:val="22"/>
          <w:szCs w:val="22"/>
        </w:rPr>
        <w:t>,</w:t>
      </w:r>
    </w:p>
    <w:p w14:paraId="5F55FBB8" w14:textId="77777777" w:rsidR="0035396A" w:rsidRPr="007F18EE" w:rsidRDefault="0035396A" w:rsidP="0035396A">
      <w:pPr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Osobami upoważnionymi do kontroli jakości świadczonych usług są:</w:t>
      </w:r>
    </w:p>
    <w:p w14:paraId="7C8095D6" w14:textId="729F7A8B" w:rsidR="00CF7357" w:rsidRPr="00057DAF" w:rsidRDefault="00CF7357" w:rsidP="0035396A">
      <w:pPr>
        <w:numPr>
          <w:ilvl w:val="1"/>
          <w:numId w:val="5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057DAF">
        <w:rPr>
          <w:rFonts w:asciiTheme="minorHAnsi" w:hAnsiTheme="minorHAnsi" w:cstheme="minorHAnsi"/>
          <w:sz w:val="22"/>
          <w:szCs w:val="22"/>
        </w:rPr>
        <w:t>Dyrektor  – Elżbieta Jakubiec,</w:t>
      </w:r>
    </w:p>
    <w:p w14:paraId="0DAFBF94" w14:textId="556F3B31" w:rsidR="00CF7357" w:rsidRPr="00057DAF" w:rsidRDefault="00CF7357" w:rsidP="0035396A">
      <w:pPr>
        <w:numPr>
          <w:ilvl w:val="1"/>
          <w:numId w:val="5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057DAF">
        <w:rPr>
          <w:rFonts w:asciiTheme="minorHAnsi" w:hAnsiTheme="minorHAnsi" w:cstheme="minorHAnsi"/>
          <w:sz w:val="22"/>
          <w:szCs w:val="22"/>
        </w:rPr>
        <w:t>Zastępca Dyrektora- Sylwia Kroczak</w:t>
      </w:r>
    </w:p>
    <w:p w14:paraId="21B9741F" w14:textId="3A004BF5" w:rsidR="00CF7357" w:rsidRPr="00057DAF" w:rsidRDefault="00CF7357" w:rsidP="0035396A">
      <w:pPr>
        <w:numPr>
          <w:ilvl w:val="1"/>
          <w:numId w:val="5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057DAF">
        <w:rPr>
          <w:rFonts w:asciiTheme="minorHAnsi" w:hAnsiTheme="minorHAnsi" w:cstheme="minorHAnsi"/>
          <w:sz w:val="22"/>
          <w:szCs w:val="22"/>
        </w:rPr>
        <w:t>Intendentka- Dorota Wąsiewicz.</w:t>
      </w:r>
    </w:p>
    <w:p w14:paraId="30F65347" w14:textId="77777777" w:rsidR="0035396A" w:rsidRPr="007F18EE" w:rsidRDefault="0035396A" w:rsidP="0035396A">
      <w:pPr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Odpowiedzialnym za realizację warunków umowy jest:</w:t>
      </w:r>
    </w:p>
    <w:p w14:paraId="74E5A574" w14:textId="0D2B2974" w:rsidR="0035396A" w:rsidRPr="007F18EE" w:rsidRDefault="0035396A" w:rsidP="0035396A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ze strony Zamawiającego</w:t>
      </w:r>
      <w:r w:rsidR="00CF7357" w:rsidRPr="007F18EE">
        <w:rPr>
          <w:rFonts w:asciiTheme="minorHAnsi" w:hAnsiTheme="minorHAnsi" w:cstheme="minorHAnsi"/>
          <w:sz w:val="22"/>
          <w:szCs w:val="22"/>
        </w:rPr>
        <w:t xml:space="preserve"> jest </w:t>
      </w:r>
      <w:r w:rsidR="00CF7357" w:rsidRPr="00057DAF">
        <w:rPr>
          <w:rFonts w:asciiTheme="minorHAnsi" w:hAnsiTheme="minorHAnsi" w:cstheme="minorHAnsi"/>
          <w:sz w:val="22"/>
          <w:szCs w:val="22"/>
        </w:rPr>
        <w:t>Dyrektor Elżbieta Jakubiec</w:t>
      </w:r>
      <w:r w:rsidRPr="007F18EE">
        <w:rPr>
          <w:rFonts w:asciiTheme="minorHAnsi" w:hAnsiTheme="minorHAnsi" w:cstheme="minorHAnsi"/>
          <w:b/>
          <w:sz w:val="22"/>
          <w:szCs w:val="22"/>
        </w:rPr>
        <w:t xml:space="preserve">, tel. </w:t>
      </w:r>
      <w:r w:rsidR="00CF7357" w:rsidRPr="007F18EE">
        <w:rPr>
          <w:rFonts w:asciiTheme="minorHAnsi" w:hAnsiTheme="minorHAnsi" w:cstheme="minorHAnsi"/>
          <w:bCs/>
          <w:sz w:val="22"/>
          <w:szCs w:val="22"/>
        </w:rPr>
        <w:t>(048) 664 23 32</w:t>
      </w:r>
      <w:r w:rsidRPr="007F18EE">
        <w:rPr>
          <w:rFonts w:asciiTheme="minorHAnsi" w:hAnsiTheme="minorHAnsi" w:cstheme="minorHAnsi"/>
          <w:b/>
          <w:sz w:val="22"/>
          <w:szCs w:val="22"/>
        </w:rPr>
        <w:t xml:space="preserve">, e-mail: </w:t>
      </w:r>
      <w:r w:rsidR="00CF7357" w:rsidRPr="007F18EE">
        <w:rPr>
          <w:rFonts w:asciiTheme="minorHAnsi" w:hAnsiTheme="minorHAnsi" w:cstheme="minorHAnsi"/>
          <w:bCs/>
          <w:sz w:val="22"/>
          <w:szCs w:val="22"/>
        </w:rPr>
        <w:t>elzbieta.jakubiec@grojecmiasto.pl</w:t>
      </w:r>
    </w:p>
    <w:p w14:paraId="29094B1A" w14:textId="77777777" w:rsidR="0035396A" w:rsidRPr="007F18EE" w:rsidRDefault="0035396A" w:rsidP="0035396A">
      <w:pPr>
        <w:ind w:left="56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492F6F1" w14:textId="77777777" w:rsidR="0035396A" w:rsidRPr="007F18EE" w:rsidRDefault="0035396A" w:rsidP="0035396A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 xml:space="preserve">ze strony Wykonawcy: </w:t>
      </w:r>
      <w:r w:rsidRPr="007F18EE">
        <w:rPr>
          <w:rFonts w:asciiTheme="minorHAnsi" w:hAnsiTheme="minorHAnsi" w:cstheme="minorHAnsi"/>
          <w:b/>
          <w:sz w:val="22"/>
          <w:szCs w:val="22"/>
        </w:rPr>
        <w:t>………………………….., tel. ……………………, e-mail: ……………………………….</w:t>
      </w:r>
    </w:p>
    <w:p w14:paraId="23E295DB" w14:textId="77777777" w:rsidR="00DA734A" w:rsidRPr="007F18EE" w:rsidRDefault="00DA734A" w:rsidP="0035396A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51854DD" w14:textId="56F842E5" w:rsidR="0035396A" w:rsidRPr="007F18EE" w:rsidRDefault="0035396A" w:rsidP="0035396A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Wyżej wskazana osoba ze strony Zamawiającego</w:t>
      </w:r>
      <w:r w:rsidR="009C53FC" w:rsidRPr="007F18EE">
        <w:rPr>
          <w:rFonts w:asciiTheme="minorHAnsi" w:hAnsiTheme="minorHAnsi" w:cstheme="minorHAnsi"/>
          <w:sz w:val="22"/>
          <w:szCs w:val="22"/>
        </w:rPr>
        <w:t xml:space="preserve"> jest /</w:t>
      </w:r>
      <w:r w:rsidRPr="007F18EE">
        <w:rPr>
          <w:rFonts w:asciiTheme="minorHAnsi" w:hAnsiTheme="minorHAnsi" w:cstheme="minorHAnsi"/>
          <w:sz w:val="22"/>
          <w:szCs w:val="22"/>
        </w:rPr>
        <w:t xml:space="preserve"> nie jest upoważniona do składania oświadczeń woli i zaciągania jakichkolwiek zobowiązań w imieniu Zamawiającego.</w:t>
      </w:r>
    </w:p>
    <w:p w14:paraId="417C8FE8" w14:textId="77777777" w:rsidR="0035396A" w:rsidRPr="007F18EE" w:rsidRDefault="0035396A" w:rsidP="0035396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2A9873A" w14:textId="615D584B" w:rsidR="0035396A" w:rsidRPr="007F18EE" w:rsidRDefault="0035396A" w:rsidP="0035396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8EE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4</w:t>
      </w:r>
    </w:p>
    <w:p w14:paraId="55112FC1" w14:textId="412FAAFC" w:rsidR="00393746" w:rsidRPr="007F18EE" w:rsidRDefault="00393746" w:rsidP="0035396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8EE">
        <w:rPr>
          <w:rFonts w:asciiTheme="minorHAnsi" w:hAnsiTheme="minorHAnsi" w:cstheme="minorHAnsi"/>
          <w:b/>
          <w:bCs/>
          <w:sz w:val="22"/>
          <w:szCs w:val="22"/>
        </w:rPr>
        <w:t>Obowiązki Zamawiającego</w:t>
      </w:r>
    </w:p>
    <w:p w14:paraId="5CBF5AE4" w14:textId="77777777" w:rsidR="0024705D" w:rsidRPr="007F18EE" w:rsidRDefault="0024705D" w:rsidP="0035396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EC60629" w14:textId="77777777" w:rsidR="0024705D" w:rsidRPr="007F18EE" w:rsidRDefault="0024705D" w:rsidP="0024705D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W ramach zawartej Umowy Zamawiający zobowiązany jest:</w:t>
      </w:r>
    </w:p>
    <w:p w14:paraId="4DE71D86" w14:textId="1A318C6D" w:rsidR="0024705D" w:rsidRPr="007F18EE" w:rsidRDefault="0024705D" w:rsidP="0024705D">
      <w:pPr>
        <w:pStyle w:val="Standard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7F18EE">
        <w:rPr>
          <w:rFonts w:asciiTheme="minorHAnsi" w:hAnsiTheme="minorHAnsi" w:cstheme="minorHAnsi"/>
          <w:sz w:val="22"/>
          <w:szCs w:val="22"/>
        </w:rPr>
        <w:t>współpracować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Wykonawcą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celu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należytej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realizacji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zamówienia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oraz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sprawnego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r w:rsidR="000D13CE">
        <w:rPr>
          <w:rFonts w:asciiTheme="minorHAnsi" w:hAnsiTheme="minorHAnsi" w:cstheme="minorHAnsi"/>
          <w:sz w:val="22"/>
          <w:szCs w:val="22"/>
        </w:rPr>
        <w:br/>
      </w:r>
      <w:r w:rsidRPr="007F18EE">
        <w:rPr>
          <w:rFonts w:asciiTheme="minorHAnsi" w:hAnsiTheme="minorHAnsi" w:cstheme="minorHAnsi"/>
          <w:sz w:val="22"/>
          <w:szCs w:val="22"/>
        </w:rPr>
        <w:t xml:space="preserve">i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rzetelnego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wykonania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Przedmiotu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Umowy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współdziałać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Wykonawcą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podejmowaniu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wszelkich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czynności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koniecznych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do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wykonania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Przedmiotu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Umowy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usuwać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zaistniałe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przeszkody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trudności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realizacji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Przedmiotu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Umowy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, w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tym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szczególności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udzielać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Wykonawcy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wszelkich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informacji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wyjaśnień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koniecznych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do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wykonania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odbioru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dostaw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żywności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>;</w:t>
      </w:r>
    </w:p>
    <w:p w14:paraId="36647439" w14:textId="77777777" w:rsidR="0024705D" w:rsidRPr="007F18EE" w:rsidRDefault="0024705D" w:rsidP="0024705D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informować Wykonawcę o istotnych sprawach mogących mieć wpływ na realizację Przedmiotu Umowy;</w:t>
      </w:r>
    </w:p>
    <w:p w14:paraId="46CB80AE" w14:textId="77777777" w:rsidR="0024705D" w:rsidRPr="007F18EE" w:rsidRDefault="0024705D" w:rsidP="0024705D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udzielać Wykonawcy na jego żądanie wszelkich pełnomocnictw, niezbędnych do dokonania czynności, do których wykonania w imieniu i na rzecz Zamawiającego Wykonawca jest zobowiązany na podstawie Umowy;</w:t>
      </w:r>
    </w:p>
    <w:p w14:paraId="0814621D" w14:textId="77777777" w:rsidR="0024705D" w:rsidRPr="007F18EE" w:rsidRDefault="0024705D" w:rsidP="0024705D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dokonywać terminowo odbiorów dostaw zrealizowanych należycie przez Wykonawcę;</w:t>
      </w:r>
    </w:p>
    <w:p w14:paraId="1104B047" w14:textId="77777777" w:rsidR="0024705D" w:rsidRPr="007F18EE" w:rsidRDefault="0024705D" w:rsidP="0024705D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dokonywać zapłaty należnego Wykonawcy wynagrodzenia, w terminach i na warunkach określonych w Umowie;</w:t>
      </w:r>
    </w:p>
    <w:p w14:paraId="7BEB610A" w14:textId="77777777" w:rsidR="0024705D" w:rsidRPr="007F18EE" w:rsidRDefault="0024705D" w:rsidP="0024705D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dokonywać terminowej zapłaty umówionego wynagrodzenia.</w:t>
      </w:r>
    </w:p>
    <w:p w14:paraId="59557713" w14:textId="77777777" w:rsidR="0024705D" w:rsidRPr="007F18EE" w:rsidRDefault="0024705D" w:rsidP="0035396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685E1DC" w14:textId="77777777" w:rsidR="0035396A" w:rsidRPr="007F18EE" w:rsidRDefault="0035396A" w:rsidP="0035396A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9367056" w14:textId="340EB266" w:rsidR="0035396A" w:rsidRPr="007F18EE" w:rsidRDefault="0035396A" w:rsidP="0035396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8EE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14:paraId="32DEB72A" w14:textId="386C8811" w:rsidR="0024705D" w:rsidRPr="007F18EE" w:rsidRDefault="0024705D" w:rsidP="0035396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8EE">
        <w:rPr>
          <w:rFonts w:asciiTheme="minorHAnsi" w:hAnsiTheme="minorHAnsi" w:cstheme="minorHAnsi"/>
          <w:b/>
          <w:bCs/>
          <w:sz w:val="22"/>
          <w:szCs w:val="22"/>
        </w:rPr>
        <w:t>Obowiązki Wykonawcy</w:t>
      </w:r>
    </w:p>
    <w:p w14:paraId="38809505" w14:textId="77777777" w:rsidR="0035396A" w:rsidRPr="007F18EE" w:rsidRDefault="0035396A" w:rsidP="0035396A">
      <w:pPr>
        <w:numPr>
          <w:ilvl w:val="6"/>
          <w:numId w:val="3"/>
        </w:numPr>
        <w:tabs>
          <w:tab w:val="clear" w:pos="4740"/>
          <w:tab w:val="num" w:pos="-127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Wykonawca w procesie świadczenia usługi zobowiązuje się do bezwzględnego przestrzegania wymagań dotyczących:</w:t>
      </w:r>
    </w:p>
    <w:p w14:paraId="37E1AB5F" w14:textId="5A88869E" w:rsidR="0035396A" w:rsidRPr="007F18EE" w:rsidRDefault="0035396A" w:rsidP="0035396A">
      <w:pPr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 xml:space="preserve">jakości i organizacji żywienia, </w:t>
      </w:r>
    </w:p>
    <w:p w14:paraId="67782B15" w14:textId="75B992F7" w:rsidR="0035396A" w:rsidRPr="007F18EE" w:rsidRDefault="00FD24E9" w:rsidP="0035396A">
      <w:pPr>
        <w:pStyle w:val="Nagwek"/>
        <w:widowControl w:val="0"/>
        <w:numPr>
          <w:ilvl w:val="0"/>
          <w:numId w:val="6"/>
        </w:numPr>
        <w:tabs>
          <w:tab w:val="clear" w:pos="4536"/>
          <w:tab w:val="clear" w:pos="9072"/>
        </w:tabs>
        <w:ind w:left="851" w:hanging="425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zachowania </w:t>
      </w:r>
      <w:r w:rsidR="0035396A" w:rsidRPr="007F18EE">
        <w:rPr>
          <w:rFonts w:asciiTheme="minorHAnsi" w:hAnsiTheme="minorHAnsi" w:cstheme="minorHAnsi"/>
          <w:sz w:val="22"/>
          <w:szCs w:val="22"/>
        </w:rPr>
        <w:t>parametrów energetyczno-odżywczych posiłków</w:t>
      </w:r>
      <w:r w:rsidR="00A45038" w:rsidRPr="007F18EE">
        <w:rPr>
          <w:rFonts w:asciiTheme="minorHAnsi" w:hAnsiTheme="minorHAnsi" w:cstheme="minorHAnsi"/>
          <w:sz w:val="22"/>
          <w:szCs w:val="22"/>
        </w:rPr>
        <w:t>,</w:t>
      </w:r>
    </w:p>
    <w:p w14:paraId="0819C117" w14:textId="1ECDD5B4" w:rsidR="0035396A" w:rsidRPr="007F18EE" w:rsidRDefault="007F5F39" w:rsidP="0035396A">
      <w:pPr>
        <w:pStyle w:val="Nagwek"/>
        <w:widowControl w:val="0"/>
        <w:numPr>
          <w:ilvl w:val="0"/>
          <w:numId w:val="6"/>
        </w:numPr>
        <w:tabs>
          <w:tab w:val="clear" w:pos="4536"/>
          <w:tab w:val="clear" w:pos="9072"/>
        </w:tabs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zachowania </w:t>
      </w:r>
      <w:r w:rsidR="0035396A" w:rsidRPr="007F18EE">
        <w:rPr>
          <w:rFonts w:asciiTheme="minorHAnsi" w:hAnsiTheme="minorHAnsi" w:cstheme="minorHAnsi"/>
          <w:sz w:val="22"/>
          <w:szCs w:val="22"/>
        </w:rPr>
        <w:t>wielkości potraw i napojów,</w:t>
      </w:r>
      <w:r>
        <w:rPr>
          <w:rFonts w:asciiTheme="minorHAnsi" w:hAnsiTheme="minorHAnsi" w:cstheme="minorHAnsi"/>
          <w:sz w:val="22"/>
          <w:szCs w:val="22"/>
        </w:rPr>
        <w:t xml:space="preserve"> określonych w OPZ,</w:t>
      </w:r>
    </w:p>
    <w:p w14:paraId="0432BF81" w14:textId="24191C86" w:rsidR="007F5F39" w:rsidRPr="007F5F39" w:rsidRDefault="0035396A" w:rsidP="007F5F39">
      <w:pPr>
        <w:pStyle w:val="Nagwek"/>
        <w:widowControl w:val="0"/>
        <w:numPr>
          <w:ilvl w:val="0"/>
          <w:numId w:val="6"/>
        </w:numPr>
        <w:tabs>
          <w:tab w:val="clear" w:pos="4536"/>
          <w:tab w:val="clear" w:pos="9072"/>
        </w:tabs>
        <w:ind w:left="851" w:hanging="425"/>
        <w:jc w:val="both"/>
        <w:rPr>
          <w:rStyle w:val="GenRapStyle25"/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utrzymania stanu sanitarno-higienicznego i higieny żywienia</w:t>
      </w:r>
      <w:r w:rsidR="007F5F39">
        <w:rPr>
          <w:rFonts w:asciiTheme="minorHAnsi" w:hAnsiTheme="minorHAnsi" w:cstheme="minorHAnsi"/>
          <w:sz w:val="22"/>
          <w:szCs w:val="22"/>
        </w:rPr>
        <w:t>.</w:t>
      </w:r>
    </w:p>
    <w:p w14:paraId="28E8AD69" w14:textId="5B707483" w:rsidR="007F5F39" w:rsidRPr="007F5F39" w:rsidRDefault="007F5F39" w:rsidP="0035396A">
      <w:pPr>
        <w:pStyle w:val="Nagwek"/>
        <w:widowControl w:val="0"/>
        <w:numPr>
          <w:ilvl w:val="1"/>
          <w:numId w:val="3"/>
        </w:numPr>
        <w:tabs>
          <w:tab w:val="clear" w:pos="1140"/>
          <w:tab w:val="clear" w:pos="4536"/>
          <w:tab w:val="clear" w:pos="9072"/>
          <w:tab w:val="num" w:pos="426"/>
        </w:tabs>
        <w:ind w:left="426" w:hanging="426"/>
        <w:jc w:val="both"/>
        <w:rPr>
          <w:rStyle w:val="GenRapStyle25"/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7F5F39">
        <w:rPr>
          <w:rStyle w:val="GenRapStyle25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Wykonawca zobowiązany jest do dostarczenia kompletu zastawy stołowej (</w:t>
      </w:r>
      <w:r w:rsidRPr="007F5F39">
        <w:rPr>
          <w:rFonts w:asciiTheme="minorHAnsi" w:hAnsiTheme="minorHAnsi" w:cstheme="minorHAnsi"/>
          <w:sz w:val="22"/>
          <w:szCs w:val="22"/>
        </w:rPr>
        <w:t xml:space="preserve">talerz, miseczka, zestaw sztućców, kubeczek- dla każdego dziecka) wraz z posiłkiem, a następnie zabranie ich, zmycie, wyparzenie i dezynfekcje we własnych pomieszczeniach, zgodnie z zasadami </w:t>
      </w:r>
      <w:r w:rsidRPr="007F5F39">
        <w:rPr>
          <w:rFonts w:asciiTheme="minorHAnsi" w:hAnsiTheme="minorHAnsi" w:cstheme="minorHAnsi"/>
          <w:sz w:val="22"/>
          <w:szCs w:val="22"/>
        </w:rPr>
        <w:br/>
        <w:t>i przepisami sanitarnymi, mikrobiologicznymi oraz normami HACCP. Wykonawca zobowiązany jest do posiadania pojemników na czyste i zużyte naczynia i termosy</w:t>
      </w:r>
    </w:p>
    <w:p w14:paraId="4D45A324" w14:textId="6C6CE70C" w:rsidR="0035396A" w:rsidRPr="00FD24E9" w:rsidRDefault="0035396A" w:rsidP="0035396A">
      <w:pPr>
        <w:pStyle w:val="Nagwek"/>
        <w:widowControl w:val="0"/>
        <w:numPr>
          <w:ilvl w:val="1"/>
          <w:numId w:val="3"/>
        </w:numPr>
        <w:tabs>
          <w:tab w:val="clear" w:pos="1140"/>
          <w:tab w:val="clear" w:pos="4536"/>
          <w:tab w:val="clear" w:pos="9072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D24E9">
        <w:rPr>
          <w:rStyle w:val="GenRapStyle25"/>
          <w:rFonts w:asciiTheme="minorHAnsi" w:hAnsiTheme="minorHAnsi" w:cstheme="minorHAnsi"/>
          <w:b w:val="0"/>
          <w:bCs w:val="0"/>
          <w:sz w:val="22"/>
          <w:szCs w:val="22"/>
        </w:rPr>
        <w:t xml:space="preserve">Wykonawca </w:t>
      </w:r>
      <w:r w:rsidR="009C53FC" w:rsidRPr="00FD24E9">
        <w:rPr>
          <w:rStyle w:val="GenRapStyle25"/>
          <w:rFonts w:asciiTheme="minorHAnsi" w:hAnsiTheme="minorHAnsi" w:cstheme="minorHAnsi"/>
          <w:b w:val="0"/>
          <w:bCs w:val="0"/>
          <w:sz w:val="22"/>
          <w:szCs w:val="22"/>
        </w:rPr>
        <w:t>od</w:t>
      </w:r>
      <w:r w:rsidRPr="00FD24E9">
        <w:rPr>
          <w:rStyle w:val="GenRapStyle25"/>
          <w:rFonts w:asciiTheme="minorHAnsi" w:hAnsiTheme="minorHAnsi" w:cstheme="minorHAnsi"/>
          <w:b w:val="0"/>
          <w:bCs w:val="0"/>
          <w:sz w:val="22"/>
          <w:szCs w:val="22"/>
        </w:rPr>
        <w:t>powiada za odbiór i wywóz odpadów pokonsumpcyjnych pozostałych po posiłkach zgodnie z przepisami ustawy z dnia 14 grudnia 2012 r. o odpadach. (</w:t>
      </w:r>
      <w:proofErr w:type="spellStart"/>
      <w:r w:rsidRPr="00FD24E9">
        <w:rPr>
          <w:rStyle w:val="GenRapStyle25"/>
          <w:rFonts w:asciiTheme="minorHAnsi" w:hAnsiTheme="minorHAnsi" w:cstheme="minorHAnsi"/>
          <w:b w:val="0"/>
          <w:bCs w:val="0"/>
          <w:sz w:val="22"/>
          <w:szCs w:val="22"/>
        </w:rPr>
        <w:t>t.j</w:t>
      </w:r>
      <w:proofErr w:type="spellEnd"/>
      <w:r w:rsidRPr="00FD24E9">
        <w:rPr>
          <w:rStyle w:val="GenRapStyle25"/>
          <w:rFonts w:asciiTheme="minorHAnsi" w:hAnsiTheme="minorHAnsi" w:cstheme="minorHAnsi"/>
          <w:b w:val="0"/>
          <w:bCs w:val="0"/>
          <w:sz w:val="22"/>
          <w:szCs w:val="22"/>
        </w:rPr>
        <w:t>. Dz. U. z 2021 poz. 779z późn.zm) we własnym zakresie</w:t>
      </w:r>
      <w:r w:rsidRPr="00FD24E9">
        <w:rPr>
          <w:rFonts w:asciiTheme="minorHAnsi" w:hAnsiTheme="minorHAnsi" w:cstheme="minorHAnsi"/>
          <w:sz w:val="22"/>
          <w:szCs w:val="22"/>
        </w:rPr>
        <w:t>.</w:t>
      </w:r>
      <w:r w:rsidRPr="00FD24E9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6749910F" w14:textId="72681798" w:rsidR="00FD24E9" w:rsidRDefault="0035396A" w:rsidP="00FD24E9">
      <w:pPr>
        <w:pStyle w:val="Nagwek"/>
        <w:widowControl w:val="0"/>
        <w:numPr>
          <w:ilvl w:val="1"/>
          <w:numId w:val="3"/>
        </w:numPr>
        <w:tabs>
          <w:tab w:val="clear" w:pos="1140"/>
          <w:tab w:val="clear" w:pos="4536"/>
          <w:tab w:val="clear" w:pos="9072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D24E9">
        <w:rPr>
          <w:rStyle w:val="GenRapStyle25"/>
          <w:rFonts w:asciiTheme="minorHAnsi" w:hAnsiTheme="minorHAnsi" w:cstheme="minorHAnsi"/>
          <w:b w:val="0"/>
          <w:bCs w:val="0"/>
          <w:sz w:val="22"/>
          <w:szCs w:val="22"/>
        </w:rPr>
        <w:t>Wykonawca na własny koszt zapewni pobieranie i przechowywanie próbek</w:t>
      </w:r>
      <w:r w:rsidRPr="00FD24E9">
        <w:rPr>
          <w:rFonts w:asciiTheme="minorHAnsi" w:hAnsiTheme="minorHAnsi" w:cstheme="minorHAnsi"/>
          <w:sz w:val="22"/>
          <w:szCs w:val="22"/>
        </w:rPr>
        <w:t>.</w:t>
      </w:r>
    </w:p>
    <w:p w14:paraId="1E5E1709" w14:textId="18E500D9" w:rsidR="007F5F39" w:rsidRPr="00FD24E9" w:rsidRDefault="007F5F39" w:rsidP="00FD24E9">
      <w:pPr>
        <w:pStyle w:val="Nagwek"/>
        <w:widowControl w:val="0"/>
        <w:numPr>
          <w:ilvl w:val="1"/>
          <w:numId w:val="3"/>
        </w:numPr>
        <w:tabs>
          <w:tab w:val="clear" w:pos="1140"/>
          <w:tab w:val="clear" w:pos="4536"/>
          <w:tab w:val="clear" w:pos="9072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Szczegółowy zakres obowiązków Wykonawcy został opisany w </w:t>
      </w:r>
      <w:r w:rsidRPr="007F5F39">
        <w:rPr>
          <w:rFonts w:asciiTheme="minorHAnsi" w:hAnsiTheme="minorHAnsi" w:cstheme="minorHAnsi"/>
          <w:b/>
          <w:bCs/>
          <w:sz w:val="22"/>
          <w:szCs w:val="22"/>
        </w:rPr>
        <w:t>Załączniku Nr 2 do SWZ</w:t>
      </w:r>
      <w:r>
        <w:rPr>
          <w:rFonts w:asciiTheme="minorHAnsi" w:hAnsiTheme="minorHAnsi" w:cstheme="minorHAnsi"/>
          <w:sz w:val="22"/>
          <w:szCs w:val="22"/>
        </w:rPr>
        <w:t>- Opisie Przedmiotu Zamówienia, który stanowi integralną część niniejszej Umowy.</w:t>
      </w:r>
    </w:p>
    <w:p w14:paraId="263C93A0" w14:textId="299F81F6" w:rsidR="00FD24E9" w:rsidRPr="00FD24E9" w:rsidRDefault="00FD24E9" w:rsidP="00FD24E9">
      <w:pPr>
        <w:pStyle w:val="Nagwek"/>
        <w:widowControl w:val="0"/>
        <w:numPr>
          <w:ilvl w:val="1"/>
          <w:numId w:val="3"/>
        </w:numPr>
        <w:tabs>
          <w:tab w:val="clear" w:pos="1140"/>
          <w:tab w:val="clear" w:pos="4536"/>
          <w:tab w:val="clear" w:pos="9072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D24E9">
        <w:rPr>
          <w:rFonts w:asciiTheme="minorHAnsi" w:hAnsiTheme="minorHAnsi" w:cstheme="minorHAnsi"/>
          <w:sz w:val="22"/>
          <w:szCs w:val="22"/>
          <w:u w:val="single"/>
        </w:rPr>
        <w:t>Wykonawca odpowiada prawnie za żywienie dzieci przed Państwowym Inspektorem Sanitarnym. Wykonawca posiada pełną odpowiedzialność cywilną, administracyjną i karną, za jakość dostarczanych posiłków oraz skutki wynikające z zaniedbań przy ich przygotowaniu i transporcie, mogące mieć negatywny wpływ na zdrowie żywionych dzieci.</w:t>
      </w:r>
    </w:p>
    <w:p w14:paraId="6805167C" w14:textId="77777777" w:rsidR="00FD24E9" w:rsidRPr="007F18EE" w:rsidRDefault="00FD24E9" w:rsidP="00FD24E9">
      <w:pPr>
        <w:pStyle w:val="Nagwek"/>
        <w:widowControl w:val="0"/>
        <w:tabs>
          <w:tab w:val="clear" w:pos="4536"/>
          <w:tab w:val="clear" w:pos="9072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563E357" w14:textId="77777777" w:rsidR="00057DAF" w:rsidRDefault="00C27F94" w:rsidP="00C27F94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2DC0ACB0" w14:textId="77777777" w:rsidR="00057DAF" w:rsidRDefault="00057DAF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02EE34E" w14:textId="34153C8D" w:rsidR="0024705D" w:rsidRPr="007F18EE" w:rsidRDefault="0024705D" w:rsidP="00C27F94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8EE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6</w:t>
      </w:r>
    </w:p>
    <w:p w14:paraId="73096385" w14:textId="7C171CD1" w:rsidR="0024705D" w:rsidRPr="007F18EE" w:rsidRDefault="0024705D" w:rsidP="0024705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8EE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B971D8" w14:textId="6E511EF1" w:rsidR="0024705D" w:rsidRPr="007F18EE" w:rsidRDefault="0024705D" w:rsidP="0024705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7EC8309" w14:textId="77777777" w:rsidR="0024705D" w:rsidRPr="007F18EE" w:rsidRDefault="0024705D" w:rsidP="0024705D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</w:pPr>
      <w:r w:rsidRPr="007F18EE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Wykonawca bez zgody Zamawiającego nie może przenieść na osobę trzecią praw i obowiązków wynikających z umowy, w całości lub w części.</w:t>
      </w:r>
    </w:p>
    <w:p w14:paraId="376BA612" w14:textId="77777777" w:rsidR="0024705D" w:rsidRPr="007F18EE" w:rsidRDefault="0024705D" w:rsidP="0024705D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</w:pPr>
      <w:r w:rsidRPr="007F18EE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 xml:space="preserve">Wykonawca nie może zaangażować do wykonania umowy Podwykonawców w zakresie innym, niż wskazany w wypełnionym przez niego formularzu ofertowym. </w:t>
      </w:r>
    </w:p>
    <w:p w14:paraId="37CEC40D" w14:textId="77777777" w:rsidR="0024705D" w:rsidRPr="007F18EE" w:rsidRDefault="0024705D" w:rsidP="0024705D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</w:pPr>
      <w:r w:rsidRPr="007F18EE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Wykonawca zapewnia, że Podwykonawcy będą przestrzegać wszelkich postanowień umowy.</w:t>
      </w:r>
    </w:p>
    <w:p w14:paraId="1243F374" w14:textId="77777777" w:rsidR="0024705D" w:rsidRPr="007F18EE" w:rsidRDefault="0024705D" w:rsidP="0024705D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</w:pPr>
      <w:r w:rsidRPr="007F18EE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Wykonawca odpowiada wobec Zamawiającego za wszelkie działania lub zaniechania swoich Podwykonawców jak za swoje działania lub zaniechania.</w:t>
      </w:r>
    </w:p>
    <w:p w14:paraId="53DF5C9E" w14:textId="77777777" w:rsidR="0024705D" w:rsidRPr="007F18EE" w:rsidRDefault="0024705D" w:rsidP="0024705D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</w:pPr>
      <w:r w:rsidRPr="007F18EE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Wykonawca ma prawo zmienić Podwykonawcę na wniosek i za zgodą Zamawiającego.</w:t>
      </w:r>
    </w:p>
    <w:p w14:paraId="391CFB96" w14:textId="77777777" w:rsidR="0024705D" w:rsidRPr="007F18EE" w:rsidRDefault="0024705D" w:rsidP="0024705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ADFC952" w14:textId="77777777" w:rsidR="0035396A" w:rsidRPr="007F18EE" w:rsidRDefault="0035396A" w:rsidP="0035396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63B47B9" w14:textId="18447B90" w:rsidR="0035396A" w:rsidRPr="007F18EE" w:rsidRDefault="0035396A" w:rsidP="0035396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8EE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24705D" w:rsidRPr="007F18EE">
        <w:rPr>
          <w:rFonts w:asciiTheme="minorHAnsi" w:hAnsiTheme="minorHAnsi" w:cstheme="minorHAnsi"/>
          <w:b/>
          <w:bCs/>
          <w:sz w:val="22"/>
          <w:szCs w:val="22"/>
        </w:rPr>
        <w:t>7</w:t>
      </w:r>
    </w:p>
    <w:p w14:paraId="3C9CCEEB" w14:textId="30E3AF25" w:rsidR="008C70FA" w:rsidRPr="007F18EE" w:rsidRDefault="008C70FA" w:rsidP="0035396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8EE">
        <w:rPr>
          <w:rFonts w:asciiTheme="minorHAnsi" w:hAnsiTheme="minorHAnsi" w:cstheme="minorHAnsi"/>
          <w:b/>
          <w:bCs/>
          <w:sz w:val="22"/>
          <w:szCs w:val="22"/>
        </w:rPr>
        <w:t>Wynagrodzenie</w:t>
      </w:r>
    </w:p>
    <w:p w14:paraId="4ACD59CB" w14:textId="4138EBB5" w:rsidR="008C70FA" w:rsidRPr="007F18EE" w:rsidRDefault="008C70FA" w:rsidP="00DD657A">
      <w:pPr>
        <w:numPr>
          <w:ilvl w:val="3"/>
          <w:numId w:val="20"/>
        </w:numPr>
        <w:tabs>
          <w:tab w:val="clear" w:pos="2580"/>
        </w:tabs>
        <w:autoSpaceDE w:val="0"/>
        <w:autoSpaceDN w:val="0"/>
        <w:adjustRightInd w:val="0"/>
        <w:ind w:left="426" w:hanging="426"/>
        <w:jc w:val="both"/>
        <w:rPr>
          <w:rFonts w:asciiTheme="minorHAnsi" w:eastAsia="ArialNarrow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Maksymalna wartość niniejszej umowy nie przekroczy kwoty …………………. brutto  (słownie: …………………………)</w:t>
      </w:r>
      <w:r w:rsidR="00FD32F2" w:rsidRPr="007F18EE">
        <w:rPr>
          <w:rFonts w:asciiTheme="minorHAnsi" w:hAnsiTheme="minorHAnsi" w:cstheme="minorHAnsi"/>
          <w:sz w:val="22"/>
          <w:szCs w:val="22"/>
        </w:rPr>
        <w:t xml:space="preserve">, w tym należny </w:t>
      </w:r>
      <w:r w:rsidRPr="007F18EE">
        <w:rPr>
          <w:rFonts w:asciiTheme="minorHAnsi" w:hAnsiTheme="minorHAnsi" w:cstheme="minorHAnsi"/>
          <w:sz w:val="22"/>
          <w:szCs w:val="22"/>
        </w:rPr>
        <w:t>podatek VAT w kwocie …………………………. (słownie: ……………………..).</w:t>
      </w:r>
    </w:p>
    <w:p w14:paraId="1DBC9E08" w14:textId="680763D5" w:rsidR="00FD32F2" w:rsidRPr="007F18EE" w:rsidRDefault="0035396A" w:rsidP="00FD32F2">
      <w:pPr>
        <w:numPr>
          <w:ilvl w:val="3"/>
          <w:numId w:val="20"/>
        </w:numPr>
        <w:tabs>
          <w:tab w:val="clear" w:pos="2580"/>
        </w:tabs>
        <w:autoSpaceDE w:val="0"/>
        <w:autoSpaceDN w:val="0"/>
        <w:adjustRightInd w:val="0"/>
        <w:ind w:left="426" w:hanging="426"/>
        <w:jc w:val="both"/>
        <w:rPr>
          <w:rFonts w:asciiTheme="minorHAnsi" w:eastAsia="ArialNarrow" w:hAnsiTheme="minorHAnsi" w:cstheme="minorHAnsi"/>
          <w:sz w:val="22"/>
          <w:szCs w:val="22"/>
        </w:rPr>
      </w:pPr>
      <w:r w:rsidRPr="007F18EE">
        <w:rPr>
          <w:rFonts w:asciiTheme="minorHAnsi" w:eastAsia="ArialNarrow" w:hAnsiTheme="minorHAnsi" w:cstheme="minorHAnsi"/>
          <w:sz w:val="22"/>
          <w:szCs w:val="22"/>
        </w:rPr>
        <w:t>Koszt całodziennego wyżywienia dla 1 osoby (</w:t>
      </w:r>
      <w:r w:rsidR="00541273" w:rsidRPr="007F18EE">
        <w:rPr>
          <w:rFonts w:asciiTheme="minorHAnsi" w:eastAsia="ArialNarrow" w:hAnsiTheme="minorHAnsi" w:cstheme="minorHAnsi"/>
          <w:sz w:val="22"/>
          <w:szCs w:val="22"/>
        </w:rPr>
        <w:t>zestawu posiłków</w:t>
      </w:r>
      <w:r w:rsidRPr="007F18EE">
        <w:rPr>
          <w:rFonts w:asciiTheme="minorHAnsi" w:eastAsia="ArialNarrow" w:hAnsiTheme="minorHAnsi" w:cstheme="minorHAnsi"/>
          <w:sz w:val="22"/>
          <w:szCs w:val="22"/>
        </w:rPr>
        <w:t xml:space="preserve">) – wynosi ......... zł brutto, </w:t>
      </w:r>
      <w:r w:rsidR="00FD32F2" w:rsidRPr="007F18EE">
        <w:rPr>
          <w:rFonts w:asciiTheme="minorHAnsi" w:eastAsia="ArialNarrow" w:hAnsiTheme="minorHAnsi" w:cstheme="minorHAnsi"/>
          <w:sz w:val="22"/>
          <w:szCs w:val="22"/>
        </w:rPr>
        <w:br/>
      </w:r>
      <w:r w:rsidRPr="007F18EE">
        <w:rPr>
          <w:rFonts w:asciiTheme="minorHAnsi" w:eastAsia="ArialNarrow" w:hAnsiTheme="minorHAnsi" w:cstheme="minorHAnsi"/>
          <w:sz w:val="22"/>
          <w:szCs w:val="22"/>
        </w:rPr>
        <w:t>w tym należny podatek VAT wg stawki ….%.</w:t>
      </w:r>
      <w:r w:rsidR="00FD32F2" w:rsidRPr="007F18EE">
        <w:rPr>
          <w:rFonts w:asciiTheme="minorHAnsi" w:eastAsia="ArialNarrow" w:hAnsiTheme="minorHAnsi" w:cstheme="minorHAnsi"/>
          <w:sz w:val="22"/>
          <w:szCs w:val="22"/>
        </w:rPr>
        <w:t xml:space="preserve"> </w:t>
      </w:r>
    </w:p>
    <w:p w14:paraId="7E8DD4CA" w14:textId="77777777" w:rsidR="00FD32F2" w:rsidRPr="007F18EE" w:rsidRDefault="00FD32F2" w:rsidP="00FD32F2">
      <w:pPr>
        <w:autoSpaceDE w:val="0"/>
        <w:autoSpaceDN w:val="0"/>
        <w:adjustRightInd w:val="0"/>
        <w:ind w:left="426"/>
        <w:jc w:val="both"/>
        <w:rPr>
          <w:rFonts w:asciiTheme="minorHAnsi" w:eastAsia="ArialNarrow" w:hAnsiTheme="minorHAnsi" w:cstheme="minorHAnsi"/>
          <w:sz w:val="22"/>
          <w:szCs w:val="22"/>
        </w:rPr>
      </w:pPr>
    </w:p>
    <w:p w14:paraId="615349A2" w14:textId="43E75BE1" w:rsidR="00FD32F2" w:rsidRPr="007F18EE" w:rsidRDefault="00DD657A" w:rsidP="00FD32F2">
      <w:pPr>
        <w:autoSpaceDE w:val="0"/>
        <w:autoSpaceDN w:val="0"/>
        <w:adjustRightInd w:val="0"/>
        <w:ind w:left="426"/>
        <w:jc w:val="both"/>
        <w:rPr>
          <w:rFonts w:asciiTheme="minorHAnsi" w:eastAsia="ArialNarrow" w:hAnsiTheme="minorHAnsi" w:cstheme="minorHAnsi"/>
          <w:sz w:val="22"/>
          <w:szCs w:val="22"/>
        </w:rPr>
      </w:pPr>
      <w:r w:rsidRPr="007F18EE">
        <w:rPr>
          <w:rFonts w:asciiTheme="minorHAnsi" w:eastAsia="ArialNarrow" w:hAnsiTheme="minorHAnsi" w:cstheme="minorHAnsi"/>
          <w:sz w:val="22"/>
          <w:szCs w:val="22"/>
        </w:rPr>
        <w:t>Koszt Jednego zestawu posiłków obejmuje:</w:t>
      </w:r>
    </w:p>
    <w:p w14:paraId="7A415287" w14:textId="3707F92F" w:rsidR="00FD32F2" w:rsidRPr="007F18EE" w:rsidRDefault="00FD32F2" w:rsidP="00FD32F2">
      <w:pPr>
        <w:autoSpaceDE w:val="0"/>
        <w:autoSpaceDN w:val="0"/>
        <w:adjustRightInd w:val="0"/>
        <w:ind w:left="426"/>
        <w:jc w:val="both"/>
        <w:rPr>
          <w:rFonts w:asciiTheme="minorHAnsi" w:eastAsia="ArialNarrow" w:hAnsiTheme="minorHAnsi" w:cstheme="minorHAnsi"/>
          <w:sz w:val="22"/>
          <w:szCs w:val="22"/>
        </w:rPr>
      </w:pPr>
    </w:p>
    <w:tbl>
      <w:tblPr>
        <w:tblStyle w:val="Tabela-Siatka"/>
        <w:tblW w:w="8731" w:type="dxa"/>
        <w:tblInd w:w="397" w:type="dxa"/>
        <w:tblLook w:val="04A0" w:firstRow="1" w:lastRow="0" w:firstColumn="1" w:lastColumn="0" w:noHBand="0" w:noVBand="1"/>
      </w:tblPr>
      <w:tblGrid>
        <w:gridCol w:w="570"/>
        <w:gridCol w:w="1708"/>
        <w:gridCol w:w="1398"/>
        <w:gridCol w:w="701"/>
        <w:gridCol w:w="1398"/>
        <w:gridCol w:w="2956"/>
      </w:tblGrid>
      <w:tr w:rsidR="00FD32F2" w:rsidRPr="007F18EE" w14:paraId="2E4F2A08" w14:textId="77777777" w:rsidTr="00157A06">
        <w:tc>
          <w:tcPr>
            <w:tcW w:w="572" w:type="dxa"/>
            <w:shd w:val="clear" w:color="auto" w:fill="E7E6E6" w:themeFill="background2"/>
            <w:vAlign w:val="center"/>
          </w:tcPr>
          <w:p w14:paraId="41BE55AF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697" w:type="dxa"/>
            <w:shd w:val="clear" w:color="auto" w:fill="E7E6E6" w:themeFill="background2"/>
            <w:vAlign w:val="center"/>
          </w:tcPr>
          <w:p w14:paraId="3DE9F0F8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produktu</w:t>
            </w:r>
          </w:p>
        </w:tc>
        <w:tc>
          <w:tcPr>
            <w:tcW w:w="1328" w:type="dxa"/>
            <w:shd w:val="clear" w:color="auto" w:fill="E7E6E6" w:themeFill="background2"/>
            <w:vAlign w:val="center"/>
          </w:tcPr>
          <w:p w14:paraId="52CE1E21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</w:t>
            </w:r>
          </w:p>
          <w:p w14:paraId="4866AF21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jednostkowa</w:t>
            </w:r>
          </w:p>
          <w:p w14:paraId="26596858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F04CC43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VAT</w:t>
            </w:r>
          </w:p>
          <w:p w14:paraId="061D0D72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328" w:type="dxa"/>
            <w:shd w:val="clear" w:color="auto" w:fill="E7E6E6" w:themeFill="background2"/>
            <w:vAlign w:val="center"/>
          </w:tcPr>
          <w:p w14:paraId="23997F7F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</w:t>
            </w:r>
          </w:p>
          <w:p w14:paraId="52BCDDA3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jednostkowa</w:t>
            </w:r>
          </w:p>
          <w:p w14:paraId="328FA064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</w:p>
        </w:tc>
        <w:tc>
          <w:tcPr>
            <w:tcW w:w="3097" w:type="dxa"/>
            <w:shd w:val="clear" w:color="auto" w:fill="E7E6E6" w:themeFill="background2"/>
            <w:vAlign w:val="center"/>
          </w:tcPr>
          <w:p w14:paraId="4B08DE90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Słownie</w:t>
            </w:r>
          </w:p>
        </w:tc>
      </w:tr>
      <w:tr w:rsidR="00FD32F2" w:rsidRPr="007F18EE" w14:paraId="7E061B39" w14:textId="77777777" w:rsidTr="00157A06">
        <w:trPr>
          <w:trHeight w:val="144"/>
        </w:trPr>
        <w:tc>
          <w:tcPr>
            <w:tcW w:w="572" w:type="dxa"/>
            <w:vAlign w:val="center"/>
          </w:tcPr>
          <w:p w14:paraId="2E0C4814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697" w:type="dxa"/>
            <w:vAlign w:val="center"/>
          </w:tcPr>
          <w:p w14:paraId="2835F292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328" w:type="dxa"/>
            <w:vAlign w:val="center"/>
          </w:tcPr>
          <w:p w14:paraId="38A79392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14:paraId="0FD51B4A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328" w:type="dxa"/>
            <w:vAlign w:val="center"/>
          </w:tcPr>
          <w:p w14:paraId="7D8491CA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3097" w:type="dxa"/>
            <w:vAlign w:val="center"/>
          </w:tcPr>
          <w:p w14:paraId="61D9DD27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6</w:t>
            </w:r>
          </w:p>
        </w:tc>
      </w:tr>
      <w:tr w:rsidR="00FD32F2" w:rsidRPr="007F18EE" w14:paraId="5E7E4165" w14:textId="77777777" w:rsidTr="00157A06">
        <w:trPr>
          <w:trHeight w:val="891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4B4F55CA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697" w:type="dxa"/>
            <w:shd w:val="clear" w:color="auto" w:fill="F2F2F2" w:themeFill="background1" w:themeFillShade="F2"/>
            <w:vAlign w:val="center"/>
          </w:tcPr>
          <w:p w14:paraId="3D9AF86E" w14:textId="77777777" w:rsidR="00FD32F2" w:rsidRPr="007F18EE" w:rsidRDefault="00FD32F2" w:rsidP="00157A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ŚNIADANIE</w:t>
            </w:r>
          </w:p>
        </w:tc>
        <w:tc>
          <w:tcPr>
            <w:tcW w:w="1328" w:type="dxa"/>
            <w:shd w:val="clear" w:color="auto" w:fill="F2F2F2" w:themeFill="background1" w:themeFillShade="F2"/>
            <w:vAlign w:val="center"/>
          </w:tcPr>
          <w:p w14:paraId="7D3969D3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E9DCA00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8" w:type="dxa"/>
            <w:shd w:val="clear" w:color="auto" w:fill="F2F2F2" w:themeFill="background1" w:themeFillShade="F2"/>
            <w:vAlign w:val="center"/>
          </w:tcPr>
          <w:p w14:paraId="265B2FB4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7" w:type="dxa"/>
            <w:shd w:val="clear" w:color="auto" w:fill="F2F2F2" w:themeFill="background1" w:themeFillShade="F2"/>
            <w:vAlign w:val="center"/>
          </w:tcPr>
          <w:p w14:paraId="1341CDBB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D32F2" w:rsidRPr="007F18EE" w14:paraId="7408CC12" w14:textId="77777777" w:rsidTr="00157A06">
        <w:trPr>
          <w:trHeight w:val="891"/>
        </w:trPr>
        <w:tc>
          <w:tcPr>
            <w:tcW w:w="572" w:type="dxa"/>
            <w:vAlign w:val="center"/>
          </w:tcPr>
          <w:p w14:paraId="2C9F9DF4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a)</w:t>
            </w:r>
          </w:p>
        </w:tc>
        <w:tc>
          <w:tcPr>
            <w:tcW w:w="1697" w:type="dxa"/>
            <w:vAlign w:val="center"/>
          </w:tcPr>
          <w:p w14:paraId="027B6074" w14:textId="77777777" w:rsidR="00FD32F2" w:rsidRPr="007F18EE" w:rsidRDefault="00FD32F2" w:rsidP="00157A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Koszt przygotowania </w:t>
            </w: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i dostarczenia</w:t>
            </w:r>
          </w:p>
        </w:tc>
        <w:tc>
          <w:tcPr>
            <w:tcW w:w="1328" w:type="dxa"/>
            <w:vAlign w:val="center"/>
          </w:tcPr>
          <w:p w14:paraId="522FE834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2EBF73A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8" w:type="dxa"/>
            <w:vAlign w:val="center"/>
          </w:tcPr>
          <w:p w14:paraId="01781882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7" w:type="dxa"/>
            <w:vAlign w:val="center"/>
          </w:tcPr>
          <w:p w14:paraId="7750DBAF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D32F2" w:rsidRPr="007F18EE" w14:paraId="0BC66233" w14:textId="77777777" w:rsidTr="00157A06">
        <w:trPr>
          <w:trHeight w:val="929"/>
        </w:trPr>
        <w:tc>
          <w:tcPr>
            <w:tcW w:w="572" w:type="dxa"/>
            <w:vAlign w:val="center"/>
          </w:tcPr>
          <w:p w14:paraId="1089D1E4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b)</w:t>
            </w:r>
          </w:p>
        </w:tc>
        <w:tc>
          <w:tcPr>
            <w:tcW w:w="1697" w:type="dxa"/>
            <w:vAlign w:val="center"/>
          </w:tcPr>
          <w:p w14:paraId="1245DB57" w14:textId="77777777" w:rsidR="00FD32F2" w:rsidRPr="007F18EE" w:rsidRDefault="00FD32F2" w:rsidP="00157A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Koszt produktów</w:t>
            </w:r>
          </w:p>
        </w:tc>
        <w:tc>
          <w:tcPr>
            <w:tcW w:w="1328" w:type="dxa"/>
            <w:vAlign w:val="center"/>
          </w:tcPr>
          <w:p w14:paraId="1CFC6556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9C847B8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8" w:type="dxa"/>
            <w:vAlign w:val="center"/>
          </w:tcPr>
          <w:p w14:paraId="33742F84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7" w:type="dxa"/>
            <w:vAlign w:val="center"/>
          </w:tcPr>
          <w:p w14:paraId="0B4FB459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D32F2" w:rsidRPr="007F18EE" w14:paraId="47817A59" w14:textId="77777777" w:rsidTr="00157A06">
        <w:trPr>
          <w:trHeight w:val="60"/>
        </w:trPr>
        <w:tc>
          <w:tcPr>
            <w:tcW w:w="8731" w:type="dxa"/>
            <w:gridSpan w:val="6"/>
            <w:shd w:val="clear" w:color="auto" w:fill="FFFFFF" w:themeFill="background1"/>
            <w:vAlign w:val="center"/>
          </w:tcPr>
          <w:p w14:paraId="54B1E3EA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D32F2" w:rsidRPr="007F18EE" w14:paraId="20392318" w14:textId="77777777" w:rsidTr="00157A06">
        <w:trPr>
          <w:trHeight w:val="929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4D3F8937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97FD781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697" w:type="dxa"/>
            <w:shd w:val="clear" w:color="auto" w:fill="F2F2F2" w:themeFill="background1" w:themeFillShade="F2"/>
            <w:vAlign w:val="center"/>
          </w:tcPr>
          <w:p w14:paraId="587B1F24" w14:textId="77777777" w:rsidR="00FD32F2" w:rsidRPr="007F18EE" w:rsidRDefault="00FD32F2" w:rsidP="00157A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DWUDANIOWY</w:t>
            </w:r>
          </w:p>
          <w:p w14:paraId="06669986" w14:textId="77777777" w:rsidR="00FD32F2" w:rsidRPr="007F18EE" w:rsidRDefault="00FD32F2" w:rsidP="00157A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OBIAD Z NAPOJEM</w:t>
            </w:r>
          </w:p>
        </w:tc>
        <w:tc>
          <w:tcPr>
            <w:tcW w:w="1328" w:type="dxa"/>
            <w:shd w:val="clear" w:color="auto" w:fill="F2F2F2" w:themeFill="background1" w:themeFillShade="F2"/>
            <w:vAlign w:val="center"/>
          </w:tcPr>
          <w:p w14:paraId="291C5D4F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03458F2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8" w:type="dxa"/>
            <w:shd w:val="clear" w:color="auto" w:fill="F2F2F2" w:themeFill="background1" w:themeFillShade="F2"/>
            <w:vAlign w:val="center"/>
          </w:tcPr>
          <w:p w14:paraId="33450D10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7" w:type="dxa"/>
            <w:shd w:val="clear" w:color="auto" w:fill="F2F2F2" w:themeFill="background1" w:themeFillShade="F2"/>
            <w:vAlign w:val="center"/>
          </w:tcPr>
          <w:p w14:paraId="7B12EDC9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D32F2" w:rsidRPr="007F18EE" w14:paraId="21DE5F04" w14:textId="77777777" w:rsidTr="00157A06">
        <w:trPr>
          <w:trHeight w:val="929"/>
        </w:trPr>
        <w:tc>
          <w:tcPr>
            <w:tcW w:w="572" w:type="dxa"/>
            <w:vAlign w:val="center"/>
          </w:tcPr>
          <w:p w14:paraId="4B0418EC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a)</w:t>
            </w:r>
          </w:p>
        </w:tc>
        <w:tc>
          <w:tcPr>
            <w:tcW w:w="1697" w:type="dxa"/>
            <w:vAlign w:val="center"/>
          </w:tcPr>
          <w:p w14:paraId="773D0154" w14:textId="77777777" w:rsidR="00FD32F2" w:rsidRPr="007F18EE" w:rsidRDefault="00FD32F2" w:rsidP="00157A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Koszt przygotowania </w:t>
            </w: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i dostarczenia</w:t>
            </w:r>
          </w:p>
        </w:tc>
        <w:tc>
          <w:tcPr>
            <w:tcW w:w="1328" w:type="dxa"/>
            <w:vAlign w:val="center"/>
          </w:tcPr>
          <w:p w14:paraId="7A68ED6C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26693675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8" w:type="dxa"/>
            <w:vAlign w:val="center"/>
          </w:tcPr>
          <w:p w14:paraId="2D5AE179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7" w:type="dxa"/>
            <w:vAlign w:val="center"/>
          </w:tcPr>
          <w:p w14:paraId="1288B6ED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D32F2" w:rsidRPr="007F18EE" w14:paraId="0A6D8326" w14:textId="77777777" w:rsidTr="00157A06">
        <w:trPr>
          <w:trHeight w:val="929"/>
        </w:trPr>
        <w:tc>
          <w:tcPr>
            <w:tcW w:w="572" w:type="dxa"/>
            <w:vAlign w:val="center"/>
          </w:tcPr>
          <w:p w14:paraId="6AEFE9C7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b)</w:t>
            </w:r>
          </w:p>
        </w:tc>
        <w:tc>
          <w:tcPr>
            <w:tcW w:w="1697" w:type="dxa"/>
            <w:vAlign w:val="center"/>
          </w:tcPr>
          <w:p w14:paraId="10E86285" w14:textId="77777777" w:rsidR="00FD32F2" w:rsidRPr="007F18EE" w:rsidRDefault="00FD32F2" w:rsidP="00157A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Koszt produktów</w:t>
            </w:r>
          </w:p>
        </w:tc>
        <w:tc>
          <w:tcPr>
            <w:tcW w:w="1328" w:type="dxa"/>
            <w:vAlign w:val="center"/>
          </w:tcPr>
          <w:p w14:paraId="3E183918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2533113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8" w:type="dxa"/>
            <w:vAlign w:val="center"/>
          </w:tcPr>
          <w:p w14:paraId="0C8E7A33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7" w:type="dxa"/>
            <w:vAlign w:val="center"/>
          </w:tcPr>
          <w:p w14:paraId="50F2B744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D32F2" w:rsidRPr="007F18EE" w14:paraId="7251C982" w14:textId="77777777" w:rsidTr="00157A06">
        <w:trPr>
          <w:trHeight w:val="60"/>
        </w:trPr>
        <w:tc>
          <w:tcPr>
            <w:tcW w:w="8731" w:type="dxa"/>
            <w:gridSpan w:val="6"/>
            <w:shd w:val="clear" w:color="auto" w:fill="FFFFFF" w:themeFill="background1"/>
            <w:vAlign w:val="center"/>
          </w:tcPr>
          <w:p w14:paraId="264CFB4F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D32F2" w:rsidRPr="007F18EE" w14:paraId="17EBCC19" w14:textId="77777777" w:rsidTr="00157A06">
        <w:trPr>
          <w:trHeight w:val="929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46AC68D4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1697" w:type="dxa"/>
            <w:shd w:val="clear" w:color="auto" w:fill="F2F2F2" w:themeFill="background1" w:themeFillShade="F2"/>
            <w:vAlign w:val="center"/>
          </w:tcPr>
          <w:p w14:paraId="5F3E565E" w14:textId="77777777" w:rsidR="00FD32F2" w:rsidRPr="007F18EE" w:rsidRDefault="00FD32F2" w:rsidP="00157A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PODWIECZOREK</w:t>
            </w:r>
          </w:p>
        </w:tc>
        <w:tc>
          <w:tcPr>
            <w:tcW w:w="1328" w:type="dxa"/>
            <w:shd w:val="clear" w:color="auto" w:fill="F2F2F2" w:themeFill="background1" w:themeFillShade="F2"/>
            <w:vAlign w:val="center"/>
          </w:tcPr>
          <w:p w14:paraId="75844DAE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6FA4FDE0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8" w:type="dxa"/>
            <w:shd w:val="clear" w:color="auto" w:fill="F2F2F2" w:themeFill="background1" w:themeFillShade="F2"/>
            <w:vAlign w:val="center"/>
          </w:tcPr>
          <w:p w14:paraId="27AC6958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7" w:type="dxa"/>
            <w:shd w:val="clear" w:color="auto" w:fill="F2F2F2" w:themeFill="background1" w:themeFillShade="F2"/>
            <w:vAlign w:val="center"/>
          </w:tcPr>
          <w:p w14:paraId="1C522F43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D32F2" w:rsidRPr="007F18EE" w14:paraId="01A9A69B" w14:textId="77777777" w:rsidTr="00157A06">
        <w:trPr>
          <w:trHeight w:val="929"/>
        </w:trPr>
        <w:tc>
          <w:tcPr>
            <w:tcW w:w="572" w:type="dxa"/>
            <w:vAlign w:val="center"/>
          </w:tcPr>
          <w:p w14:paraId="4C019BBF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a)</w:t>
            </w:r>
          </w:p>
        </w:tc>
        <w:tc>
          <w:tcPr>
            <w:tcW w:w="1697" w:type="dxa"/>
            <w:vAlign w:val="center"/>
          </w:tcPr>
          <w:p w14:paraId="74C0BEDB" w14:textId="77777777" w:rsidR="00FD32F2" w:rsidRPr="007F18EE" w:rsidRDefault="00FD32F2" w:rsidP="00157A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Koszt przygotowania </w:t>
            </w: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i dostarczenia</w:t>
            </w:r>
          </w:p>
        </w:tc>
        <w:tc>
          <w:tcPr>
            <w:tcW w:w="1328" w:type="dxa"/>
            <w:vAlign w:val="center"/>
          </w:tcPr>
          <w:p w14:paraId="2166DAE9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01E8E029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8" w:type="dxa"/>
            <w:vAlign w:val="center"/>
          </w:tcPr>
          <w:p w14:paraId="5DEC2B42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7" w:type="dxa"/>
            <w:vAlign w:val="center"/>
          </w:tcPr>
          <w:p w14:paraId="48445CD1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D32F2" w:rsidRPr="007F18EE" w14:paraId="1CEF92B8" w14:textId="77777777" w:rsidTr="00157A06">
        <w:trPr>
          <w:trHeight w:val="929"/>
        </w:trPr>
        <w:tc>
          <w:tcPr>
            <w:tcW w:w="572" w:type="dxa"/>
            <w:vAlign w:val="center"/>
          </w:tcPr>
          <w:p w14:paraId="64693244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b)</w:t>
            </w:r>
          </w:p>
        </w:tc>
        <w:tc>
          <w:tcPr>
            <w:tcW w:w="1697" w:type="dxa"/>
            <w:vAlign w:val="center"/>
          </w:tcPr>
          <w:p w14:paraId="32BA501E" w14:textId="77777777" w:rsidR="00FD32F2" w:rsidRPr="007F18EE" w:rsidRDefault="00FD32F2" w:rsidP="00157A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Koszt produktów</w:t>
            </w:r>
          </w:p>
        </w:tc>
        <w:tc>
          <w:tcPr>
            <w:tcW w:w="1328" w:type="dxa"/>
            <w:vAlign w:val="center"/>
          </w:tcPr>
          <w:p w14:paraId="30A0660B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47770FE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8" w:type="dxa"/>
            <w:vAlign w:val="center"/>
          </w:tcPr>
          <w:p w14:paraId="45366E34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7" w:type="dxa"/>
            <w:vAlign w:val="center"/>
          </w:tcPr>
          <w:p w14:paraId="542EA7FE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D32F2" w:rsidRPr="007F18EE" w14:paraId="4297EFEC" w14:textId="77777777" w:rsidTr="00157A06">
        <w:trPr>
          <w:trHeight w:val="903"/>
        </w:trPr>
        <w:tc>
          <w:tcPr>
            <w:tcW w:w="4306" w:type="dxa"/>
            <w:gridSpan w:val="4"/>
            <w:shd w:val="clear" w:color="auto" w:fill="F2F2F2" w:themeFill="background1" w:themeFillShade="F2"/>
            <w:vAlign w:val="center"/>
          </w:tcPr>
          <w:p w14:paraId="2DDC4F59" w14:textId="77777777" w:rsidR="00FD32F2" w:rsidRPr="007F18EE" w:rsidRDefault="00FD32F2" w:rsidP="00157A06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</w:t>
            </w:r>
          </w:p>
          <w:p w14:paraId="77DCCD24" w14:textId="77777777" w:rsidR="00FD32F2" w:rsidRPr="007F18EE" w:rsidRDefault="00FD32F2" w:rsidP="00157A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ZA ZESTAW:</w:t>
            </w:r>
          </w:p>
        </w:tc>
        <w:tc>
          <w:tcPr>
            <w:tcW w:w="1328" w:type="dxa"/>
            <w:vAlign w:val="center"/>
          </w:tcPr>
          <w:p w14:paraId="6CB6C6AD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7" w:type="dxa"/>
            <w:vAlign w:val="center"/>
          </w:tcPr>
          <w:p w14:paraId="3AF0CA91" w14:textId="77777777" w:rsidR="00FD32F2" w:rsidRPr="007F18EE" w:rsidRDefault="00FD32F2" w:rsidP="00157A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7EF4888" w14:textId="6EA2D63D" w:rsidR="00FD32F2" w:rsidRDefault="00FD32F2" w:rsidP="00FD32F2">
      <w:pPr>
        <w:autoSpaceDE w:val="0"/>
        <w:autoSpaceDN w:val="0"/>
        <w:adjustRightInd w:val="0"/>
        <w:ind w:left="426"/>
        <w:jc w:val="both"/>
        <w:rPr>
          <w:rFonts w:asciiTheme="minorHAnsi" w:eastAsia="ArialNarrow" w:hAnsiTheme="minorHAnsi" w:cstheme="minorHAnsi"/>
          <w:sz w:val="22"/>
          <w:szCs w:val="22"/>
        </w:rPr>
      </w:pPr>
    </w:p>
    <w:p w14:paraId="7801C224" w14:textId="77777777" w:rsidR="00C27F94" w:rsidRPr="007F18EE" w:rsidRDefault="00C27F94" w:rsidP="00FD32F2">
      <w:pPr>
        <w:autoSpaceDE w:val="0"/>
        <w:autoSpaceDN w:val="0"/>
        <w:adjustRightInd w:val="0"/>
        <w:ind w:left="426"/>
        <w:jc w:val="both"/>
        <w:rPr>
          <w:rFonts w:asciiTheme="minorHAnsi" w:eastAsia="ArialNarrow" w:hAnsiTheme="minorHAnsi" w:cstheme="minorHAnsi"/>
          <w:sz w:val="22"/>
          <w:szCs w:val="22"/>
        </w:rPr>
      </w:pPr>
    </w:p>
    <w:p w14:paraId="1FDB4B55" w14:textId="77777777" w:rsidR="00FD32F2" w:rsidRPr="007F18EE" w:rsidRDefault="00FD32F2" w:rsidP="00FD32F2">
      <w:pPr>
        <w:numPr>
          <w:ilvl w:val="3"/>
          <w:numId w:val="20"/>
        </w:numPr>
        <w:tabs>
          <w:tab w:val="clear" w:pos="2580"/>
        </w:tabs>
        <w:autoSpaceDE w:val="0"/>
        <w:autoSpaceDN w:val="0"/>
        <w:adjustRightInd w:val="0"/>
        <w:ind w:left="426" w:hanging="426"/>
        <w:jc w:val="both"/>
        <w:rPr>
          <w:rFonts w:asciiTheme="minorHAnsi" w:eastAsia="ArialNarrow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bCs/>
          <w:sz w:val="22"/>
          <w:szCs w:val="22"/>
        </w:rPr>
        <w:t xml:space="preserve">Wynagrodzenie za wykonanie prac </w:t>
      </w:r>
      <w:r w:rsidRPr="007F18EE">
        <w:rPr>
          <w:rFonts w:asciiTheme="minorHAnsi" w:hAnsiTheme="minorHAnsi" w:cstheme="minorHAnsi"/>
          <w:sz w:val="22"/>
          <w:szCs w:val="22"/>
        </w:rPr>
        <w:t xml:space="preserve">ma charakter kosztorysowy </w:t>
      </w:r>
      <w:r w:rsidRPr="007F18EE">
        <w:rPr>
          <w:rFonts w:asciiTheme="minorHAnsi" w:hAnsiTheme="minorHAnsi" w:cstheme="minorHAnsi"/>
          <w:noProof/>
          <w:sz w:val="22"/>
          <w:szCs w:val="22"/>
        </w:rPr>
        <w:t xml:space="preserve">w znaczeniu i ze skutkami wynikającymi z art. 629 </w:t>
      </w:r>
      <w:r w:rsidRPr="007F18EE">
        <w:rPr>
          <w:rFonts w:asciiTheme="minorHAnsi" w:hAnsiTheme="minorHAnsi" w:cstheme="minorHAnsi"/>
          <w:sz w:val="22"/>
          <w:szCs w:val="22"/>
        </w:rPr>
        <w:t>ustawy z dnia 23 kwietnia 1964 r. – Kodeks cywilny. Wynagrodzenie za wykonane dostawy będzie liczone w oparciu o rzeczywiste ilości dostaw przemnożone przez odpowiadające im ceny jednostkowe poszczególnych artykułów  zawarte w ofercie Wykonawcy.</w:t>
      </w:r>
    </w:p>
    <w:p w14:paraId="12138AC9" w14:textId="203A50F2" w:rsidR="00FD32F2" w:rsidRPr="007F18EE" w:rsidRDefault="00FD32F2" w:rsidP="00FD32F2">
      <w:pPr>
        <w:numPr>
          <w:ilvl w:val="3"/>
          <w:numId w:val="20"/>
        </w:numPr>
        <w:tabs>
          <w:tab w:val="clear" w:pos="2580"/>
        </w:tabs>
        <w:autoSpaceDE w:val="0"/>
        <w:autoSpaceDN w:val="0"/>
        <w:adjustRightInd w:val="0"/>
        <w:ind w:left="426" w:hanging="426"/>
        <w:jc w:val="both"/>
        <w:rPr>
          <w:rFonts w:asciiTheme="minorHAnsi" w:eastAsia="ArialNarrow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Wynagrodzenie o którym mowa w ust. 1 zawiera wszelkie koszty wymagane dla kompleksowej realizacji Przedmiotu Umowy, w tym wynikające z wymagań określonych w Specyfikacji Warunków Zamówienia</w:t>
      </w:r>
      <w:r w:rsidR="007465AA">
        <w:rPr>
          <w:rFonts w:asciiTheme="minorHAnsi" w:hAnsiTheme="minorHAnsi" w:cstheme="minorHAnsi"/>
          <w:sz w:val="22"/>
          <w:szCs w:val="22"/>
        </w:rPr>
        <w:t xml:space="preserve"> oraz zawartych w Opisie Przedmiotu Zamówienia.</w:t>
      </w:r>
    </w:p>
    <w:p w14:paraId="75A416CB" w14:textId="18086F2F" w:rsidR="00FD32F2" w:rsidRPr="007F18EE" w:rsidRDefault="00FD32F2" w:rsidP="00FD32F2">
      <w:pPr>
        <w:numPr>
          <w:ilvl w:val="3"/>
          <w:numId w:val="20"/>
        </w:numPr>
        <w:tabs>
          <w:tab w:val="clear" w:pos="2580"/>
        </w:tabs>
        <w:autoSpaceDE w:val="0"/>
        <w:autoSpaceDN w:val="0"/>
        <w:adjustRightInd w:val="0"/>
        <w:ind w:left="426" w:hanging="426"/>
        <w:jc w:val="both"/>
        <w:rPr>
          <w:rFonts w:asciiTheme="minorHAnsi" w:eastAsia="ArialNarrow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 xml:space="preserve">Wynagrodzenie o którym mowa w ust. 1 umowy obejmuje wszystkie koszty związane </w:t>
      </w:r>
      <w:r w:rsidR="007465AA">
        <w:rPr>
          <w:rFonts w:asciiTheme="minorHAnsi" w:hAnsiTheme="minorHAnsi" w:cstheme="minorHAnsi"/>
          <w:sz w:val="22"/>
          <w:szCs w:val="22"/>
        </w:rPr>
        <w:br/>
      </w:r>
      <w:r w:rsidRPr="007F18EE">
        <w:rPr>
          <w:rFonts w:asciiTheme="minorHAnsi" w:hAnsiTheme="minorHAnsi" w:cstheme="minorHAnsi"/>
          <w:sz w:val="22"/>
          <w:szCs w:val="22"/>
        </w:rPr>
        <w:t>z czynnościami wskazanymi w ofercie Wykonawcy, w tym ryzyko Wykonawcy z tytułu oszacowania wszelkich kosztów związanych z realizacją Przedmiotu Umowy, a także oddziaływania innych czynników mających lub mogących mieć wpływ na koszty leżące po stronie Wykonawcy.</w:t>
      </w:r>
    </w:p>
    <w:p w14:paraId="799FF8CA" w14:textId="77777777" w:rsidR="00FD32F2" w:rsidRPr="007F18EE" w:rsidRDefault="00FD32F2" w:rsidP="00FD32F2">
      <w:pPr>
        <w:numPr>
          <w:ilvl w:val="3"/>
          <w:numId w:val="20"/>
        </w:numPr>
        <w:tabs>
          <w:tab w:val="clear" w:pos="2580"/>
        </w:tabs>
        <w:autoSpaceDE w:val="0"/>
        <w:autoSpaceDN w:val="0"/>
        <w:adjustRightInd w:val="0"/>
        <w:ind w:left="426" w:hanging="426"/>
        <w:jc w:val="both"/>
        <w:rPr>
          <w:rFonts w:asciiTheme="minorHAnsi" w:eastAsia="ArialNarrow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Niedoszacowanie, pominięcie oraz brak rozpoznania zakresu przedmiotu umowy nie może być podstawą do żądania zmiany wynagrodzenia określonego w ust. 1 niniejszego paragrafu.</w:t>
      </w:r>
    </w:p>
    <w:p w14:paraId="6BF6B118" w14:textId="77777777" w:rsidR="00FD32F2" w:rsidRPr="007F18EE" w:rsidRDefault="00FD32F2" w:rsidP="00FD32F2">
      <w:pPr>
        <w:numPr>
          <w:ilvl w:val="3"/>
          <w:numId w:val="20"/>
        </w:numPr>
        <w:tabs>
          <w:tab w:val="clear" w:pos="2580"/>
        </w:tabs>
        <w:autoSpaceDE w:val="0"/>
        <w:autoSpaceDN w:val="0"/>
        <w:adjustRightInd w:val="0"/>
        <w:ind w:left="426" w:hanging="426"/>
        <w:jc w:val="both"/>
        <w:rPr>
          <w:rFonts w:asciiTheme="minorHAnsi" w:eastAsia="ArialNarrow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  <w:lang w:val="pl"/>
        </w:rPr>
        <w:t>Ustalenie ostatecznego wynagrodzenia Wykonawcy nastąpi na podstawie sporządzonego protokołu zdawczo-odbiorczego potwierdzającego realizację zamówienia zgodnie z umową oraz dostarczenie Zamawiającemu prawidłowo wystawionej faktury.</w:t>
      </w:r>
    </w:p>
    <w:p w14:paraId="56F81097" w14:textId="5B962DEE" w:rsidR="00FD32F2" w:rsidRPr="007F18EE" w:rsidRDefault="00FD32F2" w:rsidP="00FD32F2">
      <w:pPr>
        <w:numPr>
          <w:ilvl w:val="3"/>
          <w:numId w:val="20"/>
        </w:numPr>
        <w:tabs>
          <w:tab w:val="clear" w:pos="2580"/>
        </w:tabs>
        <w:autoSpaceDE w:val="0"/>
        <w:autoSpaceDN w:val="0"/>
        <w:adjustRightInd w:val="0"/>
        <w:ind w:left="426" w:hanging="426"/>
        <w:jc w:val="both"/>
        <w:rPr>
          <w:rFonts w:asciiTheme="minorHAnsi" w:eastAsia="ArialNarrow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W przypadku zmiany przepisów dotyczących ustawy o podatku od towarów i usług, Strony obowiązywać będzie cena z uwzględnieniem stawki VAT obowiązującej na dzień wystawienia faktury.</w:t>
      </w:r>
    </w:p>
    <w:p w14:paraId="6F616CC2" w14:textId="079645EB" w:rsidR="0019718C" w:rsidRPr="007F18EE" w:rsidRDefault="0019718C" w:rsidP="00FD32F2">
      <w:pPr>
        <w:jc w:val="both"/>
        <w:rPr>
          <w:rFonts w:asciiTheme="minorHAnsi" w:eastAsia="ArialNarrow" w:hAnsiTheme="minorHAnsi" w:cstheme="minorHAnsi"/>
          <w:sz w:val="22"/>
          <w:szCs w:val="22"/>
        </w:rPr>
      </w:pPr>
    </w:p>
    <w:p w14:paraId="2B04EA2A" w14:textId="77777777" w:rsidR="0019718C" w:rsidRPr="007F18EE" w:rsidRDefault="0019718C" w:rsidP="0035396A">
      <w:pPr>
        <w:ind w:left="4395" w:firstLine="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446CFF7" w14:textId="7B651EF2" w:rsidR="00C869F6" w:rsidRPr="007F18EE" w:rsidRDefault="0035396A" w:rsidP="0024705D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8EE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C27F94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14:paraId="79B3FFED" w14:textId="4844122B" w:rsidR="008C70FA" w:rsidRPr="007F18EE" w:rsidRDefault="008C70FA" w:rsidP="008C70FA">
      <w:pPr>
        <w:spacing w:after="160" w:line="259" w:lineRule="auto"/>
        <w:jc w:val="center"/>
        <w:rPr>
          <w:rFonts w:asciiTheme="minorHAnsi" w:hAnsiTheme="minorHAnsi" w:cstheme="minorHAnsi"/>
          <w:color w:val="0563C1"/>
          <w:sz w:val="22"/>
          <w:szCs w:val="22"/>
          <w:u w:val="single"/>
        </w:rPr>
      </w:pPr>
      <w:r w:rsidRPr="007F18EE">
        <w:rPr>
          <w:rFonts w:asciiTheme="minorHAnsi" w:hAnsiTheme="minorHAnsi" w:cstheme="minorHAnsi"/>
          <w:b/>
          <w:bCs/>
          <w:sz w:val="22"/>
          <w:szCs w:val="22"/>
        </w:rPr>
        <w:t>Rozliczenie</w:t>
      </w:r>
    </w:p>
    <w:p w14:paraId="1E809A76" w14:textId="44479549" w:rsidR="00C869F6" w:rsidRPr="007F18EE" w:rsidRDefault="00C869F6" w:rsidP="00C869F6">
      <w:pPr>
        <w:pStyle w:val="Akapitzlist"/>
        <w:numPr>
          <w:ilvl w:val="0"/>
          <w:numId w:val="4"/>
        </w:numPr>
        <w:suppressAutoHyphens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Wykonawca do 5</w:t>
      </w:r>
      <w:r w:rsidR="00462652" w:rsidRPr="007F18EE">
        <w:rPr>
          <w:rFonts w:asciiTheme="minorHAnsi" w:hAnsiTheme="minorHAnsi" w:cstheme="minorHAnsi"/>
          <w:sz w:val="22"/>
          <w:szCs w:val="22"/>
        </w:rPr>
        <w:t>go</w:t>
      </w:r>
      <w:r w:rsidRPr="007F18EE">
        <w:rPr>
          <w:rFonts w:asciiTheme="minorHAnsi" w:hAnsiTheme="minorHAnsi" w:cstheme="minorHAnsi"/>
          <w:sz w:val="22"/>
          <w:szCs w:val="22"/>
        </w:rPr>
        <w:t xml:space="preserve"> dnia każdego miesiąca wystawi</w:t>
      </w:r>
      <w:r w:rsidR="00D274E2" w:rsidRPr="007F18EE">
        <w:rPr>
          <w:rFonts w:asciiTheme="minorHAnsi" w:hAnsiTheme="minorHAnsi" w:cstheme="minorHAnsi"/>
          <w:sz w:val="22"/>
          <w:szCs w:val="22"/>
        </w:rPr>
        <w:t xml:space="preserve"> i dostarczy</w:t>
      </w:r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r w:rsidR="00462652" w:rsidRPr="007F18EE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DD657A" w:rsidRPr="007F18EE">
        <w:rPr>
          <w:rFonts w:asciiTheme="minorHAnsi" w:hAnsiTheme="minorHAnsi" w:cstheme="minorHAnsi"/>
          <w:sz w:val="22"/>
          <w:szCs w:val="22"/>
        </w:rPr>
        <w:t xml:space="preserve">Fakturę </w:t>
      </w:r>
      <w:r w:rsidRPr="007F18EE">
        <w:rPr>
          <w:rFonts w:asciiTheme="minorHAnsi" w:hAnsiTheme="minorHAnsi" w:cstheme="minorHAnsi"/>
          <w:sz w:val="22"/>
          <w:szCs w:val="22"/>
        </w:rPr>
        <w:t xml:space="preserve">VAT za </w:t>
      </w:r>
      <w:r w:rsidR="00D274E2" w:rsidRPr="007F18EE">
        <w:rPr>
          <w:rFonts w:asciiTheme="minorHAnsi" w:hAnsiTheme="minorHAnsi" w:cstheme="minorHAnsi"/>
          <w:sz w:val="22"/>
          <w:szCs w:val="22"/>
        </w:rPr>
        <w:t xml:space="preserve">realizacje przedmiotu zamówienia </w:t>
      </w:r>
      <w:r w:rsidRPr="007F18EE">
        <w:rPr>
          <w:rFonts w:asciiTheme="minorHAnsi" w:hAnsiTheme="minorHAnsi" w:cstheme="minorHAnsi"/>
          <w:sz w:val="22"/>
          <w:szCs w:val="22"/>
        </w:rPr>
        <w:t>wykonaną w miesiącu poprzedzającym</w:t>
      </w:r>
      <w:r w:rsidR="00DD657A" w:rsidRPr="007F18EE">
        <w:rPr>
          <w:rFonts w:asciiTheme="minorHAnsi" w:hAnsiTheme="minorHAnsi" w:cstheme="minorHAnsi"/>
          <w:sz w:val="22"/>
          <w:szCs w:val="22"/>
        </w:rPr>
        <w:t xml:space="preserve"> z </w:t>
      </w:r>
      <w:r w:rsidR="00462652" w:rsidRPr="007F18EE">
        <w:rPr>
          <w:rFonts w:asciiTheme="minorHAnsi" w:hAnsiTheme="minorHAnsi" w:cstheme="minorHAnsi"/>
          <w:sz w:val="22"/>
          <w:szCs w:val="22"/>
        </w:rPr>
        <w:t xml:space="preserve">przedmiotowym </w:t>
      </w:r>
      <w:r w:rsidR="00DD657A" w:rsidRPr="007F18EE">
        <w:rPr>
          <w:rFonts w:asciiTheme="minorHAnsi" w:hAnsiTheme="minorHAnsi" w:cstheme="minorHAnsi"/>
          <w:sz w:val="22"/>
          <w:szCs w:val="22"/>
        </w:rPr>
        <w:t>wyszczególnieniem w jej treści:</w:t>
      </w:r>
    </w:p>
    <w:p w14:paraId="49BDDE6E" w14:textId="05E487BA" w:rsidR="00DD657A" w:rsidRPr="007F18EE" w:rsidRDefault="00DD657A" w:rsidP="00DD657A">
      <w:pPr>
        <w:pStyle w:val="Akapitzlist"/>
        <w:suppressAutoHyphens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a) kosztu przygotowania i dostarczenia przedmiotu zamówienia, oraz</w:t>
      </w:r>
    </w:p>
    <w:p w14:paraId="7363418B" w14:textId="2BEB93E0" w:rsidR="00DD657A" w:rsidRPr="007F18EE" w:rsidRDefault="00DD657A" w:rsidP="00DD657A">
      <w:pPr>
        <w:pStyle w:val="Akapitzlist"/>
        <w:suppressAutoHyphens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b) kosztu produktów</w:t>
      </w:r>
      <w:r w:rsidR="005A4A56" w:rsidRPr="007F18EE">
        <w:rPr>
          <w:rFonts w:asciiTheme="minorHAnsi" w:hAnsiTheme="minorHAnsi" w:cstheme="minorHAnsi"/>
          <w:sz w:val="22"/>
          <w:szCs w:val="22"/>
        </w:rPr>
        <w:t>.</w:t>
      </w:r>
    </w:p>
    <w:p w14:paraId="02A49A80" w14:textId="0936F57A" w:rsidR="00462652" w:rsidRPr="007F18EE" w:rsidRDefault="00462652" w:rsidP="00ED77E9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 xml:space="preserve">Faktura Vat powinna być tak skonstruowana, aby w jej treści Zamawiający był opisany </w:t>
      </w:r>
      <w:r w:rsidRPr="007F18EE">
        <w:rPr>
          <w:rFonts w:asciiTheme="minorHAnsi" w:hAnsiTheme="minorHAnsi" w:cstheme="minorHAnsi"/>
          <w:sz w:val="22"/>
          <w:szCs w:val="22"/>
        </w:rPr>
        <w:br/>
        <w:t>w następujący sposób:</w:t>
      </w:r>
    </w:p>
    <w:p w14:paraId="57695F3E" w14:textId="37BE5F6B" w:rsidR="00C27F94" w:rsidRDefault="00C27F94">
      <w:pPr>
        <w:spacing w:after="160" w:line="259" w:lineRule="auto"/>
        <w:rPr>
          <w:rFonts w:asciiTheme="minorHAnsi" w:hAnsiTheme="minorHAnsi" w:cstheme="minorHAnsi"/>
          <w:color w:val="0563C1"/>
          <w:sz w:val="22"/>
          <w:szCs w:val="22"/>
          <w:u w:val="single"/>
        </w:rPr>
      </w:pPr>
      <w:r>
        <w:rPr>
          <w:rFonts w:asciiTheme="minorHAnsi" w:hAnsiTheme="minorHAnsi" w:cstheme="minorHAnsi"/>
          <w:color w:val="0563C1"/>
          <w:sz w:val="22"/>
          <w:szCs w:val="22"/>
          <w:u w:val="single"/>
        </w:rPr>
        <w:br w:type="page"/>
      </w:r>
    </w:p>
    <w:p w14:paraId="1D5F5DEC" w14:textId="77777777" w:rsidR="00462652" w:rsidRPr="007F18EE" w:rsidRDefault="00462652" w:rsidP="00462652">
      <w:pPr>
        <w:pStyle w:val="Akapitzlist"/>
        <w:ind w:left="360"/>
        <w:jc w:val="both"/>
        <w:rPr>
          <w:rFonts w:asciiTheme="minorHAnsi" w:hAnsiTheme="minorHAnsi" w:cstheme="minorHAnsi"/>
          <w:color w:val="0563C1"/>
          <w:sz w:val="22"/>
          <w:szCs w:val="22"/>
          <w:u w:val="single"/>
        </w:rPr>
      </w:pP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5"/>
        <w:gridCol w:w="4357"/>
      </w:tblGrid>
      <w:tr w:rsidR="00462652" w:rsidRPr="007F18EE" w14:paraId="7A460218" w14:textId="77777777" w:rsidTr="00C27F94">
        <w:tc>
          <w:tcPr>
            <w:tcW w:w="4355" w:type="dxa"/>
          </w:tcPr>
          <w:p w14:paraId="6D5FC067" w14:textId="7B7E0F15" w:rsidR="00462652" w:rsidRPr="007F18EE" w:rsidRDefault="00462652" w:rsidP="00462652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/>
                <w:bCs/>
                <w:color w:val="0563C1"/>
                <w:sz w:val="22"/>
                <w:szCs w:val="22"/>
                <w:u w:val="single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Nabywca:</w:t>
            </w:r>
          </w:p>
        </w:tc>
        <w:tc>
          <w:tcPr>
            <w:tcW w:w="4357" w:type="dxa"/>
          </w:tcPr>
          <w:p w14:paraId="0D651792" w14:textId="4B6E6969" w:rsidR="00462652" w:rsidRPr="007F18EE" w:rsidRDefault="00462652" w:rsidP="00462652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/>
                <w:bCs/>
                <w:color w:val="0563C1"/>
                <w:sz w:val="22"/>
                <w:szCs w:val="22"/>
                <w:u w:val="single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Odbiorca</w:t>
            </w:r>
          </w:p>
        </w:tc>
      </w:tr>
      <w:tr w:rsidR="00462652" w:rsidRPr="007F18EE" w14:paraId="28697B48" w14:textId="77777777" w:rsidTr="00C27F94">
        <w:tc>
          <w:tcPr>
            <w:tcW w:w="4355" w:type="dxa"/>
          </w:tcPr>
          <w:p w14:paraId="198115DD" w14:textId="77777777" w:rsidR="00462652" w:rsidRPr="007F18EE" w:rsidRDefault="00462652" w:rsidP="00462652">
            <w:pPr>
              <w:pStyle w:val="Tekstpodstawowy"/>
              <w:suppressAutoHyphens/>
              <w:spacing w:after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DDD1563" w14:textId="461E7526" w:rsidR="00462652" w:rsidRPr="007F18EE" w:rsidRDefault="00462652" w:rsidP="00462652">
            <w:pPr>
              <w:pStyle w:val="Tekstpodstawowy"/>
              <w:suppressAutoHyphens/>
              <w:spacing w:after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Gmina Grójec</w:t>
            </w:r>
          </w:p>
          <w:p w14:paraId="458A378E" w14:textId="77777777" w:rsidR="00462652" w:rsidRPr="007F18EE" w:rsidRDefault="00462652" w:rsidP="00462652">
            <w:pPr>
              <w:pStyle w:val="Tekstpodstawowy"/>
              <w:suppressAutoHyphens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sz w:val="22"/>
                <w:szCs w:val="22"/>
              </w:rPr>
              <w:t>ul. Piłsudskiego 47</w:t>
            </w:r>
          </w:p>
          <w:p w14:paraId="62820C17" w14:textId="77777777" w:rsidR="00462652" w:rsidRPr="007F18EE" w:rsidRDefault="00462652" w:rsidP="00462652">
            <w:pPr>
              <w:pStyle w:val="Tekstpodstawowy"/>
              <w:suppressAutoHyphens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sz w:val="22"/>
                <w:szCs w:val="22"/>
              </w:rPr>
              <w:t>05-600 Grójec</w:t>
            </w:r>
          </w:p>
          <w:p w14:paraId="3216AF77" w14:textId="77777777" w:rsidR="00462652" w:rsidRPr="007F18EE" w:rsidRDefault="00462652" w:rsidP="00462652">
            <w:pPr>
              <w:pStyle w:val="Tekstpodstawowy"/>
              <w:suppressAutoHyphens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sz w:val="22"/>
                <w:szCs w:val="22"/>
              </w:rPr>
              <w:t>NIP:</w:t>
            </w:r>
            <w:r w:rsidRPr="007F18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797-20-11-265</w:t>
            </w:r>
          </w:p>
          <w:p w14:paraId="6ACB4C8D" w14:textId="77777777" w:rsidR="00462652" w:rsidRPr="007F18EE" w:rsidRDefault="00462652" w:rsidP="00462652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0563C1"/>
                <w:sz w:val="22"/>
                <w:szCs w:val="22"/>
                <w:u w:val="single"/>
              </w:rPr>
            </w:pPr>
          </w:p>
        </w:tc>
        <w:tc>
          <w:tcPr>
            <w:tcW w:w="4357" w:type="dxa"/>
          </w:tcPr>
          <w:p w14:paraId="466D2BFA" w14:textId="77777777" w:rsidR="00462652" w:rsidRPr="007F18EE" w:rsidRDefault="00462652" w:rsidP="00462652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0563C1"/>
                <w:sz w:val="22"/>
                <w:szCs w:val="22"/>
                <w:u w:val="single"/>
              </w:rPr>
            </w:pPr>
          </w:p>
          <w:p w14:paraId="4F62EC75" w14:textId="77777777" w:rsidR="00462652" w:rsidRPr="007F18EE" w:rsidRDefault="00462652" w:rsidP="00462652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sz w:val="22"/>
                <w:szCs w:val="22"/>
              </w:rPr>
              <w:t>Publiczne Przedszkole Nr 1</w:t>
            </w:r>
          </w:p>
          <w:p w14:paraId="58A2A902" w14:textId="77777777" w:rsidR="00462652" w:rsidRPr="007F18EE" w:rsidRDefault="00462652" w:rsidP="00462652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18EE">
              <w:rPr>
                <w:rFonts w:asciiTheme="minorHAnsi" w:hAnsiTheme="minorHAnsi" w:cstheme="minorHAnsi"/>
                <w:sz w:val="22"/>
                <w:szCs w:val="22"/>
              </w:rPr>
              <w:t>Ul. Laskowa 6</w:t>
            </w:r>
          </w:p>
          <w:p w14:paraId="1444A48D" w14:textId="2EA25A2D" w:rsidR="00462652" w:rsidRPr="007F18EE" w:rsidRDefault="00462652" w:rsidP="00462652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0563C1"/>
                <w:sz w:val="22"/>
                <w:szCs w:val="22"/>
                <w:u w:val="single"/>
              </w:rPr>
            </w:pPr>
            <w:r w:rsidRPr="007F18EE">
              <w:rPr>
                <w:rFonts w:asciiTheme="minorHAnsi" w:hAnsiTheme="minorHAnsi" w:cstheme="minorHAnsi"/>
                <w:sz w:val="22"/>
                <w:szCs w:val="22"/>
              </w:rPr>
              <w:t>05-600 Grójec</w:t>
            </w:r>
          </w:p>
        </w:tc>
      </w:tr>
    </w:tbl>
    <w:p w14:paraId="50F06EE8" w14:textId="1043E72D" w:rsidR="00462652" w:rsidRPr="007F18EE" w:rsidRDefault="00462652" w:rsidP="00462652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563C1"/>
          <w:sz w:val="22"/>
          <w:szCs w:val="22"/>
          <w:u w:val="single"/>
        </w:rPr>
      </w:pPr>
      <w:r w:rsidRPr="007F18EE">
        <w:rPr>
          <w:rFonts w:asciiTheme="minorHAnsi" w:hAnsiTheme="minorHAnsi" w:cstheme="minorHAnsi"/>
          <w:sz w:val="22"/>
          <w:szCs w:val="22"/>
          <w:lang w:val="x-none" w:eastAsia="x-none"/>
        </w:rPr>
        <w:t>Rozliczenie za zrealizowane usługi, będące przedmiotem umowy nastąpi na podstawie prawidłowo wystawion</w:t>
      </w:r>
      <w:r w:rsidR="00A47E5F" w:rsidRPr="007F18EE">
        <w:rPr>
          <w:rFonts w:asciiTheme="minorHAnsi" w:hAnsiTheme="minorHAnsi" w:cstheme="minorHAnsi"/>
          <w:sz w:val="22"/>
          <w:szCs w:val="22"/>
          <w:lang w:eastAsia="x-none"/>
        </w:rPr>
        <w:t>ej</w:t>
      </w:r>
      <w:r w:rsidRPr="007F18EE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</w:t>
      </w:r>
      <w:r w:rsidRPr="007F18EE">
        <w:rPr>
          <w:rFonts w:asciiTheme="minorHAnsi" w:hAnsiTheme="minorHAnsi" w:cstheme="minorHAnsi"/>
          <w:sz w:val="22"/>
          <w:szCs w:val="22"/>
          <w:lang w:eastAsia="x-none"/>
        </w:rPr>
        <w:t>F</w:t>
      </w:r>
      <w:proofErr w:type="spellStart"/>
      <w:r w:rsidRPr="007F18EE">
        <w:rPr>
          <w:rFonts w:asciiTheme="minorHAnsi" w:hAnsiTheme="minorHAnsi" w:cstheme="minorHAnsi"/>
          <w:sz w:val="22"/>
          <w:szCs w:val="22"/>
          <w:lang w:val="x-none" w:eastAsia="x-none"/>
        </w:rPr>
        <w:t>aktur</w:t>
      </w:r>
      <w:r w:rsidR="00A47E5F" w:rsidRPr="007F18EE">
        <w:rPr>
          <w:rFonts w:asciiTheme="minorHAnsi" w:hAnsiTheme="minorHAnsi" w:cstheme="minorHAnsi"/>
          <w:sz w:val="22"/>
          <w:szCs w:val="22"/>
          <w:lang w:eastAsia="x-none"/>
        </w:rPr>
        <w:t>y</w:t>
      </w:r>
      <w:proofErr w:type="spellEnd"/>
      <w:r w:rsidRPr="007F18EE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VAT, </w:t>
      </w:r>
      <w:r w:rsidRPr="007F18EE">
        <w:rPr>
          <w:rFonts w:asciiTheme="minorHAnsi" w:hAnsiTheme="minorHAnsi" w:cstheme="minorHAnsi"/>
          <w:sz w:val="22"/>
          <w:szCs w:val="22"/>
          <w:lang w:eastAsia="x-none"/>
        </w:rPr>
        <w:t xml:space="preserve">sporządzonych na podstawie </w:t>
      </w:r>
      <w:r w:rsidR="007465AA">
        <w:rPr>
          <w:rFonts w:asciiTheme="minorHAnsi" w:hAnsiTheme="minorHAnsi" w:cstheme="minorHAnsi"/>
          <w:sz w:val="22"/>
          <w:szCs w:val="22"/>
          <w:lang w:eastAsia="x-none"/>
        </w:rPr>
        <w:t>O</w:t>
      </w:r>
      <w:r w:rsidRPr="007F18EE">
        <w:rPr>
          <w:rFonts w:asciiTheme="minorHAnsi" w:hAnsiTheme="minorHAnsi" w:cstheme="minorHAnsi"/>
          <w:sz w:val="22"/>
          <w:szCs w:val="22"/>
          <w:lang w:eastAsia="x-none"/>
        </w:rPr>
        <w:t>ferty Wykonawcy (</w:t>
      </w:r>
      <w:r w:rsidR="007465AA">
        <w:rPr>
          <w:rFonts w:asciiTheme="minorHAnsi" w:hAnsiTheme="minorHAnsi" w:cstheme="minorHAnsi"/>
          <w:sz w:val="22"/>
          <w:szCs w:val="22"/>
          <w:lang w:eastAsia="x-none"/>
        </w:rPr>
        <w:t>Formularz Ofertowy</w:t>
      </w:r>
      <w:r w:rsidRPr="007F18EE">
        <w:rPr>
          <w:rFonts w:asciiTheme="minorHAnsi" w:hAnsiTheme="minorHAnsi" w:cstheme="minorHAnsi"/>
          <w:sz w:val="22"/>
          <w:szCs w:val="22"/>
          <w:lang w:eastAsia="x-none"/>
        </w:rPr>
        <w:t xml:space="preserve">) stanowiącej </w:t>
      </w:r>
      <w:r w:rsidR="00FD32F2" w:rsidRPr="007F18EE">
        <w:rPr>
          <w:rFonts w:asciiTheme="minorHAnsi" w:hAnsiTheme="minorHAnsi" w:cstheme="minorHAnsi"/>
          <w:b/>
          <w:bCs/>
          <w:sz w:val="22"/>
          <w:szCs w:val="22"/>
          <w:lang w:eastAsia="x-none"/>
        </w:rPr>
        <w:t>Z</w:t>
      </w:r>
      <w:r w:rsidRPr="007F18EE">
        <w:rPr>
          <w:rFonts w:asciiTheme="minorHAnsi" w:hAnsiTheme="minorHAnsi" w:cstheme="minorHAnsi"/>
          <w:b/>
          <w:bCs/>
          <w:sz w:val="22"/>
          <w:szCs w:val="22"/>
          <w:lang w:eastAsia="x-none"/>
        </w:rPr>
        <w:t>ałącznik nr 2</w:t>
      </w:r>
      <w:r w:rsidR="007465AA">
        <w:rPr>
          <w:rFonts w:asciiTheme="minorHAnsi" w:hAnsiTheme="minorHAnsi" w:cstheme="minorHAnsi"/>
          <w:b/>
          <w:bCs/>
          <w:sz w:val="22"/>
          <w:szCs w:val="22"/>
          <w:lang w:eastAsia="x-none"/>
        </w:rPr>
        <w:t xml:space="preserve"> do SWZ</w:t>
      </w:r>
      <w:r w:rsidRPr="007F18EE">
        <w:rPr>
          <w:rFonts w:asciiTheme="minorHAnsi" w:hAnsiTheme="minorHAnsi" w:cstheme="minorHAnsi"/>
          <w:sz w:val="22"/>
          <w:szCs w:val="22"/>
          <w:lang w:eastAsia="x-none"/>
        </w:rPr>
        <w:t xml:space="preserve"> do niniejszej umowy oraz dołączonej Specyfikacji określającej ilość i rodzaj wydanych posiłków,</w:t>
      </w:r>
      <w:r w:rsidRPr="007F18E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F18EE">
        <w:rPr>
          <w:rFonts w:asciiTheme="minorHAnsi" w:hAnsiTheme="minorHAnsi" w:cstheme="minorHAnsi"/>
          <w:sz w:val="22"/>
          <w:szCs w:val="22"/>
          <w:lang w:val="x-none" w:eastAsia="x-none"/>
        </w:rPr>
        <w:t>w comiesięcznych okresach rozliczeniowych</w:t>
      </w:r>
      <w:r w:rsidRPr="007F18EE">
        <w:rPr>
          <w:rFonts w:asciiTheme="minorHAnsi" w:hAnsiTheme="minorHAnsi" w:cstheme="minorHAnsi"/>
          <w:sz w:val="22"/>
          <w:szCs w:val="22"/>
          <w:lang w:eastAsia="x-none"/>
        </w:rPr>
        <w:t xml:space="preserve">. </w:t>
      </w:r>
    </w:p>
    <w:p w14:paraId="6F82D84C" w14:textId="4BB163E3" w:rsidR="00ED77E9" w:rsidRPr="007F18EE" w:rsidRDefault="0035396A" w:rsidP="00ED77E9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563C1"/>
          <w:sz w:val="22"/>
          <w:szCs w:val="22"/>
          <w:u w:val="single"/>
        </w:rPr>
      </w:pPr>
      <w:r w:rsidRPr="007F18EE">
        <w:rPr>
          <w:rFonts w:asciiTheme="minorHAnsi" w:hAnsiTheme="minorHAnsi" w:cstheme="minorHAnsi"/>
          <w:sz w:val="22"/>
          <w:szCs w:val="22"/>
          <w:lang w:eastAsia="ar-SA"/>
        </w:rPr>
        <w:t xml:space="preserve">Wynagrodzenie za wykonanie usługi będzie wypłacone przez Zamawiającego, przelewem na rachunek Wykonawcy wskazany na </w:t>
      </w:r>
      <w:r w:rsidR="00FD32F2" w:rsidRPr="007F18EE">
        <w:rPr>
          <w:rFonts w:asciiTheme="minorHAnsi" w:hAnsiTheme="minorHAnsi" w:cstheme="minorHAnsi"/>
          <w:sz w:val="22"/>
          <w:szCs w:val="22"/>
          <w:lang w:eastAsia="ar-SA"/>
        </w:rPr>
        <w:t>Fakturze</w:t>
      </w:r>
      <w:r w:rsidRPr="007F18EE">
        <w:rPr>
          <w:rFonts w:asciiTheme="minorHAnsi" w:hAnsiTheme="minorHAnsi" w:cstheme="minorHAnsi"/>
          <w:sz w:val="22"/>
          <w:szCs w:val="22"/>
          <w:lang w:eastAsia="ar-SA"/>
        </w:rPr>
        <w:t xml:space="preserve">, w terminie </w:t>
      </w:r>
      <w:r w:rsidR="00ED77E9" w:rsidRPr="007F18EE">
        <w:rPr>
          <w:rFonts w:asciiTheme="minorHAnsi" w:hAnsiTheme="minorHAnsi" w:cstheme="minorHAnsi"/>
          <w:sz w:val="22"/>
          <w:szCs w:val="22"/>
          <w:lang w:eastAsia="ar-SA"/>
        </w:rPr>
        <w:t>14</w:t>
      </w:r>
      <w:r w:rsidRPr="007F18EE">
        <w:rPr>
          <w:rFonts w:asciiTheme="minorHAnsi" w:hAnsiTheme="minorHAnsi" w:cstheme="minorHAnsi"/>
          <w:sz w:val="22"/>
          <w:szCs w:val="22"/>
          <w:lang w:eastAsia="ar-SA"/>
        </w:rPr>
        <w:t xml:space="preserve"> dni od daty otrzymania przez Zamawiającego prawidłowo wystawion</w:t>
      </w:r>
      <w:r w:rsidR="00FD32F2" w:rsidRPr="007F18EE">
        <w:rPr>
          <w:rFonts w:asciiTheme="minorHAnsi" w:hAnsiTheme="minorHAnsi" w:cstheme="minorHAnsi"/>
          <w:sz w:val="22"/>
          <w:szCs w:val="22"/>
          <w:lang w:eastAsia="ar-SA"/>
        </w:rPr>
        <w:t>ej</w:t>
      </w:r>
      <w:r w:rsidRPr="007F18EE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FD32F2" w:rsidRPr="007F18EE">
        <w:rPr>
          <w:rFonts w:asciiTheme="minorHAnsi" w:hAnsiTheme="minorHAnsi" w:cstheme="minorHAnsi"/>
          <w:sz w:val="22"/>
          <w:szCs w:val="22"/>
          <w:lang w:eastAsia="ar-SA"/>
        </w:rPr>
        <w:t>Faktury.</w:t>
      </w:r>
      <w:r w:rsidRPr="007F18EE">
        <w:rPr>
          <w:rFonts w:asciiTheme="minorHAnsi" w:hAnsiTheme="minorHAnsi" w:cstheme="minorHAnsi"/>
          <w:sz w:val="22"/>
          <w:szCs w:val="22"/>
          <w:lang w:eastAsia="ar-SA"/>
        </w:rPr>
        <w:t xml:space="preserve"> Dopuszcza się doręczenie faktur</w:t>
      </w:r>
      <w:r w:rsidR="00C869F6" w:rsidRPr="007F18EE">
        <w:rPr>
          <w:rFonts w:asciiTheme="minorHAnsi" w:hAnsiTheme="minorHAnsi" w:cstheme="minorHAnsi"/>
          <w:sz w:val="22"/>
          <w:szCs w:val="22"/>
          <w:lang w:eastAsia="ar-SA"/>
        </w:rPr>
        <w:t>y</w:t>
      </w:r>
      <w:r w:rsidRPr="007F18EE">
        <w:rPr>
          <w:rFonts w:asciiTheme="minorHAnsi" w:hAnsiTheme="minorHAnsi" w:cstheme="minorHAnsi"/>
          <w:sz w:val="22"/>
          <w:szCs w:val="22"/>
          <w:lang w:eastAsia="ar-SA"/>
        </w:rPr>
        <w:t xml:space="preserve"> elektronicznej (przez fakturę elektroniczną rozumie się fakturę wystawioną i przekazaną w dowolnym formacie elektronicznym np. PDF) poprzez poczt</w:t>
      </w:r>
      <w:r w:rsidR="00ED77E9" w:rsidRPr="007F18EE">
        <w:rPr>
          <w:rFonts w:asciiTheme="minorHAnsi" w:hAnsiTheme="minorHAnsi" w:cstheme="minorHAnsi"/>
          <w:sz w:val="22"/>
          <w:szCs w:val="22"/>
          <w:lang w:eastAsia="ar-SA"/>
        </w:rPr>
        <w:t xml:space="preserve">ę </w:t>
      </w:r>
      <w:r w:rsidRPr="007F18EE">
        <w:rPr>
          <w:rFonts w:asciiTheme="minorHAnsi" w:hAnsiTheme="minorHAnsi" w:cstheme="minorHAnsi"/>
          <w:sz w:val="22"/>
          <w:szCs w:val="22"/>
          <w:lang w:eastAsia="ar-SA"/>
        </w:rPr>
        <w:t>elektroniczną na adres:</w:t>
      </w:r>
      <w:r w:rsidR="00ED77E9" w:rsidRPr="007F18EE">
        <w:rPr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="00462652" w:rsidRPr="00057DAF">
          <w:rPr>
            <w:rStyle w:val="Hipercze"/>
            <w:rFonts w:asciiTheme="minorHAnsi" w:hAnsiTheme="minorHAnsi" w:cstheme="minorHAnsi"/>
            <w:sz w:val="22"/>
            <w:szCs w:val="22"/>
          </w:rPr>
          <w:t>elzbieta.jakubiec@grojecmiasto.pl</w:t>
        </w:r>
      </w:hyperlink>
      <w:r w:rsidRPr="007F18EE">
        <w:rPr>
          <w:rFonts w:asciiTheme="minorHAnsi" w:hAnsiTheme="minorHAnsi" w:cstheme="minorHAnsi"/>
          <w:sz w:val="22"/>
          <w:szCs w:val="22"/>
          <w:lang w:eastAsia="ar-SA"/>
        </w:rPr>
        <w:t xml:space="preserve">. Data otrzymania faktury to data jej doręczenia przez Wykonawcę osobiście lub pocztą </w:t>
      </w:r>
      <w:r w:rsidR="00ED77E9" w:rsidRPr="007F18EE">
        <w:rPr>
          <w:rFonts w:asciiTheme="minorHAnsi" w:hAnsiTheme="minorHAnsi" w:cstheme="minorHAnsi"/>
          <w:sz w:val="22"/>
          <w:szCs w:val="22"/>
          <w:lang w:eastAsia="ar-SA"/>
        </w:rPr>
        <w:t>do siedziby Publicznego Przedszkola Nr 1</w:t>
      </w:r>
      <w:r w:rsidRPr="007F18EE">
        <w:rPr>
          <w:rFonts w:asciiTheme="minorHAnsi" w:hAnsiTheme="minorHAnsi" w:cstheme="minorHAnsi"/>
          <w:sz w:val="22"/>
          <w:szCs w:val="22"/>
          <w:lang w:eastAsia="ar-SA"/>
        </w:rPr>
        <w:t>, albo data przekazania poprzez ww. narzędzia elektroniczne.</w:t>
      </w:r>
    </w:p>
    <w:p w14:paraId="6F51DE5E" w14:textId="1927C7B5" w:rsidR="00FD32F2" w:rsidRPr="007F18EE" w:rsidRDefault="00FD32F2" w:rsidP="00ED77E9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563C1"/>
          <w:sz w:val="22"/>
          <w:szCs w:val="22"/>
          <w:u w:val="single"/>
        </w:rPr>
      </w:pPr>
      <w:r w:rsidRPr="007F18EE">
        <w:rPr>
          <w:rFonts w:asciiTheme="minorHAnsi" w:hAnsiTheme="minorHAnsi" w:cstheme="minorHAnsi"/>
          <w:sz w:val="22"/>
          <w:szCs w:val="22"/>
        </w:rPr>
        <w:t>Wykonawca oświadcza, że numer rachunku rozliczeniowego, który będzie wskazany na fakturze VAT jest rachunkiem, dla którego zgodnie z rozdziałem 3a ustawy z dnia 29 sierpnia 1997 r . – Prawo bankowe prowadzony jest rachunek VAT.</w:t>
      </w:r>
    </w:p>
    <w:p w14:paraId="2625171D" w14:textId="77F47B63" w:rsidR="00FD32F2" w:rsidRPr="007F18EE" w:rsidRDefault="00FD32F2" w:rsidP="00ED77E9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563C1"/>
          <w:sz w:val="22"/>
          <w:szCs w:val="22"/>
          <w:u w:val="single"/>
        </w:rPr>
      </w:pPr>
      <w:r w:rsidRPr="007F18EE">
        <w:rPr>
          <w:rFonts w:asciiTheme="minorHAnsi" w:hAnsiTheme="minorHAnsi" w:cstheme="minorHAnsi"/>
          <w:sz w:val="22"/>
          <w:szCs w:val="22"/>
        </w:rPr>
        <w:t>Wykonawca zobowiązuje się do poinformowania Zamawiającego o ewentualnej zmianie rachunku płatniczego, przy czym dla nowego rachunku musi być także prowadzony rachunek VAT.</w:t>
      </w:r>
    </w:p>
    <w:p w14:paraId="68E65CAA" w14:textId="77777777" w:rsidR="003A3D68" w:rsidRPr="007F18EE" w:rsidRDefault="0035396A" w:rsidP="003A3D68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563C1"/>
          <w:sz w:val="22"/>
          <w:szCs w:val="22"/>
          <w:u w:val="single"/>
        </w:rPr>
      </w:pPr>
      <w:r w:rsidRPr="007F18EE">
        <w:rPr>
          <w:rFonts w:asciiTheme="minorHAnsi" w:hAnsiTheme="minorHAnsi" w:cstheme="minorHAnsi"/>
          <w:sz w:val="22"/>
          <w:szCs w:val="22"/>
          <w:lang w:eastAsia="ar-SA"/>
        </w:rPr>
        <w:t xml:space="preserve">W przypadku otrzymania błędnie wystawionej faktury VAT/rachunku Zamawiający poinformuje </w:t>
      </w:r>
      <w:r w:rsidR="00ED77E9" w:rsidRPr="007F18EE">
        <w:rPr>
          <w:rFonts w:asciiTheme="minorHAnsi" w:hAnsiTheme="minorHAnsi" w:cstheme="minorHAnsi"/>
          <w:sz w:val="22"/>
          <w:szCs w:val="22"/>
          <w:lang w:eastAsia="ar-SA"/>
        </w:rPr>
        <w:br/>
      </w:r>
      <w:r w:rsidRPr="007F18EE">
        <w:rPr>
          <w:rFonts w:asciiTheme="minorHAnsi" w:hAnsiTheme="minorHAnsi" w:cstheme="minorHAnsi"/>
          <w:sz w:val="22"/>
          <w:szCs w:val="22"/>
          <w:lang w:eastAsia="ar-SA"/>
        </w:rPr>
        <w:t xml:space="preserve">o tym Wykonawcę, a Wykonawca zobowiązany jest do skorygowania faktury VAT/rachunku, zgodnie </w:t>
      </w:r>
      <w:r w:rsidR="00ED77E9" w:rsidRPr="007F18EE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Pr="007F18EE">
        <w:rPr>
          <w:rFonts w:asciiTheme="minorHAnsi" w:hAnsiTheme="minorHAnsi" w:cstheme="minorHAnsi"/>
          <w:sz w:val="22"/>
          <w:szCs w:val="22"/>
          <w:lang w:eastAsia="ar-SA"/>
        </w:rPr>
        <w:t xml:space="preserve"> obowiązującymi przepisami. Do czasu doręczenia Zamawiającemu prawidłowo skorygowanej faktury VAT/rachunku termin płatności faktury, o którym mowa w ust. 1 ulega zawieszeniu.</w:t>
      </w:r>
    </w:p>
    <w:p w14:paraId="6D7AEB19" w14:textId="0ED5A7A2" w:rsidR="003A3D68" w:rsidRPr="007F18EE" w:rsidRDefault="0035396A" w:rsidP="003A3D68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563C1"/>
          <w:sz w:val="22"/>
          <w:szCs w:val="22"/>
          <w:u w:val="single"/>
        </w:rPr>
      </w:pPr>
      <w:r w:rsidRPr="007F18EE">
        <w:rPr>
          <w:rFonts w:asciiTheme="minorHAnsi" w:hAnsiTheme="minorHAnsi" w:cstheme="minorHAnsi"/>
          <w:sz w:val="22"/>
          <w:szCs w:val="22"/>
          <w:lang w:val="x-none"/>
        </w:rPr>
        <w:t>W sytuacji stwierdzenia przez Zamawiającego omyłek w fakturze, które podlegają zmianie poprzez wystawienie noty korygującej (m.in.: nazwa podmiotu, błąd w NIP) Zamawiający wystawi notę korygującą i prześle Wykonawcy do akceptacji. Do czasu otrzymania od Wykonawcy potwierdzonej noty korygującej, akceptującej naniesione poprawki termin zapłaty faktury ulega zawieszeniu.</w:t>
      </w:r>
    </w:p>
    <w:p w14:paraId="358CB091" w14:textId="438F8618" w:rsidR="00FD32F2" w:rsidRPr="007F18EE" w:rsidRDefault="00FD32F2" w:rsidP="00FD32F2">
      <w:pPr>
        <w:pStyle w:val="Standard"/>
        <w:numPr>
          <w:ilvl w:val="0"/>
          <w:numId w:val="4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7F18EE">
        <w:rPr>
          <w:rFonts w:asciiTheme="minorHAnsi" w:hAnsiTheme="minorHAnsi" w:cstheme="minorHAnsi"/>
          <w:sz w:val="22"/>
          <w:szCs w:val="22"/>
        </w:rPr>
        <w:t>Za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termin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realizacji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faktury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uważa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się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dzień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, w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którym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Zamawiający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polecił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swojemu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bankowi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dokonać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przelewu na </w:t>
      </w:r>
      <w:proofErr w:type="spellStart"/>
      <w:r w:rsidRPr="007F18EE">
        <w:rPr>
          <w:rFonts w:asciiTheme="minorHAnsi" w:hAnsiTheme="minorHAnsi" w:cstheme="minorHAnsi"/>
          <w:sz w:val="22"/>
          <w:szCs w:val="22"/>
        </w:rPr>
        <w:t>rachunek</w:t>
      </w:r>
      <w:proofErr w:type="spellEnd"/>
      <w:r w:rsidRPr="007F18EE">
        <w:rPr>
          <w:rFonts w:asciiTheme="minorHAnsi" w:hAnsiTheme="minorHAnsi" w:cstheme="minorHAnsi"/>
          <w:sz w:val="22"/>
          <w:szCs w:val="22"/>
        </w:rPr>
        <w:t xml:space="preserve"> Wykonawcy.</w:t>
      </w:r>
    </w:p>
    <w:p w14:paraId="0F3AE44B" w14:textId="77777777" w:rsidR="003A3D68" w:rsidRPr="007F18EE" w:rsidRDefault="0035396A" w:rsidP="003A3D68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563C1"/>
          <w:sz w:val="22"/>
          <w:szCs w:val="22"/>
          <w:u w:val="single"/>
        </w:rPr>
      </w:pPr>
      <w:r w:rsidRPr="007F18EE">
        <w:rPr>
          <w:rFonts w:asciiTheme="minorHAnsi" w:hAnsiTheme="minorHAnsi" w:cstheme="minorHAnsi"/>
          <w:sz w:val="22"/>
          <w:szCs w:val="22"/>
        </w:rPr>
        <w:t>Cena zawiera wszystkie koszty związane z realizacją przedmiotu umowy określonego w SWZ.</w:t>
      </w:r>
    </w:p>
    <w:p w14:paraId="5DEFEE57" w14:textId="74B37970" w:rsidR="0035396A" w:rsidRPr="007F18EE" w:rsidRDefault="0035396A" w:rsidP="003A3D68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563C1"/>
          <w:sz w:val="22"/>
          <w:szCs w:val="22"/>
          <w:u w:val="single"/>
        </w:rPr>
      </w:pPr>
      <w:r w:rsidRPr="007F18EE">
        <w:rPr>
          <w:rFonts w:asciiTheme="minorHAnsi" w:hAnsiTheme="minorHAnsi" w:cstheme="minorHAnsi"/>
          <w:sz w:val="22"/>
          <w:szCs w:val="22"/>
        </w:rPr>
        <w:t>Wykonawca nie może dokonać cesji wierzytelności wynikającej z niniejszej umowy, bez uzyskania pisemnej  zgody Zamawiającego.</w:t>
      </w:r>
    </w:p>
    <w:p w14:paraId="2446BA12" w14:textId="03568BB6" w:rsidR="0024705D" w:rsidRPr="007F18EE" w:rsidRDefault="0024705D" w:rsidP="0024705D">
      <w:pPr>
        <w:jc w:val="both"/>
        <w:rPr>
          <w:rFonts w:asciiTheme="minorHAnsi" w:hAnsiTheme="minorHAnsi" w:cstheme="minorHAnsi"/>
          <w:color w:val="0563C1"/>
          <w:sz w:val="22"/>
          <w:szCs w:val="22"/>
          <w:u w:val="single"/>
        </w:rPr>
      </w:pPr>
    </w:p>
    <w:p w14:paraId="22CC12E4" w14:textId="35075056" w:rsidR="0024705D" w:rsidRPr="007F18EE" w:rsidRDefault="0024705D" w:rsidP="0024705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8EE">
        <w:rPr>
          <w:rFonts w:asciiTheme="minorHAnsi" w:hAnsiTheme="minorHAnsi" w:cstheme="minorHAnsi"/>
          <w:b/>
          <w:sz w:val="22"/>
          <w:szCs w:val="22"/>
        </w:rPr>
        <w:t>§ </w:t>
      </w:r>
      <w:r w:rsidR="00C27F94">
        <w:rPr>
          <w:rFonts w:asciiTheme="minorHAnsi" w:hAnsiTheme="minorHAnsi" w:cstheme="minorHAnsi"/>
          <w:b/>
          <w:sz w:val="22"/>
          <w:szCs w:val="22"/>
        </w:rPr>
        <w:t>9</w:t>
      </w:r>
    </w:p>
    <w:p w14:paraId="09FD6ADB" w14:textId="77777777" w:rsidR="0024705D" w:rsidRPr="007F18EE" w:rsidRDefault="0024705D" w:rsidP="0024705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b/>
          <w:sz w:val="22"/>
          <w:szCs w:val="22"/>
        </w:rPr>
        <w:t>Zabezpieczenie należytego wykonania umowy</w:t>
      </w:r>
    </w:p>
    <w:p w14:paraId="7BFEC530" w14:textId="77777777" w:rsidR="0024705D" w:rsidRPr="007F18EE" w:rsidRDefault="0024705D" w:rsidP="0024705D">
      <w:pPr>
        <w:pStyle w:val="Akapitzlist"/>
        <w:widowControl w:val="0"/>
        <w:numPr>
          <w:ilvl w:val="0"/>
          <w:numId w:val="36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Brak wymagań</w:t>
      </w:r>
    </w:p>
    <w:p w14:paraId="2A3A89FA" w14:textId="77777777" w:rsidR="0024705D" w:rsidRPr="007F18EE" w:rsidRDefault="0024705D" w:rsidP="0024705D">
      <w:pPr>
        <w:jc w:val="both"/>
        <w:rPr>
          <w:rFonts w:asciiTheme="minorHAnsi" w:hAnsiTheme="minorHAnsi" w:cstheme="minorHAnsi"/>
          <w:color w:val="0563C1"/>
          <w:sz w:val="22"/>
          <w:szCs w:val="22"/>
          <w:u w:val="single"/>
        </w:rPr>
      </w:pPr>
    </w:p>
    <w:p w14:paraId="58977458" w14:textId="77777777" w:rsidR="0035396A" w:rsidRPr="007F18EE" w:rsidRDefault="0035396A" w:rsidP="0035396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D4ECE6" w14:textId="72582622" w:rsidR="0024705D" w:rsidRPr="007F18EE" w:rsidRDefault="0035396A" w:rsidP="0024705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8EE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C27F94">
        <w:rPr>
          <w:rFonts w:asciiTheme="minorHAnsi" w:hAnsiTheme="minorHAnsi" w:cstheme="minorHAnsi"/>
          <w:b/>
          <w:bCs/>
          <w:sz w:val="22"/>
          <w:szCs w:val="22"/>
        </w:rPr>
        <w:t>10</w:t>
      </w:r>
    </w:p>
    <w:p w14:paraId="7C23C0D2" w14:textId="027855BB" w:rsidR="008C70FA" w:rsidRPr="007F18EE" w:rsidRDefault="008C70FA" w:rsidP="0035396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8EE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14:paraId="5D7D947D" w14:textId="77777777" w:rsidR="008C70FA" w:rsidRPr="007F18EE" w:rsidRDefault="008C70FA" w:rsidP="0035396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C7F7021" w14:textId="77777777" w:rsidR="0035396A" w:rsidRPr="007F18EE" w:rsidRDefault="0035396A" w:rsidP="0035396A">
      <w:pPr>
        <w:pStyle w:val="Akapitzlist"/>
        <w:numPr>
          <w:ilvl w:val="0"/>
          <w:numId w:val="11"/>
        </w:numPr>
        <w:tabs>
          <w:tab w:val="clear" w:pos="144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W razie niewykonania lub nienależytego wykonania przedmiotu umowy, Zamawiający</w:t>
      </w:r>
      <w:r w:rsidRPr="007F18E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F18EE">
        <w:rPr>
          <w:rFonts w:asciiTheme="minorHAnsi" w:hAnsiTheme="minorHAnsi" w:cstheme="minorHAnsi"/>
          <w:sz w:val="22"/>
          <w:szCs w:val="22"/>
        </w:rPr>
        <w:t>ma prawo naliczyć kary umowne w następujących przypadkach i wysokości:</w:t>
      </w:r>
    </w:p>
    <w:p w14:paraId="7FFD839E" w14:textId="17CD39E1" w:rsidR="0035396A" w:rsidRPr="007F18EE" w:rsidRDefault="0035396A" w:rsidP="0035396A">
      <w:pPr>
        <w:numPr>
          <w:ilvl w:val="1"/>
          <w:numId w:val="11"/>
        </w:numPr>
        <w:tabs>
          <w:tab w:val="left" w:pos="709"/>
        </w:tabs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lastRenderedPageBreak/>
        <w:t xml:space="preserve">15% wartości całkowitego wynagrodzenia umownego brutto wymienionego w § </w:t>
      </w:r>
      <w:r w:rsidR="00C27F94">
        <w:rPr>
          <w:rFonts w:asciiTheme="minorHAnsi" w:hAnsiTheme="minorHAnsi" w:cstheme="minorHAnsi"/>
          <w:sz w:val="22"/>
          <w:szCs w:val="22"/>
        </w:rPr>
        <w:t>7</w:t>
      </w:r>
      <w:r w:rsidRPr="007F18EE">
        <w:rPr>
          <w:rFonts w:asciiTheme="minorHAnsi" w:hAnsiTheme="minorHAnsi" w:cstheme="minorHAnsi"/>
          <w:sz w:val="22"/>
          <w:szCs w:val="22"/>
        </w:rPr>
        <w:t xml:space="preserve"> ust. </w:t>
      </w:r>
      <w:r w:rsidR="00C27F94">
        <w:rPr>
          <w:rFonts w:asciiTheme="minorHAnsi" w:hAnsiTheme="minorHAnsi" w:cstheme="minorHAnsi"/>
          <w:sz w:val="22"/>
          <w:szCs w:val="22"/>
        </w:rPr>
        <w:t>1</w:t>
      </w:r>
      <w:r w:rsidRPr="007F18EE">
        <w:rPr>
          <w:rFonts w:asciiTheme="minorHAnsi" w:hAnsiTheme="minorHAnsi" w:cstheme="minorHAnsi"/>
          <w:sz w:val="22"/>
          <w:szCs w:val="22"/>
        </w:rPr>
        <w:t>, gdy Zamawiający odstąpi lub wypowie umowę lub jej części, względnie rozwiąże ją z powodu okoliczności, za które odpowiada Wykonawca, lub gdy Wykonawca odstąpi od umowy lub jej części, względnie ją rozwiąże z powodów leżących po jego stronie;</w:t>
      </w:r>
    </w:p>
    <w:p w14:paraId="3BAF383D" w14:textId="41E96E60" w:rsidR="0035396A" w:rsidRPr="007F18EE" w:rsidRDefault="00C27F94" w:rsidP="0035396A">
      <w:pPr>
        <w:numPr>
          <w:ilvl w:val="1"/>
          <w:numId w:val="11"/>
        </w:numPr>
        <w:tabs>
          <w:tab w:val="left" w:pos="709"/>
        </w:tabs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50</w:t>
      </w:r>
      <w:r w:rsidR="0035396A" w:rsidRPr="007F18EE">
        <w:rPr>
          <w:rFonts w:asciiTheme="minorHAnsi" w:hAnsiTheme="minorHAnsi" w:cstheme="minorHAnsi"/>
          <w:sz w:val="22"/>
          <w:szCs w:val="22"/>
        </w:rPr>
        <w:t xml:space="preserve"> zł brutto za niedostarczenie zamówionego posiłku (</w:t>
      </w:r>
      <w:r w:rsidR="00861A38" w:rsidRPr="007F18EE">
        <w:rPr>
          <w:rFonts w:asciiTheme="minorHAnsi" w:hAnsiTheme="minorHAnsi" w:cstheme="minorHAnsi"/>
          <w:sz w:val="22"/>
          <w:szCs w:val="22"/>
        </w:rPr>
        <w:t>śniadania, obiadu lub podwieczorku</w:t>
      </w:r>
      <w:r w:rsidR="0035396A" w:rsidRPr="007F18EE">
        <w:rPr>
          <w:rFonts w:asciiTheme="minorHAnsi" w:hAnsiTheme="minorHAnsi" w:cstheme="minorHAnsi"/>
          <w:sz w:val="22"/>
          <w:szCs w:val="22"/>
        </w:rPr>
        <w:t>), za każdy stwierdzony przypadek;</w:t>
      </w:r>
    </w:p>
    <w:p w14:paraId="4C0D4F1B" w14:textId="2E62FBEE" w:rsidR="0035396A" w:rsidRPr="007F18EE" w:rsidRDefault="0035396A" w:rsidP="0035396A">
      <w:pPr>
        <w:numPr>
          <w:ilvl w:val="1"/>
          <w:numId w:val="11"/>
        </w:numPr>
        <w:tabs>
          <w:tab w:val="left" w:pos="709"/>
        </w:tabs>
        <w:ind w:left="709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500 zł brutto za każdorazową zwłokę w wydaniu posiłku (</w:t>
      </w:r>
      <w:r w:rsidR="00861A38" w:rsidRPr="007F18EE">
        <w:rPr>
          <w:rFonts w:asciiTheme="minorHAnsi" w:hAnsiTheme="minorHAnsi" w:cstheme="minorHAnsi"/>
          <w:sz w:val="22"/>
          <w:szCs w:val="22"/>
        </w:rPr>
        <w:t>śniadania, obiadu lub podwieczorku</w:t>
      </w:r>
      <w:r w:rsidRPr="007F18EE">
        <w:rPr>
          <w:rFonts w:asciiTheme="minorHAnsi" w:hAnsiTheme="minorHAnsi" w:cstheme="minorHAnsi"/>
          <w:sz w:val="22"/>
          <w:szCs w:val="22"/>
        </w:rPr>
        <w:t>) powyżej 1 godziny, za każdy stwierdzony przypadek;</w:t>
      </w:r>
    </w:p>
    <w:p w14:paraId="703316F1" w14:textId="26785368" w:rsidR="0035396A" w:rsidRPr="007F18EE" w:rsidRDefault="0035396A" w:rsidP="0035396A">
      <w:pPr>
        <w:numPr>
          <w:ilvl w:val="1"/>
          <w:numId w:val="11"/>
        </w:numPr>
        <w:tabs>
          <w:tab w:val="left" w:pos="709"/>
        </w:tabs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500 zł brutto za naruszenie przez Wykonawcę obowiązku przewożenia posiłków samochodem, który nie zabezpiecza właściwego i higienicznego zabezpieczenia przewożonych produktów</w:t>
      </w:r>
      <w:r w:rsidR="00C27F94">
        <w:rPr>
          <w:rFonts w:asciiTheme="minorHAnsi" w:hAnsiTheme="minorHAnsi" w:cstheme="minorHAnsi"/>
          <w:sz w:val="22"/>
          <w:szCs w:val="22"/>
        </w:rPr>
        <w:br/>
      </w:r>
      <w:r w:rsidRPr="007F18EE">
        <w:rPr>
          <w:rFonts w:asciiTheme="minorHAnsi" w:hAnsiTheme="minorHAnsi" w:cstheme="minorHAnsi"/>
          <w:sz w:val="22"/>
          <w:szCs w:val="22"/>
        </w:rPr>
        <w:t>i posiłków – za każdy stwierdzony przypadek niespełnienia wymogu.</w:t>
      </w:r>
    </w:p>
    <w:p w14:paraId="73041EBF" w14:textId="77777777" w:rsidR="0035396A" w:rsidRPr="007F18EE" w:rsidRDefault="0035396A" w:rsidP="0035396A">
      <w:pPr>
        <w:numPr>
          <w:ilvl w:val="1"/>
          <w:numId w:val="11"/>
        </w:numPr>
        <w:tabs>
          <w:tab w:val="left" w:pos="709"/>
        </w:tabs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500 zł brutto za naruszenie przez Wykonawcę obowiązku zabezpieczenia właściwego zbierania odpadów pokonsumpcyjnych – za każdy stwierdzony przypadek niespełnienia wymogu.</w:t>
      </w:r>
    </w:p>
    <w:p w14:paraId="001C87B1" w14:textId="6F45D175" w:rsidR="0035396A" w:rsidRPr="007F18EE" w:rsidRDefault="0035396A" w:rsidP="0035396A">
      <w:pPr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 xml:space="preserve">Zamawiający zastrzega sobie prawo dochodzenia na zasadach ogólnych wynikających z Kodeksu </w:t>
      </w:r>
      <w:r w:rsidR="00861A38" w:rsidRPr="007F18EE">
        <w:rPr>
          <w:rFonts w:asciiTheme="minorHAnsi" w:hAnsiTheme="minorHAnsi" w:cstheme="minorHAnsi"/>
          <w:sz w:val="22"/>
          <w:szCs w:val="22"/>
        </w:rPr>
        <w:t>C</w:t>
      </w:r>
      <w:r w:rsidRPr="007F18EE">
        <w:rPr>
          <w:rFonts w:asciiTheme="minorHAnsi" w:hAnsiTheme="minorHAnsi" w:cstheme="minorHAnsi"/>
          <w:sz w:val="22"/>
          <w:szCs w:val="22"/>
        </w:rPr>
        <w:t>ywilnego odszkodowania przewyższającego wysokość kar umownych.</w:t>
      </w:r>
    </w:p>
    <w:p w14:paraId="618E3FFB" w14:textId="77777777" w:rsidR="0035396A" w:rsidRPr="007F18EE" w:rsidRDefault="0035396A" w:rsidP="0035396A">
      <w:pPr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Strony zgodnie ustalają, iż kary umowne mogą być potrącane z należności wynikających</w:t>
      </w:r>
      <w:r w:rsidRPr="007F18EE">
        <w:rPr>
          <w:rFonts w:asciiTheme="minorHAnsi" w:hAnsiTheme="minorHAnsi" w:cstheme="minorHAnsi"/>
          <w:sz w:val="22"/>
          <w:szCs w:val="22"/>
        </w:rPr>
        <w:br/>
        <w:t>z wystawianych przez Wykonawcę faktur.</w:t>
      </w:r>
    </w:p>
    <w:p w14:paraId="2939603F" w14:textId="55F96F6F" w:rsidR="0035396A" w:rsidRPr="007F18EE" w:rsidRDefault="0035396A" w:rsidP="0035396A">
      <w:pPr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 xml:space="preserve">Limit kar umownych, jakich Zamawiający może żądać od Wykonawcy z wszystkich tytułów przewidzianych w niniejszej Umowie, wynosi 20% maksymalnego wynagrodzenia Wykonawcy określonego w § </w:t>
      </w:r>
      <w:r w:rsidR="00C27F94">
        <w:rPr>
          <w:rFonts w:asciiTheme="minorHAnsi" w:hAnsiTheme="minorHAnsi" w:cstheme="minorHAnsi"/>
          <w:sz w:val="22"/>
          <w:szCs w:val="22"/>
        </w:rPr>
        <w:t>7</w:t>
      </w:r>
      <w:r w:rsidRPr="007F18EE">
        <w:rPr>
          <w:rFonts w:asciiTheme="minorHAnsi" w:hAnsiTheme="minorHAnsi" w:cstheme="minorHAnsi"/>
          <w:sz w:val="22"/>
          <w:szCs w:val="22"/>
        </w:rPr>
        <w:t xml:space="preserve"> ust. </w:t>
      </w:r>
      <w:r w:rsidR="00C27F94">
        <w:rPr>
          <w:rFonts w:asciiTheme="minorHAnsi" w:hAnsiTheme="minorHAnsi" w:cstheme="minorHAnsi"/>
          <w:sz w:val="22"/>
          <w:szCs w:val="22"/>
        </w:rPr>
        <w:t>1</w:t>
      </w:r>
      <w:r w:rsidRPr="007F18EE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192E0D82" w14:textId="77777777" w:rsidR="0035396A" w:rsidRPr="007F18EE" w:rsidRDefault="0035396A" w:rsidP="0035396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6C8E5AF" w14:textId="0E53E1DD" w:rsidR="0035396A" w:rsidRPr="007F18EE" w:rsidRDefault="0035396A" w:rsidP="0035396A">
      <w:pPr>
        <w:ind w:left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8EE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C27F94">
        <w:rPr>
          <w:rFonts w:asciiTheme="minorHAnsi" w:hAnsiTheme="minorHAnsi" w:cstheme="minorHAnsi"/>
          <w:b/>
          <w:sz w:val="22"/>
          <w:szCs w:val="22"/>
        </w:rPr>
        <w:t>11</w:t>
      </w:r>
    </w:p>
    <w:p w14:paraId="5AC61274" w14:textId="1B5B1EC1" w:rsidR="0024705D" w:rsidRPr="007F18EE" w:rsidRDefault="0024705D" w:rsidP="0035396A">
      <w:pPr>
        <w:ind w:left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8EE">
        <w:rPr>
          <w:rFonts w:asciiTheme="minorHAnsi" w:hAnsiTheme="minorHAnsi" w:cstheme="minorHAnsi"/>
          <w:b/>
          <w:sz w:val="22"/>
          <w:szCs w:val="22"/>
        </w:rPr>
        <w:t>Rozwiązanie umowy</w:t>
      </w:r>
    </w:p>
    <w:p w14:paraId="11B795C7" w14:textId="73FFF848" w:rsidR="0024705D" w:rsidRPr="007F18EE" w:rsidRDefault="0024705D" w:rsidP="0035396A">
      <w:pPr>
        <w:ind w:left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8EE">
        <w:rPr>
          <w:rFonts w:asciiTheme="minorHAnsi" w:hAnsiTheme="minorHAnsi" w:cstheme="minorHAnsi"/>
          <w:b/>
          <w:sz w:val="22"/>
          <w:szCs w:val="22"/>
        </w:rPr>
        <w:t>Przez Zamawiającego</w:t>
      </w:r>
    </w:p>
    <w:p w14:paraId="3420198E" w14:textId="23618376" w:rsidR="0035396A" w:rsidRPr="007F18EE" w:rsidRDefault="0035396A" w:rsidP="0035396A">
      <w:pPr>
        <w:numPr>
          <w:ilvl w:val="0"/>
          <w:numId w:val="1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 xml:space="preserve">Zamawiający zastrzega sobie prawo rozwiązania umowy ze skutkiem natychmiastowym </w:t>
      </w:r>
      <w:r w:rsidR="00A47E5F" w:rsidRPr="007F18EE">
        <w:rPr>
          <w:rFonts w:asciiTheme="minorHAnsi" w:hAnsiTheme="minorHAnsi" w:cstheme="minorHAnsi"/>
          <w:sz w:val="22"/>
          <w:szCs w:val="22"/>
        </w:rPr>
        <w:br/>
      </w:r>
      <w:r w:rsidRPr="007F18EE">
        <w:rPr>
          <w:rFonts w:asciiTheme="minorHAnsi" w:hAnsiTheme="minorHAnsi" w:cstheme="minorHAnsi"/>
          <w:sz w:val="22"/>
          <w:szCs w:val="22"/>
        </w:rPr>
        <w:t xml:space="preserve">i naliczenia kary umownej, o której mowa w § </w:t>
      </w:r>
      <w:r w:rsidR="00C27F94">
        <w:rPr>
          <w:rFonts w:asciiTheme="minorHAnsi" w:hAnsiTheme="minorHAnsi" w:cstheme="minorHAnsi"/>
          <w:sz w:val="22"/>
          <w:szCs w:val="22"/>
        </w:rPr>
        <w:t>10</w:t>
      </w:r>
      <w:r w:rsidRPr="007F18EE">
        <w:rPr>
          <w:rFonts w:asciiTheme="minorHAnsi" w:hAnsiTheme="minorHAnsi" w:cstheme="minorHAnsi"/>
          <w:sz w:val="22"/>
          <w:szCs w:val="22"/>
        </w:rPr>
        <w:t xml:space="preserve"> ust. 1 lit. a Umowy w razie:</w:t>
      </w:r>
    </w:p>
    <w:p w14:paraId="4E813227" w14:textId="24707AEA" w:rsidR="0035396A" w:rsidRPr="007F18EE" w:rsidRDefault="0035396A" w:rsidP="0035396A">
      <w:pPr>
        <w:numPr>
          <w:ilvl w:val="1"/>
          <w:numId w:val="12"/>
        </w:numPr>
        <w:ind w:left="709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wydania przez Inspekcję Sanitarną lub Weterynaryjną bądź inny uprawniony organ decyzji administracyjnej nakazującej wstrzymanie działalności Wykonawcy;</w:t>
      </w:r>
    </w:p>
    <w:p w14:paraId="4D6DECA4" w14:textId="77777777" w:rsidR="0035396A" w:rsidRPr="007F18EE" w:rsidRDefault="0035396A" w:rsidP="0035396A">
      <w:pPr>
        <w:numPr>
          <w:ilvl w:val="1"/>
          <w:numId w:val="12"/>
        </w:numPr>
        <w:spacing w:after="160"/>
        <w:ind w:left="709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masowego zatrucia pokarmowego z winy Wykonawcy.</w:t>
      </w:r>
    </w:p>
    <w:p w14:paraId="0D1C2DB1" w14:textId="1D7395A3" w:rsidR="0035396A" w:rsidRPr="007F18EE" w:rsidRDefault="0035396A" w:rsidP="0035396A">
      <w:pPr>
        <w:numPr>
          <w:ilvl w:val="0"/>
          <w:numId w:val="12"/>
        </w:numPr>
        <w:spacing w:after="16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 xml:space="preserve">Zamawiający zastrzega sobie prawo do rozwiązania umowy za 2-tygodniowym terminem wypowiedzenia (po upływie pełnych 2 tygodni od dnia złożenia wypowiedzenia) i naliczenia kary umownej, o której mowa w § </w:t>
      </w:r>
      <w:r w:rsidR="00DD7FF1">
        <w:rPr>
          <w:rFonts w:asciiTheme="minorHAnsi" w:hAnsiTheme="minorHAnsi" w:cstheme="minorHAnsi"/>
          <w:sz w:val="22"/>
          <w:szCs w:val="22"/>
        </w:rPr>
        <w:t>10</w:t>
      </w:r>
      <w:r w:rsidRPr="007F18EE">
        <w:rPr>
          <w:rFonts w:asciiTheme="minorHAnsi" w:hAnsiTheme="minorHAnsi" w:cstheme="minorHAnsi"/>
          <w:sz w:val="22"/>
          <w:szCs w:val="22"/>
        </w:rPr>
        <w:t xml:space="preserve"> ust.1 lit. a Umowy w razie:</w:t>
      </w:r>
    </w:p>
    <w:p w14:paraId="0D11982D" w14:textId="77777777" w:rsidR="0035396A" w:rsidRPr="007F18EE" w:rsidRDefault="0035396A" w:rsidP="0035396A">
      <w:pPr>
        <w:numPr>
          <w:ilvl w:val="0"/>
          <w:numId w:val="13"/>
        </w:numPr>
        <w:spacing w:after="160"/>
        <w:ind w:hanging="29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trzykrotnego stwierdzenia nienależytego wykonania umowy przez Wykonawcę:</w:t>
      </w:r>
    </w:p>
    <w:p w14:paraId="7707A4A6" w14:textId="77777777" w:rsidR="0035396A" w:rsidRPr="007F18EE" w:rsidRDefault="0035396A" w:rsidP="0035396A">
      <w:pPr>
        <w:spacing w:after="160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 xml:space="preserve">- zaniżenia wagi (wielkości) potraw – dotyczy to także zaniżenia parametrów energetycznych </w:t>
      </w:r>
      <w:r w:rsidRPr="007F18EE">
        <w:rPr>
          <w:rFonts w:asciiTheme="minorHAnsi" w:hAnsiTheme="minorHAnsi" w:cstheme="minorHAnsi"/>
          <w:sz w:val="22"/>
          <w:szCs w:val="22"/>
        </w:rPr>
        <w:br/>
        <w:t>i odżywczych;</w:t>
      </w:r>
    </w:p>
    <w:p w14:paraId="7B447E3F" w14:textId="77777777" w:rsidR="0035396A" w:rsidRPr="007F18EE" w:rsidRDefault="0035396A" w:rsidP="0035396A">
      <w:pPr>
        <w:spacing w:after="160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 xml:space="preserve">- nieodpowiednich walorów organoleptycznych posiłków; </w:t>
      </w:r>
    </w:p>
    <w:p w14:paraId="0DAC202A" w14:textId="77777777" w:rsidR="0035396A" w:rsidRPr="007F18EE" w:rsidRDefault="0035396A" w:rsidP="0035396A">
      <w:pPr>
        <w:numPr>
          <w:ilvl w:val="0"/>
          <w:numId w:val="13"/>
        </w:numPr>
        <w:spacing w:after="160"/>
        <w:ind w:hanging="29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trzykrotnego niedostarczenia zamówionego posiłku;</w:t>
      </w:r>
    </w:p>
    <w:p w14:paraId="1F5AA6AE" w14:textId="77777777" w:rsidR="0035396A" w:rsidRPr="007F18EE" w:rsidRDefault="0035396A" w:rsidP="0035396A">
      <w:pPr>
        <w:numPr>
          <w:ilvl w:val="0"/>
          <w:numId w:val="13"/>
        </w:numPr>
        <w:spacing w:after="160"/>
        <w:ind w:hanging="29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trzykrotnego opóźnienia wynoszącego co najmniej 1 godziny w realizacji zamówienia przez Wykonawcę;</w:t>
      </w:r>
    </w:p>
    <w:p w14:paraId="1E97D2E5" w14:textId="77777777" w:rsidR="0035396A" w:rsidRPr="007F18EE" w:rsidRDefault="0035396A" w:rsidP="0035396A">
      <w:pPr>
        <w:numPr>
          <w:ilvl w:val="0"/>
          <w:numId w:val="12"/>
        </w:numPr>
        <w:spacing w:after="16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 xml:space="preserve">Zamawiający zastrzega sobie prawo do rozwiązania umowy z 30-dniowym okresem wypowiedzenia bez naliczania kar umownych, jeśli zaistnieją okoliczności niezależne od Zamawiającego. </w:t>
      </w:r>
    </w:p>
    <w:p w14:paraId="41826AD7" w14:textId="77777777" w:rsidR="0035396A" w:rsidRPr="007F18EE" w:rsidRDefault="0035396A" w:rsidP="0035396A">
      <w:pPr>
        <w:numPr>
          <w:ilvl w:val="0"/>
          <w:numId w:val="12"/>
        </w:numPr>
        <w:spacing w:after="16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Rozwiązanie umowy nastąpi pod rygorem nieważności w formie pisemnej z podaniem uzasadnienia.</w:t>
      </w:r>
    </w:p>
    <w:p w14:paraId="4349972B" w14:textId="77777777" w:rsidR="0035396A" w:rsidRPr="007F18EE" w:rsidRDefault="0035396A" w:rsidP="0035396A">
      <w:pPr>
        <w:numPr>
          <w:ilvl w:val="0"/>
          <w:numId w:val="12"/>
        </w:numPr>
        <w:spacing w:after="16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Strony postanawiają, iż sformułowanie „trzykrotne stwierdzenie nienależytego wykonania umowy” przez Wykonawcę nie musi oznaczać naruszenia trzykrotnie tych samych postanowień umowy.</w:t>
      </w:r>
    </w:p>
    <w:p w14:paraId="79391706" w14:textId="53ADB002" w:rsidR="00057DAF" w:rsidRDefault="00057DAF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49460EEC" w14:textId="77777777" w:rsidR="0035396A" w:rsidRPr="007F18EE" w:rsidRDefault="0035396A" w:rsidP="0035396A">
      <w:pPr>
        <w:ind w:left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35292F" w14:textId="5A3137F9" w:rsidR="0035396A" w:rsidRPr="007F18EE" w:rsidRDefault="0035396A" w:rsidP="0035396A">
      <w:pPr>
        <w:ind w:left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8EE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C27F94">
        <w:rPr>
          <w:rFonts w:asciiTheme="minorHAnsi" w:hAnsiTheme="minorHAnsi" w:cstheme="minorHAnsi"/>
          <w:b/>
          <w:sz w:val="22"/>
          <w:szCs w:val="22"/>
        </w:rPr>
        <w:t>12</w:t>
      </w:r>
    </w:p>
    <w:p w14:paraId="1B1C212D" w14:textId="1C6CF762" w:rsidR="0024705D" w:rsidRPr="007F18EE" w:rsidRDefault="0024705D" w:rsidP="0035396A">
      <w:pPr>
        <w:ind w:left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8EE">
        <w:rPr>
          <w:rFonts w:asciiTheme="minorHAnsi" w:hAnsiTheme="minorHAnsi" w:cstheme="minorHAnsi"/>
          <w:b/>
          <w:sz w:val="22"/>
          <w:szCs w:val="22"/>
        </w:rPr>
        <w:t>Odstąpienia od umowy</w:t>
      </w:r>
    </w:p>
    <w:p w14:paraId="7879A80B" w14:textId="161C1F35" w:rsidR="0035396A" w:rsidRPr="007F18EE" w:rsidRDefault="0035396A" w:rsidP="0035396A">
      <w:pPr>
        <w:numPr>
          <w:ilvl w:val="3"/>
          <w:numId w:val="14"/>
        </w:numPr>
        <w:spacing w:line="256" w:lineRule="auto"/>
        <w:ind w:left="426" w:right="68" w:hanging="426"/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7F18EE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Zamawiającemu służy prawo </w:t>
      </w:r>
      <w:r w:rsidRPr="007F18EE">
        <w:rPr>
          <w:rFonts w:asciiTheme="minorHAnsi" w:hAnsiTheme="minorHAnsi" w:cstheme="minorHAnsi"/>
          <w:sz w:val="22"/>
          <w:szCs w:val="22"/>
          <w:lang w:eastAsia="x-none"/>
        </w:rPr>
        <w:t>odstąpienia od całości lub części umowy</w:t>
      </w:r>
      <w:r w:rsidRPr="007F18EE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i naliczenia kar umownych zgodnie z § </w:t>
      </w:r>
      <w:r w:rsidR="00DD7FF1">
        <w:rPr>
          <w:rFonts w:asciiTheme="minorHAnsi" w:hAnsiTheme="minorHAnsi" w:cstheme="minorHAnsi"/>
          <w:sz w:val="22"/>
          <w:szCs w:val="22"/>
          <w:lang w:eastAsia="x-none"/>
        </w:rPr>
        <w:t>10</w:t>
      </w:r>
      <w:r w:rsidRPr="007F18EE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ust. 1 lit a umowy, w szczególności gdy:</w:t>
      </w:r>
    </w:p>
    <w:p w14:paraId="6E30A222" w14:textId="4E394E52" w:rsidR="0035396A" w:rsidRPr="007F18EE" w:rsidRDefault="0035396A" w:rsidP="0035396A">
      <w:pPr>
        <w:numPr>
          <w:ilvl w:val="3"/>
          <w:numId w:val="15"/>
        </w:numPr>
        <w:spacing w:line="256" w:lineRule="auto"/>
        <w:ind w:left="709" w:right="70" w:hanging="283"/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7F18EE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Wykonawca nie przestrzega </w:t>
      </w:r>
      <w:r w:rsidRPr="007F18EE">
        <w:rPr>
          <w:rFonts w:asciiTheme="minorHAnsi" w:hAnsiTheme="minorHAnsi" w:cstheme="minorHAnsi"/>
          <w:sz w:val="22"/>
          <w:szCs w:val="22"/>
          <w:lang w:eastAsia="x-none"/>
        </w:rPr>
        <w:t xml:space="preserve">warunków </w:t>
      </w:r>
      <w:r w:rsidRPr="007F18EE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sanitarnych produkcji, wymagań dotyczących transportu, lub opakowań oraz innych postanowień umowy, a także gdy  nieprzestrzeganie wymagań weterynaryjnych potwierdzone zostanie  nakazem Inspektora </w:t>
      </w:r>
      <w:r w:rsidR="00A47E5F" w:rsidRPr="007F18EE">
        <w:rPr>
          <w:rFonts w:asciiTheme="minorHAnsi" w:hAnsiTheme="minorHAnsi" w:cstheme="minorHAnsi"/>
          <w:sz w:val="22"/>
          <w:szCs w:val="22"/>
          <w:lang w:eastAsia="x-none"/>
        </w:rPr>
        <w:t xml:space="preserve">Sanitarnego lub </w:t>
      </w:r>
      <w:r w:rsidRPr="007F18EE">
        <w:rPr>
          <w:rFonts w:asciiTheme="minorHAnsi" w:hAnsiTheme="minorHAnsi" w:cstheme="minorHAnsi"/>
          <w:sz w:val="22"/>
          <w:szCs w:val="22"/>
          <w:lang w:val="x-none" w:eastAsia="x-none"/>
        </w:rPr>
        <w:t>Weterynaryjnego zaprzestania  zaopatrywania</w:t>
      </w:r>
      <w:r w:rsidR="00A47E5F" w:rsidRPr="007F18EE">
        <w:rPr>
          <w:rFonts w:asciiTheme="minorHAnsi" w:hAnsiTheme="minorHAnsi" w:cstheme="minorHAnsi"/>
          <w:sz w:val="22"/>
          <w:szCs w:val="22"/>
          <w:lang w:eastAsia="x-none"/>
        </w:rPr>
        <w:t>;</w:t>
      </w:r>
    </w:p>
    <w:p w14:paraId="5AC8E12B" w14:textId="77777777" w:rsidR="0035396A" w:rsidRPr="007F18EE" w:rsidRDefault="0035396A" w:rsidP="0035396A">
      <w:pPr>
        <w:numPr>
          <w:ilvl w:val="3"/>
          <w:numId w:val="17"/>
        </w:numPr>
        <w:ind w:left="709" w:right="70" w:hanging="283"/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7F18EE">
        <w:rPr>
          <w:rFonts w:asciiTheme="minorHAnsi" w:hAnsiTheme="minorHAnsi" w:cstheme="minorHAnsi"/>
          <w:bCs/>
          <w:sz w:val="22"/>
          <w:szCs w:val="22"/>
          <w:lang w:val="x-none" w:eastAsia="x-none"/>
        </w:rPr>
        <w:t xml:space="preserve">Wykonawca nie przedłuży ważności dokumentów żądanych przez Zamawiającego </w:t>
      </w:r>
      <w:r w:rsidRPr="007F18EE">
        <w:rPr>
          <w:rFonts w:asciiTheme="minorHAnsi" w:hAnsiTheme="minorHAnsi" w:cstheme="minorHAnsi"/>
          <w:bCs/>
          <w:i/>
          <w:sz w:val="22"/>
          <w:szCs w:val="22"/>
          <w:lang w:val="x-none" w:eastAsia="x-none"/>
        </w:rPr>
        <w:t>(potwierdzenie wdrożonego</w:t>
      </w:r>
      <w:r w:rsidRPr="007F18EE">
        <w:rPr>
          <w:rFonts w:asciiTheme="minorHAnsi" w:hAnsiTheme="minorHAnsi" w:cstheme="minorHAnsi"/>
          <w:bCs/>
          <w:i/>
          <w:sz w:val="22"/>
          <w:szCs w:val="22"/>
          <w:lang w:eastAsia="x-none"/>
        </w:rPr>
        <w:t xml:space="preserve"> i funkcjonującego</w:t>
      </w:r>
      <w:r w:rsidRPr="007F18EE">
        <w:rPr>
          <w:rFonts w:asciiTheme="minorHAnsi" w:hAnsiTheme="minorHAnsi" w:cstheme="minorHAnsi"/>
          <w:bCs/>
          <w:i/>
          <w:sz w:val="22"/>
          <w:szCs w:val="22"/>
          <w:lang w:val="x-none" w:eastAsia="x-none"/>
        </w:rPr>
        <w:t xml:space="preserve"> systemu HACCP)</w:t>
      </w:r>
      <w:r w:rsidRPr="007F18EE">
        <w:rPr>
          <w:rFonts w:asciiTheme="minorHAnsi" w:hAnsiTheme="minorHAnsi" w:cstheme="minorHAnsi"/>
          <w:bCs/>
          <w:sz w:val="22"/>
          <w:szCs w:val="22"/>
          <w:lang w:val="x-none" w:eastAsia="x-none"/>
        </w:rPr>
        <w:t>, w przypadku upływu okresu</w:t>
      </w:r>
      <w:r w:rsidRPr="007F18EE">
        <w:rPr>
          <w:rFonts w:asciiTheme="minorHAnsi" w:hAnsiTheme="minorHAnsi" w:cstheme="minorHAnsi"/>
          <w:bCs/>
          <w:sz w:val="22"/>
          <w:szCs w:val="22"/>
          <w:lang w:eastAsia="x-none"/>
        </w:rPr>
        <w:t>,</w:t>
      </w:r>
      <w:r w:rsidRPr="007F18EE">
        <w:rPr>
          <w:rFonts w:asciiTheme="minorHAnsi" w:hAnsiTheme="minorHAnsi" w:cstheme="minorHAnsi"/>
          <w:bCs/>
          <w:sz w:val="22"/>
          <w:szCs w:val="22"/>
          <w:lang w:val="x-none" w:eastAsia="x-none"/>
        </w:rPr>
        <w:t xml:space="preserve"> na które zostały wydane lub utraty ich ważności oraz niedostarczenia Zamawiającemu kserokopii dokumentu </w:t>
      </w:r>
      <w:r w:rsidRPr="007F18EE">
        <w:rPr>
          <w:rFonts w:asciiTheme="minorHAnsi" w:hAnsiTheme="minorHAnsi" w:cstheme="minorHAnsi"/>
          <w:bCs/>
          <w:i/>
          <w:sz w:val="22"/>
          <w:szCs w:val="22"/>
          <w:lang w:val="x-none" w:eastAsia="x-none"/>
        </w:rPr>
        <w:t>(potwierdzonej za zgodność z oryginałem przez Wykonawcę)</w:t>
      </w:r>
      <w:r w:rsidRPr="007F18EE">
        <w:rPr>
          <w:rFonts w:asciiTheme="minorHAnsi" w:hAnsiTheme="minorHAnsi" w:cstheme="minorHAnsi"/>
          <w:bCs/>
          <w:i/>
          <w:sz w:val="22"/>
          <w:szCs w:val="22"/>
          <w:lang w:eastAsia="x-none"/>
        </w:rPr>
        <w:t xml:space="preserve"> </w:t>
      </w:r>
      <w:r w:rsidRPr="007F18EE">
        <w:rPr>
          <w:rFonts w:asciiTheme="minorHAnsi" w:hAnsiTheme="minorHAnsi" w:cstheme="minorHAnsi"/>
          <w:bCs/>
          <w:i/>
          <w:sz w:val="22"/>
          <w:szCs w:val="22"/>
          <w:lang w:val="x-none" w:eastAsia="x-none"/>
        </w:rPr>
        <w:t xml:space="preserve">- </w:t>
      </w:r>
      <w:r w:rsidRPr="007F18EE">
        <w:rPr>
          <w:rFonts w:asciiTheme="minorHAnsi" w:hAnsiTheme="minorHAnsi" w:cstheme="minorHAnsi"/>
          <w:bCs/>
          <w:sz w:val="22"/>
          <w:szCs w:val="22"/>
          <w:lang w:val="x-none" w:eastAsia="x-none"/>
        </w:rPr>
        <w:t>potwierdzającego zachowanie ciągłości powyższych dokumentów.</w:t>
      </w:r>
    </w:p>
    <w:p w14:paraId="67732156" w14:textId="77777777" w:rsidR="0035396A" w:rsidRPr="007F18EE" w:rsidRDefault="0035396A" w:rsidP="0035396A">
      <w:pPr>
        <w:numPr>
          <w:ilvl w:val="3"/>
          <w:numId w:val="16"/>
        </w:numPr>
        <w:ind w:left="426" w:right="70" w:hanging="426"/>
        <w:jc w:val="both"/>
        <w:rPr>
          <w:rFonts w:asciiTheme="minorHAnsi" w:hAnsiTheme="minorHAnsi" w:cstheme="minorHAnsi"/>
          <w:bCs/>
          <w:sz w:val="22"/>
          <w:szCs w:val="22"/>
          <w:lang w:val="x-none" w:eastAsia="x-none"/>
        </w:rPr>
      </w:pPr>
      <w:r w:rsidRPr="007F18EE">
        <w:rPr>
          <w:rFonts w:asciiTheme="minorHAnsi" w:hAnsiTheme="minorHAnsi" w:cstheme="minorHAnsi"/>
          <w:bCs/>
          <w:sz w:val="22"/>
          <w:szCs w:val="22"/>
          <w:lang w:val="x-none" w:eastAsia="x-none"/>
        </w:rPr>
        <w:t xml:space="preserve">Zamawiający ma prawo realizować prawo odstąpienia, w przypadkach zastrzeżonych w niniejszej umowie, w terminie do </w:t>
      </w:r>
      <w:r w:rsidRPr="007F18EE">
        <w:rPr>
          <w:rFonts w:asciiTheme="minorHAnsi" w:hAnsiTheme="minorHAnsi" w:cstheme="minorHAnsi"/>
          <w:bCs/>
          <w:sz w:val="22"/>
          <w:szCs w:val="22"/>
          <w:lang w:eastAsia="x-none"/>
        </w:rPr>
        <w:t xml:space="preserve">30 </w:t>
      </w:r>
      <w:r w:rsidRPr="007F18EE">
        <w:rPr>
          <w:rFonts w:asciiTheme="minorHAnsi" w:hAnsiTheme="minorHAnsi" w:cstheme="minorHAnsi"/>
          <w:bCs/>
          <w:sz w:val="22"/>
          <w:szCs w:val="22"/>
          <w:lang w:val="x-none" w:eastAsia="x-none"/>
        </w:rPr>
        <w:t>dni od dnia powzięcia informacji o okolicznościach uprawniających do skorzystania z tego prawa.</w:t>
      </w:r>
    </w:p>
    <w:p w14:paraId="46D2BD9A" w14:textId="78EC5E02" w:rsidR="0035396A" w:rsidRPr="007F18EE" w:rsidRDefault="0035396A" w:rsidP="0035396A">
      <w:pPr>
        <w:numPr>
          <w:ilvl w:val="3"/>
          <w:numId w:val="16"/>
        </w:numPr>
        <w:ind w:left="426" w:right="70" w:hanging="426"/>
        <w:jc w:val="both"/>
        <w:rPr>
          <w:rFonts w:asciiTheme="minorHAnsi" w:hAnsiTheme="minorHAnsi" w:cstheme="minorHAnsi"/>
          <w:bCs/>
          <w:sz w:val="22"/>
          <w:szCs w:val="22"/>
          <w:lang w:val="x-none" w:eastAsia="x-none"/>
        </w:rPr>
      </w:pPr>
      <w:r w:rsidRPr="007F18EE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W razie wystąpienia istotnej zmiany okoliczności powodującej, że wykonanie umowy nie leży </w:t>
      </w:r>
      <w:r w:rsidR="007153FE" w:rsidRPr="007F18EE">
        <w:rPr>
          <w:rFonts w:asciiTheme="minorHAnsi" w:hAnsiTheme="minorHAnsi" w:cstheme="minorHAnsi"/>
          <w:sz w:val="22"/>
          <w:szCs w:val="22"/>
          <w:lang w:val="x-none" w:eastAsia="x-none"/>
        </w:rPr>
        <w:br/>
      </w:r>
      <w:r w:rsidRPr="007F18EE">
        <w:rPr>
          <w:rFonts w:asciiTheme="minorHAnsi" w:hAnsiTheme="minorHAnsi" w:cstheme="minorHAnsi"/>
          <w:sz w:val="22"/>
          <w:szCs w:val="22"/>
          <w:lang w:val="x-none" w:eastAsia="x-none"/>
        </w:rPr>
        <w:t>w interesie publicznym, czego nie można było przewidzieć w chwili zawarcia umowy, Zamawiający może odstąpić od umowy w terminie 30 dni od powzięcia wiadomości o powyższych okolicznościach. W takim wypadku Wykonawca może żądać jedynie wynagrodzenia należnego jemu z tytułu wykonania części umowy.</w:t>
      </w:r>
    </w:p>
    <w:p w14:paraId="1DC0A33A" w14:textId="77777777" w:rsidR="0035396A" w:rsidRPr="007F18EE" w:rsidRDefault="0035396A" w:rsidP="0035396A">
      <w:pPr>
        <w:numPr>
          <w:ilvl w:val="3"/>
          <w:numId w:val="16"/>
        </w:numPr>
        <w:ind w:left="426" w:right="70" w:hanging="426"/>
        <w:jc w:val="both"/>
        <w:rPr>
          <w:rFonts w:asciiTheme="minorHAnsi" w:hAnsiTheme="minorHAnsi" w:cstheme="minorHAnsi"/>
          <w:bCs/>
          <w:sz w:val="22"/>
          <w:szCs w:val="22"/>
          <w:lang w:val="x-none" w:eastAsia="x-none"/>
        </w:rPr>
      </w:pPr>
      <w:r w:rsidRPr="007F18EE">
        <w:rPr>
          <w:rFonts w:asciiTheme="minorHAnsi" w:hAnsiTheme="minorHAnsi" w:cstheme="minorHAnsi"/>
          <w:sz w:val="22"/>
          <w:szCs w:val="22"/>
        </w:rPr>
        <w:t>Zamawiający ma prawo wypowiedzieć niniejszą umową z zachowaniem 30 dniowego okresu wypowiedzenia.</w:t>
      </w:r>
    </w:p>
    <w:p w14:paraId="0242993A" w14:textId="77777777" w:rsidR="0035396A" w:rsidRPr="007F18EE" w:rsidRDefault="0035396A" w:rsidP="0035396A">
      <w:pPr>
        <w:ind w:left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FFCFF8A" w14:textId="222DB3D9" w:rsidR="0035396A" w:rsidRPr="007F18EE" w:rsidRDefault="0035396A" w:rsidP="0035396A">
      <w:pPr>
        <w:ind w:left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8EE">
        <w:rPr>
          <w:rFonts w:asciiTheme="minorHAnsi" w:hAnsiTheme="minorHAnsi" w:cstheme="minorHAnsi"/>
          <w:b/>
          <w:sz w:val="22"/>
          <w:szCs w:val="22"/>
        </w:rPr>
        <w:t>§ 1</w:t>
      </w:r>
      <w:r w:rsidR="00C27F94">
        <w:rPr>
          <w:rFonts w:asciiTheme="minorHAnsi" w:hAnsiTheme="minorHAnsi" w:cstheme="minorHAnsi"/>
          <w:b/>
          <w:sz w:val="22"/>
          <w:szCs w:val="22"/>
        </w:rPr>
        <w:t>3</w:t>
      </w:r>
    </w:p>
    <w:p w14:paraId="00B77E22" w14:textId="77777777" w:rsidR="007153FE" w:rsidRPr="007F18EE" w:rsidRDefault="007153FE" w:rsidP="007153FE">
      <w:pPr>
        <w:pStyle w:val="Akapitzlist"/>
        <w:spacing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8EE">
        <w:rPr>
          <w:rFonts w:asciiTheme="minorHAnsi" w:hAnsiTheme="minorHAnsi" w:cstheme="minorHAnsi"/>
          <w:b/>
          <w:sz w:val="22"/>
          <w:szCs w:val="22"/>
        </w:rPr>
        <w:t>Zmiany umowy</w:t>
      </w:r>
    </w:p>
    <w:p w14:paraId="15C9B9AB" w14:textId="77777777" w:rsidR="002A7871" w:rsidRPr="007F18EE" w:rsidRDefault="002A7871" w:rsidP="002A7871">
      <w:pPr>
        <w:pStyle w:val="Akapitzlist"/>
        <w:numPr>
          <w:ilvl w:val="0"/>
          <w:numId w:val="40"/>
        </w:num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Zamawiający zgodnie z postanowieniami art. 439 ustawy Pzp przewiduje możliwość zmian postanowień zawartej umowy w stosunku do treści oferty, na podstawie, której dokonano wyboru Wykonawcy, w przypadku wystąpienia co najmniej jednej z okoliczności wymienionych poniżej, z uwzględnieniem podawanych warunków ich wprowadzenia:</w:t>
      </w:r>
    </w:p>
    <w:p w14:paraId="76E48B97" w14:textId="77777777" w:rsidR="002A7871" w:rsidRPr="007F18EE" w:rsidRDefault="002A7871" w:rsidP="002A7871">
      <w:pPr>
        <w:pStyle w:val="Akapitzlist"/>
        <w:numPr>
          <w:ilvl w:val="0"/>
          <w:numId w:val="37"/>
        </w:num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zmiana terminu realizacji przedmiotu umowy w przypadku zaistnienia jednej lub kilku wymienionych poniżej okoliczności:</w:t>
      </w:r>
    </w:p>
    <w:p w14:paraId="38CC2215" w14:textId="77777777" w:rsidR="002A7871" w:rsidRPr="007F18EE" w:rsidRDefault="002A7871" w:rsidP="002A7871">
      <w:pPr>
        <w:pStyle w:val="Akapitzlist"/>
        <w:numPr>
          <w:ilvl w:val="0"/>
          <w:numId w:val="38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spowodowanych warunkami zewnętrznymi:</w:t>
      </w:r>
    </w:p>
    <w:p w14:paraId="0A444DC8" w14:textId="77777777" w:rsidR="002A7871" w:rsidRPr="007F18EE" w:rsidRDefault="002A7871" w:rsidP="002A7871">
      <w:pPr>
        <w:pStyle w:val="Akapitzlist"/>
        <w:numPr>
          <w:ilvl w:val="0"/>
          <w:numId w:val="39"/>
        </w:numPr>
        <w:tabs>
          <w:tab w:val="left" w:pos="1418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 xml:space="preserve">klęskami żywiołowymi, w tym w szczególności epidemią wirusa Sars-Cov-2, </w:t>
      </w:r>
    </w:p>
    <w:p w14:paraId="7968B670" w14:textId="77777777" w:rsidR="002A7871" w:rsidRPr="007F18EE" w:rsidRDefault="002A7871" w:rsidP="002A7871">
      <w:pPr>
        <w:pStyle w:val="Akapitzlist"/>
        <w:numPr>
          <w:ilvl w:val="0"/>
          <w:numId w:val="39"/>
        </w:numPr>
        <w:tabs>
          <w:tab w:val="left" w:pos="1418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warunkami atmosferycznymi odbiegającymi od naturalnych -  ponadprzeciętnej średniorocznej lub miesięcznej w stosunku do średniej z ostatnich 10 lat (raport meteorologiczny za odpowiedni okres, w którym wystąpiły warunki atmosferyczne skutkujące opóźnieniem realizacji Umowy lub poszczególnych świadczeń);</w:t>
      </w:r>
    </w:p>
    <w:p w14:paraId="412BDD26" w14:textId="77777777" w:rsidR="002A7871" w:rsidRPr="007F18EE" w:rsidRDefault="002A7871" w:rsidP="002A7871">
      <w:pPr>
        <w:pStyle w:val="Akapitzlist"/>
        <w:numPr>
          <w:ilvl w:val="0"/>
          <w:numId w:val="38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 xml:space="preserve">będących następstwem zdarzeń leżących po stronie Zamawiającego, takich jak </w:t>
      </w:r>
      <w:r w:rsidRPr="007F18EE">
        <w:rPr>
          <w:rFonts w:asciiTheme="minorHAnsi" w:hAnsiTheme="minorHAnsi" w:cstheme="minorHAnsi"/>
          <w:sz w:val="22"/>
          <w:szCs w:val="22"/>
        </w:rPr>
        <w:br/>
        <w:t xml:space="preserve">w szczególności wstrzymaniem dostaw przez Zamawiającego; </w:t>
      </w:r>
    </w:p>
    <w:p w14:paraId="4ACFDB63" w14:textId="77777777" w:rsidR="002A7871" w:rsidRPr="007F18EE" w:rsidRDefault="002A7871" w:rsidP="002A7871">
      <w:pPr>
        <w:pStyle w:val="Akapitzlist"/>
        <w:numPr>
          <w:ilvl w:val="0"/>
          <w:numId w:val="38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stanowiących inne przyczyny zewnętrzne niezależne od Zamawiającego oraz Wykonawcy skutkujące niemożliwością prowadzenia dostaw takie jak np. niedopatrzenia powstałe w wyniku działalności człowieka, których skutki mogą doprowadzić do znacznej modyfikacji pierwotnych założeń harmonogramu dostaw, protestów mieszkańców.</w:t>
      </w:r>
    </w:p>
    <w:p w14:paraId="232043FA" w14:textId="77777777" w:rsidR="002A7871" w:rsidRPr="007F18EE" w:rsidRDefault="002A7871" w:rsidP="002A7871">
      <w:pPr>
        <w:pStyle w:val="Akapitzlist"/>
        <w:numPr>
          <w:ilvl w:val="0"/>
          <w:numId w:val="37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zmiana stawki podatku od towarów i usług (VAT) oraz podatku akcyzowego;</w:t>
      </w:r>
    </w:p>
    <w:p w14:paraId="27DC8D96" w14:textId="77777777" w:rsidR="002A7871" w:rsidRPr="007F18EE" w:rsidRDefault="002A7871" w:rsidP="002A7871">
      <w:pPr>
        <w:pStyle w:val="Akapitzlist"/>
        <w:numPr>
          <w:ilvl w:val="0"/>
          <w:numId w:val="37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lastRenderedPageBreak/>
        <w:t>zmiana zasad podlegania ubezpieczeniom społecznym lub ubezpieczeniu zdrowotnemu lub wysokości stawki składki na ubezpieczenie społeczne lub ubezpieczenie zdrowotne;</w:t>
      </w:r>
    </w:p>
    <w:p w14:paraId="53307D12" w14:textId="77777777" w:rsidR="002A7871" w:rsidRPr="007F18EE" w:rsidRDefault="002A7871" w:rsidP="002A7871">
      <w:pPr>
        <w:pStyle w:val="Akapitzlist"/>
        <w:numPr>
          <w:ilvl w:val="0"/>
          <w:numId w:val="37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zmiana zasad gromadzenia i wysokości wpłat do pracowniczych planów kapitałowych, o których mowa w ustawie z dni 4 października 2018 r. o pracowniczych planach kapitałowych (Dz. U. 2020 r. poz. 1342) – jeżeli zmiany te będą miały wpływ na koszty wykonania zamówienia przez Wykonawcę;</w:t>
      </w:r>
    </w:p>
    <w:p w14:paraId="063B039E" w14:textId="77777777" w:rsidR="002A7871" w:rsidRPr="007F18EE" w:rsidRDefault="002A7871" w:rsidP="002A7871">
      <w:pPr>
        <w:pStyle w:val="Akapitzlist"/>
        <w:numPr>
          <w:ilvl w:val="0"/>
          <w:numId w:val="37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zmiana wysokości minimalnego wynagrodzenia za pracę albo wysokości minimalnej stawki godzinowej, ustalonych na podstawie ustawy  dnia 10 października 2022 r. o minimalnym wynagrodzeniu za pracę;</w:t>
      </w:r>
    </w:p>
    <w:p w14:paraId="11E96A43" w14:textId="77777777" w:rsidR="002A7871" w:rsidRPr="007F18EE" w:rsidRDefault="002A7871" w:rsidP="002A787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 xml:space="preserve">rezygnacja przez Zamawiającego z realizacji części przedmiotu umowy (do 10% zakresu przedmiotu wskazanego w umowie). W takim przypadku wynagrodzenie przysługujące Wykonawcy zostanie pomniejszone, przy czym Zamawiający zapłaci za wszystkie spełnione świadczenia oraz udokumentowane koszty, które Wykonawca poniósł w związku </w:t>
      </w:r>
      <w:r w:rsidRPr="007F18EE">
        <w:rPr>
          <w:rFonts w:asciiTheme="minorHAnsi" w:hAnsiTheme="minorHAnsi" w:cstheme="minorHAnsi"/>
          <w:sz w:val="22"/>
          <w:szCs w:val="22"/>
        </w:rPr>
        <w:br/>
        <w:t xml:space="preserve">z wynikającymi z umowy planowanymi dostawami. </w:t>
      </w:r>
    </w:p>
    <w:p w14:paraId="429E5505" w14:textId="77777777" w:rsidR="002A7871" w:rsidRPr="007F18EE" w:rsidRDefault="002A7871" w:rsidP="002A7871">
      <w:pPr>
        <w:pStyle w:val="Akapitzlist"/>
        <w:numPr>
          <w:ilvl w:val="0"/>
          <w:numId w:val="40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 xml:space="preserve">Wszystkie powyższe postanowienia stanowią katalog zmian, na które Zamawiający może wyrazić zgodę na podstawie zawartej umowy (za wyjątkiem przypadków wskazanych w przepisach ustawy pzp czy k.c.) i nie stanowią jednocześnie zobowiązania do wyrażenia takiej zgody. </w:t>
      </w:r>
    </w:p>
    <w:p w14:paraId="4F3081FF" w14:textId="77777777" w:rsidR="002A7871" w:rsidRPr="007F18EE" w:rsidRDefault="002A7871" w:rsidP="002A7871">
      <w:pPr>
        <w:pStyle w:val="Akapitzlist"/>
        <w:numPr>
          <w:ilvl w:val="0"/>
          <w:numId w:val="40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Nie stanowi zmiany umowy:</w:t>
      </w:r>
    </w:p>
    <w:p w14:paraId="12F80408" w14:textId="77777777" w:rsidR="002A7871" w:rsidRPr="007F18EE" w:rsidRDefault="002A7871" w:rsidP="002A7871">
      <w:pPr>
        <w:pStyle w:val="Akapitzlist"/>
        <w:numPr>
          <w:ilvl w:val="0"/>
          <w:numId w:val="41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zmiana danych związanych z obsługą administracyjno-organizacyjną Umowy (np. zmiana nr rachunku bankowego);</w:t>
      </w:r>
    </w:p>
    <w:p w14:paraId="4FBF6C10" w14:textId="77777777" w:rsidR="002A7871" w:rsidRPr="007F18EE" w:rsidRDefault="002A7871" w:rsidP="002A7871">
      <w:pPr>
        <w:pStyle w:val="Akapitzlist"/>
        <w:numPr>
          <w:ilvl w:val="0"/>
          <w:numId w:val="41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zmiany danych teleadresowych, zmiany osób wskazanych do kontaktów miedzy Stronami.</w:t>
      </w:r>
    </w:p>
    <w:p w14:paraId="7DA194C0" w14:textId="518B9A68" w:rsidR="007465AA" w:rsidRPr="007465AA" w:rsidRDefault="007465AA" w:rsidP="007465AA">
      <w:p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0AB18B" w14:textId="77777777" w:rsidR="002A7871" w:rsidRPr="007F18EE" w:rsidRDefault="002A7871" w:rsidP="002A7871">
      <w:pPr>
        <w:pStyle w:val="Akapitzlist"/>
        <w:numPr>
          <w:ilvl w:val="0"/>
          <w:numId w:val="40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Zmiany, o których mowa powyżej mogą wystąpić na podstawie pisemnego porozumienia zawartego pomiędzy Stronami. Wymagają udokumentowania zaistnienia danej okoliczności i wykazania wpływu na podstawę do zmiany w umowie. Strona wnosząca propozycję zmiany w umowie jest zobowiązana przedstawić dowody, z których wynika podstawa do jej dokonania. Ma obowiązek wykazać, że zaproponowana zmiana jest wynikiem okoliczności, na które nie miała wpływu. Warunkiem dokonania zmiany jest przedstawienie i udokumentowanych przez stronę dokumentów, oświadczeń wskazujących na fakt wystąpienia danej okoliczności, wykazanie wpływ zaistnienia danego przypadku, oraz uzasadnienia, że zmiana nie wynika z winy Wykonawcy.</w:t>
      </w:r>
    </w:p>
    <w:p w14:paraId="7649F078" w14:textId="77777777" w:rsidR="002A7871" w:rsidRPr="007F18EE" w:rsidRDefault="002A7871" w:rsidP="002A7871">
      <w:pPr>
        <w:pStyle w:val="Akapitzlist"/>
        <w:numPr>
          <w:ilvl w:val="0"/>
          <w:numId w:val="40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 xml:space="preserve">W celu wprowadzenia zmiany wynagrodzenia do Umowy, każda ze Stron może wystąpić do drugiej Strony z pisemnym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0D9B2DAC" w14:textId="6BFC23FF" w:rsidR="002A7871" w:rsidRDefault="002A7871" w:rsidP="002A7871">
      <w:pPr>
        <w:pStyle w:val="Akapitzlist"/>
        <w:numPr>
          <w:ilvl w:val="0"/>
          <w:numId w:val="40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Wszelkie zmiany Umowy dla swej ważności wymagają formy pisemnej pod rygorem nieważności w postaci aneksu do Umowy.</w:t>
      </w:r>
    </w:p>
    <w:p w14:paraId="42FDEC6A" w14:textId="1FB7578B" w:rsidR="00057DAF" w:rsidRDefault="00057DAF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664A1B9D" w14:textId="5168852A" w:rsidR="0035396A" w:rsidRPr="007F18EE" w:rsidRDefault="0035396A" w:rsidP="00C108C3">
      <w:pPr>
        <w:spacing w:after="160" w:line="259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8EE">
        <w:rPr>
          <w:rFonts w:asciiTheme="minorHAnsi" w:hAnsiTheme="minorHAnsi" w:cstheme="minorHAnsi"/>
          <w:b/>
          <w:sz w:val="22"/>
          <w:szCs w:val="22"/>
        </w:rPr>
        <w:lastRenderedPageBreak/>
        <w:t>§ 1</w:t>
      </w:r>
      <w:r w:rsidR="00C27F94">
        <w:rPr>
          <w:rFonts w:asciiTheme="minorHAnsi" w:hAnsiTheme="minorHAnsi" w:cstheme="minorHAnsi"/>
          <w:b/>
          <w:sz w:val="22"/>
          <w:szCs w:val="22"/>
        </w:rPr>
        <w:t>4</w:t>
      </w:r>
    </w:p>
    <w:p w14:paraId="0D71AB42" w14:textId="5C8137E3" w:rsidR="002A7871" w:rsidRPr="007F18EE" w:rsidRDefault="002A7871" w:rsidP="0035396A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8EE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44124557" w14:textId="77777777" w:rsidR="0035396A" w:rsidRPr="007F18EE" w:rsidRDefault="0035396A" w:rsidP="0035396A">
      <w:pPr>
        <w:pStyle w:val="Akapitzlist"/>
        <w:numPr>
          <w:ilvl w:val="0"/>
          <w:numId w:val="18"/>
        </w:numPr>
        <w:tabs>
          <w:tab w:val="clear" w:pos="720"/>
          <w:tab w:val="num" w:pos="426"/>
        </w:tabs>
        <w:suppressAutoHyphens/>
        <w:ind w:left="426" w:right="-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W sprawach nieuregulowanych umową mają zastosowanie przepisy ustawy - Prawo zamówień publicznych i przepisy wykonawcze do tej ustawy oraz przepisy Kodeksu cywilnego, oferta Wykonawcy oraz postanowienia ogłoszenia, na podstawie których dokonano wyboru Wykonawcy.</w:t>
      </w:r>
    </w:p>
    <w:p w14:paraId="3760957D" w14:textId="59597BD2" w:rsidR="0035396A" w:rsidRPr="007F18EE" w:rsidRDefault="0035396A" w:rsidP="0035396A">
      <w:pPr>
        <w:pStyle w:val="Akapitzlist"/>
        <w:numPr>
          <w:ilvl w:val="0"/>
          <w:numId w:val="18"/>
        </w:numPr>
        <w:tabs>
          <w:tab w:val="clear" w:pos="720"/>
          <w:tab w:val="num" w:pos="426"/>
        </w:tabs>
        <w:suppressAutoHyphens/>
        <w:ind w:left="426" w:right="-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Wszelkie zmiany umowy wymagają formy pisemnej pod rygorem nieważności</w:t>
      </w:r>
      <w:r w:rsidR="00A47E5F" w:rsidRPr="007F18EE">
        <w:rPr>
          <w:rFonts w:asciiTheme="minorHAnsi" w:hAnsiTheme="minorHAnsi" w:cstheme="minorHAnsi"/>
          <w:sz w:val="22"/>
          <w:szCs w:val="22"/>
        </w:rPr>
        <w:t>.</w:t>
      </w:r>
      <w:r w:rsidRPr="007F18E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53B820" w14:textId="77777777" w:rsidR="0035396A" w:rsidRPr="007F18EE" w:rsidRDefault="0035396A" w:rsidP="0035396A">
      <w:pPr>
        <w:pStyle w:val="Akapitzlist"/>
        <w:numPr>
          <w:ilvl w:val="0"/>
          <w:numId w:val="18"/>
        </w:numPr>
        <w:tabs>
          <w:tab w:val="clear" w:pos="720"/>
          <w:tab w:val="num" w:pos="426"/>
        </w:tabs>
        <w:suppressAutoHyphens/>
        <w:ind w:left="426" w:right="-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Strony zgodnie postanawiają, że w przypadku stwierdzenia, iż którekolwiek z postanowień Umowy jest z mocy prawa nieważne lub bezskuteczne, okoliczność ta nie będzie miała wpływu na ważność i skuteczność pozostałych jej postanowień, chyba że z okoliczności wynikać będzie w sposób oczywisty, iż bez postanowień bezpośrednio dotkniętych nieważnością lub bezskutecznością, Umowa nie zostałaby zawarta.</w:t>
      </w:r>
    </w:p>
    <w:p w14:paraId="19CB63B1" w14:textId="77777777" w:rsidR="0035396A" w:rsidRPr="007F18EE" w:rsidRDefault="0035396A" w:rsidP="0035396A">
      <w:pPr>
        <w:pStyle w:val="Akapitzlist"/>
        <w:numPr>
          <w:ilvl w:val="0"/>
          <w:numId w:val="18"/>
        </w:numPr>
        <w:tabs>
          <w:tab w:val="clear" w:pos="720"/>
          <w:tab w:val="num" w:pos="426"/>
        </w:tabs>
        <w:autoSpaceDN w:val="0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Cesja wierzytelności nie może być przenoszona na osoby trzecie bez zgody drugiej strony, wyrażonej na piśmie pod rygorem nieważności.</w:t>
      </w:r>
    </w:p>
    <w:p w14:paraId="2ABC3C64" w14:textId="77777777" w:rsidR="0035396A" w:rsidRPr="007F18EE" w:rsidRDefault="0035396A" w:rsidP="0035396A">
      <w:pPr>
        <w:pStyle w:val="Akapitzlist"/>
        <w:numPr>
          <w:ilvl w:val="0"/>
          <w:numId w:val="18"/>
        </w:numPr>
        <w:tabs>
          <w:tab w:val="clear" w:pos="720"/>
          <w:tab w:val="num" w:pos="426"/>
        </w:tabs>
        <w:autoSpaceDN w:val="0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Ewentualne spory powstałe przy wykonywaniu umowy rozstrzygać będzie sąd właściwy dla siedziby Zamawiającego.</w:t>
      </w:r>
    </w:p>
    <w:p w14:paraId="12659FEC" w14:textId="77777777" w:rsidR="0035396A" w:rsidRPr="007F18EE" w:rsidRDefault="0035396A" w:rsidP="0035396A">
      <w:pPr>
        <w:pStyle w:val="Akapitzlist"/>
        <w:numPr>
          <w:ilvl w:val="0"/>
          <w:numId w:val="18"/>
        </w:numPr>
        <w:tabs>
          <w:tab w:val="clear" w:pos="720"/>
          <w:tab w:val="num" w:pos="426"/>
        </w:tabs>
        <w:autoSpaceDN w:val="0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Umowa została sporządzona w dwóch jednobrzmiących egzemplarzach, po jednym dla każdej ze Stron.</w:t>
      </w:r>
    </w:p>
    <w:p w14:paraId="5FB4E12C" w14:textId="58F0106A" w:rsidR="0035396A" w:rsidRPr="007465AA" w:rsidRDefault="0035396A" w:rsidP="0035396A">
      <w:pPr>
        <w:pStyle w:val="Akapitzlist"/>
        <w:numPr>
          <w:ilvl w:val="0"/>
          <w:numId w:val="18"/>
        </w:numPr>
        <w:tabs>
          <w:tab w:val="clear" w:pos="720"/>
          <w:tab w:val="num" w:pos="426"/>
        </w:tabs>
        <w:autoSpaceDN w:val="0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465AA">
        <w:rPr>
          <w:rFonts w:asciiTheme="minorHAnsi" w:hAnsiTheme="minorHAnsi" w:cstheme="minorHAnsi"/>
          <w:sz w:val="22"/>
          <w:szCs w:val="22"/>
          <w:u w:val="single"/>
        </w:rPr>
        <w:t>Integralną część umowy stanowi:</w:t>
      </w:r>
    </w:p>
    <w:p w14:paraId="0CB28648" w14:textId="77777777" w:rsidR="00A47E5F" w:rsidRPr="007F18EE" w:rsidRDefault="00A47E5F" w:rsidP="00A47E5F">
      <w:pPr>
        <w:pStyle w:val="Akapitzlist"/>
        <w:autoSpaceDN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92F36EB" w14:textId="3A44B27B" w:rsidR="0035396A" w:rsidRDefault="0035396A" w:rsidP="0035396A">
      <w:pPr>
        <w:autoSpaceDN w:val="0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 xml:space="preserve">- </w:t>
      </w:r>
      <w:r w:rsidR="007F18EE" w:rsidRPr="007F18EE">
        <w:rPr>
          <w:rFonts w:asciiTheme="minorHAnsi" w:hAnsiTheme="minorHAnsi" w:cstheme="minorHAnsi"/>
          <w:sz w:val="22"/>
          <w:szCs w:val="22"/>
        </w:rPr>
        <w:t>Z</w:t>
      </w:r>
      <w:r w:rsidRPr="007F18EE">
        <w:rPr>
          <w:rFonts w:asciiTheme="minorHAnsi" w:hAnsiTheme="minorHAnsi" w:cstheme="minorHAnsi"/>
          <w:sz w:val="22"/>
          <w:szCs w:val="22"/>
        </w:rPr>
        <w:t xml:space="preserve">ałącznik </w:t>
      </w:r>
      <w:r w:rsidR="007F18EE" w:rsidRPr="007F18EE">
        <w:rPr>
          <w:rFonts w:asciiTheme="minorHAnsi" w:hAnsiTheme="minorHAnsi" w:cstheme="minorHAnsi"/>
          <w:sz w:val="22"/>
          <w:szCs w:val="22"/>
        </w:rPr>
        <w:t>N</w:t>
      </w:r>
      <w:r w:rsidRPr="007F18EE">
        <w:rPr>
          <w:rFonts w:asciiTheme="minorHAnsi" w:hAnsiTheme="minorHAnsi" w:cstheme="minorHAnsi"/>
          <w:sz w:val="22"/>
          <w:szCs w:val="22"/>
        </w:rPr>
        <w:t>r 1-</w:t>
      </w:r>
      <w:r w:rsidR="007F18EE" w:rsidRPr="007F18EE">
        <w:rPr>
          <w:rFonts w:asciiTheme="minorHAnsi" w:hAnsiTheme="minorHAnsi" w:cstheme="minorHAnsi"/>
          <w:sz w:val="22"/>
          <w:szCs w:val="22"/>
        </w:rPr>
        <w:t xml:space="preserve"> Szczegółowy Opis Przedmiotu Zamówienia</w:t>
      </w:r>
      <w:r w:rsidRPr="007F18EE">
        <w:rPr>
          <w:rFonts w:asciiTheme="minorHAnsi" w:hAnsiTheme="minorHAnsi" w:cstheme="minorHAnsi"/>
          <w:sz w:val="22"/>
          <w:szCs w:val="22"/>
        </w:rPr>
        <w:t>.</w:t>
      </w:r>
    </w:p>
    <w:p w14:paraId="787FF19F" w14:textId="7F80AB76" w:rsidR="00C108C3" w:rsidRPr="007F18EE" w:rsidRDefault="00C108C3" w:rsidP="0035396A">
      <w:pPr>
        <w:autoSpaceDN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Załącznik Nr 2</w:t>
      </w:r>
      <w:r w:rsidR="007465AA">
        <w:rPr>
          <w:rFonts w:asciiTheme="minorHAnsi" w:hAnsiTheme="minorHAnsi" w:cstheme="minorHAnsi"/>
          <w:sz w:val="22"/>
          <w:szCs w:val="22"/>
        </w:rPr>
        <w:t xml:space="preserve"> do SWZ- Formularz Ofertowy złożony przez Wykonawcę</w:t>
      </w:r>
    </w:p>
    <w:p w14:paraId="5EFB29C2" w14:textId="7D803380" w:rsidR="00C108C3" w:rsidRPr="007F18EE" w:rsidRDefault="007F18EE" w:rsidP="0035396A">
      <w:pPr>
        <w:autoSpaceDN w:val="0"/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>- Załącznik Nr 2- Protokół dostawy</w:t>
      </w:r>
    </w:p>
    <w:p w14:paraId="635A985B" w14:textId="77777777" w:rsidR="0035396A" w:rsidRPr="007F18EE" w:rsidRDefault="0035396A" w:rsidP="0035396A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93C3BC" w14:textId="77777777" w:rsidR="0035396A" w:rsidRPr="007F18EE" w:rsidRDefault="0035396A" w:rsidP="0035396A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0C8D39F" w14:textId="77777777" w:rsidR="0035396A" w:rsidRPr="007F18EE" w:rsidRDefault="0035396A" w:rsidP="0035396A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36B49D0" w14:textId="77777777" w:rsidR="0035396A" w:rsidRPr="007F18EE" w:rsidRDefault="0035396A" w:rsidP="0035396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FB7C3D" w14:textId="25B34082" w:rsidR="0035396A" w:rsidRPr="007F18EE" w:rsidRDefault="0035396A" w:rsidP="0035396A">
      <w:pPr>
        <w:jc w:val="both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 xml:space="preserve">     .............................................</w:t>
      </w:r>
      <w:r w:rsidRPr="007F18EE">
        <w:rPr>
          <w:rFonts w:asciiTheme="minorHAnsi" w:hAnsiTheme="minorHAnsi" w:cstheme="minorHAnsi"/>
          <w:sz w:val="22"/>
          <w:szCs w:val="22"/>
        </w:rPr>
        <w:tab/>
      </w:r>
      <w:r w:rsidRPr="007F18EE">
        <w:rPr>
          <w:rFonts w:asciiTheme="minorHAnsi" w:hAnsiTheme="minorHAnsi" w:cstheme="minorHAnsi"/>
          <w:sz w:val="22"/>
          <w:szCs w:val="22"/>
        </w:rPr>
        <w:tab/>
      </w:r>
      <w:r w:rsidRPr="007F18EE">
        <w:rPr>
          <w:rFonts w:asciiTheme="minorHAnsi" w:hAnsiTheme="minorHAnsi" w:cstheme="minorHAnsi"/>
          <w:sz w:val="22"/>
          <w:szCs w:val="22"/>
        </w:rPr>
        <w:tab/>
      </w:r>
      <w:r w:rsidRPr="007F18EE">
        <w:rPr>
          <w:rFonts w:asciiTheme="minorHAnsi" w:hAnsiTheme="minorHAnsi" w:cstheme="minorHAnsi"/>
          <w:sz w:val="22"/>
          <w:szCs w:val="22"/>
        </w:rPr>
        <w:tab/>
      </w:r>
      <w:r w:rsidRPr="007F18EE">
        <w:rPr>
          <w:rFonts w:asciiTheme="minorHAnsi" w:hAnsiTheme="minorHAnsi" w:cstheme="minorHAnsi"/>
          <w:sz w:val="22"/>
          <w:szCs w:val="22"/>
        </w:rPr>
        <w:tab/>
        <w:t xml:space="preserve">         …..….……………………</w:t>
      </w:r>
    </w:p>
    <w:p w14:paraId="7BDA1B87" w14:textId="77777777" w:rsidR="0035396A" w:rsidRPr="007F18EE" w:rsidRDefault="0035396A" w:rsidP="0035396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7F18EE">
        <w:rPr>
          <w:rFonts w:asciiTheme="minorHAnsi" w:hAnsiTheme="minorHAnsi" w:cstheme="minorHAnsi"/>
          <w:b/>
          <w:sz w:val="22"/>
          <w:szCs w:val="22"/>
        </w:rPr>
        <w:t xml:space="preserve">ZAMAWIAJĄCY  </w:t>
      </w:r>
      <w:r w:rsidRPr="007F18EE">
        <w:rPr>
          <w:rFonts w:asciiTheme="minorHAnsi" w:hAnsiTheme="minorHAnsi" w:cstheme="minorHAnsi"/>
          <w:b/>
          <w:sz w:val="22"/>
          <w:szCs w:val="22"/>
        </w:rPr>
        <w:tab/>
      </w:r>
      <w:r w:rsidRPr="007F18EE">
        <w:rPr>
          <w:rFonts w:asciiTheme="minorHAnsi" w:hAnsiTheme="minorHAnsi" w:cstheme="minorHAnsi"/>
          <w:b/>
          <w:sz w:val="22"/>
          <w:szCs w:val="22"/>
        </w:rPr>
        <w:tab/>
      </w:r>
      <w:r w:rsidRPr="007F18EE">
        <w:rPr>
          <w:rFonts w:asciiTheme="minorHAnsi" w:hAnsiTheme="minorHAnsi" w:cstheme="minorHAnsi"/>
          <w:b/>
          <w:sz w:val="22"/>
          <w:szCs w:val="22"/>
        </w:rPr>
        <w:tab/>
      </w:r>
      <w:r w:rsidRPr="007F18EE">
        <w:rPr>
          <w:rFonts w:asciiTheme="minorHAnsi" w:hAnsiTheme="minorHAnsi" w:cstheme="minorHAnsi"/>
          <w:b/>
          <w:sz w:val="22"/>
          <w:szCs w:val="22"/>
        </w:rPr>
        <w:tab/>
      </w:r>
      <w:r w:rsidRPr="007F18EE">
        <w:rPr>
          <w:rFonts w:asciiTheme="minorHAnsi" w:hAnsiTheme="minorHAnsi" w:cstheme="minorHAnsi"/>
          <w:b/>
          <w:sz w:val="22"/>
          <w:szCs w:val="22"/>
        </w:rPr>
        <w:tab/>
        <w:t xml:space="preserve">        </w:t>
      </w:r>
      <w:r w:rsidRPr="007F18EE">
        <w:rPr>
          <w:rFonts w:asciiTheme="minorHAnsi" w:hAnsiTheme="minorHAnsi" w:cstheme="minorHAnsi"/>
          <w:b/>
          <w:sz w:val="22"/>
          <w:szCs w:val="22"/>
        </w:rPr>
        <w:tab/>
        <w:t xml:space="preserve">              WYKONAWCA</w:t>
      </w:r>
    </w:p>
    <w:p w14:paraId="795F1568" w14:textId="77777777" w:rsidR="0035396A" w:rsidRPr="007F18EE" w:rsidRDefault="0035396A" w:rsidP="0035396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3F465E1" w14:textId="37D62E7B" w:rsidR="00A47E5F" w:rsidRPr="007F18EE" w:rsidRDefault="00A47E5F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7F18EE">
        <w:rPr>
          <w:rFonts w:asciiTheme="minorHAnsi" w:hAnsiTheme="minorHAnsi" w:cstheme="minorHAnsi"/>
          <w:sz w:val="22"/>
          <w:szCs w:val="22"/>
        </w:rPr>
        <w:br w:type="page"/>
      </w:r>
    </w:p>
    <w:p w14:paraId="3A390351" w14:textId="77777777" w:rsidR="00A47E5F" w:rsidRDefault="00A47E5F" w:rsidP="00EF3DEF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EF3DEF" w14:paraId="15CCD718" w14:textId="77777777" w:rsidTr="00EF3DEF">
        <w:tc>
          <w:tcPr>
            <w:tcW w:w="9062" w:type="dxa"/>
          </w:tcPr>
          <w:p w14:paraId="27818A28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3AFD354" w14:textId="0B5BC742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7E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PROTOKÓŁ </w:t>
            </w:r>
            <w:r w:rsidR="007F1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DOSTAWY</w:t>
            </w:r>
            <w:r w:rsidRPr="00A47E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ZA MSC. …………….2025</w:t>
            </w:r>
          </w:p>
          <w:p w14:paraId="7E54C9C0" w14:textId="77777777" w:rsidR="00EF3DEF" w:rsidRDefault="00EF3DEF" w:rsidP="00EF3DE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405A852" w14:textId="48174FE5" w:rsidR="00A47E5F" w:rsidRDefault="00A47E5F" w:rsidP="00EF3DEF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3"/>
        <w:gridCol w:w="1708"/>
        <w:gridCol w:w="1444"/>
        <w:gridCol w:w="1527"/>
        <w:gridCol w:w="1609"/>
        <w:gridCol w:w="1401"/>
      </w:tblGrid>
      <w:tr w:rsidR="0094305A" w14:paraId="2D06B696" w14:textId="77777777" w:rsidTr="0094305A">
        <w:trPr>
          <w:trHeight w:val="226"/>
        </w:trPr>
        <w:tc>
          <w:tcPr>
            <w:tcW w:w="1373" w:type="dxa"/>
            <w:vMerge w:val="restart"/>
          </w:tcPr>
          <w:p w14:paraId="6F239102" w14:textId="1DBE06F0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1708" w:type="dxa"/>
            <w:vMerge w:val="restart"/>
          </w:tcPr>
          <w:p w14:paraId="427EE134" w14:textId="3934138D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POSIŁEK</w:t>
            </w:r>
          </w:p>
        </w:tc>
        <w:tc>
          <w:tcPr>
            <w:tcW w:w="1444" w:type="dxa"/>
            <w:vMerge w:val="restart"/>
          </w:tcPr>
          <w:p w14:paraId="4CB01FDC" w14:textId="77777777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  <w:p w14:paraId="18925BE3" w14:textId="2CEEC623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WYDANIA</w:t>
            </w:r>
          </w:p>
        </w:tc>
        <w:tc>
          <w:tcPr>
            <w:tcW w:w="1527" w:type="dxa"/>
          </w:tcPr>
          <w:p w14:paraId="41DBDEB1" w14:textId="7197591D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</w:t>
            </w:r>
          </w:p>
        </w:tc>
        <w:tc>
          <w:tcPr>
            <w:tcW w:w="1609" w:type="dxa"/>
          </w:tcPr>
          <w:p w14:paraId="2AFB143A" w14:textId="40FDF892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</w:t>
            </w:r>
          </w:p>
        </w:tc>
        <w:tc>
          <w:tcPr>
            <w:tcW w:w="1401" w:type="dxa"/>
            <w:vMerge w:val="restart"/>
          </w:tcPr>
          <w:p w14:paraId="7D43CC6F" w14:textId="4E05312D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UWAGI</w:t>
            </w:r>
          </w:p>
        </w:tc>
      </w:tr>
      <w:tr w:rsidR="0094305A" w14:paraId="03249B3B" w14:textId="77777777" w:rsidTr="0094305A">
        <w:trPr>
          <w:trHeight w:val="225"/>
        </w:trPr>
        <w:tc>
          <w:tcPr>
            <w:tcW w:w="1373" w:type="dxa"/>
            <w:vMerge/>
          </w:tcPr>
          <w:p w14:paraId="5BBCF505" w14:textId="77777777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  <w:vMerge/>
          </w:tcPr>
          <w:p w14:paraId="7B10A178" w14:textId="77777777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44" w:type="dxa"/>
            <w:vMerge/>
          </w:tcPr>
          <w:p w14:paraId="480F84EF" w14:textId="77777777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</w:tcPr>
          <w:p w14:paraId="166BA6E9" w14:textId="05562D4A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1609" w:type="dxa"/>
          </w:tcPr>
          <w:p w14:paraId="3AEEE334" w14:textId="2442EF45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ZAMAWIAJĄCY</w:t>
            </w:r>
          </w:p>
        </w:tc>
        <w:tc>
          <w:tcPr>
            <w:tcW w:w="1401" w:type="dxa"/>
            <w:vMerge/>
          </w:tcPr>
          <w:p w14:paraId="798F2252" w14:textId="77777777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1E24B7ED" w14:textId="77777777" w:rsidTr="0094305A">
        <w:tc>
          <w:tcPr>
            <w:tcW w:w="1373" w:type="dxa"/>
          </w:tcPr>
          <w:p w14:paraId="73D78620" w14:textId="01B0C8FB" w:rsidR="0094305A" w:rsidRPr="0094305A" w:rsidRDefault="0094305A" w:rsidP="00A47E5F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9430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708" w:type="dxa"/>
          </w:tcPr>
          <w:p w14:paraId="2E416513" w14:textId="761AFC67" w:rsidR="0094305A" w:rsidRPr="0094305A" w:rsidRDefault="0094305A" w:rsidP="00A47E5F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9430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444" w:type="dxa"/>
          </w:tcPr>
          <w:p w14:paraId="1DCF4FAA" w14:textId="0451F69B" w:rsidR="0094305A" w:rsidRPr="0094305A" w:rsidRDefault="0094305A" w:rsidP="00A47E5F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9430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527" w:type="dxa"/>
          </w:tcPr>
          <w:p w14:paraId="352FE45B" w14:textId="576E542D" w:rsidR="0094305A" w:rsidRPr="0094305A" w:rsidRDefault="0094305A" w:rsidP="00A47E5F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9430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609" w:type="dxa"/>
          </w:tcPr>
          <w:p w14:paraId="0958485C" w14:textId="3EA02135" w:rsidR="0094305A" w:rsidRPr="0094305A" w:rsidRDefault="0094305A" w:rsidP="00A47E5F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9430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401" w:type="dxa"/>
          </w:tcPr>
          <w:p w14:paraId="1ADCA7F9" w14:textId="2026C672" w:rsidR="0094305A" w:rsidRPr="0094305A" w:rsidRDefault="0094305A" w:rsidP="00A47E5F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9430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6</w:t>
            </w:r>
          </w:p>
        </w:tc>
      </w:tr>
      <w:tr w:rsidR="0094305A" w14:paraId="69609DC9" w14:textId="77777777" w:rsidTr="0094305A">
        <w:tc>
          <w:tcPr>
            <w:tcW w:w="1373" w:type="dxa"/>
            <w:vMerge w:val="restart"/>
          </w:tcPr>
          <w:p w14:paraId="7597607F" w14:textId="77777777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4B5DD754" w14:textId="21DD68FB" w:rsidR="0094305A" w:rsidRPr="0094305A" w:rsidRDefault="0094305A" w:rsidP="00A47E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ŚNIADANIE</w:t>
            </w:r>
          </w:p>
        </w:tc>
        <w:tc>
          <w:tcPr>
            <w:tcW w:w="1444" w:type="dxa"/>
          </w:tcPr>
          <w:p w14:paraId="6A1AA0A2" w14:textId="77777777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 w:val="restart"/>
          </w:tcPr>
          <w:p w14:paraId="1A914F01" w14:textId="77777777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 w:val="restart"/>
          </w:tcPr>
          <w:p w14:paraId="53909F45" w14:textId="77777777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</w:tcPr>
          <w:p w14:paraId="6E3B05F6" w14:textId="77777777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4D1AFEC3" w14:textId="77777777" w:rsidTr="0094305A">
        <w:tc>
          <w:tcPr>
            <w:tcW w:w="1373" w:type="dxa"/>
            <w:vMerge/>
          </w:tcPr>
          <w:p w14:paraId="3A9205C1" w14:textId="77777777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0EF39FDF" w14:textId="2E80EF09" w:rsidR="0094305A" w:rsidRPr="0094305A" w:rsidRDefault="0094305A" w:rsidP="00A47E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OBIAD</w:t>
            </w:r>
          </w:p>
        </w:tc>
        <w:tc>
          <w:tcPr>
            <w:tcW w:w="1444" w:type="dxa"/>
          </w:tcPr>
          <w:p w14:paraId="3348F0EC" w14:textId="77777777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104F6F72" w14:textId="77777777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5273167F" w14:textId="77777777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2432D4D0" w14:textId="77777777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14DCD0DA" w14:textId="77777777" w:rsidTr="0094305A">
        <w:tc>
          <w:tcPr>
            <w:tcW w:w="1373" w:type="dxa"/>
            <w:vMerge/>
          </w:tcPr>
          <w:p w14:paraId="1FAC5875" w14:textId="77777777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31CA3D46" w14:textId="5A7BC761" w:rsidR="0094305A" w:rsidRPr="0094305A" w:rsidRDefault="0094305A" w:rsidP="00A47E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PODWIECZOREK</w:t>
            </w:r>
          </w:p>
        </w:tc>
        <w:tc>
          <w:tcPr>
            <w:tcW w:w="1444" w:type="dxa"/>
          </w:tcPr>
          <w:p w14:paraId="369D65D2" w14:textId="77777777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4F57F664" w14:textId="77777777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7C9430A4" w14:textId="77777777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5C1B0D5F" w14:textId="77777777" w:rsidR="0094305A" w:rsidRDefault="0094305A" w:rsidP="00A47E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55617FF8" w14:textId="77777777" w:rsidTr="0094305A">
        <w:tc>
          <w:tcPr>
            <w:tcW w:w="1373" w:type="dxa"/>
            <w:vMerge w:val="restart"/>
          </w:tcPr>
          <w:p w14:paraId="6A9BC50B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74E31F98" w14:textId="52F4325B" w:rsidR="0094305A" w:rsidRPr="0094305A" w:rsidRDefault="0094305A" w:rsidP="009430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ŚNIADANIE</w:t>
            </w:r>
          </w:p>
        </w:tc>
        <w:tc>
          <w:tcPr>
            <w:tcW w:w="1444" w:type="dxa"/>
          </w:tcPr>
          <w:p w14:paraId="483FF9F0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 w:val="restart"/>
          </w:tcPr>
          <w:p w14:paraId="59643F6E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 w:val="restart"/>
          </w:tcPr>
          <w:p w14:paraId="75E25798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</w:tcPr>
          <w:p w14:paraId="07474CFF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0C7C1A2A" w14:textId="77777777" w:rsidTr="0094305A">
        <w:tc>
          <w:tcPr>
            <w:tcW w:w="1373" w:type="dxa"/>
            <w:vMerge/>
          </w:tcPr>
          <w:p w14:paraId="3A0D360F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27DFA78E" w14:textId="7D3CA1F3" w:rsidR="0094305A" w:rsidRPr="0094305A" w:rsidRDefault="0094305A" w:rsidP="009430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OBIAD</w:t>
            </w:r>
          </w:p>
        </w:tc>
        <w:tc>
          <w:tcPr>
            <w:tcW w:w="1444" w:type="dxa"/>
          </w:tcPr>
          <w:p w14:paraId="4A2BBEB6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0B403AF1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3A21D577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3F070CA0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2EE44F9F" w14:textId="77777777" w:rsidTr="0094305A">
        <w:tc>
          <w:tcPr>
            <w:tcW w:w="1373" w:type="dxa"/>
            <w:vMerge/>
          </w:tcPr>
          <w:p w14:paraId="7644FEC7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4FEF125A" w14:textId="1A1DDFC4" w:rsidR="0094305A" w:rsidRPr="0094305A" w:rsidRDefault="0094305A" w:rsidP="009430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PODWIECZOREK</w:t>
            </w:r>
          </w:p>
        </w:tc>
        <w:tc>
          <w:tcPr>
            <w:tcW w:w="1444" w:type="dxa"/>
          </w:tcPr>
          <w:p w14:paraId="219FDC7E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0CDA806E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357DA758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3089BB54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59BD3B05" w14:textId="77777777" w:rsidTr="0094305A">
        <w:tc>
          <w:tcPr>
            <w:tcW w:w="1373" w:type="dxa"/>
            <w:vMerge w:val="restart"/>
          </w:tcPr>
          <w:p w14:paraId="07CF52E5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37ABBD49" w14:textId="707EAA82" w:rsidR="0094305A" w:rsidRPr="0094305A" w:rsidRDefault="0094305A" w:rsidP="009430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ŚNIADANIE</w:t>
            </w:r>
          </w:p>
        </w:tc>
        <w:tc>
          <w:tcPr>
            <w:tcW w:w="1444" w:type="dxa"/>
          </w:tcPr>
          <w:p w14:paraId="528965CC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 w:val="restart"/>
          </w:tcPr>
          <w:p w14:paraId="7C131980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 w:val="restart"/>
          </w:tcPr>
          <w:p w14:paraId="03C62DE7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</w:tcPr>
          <w:p w14:paraId="64DBA7B2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3F02D539" w14:textId="77777777" w:rsidTr="0094305A">
        <w:tc>
          <w:tcPr>
            <w:tcW w:w="1373" w:type="dxa"/>
            <w:vMerge/>
          </w:tcPr>
          <w:p w14:paraId="4B8E031C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221A3046" w14:textId="46604359" w:rsidR="0094305A" w:rsidRPr="0094305A" w:rsidRDefault="0094305A" w:rsidP="009430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OBIAD</w:t>
            </w:r>
          </w:p>
        </w:tc>
        <w:tc>
          <w:tcPr>
            <w:tcW w:w="1444" w:type="dxa"/>
          </w:tcPr>
          <w:p w14:paraId="61BAC4DF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551F77E0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3346B68D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3AD60176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4017452C" w14:textId="77777777" w:rsidTr="0094305A">
        <w:tc>
          <w:tcPr>
            <w:tcW w:w="1373" w:type="dxa"/>
            <w:vMerge/>
          </w:tcPr>
          <w:p w14:paraId="6ABABEE0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1939890B" w14:textId="76048C90" w:rsidR="0094305A" w:rsidRPr="0094305A" w:rsidRDefault="0094305A" w:rsidP="009430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PODWIECZOREK</w:t>
            </w:r>
          </w:p>
        </w:tc>
        <w:tc>
          <w:tcPr>
            <w:tcW w:w="1444" w:type="dxa"/>
          </w:tcPr>
          <w:p w14:paraId="4F4B3387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1304954B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31E00A28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7AF264F0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2C082825" w14:textId="77777777" w:rsidTr="0094305A">
        <w:tc>
          <w:tcPr>
            <w:tcW w:w="1373" w:type="dxa"/>
            <w:vMerge w:val="restart"/>
          </w:tcPr>
          <w:p w14:paraId="57C577BC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4D8F3D77" w14:textId="6214DA68" w:rsidR="0094305A" w:rsidRPr="0094305A" w:rsidRDefault="0094305A" w:rsidP="009430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ŚNIADANIE</w:t>
            </w:r>
          </w:p>
        </w:tc>
        <w:tc>
          <w:tcPr>
            <w:tcW w:w="1444" w:type="dxa"/>
          </w:tcPr>
          <w:p w14:paraId="0B35D3BA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 w:val="restart"/>
          </w:tcPr>
          <w:p w14:paraId="2B0843B7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 w:val="restart"/>
          </w:tcPr>
          <w:p w14:paraId="771A7F58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</w:tcPr>
          <w:p w14:paraId="4E945831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343BB166" w14:textId="77777777" w:rsidTr="0094305A">
        <w:tc>
          <w:tcPr>
            <w:tcW w:w="1373" w:type="dxa"/>
            <w:vMerge/>
          </w:tcPr>
          <w:p w14:paraId="4FF8CCD6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16D70CD4" w14:textId="550BB566" w:rsidR="0094305A" w:rsidRPr="0094305A" w:rsidRDefault="0094305A" w:rsidP="009430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OBIAD</w:t>
            </w:r>
          </w:p>
        </w:tc>
        <w:tc>
          <w:tcPr>
            <w:tcW w:w="1444" w:type="dxa"/>
          </w:tcPr>
          <w:p w14:paraId="5313E7BF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3DAE7636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68F9B7B4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4F09562C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782574C8" w14:textId="77777777" w:rsidTr="0094305A">
        <w:tc>
          <w:tcPr>
            <w:tcW w:w="1373" w:type="dxa"/>
            <w:vMerge/>
          </w:tcPr>
          <w:p w14:paraId="7111609B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42B4103F" w14:textId="3D3B004B" w:rsidR="0094305A" w:rsidRPr="0094305A" w:rsidRDefault="0094305A" w:rsidP="009430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PODWIECZOREK</w:t>
            </w:r>
          </w:p>
        </w:tc>
        <w:tc>
          <w:tcPr>
            <w:tcW w:w="1444" w:type="dxa"/>
          </w:tcPr>
          <w:p w14:paraId="10E01722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7FE42972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6F170029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606E0793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3ED6AA06" w14:textId="77777777" w:rsidTr="0094305A">
        <w:tc>
          <w:tcPr>
            <w:tcW w:w="1373" w:type="dxa"/>
            <w:vMerge w:val="restart"/>
          </w:tcPr>
          <w:p w14:paraId="4FFE0974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5FBD7716" w14:textId="064829B4" w:rsidR="0094305A" w:rsidRPr="0094305A" w:rsidRDefault="0094305A" w:rsidP="009430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ŚNIADANIE</w:t>
            </w:r>
          </w:p>
        </w:tc>
        <w:tc>
          <w:tcPr>
            <w:tcW w:w="1444" w:type="dxa"/>
          </w:tcPr>
          <w:p w14:paraId="028E7FEE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 w:val="restart"/>
          </w:tcPr>
          <w:p w14:paraId="2FCE8762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 w:val="restart"/>
          </w:tcPr>
          <w:p w14:paraId="212C7DBE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</w:tcPr>
          <w:p w14:paraId="42E0A2E9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7DE177BB" w14:textId="77777777" w:rsidTr="0094305A">
        <w:tc>
          <w:tcPr>
            <w:tcW w:w="1373" w:type="dxa"/>
            <w:vMerge/>
          </w:tcPr>
          <w:p w14:paraId="4C4578CD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20383B66" w14:textId="197493E4" w:rsidR="0094305A" w:rsidRPr="0094305A" w:rsidRDefault="0094305A" w:rsidP="009430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OBIAD</w:t>
            </w:r>
          </w:p>
        </w:tc>
        <w:tc>
          <w:tcPr>
            <w:tcW w:w="1444" w:type="dxa"/>
          </w:tcPr>
          <w:p w14:paraId="284B7340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719124C1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683BFD64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6074DA24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4EC57055" w14:textId="77777777" w:rsidTr="0094305A">
        <w:tc>
          <w:tcPr>
            <w:tcW w:w="1373" w:type="dxa"/>
            <w:vMerge/>
          </w:tcPr>
          <w:p w14:paraId="4DBB4D46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25905883" w14:textId="285A5FD5" w:rsidR="0094305A" w:rsidRPr="0094305A" w:rsidRDefault="0094305A" w:rsidP="009430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PODWIECZOREK</w:t>
            </w:r>
          </w:p>
        </w:tc>
        <w:tc>
          <w:tcPr>
            <w:tcW w:w="1444" w:type="dxa"/>
          </w:tcPr>
          <w:p w14:paraId="2DA06A84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7E230405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205E2B41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57AE24C5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18895B4C" w14:textId="77777777" w:rsidTr="0094305A">
        <w:tc>
          <w:tcPr>
            <w:tcW w:w="1373" w:type="dxa"/>
            <w:vMerge w:val="restart"/>
          </w:tcPr>
          <w:p w14:paraId="077353C2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6E60FC03" w14:textId="0A3FEB2D" w:rsidR="0094305A" w:rsidRPr="0094305A" w:rsidRDefault="0094305A" w:rsidP="009430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ŚNIADANIE</w:t>
            </w:r>
          </w:p>
        </w:tc>
        <w:tc>
          <w:tcPr>
            <w:tcW w:w="1444" w:type="dxa"/>
          </w:tcPr>
          <w:p w14:paraId="19B0E452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 w:val="restart"/>
          </w:tcPr>
          <w:p w14:paraId="3233E08D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 w:val="restart"/>
          </w:tcPr>
          <w:p w14:paraId="0B3A54FF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</w:tcPr>
          <w:p w14:paraId="57DB70F5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3CD298FB" w14:textId="77777777" w:rsidTr="0094305A">
        <w:tc>
          <w:tcPr>
            <w:tcW w:w="1373" w:type="dxa"/>
            <w:vMerge/>
          </w:tcPr>
          <w:p w14:paraId="6880227D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16B7F1E0" w14:textId="512DC369" w:rsidR="0094305A" w:rsidRPr="0094305A" w:rsidRDefault="0094305A" w:rsidP="009430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OBIAD</w:t>
            </w:r>
          </w:p>
        </w:tc>
        <w:tc>
          <w:tcPr>
            <w:tcW w:w="1444" w:type="dxa"/>
          </w:tcPr>
          <w:p w14:paraId="29C6D766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4C42204C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1FDDDEF3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1DBED3DD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01ED8EB6" w14:textId="77777777" w:rsidTr="0094305A">
        <w:tc>
          <w:tcPr>
            <w:tcW w:w="1373" w:type="dxa"/>
            <w:vMerge/>
          </w:tcPr>
          <w:p w14:paraId="7643AAE6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1D0031F8" w14:textId="63AE7779" w:rsidR="0094305A" w:rsidRPr="0094305A" w:rsidRDefault="0094305A" w:rsidP="009430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PODWIECZOREK</w:t>
            </w:r>
          </w:p>
        </w:tc>
        <w:tc>
          <w:tcPr>
            <w:tcW w:w="1444" w:type="dxa"/>
          </w:tcPr>
          <w:p w14:paraId="2B89A6AD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5ACBFB6F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5E79C131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7FF555E7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3DD9B277" w14:textId="77777777" w:rsidTr="0094305A">
        <w:tc>
          <w:tcPr>
            <w:tcW w:w="1373" w:type="dxa"/>
            <w:vMerge w:val="restart"/>
          </w:tcPr>
          <w:p w14:paraId="11887F1D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3C812858" w14:textId="65148147" w:rsidR="0094305A" w:rsidRPr="0094305A" w:rsidRDefault="0094305A" w:rsidP="009430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ŚNIADANIE</w:t>
            </w:r>
          </w:p>
        </w:tc>
        <w:tc>
          <w:tcPr>
            <w:tcW w:w="1444" w:type="dxa"/>
          </w:tcPr>
          <w:p w14:paraId="41F59A46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 w:val="restart"/>
          </w:tcPr>
          <w:p w14:paraId="062C5543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 w:val="restart"/>
          </w:tcPr>
          <w:p w14:paraId="6DCF990B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</w:tcPr>
          <w:p w14:paraId="502F338E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0D79250C" w14:textId="77777777" w:rsidTr="0094305A">
        <w:tc>
          <w:tcPr>
            <w:tcW w:w="1373" w:type="dxa"/>
            <w:vMerge/>
          </w:tcPr>
          <w:p w14:paraId="63A05DF0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1A40B0CF" w14:textId="5EB06259" w:rsidR="0094305A" w:rsidRPr="0094305A" w:rsidRDefault="0094305A" w:rsidP="009430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OBIAD</w:t>
            </w:r>
          </w:p>
        </w:tc>
        <w:tc>
          <w:tcPr>
            <w:tcW w:w="1444" w:type="dxa"/>
          </w:tcPr>
          <w:p w14:paraId="3ECBA8E6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261B6622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0429F362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586A9F96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42C6EF4E" w14:textId="77777777" w:rsidTr="0094305A">
        <w:tc>
          <w:tcPr>
            <w:tcW w:w="1373" w:type="dxa"/>
            <w:vMerge/>
          </w:tcPr>
          <w:p w14:paraId="7B8EF1E1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35E2519B" w14:textId="2FB9DD34" w:rsidR="0094305A" w:rsidRPr="0094305A" w:rsidRDefault="0094305A" w:rsidP="009430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PODWIECZOREK</w:t>
            </w:r>
          </w:p>
        </w:tc>
        <w:tc>
          <w:tcPr>
            <w:tcW w:w="1444" w:type="dxa"/>
          </w:tcPr>
          <w:p w14:paraId="46616D5E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22AD829F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7578CE92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3699BBD0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6A4A7DF9" w14:textId="77777777" w:rsidTr="0094305A">
        <w:tc>
          <w:tcPr>
            <w:tcW w:w="1373" w:type="dxa"/>
            <w:vMerge w:val="restart"/>
          </w:tcPr>
          <w:p w14:paraId="64D76DE2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379F5C2E" w14:textId="6832D1F9" w:rsidR="0094305A" w:rsidRPr="0094305A" w:rsidRDefault="0094305A" w:rsidP="009430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ŚNIADANIE</w:t>
            </w:r>
          </w:p>
        </w:tc>
        <w:tc>
          <w:tcPr>
            <w:tcW w:w="1444" w:type="dxa"/>
          </w:tcPr>
          <w:p w14:paraId="77A02BD2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 w:val="restart"/>
          </w:tcPr>
          <w:p w14:paraId="56BE12B2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 w:val="restart"/>
          </w:tcPr>
          <w:p w14:paraId="54E016CC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</w:tcPr>
          <w:p w14:paraId="33D76BAC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3CBD139A" w14:textId="77777777" w:rsidTr="0094305A">
        <w:tc>
          <w:tcPr>
            <w:tcW w:w="1373" w:type="dxa"/>
            <w:vMerge/>
          </w:tcPr>
          <w:p w14:paraId="46CFA727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274C5A03" w14:textId="00AE2DC7" w:rsidR="0094305A" w:rsidRPr="0094305A" w:rsidRDefault="0094305A" w:rsidP="009430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OBIAD</w:t>
            </w:r>
          </w:p>
        </w:tc>
        <w:tc>
          <w:tcPr>
            <w:tcW w:w="1444" w:type="dxa"/>
          </w:tcPr>
          <w:p w14:paraId="3725EC93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44F181D1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000E1488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37366492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305A" w14:paraId="69664663" w14:textId="77777777" w:rsidTr="0094305A">
        <w:tc>
          <w:tcPr>
            <w:tcW w:w="1373" w:type="dxa"/>
            <w:vMerge/>
          </w:tcPr>
          <w:p w14:paraId="1324E4DB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096C7057" w14:textId="13A739FB" w:rsidR="0094305A" w:rsidRPr="0094305A" w:rsidRDefault="0094305A" w:rsidP="009430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PODWIECZOREK</w:t>
            </w:r>
          </w:p>
        </w:tc>
        <w:tc>
          <w:tcPr>
            <w:tcW w:w="1444" w:type="dxa"/>
          </w:tcPr>
          <w:p w14:paraId="201E77B9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4BE3BDF0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7AFA6FD5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74A141CD" w14:textId="77777777" w:rsidR="0094305A" w:rsidRDefault="0094305A" w:rsidP="009430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3DEF" w14:paraId="31035C8C" w14:textId="77777777" w:rsidTr="0094305A">
        <w:tc>
          <w:tcPr>
            <w:tcW w:w="1373" w:type="dxa"/>
            <w:vMerge w:val="restart"/>
          </w:tcPr>
          <w:p w14:paraId="3FC65E77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3822E315" w14:textId="68B9FF00" w:rsidR="00EF3DEF" w:rsidRPr="0094305A" w:rsidRDefault="00EF3DEF" w:rsidP="00EF3D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ŚNIADANIE</w:t>
            </w:r>
          </w:p>
        </w:tc>
        <w:tc>
          <w:tcPr>
            <w:tcW w:w="1444" w:type="dxa"/>
          </w:tcPr>
          <w:p w14:paraId="2D6E6D07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 w:val="restart"/>
          </w:tcPr>
          <w:p w14:paraId="00597B91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 w:val="restart"/>
          </w:tcPr>
          <w:p w14:paraId="03E60ADF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</w:tcPr>
          <w:p w14:paraId="2B3BD266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3DEF" w14:paraId="26B2056C" w14:textId="77777777" w:rsidTr="0094305A">
        <w:tc>
          <w:tcPr>
            <w:tcW w:w="1373" w:type="dxa"/>
            <w:vMerge/>
          </w:tcPr>
          <w:p w14:paraId="3C01C500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2AEF5DBA" w14:textId="427893FE" w:rsidR="00EF3DEF" w:rsidRPr="0094305A" w:rsidRDefault="00EF3DEF" w:rsidP="00EF3D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OBIAD</w:t>
            </w:r>
          </w:p>
        </w:tc>
        <w:tc>
          <w:tcPr>
            <w:tcW w:w="1444" w:type="dxa"/>
          </w:tcPr>
          <w:p w14:paraId="3BEB8269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54F6C7D1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1A5C7651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6833CFA6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3DEF" w14:paraId="7A66A8C9" w14:textId="77777777" w:rsidTr="0094305A">
        <w:tc>
          <w:tcPr>
            <w:tcW w:w="1373" w:type="dxa"/>
            <w:vMerge/>
          </w:tcPr>
          <w:p w14:paraId="5C54516A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29C44778" w14:textId="26D24DD1" w:rsidR="00EF3DEF" w:rsidRPr="0094305A" w:rsidRDefault="00EF3DEF" w:rsidP="00EF3D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PODWIECZOREK</w:t>
            </w:r>
          </w:p>
        </w:tc>
        <w:tc>
          <w:tcPr>
            <w:tcW w:w="1444" w:type="dxa"/>
          </w:tcPr>
          <w:p w14:paraId="69F69903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345900CD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558083D9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3E4F11B2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3DEF" w14:paraId="173595D3" w14:textId="77777777" w:rsidTr="00EF3DEF">
        <w:tc>
          <w:tcPr>
            <w:tcW w:w="1373" w:type="dxa"/>
            <w:vMerge w:val="restart"/>
          </w:tcPr>
          <w:p w14:paraId="490C9A24" w14:textId="77777777" w:rsidR="00EF3DEF" w:rsidRDefault="00EF3DEF" w:rsidP="00FA108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0382271B" w14:textId="77777777" w:rsidR="00EF3DEF" w:rsidRPr="0094305A" w:rsidRDefault="00EF3DEF" w:rsidP="00FA1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ŚNIADANIE</w:t>
            </w:r>
          </w:p>
        </w:tc>
        <w:tc>
          <w:tcPr>
            <w:tcW w:w="1444" w:type="dxa"/>
          </w:tcPr>
          <w:p w14:paraId="3322E9FC" w14:textId="77777777" w:rsidR="00EF3DEF" w:rsidRDefault="00EF3DEF" w:rsidP="00FA108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 w:val="restart"/>
          </w:tcPr>
          <w:p w14:paraId="5D7744B5" w14:textId="77777777" w:rsidR="00EF3DEF" w:rsidRDefault="00EF3DEF" w:rsidP="00FA108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 w:val="restart"/>
          </w:tcPr>
          <w:p w14:paraId="4393BDA1" w14:textId="77777777" w:rsidR="00EF3DEF" w:rsidRDefault="00EF3DEF" w:rsidP="00FA108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</w:tcPr>
          <w:p w14:paraId="15DE9638" w14:textId="77777777" w:rsidR="00EF3DEF" w:rsidRDefault="00EF3DEF" w:rsidP="00FA108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3DEF" w14:paraId="09E16DF8" w14:textId="77777777" w:rsidTr="00EF3DEF">
        <w:tc>
          <w:tcPr>
            <w:tcW w:w="1373" w:type="dxa"/>
            <w:vMerge/>
          </w:tcPr>
          <w:p w14:paraId="110467E2" w14:textId="77777777" w:rsidR="00EF3DEF" w:rsidRDefault="00EF3DEF" w:rsidP="00FA108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71120138" w14:textId="5EF86DE6" w:rsidR="00EF3DEF" w:rsidRPr="0094305A" w:rsidRDefault="00EF3DEF" w:rsidP="00FA10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OBIAD</w:t>
            </w:r>
          </w:p>
        </w:tc>
        <w:tc>
          <w:tcPr>
            <w:tcW w:w="1444" w:type="dxa"/>
          </w:tcPr>
          <w:p w14:paraId="5AC5C36B" w14:textId="77777777" w:rsidR="00EF3DEF" w:rsidRDefault="00EF3DEF" w:rsidP="00FA108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6FE6C64C" w14:textId="77777777" w:rsidR="00EF3DEF" w:rsidRDefault="00EF3DEF" w:rsidP="00FA108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03523711" w14:textId="77777777" w:rsidR="00EF3DEF" w:rsidRDefault="00EF3DEF" w:rsidP="00FA108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0417388F" w14:textId="77777777" w:rsidR="00EF3DEF" w:rsidRDefault="00EF3DEF" w:rsidP="00FA108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3DEF" w14:paraId="3C100ECC" w14:textId="77777777" w:rsidTr="00EF3DEF">
        <w:tc>
          <w:tcPr>
            <w:tcW w:w="1373" w:type="dxa"/>
            <w:vMerge/>
          </w:tcPr>
          <w:p w14:paraId="385D5F6F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7122F50C" w14:textId="48596DD1" w:rsidR="00EF3DEF" w:rsidRPr="0094305A" w:rsidRDefault="00EF3DEF" w:rsidP="00EF3D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PODWIECZOREK</w:t>
            </w:r>
          </w:p>
        </w:tc>
        <w:tc>
          <w:tcPr>
            <w:tcW w:w="1444" w:type="dxa"/>
          </w:tcPr>
          <w:p w14:paraId="651FB163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0BE50FB0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6D979BEA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6C455D10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3DEF" w14:paraId="4A6D4739" w14:textId="77777777" w:rsidTr="00EF3DEF">
        <w:tc>
          <w:tcPr>
            <w:tcW w:w="1373" w:type="dxa"/>
            <w:vMerge w:val="restart"/>
          </w:tcPr>
          <w:p w14:paraId="1BE8E2DA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50538B1A" w14:textId="4FE294E5" w:rsidR="00EF3DEF" w:rsidRPr="0094305A" w:rsidRDefault="00EF3DEF" w:rsidP="00EF3D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ŚNIADANIE</w:t>
            </w:r>
          </w:p>
        </w:tc>
        <w:tc>
          <w:tcPr>
            <w:tcW w:w="1444" w:type="dxa"/>
          </w:tcPr>
          <w:p w14:paraId="300C5058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 w:val="restart"/>
          </w:tcPr>
          <w:p w14:paraId="63730906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 w:val="restart"/>
          </w:tcPr>
          <w:p w14:paraId="4F2E08D7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</w:tcPr>
          <w:p w14:paraId="3415FBE5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3DEF" w14:paraId="45CA2837" w14:textId="77777777" w:rsidTr="00EF3DEF">
        <w:tc>
          <w:tcPr>
            <w:tcW w:w="1373" w:type="dxa"/>
            <w:vMerge/>
          </w:tcPr>
          <w:p w14:paraId="10D4DA22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50C0F68F" w14:textId="7775ACDB" w:rsidR="00EF3DEF" w:rsidRPr="0094305A" w:rsidRDefault="00EF3DEF" w:rsidP="00EF3D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OBIAD</w:t>
            </w:r>
          </w:p>
        </w:tc>
        <w:tc>
          <w:tcPr>
            <w:tcW w:w="1444" w:type="dxa"/>
          </w:tcPr>
          <w:p w14:paraId="15BFAC3C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753F3CEE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16116D13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35923A0F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3DEF" w14:paraId="4E46CC35" w14:textId="77777777" w:rsidTr="00EF3DEF">
        <w:tc>
          <w:tcPr>
            <w:tcW w:w="1373" w:type="dxa"/>
            <w:vMerge/>
          </w:tcPr>
          <w:p w14:paraId="093077A0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2369EB4D" w14:textId="0D14E4D9" w:rsidR="00EF3DEF" w:rsidRPr="0094305A" w:rsidRDefault="00EF3DEF" w:rsidP="00EF3D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PODWIECZOREK</w:t>
            </w:r>
          </w:p>
        </w:tc>
        <w:tc>
          <w:tcPr>
            <w:tcW w:w="1444" w:type="dxa"/>
          </w:tcPr>
          <w:p w14:paraId="3174A8F6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6382C3DA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2AA05DE9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653F73B5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3DEF" w14:paraId="525B7732" w14:textId="77777777" w:rsidTr="00EF3DEF">
        <w:tc>
          <w:tcPr>
            <w:tcW w:w="1373" w:type="dxa"/>
            <w:vMerge w:val="restart"/>
          </w:tcPr>
          <w:p w14:paraId="1DFA9C4F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324B368D" w14:textId="19F8A36A" w:rsidR="00EF3DEF" w:rsidRPr="0094305A" w:rsidRDefault="00EF3DEF" w:rsidP="00EF3D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ŚNIADANIE</w:t>
            </w:r>
          </w:p>
        </w:tc>
        <w:tc>
          <w:tcPr>
            <w:tcW w:w="1444" w:type="dxa"/>
          </w:tcPr>
          <w:p w14:paraId="0A788D60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 w:val="restart"/>
          </w:tcPr>
          <w:p w14:paraId="4DD460A9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 w:val="restart"/>
          </w:tcPr>
          <w:p w14:paraId="678D037E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</w:tcPr>
          <w:p w14:paraId="27CBD948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3DEF" w14:paraId="0288522E" w14:textId="77777777" w:rsidTr="00EF3DEF">
        <w:tc>
          <w:tcPr>
            <w:tcW w:w="1373" w:type="dxa"/>
            <w:vMerge/>
          </w:tcPr>
          <w:p w14:paraId="109D5985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7F800FAA" w14:textId="42C54FE8" w:rsidR="00EF3DEF" w:rsidRPr="0094305A" w:rsidRDefault="00EF3DEF" w:rsidP="00EF3D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OBIAD</w:t>
            </w:r>
          </w:p>
        </w:tc>
        <w:tc>
          <w:tcPr>
            <w:tcW w:w="1444" w:type="dxa"/>
          </w:tcPr>
          <w:p w14:paraId="6EE5F07B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0647851D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00CA68B4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701F7996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3DEF" w14:paraId="5ABA9681" w14:textId="77777777" w:rsidTr="00EF3DEF">
        <w:tc>
          <w:tcPr>
            <w:tcW w:w="1373" w:type="dxa"/>
            <w:vMerge/>
          </w:tcPr>
          <w:p w14:paraId="4D1F7663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4B0D845D" w14:textId="432CADE7" w:rsidR="00EF3DEF" w:rsidRPr="0094305A" w:rsidRDefault="00EF3DEF" w:rsidP="00EF3D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PODWIECZOREK</w:t>
            </w:r>
          </w:p>
        </w:tc>
        <w:tc>
          <w:tcPr>
            <w:tcW w:w="1444" w:type="dxa"/>
          </w:tcPr>
          <w:p w14:paraId="609BB9CD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5133DB64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4D747713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0808F563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3DEF" w14:paraId="3904FA5A" w14:textId="77777777" w:rsidTr="00EF3DEF">
        <w:tc>
          <w:tcPr>
            <w:tcW w:w="1373" w:type="dxa"/>
            <w:vMerge w:val="restart"/>
          </w:tcPr>
          <w:p w14:paraId="04E0B305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3B407E44" w14:textId="0F051BA6" w:rsidR="00EF3DEF" w:rsidRPr="0094305A" w:rsidRDefault="00EF3DEF" w:rsidP="00EF3D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ŚNIADANIE</w:t>
            </w:r>
          </w:p>
        </w:tc>
        <w:tc>
          <w:tcPr>
            <w:tcW w:w="1444" w:type="dxa"/>
          </w:tcPr>
          <w:p w14:paraId="3438BA11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 w:val="restart"/>
          </w:tcPr>
          <w:p w14:paraId="7F46DCF6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 w:val="restart"/>
          </w:tcPr>
          <w:p w14:paraId="5C97D1CF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</w:tcPr>
          <w:p w14:paraId="4758E98F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3DEF" w14:paraId="0A11578E" w14:textId="77777777" w:rsidTr="00EF3DEF">
        <w:tc>
          <w:tcPr>
            <w:tcW w:w="1373" w:type="dxa"/>
            <w:vMerge/>
          </w:tcPr>
          <w:p w14:paraId="73D698DE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0AB3755D" w14:textId="56588D12" w:rsidR="00EF3DEF" w:rsidRPr="0094305A" w:rsidRDefault="00EF3DEF" w:rsidP="00EF3D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OBIAD</w:t>
            </w:r>
          </w:p>
        </w:tc>
        <w:tc>
          <w:tcPr>
            <w:tcW w:w="1444" w:type="dxa"/>
          </w:tcPr>
          <w:p w14:paraId="21AA15E0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151608D8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095E117A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78D121F9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3DEF" w14:paraId="45B85432" w14:textId="77777777" w:rsidTr="00EF3DEF">
        <w:tc>
          <w:tcPr>
            <w:tcW w:w="1373" w:type="dxa"/>
            <w:vMerge/>
          </w:tcPr>
          <w:p w14:paraId="2E301DC3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06F2A067" w14:textId="4B82E5F8" w:rsidR="00EF3DEF" w:rsidRPr="0094305A" w:rsidRDefault="00EF3DEF" w:rsidP="00EF3D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PODWIECZOREK</w:t>
            </w:r>
          </w:p>
        </w:tc>
        <w:tc>
          <w:tcPr>
            <w:tcW w:w="1444" w:type="dxa"/>
          </w:tcPr>
          <w:p w14:paraId="25004BBD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17664D9B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4ABBF2C6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275D6A00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3DEF" w14:paraId="70873647" w14:textId="77777777" w:rsidTr="00EF3DEF">
        <w:tc>
          <w:tcPr>
            <w:tcW w:w="1373" w:type="dxa"/>
            <w:vMerge w:val="restart"/>
          </w:tcPr>
          <w:p w14:paraId="2379EDDF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17A74BDF" w14:textId="0E3A2D78" w:rsidR="00EF3DEF" w:rsidRPr="0094305A" w:rsidRDefault="00EF3DEF" w:rsidP="00EF3D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ŚNIADANIE</w:t>
            </w:r>
          </w:p>
        </w:tc>
        <w:tc>
          <w:tcPr>
            <w:tcW w:w="1444" w:type="dxa"/>
          </w:tcPr>
          <w:p w14:paraId="081664E9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 w:val="restart"/>
          </w:tcPr>
          <w:p w14:paraId="5E29E947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 w:val="restart"/>
          </w:tcPr>
          <w:p w14:paraId="08E73033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 w:val="restart"/>
          </w:tcPr>
          <w:p w14:paraId="2830BB1E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3DEF" w14:paraId="02B27BFF" w14:textId="77777777" w:rsidTr="00EF3DEF">
        <w:tc>
          <w:tcPr>
            <w:tcW w:w="1373" w:type="dxa"/>
            <w:vMerge/>
          </w:tcPr>
          <w:p w14:paraId="79E2F38B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12A62631" w14:textId="144B8542" w:rsidR="00EF3DEF" w:rsidRPr="0094305A" w:rsidRDefault="00EF3DEF" w:rsidP="00EF3D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OBIAD</w:t>
            </w:r>
          </w:p>
        </w:tc>
        <w:tc>
          <w:tcPr>
            <w:tcW w:w="1444" w:type="dxa"/>
          </w:tcPr>
          <w:p w14:paraId="0B13E1AC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14C53BFC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6D9AE45F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6A3808B2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F3DEF" w14:paraId="53453367" w14:textId="77777777" w:rsidTr="00EF3DEF">
        <w:tc>
          <w:tcPr>
            <w:tcW w:w="1373" w:type="dxa"/>
            <w:vMerge/>
          </w:tcPr>
          <w:p w14:paraId="19925555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14:paraId="1DE066DD" w14:textId="20D1CEC3" w:rsidR="00EF3DEF" w:rsidRPr="0094305A" w:rsidRDefault="00EF3DEF" w:rsidP="00EF3D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305A">
              <w:rPr>
                <w:rFonts w:asciiTheme="minorHAnsi" w:hAnsiTheme="minorHAnsi" w:cstheme="minorHAnsi"/>
                <w:sz w:val="22"/>
                <w:szCs w:val="22"/>
              </w:rPr>
              <w:t>PODWIECZOREK</w:t>
            </w:r>
          </w:p>
        </w:tc>
        <w:tc>
          <w:tcPr>
            <w:tcW w:w="1444" w:type="dxa"/>
          </w:tcPr>
          <w:p w14:paraId="44D6DC9D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14:paraId="01DA52F3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2FACD493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14:paraId="1463C9E6" w14:textId="77777777" w:rsidR="00EF3DEF" w:rsidRDefault="00EF3DEF" w:rsidP="00EF3DE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160D291" w14:textId="77777777" w:rsidR="00A47E5F" w:rsidRPr="00A47E5F" w:rsidRDefault="00A47E5F" w:rsidP="00404A0F">
      <w:pPr>
        <w:rPr>
          <w:rFonts w:asciiTheme="minorHAnsi" w:hAnsiTheme="minorHAnsi" w:cstheme="minorHAnsi"/>
          <w:b/>
          <w:bCs/>
          <w:sz w:val="22"/>
          <w:szCs w:val="22"/>
        </w:rPr>
      </w:pPr>
    </w:p>
    <w:sectPr w:rsidR="00A47E5F" w:rsidRPr="00A47E5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EFDB7" w14:textId="77777777" w:rsidR="003940E7" w:rsidRDefault="003940E7" w:rsidP="003940E7">
      <w:r>
        <w:separator/>
      </w:r>
    </w:p>
  </w:endnote>
  <w:endnote w:type="continuationSeparator" w:id="0">
    <w:p w14:paraId="6B651577" w14:textId="77777777" w:rsidR="003940E7" w:rsidRDefault="003940E7" w:rsidP="0039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00"/>
    <w:family w:val="roman"/>
    <w:notTrueType/>
    <w:pitch w:val="default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57EC9" w14:textId="77777777" w:rsidR="003940E7" w:rsidRDefault="003940E7" w:rsidP="003940E7">
      <w:r>
        <w:separator/>
      </w:r>
    </w:p>
  </w:footnote>
  <w:footnote w:type="continuationSeparator" w:id="0">
    <w:p w14:paraId="7BAEAC8C" w14:textId="77777777" w:rsidR="003940E7" w:rsidRDefault="003940E7" w:rsidP="00394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55C8D" w14:textId="37B2D866" w:rsidR="003940E7" w:rsidRPr="00473794" w:rsidRDefault="003940E7" w:rsidP="003940E7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 w:rsidRPr="00473794">
      <w:rPr>
        <w:rFonts w:asciiTheme="minorHAnsi" w:hAnsiTheme="minorHAnsi" w:cstheme="minorHAnsi"/>
        <w:b/>
        <w:bCs/>
        <w:i/>
        <w:iCs/>
        <w:sz w:val="22"/>
        <w:szCs w:val="22"/>
      </w:rPr>
      <w:t>Załącznik Nr 3 do SWZ</w:t>
    </w:r>
    <w:r w:rsidRPr="00473794">
      <w:rPr>
        <w:rFonts w:asciiTheme="minorHAnsi" w:hAnsiTheme="minorHAnsi" w:cstheme="minorHAnsi"/>
        <w:i/>
        <w:iCs/>
        <w:sz w:val="22"/>
        <w:szCs w:val="22"/>
      </w:rPr>
      <w:t xml:space="preserve">- </w:t>
    </w:r>
    <w:r w:rsidR="003E40B8">
      <w:rPr>
        <w:rFonts w:asciiTheme="minorHAnsi" w:hAnsiTheme="minorHAnsi" w:cstheme="minorHAnsi"/>
        <w:i/>
        <w:iCs/>
        <w:sz w:val="22"/>
        <w:szCs w:val="22"/>
      </w:rPr>
      <w:t>Projektowane postanowienia umowy</w:t>
    </w:r>
    <w:r w:rsidR="007F4E00" w:rsidRPr="00473794">
      <w:rPr>
        <w:rFonts w:asciiTheme="minorHAnsi" w:hAnsiTheme="minorHAnsi" w:cstheme="minorHAnsi"/>
        <w:i/>
        <w:iCs/>
        <w:sz w:val="22"/>
        <w:szCs w:val="22"/>
      </w:rPr>
      <w:t>.</w:t>
    </w:r>
  </w:p>
  <w:p w14:paraId="64FD9FC3" w14:textId="77777777" w:rsidR="00473794" w:rsidRPr="00473794" w:rsidRDefault="00473794" w:rsidP="00473794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473794">
      <w:rPr>
        <w:rFonts w:asciiTheme="minorHAnsi" w:hAnsiTheme="minorHAnsi" w:cstheme="minorHAnsi"/>
        <w:b/>
        <w:bCs/>
        <w:sz w:val="22"/>
        <w:szCs w:val="22"/>
      </w:rPr>
      <w:t>Znak Sprawy:</w:t>
    </w:r>
    <w:r w:rsidRPr="00473794">
      <w:rPr>
        <w:rFonts w:asciiTheme="minorHAnsi" w:hAnsiTheme="minorHAnsi" w:cstheme="minorHAnsi"/>
        <w:sz w:val="22"/>
        <w:szCs w:val="22"/>
      </w:rPr>
      <w:t xml:space="preserve"> ZP/PP1/02/2024</w:t>
    </w:r>
  </w:p>
  <w:p w14:paraId="25D71498" w14:textId="588442A5" w:rsidR="003940E7" w:rsidRDefault="003940E7" w:rsidP="0047379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692"/>
    <w:multiLevelType w:val="hybridMultilevel"/>
    <w:tmpl w:val="3378E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23551"/>
    <w:multiLevelType w:val="hybridMultilevel"/>
    <w:tmpl w:val="384E7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744FE"/>
    <w:multiLevelType w:val="hybridMultilevel"/>
    <w:tmpl w:val="2A72AB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96ED9"/>
    <w:multiLevelType w:val="hybridMultilevel"/>
    <w:tmpl w:val="6640123E"/>
    <w:lvl w:ilvl="0" w:tplc="D2AA48E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85E18"/>
    <w:multiLevelType w:val="hybridMultilevel"/>
    <w:tmpl w:val="25F6B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A1D7F"/>
    <w:multiLevelType w:val="hybridMultilevel"/>
    <w:tmpl w:val="C2C47772"/>
    <w:lvl w:ilvl="0" w:tplc="7794E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45FC9"/>
    <w:multiLevelType w:val="hybridMultilevel"/>
    <w:tmpl w:val="EA7ACD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BB71A9"/>
    <w:multiLevelType w:val="hybridMultilevel"/>
    <w:tmpl w:val="6BB8FBE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34E48DC"/>
    <w:multiLevelType w:val="hybridMultilevel"/>
    <w:tmpl w:val="877AC400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E746B"/>
    <w:multiLevelType w:val="hybridMultilevel"/>
    <w:tmpl w:val="E2EAA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22F08"/>
    <w:multiLevelType w:val="multilevel"/>
    <w:tmpl w:val="43C8C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6EE60E8"/>
    <w:multiLevelType w:val="multilevel"/>
    <w:tmpl w:val="1D2C8002"/>
    <w:lvl w:ilvl="0">
      <w:start w:val="2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8.%3."/>
      <w:lvlJc w:val="right"/>
      <w:pPr>
        <w:tabs>
          <w:tab w:val="num" w:pos="1860"/>
        </w:tabs>
        <w:ind w:left="1860" w:hanging="216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hint="default"/>
      </w:rPr>
    </w:lvl>
  </w:abstractNum>
  <w:abstractNum w:abstractNumId="12" w15:restartNumberingAfterBreak="0">
    <w:nsid w:val="1A0D20AB"/>
    <w:multiLevelType w:val="hybridMultilevel"/>
    <w:tmpl w:val="0456B3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644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E770FD"/>
    <w:multiLevelType w:val="hybridMultilevel"/>
    <w:tmpl w:val="37E8093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5F2F2D"/>
    <w:multiLevelType w:val="multilevel"/>
    <w:tmpl w:val="0C8A7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23094FC4"/>
    <w:multiLevelType w:val="hybridMultilevel"/>
    <w:tmpl w:val="AF6A2B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60AD3"/>
    <w:multiLevelType w:val="hybridMultilevel"/>
    <w:tmpl w:val="01C433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3F54E2"/>
    <w:multiLevelType w:val="hybridMultilevel"/>
    <w:tmpl w:val="5C828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36B9E"/>
    <w:multiLevelType w:val="multilevel"/>
    <w:tmpl w:val="B0C4032E"/>
    <w:lvl w:ilvl="0">
      <w:start w:val="2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  <w:sz w:val="20"/>
        <w:szCs w:val="24"/>
      </w:rPr>
    </w:lvl>
    <w:lvl w:ilvl="2">
      <w:start w:val="1"/>
      <w:numFmt w:val="decimal"/>
      <w:lvlText w:val="8.%3."/>
      <w:lvlJc w:val="right"/>
      <w:pPr>
        <w:tabs>
          <w:tab w:val="num" w:pos="1860"/>
        </w:tabs>
        <w:ind w:left="1860" w:hanging="216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hint="default"/>
      </w:rPr>
    </w:lvl>
  </w:abstractNum>
  <w:abstractNum w:abstractNumId="19" w15:restartNumberingAfterBreak="0">
    <w:nsid w:val="326E53FE"/>
    <w:multiLevelType w:val="hybridMultilevel"/>
    <w:tmpl w:val="44328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FDECF7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9B766E"/>
    <w:multiLevelType w:val="hybridMultilevel"/>
    <w:tmpl w:val="796CC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8579AC"/>
    <w:multiLevelType w:val="hybridMultilevel"/>
    <w:tmpl w:val="46602CF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91449"/>
    <w:multiLevelType w:val="hybridMultilevel"/>
    <w:tmpl w:val="A8ECE7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5394D89"/>
    <w:multiLevelType w:val="hybridMultilevel"/>
    <w:tmpl w:val="E938C5CC"/>
    <w:lvl w:ilvl="0" w:tplc="4BA4616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84D6A08"/>
    <w:multiLevelType w:val="hybridMultilevel"/>
    <w:tmpl w:val="E6525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F232A"/>
    <w:multiLevelType w:val="hybridMultilevel"/>
    <w:tmpl w:val="6FFEE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CF6BC7"/>
    <w:multiLevelType w:val="multilevel"/>
    <w:tmpl w:val="DD5A849A"/>
    <w:lvl w:ilvl="0">
      <w:start w:val="2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>
      <w:start w:val="20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8.%3."/>
      <w:lvlJc w:val="right"/>
      <w:pPr>
        <w:tabs>
          <w:tab w:val="num" w:pos="1860"/>
        </w:tabs>
        <w:ind w:left="1860" w:hanging="216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hint="default"/>
      </w:rPr>
    </w:lvl>
  </w:abstractNum>
  <w:abstractNum w:abstractNumId="27" w15:restartNumberingAfterBreak="0">
    <w:nsid w:val="55BA11C5"/>
    <w:multiLevelType w:val="hybridMultilevel"/>
    <w:tmpl w:val="CB76FD8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56F1253B"/>
    <w:multiLevelType w:val="multilevel"/>
    <w:tmpl w:val="0EDEE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35A56"/>
    <w:multiLevelType w:val="hybridMultilevel"/>
    <w:tmpl w:val="4AC28A76"/>
    <w:lvl w:ilvl="0" w:tplc="44A4D0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E1E7249"/>
    <w:multiLevelType w:val="multilevel"/>
    <w:tmpl w:val="B85E8B38"/>
    <w:lvl w:ilvl="0">
      <w:start w:val="2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>
      <w:start w:val="13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13.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1" w15:restartNumberingAfterBreak="0">
    <w:nsid w:val="5F2D0DE8"/>
    <w:multiLevelType w:val="hybridMultilevel"/>
    <w:tmpl w:val="18A60E0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07707ED"/>
    <w:multiLevelType w:val="hybridMultilevel"/>
    <w:tmpl w:val="679EB5E8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077F68"/>
    <w:multiLevelType w:val="hybridMultilevel"/>
    <w:tmpl w:val="25C0B014"/>
    <w:lvl w:ilvl="0" w:tplc="6804D498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6F767B94">
      <w:start w:val="1"/>
      <w:numFmt w:val="lowerLetter"/>
      <w:lvlText w:val="%2)"/>
      <w:lvlJc w:val="left"/>
      <w:pPr>
        <w:ind w:left="3621" w:hanging="360"/>
      </w:pPr>
      <w:rPr>
        <w:rFonts w:ascii="Times New Roman" w:eastAsia="Times New Roman" w:hAnsi="Times New Roman" w:cs="Times New Roman"/>
        <w:b w:val="0"/>
        <w:color w:val="auto"/>
      </w:rPr>
    </w:lvl>
    <w:lvl w:ilvl="2" w:tplc="46FEE7A0" w:tentative="1">
      <w:start w:val="1"/>
      <w:numFmt w:val="lowerRoman"/>
      <w:lvlText w:val="%3."/>
      <w:lvlJc w:val="right"/>
      <w:pPr>
        <w:ind w:left="2850" w:hanging="180"/>
      </w:pPr>
    </w:lvl>
    <w:lvl w:ilvl="3" w:tplc="6590AE24" w:tentative="1">
      <w:start w:val="1"/>
      <w:numFmt w:val="decimal"/>
      <w:lvlText w:val="%4."/>
      <w:lvlJc w:val="left"/>
      <w:pPr>
        <w:ind w:left="3570" w:hanging="360"/>
      </w:pPr>
    </w:lvl>
    <w:lvl w:ilvl="4" w:tplc="4458711A" w:tentative="1">
      <w:start w:val="1"/>
      <w:numFmt w:val="lowerLetter"/>
      <w:lvlText w:val="%5."/>
      <w:lvlJc w:val="left"/>
      <w:pPr>
        <w:ind w:left="4290" w:hanging="360"/>
      </w:pPr>
    </w:lvl>
    <w:lvl w:ilvl="5" w:tplc="92A43E30" w:tentative="1">
      <w:start w:val="1"/>
      <w:numFmt w:val="lowerRoman"/>
      <w:lvlText w:val="%6."/>
      <w:lvlJc w:val="right"/>
      <w:pPr>
        <w:ind w:left="5010" w:hanging="180"/>
      </w:pPr>
    </w:lvl>
    <w:lvl w:ilvl="6" w:tplc="19B0DB06" w:tentative="1">
      <w:start w:val="1"/>
      <w:numFmt w:val="decimal"/>
      <w:lvlText w:val="%7."/>
      <w:lvlJc w:val="left"/>
      <w:pPr>
        <w:ind w:left="5730" w:hanging="360"/>
      </w:pPr>
    </w:lvl>
    <w:lvl w:ilvl="7" w:tplc="FC8087EC" w:tentative="1">
      <w:start w:val="1"/>
      <w:numFmt w:val="lowerLetter"/>
      <w:lvlText w:val="%8."/>
      <w:lvlJc w:val="left"/>
      <w:pPr>
        <w:ind w:left="6450" w:hanging="360"/>
      </w:pPr>
    </w:lvl>
    <w:lvl w:ilvl="8" w:tplc="CFA81970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4" w15:restartNumberingAfterBreak="0">
    <w:nsid w:val="642F3B75"/>
    <w:multiLevelType w:val="hybridMultilevel"/>
    <w:tmpl w:val="C21C222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hint="default"/>
        <w:b w:val="0"/>
        <w:i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F436D9"/>
    <w:multiLevelType w:val="multilevel"/>
    <w:tmpl w:val="AE36D77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383304"/>
    <w:multiLevelType w:val="hybridMultilevel"/>
    <w:tmpl w:val="9BF21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BD649E"/>
    <w:multiLevelType w:val="hybridMultilevel"/>
    <w:tmpl w:val="D5C6B826"/>
    <w:lvl w:ilvl="0" w:tplc="DABC16A2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cs="Times New Roman"/>
        <w:color w:val="auto"/>
      </w:rPr>
    </w:lvl>
    <w:lvl w:ilvl="1" w:tplc="9ED85C3C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  <w:rPr>
        <w:rFonts w:cs="Times New Roman"/>
      </w:rPr>
    </w:lvl>
    <w:lvl w:ilvl="2" w:tplc="0BFC39BE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  <w:rPr>
        <w:rFonts w:cs="Times New Roman"/>
      </w:rPr>
    </w:lvl>
    <w:lvl w:ilvl="3" w:tplc="E2A0C668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 w:tplc="0415000F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38" w15:restartNumberingAfterBreak="0">
    <w:nsid w:val="7D3F3AA1"/>
    <w:multiLevelType w:val="hybridMultilevel"/>
    <w:tmpl w:val="AF8E8B8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7DEC08A5"/>
    <w:multiLevelType w:val="hybridMultilevel"/>
    <w:tmpl w:val="608AEB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2A6764"/>
    <w:multiLevelType w:val="hybridMultilevel"/>
    <w:tmpl w:val="98B84D12"/>
    <w:lvl w:ilvl="0" w:tplc="4296FC4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C560ACC0" w:tentative="1">
      <w:start w:val="1"/>
      <w:numFmt w:val="lowerLetter"/>
      <w:lvlText w:val="%2."/>
      <w:lvlJc w:val="left"/>
      <w:pPr>
        <w:ind w:left="1440" w:hanging="360"/>
      </w:pPr>
    </w:lvl>
    <w:lvl w:ilvl="2" w:tplc="CB02B93C" w:tentative="1">
      <w:start w:val="1"/>
      <w:numFmt w:val="lowerRoman"/>
      <w:lvlText w:val="%3."/>
      <w:lvlJc w:val="right"/>
      <w:pPr>
        <w:ind w:left="2160" w:hanging="180"/>
      </w:pPr>
    </w:lvl>
    <w:lvl w:ilvl="3" w:tplc="CD34D96C" w:tentative="1">
      <w:start w:val="1"/>
      <w:numFmt w:val="decimal"/>
      <w:lvlText w:val="%4."/>
      <w:lvlJc w:val="left"/>
      <w:pPr>
        <w:ind w:left="2880" w:hanging="360"/>
      </w:pPr>
    </w:lvl>
    <w:lvl w:ilvl="4" w:tplc="89E8E8CE" w:tentative="1">
      <w:start w:val="1"/>
      <w:numFmt w:val="lowerLetter"/>
      <w:lvlText w:val="%5."/>
      <w:lvlJc w:val="left"/>
      <w:pPr>
        <w:ind w:left="3600" w:hanging="360"/>
      </w:pPr>
    </w:lvl>
    <w:lvl w:ilvl="5" w:tplc="E688AEDA" w:tentative="1">
      <w:start w:val="1"/>
      <w:numFmt w:val="lowerRoman"/>
      <w:lvlText w:val="%6."/>
      <w:lvlJc w:val="right"/>
      <w:pPr>
        <w:ind w:left="4320" w:hanging="180"/>
      </w:pPr>
    </w:lvl>
    <w:lvl w:ilvl="6" w:tplc="842C1B8E" w:tentative="1">
      <w:start w:val="1"/>
      <w:numFmt w:val="decimal"/>
      <w:lvlText w:val="%7."/>
      <w:lvlJc w:val="left"/>
      <w:pPr>
        <w:ind w:left="5040" w:hanging="360"/>
      </w:pPr>
    </w:lvl>
    <w:lvl w:ilvl="7" w:tplc="7CFAE35A" w:tentative="1">
      <w:start w:val="1"/>
      <w:numFmt w:val="lowerLetter"/>
      <w:lvlText w:val="%8."/>
      <w:lvlJc w:val="left"/>
      <w:pPr>
        <w:ind w:left="5760" w:hanging="360"/>
      </w:pPr>
    </w:lvl>
    <w:lvl w:ilvl="8" w:tplc="9F44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00DD9"/>
    <w:multiLevelType w:val="hybridMultilevel"/>
    <w:tmpl w:val="8D429A4A"/>
    <w:lvl w:ilvl="0" w:tplc="FAB21DF4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7"/>
  </w:num>
  <w:num w:numId="3">
    <w:abstractNumId w:val="18"/>
  </w:num>
  <w:num w:numId="4">
    <w:abstractNumId w:val="32"/>
  </w:num>
  <w:num w:numId="5">
    <w:abstractNumId w:val="33"/>
  </w:num>
  <w:num w:numId="6">
    <w:abstractNumId w:val="40"/>
  </w:num>
  <w:num w:numId="7">
    <w:abstractNumId w:val="26"/>
  </w:num>
  <w:num w:numId="8">
    <w:abstractNumId w:val="34"/>
  </w:num>
  <w:num w:numId="9">
    <w:abstractNumId w:val="30"/>
  </w:num>
  <w:num w:numId="10">
    <w:abstractNumId w:val="37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2"/>
  </w:num>
  <w:num w:numId="18">
    <w:abstractNumId w:val="14"/>
  </w:num>
  <w:num w:numId="19">
    <w:abstractNumId w:val="39"/>
  </w:num>
  <w:num w:numId="20">
    <w:abstractNumId w:val="11"/>
  </w:num>
  <w:num w:numId="21">
    <w:abstractNumId w:val="15"/>
  </w:num>
  <w:num w:numId="22">
    <w:abstractNumId w:val="10"/>
  </w:num>
  <w:num w:numId="23">
    <w:abstractNumId w:val="8"/>
  </w:num>
  <w:num w:numId="24">
    <w:abstractNumId w:val="2"/>
  </w:num>
  <w:num w:numId="25">
    <w:abstractNumId w:val="17"/>
  </w:num>
  <w:num w:numId="26">
    <w:abstractNumId w:val="29"/>
  </w:num>
  <w:num w:numId="27">
    <w:abstractNumId w:val="20"/>
  </w:num>
  <w:num w:numId="28">
    <w:abstractNumId w:val="25"/>
  </w:num>
  <w:num w:numId="29">
    <w:abstractNumId w:val="24"/>
  </w:num>
  <w:num w:numId="30">
    <w:abstractNumId w:val="0"/>
  </w:num>
  <w:num w:numId="31">
    <w:abstractNumId w:val="28"/>
  </w:num>
  <w:num w:numId="32">
    <w:abstractNumId w:val="3"/>
  </w:num>
  <w:num w:numId="33">
    <w:abstractNumId w:val="13"/>
  </w:num>
  <w:num w:numId="34">
    <w:abstractNumId w:val="5"/>
  </w:num>
  <w:num w:numId="35">
    <w:abstractNumId w:val="4"/>
  </w:num>
  <w:num w:numId="36">
    <w:abstractNumId w:val="6"/>
  </w:num>
  <w:num w:numId="37">
    <w:abstractNumId w:val="31"/>
  </w:num>
  <w:num w:numId="38">
    <w:abstractNumId w:val="27"/>
  </w:num>
  <w:num w:numId="39">
    <w:abstractNumId w:val="38"/>
  </w:num>
  <w:num w:numId="40">
    <w:abstractNumId w:val="9"/>
  </w:num>
  <w:num w:numId="41">
    <w:abstractNumId w:val="41"/>
  </w:num>
  <w:num w:numId="42">
    <w:abstractNumId w:val="16"/>
  </w:num>
  <w:num w:numId="43">
    <w:abstractNumId w:val="22"/>
  </w:num>
  <w:num w:numId="44">
    <w:abstractNumId w:val="1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D73"/>
    <w:rsid w:val="00057DAF"/>
    <w:rsid w:val="000D13CE"/>
    <w:rsid w:val="00113472"/>
    <w:rsid w:val="0019718C"/>
    <w:rsid w:val="001D1D4E"/>
    <w:rsid w:val="001D60E1"/>
    <w:rsid w:val="001F2082"/>
    <w:rsid w:val="001F5598"/>
    <w:rsid w:val="0024705D"/>
    <w:rsid w:val="002A7871"/>
    <w:rsid w:val="002C49BD"/>
    <w:rsid w:val="002C4F17"/>
    <w:rsid w:val="002D073E"/>
    <w:rsid w:val="002F758E"/>
    <w:rsid w:val="0034595E"/>
    <w:rsid w:val="0035396A"/>
    <w:rsid w:val="003914EB"/>
    <w:rsid w:val="00393746"/>
    <w:rsid w:val="003940E7"/>
    <w:rsid w:val="003A3D68"/>
    <w:rsid w:val="003E0241"/>
    <w:rsid w:val="003E40B8"/>
    <w:rsid w:val="003F6D73"/>
    <w:rsid w:val="00404A0F"/>
    <w:rsid w:val="00462652"/>
    <w:rsid w:val="00473794"/>
    <w:rsid w:val="00481BF4"/>
    <w:rsid w:val="004B20D3"/>
    <w:rsid w:val="004F1ECB"/>
    <w:rsid w:val="00541273"/>
    <w:rsid w:val="0054409E"/>
    <w:rsid w:val="005507B9"/>
    <w:rsid w:val="005A4A56"/>
    <w:rsid w:val="0060143C"/>
    <w:rsid w:val="00697F9B"/>
    <w:rsid w:val="007153FE"/>
    <w:rsid w:val="007465AA"/>
    <w:rsid w:val="007829FB"/>
    <w:rsid w:val="007F18EE"/>
    <w:rsid w:val="007F4E00"/>
    <w:rsid w:val="007F5F39"/>
    <w:rsid w:val="00861A38"/>
    <w:rsid w:val="008C70FA"/>
    <w:rsid w:val="0094305A"/>
    <w:rsid w:val="009C53FC"/>
    <w:rsid w:val="00A32AC1"/>
    <w:rsid w:val="00A45038"/>
    <w:rsid w:val="00A47E5F"/>
    <w:rsid w:val="00A71410"/>
    <w:rsid w:val="00AE33C7"/>
    <w:rsid w:val="00B87CA5"/>
    <w:rsid w:val="00C03AB5"/>
    <w:rsid w:val="00C108C3"/>
    <w:rsid w:val="00C10F77"/>
    <w:rsid w:val="00C27F94"/>
    <w:rsid w:val="00C7424E"/>
    <w:rsid w:val="00C869F6"/>
    <w:rsid w:val="00CF7357"/>
    <w:rsid w:val="00D274E2"/>
    <w:rsid w:val="00D3536F"/>
    <w:rsid w:val="00D76718"/>
    <w:rsid w:val="00D76CBD"/>
    <w:rsid w:val="00DA734A"/>
    <w:rsid w:val="00DD0A89"/>
    <w:rsid w:val="00DD657A"/>
    <w:rsid w:val="00DD7FF1"/>
    <w:rsid w:val="00E12F2A"/>
    <w:rsid w:val="00ED77E9"/>
    <w:rsid w:val="00EF3DEF"/>
    <w:rsid w:val="00F4305B"/>
    <w:rsid w:val="00F54F35"/>
    <w:rsid w:val="00F56467"/>
    <w:rsid w:val="00FD24E9"/>
    <w:rsid w:val="00FD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8FFA"/>
  <w15:chartTrackingRefBased/>
  <w15:docId w15:val="{5C3CB261-9A2D-429C-AD65-EACBD66D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940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940E7"/>
  </w:style>
  <w:style w:type="paragraph" w:styleId="Stopka">
    <w:name w:val="footer"/>
    <w:basedOn w:val="Normalny"/>
    <w:link w:val="StopkaZnak"/>
    <w:uiPriority w:val="99"/>
    <w:unhideWhenUsed/>
    <w:rsid w:val="003940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40E7"/>
  </w:style>
  <w:style w:type="paragraph" w:styleId="Tekstpodstawowy3">
    <w:name w:val="Body Text 3"/>
    <w:aliases w:val=" Znak Znak Znak Znak, Znak Znak Znak Znak Znak Znak Znak Znak, Znak Znak Znak Znak Znak Znak Znak, Znak9"/>
    <w:basedOn w:val="Normalny"/>
    <w:link w:val="Tekstpodstawowy3Znak"/>
    <w:rsid w:val="0035396A"/>
    <w:pPr>
      <w:jc w:val="center"/>
    </w:pPr>
    <w:rPr>
      <w:b/>
      <w:sz w:val="24"/>
    </w:rPr>
  </w:style>
  <w:style w:type="character" w:customStyle="1" w:styleId="Tekstpodstawowy3Znak">
    <w:name w:val="Tekst podstawowy 3 Znak"/>
    <w:aliases w:val=" Znak Znak Znak Znak Znak, Znak Znak Znak Znak Znak Znak Znak Znak Znak, Znak Znak Znak Znak Znak Znak Znak Znak1, Znak9 Znak"/>
    <w:basedOn w:val="Domylnaczcionkaakapitu"/>
    <w:link w:val="Tekstpodstawowy3"/>
    <w:rsid w:val="0035396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uiPriority w:val="99"/>
    <w:rsid w:val="0035396A"/>
    <w:rPr>
      <w:color w:val="0000FF"/>
      <w:u w:val="single"/>
    </w:rPr>
  </w:style>
  <w:style w:type="paragraph" w:styleId="Akapitzlist">
    <w:name w:val="List Paragraph"/>
    <w:aliases w:val="normalny tekst,wypunktowanie,Odstavec,ISCG Numerowanie,lp1,CW_Lista,maz_wyliczenie,opis dzialania,K-P_odwolanie,A_wyliczenie,Akapit z listą 1,Table of contents numbered,Akapit z listą5,Numerowanie,BulletC,Wyliczanie,Obiekt,Akapit z listą3"/>
    <w:basedOn w:val="Normalny"/>
    <w:link w:val="AkapitzlistZnak"/>
    <w:uiPriority w:val="34"/>
    <w:qFormat/>
    <w:rsid w:val="0035396A"/>
    <w:pPr>
      <w:ind w:left="720"/>
      <w:contextualSpacing/>
    </w:pPr>
  </w:style>
  <w:style w:type="character" w:customStyle="1" w:styleId="AkapitzlistZnak">
    <w:name w:val="Akapit z listą Znak"/>
    <w:aliases w:val="normalny tekst Znak,wypunktowanie Znak,Odstavec Znak,ISCG Numerowanie Znak,lp1 Znak,CW_Lista Znak,maz_wyliczenie Znak,opis dzialania Znak,K-P_odwolanie Znak,A_wyliczenie Znak,Akapit z listą 1 Znak,Table of contents numbered Znak"/>
    <w:link w:val="Akapitzlist"/>
    <w:uiPriority w:val="99"/>
    <w:qFormat/>
    <w:rsid w:val="003539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GenRapStyle27">
    <w:name w:val="GenRap Style 27"/>
    <w:uiPriority w:val="99"/>
    <w:rsid w:val="0035396A"/>
    <w:rPr>
      <w:color w:val="000000"/>
      <w:sz w:val="20"/>
    </w:rPr>
  </w:style>
  <w:style w:type="character" w:customStyle="1" w:styleId="GenRapStyle25">
    <w:name w:val="GenRap Style 25"/>
    <w:uiPriority w:val="99"/>
    <w:rsid w:val="0035396A"/>
    <w:rPr>
      <w:b/>
      <w:bCs/>
      <w:color w:val="000000"/>
      <w:sz w:val="20"/>
      <w:szCs w:val="20"/>
    </w:rPr>
  </w:style>
  <w:style w:type="character" w:customStyle="1" w:styleId="ZwykytekstZnak">
    <w:name w:val="Zwykły tekst Znak"/>
    <w:link w:val="Zwykytekst"/>
    <w:rsid w:val="00D3536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D3536F"/>
    <w:rPr>
      <w:rFonts w:ascii="Courier New" w:hAnsi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D3536F"/>
    <w:rPr>
      <w:rFonts w:ascii="Consolas" w:eastAsia="Times New Roman" w:hAnsi="Consolas" w:cs="Times New Roman"/>
      <w:sz w:val="21"/>
      <w:szCs w:val="21"/>
      <w:lang w:eastAsia="pl-PL"/>
    </w:rPr>
  </w:style>
  <w:style w:type="table" w:styleId="Tabela-Siatka">
    <w:name w:val="Table Grid"/>
    <w:basedOn w:val="Standardowy"/>
    <w:uiPriority w:val="39"/>
    <w:rsid w:val="00D35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87C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87C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2652"/>
    <w:rPr>
      <w:color w:val="605E5C"/>
      <w:shd w:val="clear" w:color="auto" w:fill="E1DFDD"/>
    </w:rPr>
  </w:style>
  <w:style w:type="paragraph" w:customStyle="1" w:styleId="Default">
    <w:name w:val="Default"/>
    <w:rsid w:val="00A450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FD32F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1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lzbieta.jakubiec@grojecmiast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12</Pages>
  <Words>3517</Words>
  <Characters>21106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Iwetta</dc:creator>
  <cp:keywords/>
  <dc:description/>
  <cp:lastModifiedBy>Iwetta</cp:lastModifiedBy>
  <cp:revision>52</cp:revision>
  <dcterms:created xsi:type="dcterms:W3CDTF">2024-11-11T20:18:00Z</dcterms:created>
  <dcterms:modified xsi:type="dcterms:W3CDTF">2024-11-27T09:11:00Z</dcterms:modified>
</cp:coreProperties>
</file>