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0259C" w14:textId="77777777" w:rsidR="009E2625" w:rsidRPr="004B023B" w:rsidRDefault="009E2625" w:rsidP="009E26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23B">
        <w:rPr>
          <w:rFonts w:ascii="Times New Roman" w:hAnsi="Times New Roman" w:cs="Times New Roman"/>
          <w:b/>
          <w:sz w:val="28"/>
          <w:szCs w:val="28"/>
        </w:rPr>
        <w:t>KARTA  GWARANCYJNA</w:t>
      </w:r>
    </w:p>
    <w:p w14:paraId="5D1F9315" w14:textId="77777777" w:rsidR="00727DFD" w:rsidRDefault="00727DFD" w:rsidP="009E26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64155F" w14:textId="581134E5" w:rsidR="00727DFD" w:rsidRDefault="00F73EC1" w:rsidP="00087C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wydania</w:t>
      </w:r>
      <w:r w:rsidR="00FA6BE8">
        <w:rPr>
          <w:rFonts w:ascii="Times New Roman" w:hAnsi="Times New Roman" w:cs="Times New Roman"/>
          <w:sz w:val="24"/>
          <w:szCs w:val="24"/>
        </w:rPr>
        <w:t>: …………………………..</w:t>
      </w:r>
    </w:p>
    <w:p w14:paraId="6E3EC780" w14:textId="2E1DBC12" w:rsidR="00727DFD" w:rsidRPr="00087C60" w:rsidRDefault="00FA6BE8" w:rsidP="00087C60">
      <w:pPr>
        <w:pStyle w:val="Tekstpodstawowywcity2"/>
        <w:tabs>
          <w:tab w:val="left" w:pos="142"/>
        </w:tabs>
        <w:overflowPunct/>
        <w:adjustRightInd/>
        <w:spacing w:after="0" w:line="360" w:lineRule="auto"/>
        <w:ind w:left="0"/>
        <w:textAlignment w:val="auto"/>
        <w:rPr>
          <w:sz w:val="24"/>
          <w:szCs w:val="24"/>
        </w:rPr>
      </w:pPr>
      <w:r w:rsidRPr="00FA6BE8">
        <w:rPr>
          <w:sz w:val="24"/>
          <w:szCs w:val="24"/>
        </w:rPr>
        <w:t xml:space="preserve">Przedmiotem karty gwarancyjnej </w:t>
      </w:r>
      <w:r w:rsidR="00FD3A5C">
        <w:rPr>
          <w:sz w:val="24"/>
          <w:szCs w:val="24"/>
        </w:rPr>
        <w:t>są</w:t>
      </w:r>
      <w:r w:rsidRPr="00FA6BE8">
        <w:rPr>
          <w:sz w:val="24"/>
          <w:szCs w:val="24"/>
        </w:rPr>
        <w:t xml:space="preserve"> </w:t>
      </w:r>
      <w:r w:rsidR="00FD3A5C">
        <w:rPr>
          <w:sz w:val="24"/>
          <w:szCs w:val="24"/>
        </w:rPr>
        <w:t xml:space="preserve">komputery, </w:t>
      </w:r>
      <w:r w:rsidR="00087C60">
        <w:rPr>
          <w:sz w:val="24"/>
          <w:szCs w:val="24"/>
        </w:rPr>
        <w:t xml:space="preserve">monitory </w:t>
      </w:r>
      <w:r w:rsidR="00087C60" w:rsidRPr="00087C60">
        <w:rPr>
          <w:sz w:val="24"/>
          <w:szCs w:val="24"/>
        </w:rPr>
        <w:t>23,8" z możliwością instalacji komputera na tyle monitor</w:t>
      </w:r>
      <w:r w:rsidR="00087C60">
        <w:rPr>
          <w:sz w:val="24"/>
          <w:szCs w:val="24"/>
        </w:rPr>
        <w:t>a,</w:t>
      </w:r>
      <w:r w:rsidR="00087C60">
        <w:rPr>
          <w:sz w:val="24"/>
          <w:szCs w:val="24"/>
        </w:rPr>
        <w:t xml:space="preserve"> </w:t>
      </w:r>
      <w:r w:rsidR="00087C60" w:rsidRPr="00087C60">
        <w:rPr>
          <w:sz w:val="24"/>
          <w:szCs w:val="24"/>
        </w:rPr>
        <w:t>monitor</w:t>
      </w:r>
      <w:r w:rsidR="00087C60">
        <w:rPr>
          <w:sz w:val="24"/>
          <w:szCs w:val="24"/>
        </w:rPr>
        <w:t>y</w:t>
      </w:r>
      <w:r w:rsidR="00087C60" w:rsidRPr="00087C60">
        <w:rPr>
          <w:sz w:val="24"/>
          <w:szCs w:val="24"/>
        </w:rPr>
        <w:t xml:space="preserve"> 24,5"  bez możliwości instalacji komputera na tyle monitora</w:t>
      </w:r>
      <w:r w:rsidR="00087C60" w:rsidRPr="00087C60">
        <w:rPr>
          <w:sz w:val="24"/>
          <w:szCs w:val="24"/>
        </w:rPr>
        <w:t xml:space="preserve"> </w:t>
      </w:r>
      <w:r w:rsidR="00FD3A5C" w:rsidRPr="00087C60">
        <w:rPr>
          <w:sz w:val="24"/>
          <w:szCs w:val="24"/>
        </w:rPr>
        <w:t xml:space="preserve">laptopy </w:t>
      </w:r>
      <w:r w:rsidR="00263625" w:rsidRPr="00087C60">
        <w:rPr>
          <w:sz w:val="24"/>
          <w:szCs w:val="24"/>
        </w:rPr>
        <w:t>o</w:t>
      </w:r>
      <w:r w:rsidR="00FD3A5C" w:rsidRPr="00087C60">
        <w:rPr>
          <w:sz w:val="24"/>
          <w:szCs w:val="24"/>
        </w:rPr>
        <w:t>bjęte</w:t>
      </w:r>
      <w:r w:rsidRPr="00087C60">
        <w:rPr>
          <w:sz w:val="24"/>
          <w:szCs w:val="24"/>
        </w:rPr>
        <w:t xml:space="preserve"> umową nr </w:t>
      </w:r>
      <w:r w:rsidR="00D95489" w:rsidRPr="00087C60">
        <w:rPr>
          <w:sz w:val="24"/>
          <w:szCs w:val="24"/>
        </w:rPr>
        <w:t>……….</w:t>
      </w:r>
      <w:r w:rsidRPr="00087C60">
        <w:rPr>
          <w:sz w:val="24"/>
          <w:szCs w:val="24"/>
        </w:rPr>
        <w:t xml:space="preserve"> z dnia …</w:t>
      </w:r>
      <w:r w:rsidR="00D95489" w:rsidRPr="00087C60">
        <w:rPr>
          <w:sz w:val="24"/>
          <w:szCs w:val="24"/>
        </w:rPr>
        <w:t>…………..</w:t>
      </w:r>
      <w:r w:rsidRPr="00087C60">
        <w:rPr>
          <w:sz w:val="24"/>
          <w:szCs w:val="24"/>
        </w:rPr>
        <w:t>.</w:t>
      </w:r>
    </w:p>
    <w:p w14:paraId="79787D85" w14:textId="77777777" w:rsidR="00F73EC1" w:rsidRDefault="00F73EC1" w:rsidP="00087C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Dostawca:</w:t>
      </w:r>
      <w:r w:rsidR="00FA6BE8">
        <w:rPr>
          <w:rFonts w:ascii="Times New Roman" w:hAnsi="Times New Roman" w:cs="Times New Roman"/>
          <w:sz w:val="24"/>
          <w:szCs w:val="24"/>
        </w:rPr>
        <w:t xml:space="preserve"> </w:t>
      </w:r>
      <w:r w:rsidR="003D0B59">
        <w:rPr>
          <w:rFonts w:ascii="Times New Roman" w:hAnsi="Times New Roman" w:cs="Times New Roman"/>
          <w:sz w:val="24"/>
          <w:szCs w:val="24"/>
        </w:rPr>
        <w:t>…………………………..</w:t>
      </w:r>
    </w:p>
    <w:p w14:paraId="709ED770" w14:textId="2158AD7E" w:rsidR="00A94444" w:rsidRDefault="00A94444" w:rsidP="00087C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reprezentowany przez </w:t>
      </w:r>
      <w:r w:rsidR="003D0B59">
        <w:rPr>
          <w:rFonts w:ascii="Times New Roman" w:hAnsi="Times New Roman" w:cs="Times New Roman"/>
          <w:sz w:val="24"/>
          <w:szCs w:val="24"/>
        </w:rPr>
        <w:t>…………………………..</w:t>
      </w:r>
      <w:r w:rsidR="000A1C85">
        <w:rPr>
          <w:rFonts w:ascii="Times New Roman" w:hAnsi="Times New Roman" w:cs="Times New Roman"/>
          <w:sz w:val="24"/>
          <w:szCs w:val="24"/>
        </w:rPr>
        <w:t>.</w:t>
      </w:r>
    </w:p>
    <w:p w14:paraId="18BBEA1D" w14:textId="77777777" w:rsidR="00F73EC1" w:rsidRDefault="00F73EC1" w:rsidP="00087C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Odbiorca:</w:t>
      </w:r>
      <w:r w:rsidR="00FA6BE8">
        <w:rPr>
          <w:rFonts w:ascii="Times New Roman" w:hAnsi="Times New Roman" w:cs="Times New Roman"/>
          <w:sz w:val="24"/>
          <w:szCs w:val="24"/>
        </w:rPr>
        <w:t xml:space="preserve"> </w:t>
      </w:r>
      <w:r w:rsidR="003D0B59">
        <w:rPr>
          <w:rFonts w:ascii="Times New Roman" w:hAnsi="Times New Roman" w:cs="Times New Roman"/>
          <w:sz w:val="24"/>
          <w:szCs w:val="24"/>
        </w:rPr>
        <w:t>…………………………..</w:t>
      </w:r>
    </w:p>
    <w:p w14:paraId="348FE38F" w14:textId="2D42F7A2" w:rsidR="00727DFD" w:rsidRDefault="00A94444" w:rsidP="00087C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reprezentowany przez </w:t>
      </w:r>
      <w:r w:rsidR="003D0B59">
        <w:rPr>
          <w:rFonts w:ascii="Times New Roman" w:hAnsi="Times New Roman" w:cs="Times New Roman"/>
          <w:sz w:val="24"/>
          <w:szCs w:val="24"/>
        </w:rPr>
        <w:t>…………………………..</w:t>
      </w:r>
      <w:r w:rsidR="000A1C85">
        <w:rPr>
          <w:rFonts w:ascii="Times New Roman" w:hAnsi="Times New Roman" w:cs="Times New Roman"/>
          <w:sz w:val="24"/>
          <w:szCs w:val="24"/>
        </w:rPr>
        <w:t>.</w:t>
      </w:r>
    </w:p>
    <w:p w14:paraId="0F19A3D1" w14:textId="77777777" w:rsidR="008A585D" w:rsidRDefault="00F73EC1" w:rsidP="00087C60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73EC1">
        <w:rPr>
          <w:rFonts w:ascii="Times New Roman" w:hAnsi="Times New Roman" w:cs="Times New Roman"/>
          <w:sz w:val="24"/>
          <w:szCs w:val="24"/>
        </w:rPr>
        <w:t xml:space="preserve">Dostawca udziela gwarancji </w:t>
      </w:r>
      <w:r w:rsidR="00727DFD">
        <w:rPr>
          <w:rFonts w:ascii="Times New Roman" w:hAnsi="Times New Roman" w:cs="Times New Roman"/>
          <w:sz w:val="24"/>
          <w:szCs w:val="24"/>
        </w:rPr>
        <w:t xml:space="preserve">na </w:t>
      </w:r>
    </w:p>
    <w:p w14:paraId="741E04D8" w14:textId="5E5F15B2" w:rsidR="00087C60" w:rsidRDefault="008A585D" w:rsidP="00087C60">
      <w:pPr>
        <w:pStyle w:val="Tekstpodstawowywcity2"/>
        <w:numPr>
          <w:ilvl w:val="0"/>
          <w:numId w:val="2"/>
        </w:numPr>
        <w:tabs>
          <w:tab w:val="left" w:pos="142"/>
        </w:tabs>
        <w:overflowPunct/>
        <w:adjustRightInd/>
        <w:spacing w:after="0" w:line="240" w:lineRule="auto"/>
        <w:ind w:left="567" w:hanging="283"/>
        <w:textAlignment w:val="auto"/>
        <w:rPr>
          <w:sz w:val="24"/>
          <w:szCs w:val="24"/>
        </w:rPr>
      </w:pPr>
      <w:r w:rsidRPr="004E7B75">
        <w:rPr>
          <w:sz w:val="24"/>
          <w:szCs w:val="24"/>
        </w:rPr>
        <w:t xml:space="preserve">komputery </w:t>
      </w:r>
      <w:r w:rsidR="003D0B59">
        <w:rPr>
          <w:sz w:val="24"/>
          <w:szCs w:val="24"/>
        </w:rPr>
        <w:t xml:space="preserve">……... </w:t>
      </w:r>
      <w:r w:rsidRPr="004E7B75">
        <w:rPr>
          <w:sz w:val="24"/>
          <w:szCs w:val="24"/>
        </w:rPr>
        <w:t>miesięcy</w:t>
      </w:r>
      <w:r w:rsidR="00087C60">
        <w:rPr>
          <w:sz w:val="24"/>
          <w:szCs w:val="24"/>
        </w:rPr>
        <w:t>,</w:t>
      </w:r>
    </w:p>
    <w:p w14:paraId="65AE4B9C" w14:textId="23A7BDA5" w:rsidR="008A585D" w:rsidRDefault="00087C60" w:rsidP="00087C60">
      <w:pPr>
        <w:pStyle w:val="Tekstpodstawowywcity2"/>
        <w:numPr>
          <w:ilvl w:val="0"/>
          <w:numId w:val="2"/>
        </w:numPr>
        <w:tabs>
          <w:tab w:val="left" w:pos="142"/>
        </w:tabs>
        <w:overflowPunct/>
        <w:adjustRightInd/>
        <w:spacing w:after="0" w:line="240" w:lineRule="auto"/>
        <w:ind w:left="567" w:hanging="283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monitory </w:t>
      </w:r>
      <w:bookmarkStart w:id="0" w:name="_Hlk178068642"/>
      <w:r w:rsidRPr="00087C60">
        <w:rPr>
          <w:sz w:val="24"/>
          <w:szCs w:val="24"/>
        </w:rPr>
        <w:t>23,8" z możliwością instalacji komputera na tyle monitor</w:t>
      </w:r>
      <w:r>
        <w:rPr>
          <w:sz w:val="24"/>
          <w:szCs w:val="24"/>
        </w:rPr>
        <w:t xml:space="preserve">a </w:t>
      </w:r>
      <w:bookmarkEnd w:id="0"/>
      <w:r>
        <w:rPr>
          <w:sz w:val="24"/>
          <w:szCs w:val="24"/>
        </w:rPr>
        <w:t>….. miesięcy,</w:t>
      </w:r>
    </w:p>
    <w:p w14:paraId="50202826" w14:textId="4E5BD434" w:rsidR="00087C60" w:rsidRPr="004E7B75" w:rsidRDefault="00087C60" w:rsidP="00087C60">
      <w:pPr>
        <w:pStyle w:val="Tekstpodstawowywcity2"/>
        <w:numPr>
          <w:ilvl w:val="0"/>
          <w:numId w:val="2"/>
        </w:numPr>
        <w:tabs>
          <w:tab w:val="left" w:pos="142"/>
        </w:tabs>
        <w:overflowPunct/>
        <w:adjustRightInd/>
        <w:spacing w:after="0" w:line="240" w:lineRule="auto"/>
        <w:ind w:left="567" w:hanging="283"/>
        <w:textAlignment w:val="auto"/>
        <w:rPr>
          <w:sz w:val="24"/>
          <w:szCs w:val="24"/>
        </w:rPr>
      </w:pPr>
      <w:r w:rsidRPr="00087C60">
        <w:rPr>
          <w:sz w:val="24"/>
          <w:szCs w:val="24"/>
        </w:rPr>
        <w:t xml:space="preserve">monitor </w:t>
      </w:r>
      <w:bookmarkStart w:id="1" w:name="_Hlk178068660"/>
      <w:r w:rsidRPr="00087C60">
        <w:rPr>
          <w:sz w:val="24"/>
          <w:szCs w:val="24"/>
        </w:rPr>
        <w:t>24,5"  bez możliwości instalacji komputera na tyle monitora</w:t>
      </w:r>
      <w:r>
        <w:rPr>
          <w:sz w:val="24"/>
          <w:szCs w:val="24"/>
        </w:rPr>
        <w:t xml:space="preserve"> </w:t>
      </w:r>
      <w:bookmarkEnd w:id="1"/>
      <w:r>
        <w:rPr>
          <w:sz w:val="24"/>
          <w:szCs w:val="24"/>
        </w:rPr>
        <w:t>…..miesięcy,</w:t>
      </w:r>
    </w:p>
    <w:p w14:paraId="6A9792D6" w14:textId="77777777" w:rsidR="008A585D" w:rsidRPr="004E7B75" w:rsidRDefault="008A585D" w:rsidP="00087C60">
      <w:pPr>
        <w:pStyle w:val="Tekstpodstawowywcity2"/>
        <w:numPr>
          <w:ilvl w:val="0"/>
          <w:numId w:val="2"/>
        </w:numPr>
        <w:tabs>
          <w:tab w:val="left" w:pos="142"/>
        </w:tabs>
        <w:overflowPunct/>
        <w:adjustRightInd/>
        <w:spacing w:after="0" w:line="240" w:lineRule="auto"/>
        <w:ind w:left="567" w:hanging="283"/>
        <w:textAlignment w:val="auto"/>
        <w:rPr>
          <w:sz w:val="24"/>
          <w:szCs w:val="24"/>
        </w:rPr>
      </w:pPr>
      <w:r w:rsidRPr="004E7B75">
        <w:rPr>
          <w:sz w:val="24"/>
          <w:szCs w:val="24"/>
        </w:rPr>
        <w:t xml:space="preserve">laptopy  </w:t>
      </w:r>
      <w:r w:rsidR="003D0B59">
        <w:rPr>
          <w:sz w:val="24"/>
          <w:szCs w:val="24"/>
        </w:rPr>
        <w:t xml:space="preserve">……... </w:t>
      </w:r>
      <w:r w:rsidRPr="004E7B75">
        <w:rPr>
          <w:sz w:val="24"/>
          <w:szCs w:val="24"/>
        </w:rPr>
        <w:t xml:space="preserve">miesięcy. </w:t>
      </w:r>
    </w:p>
    <w:p w14:paraId="53E8FC8C" w14:textId="77777777" w:rsidR="00F73EC1" w:rsidRDefault="004E7B75" w:rsidP="00087C60">
      <w:pPr>
        <w:pStyle w:val="Akapitzlist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będące</w:t>
      </w:r>
      <w:r w:rsidR="00727DFD">
        <w:rPr>
          <w:rFonts w:ascii="Times New Roman" w:hAnsi="Times New Roman" w:cs="Times New Roman"/>
          <w:sz w:val="24"/>
          <w:szCs w:val="24"/>
        </w:rPr>
        <w:t xml:space="preserve"> </w:t>
      </w:r>
      <w:r w:rsidR="00F73EC1" w:rsidRPr="00F73EC1">
        <w:rPr>
          <w:rFonts w:ascii="Times New Roman" w:hAnsi="Times New Roman" w:cs="Times New Roman"/>
          <w:sz w:val="24"/>
          <w:szCs w:val="24"/>
        </w:rPr>
        <w:t>przedmiot</w:t>
      </w:r>
      <w:r w:rsidR="00727DFD">
        <w:rPr>
          <w:rFonts w:ascii="Times New Roman" w:hAnsi="Times New Roman" w:cs="Times New Roman"/>
          <w:sz w:val="24"/>
          <w:szCs w:val="24"/>
        </w:rPr>
        <w:t>em</w:t>
      </w:r>
      <w:r w:rsidR="00F73EC1" w:rsidRPr="00F73EC1">
        <w:rPr>
          <w:rFonts w:ascii="Times New Roman" w:hAnsi="Times New Roman" w:cs="Times New Roman"/>
          <w:sz w:val="24"/>
          <w:szCs w:val="24"/>
        </w:rPr>
        <w:t xml:space="preserve"> </w:t>
      </w:r>
      <w:r w:rsidR="008F5B9B">
        <w:rPr>
          <w:rFonts w:ascii="Times New Roman" w:hAnsi="Times New Roman" w:cs="Times New Roman"/>
          <w:sz w:val="24"/>
          <w:szCs w:val="24"/>
        </w:rPr>
        <w:t>dostawy</w:t>
      </w:r>
      <w:r w:rsidR="00F73EC1" w:rsidRPr="00F73EC1">
        <w:rPr>
          <w:rFonts w:ascii="Times New Roman" w:hAnsi="Times New Roman" w:cs="Times New Roman"/>
          <w:sz w:val="24"/>
          <w:szCs w:val="24"/>
        </w:rPr>
        <w:t xml:space="preserve"> </w:t>
      </w:r>
      <w:r w:rsidR="00DA0BA1">
        <w:rPr>
          <w:rFonts w:ascii="Times New Roman" w:hAnsi="Times New Roman" w:cs="Times New Roman"/>
          <w:sz w:val="24"/>
          <w:szCs w:val="24"/>
        </w:rPr>
        <w:t>po podpisaniu bezusterkowego protokołu odbioru.</w:t>
      </w:r>
    </w:p>
    <w:p w14:paraId="2C2D7AC6" w14:textId="77777777" w:rsidR="008F5B9B" w:rsidRDefault="00F73EC1" w:rsidP="00087C60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 okresie gwarancji wystąpi wada fizyczna produktu, Odbiorcy przysługuje prawo do bezpłatnych napraw wad fizycznych przedmiotu dostawy, powstałych z przyczyn leżących po stronie Dostaw</w:t>
      </w:r>
      <w:r w:rsidR="008F5B9B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y lub  producenta, wymiana przedmiotu dostawy </w:t>
      </w:r>
      <w:r w:rsidR="008F5B9B">
        <w:rPr>
          <w:rFonts w:ascii="Times New Roman" w:hAnsi="Times New Roman" w:cs="Times New Roman"/>
          <w:sz w:val="24"/>
          <w:szCs w:val="24"/>
        </w:rPr>
        <w:t>na nowy, woln</w:t>
      </w:r>
      <w:r w:rsidR="009327FC">
        <w:rPr>
          <w:rFonts w:ascii="Times New Roman" w:hAnsi="Times New Roman" w:cs="Times New Roman"/>
          <w:sz w:val="24"/>
          <w:szCs w:val="24"/>
        </w:rPr>
        <w:t>y</w:t>
      </w:r>
      <w:r w:rsidR="008F5B9B">
        <w:rPr>
          <w:rFonts w:ascii="Times New Roman" w:hAnsi="Times New Roman" w:cs="Times New Roman"/>
          <w:sz w:val="24"/>
          <w:szCs w:val="24"/>
        </w:rPr>
        <w:t xml:space="preserve"> od wad </w:t>
      </w:r>
      <w:r>
        <w:rPr>
          <w:rFonts w:ascii="Times New Roman" w:hAnsi="Times New Roman" w:cs="Times New Roman"/>
          <w:sz w:val="24"/>
          <w:szCs w:val="24"/>
        </w:rPr>
        <w:t xml:space="preserve">lub zwrot </w:t>
      </w:r>
      <w:r w:rsidR="009327FC">
        <w:rPr>
          <w:rFonts w:ascii="Times New Roman" w:hAnsi="Times New Roman" w:cs="Times New Roman"/>
          <w:sz w:val="24"/>
          <w:szCs w:val="24"/>
        </w:rPr>
        <w:t>ceny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F5B9B">
        <w:rPr>
          <w:rFonts w:ascii="Times New Roman" w:hAnsi="Times New Roman" w:cs="Times New Roman"/>
          <w:sz w:val="24"/>
          <w:szCs w:val="24"/>
        </w:rPr>
        <w:t xml:space="preserve">Wybór sposobu realizacji uprawnień gwarancyjnych należy do Odbiorcy.  </w:t>
      </w:r>
    </w:p>
    <w:p w14:paraId="67CBD7B1" w14:textId="77777777" w:rsidR="008F5B9B" w:rsidRDefault="008F5B9B" w:rsidP="00087C60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Świadczenia gwarancyjne obejmują </w:t>
      </w:r>
      <w:r w:rsidR="009327FC">
        <w:rPr>
          <w:rFonts w:ascii="Times New Roman" w:hAnsi="Times New Roman" w:cs="Times New Roman"/>
          <w:sz w:val="24"/>
          <w:szCs w:val="24"/>
        </w:rPr>
        <w:t xml:space="preserve">obszar Unii Europejskiej. </w:t>
      </w:r>
    </w:p>
    <w:p w14:paraId="121E925F" w14:textId="77777777" w:rsidR="005C6250" w:rsidRDefault="005C6250" w:rsidP="00087C60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Gwarancja obejmuje wszystkie elementy przedmiotu dostawy wraz z wyposażeniem, z wyłączeniem materiałów eksploatacyjnych podlegających zużyciu podczas normalnej eksploatacji.</w:t>
      </w:r>
    </w:p>
    <w:p w14:paraId="39E1FDA9" w14:textId="77777777" w:rsidR="00F73EC1" w:rsidRDefault="005C6250" w:rsidP="00087C60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Dostawca zwolniony jest z odpowiedzialności z tytułu gwarancji</w:t>
      </w:r>
      <w:r w:rsidR="009327F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jeżeli usterka lub wada nastąpiła w następstwie niewłaściwego użytkowania przedmiotu dostawy</w:t>
      </w:r>
      <w:r w:rsidR="009327F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niezgodnego z dostarczoną Instrukcją </w:t>
      </w:r>
      <w:r w:rsidR="00DA0BA1">
        <w:rPr>
          <w:rFonts w:ascii="Times New Roman" w:hAnsi="Times New Roman" w:cs="Times New Roman"/>
          <w:sz w:val="24"/>
          <w:szCs w:val="24"/>
        </w:rPr>
        <w:t>a także</w:t>
      </w:r>
      <w:r>
        <w:rPr>
          <w:rFonts w:ascii="Times New Roman" w:hAnsi="Times New Roman" w:cs="Times New Roman"/>
          <w:sz w:val="24"/>
          <w:szCs w:val="24"/>
        </w:rPr>
        <w:t xml:space="preserve"> z winy Odbiorcy.</w:t>
      </w:r>
      <w:r w:rsidR="00F73E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CD0A3F" w14:textId="77777777" w:rsidR="001A7190" w:rsidRPr="001A7190" w:rsidRDefault="001A7190" w:rsidP="00087C60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A7190">
        <w:rPr>
          <w:rFonts w:ascii="Times New Roman" w:hAnsi="Times New Roman" w:cs="Times New Roman"/>
          <w:sz w:val="24"/>
          <w:szCs w:val="24"/>
        </w:rPr>
        <w:t xml:space="preserve">W przypadku zgłoszenia wady dostarczonego produktu w przeciągu miesiąca od daty jego dostarczenia </w:t>
      </w:r>
      <w:r w:rsidR="00DC4DD9">
        <w:rPr>
          <w:rFonts w:ascii="Times New Roman" w:hAnsi="Times New Roman" w:cs="Times New Roman"/>
          <w:sz w:val="24"/>
          <w:szCs w:val="24"/>
        </w:rPr>
        <w:t>Dostawca</w:t>
      </w:r>
      <w:r w:rsidRPr="001A7190">
        <w:rPr>
          <w:rFonts w:ascii="Times New Roman" w:hAnsi="Times New Roman" w:cs="Times New Roman"/>
          <w:sz w:val="24"/>
          <w:szCs w:val="24"/>
        </w:rPr>
        <w:t xml:space="preserve"> dokona wymiany produktu na nowy. </w:t>
      </w:r>
    </w:p>
    <w:p w14:paraId="2E0EE22A" w14:textId="77777777" w:rsidR="005864C3" w:rsidRPr="005864C3" w:rsidRDefault="005864C3" w:rsidP="00087C60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64C3">
        <w:rPr>
          <w:rFonts w:ascii="Times New Roman" w:hAnsi="Times New Roman" w:cs="Times New Roman"/>
          <w:sz w:val="24"/>
          <w:szCs w:val="24"/>
        </w:rPr>
        <w:t>W przypadku awarii dostarczonego produktu,</w:t>
      </w:r>
      <w:r w:rsidR="00DC4DD9">
        <w:rPr>
          <w:rFonts w:ascii="Times New Roman" w:hAnsi="Times New Roman" w:cs="Times New Roman"/>
          <w:sz w:val="24"/>
          <w:szCs w:val="24"/>
        </w:rPr>
        <w:t xml:space="preserve"> lub wad fabrycznych ujawnionych w okresie gwarancji</w:t>
      </w:r>
      <w:r w:rsidRPr="005864C3">
        <w:rPr>
          <w:rFonts w:ascii="Times New Roman" w:hAnsi="Times New Roman" w:cs="Times New Roman"/>
          <w:sz w:val="24"/>
          <w:szCs w:val="24"/>
        </w:rPr>
        <w:t xml:space="preserve"> </w:t>
      </w:r>
      <w:r w:rsidR="00DC4DD9">
        <w:rPr>
          <w:rFonts w:ascii="Times New Roman" w:hAnsi="Times New Roman" w:cs="Times New Roman"/>
          <w:sz w:val="24"/>
          <w:szCs w:val="24"/>
        </w:rPr>
        <w:t>Dostawca</w:t>
      </w:r>
      <w:r w:rsidRPr="005864C3">
        <w:rPr>
          <w:rFonts w:ascii="Times New Roman" w:hAnsi="Times New Roman" w:cs="Times New Roman"/>
          <w:sz w:val="24"/>
          <w:szCs w:val="24"/>
        </w:rPr>
        <w:t xml:space="preserve"> naprawę wykona w siedzibie </w:t>
      </w:r>
      <w:r w:rsidR="00DC4DD9">
        <w:rPr>
          <w:rFonts w:ascii="Times New Roman" w:hAnsi="Times New Roman" w:cs="Times New Roman"/>
          <w:sz w:val="24"/>
          <w:szCs w:val="24"/>
        </w:rPr>
        <w:t>Odbiorcy</w:t>
      </w:r>
      <w:r w:rsidRPr="005864C3">
        <w:rPr>
          <w:rFonts w:ascii="Times New Roman" w:hAnsi="Times New Roman" w:cs="Times New Roman"/>
          <w:sz w:val="24"/>
          <w:szCs w:val="24"/>
        </w:rPr>
        <w:t xml:space="preserve"> w terminie 1 dnia roboczego od chwili zgłoszenia usterki.</w:t>
      </w:r>
    </w:p>
    <w:p w14:paraId="0B97A061" w14:textId="6182CF00" w:rsidR="00F308A6" w:rsidRPr="00087C60" w:rsidRDefault="005864C3" w:rsidP="00087C60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64C3">
        <w:rPr>
          <w:rFonts w:ascii="Times New Roman" w:hAnsi="Times New Roman" w:cs="Times New Roman"/>
          <w:sz w:val="24"/>
          <w:szCs w:val="24"/>
        </w:rPr>
        <w:t xml:space="preserve">Reklamowany sprzęt będzie odbierany i dostarczany z/do wskazanych przez </w:t>
      </w:r>
      <w:r w:rsidR="00DC4DD9">
        <w:rPr>
          <w:rFonts w:ascii="Times New Roman" w:hAnsi="Times New Roman" w:cs="Times New Roman"/>
          <w:sz w:val="24"/>
          <w:szCs w:val="24"/>
        </w:rPr>
        <w:t>Odbiorcę</w:t>
      </w:r>
      <w:r w:rsidRPr="005864C3">
        <w:rPr>
          <w:rFonts w:ascii="Times New Roman" w:hAnsi="Times New Roman" w:cs="Times New Roman"/>
          <w:sz w:val="24"/>
          <w:szCs w:val="24"/>
        </w:rPr>
        <w:t xml:space="preserve"> jednostek organizacyjnych zakładu na koszt </w:t>
      </w:r>
      <w:r w:rsidR="00DC4DD9">
        <w:rPr>
          <w:rFonts w:ascii="Times New Roman" w:hAnsi="Times New Roman" w:cs="Times New Roman"/>
          <w:sz w:val="24"/>
          <w:szCs w:val="24"/>
        </w:rPr>
        <w:t>Dostawcy</w:t>
      </w:r>
      <w:r w:rsidRPr="005864C3">
        <w:rPr>
          <w:rFonts w:ascii="Times New Roman" w:hAnsi="Times New Roman" w:cs="Times New Roman"/>
          <w:sz w:val="24"/>
          <w:szCs w:val="24"/>
        </w:rPr>
        <w:t>.</w:t>
      </w:r>
    </w:p>
    <w:p w14:paraId="52F06DCC" w14:textId="77777777" w:rsidR="00EB5C7C" w:rsidRDefault="00EB5C7C" w:rsidP="00087C60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Dostawca zobowiązany jest do </w:t>
      </w:r>
      <w:r w:rsidR="001E2BCF">
        <w:rPr>
          <w:rFonts w:ascii="Times New Roman" w:hAnsi="Times New Roman" w:cs="Times New Roman"/>
          <w:sz w:val="24"/>
          <w:szCs w:val="24"/>
        </w:rPr>
        <w:t xml:space="preserve">natychmiastowego </w:t>
      </w:r>
      <w:r>
        <w:rPr>
          <w:rFonts w:ascii="Times New Roman" w:hAnsi="Times New Roman" w:cs="Times New Roman"/>
          <w:sz w:val="24"/>
          <w:szCs w:val="24"/>
        </w:rPr>
        <w:t>dostarczenia Odbiorcy urządzenia zastępczego, tego samego rodzaju, na czas wykonywania roszczeń z gwarancji.</w:t>
      </w:r>
    </w:p>
    <w:p w14:paraId="6CB10CAA" w14:textId="77777777" w:rsidR="00C5114C" w:rsidRPr="00A85654" w:rsidRDefault="00DA0BA1" w:rsidP="00087C60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Dostawca zapewni pełny, bezpłatny przegląd techniczny dostarczonego produktu w ostatnim miesiącu gwarancji, w terminie uzgodnionym z Odbiorcą.</w:t>
      </w:r>
    </w:p>
    <w:p w14:paraId="5F3FC2A1" w14:textId="77777777" w:rsidR="00DA0BA1" w:rsidRPr="00C5114C" w:rsidRDefault="00DA0BA1" w:rsidP="00087C60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naprawy przedmiotu dostawy, termin gwarancji oraz rękojmi ulega przedłużeniu o czas pozostawania przedmiotu dostawy w naprawie. W przypadku naprawy wiążącą się z wymianą części, termin gwarancji i rękojmi na wymienione części równy jest okresowi, o którym mowa jest w pkt.1. W przypadku wymiany przedmiotu dostawy na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nowy, wolny od wad,  termin gwarancji, o którym mowa w pkt.1, rozpoczyna bieg od daty podpisania bezusterkowego protokołu odbioru.    </w:t>
      </w:r>
    </w:p>
    <w:p w14:paraId="2C1A717B" w14:textId="77777777" w:rsidR="00DA0BA1" w:rsidRDefault="00B16FF9" w:rsidP="00087C60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Uprawnienia z tytułu gwarancji mogą</w:t>
      </w:r>
      <w:r w:rsidR="000D3AD3">
        <w:rPr>
          <w:rFonts w:ascii="Times New Roman" w:hAnsi="Times New Roman" w:cs="Times New Roman"/>
          <w:sz w:val="24"/>
          <w:szCs w:val="24"/>
        </w:rPr>
        <w:t xml:space="preserve"> być</w:t>
      </w:r>
      <w:r>
        <w:rPr>
          <w:rFonts w:ascii="Times New Roman" w:hAnsi="Times New Roman" w:cs="Times New Roman"/>
          <w:sz w:val="24"/>
          <w:szCs w:val="24"/>
        </w:rPr>
        <w:t xml:space="preserve"> realizowane jedynie po przedstawieniu ważnej Karty Gwarancyjnej. Początkiem okresu gwarancyjnego jest data </w:t>
      </w:r>
      <w:r w:rsidR="00DA0BA1">
        <w:rPr>
          <w:rFonts w:ascii="Times New Roman" w:hAnsi="Times New Roman" w:cs="Times New Roman"/>
          <w:sz w:val="24"/>
          <w:szCs w:val="24"/>
        </w:rPr>
        <w:t xml:space="preserve">podpisania  bezusterkowego protokołu odbioru. </w:t>
      </w:r>
    </w:p>
    <w:p w14:paraId="0D80511B" w14:textId="77777777" w:rsidR="009327FC" w:rsidRDefault="009327FC" w:rsidP="00087C60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niniejszym dokumentem znajdują zastosowanie przepisy Kodeksu cywilnego Działu III Gwarancja przy sprzedaży.</w:t>
      </w:r>
    </w:p>
    <w:p w14:paraId="0EB42EFC" w14:textId="77777777" w:rsidR="00A94444" w:rsidRDefault="00A94444" w:rsidP="00A944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7B3989" w14:textId="77777777" w:rsidR="00A94444" w:rsidRDefault="00A94444" w:rsidP="00A944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5B1B41" w14:textId="77777777" w:rsidR="00A94444" w:rsidRDefault="00A94444" w:rsidP="00A944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316853" w14:textId="77777777" w:rsidR="00A94444" w:rsidRDefault="00A94444" w:rsidP="00A944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                                            ---------------------------------------</w:t>
      </w:r>
    </w:p>
    <w:p w14:paraId="137C1E95" w14:textId="77777777" w:rsidR="00A94444" w:rsidRPr="00A94444" w:rsidRDefault="00A94444" w:rsidP="00A94444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[DOSTAWCA]                                                                                                         [ODBIORCA]</w:t>
      </w:r>
    </w:p>
    <w:p w14:paraId="1BADF939" w14:textId="77777777" w:rsidR="00A94444" w:rsidRDefault="00A94444" w:rsidP="00A944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3EB0EE" w14:textId="77777777" w:rsidR="00A94444" w:rsidRDefault="00A94444" w:rsidP="00A944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16A7A1" w14:textId="77777777" w:rsidR="00A94444" w:rsidRDefault="00A94444" w:rsidP="00A944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29870E" w14:textId="77777777" w:rsidR="00A94444" w:rsidRDefault="00A94444" w:rsidP="00A944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853333" w14:textId="77777777" w:rsidR="00A94444" w:rsidRDefault="00A94444" w:rsidP="00A944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0A1D92" w14:textId="77777777" w:rsidR="00A94444" w:rsidRDefault="00A94444" w:rsidP="00A944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1D2F0D" w14:textId="77777777" w:rsidR="00A94444" w:rsidRDefault="00A94444" w:rsidP="00A944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A2C45C" w14:textId="77777777" w:rsidR="00B5074F" w:rsidRDefault="00B5074F" w:rsidP="003602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53F7EE" w14:textId="77777777" w:rsidR="00F73EC1" w:rsidRPr="00B5074F" w:rsidRDefault="00F73EC1" w:rsidP="00B5074F">
      <w:pPr>
        <w:rPr>
          <w:rFonts w:ascii="Times New Roman" w:hAnsi="Times New Roman" w:cs="Times New Roman"/>
          <w:sz w:val="24"/>
          <w:szCs w:val="24"/>
        </w:rPr>
      </w:pPr>
    </w:p>
    <w:sectPr w:rsidR="00F73EC1" w:rsidRPr="00B5074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FE909" w14:textId="77777777" w:rsidR="00087C60" w:rsidRDefault="00087C60" w:rsidP="00087C60">
      <w:pPr>
        <w:spacing w:after="0" w:line="240" w:lineRule="auto"/>
      </w:pPr>
      <w:r>
        <w:separator/>
      </w:r>
    </w:p>
  </w:endnote>
  <w:endnote w:type="continuationSeparator" w:id="0">
    <w:p w14:paraId="3B69C661" w14:textId="77777777" w:rsidR="00087C60" w:rsidRDefault="00087C60" w:rsidP="00087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0900A" w14:textId="77777777" w:rsidR="00087C60" w:rsidRDefault="00087C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7C533" w14:textId="77777777" w:rsidR="00087C60" w:rsidRDefault="00087C60" w:rsidP="00087C60">
      <w:pPr>
        <w:spacing w:after="0" w:line="240" w:lineRule="auto"/>
      </w:pPr>
      <w:r>
        <w:separator/>
      </w:r>
    </w:p>
  </w:footnote>
  <w:footnote w:type="continuationSeparator" w:id="0">
    <w:p w14:paraId="1236C3C7" w14:textId="77777777" w:rsidR="00087C60" w:rsidRDefault="00087C60" w:rsidP="00087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5F9DC" w14:textId="77777777" w:rsidR="00087C60" w:rsidRDefault="00087C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895FEA"/>
    <w:multiLevelType w:val="hybridMultilevel"/>
    <w:tmpl w:val="DA0EF0A4"/>
    <w:lvl w:ilvl="0" w:tplc="1C565D2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1E548C"/>
    <w:multiLevelType w:val="hybridMultilevel"/>
    <w:tmpl w:val="7F020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971570">
    <w:abstractNumId w:val="1"/>
  </w:num>
  <w:num w:numId="2" w16cid:durableId="595284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D38"/>
    <w:rsid w:val="00087C60"/>
    <w:rsid w:val="000A1C85"/>
    <w:rsid w:val="000C5577"/>
    <w:rsid w:val="000D3AD3"/>
    <w:rsid w:val="001A7190"/>
    <w:rsid w:val="001E2BCF"/>
    <w:rsid w:val="001E60D2"/>
    <w:rsid w:val="00263625"/>
    <w:rsid w:val="00360202"/>
    <w:rsid w:val="003B67C2"/>
    <w:rsid w:val="003D0B59"/>
    <w:rsid w:val="004042B5"/>
    <w:rsid w:val="004708BC"/>
    <w:rsid w:val="004B023B"/>
    <w:rsid w:val="004B60C2"/>
    <w:rsid w:val="004E7B75"/>
    <w:rsid w:val="00564470"/>
    <w:rsid w:val="005864C3"/>
    <w:rsid w:val="005C6250"/>
    <w:rsid w:val="005D7E80"/>
    <w:rsid w:val="00616D38"/>
    <w:rsid w:val="006245F9"/>
    <w:rsid w:val="006F630D"/>
    <w:rsid w:val="0071050D"/>
    <w:rsid w:val="00727DFD"/>
    <w:rsid w:val="008A585D"/>
    <w:rsid w:val="008F5B9B"/>
    <w:rsid w:val="009327FC"/>
    <w:rsid w:val="009E2625"/>
    <w:rsid w:val="00A61C87"/>
    <w:rsid w:val="00A85654"/>
    <w:rsid w:val="00A94444"/>
    <w:rsid w:val="00AE330E"/>
    <w:rsid w:val="00B16FF9"/>
    <w:rsid w:val="00B21F3A"/>
    <w:rsid w:val="00B5074F"/>
    <w:rsid w:val="00C5114C"/>
    <w:rsid w:val="00C90EB2"/>
    <w:rsid w:val="00D03B5D"/>
    <w:rsid w:val="00D95489"/>
    <w:rsid w:val="00DA0BA1"/>
    <w:rsid w:val="00DC4DD9"/>
    <w:rsid w:val="00E03825"/>
    <w:rsid w:val="00EB5C7C"/>
    <w:rsid w:val="00F308A6"/>
    <w:rsid w:val="00F73EC1"/>
    <w:rsid w:val="00FA6BE8"/>
    <w:rsid w:val="00FD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4CA35"/>
  <w15:chartTrackingRefBased/>
  <w15:docId w15:val="{A480BFD1-A95D-4C56-BFC0-3A8022882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3E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6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0D2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FA6BE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A6BE8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1C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1C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1C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C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1C87"/>
    <w:rPr>
      <w:b/>
      <w:bCs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8A585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A58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3A5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3A5C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87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7C60"/>
  </w:style>
  <w:style w:type="paragraph" w:styleId="Stopka">
    <w:name w:val="footer"/>
    <w:basedOn w:val="Normalny"/>
    <w:link w:val="StopkaZnak"/>
    <w:uiPriority w:val="99"/>
    <w:unhideWhenUsed/>
    <w:rsid w:val="00087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7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788E4-0135-4CD3-9DFD-BEB49B1C4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KOSIŃSKI</dc:creator>
  <cp:keywords/>
  <dc:description/>
  <cp:lastModifiedBy>Dołaszyńska Małgorzata</cp:lastModifiedBy>
  <cp:revision>32</cp:revision>
  <cp:lastPrinted>2019-06-18T10:35:00Z</cp:lastPrinted>
  <dcterms:created xsi:type="dcterms:W3CDTF">2018-08-08T07:24:00Z</dcterms:created>
  <dcterms:modified xsi:type="dcterms:W3CDTF">2024-09-24T09:19:00Z</dcterms:modified>
</cp:coreProperties>
</file>