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8D0AEE" w:rsidRPr="008D0AEE" w:rsidTr="00C74974">
        <w:trPr>
          <w:cantSplit/>
        </w:trPr>
        <w:tc>
          <w:tcPr>
            <w:tcW w:w="9922" w:type="dxa"/>
            <w:shd w:val="clear" w:color="auto" w:fill="FFFFFF"/>
          </w:tcPr>
          <w:tbl>
            <w:tblPr>
              <w:tblW w:w="8571" w:type="dxa"/>
              <w:tblLayout w:type="fixed"/>
              <w:tblLook w:val="0000" w:firstRow="0" w:lastRow="0" w:firstColumn="0" w:lastColumn="0" w:noHBand="0" w:noVBand="0"/>
            </w:tblPr>
            <w:tblGrid>
              <w:gridCol w:w="6096"/>
              <w:gridCol w:w="2475"/>
            </w:tblGrid>
            <w:tr w:rsidR="008D0AEE" w:rsidRPr="008D0AEE" w:rsidTr="00C74974">
              <w:tc>
                <w:tcPr>
                  <w:tcW w:w="6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</w:tcPr>
                <w:p w:rsidR="008D0AEE" w:rsidRPr="008D0AEE" w:rsidRDefault="008D0AEE" w:rsidP="008D0AEE">
                  <w:pPr>
                    <w:spacing w:before="0" w:after="0" w:line="30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8D0AEE">
                    <w:rPr>
                      <w:rFonts w:ascii="Times New Roman" w:hAnsi="Times New Roman" w:cs="Times New Roman"/>
                      <w:b/>
                    </w:rPr>
                    <w:t>Nr referencyjny nadany sprawie przez Zamawiającego</w:t>
                  </w:r>
                </w:p>
              </w:tc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D0AEE" w:rsidRPr="008D0AEE" w:rsidRDefault="00F71F24" w:rsidP="00CE29AC">
                  <w:pPr>
                    <w:spacing w:before="0" w:after="0" w:line="300" w:lineRule="auto"/>
                    <w:rPr>
                      <w:rFonts w:ascii="Times New Roman" w:hAnsi="Times New Roman" w:cs="Times New Roman"/>
                      <w:b/>
                      <w:lang w:val="fr-BE"/>
                    </w:rPr>
                  </w:pPr>
                  <w:r w:rsidRPr="00F71F24">
                    <w:rPr>
                      <w:rFonts w:ascii="Times New Roman" w:hAnsi="Times New Roman" w:cs="Times New Roman"/>
                      <w:b/>
                    </w:rPr>
                    <w:t>DZ-2300-</w:t>
                  </w:r>
                  <w:r w:rsidR="00CE29AC">
                    <w:rPr>
                      <w:rFonts w:ascii="Times New Roman" w:hAnsi="Times New Roman" w:cs="Times New Roman"/>
                      <w:b/>
                    </w:rPr>
                    <w:t>23</w:t>
                  </w:r>
                  <w:r w:rsidRPr="00F71F24">
                    <w:rPr>
                      <w:rFonts w:ascii="Times New Roman" w:hAnsi="Times New Roman" w:cs="Times New Roman"/>
                      <w:b/>
                    </w:rPr>
                    <w:t>/RCO/202</w:t>
                  </w:r>
                  <w:r w:rsidR="00CE29AC">
                    <w:rPr>
                      <w:rFonts w:ascii="Times New Roman" w:hAnsi="Times New Roman" w:cs="Times New Roman"/>
                      <w:b/>
                    </w:rPr>
                    <w:t>4</w:t>
                  </w:r>
                </w:p>
              </w:tc>
            </w:tr>
          </w:tbl>
          <w:p w:rsidR="008D0AEE" w:rsidRPr="008D0AEE" w:rsidRDefault="008D0AEE" w:rsidP="008D0AEE">
            <w:pPr>
              <w:shd w:val="clear" w:color="auto" w:fill="FFFFFF"/>
              <w:tabs>
                <w:tab w:val="right" w:pos="8507"/>
              </w:tabs>
              <w:spacing w:before="0" w:after="0"/>
              <w:rPr>
                <w:rFonts w:ascii="Times New Roman" w:hAnsi="Times New Roman" w:cs="Times New Roman"/>
              </w:rPr>
            </w:pPr>
          </w:p>
        </w:tc>
      </w:tr>
    </w:tbl>
    <w:p w:rsidR="008D0AEE" w:rsidRPr="008D0AEE" w:rsidRDefault="008D0AEE" w:rsidP="008D0AEE">
      <w:pPr>
        <w:keepNext/>
        <w:spacing w:before="0" w:after="0"/>
        <w:jc w:val="right"/>
        <w:outlineLvl w:val="4"/>
        <w:rPr>
          <w:rFonts w:ascii="Times New Roman" w:hAnsi="Times New Roman" w:cs="Times New Roman"/>
          <w:bCs/>
        </w:rPr>
      </w:pPr>
    </w:p>
    <w:p w:rsidR="008D0AEE" w:rsidRPr="008D0AEE" w:rsidRDefault="008D0AEE" w:rsidP="008D0AEE">
      <w:pPr>
        <w:keepNext/>
        <w:spacing w:before="0" w:after="0"/>
        <w:jc w:val="right"/>
        <w:outlineLvl w:val="4"/>
        <w:rPr>
          <w:rFonts w:ascii="Times New Roman" w:hAnsi="Times New Roman" w:cs="Times New Roman"/>
          <w:b/>
          <w:bCs/>
        </w:rPr>
      </w:pPr>
      <w:r w:rsidRPr="008D0AEE">
        <w:rPr>
          <w:rFonts w:ascii="Times New Roman" w:hAnsi="Times New Roman" w:cs="Times New Roman"/>
          <w:bCs/>
        </w:rPr>
        <w:t xml:space="preserve">Załącznik nr </w:t>
      </w:r>
      <w:r>
        <w:rPr>
          <w:rFonts w:ascii="Times New Roman" w:hAnsi="Times New Roman" w:cs="Times New Roman"/>
          <w:bCs/>
        </w:rPr>
        <w:t>2</w:t>
      </w:r>
      <w:r w:rsidRPr="008D0AEE">
        <w:rPr>
          <w:rFonts w:ascii="Times New Roman" w:hAnsi="Times New Roman" w:cs="Times New Roman"/>
          <w:bCs/>
        </w:rPr>
        <w:t xml:space="preserve"> do </w:t>
      </w:r>
      <w:r w:rsidR="008F3769">
        <w:rPr>
          <w:rFonts w:ascii="Times New Roman" w:hAnsi="Times New Roman" w:cs="Times New Roman"/>
          <w:bCs/>
        </w:rPr>
        <w:t>IDW</w:t>
      </w:r>
    </w:p>
    <w:p w:rsidR="008D0AEE" w:rsidRPr="008D0AEE" w:rsidRDefault="008D0AEE" w:rsidP="008D0AEE">
      <w:pPr>
        <w:spacing w:before="0" w:after="0"/>
        <w:rPr>
          <w:rFonts w:ascii="Times New Roman" w:hAnsi="Times New Roman" w:cs="Times New Roman"/>
        </w:rPr>
      </w:pPr>
    </w:p>
    <w:p w:rsidR="008D0AEE" w:rsidRPr="008D0AEE" w:rsidRDefault="008D0AEE" w:rsidP="008D0AEE">
      <w:pPr>
        <w:spacing w:before="0" w:after="0"/>
        <w:rPr>
          <w:rFonts w:ascii="Times New Roman" w:hAnsi="Times New Roman" w:cs="Times New Roman"/>
          <w:b/>
        </w:rPr>
      </w:pPr>
      <w:r w:rsidRPr="008D0AEE">
        <w:rPr>
          <w:rFonts w:ascii="Times New Roman" w:hAnsi="Times New Roman" w:cs="Times New Roman"/>
          <w:b/>
        </w:rPr>
        <w:t>1. ZAMAWIAJĄCY:</w:t>
      </w:r>
    </w:p>
    <w:p w:rsidR="00A23D3C" w:rsidRPr="00A23D3C" w:rsidRDefault="00A23D3C" w:rsidP="007B5B45">
      <w:pPr>
        <w:pStyle w:val="Podtytu"/>
        <w:spacing w:before="0" w:line="300" w:lineRule="auto"/>
        <w:jc w:val="both"/>
        <w:rPr>
          <w:b w:val="0"/>
          <w:sz w:val="22"/>
          <w:szCs w:val="22"/>
        </w:rPr>
      </w:pPr>
      <w:r w:rsidRPr="00A23D3C">
        <w:rPr>
          <w:b w:val="0"/>
          <w:sz w:val="22"/>
          <w:szCs w:val="22"/>
        </w:rPr>
        <w:t xml:space="preserve">Miejskie Przedsiębiorstwo Gospodarki Komunalnej – Krośnieński Holding Komunalny Spółka  </w:t>
      </w:r>
      <w:r w:rsidR="007B5B45">
        <w:rPr>
          <w:b w:val="0"/>
          <w:sz w:val="22"/>
          <w:szCs w:val="22"/>
        </w:rPr>
        <w:t xml:space="preserve">                      </w:t>
      </w:r>
      <w:r w:rsidRPr="00A23D3C">
        <w:rPr>
          <w:b w:val="0"/>
          <w:sz w:val="22"/>
          <w:szCs w:val="22"/>
        </w:rPr>
        <w:t>z ograniczoną odpowiedzialnością</w:t>
      </w:r>
      <w:r w:rsidR="007B5B45">
        <w:rPr>
          <w:b w:val="0"/>
          <w:sz w:val="22"/>
          <w:szCs w:val="22"/>
        </w:rPr>
        <w:t>,</w:t>
      </w:r>
    </w:p>
    <w:p w:rsidR="008D0AEE" w:rsidRPr="008D0AEE" w:rsidRDefault="00A23D3C" w:rsidP="00A23D3C">
      <w:pPr>
        <w:spacing w:before="0" w:after="0"/>
        <w:rPr>
          <w:rFonts w:ascii="Times New Roman" w:hAnsi="Times New Roman" w:cs="Times New Roman"/>
          <w:bCs/>
        </w:rPr>
      </w:pPr>
      <w:r w:rsidRPr="008D0AEE">
        <w:rPr>
          <w:rFonts w:ascii="Times New Roman" w:hAnsi="Times New Roman" w:cs="Times New Roman"/>
          <w:bCs/>
        </w:rPr>
        <w:t xml:space="preserve"> </w:t>
      </w:r>
      <w:r w:rsidR="008D0AEE" w:rsidRPr="008D0AEE">
        <w:rPr>
          <w:rFonts w:ascii="Times New Roman" w:hAnsi="Times New Roman" w:cs="Times New Roman"/>
          <w:bCs/>
        </w:rPr>
        <w:t>ul. Fredry 12, 38-400 Krosno</w:t>
      </w:r>
    </w:p>
    <w:p w:rsidR="008D0AEE" w:rsidRPr="008D0AEE" w:rsidRDefault="008D0AEE" w:rsidP="008D0AEE">
      <w:pPr>
        <w:spacing w:before="0" w:after="0"/>
        <w:rPr>
          <w:rFonts w:ascii="Times New Roman" w:hAnsi="Times New Roman" w:cs="Times New Roman"/>
          <w:b/>
        </w:rPr>
      </w:pPr>
    </w:p>
    <w:p w:rsidR="008D0AEE" w:rsidRPr="00EA5D01" w:rsidRDefault="00EA5D01" w:rsidP="00EA5D01">
      <w:pPr>
        <w:spacing w:before="0" w:after="0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2. WYKONAWCA:</w:t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8D0AEE" w:rsidRPr="008D0AEE" w:rsidTr="00C74974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:rsidR="00D8576F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Nazwa(y) Wykonawcy(ów)</w:t>
            </w:r>
          </w:p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  <w:shd w:val="clear" w:color="auto" w:fill="D9D9D9"/>
            <w:vAlign w:val="center"/>
          </w:tcPr>
          <w:p w:rsidR="00D8576F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Adres(y) Wykonawcy(ów)</w:t>
            </w:r>
            <w:r w:rsidR="00EA5D01"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0AEE" w:rsidRPr="008D0AEE" w:rsidTr="00C74974">
        <w:trPr>
          <w:cantSplit/>
        </w:trPr>
        <w:tc>
          <w:tcPr>
            <w:tcW w:w="610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A5D01" w:rsidRPr="008D0AEE" w:rsidRDefault="00EA5D01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AEE" w:rsidRPr="008D0AEE" w:rsidTr="00C74974">
        <w:trPr>
          <w:cantSplit/>
        </w:trPr>
        <w:tc>
          <w:tcPr>
            <w:tcW w:w="610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A5D01" w:rsidRPr="008D0AEE" w:rsidRDefault="00EA5D01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75348" w:rsidRPr="00AB3461" w:rsidRDefault="00B75348" w:rsidP="00B75348">
      <w:pPr>
        <w:pStyle w:val="Tekstpodstawowy2"/>
        <w:spacing w:before="0" w:after="0" w:line="300" w:lineRule="auto"/>
        <w:rPr>
          <w:rFonts w:ascii="Times New Roman" w:hAnsi="Times New Roman"/>
          <w:lang w:val="pl-PL"/>
        </w:rPr>
      </w:pPr>
    </w:p>
    <w:p w:rsidR="00B75348" w:rsidRPr="00AB3461" w:rsidRDefault="00277C80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</w:t>
      </w:r>
      <w:r w:rsidR="00B75348" w:rsidRPr="00AB3461">
        <w:rPr>
          <w:rFonts w:ascii="Times New Roman" w:hAnsi="Times New Roman" w:cs="Times New Roman"/>
          <w:b/>
          <w:u w:val="single"/>
        </w:rPr>
        <w:t xml:space="preserve"> 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  <w:b/>
        </w:rPr>
        <w:t xml:space="preserve">składane na podstawie art. </w:t>
      </w:r>
      <w:r w:rsidR="00C74974">
        <w:rPr>
          <w:rFonts w:ascii="Times New Roman" w:hAnsi="Times New Roman" w:cs="Times New Roman"/>
          <w:b/>
        </w:rPr>
        <w:t>1</w:t>
      </w:r>
      <w:r w:rsidRPr="00AB3461">
        <w:rPr>
          <w:rFonts w:ascii="Times New Roman" w:hAnsi="Times New Roman" w:cs="Times New Roman"/>
          <w:b/>
        </w:rPr>
        <w:t xml:space="preserve">25 ust. 1 ustawy z dnia </w:t>
      </w:r>
      <w:r w:rsidR="00C74974">
        <w:rPr>
          <w:rFonts w:ascii="Times New Roman" w:hAnsi="Times New Roman" w:cs="Times New Roman"/>
          <w:b/>
        </w:rPr>
        <w:t>11 września 2019</w:t>
      </w:r>
      <w:r w:rsidRPr="00AB3461">
        <w:rPr>
          <w:rFonts w:ascii="Times New Roman" w:hAnsi="Times New Roman" w:cs="Times New Roman"/>
          <w:b/>
        </w:rPr>
        <w:t xml:space="preserve"> r. 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  <w:b/>
        </w:rPr>
        <w:t xml:space="preserve">Prawo zamówień publicznych (dalej jako: ustawa </w:t>
      </w:r>
      <w:proofErr w:type="spellStart"/>
      <w:r w:rsidRPr="00AB3461">
        <w:rPr>
          <w:rFonts w:ascii="Times New Roman" w:hAnsi="Times New Roman" w:cs="Times New Roman"/>
          <w:b/>
        </w:rPr>
        <w:t>Pzp</w:t>
      </w:r>
      <w:proofErr w:type="spellEnd"/>
      <w:r w:rsidRPr="00AB3461">
        <w:rPr>
          <w:rFonts w:ascii="Times New Roman" w:hAnsi="Times New Roman" w:cs="Times New Roman"/>
          <w:b/>
        </w:rPr>
        <w:t xml:space="preserve">) 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  <w:u w:val="single"/>
        </w:rPr>
      </w:pP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 w:rsidRPr="00AB346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B75348" w:rsidRPr="00AB3461" w:rsidRDefault="00B75348" w:rsidP="00B7534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8D0AEE" w:rsidRPr="008D0AEE" w:rsidRDefault="00B75348" w:rsidP="00877E98">
      <w:pPr>
        <w:spacing w:before="0" w:after="0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</w:rPr>
        <w:t>Na potrzeby postępowania o udzielenie zamówienia publicznego</w:t>
      </w:r>
      <w:r w:rsidRPr="00AB3461">
        <w:rPr>
          <w:rFonts w:ascii="Times New Roman" w:hAnsi="Times New Roman" w:cs="Times New Roman"/>
        </w:rPr>
        <w:br/>
        <w:t xml:space="preserve">pn. : </w:t>
      </w:r>
      <w:r w:rsidR="00877E98" w:rsidRPr="00877E98">
        <w:rPr>
          <w:rFonts w:ascii="Times New Roman" w:hAnsi="Times New Roman" w:cs="Times New Roman"/>
          <w:b/>
        </w:rPr>
        <w:t>„</w:t>
      </w:r>
      <w:r w:rsidR="009C3731">
        <w:rPr>
          <w:rFonts w:ascii="Times New Roman" w:hAnsi="Times New Roman" w:cs="Times New Roman"/>
          <w:b/>
        </w:rPr>
        <w:t>Dostawa drutu do prasy belującej</w:t>
      </w:r>
      <w:r w:rsidR="00877E98" w:rsidRPr="00877E98">
        <w:rPr>
          <w:rFonts w:ascii="Times New Roman" w:hAnsi="Times New Roman" w:cs="Times New Roman"/>
          <w:b/>
        </w:rPr>
        <w:t>”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  <w:b/>
        </w:rPr>
        <w:t xml:space="preserve"> </w:t>
      </w:r>
      <w:r w:rsidRPr="00AB3461">
        <w:rPr>
          <w:rFonts w:ascii="Times New Roman" w:hAnsi="Times New Roman" w:cs="Times New Roman"/>
        </w:rPr>
        <w:t>oświadczam, co następuje:</w:t>
      </w:r>
    </w:p>
    <w:p w:rsidR="00B75348" w:rsidRPr="00AB3461" w:rsidRDefault="00B75348" w:rsidP="00B7534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B75348" w:rsidRPr="00AB3461" w:rsidRDefault="00B75348" w:rsidP="00B75348">
      <w:pPr>
        <w:pStyle w:val="Akapitzlist"/>
        <w:spacing w:before="0" w:line="300" w:lineRule="auto"/>
        <w:jc w:val="both"/>
        <w:rPr>
          <w:sz w:val="22"/>
          <w:szCs w:val="22"/>
        </w:rPr>
      </w:pPr>
    </w:p>
    <w:p w:rsidR="00877E98" w:rsidRPr="00B964B0" w:rsidRDefault="00877E98" w:rsidP="00877E9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:rsidR="00877E98" w:rsidRDefault="00877E98" w:rsidP="00877E98">
      <w:pPr>
        <w:pStyle w:val="Akapitzlist"/>
        <w:numPr>
          <w:ilvl w:val="0"/>
          <w:numId w:val="1"/>
        </w:numPr>
        <w:suppressAutoHyphens w:val="0"/>
        <w:spacing w:before="0" w:line="300" w:lineRule="auto"/>
        <w:contextualSpacing/>
        <w:jc w:val="both"/>
        <w:rPr>
          <w:sz w:val="22"/>
          <w:szCs w:val="22"/>
        </w:rPr>
      </w:pPr>
      <w:r w:rsidRPr="00B964B0">
        <w:rPr>
          <w:sz w:val="22"/>
          <w:szCs w:val="22"/>
        </w:rPr>
        <w:t xml:space="preserve">Oświadczam, że </w:t>
      </w:r>
      <w:r w:rsidRPr="00B964B0">
        <w:rPr>
          <w:b/>
          <w:sz w:val="22"/>
          <w:szCs w:val="22"/>
          <w:u w:val="single"/>
        </w:rPr>
        <w:t>nie podlegam wykluczeniu</w:t>
      </w:r>
      <w:r w:rsidRPr="00B964B0">
        <w:rPr>
          <w:sz w:val="22"/>
          <w:szCs w:val="22"/>
        </w:rPr>
        <w:t xml:space="preserve"> z postępowania na podstawie </w:t>
      </w:r>
      <w:r w:rsidRPr="00B964B0">
        <w:rPr>
          <w:sz w:val="22"/>
          <w:szCs w:val="22"/>
        </w:rPr>
        <w:br/>
        <w:t xml:space="preserve">art. 108 ust 1 ustawy </w:t>
      </w:r>
      <w:proofErr w:type="spellStart"/>
      <w:r w:rsidRPr="00B964B0">
        <w:rPr>
          <w:sz w:val="22"/>
          <w:szCs w:val="22"/>
        </w:rPr>
        <w:t>Pzp</w:t>
      </w:r>
      <w:proofErr w:type="spellEnd"/>
      <w:r w:rsidRPr="00B964B0">
        <w:rPr>
          <w:sz w:val="22"/>
          <w:szCs w:val="22"/>
        </w:rPr>
        <w:t>.</w:t>
      </w:r>
    </w:p>
    <w:p w:rsidR="00877E98" w:rsidRDefault="00877E98" w:rsidP="00877E98">
      <w:pPr>
        <w:pStyle w:val="Akapitzlist"/>
        <w:suppressAutoHyphens w:val="0"/>
        <w:spacing w:before="0" w:line="300" w:lineRule="auto"/>
        <w:ind w:left="720"/>
        <w:contextualSpacing/>
        <w:jc w:val="both"/>
        <w:rPr>
          <w:sz w:val="22"/>
          <w:szCs w:val="22"/>
        </w:rPr>
      </w:pPr>
    </w:p>
    <w:p w:rsidR="00877E98" w:rsidRPr="00BB1153" w:rsidRDefault="00877E98" w:rsidP="00877E98">
      <w:pPr>
        <w:pStyle w:val="Akapitzlist"/>
        <w:numPr>
          <w:ilvl w:val="0"/>
          <w:numId w:val="1"/>
        </w:numPr>
        <w:suppressAutoHyphens w:val="0"/>
        <w:spacing w:before="0" w:line="300" w:lineRule="auto"/>
        <w:contextualSpacing/>
        <w:jc w:val="both"/>
        <w:rPr>
          <w:sz w:val="22"/>
          <w:szCs w:val="22"/>
        </w:rPr>
      </w:pPr>
      <w:r w:rsidRPr="00BB1153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BB1153">
        <w:rPr>
          <w:sz w:val="22"/>
          <w:szCs w:val="22"/>
        </w:rPr>
        <w:t>Pzp</w:t>
      </w:r>
      <w:proofErr w:type="spellEnd"/>
      <w:r w:rsidRPr="00BB1153">
        <w:rPr>
          <w:sz w:val="22"/>
          <w:szCs w:val="22"/>
        </w:rPr>
        <w:t xml:space="preserve"> </w:t>
      </w:r>
      <w:r w:rsidRPr="00BB1153">
        <w:rPr>
          <w:i/>
          <w:sz w:val="22"/>
          <w:szCs w:val="22"/>
        </w:rPr>
        <w:t xml:space="preserve">(podać mającą zastosowanie podstawę wykluczenia spośród wymienionych w art. 108 ust 1 pkt 1, 2 i 5 </w:t>
      </w:r>
      <w:proofErr w:type="spellStart"/>
      <w:r w:rsidRPr="00BB1153">
        <w:rPr>
          <w:i/>
          <w:sz w:val="22"/>
          <w:szCs w:val="22"/>
        </w:rPr>
        <w:t>Pzp</w:t>
      </w:r>
      <w:proofErr w:type="spellEnd"/>
      <w:r w:rsidRPr="00BB1153">
        <w:rPr>
          <w:i/>
          <w:sz w:val="22"/>
          <w:szCs w:val="22"/>
        </w:rPr>
        <w:t xml:space="preserve">). </w:t>
      </w:r>
      <w:r w:rsidRPr="00BB1153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BB1153">
        <w:rPr>
          <w:sz w:val="22"/>
          <w:szCs w:val="22"/>
        </w:rPr>
        <w:t>Pzp</w:t>
      </w:r>
      <w:proofErr w:type="spellEnd"/>
      <w:r w:rsidRPr="00BB1153">
        <w:rPr>
          <w:sz w:val="22"/>
          <w:szCs w:val="22"/>
        </w:rPr>
        <w:t xml:space="preserve"> podjąłem następujące środki</w:t>
      </w:r>
      <w:r>
        <w:rPr>
          <w:sz w:val="22"/>
          <w:szCs w:val="22"/>
        </w:rPr>
        <w:t xml:space="preserve"> (samooczyszczenia)</w:t>
      </w:r>
      <w:r w:rsidRPr="00BB1153">
        <w:rPr>
          <w:sz w:val="22"/>
          <w:szCs w:val="22"/>
        </w:rPr>
        <w:t>………………………………………………………</w:t>
      </w:r>
      <w:r>
        <w:rPr>
          <w:sz w:val="22"/>
          <w:szCs w:val="22"/>
        </w:rPr>
        <w:t>……………</w:t>
      </w:r>
    </w:p>
    <w:p w:rsidR="00877E98" w:rsidRPr="00BB1153" w:rsidRDefault="00877E98" w:rsidP="00877E98">
      <w:pPr>
        <w:pStyle w:val="Akapitzlist"/>
        <w:spacing w:before="0" w:line="300" w:lineRule="auto"/>
        <w:ind w:left="720"/>
        <w:jc w:val="both"/>
        <w:rPr>
          <w:i/>
          <w:color w:val="FF0000"/>
        </w:rPr>
      </w:pPr>
      <w:r w:rsidRPr="00BB1153">
        <w:rPr>
          <w:i/>
          <w:color w:val="FF0000"/>
        </w:rPr>
        <w:t xml:space="preserve">[UWAGA: zastosować, gdy zachodzą przesłanki wykluczenia z art. 108 ust. 1 pkt 1, 2 i 5 ustawy </w:t>
      </w:r>
      <w:proofErr w:type="spellStart"/>
      <w:r w:rsidRPr="00BB1153">
        <w:rPr>
          <w:i/>
          <w:color w:val="FF0000"/>
        </w:rPr>
        <w:t>Pzp</w:t>
      </w:r>
      <w:proofErr w:type="spellEnd"/>
      <w:r w:rsidRPr="00BB1153">
        <w:rPr>
          <w:i/>
          <w:color w:val="FF0000"/>
        </w:rPr>
        <w:t xml:space="preserve">,                a wykonawca korzysta z procedury samooczyszczenia, o której mowa w art. 110 ust. 2 ustawy </w:t>
      </w:r>
      <w:proofErr w:type="spellStart"/>
      <w:r w:rsidRPr="00BB1153">
        <w:rPr>
          <w:i/>
          <w:color w:val="FF0000"/>
        </w:rPr>
        <w:t>Pzp</w:t>
      </w:r>
      <w:proofErr w:type="spellEnd"/>
      <w:r w:rsidRPr="00BB1153">
        <w:rPr>
          <w:i/>
          <w:color w:val="FF0000"/>
        </w:rPr>
        <w:t xml:space="preserve">] </w:t>
      </w:r>
    </w:p>
    <w:p w:rsidR="00877E98" w:rsidRPr="00B964B0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877E98" w:rsidRDefault="00877E98" w:rsidP="00877E98">
      <w:pPr>
        <w:pStyle w:val="NormalnyWeb"/>
        <w:numPr>
          <w:ilvl w:val="0"/>
          <w:numId w:val="1"/>
        </w:numPr>
        <w:spacing w:after="0" w:line="300" w:lineRule="auto"/>
        <w:jc w:val="both"/>
        <w:rPr>
          <w:sz w:val="22"/>
          <w:szCs w:val="22"/>
        </w:rPr>
      </w:pPr>
      <w:r w:rsidRPr="00B964B0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B964B0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B964B0">
        <w:rPr>
          <w:sz w:val="22"/>
          <w:szCs w:val="22"/>
        </w:rPr>
        <w:t>z dnia 13 kwietnia 2022 r.</w:t>
      </w:r>
      <w:r w:rsidRPr="00B964B0">
        <w:rPr>
          <w:i/>
          <w:iCs/>
          <w:sz w:val="22"/>
          <w:szCs w:val="22"/>
        </w:rPr>
        <w:t xml:space="preserve"> </w:t>
      </w:r>
      <w:r w:rsidRPr="00B964B0">
        <w:rPr>
          <w:i/>
          <w:iCs/>
          <w:color w:val="222222"/>
          <w:sz w:val="22"/>
          <w:szCs w:val="22"/>
        </w:rPr>
        <w:t xml:space="preserve">o szczególnych rozwiązaniach w </w:t>
      </w:r>
      <w:r w:rsidRPr="00B964B0">
        <w:rPr>
          <w:i/>
          <w:iCs/>
          <w:color w:val="222222"/>
          <w:sz w:val="22"/>
          <w:szCs w:val="22"/>
        </w:rPr>
        <w:lastRenderedPageBreak/>
        <w:t xml:space="preserve">zakresie przeciwdziałania wspieraniu agresji na Ukrainę oraz służących ochronie bezpieczeństwa narodowego </w:t>
      </w:r>
      <w:r w:rsidRPr="00B964B0">
        <w:rPr>
          <w:iCs/>
          <w:color w:val="222222"/>
          <w:sz w:val="22"/>
          <w:szCs w:val="22"/>
        </w:rPr>
        <w:t>(Dz. U. poz. 835)</w:t>
      </w:r>
      <w:r w:rsidRPr="00B964B0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B964B0">
        <w:rPr>
          <w:i/>
          <w:iCs/>
          <w:color w:val="222222"/>
          <w:sz w:val="22"/>
          <w:szCs w:val="22"/>
        </w:rPr>
        <w:t>.</w:t>
      </w:r>
      <w:r w:rsidRPr="00B964B0">
        <w:rPr>
          <w:sz w:val="22"/>
          <w:szCs w:val="22"/>
        </w:rPr>
        <w:tab/>
      </w:r>
    </w:p>
    <w:p w:rsidR="00877E98" w:rsidRPr="00B964B0" w:rsidRDefault="00877E98" w:rsidP="00877E98">
      <w:pPr>
        <w:pStyle w:val="NormalnyWeb"/>
        <w:spacing w:after="0" w:line="300" w:lineRule="auto"/>
        <w:ind w:left="720"/>
        <w:jc w:val="both"/>
        <w:rPr>
          <w:sz w:val="22"/>
          <w:szCs w:val="22"/>
        </w:rPr>
      </w:pPr>
      <w:r w:rsidRPr="00B964B0">
        <w:rPr>
          <w:sz w:val="22"/>
          <w:szCs w:val="22"/>
        </w:rPr>
        <w:tab/>
      </w:r>
      <w:r w:rsidRPr="00B964B0">
        <w:rPr>
          <w:sz w:val="22"/>
          <w:szCs w:val="22"/>
        </w:rPr>
        <w:tab/>
      </w:r>
      <w:r w:rsidRPr="00B964B0">
        <w:rPr>
          <w:sz w:val="22"/>
          <w:szCs w:val="22"/>
        </w:rPr>
        <w:tab/>
      </w:r>
      <w:r w:rsidRPr="00B964B0">
        <w:rPr>
          <w:sz w:val="22"/>
          <w:szCs w:val="22"/>
        </w:rPr>
        <w:tab/>
      </w:r>
      <w:r w:rsidRPr="00B964B0">
        <w:rPr>
          <w:sz w:val="22"/>
          <w:szCs w:val="22"/>
        </w:rPr>
        <w:tab/>
      </w:r>
    </w:p>
    <w:p w:rsidR="00877E98" w:rsidRPr="00B964B0" w:rsidRDefault="00877E98" w:rsidP="00877E98">
      <w:pPr>
        <w:shd w:val="clear" w:color="auto" w:fill="BFBFBF"/>
        <w:spacing w:before="0" w:after="0" w:line="300" w:lineRule="auto"/>
        <w:jc w:val="both"/>
        <w:rPr>
          <w:rFonts w:ascii="Times New Roman" w:hAnsi="Times New Roman" w:cs="Times New Roman"/>
          <w:b/>
        </w:rPr>
      </w:pPr>
      <w:r w:rsidRPr="00B964B0">
        <w:rPr>
          <w:rFonts w:ascii="Times New Roman" w:hAnsi="Times New Roman" w:cs="Times New Roman"/>
          <w:b/>
        </w:rPr>
        <w:t>OŚWIADCZENIE DOTYCZĄCE PODANYCH INFORMACJI:</w:t>
      </w:r>
    </w:p>
    <w:p w:rsidR="00877E98" w:rsidRPr="00B964B0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  <w:b/>
        </w:rPr>
      </w:pPr>
    </w:p>
    <w:p w:rsidR="00877E98" w:rsidRPr="00B964B0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B964B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B964B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77E98" w:rsidRPr="002C0516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</w:rPr>
      </w:pPr>
      <w:bookmarkStart w:id="0" w:name="_GoBack"/>
    </w:p>
    <w:p w:rsidR="00877E98" w:rsidRPr="002C0516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877E98" w:rsidRPr="002C0516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2C0516" w:rsidRPr="002C0516" w:rsidRDefault="002C0516" w:rsidP="002C0516">
      <w:pPr>
        <w:spacing w:before="0" w:after="0" w:line="300" w:lineRule="auto"/>
        <w:jc w:val="both"/>
        <w:rPr>
          <w:rFonts w:ascii="Times New Roman" w:hAnsi="Times New Roman" w:cs="Times New Roman"/>
          <w:b/>
          <w:u w:val="single"/>
        </w:rPr>
      </w:pPr>
    </w:p>
    <w:bookmarkEnd w:id="0"/>
    <w:p w:rsidR="00F6317F" w:rsidRDefault="00877E98" w:rsidP="002C0516">
      <w:pPr>
        <w:spacing w:before="0" w:after="0" w:line="300" w:lineRule="auto"/>
        <w:jc w:val="both"/>
      </w:pPr>
      <w:r w:rsidRPr="00B964B0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B964B0">
        <w:rPr>
          <w:rFonts w:ascii="Times New Roman" w:hAnsi="Times New Roman" w:cs="Times New Roman"/>
          <w:color w:val="FF0000"/>
        </w:rPr>
        <w:t xml:space="preserve"> formularz winien być opatrzony podpisem elektronicznym zgodnie z wymaganiami określonymi w SWZ</w:t>
      </w:r>
    </w:p>
    <w:sectPr w:rsidR="00F63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E98" w:rsidRDefault="00877E98" w:rsidP="00877E98">
      <w:pPr>
        <w:spacing w:before="0" w:after="0" w:line="240" w:lineRule="auto"/>
      </w:pPr>
      <w:r>
        <w:separator/>
      </w:r>
    </w:p>
  </w:endnote>
  <w:endnote w:type="continuationSeparator" w:id="0">
    <w:p w:rsidR="00877E98" w:rsidRDefault="00877E98" w:rsidP="00877E9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E98" w:rsidRDefault="00877E98" w:rsidP="00877E98">
      <w:pPr>
        <w:spacing w:before="0" w:after="0" w:line="240" w:lineRule="auto"/>
      </w:pPr>
      <w:r>
        <w:separator/>
      </w:r>
    </w:p>
  </w:footnote>
  <w:footnote w:type="continuationSeparator" w:id="0">
    <w:p w:rsidR="00877E98" w:rsidRDefault="00877E98" w:rsidP="00877E98">
      <w:pPr>
        <w:spacing w:before="0" w:after="0" w:line="240" w:lineRule="auto"/>
      </w:pPr>
      <w:r>
        <w:continuationSeparator/>
      </w:r>
    </w:p>
  </w:footnote>
  <w:footnote w:id="1">
    <w:p w:rsidR="00877E98" w:rsidRDefault="00877E98" w:rsidP="00877E9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77E98" w:rsidRDefault="00877E98" w:rsidP="00877E9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77E98" w:rsidRDefault="00877E98" w:rsidP="00877E98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77E98" w:rsidRDefault="00877E98" w:rsidP="00877E9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F3BD5"/>
    <w:multiLevelType w:val="hybridMultilevel"/>
    <w:tmpl w:val="5EC8A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B3"/>
    <w:rsid w:val="000135A3"/>
    <w:rsid w:val="0018260F"/>
    <w:rsid w:val="00277C80"/>
    <w:rsid w:val="002B1A8A"/>
    <w:rsid w:val="002C0516"/>
    <w:rsid w:val="003106F4"/>
    <w:rsid w:val="003A202B"/>
    <w:rsid w:val="00541046"/>
    <w:rsid w:val="005A5D50"/>
    <w:rsid w:val="005A6889"/>
    <w:rsid w:val="006460FF"/>
    <w:rsid w:val="006F7620"/>
    <w:rsid w:val="007B5B45"/>
    <w:rsid w:val="00877E98"/>
    <w:rsid w:val="008D0AEE"/>
    <w:rsid w:val="008F3769"/>
    <w:rsid w:val="009642B3"/>
    <w:rsid w:val="00981942"/>
    <w:rsid w:val="009C3731"/>
    <w:rsid w:val="00A23D3C"/>
    <w:rsid w:val="00B75348"/>
    <w:rsid w:val="00BE2B5F"/>
    <w:rsid w:val="00C74974"/>
    <w:rsid w:val="00CE29AC"/>
    <w:rsid w:val="00D8576F"/>
    <w:rsid w:val="00E45169"/>
    <w:rsid w:val="00EA5D01"/>
    <w:rsid w:val="00F6317F"/>
    <w:rsid w:val="00F71F24"/>
    <w:rsid w:val="00FB35CC"/>
    <w:rsid w:val="00FF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348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75348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75348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75348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B75348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5348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B75348"/>
    <w:rPr>
      <w:rFonts w:ascii="Calibri" w:eastAsia="Times New Roman" w:hAnsi="Calibri" w:cs="Times New Roman"/>
      <w:lang w:val="x-none" w:eastAsia="ar-SA"/>
    </w:rPr>
  </w:style>
  <w:style w:type="paragraph" w:styleId="Podtytu">
    <w:name w:val="Subtitle"/>
    <w:basedOn w:val="Normalny"/>
    <w:next w:val="Tekstpodstawowy"/>
    <w:link w:val="PodtytuZnak"/>
    <w:qFormat/>
    <w:rsid w:val="00A23D3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A23D3C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NormalnyWeb">
    <w:name w:val="Normal (Web)"/>
    <w:basedOn w:val="Normalny"/>
    <w:uiPriority w:val="99"/>
    <w:unhideWhenUsed/>
    <w:rsid w:val="00877E98"/>
    <w:pPr>
      <w:suppressAutoHyphens w:val="0"/>
      <w:spacing w:before="0" w:after="160" w:line="256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348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75348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75348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75348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B75348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5348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B75348"/>
    <w:rPr>
      <w:rFonts w:ascii="Calibri" w:eastAsia="Times New Roman" w:hAnsi="Calibri" w:cs="Times New Roman"/>
      <w:lang w:val="x-none" w:eastAsia="ar-SA"/>
    </w:rPr>
  </w:style>
  <w:style w:type="paragraph" w:styleId="Podtytu">
    <w:name w:val="Subtitle"/>
    <w:basedOn w:val="Normalny"/>
    <w:next w:val="Tekstpodstawowy"/>
    <w:link w:val="PodtytuZnak"/>
    <w:qFormat/>
    <w:rsid w:val="00A23D3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A23D3C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NormalnyWeb">
    <w:name w:val="Normal (Web)"/>
    <w:basedOn w:val="Normalny"/>
    <w:uiPriority w:val="99"/>
    <w:unhideWhenUsed/>
    <w:rsid w:val="00877E98"/>
    <w:pPr>
      <w:suppressAutoHyphens w:val="0"/>
      <w:spacing w:before="0" w:after="160" w:line="256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8DB7E-9199-43E9-A5C0-982DD9E98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Marta Żelechowska</cp:lastModifiedBy>
  <cp:revision>20</cp:revision>
  <cp:lastPrinted>2023-10-30T12:05:00Z</cp:lastPrinted>
  <dcterms:created xsi:type="dcterms:W3CDTF">2019-06-24T11:36:00Z</dcterms:created>
  <dcterms:modified xsi:type="dcterms:W3CDTF">2024-11-26T07:26:00Z</dcterms:modified>
</cp:coreProperties>
</file>