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FFA" w:rsidRPr="00450FFA" w:rsidRDefault="00450FFA" w:rsidP="00450FFA">
      <w:pPr>
        <w:tabs>
          <w:tab w:val="left" w:pos="9072"/>
        </w:tabs>
        <w:spacing w:after="0" w:line="480" w:lineRule="auto"/>
        <w:jc w:val="both"/>
        <w:rPr>
          <w:rFonts w:ascii="Cambria" w:eastAsia="Times New Roman" w:hAnsi="Cambria" w:cs="Arial"/>
          <w:sz w:val="21"/>
          <w:szCs w:val="21"/>
          <w:lang w:eastAsia="pl-PL"/>
        </w:rPr>
      </w:pPr>
    </w:p>
    <w:p w:rsidR="00450FFA" w:rsidRPr="00450FFA" w:rsidRDefault="00450FFA" w:rsidP="00450FFA">
      <w:pPr>
        <w:suppressAutoHyphens/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0FFA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Załącznik nr 1</w:t>
      </w:r>
    </w:p>
    <w:p w:rsidR="00450FFA" w:rsidRPr="00450FFA" w:rsidRDefault="00450FFA" w:rsidP="00450F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50FF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Wykonawca:</w:t>
      </w:r>
    </w:p>
    <w:p w:rsidR="00450FFA" w:rsidRPr="00450FFA" w:rsidRDefault="00450FFA" w:rsidP="00450F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50FFA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</w:t>
      </w:r>
    </w:p>
    <w:p w:rsidR="00450FFA" w:rsidRPr="00450FFA" w:rsidRDefault="00450FFA" w:rsidP="00450F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50FFA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</w:t>
      </w:r>
    </w:p>
    <w:p w:rsidR="00450FFA" w:rsidRPr="00450FFA" w:rsidRDefault="00450FFA" w:rsidP="00450F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50FFA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</w:t>
      </w:r>
    </w:p>
    <w:p w:rsidR="00450FFA" w:rsidRPr="00450FFA" w:rsidRDefault="00450FFA" w:rsidP="00450F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50FFA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 w:rsidRPr="00450FF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pełna nazwa/firma, adres</w:t>
      </w:r>
      <w:r w:rsidRPr="00450F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)</w:t>
      </w:r>
    </w:p>
    <w:p w:rsidR="00450FFA" w:rsidRPr="00450FFA" w:rsidRDefault="00450FFA" w:rsidP="00450F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50FFA" w:rsidRPr="00450FFA" w:rsidRDefault="00450FFA" w:rsidP="00450F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50FFA" w:rsidRPr="00450FFA" w:rsidRDefault="00450FFA" w:rsidP="00450F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50F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</w:t>
      </w:r>
    </w:p>
    <w:p w:rsidR="00450FFA" w:rsidRPr="00450FFA" w:rsidRDefault="00450FFA" w:rsidP="00450F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50FF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O F E R T A </w:t>
      </w:r>
      <w:r w:rsidR="007D2A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/OPIS  PRZEDMIOTU  ZAMÓWIENIA</w:t>
      </w:r>
    </w:p>
    <w:p w:rsidR="00450FFA" w:rsidRPr="00450FFA" w:rsidRDefault="00450FFA" w:rsidP="00450FFA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50F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W odpowiedzi na ogłoszenie o </w:t>
      </w:r>
      <w:r w:rsidR="007D2A0F">
        <w:rPr>
          <w:rFonts w:ascii="Times New Roman" w:eastAsia="Times New Roman" w:hAnsi="Times New Roman" w:cs="Times New Roman"/>
          <w:sz w:val="24"/>
          <w:szCs w:val="24"/>
          <w:lang w:eastAsia="zh-CN"/>
        </w:rPr>
        <w:t>postępowaniu</w:t>
      </w:r>
      <w:r w:rsidRPr="00450F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na dostawę </w:t>
      </w:r>
      <w:r w:rsidR="007E0B64">
        <w:rPr>
          <w:rFonts w:ascii="Times New Roman" w:eastAsia="Times New Roman" w:hAnsi="Times New Roman" w:cs="Times New Roman"/>
          <w:sz w:val="24"/>
          <w:szCs w:val="24"/>
          <w:lang w:eastAsia="zh-CN"/>
        </w:rPr>
        <w:t>terminali komputerowych oraz serwera sesji terminalowych wraz z oprogramowaniem</w:t>
      </w:r>
      <w:r w:rsidRPr="00450F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dla Szpitala Specjalistycznego w Brzozowie Podkarpackiego Ośrodka Onkologicznego im. Ks. B. Markiewicza, znak sprawy SZSPOO.SZP. 3810/</w:t>
      </w:r>
      <w:r w:rsidR="007E0B64">
        <w:rPr>
          <w:rFonts w:ascii="Times New Roman" w:eastAsia="Times New Roman" w:hAnsi="Times New Roman" w:cs="Times New Roman"/>
          <w:sz w:val="24"/>
          <w:szCs w:val="24"/>
          <w:lang w:eastAsia="zh-CN"/>
        </w:rPr>
        <w:t>99</w:t>
      </w:r>
      <w:r w:rsidRPr="00450FFA">
        <w:rPr>
          <w:rFonts w:ascii="Times New Roman" w:eastAsia="Times New Roman" w:hAnsi="Times New Roman" w:cs="Times New Roman"/>
          <w:sz w:val="24"/>
          <w:szCs w:val="24"/>
          <w:lang w:eastAsia="zh-CN"/>
        </w:rPr>
        <w:t>/202</w:t>
      </w:r>
      <w:r w:rsidR="007D2A0F"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Pr="00450FFA">
        <w:rPr>
          <w:rFonts w:ascii="Times New Roman" w:eastAsia="Times New Roman" w:hAnsi="Times New Roman" w:cs="Times New Roman"/>
          <w:sz w:val="24"/>
          <w:szCs w:val="24"/>
          <w:lang w:eastAsia="zh-CN"/>
        </w:rPr>
        <w:t>, przedstawiamy następującą ofertę:</w:t>
      </w:r>
    </w:p>
    <w:tbl>
      <w:tblPr>
        <w:tblW w:w="1420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3003"/>
        <w:gridCol w:w="616"/>
        <w:gridCol w:w="696"/>
        <w:gridCol w:w="2590"/>
        <w:gridCol w:w="2410"/>
        <w:gridCol w:w="1275"/>
        <w:gridCol w:w="2977"/>
      </w:tblGrid>
      <w:tr w:rsidR="004452D3" w:rsidRPr="00450FFA" w:rsidTr="00F1580F">
        <w:trPr>
          <w:trHeight w:val="2237"/>
        </w:trPr>
        <w:tc>
          <w:tcPr>
            <w:tcW w:w="637" w:type="dxa"/>
            <w:tcBorders>
              <w:bottom w:val="single" w:sz="4" w:space="0" w:color="auto"/>
            </w:tcBorders>
            <w:shd w:val="clear" w:color="auto" w:fill="BFBFBF"/>
          </w:tcPr>
          <w:p w:rsidR="004452D3" w:rsidRPr="00450FFA" w:rsidRDefault="004452D3" w:rsidP="00450FF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50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L.p.</w:t>
            </w:r>
          </w:p>
        </w:tc>
        <w:tc>
          <w:tcPr>
            <w:tcW w:w="3003" w:type="dxa"/>
            <w:shd w:val="clear" w:color="auto" w:fill="BFBFBF"/>
          </w:tcPr>
          <w:p w:rsidR="004452D3" w:rsidRPr="00450FFA" w:rsidRDefault="004452D3" w:rsidP="00450FF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50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Opis przedmiotu zamówienia</w:t>
            </w:r>
          </w:p>
        </w:tc>
        <w:tc>
          <w:tcPr>
            <w:tcW w:w="616" w:type="dxa"/>
            <w:shd w:val="clear" w:color="auto" w:fill="BFBFBF"/>
          </w:tcPr>
          <w:p w:rsidR="004452D3" w:rsidRPr="00450FFA" w:rsidRDefault="004452D3" w:rsidP="00450FF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50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j.m.</w:t>
            </w:r>
          </w:p>
        </w:tc>
        <w:tc>
          <w:tcPr>
            <w:tcW w:w="696" w:type="dxa"/>
            <w:shd w:val="clear" w:color="auto" w:fill="BFBFBF"/>
          </w:tcPr>
          <w:p w:rsidR="004452D3" w:rsidRPr="00450FFA" w:rsidRDefault="004452D3" w:rsidP="00450FF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50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Ilość</w:t>
            </w:r>
          </w:p>
        </w:tc>
        <w:tc>
          <w:tcPr>
            <w:tcW w:w="2590" w:type="dxa"/>
            <w:shd w:val="clear" w:color="auto" w:fill="BFBFBF"/>
          </w:tcPr>
          <w:p w:rsidR="004452D3" w:rsidRPr="00450FFA" w:rsidRDefault="004452D3" w:rsidP="00450FF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50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Cena jednostkowa netto </w:t>
            </w:r>
          </w:p>
          <w:p w:rsidR="004452D3" w:rsidRPr="00450FFA" w:rsidRDefault="004452D3" w:rsidP="00450FF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50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PLN</w:t>
            </w:r>
          </w:p>
        </w:tc>
        <w:tc>
          <w:tcPr>
            <w:tcW w:w="2410" w:type="dxa"/>
            <w:shd w:val="clear" w:color="auto" w:fill="BFBFBF"/>
          </w:tcPr>
          <w:p w:rsidR="004452D3" w:rsidRPr="00450FFA" w:rsidRDefault="004452D3" w:rsidP="00450FF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50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Wartość netto </w:t>
            </w:r>
          </w:p>
          <w:p w:rsidR="004452D3" w:rsidRPr="00450FFA" w:rsidRDefault="004452D3" w:rsidP="00450FF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50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PLN</w:t>
            </w:r>
          </w:p>
        </w:tc>
        <w:tc>
          <w:tcPr>
            <w:tcW w:w="1275" w:type="dxa"/>
            <w:shd w:val="clear" w:color="auto" w:fill="BFBFBF"/>
          </w:tcPr>
          <w:p w:rsidR="004452D3" w:rsidRPr="00450FFA" w:rsidRDefault="004452D3" w:rsidP="00450FF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50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VAT </w:t>
            </w:r>
          </w:p>
          <w:p w:rsidR="004452D3" w:rsidRPr="00450FFA" w:rsidRDefault="004452D3" w:rsidP="00450FF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50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2977" w:type="dxa"/>
            <w:shd w:val="clear" w:color="auto" w:fill="BFBFBF"/>
          </w:tcPr>
          <w:p w:rsidR="004452D3" w:rsidRPr="00450FFA" w:rsidRDefault="004452D3" w:rsidP="00450FF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50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Wartość brutto</w:t>
            </w:r>
          </w:p>
          <w:p w:rsidR="004452D3" w:rsidRPr="00450FFA" w:rsidRDefault="004452D3" w:rsidP="00450FF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50F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PLN</w:t>
            </w:r>
          </w:p>
        </w:tc>
      </w:tr>
      <w:tr w:rsidR="004452D3" w:rsidRPr="00450FFA" w:rsidTr="00F1580F">
        <w:tc>
          <w:tcPr>
            <w:tcW w:w="637" w:type="dxa"/>
            <w:shd w:val="pct12" w:color="auto" w:fill="auto"/>
          </w:tcPr>
          <w:p w:rsidR="004452D3" w:rsidRPr="00450FFA" w:rsidRDefault="004452D3" w:rsidP="00450FF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50F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3003" w:type="dxa"/>
          </w:tcPr>
          <w:p w:rsidR="004452D3" w:rsidRPr="00450FFA" w:rsidRDefault="007E0B64" w:rsidP="00450FFA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Terminal</w:t>
            </w:r>
            <w:r w:rsidR="004452D3" w:rsidRPr="00450FF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komputerowy wraz z oprogramowaniem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(zestaw):</w:t>
            </w:r>
          </w:p>
          <w:p w:rsidR="004452D3" w:rsidRPr="00450FFA" w:rsidRDefault="004452D3" w:rsidP="00450FFA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450FF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-</w:t>
            </w:r>
            <w:r w:rsidR="007E0B64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terminal</w:t>
            </w:r>
          </w:p>
          <w:p w:rsidR="004452D3" w:rsidRPr="00450FFA" w:rsidRDefault="004452D3" w:rsidP="00450FFA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450FF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-</w:t>
            </w:r>
            <w:r w:rsidR="007E0B64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licencja dostępowa RDS</w:t>
            </w:r>
          </w:p>
          <w:p w:rsidR="004452D3" w:rsidRPr="00450FFA" w:rsidRDefault="004452D3" w:rsidP="00450FFA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450FF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lastRenderedPageBreak/>
              <w:t>-monitor</w:t>
            </w:r>
          </w:p>
          <w:p w:rsidR="004452D3" w:rsidRPr="00450FFA" w:rsidRDefault="004452D3" w:rsidP="00450FFA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450FF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-klawiatura</w:t>
            </w:r>
          </w:p>
          <w:p w:rsidR="004452D3" w:rsidRPr="00450FFA" w:rsidRDefault="004452D3" w:rsidP="00450FFA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450FF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-mysz optyczna</w:t>
            </w:r>
          </w:p>
          <w:p w:rsidR="004452D3" w:rsidRPr="00450FFA" w:rsidRDefault="004452D3" w:rsidP="00450FFA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450FFA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-przewody </w:t>
            </w:r>
          </w:p>
          <w:p w:rsidR="004452D3" w:rsidRPr="00450FFA" w:rsidRDefault="00AC01F1" w:rsidP="00450FFA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(Zgodnie z załączonym wykazem parametrów technicznych)</w:t>
            </w:r>
          </w:p>
        </w:tc>
        <w:tc>
          <w:tcPr>
            <w:tcW w:w="616" w:type="dxa"/>
          </w:tcPr>
          <w:p w:rsidR="004452D3" w:rsidRPr="00450FFA" w:rsidRDefault="004452D3" w:rsidP="00450FF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lastRenderedPageBreak/>
              <w:t>Kpl</w:t>
            </w:r>
            <w:proofErr w:type="spellEnd"/>
          </w:p>
        </w:tc>
        <w:tc>
          <w:tcPr>
            <w:tcW w:w="696" w:type="dxa"/>
          </w:tcPr>
          <w:p w:rsidR="004452D3" w:rsidRPr="00450FFA" w:rsidRDefault="004452D3" w:rsidP="00450FF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2590" w:type="dxa"/>
          </w:tcPr>
          <w:p w:rsidR="004452D3" w:rsidRPr="00450FFA" w:rsidRDefault="004452D3" w:rsidP="00450FF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</w:tcPr>
          <w:p w:rsidR="004452D3" w:rsidRPr="00450FFA" w:rsidRDefault="004452D3" w:rsidP="00450FF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 w:rsidR="004452D3" w:rsidRPr="00450FFA" w:rsidRDefault="004452D3" w:rsidP="00450FF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</w:tcPr>
          <w:p w:rsidR="004452D3" w:rsidRPr="00450FFA" w:rsidRDefault="004452D3" w:rsidP="00450FF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E0B64" w:rsidRPr="00450FFA" w:rsidTr="00F1580F">
        <w:tc>
          <w:tcPr>
            <w:tcW w:w="637" w:type="dxa"/>
            <w:shd w:val="pct12" w:color="auto" w:fill="auto"/>
          </w:tcPr>
          <w:p w:rsidR="007E0B64" w:rsidRPr="00450FFA" w:rsidRDefault="007E0B64" w:rsidP="00450FF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003" w:type="dxa"/>
          </w:tcPr>
          <w:p w:rsidR="007E0B64" w:rsidRDefault="007E0B64" w:rsidP="00450FFA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Serwer sesji terminalowych</w:t>
            </w:r>
            <w:r w:rsidR="00AC01F1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z oprogramowaniem</w:t>
            </w:r>
            <w:r w:rsidR="00AC01F1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(zgodnie z załączonym wykazem parametrów technicznych)</w:t>
            </w:r>
          </w:p>
        </w:tc>
        <w:tc>
          <w:tcPr>
            <w:tcW w:w="616" w:type="dxa"/>
          </w:tcPr>
          <w:p w:rsidR="007E0B64" w:rsidRDefault="007E0B64" w:rsidP="00450FF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696" w:type="dxa"/>
          </w:tcPr>
          <w:p w:rsidR="007E0B64" w:rsidRDefault="00D70929" w:rsidP="00450FF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0" w:type="dxa"/>
          </w:tcPr>
          <w:p w:rsidR="007E0B64" w:rsidRPr="00450FFA" w:rsidRDefault="007E0B64" w:rsidP="00450FF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</w:tcPr>
          <w:p w:rsidR="007E0B64" w:rsidRPr="00450FFA" w:rsidRDefault="007E0B64" w:rsidP="00450FF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 w:rsidR="007E0B64" w:rsidRPr="00450FFA" w:rsidRDefault="007E0B64" w:rsidP="00450FF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</w:tcPr>
          <w:p w:rsidR="007E0B64" w:rsidRPr="00450FFA" w:rsidRDefault="007E0B64" w:rsidP="00450FF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452D3" w:rsidRPr="00450FFA" w:rsidTr="005F7E28">
        <w:tc>
          <w:tcPr>
            <w:tcW w:w="637" w:type="dxa"/>
            <w:shd w:val="pct12" w:color="auto" w:fill="auto"/>
          </w:tcPr>
          <w:p w:rsidR="004452D3" w:rsidRPr="00450FFA" w:rsidRDefault="00D70929" w:rsidP="00450FF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="004452D3" w:rsidRPr="00450F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905" w:type="dxa"/>
            <w:gridSpan w:val="4"/>
            <w:shd w:val="clear" w:color="auto" w:fill="BFBFBF"/>
          </w:tcPr>
          <w:p w:rsidR="004452D3" w:rsidRPr="00450FFA" w:rsidRDefault="004452D3" w:rsidP="00450FF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50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Razem</w:t>
            </w:r>
          </w:p>
        </w:tc>
        <w:tc>
          <w:tcPr>
            <w:tcW w:w="2410" w:type="dxa"/>
          </w:tcPr>
          <w:p w:rsidR="004452D3" w:rsidRPr="00450FFA" w:rsidRDefault="004452D3" w:rsidP="00450FF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shd w:val="clear" w:color="auto" w:fill="BFBFBF"/>
          </w:tcPr>
          <w:p w:rsidR="004452D3" w:rsidRPr="00450FFA" w:rsidRDefault="004452D3" w:rsidP="00450FF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50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2977" w:type="dxa"/>
          </w:tcPr>
          <w:p w:rsidR="004452D3" w:rsidRPr="00450FFA" w:rsidRDefault="004452D3" w:rsidP="00450FF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450FFA" w:rsidRPr="00450FFA" w:rsidRDefault="00450FFA" w:rsidP="00450FFA">
      <w:pPr>
        <w:tabs>
          <w:tab w:val="left" w:pos="2430"/>
          <w:tab w:val="center" w:pos="5400"/>
        </w:tabs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450FFA" w:rsidRPr="00450FFA" w:rsidRDefault="00450FFA" w:rsidP="00450FFA">
      <w:pPr>
        <w:suppressAutoHyphens/>
        <w:spacing w:after="200" w:line="276" w:lineRule="auto"/>
        <w:rPr>
          <w:rFonts w:ascii="Times New Roman" w:eastAsia="Times New Roman" w:hAnsi="Times New Roman" w:cs="Times New Roman"/>
          <w:bCs/>
          <w:lang w:eastAsia="zh-CN"/>
        </w:rPr>
      </w:pPr>
      <w:r w:rsidRPr="00450FFA">
        <w:rPr>
          <w:rFonts w:ascii="Times New Roman" w:eastAsia="Times New Roman" w:hAnsi="Times New Roman" w:cs="Times New Roman"/>
          <w:b/>
          <w:lang w:eastAsia="zh-CN"/>
        </w:rPr>
        <w:t>Termin dostawy:</w:t>
      </w:r>
      <w:r w:rsidRPr="00450FFA">
        <w:rPr>
          <w:rFonts w:ascii="Times New Roman" w:eastAsia="Times New Roman" w:hAnsi="Times New Roman" w:cs="Times New Roman"/>
          <w:bCs/>
          <w:lang w:eastAsia="zh-CN"/>
        </w:rPr>
        <w:t xml:space="preserve"> ……….dni kalendarzowych (maksimum </w:t>
      </w:r>
      <w:r w:rsidR="00AC01F1">
        <w:rPr>
          <w:rFonts w:ascii="Times New Roman" w:eastAsia="Times New Roman" w:hAnsi="Times New Roman" w:cs="Times New Roman"/>
          <w:bCs/>
          <w:lang w:eastAsia="zh-CN"/>
        </w:rPr>
        <w:t>30</w:t>
      </w:r>
      <w:r w:rsidRPr="00450FFA">
        <w:rPr>
          <w:rFonts w:ascii="Times New Roman" w:eastAsia="Times New Roman" w:hAnsi="Times New Roman" w:cs="Times New Roman"/>
          <w:bCs/>
          <w:lang w:eastAsia="zh-CN"/>
        </w:rPr>
        <w:t>)</w:t>
      </w:r>
    </w:p>
    <w:p w:rsidR="00450FFA" w:rsidRDefault="00450FFA" w:rsidP="00450FFA">
      <w:pPr>
        <w:suppressAutoHyphens/>
        <w:spacing w:after="200" w:line="276" w:lineRule="auto"/>
        <w:rPr>
          <w:rFonts w:ascii="Times New Roman" w:eastAsia="Times New Roman" w:hAnsi="Times New Roman" w:cs="Times New Roman"/>
          <w:bCs/>
          <w:lang w:eastAsia="zh-CN"/>
        </w:rPr>
      </w:pPr>
      <w:r w:rsidRPr="00450FFA">
        <w:rPr>
          <w:rFonts w:ascii="Times New Roman" w:eastAsia="Times New Roman" w:hAnsi="Times New Roman" w:cs="Times New Roman"/>
          <w:b/>
          <w:lang w:eastAsia="zh-CN"/>
        </w:rPr>
        <w:t>Osoba/y upoważniona/e do kontaktu</w:t>
      </w:r>
      <w:r w:rsidRPr="00450FFA">
        <w:rPr>
          <w:rFonts w:ascii="Times New Roman" w:eastAsia="Times New Roman" w:hAnsi="Times New Roman" w:cs="Times New Roman"/>
          <w:bCs/>
          <w:lang w:eastAsia="zh-CN"/>
        </w:rPr>
        <w:t>:…………………………………………………….</w:t>
      </w:r>
    </w:p>
    <w:p w:rsidR="003856C3" w:rsidRPr="00450FFA" w:rsidRDefault="003856C3" w:rsidP="00450FFA">
      <w:pPr>
        <w:suppressAutoHyphens/>
        <w:spacing w:after="200" w:line="276" w:lineRule="auto"/>
        <w:rPr>
          <w:rFonts w:ascii="Times New Roman" w:eastAsia="Times New Roman" w:hAnsi="Times New Roman" w:cs="Times New Roman"/>
          <w:bCs/>
          <w:lang w:eastAsia="zh-CN"/>
        </w:rPr>
      </w:pPr>
      <w:r w:rsidRPr="003856C3">
        <w:rPr>
          <w:rFonts w:ascii="Times New Roman" w:eastAsia="Times New Roman" w:hAnsi="Times New Roman" w:cs="Times New Roman"/>
          <w:b/>
          <w:bCs/>
          <w:lang w:eastAsia="zh-CN"/>
        </w:rPr>
        <w:t>NIP:</w:t>
      </w:r>
      <w:r>
        <w:rPr>
          <w:rFonts w:ascii="Times New Roman" w:eastAsia="Times New Roman" w:hAnsi="Times New Roman" w:cs="Times New Roman"/>
          <w:bCs/>
          <w:lang w:eastAsia="zh-CN"/>
        </w:rPr>
        <w:t>……………………………………..</w:t>
      </w:r>
    </w:p>
    <w:p w:rsidR="00450FFA" w:rsidRPr="00450FFA" w:rsidRDefault="00450FFA" w:rsidP="00450FFA">
      <w:pPr>
        <w:suppressAutoHyphens/>
        <w:spacing w:after="200" w:line="276" w:lineRule="auto"/>
        <w:rPr>
          <w:rFonts w:ascii="Times New Roman" w:eastAsia="Times New Roman" w:hAnsi="Times New Roman" w:cs="Times New Roman"/>
          <w:bCs/>
          <w:lang w:val="en-US" w:eastAsia="zh-CN"/>
        </w:rPr>
      </w:pPr>
      <w:r w:rsidRPr="00450FFA">
        <w:rPr>
          <w:rFonts w:ascii="Times New Roman" w:eastAsia="Times New Roman" w:hAnsi="Times New Roman" w:cs="Times New Roman"/>
          <w:b/>
          <w:lang w:val="en-US" w:eastAsia="zh-CN"/>
        </w:rPr>
        <w:t>Nr tel.:</w:t>
      </w:r>
      <w:r w:rsidRPr="00450FFA">
        <w:rPr>
          <w:rFonts w:ascii="Times New Roman" w:eastAsia="Times New Roman" w:hAnsi="Times New Roman" w:cs="Times New Roman"/>
          <w:bCs/>
          <w:lang w:val="en-US" w:eastAsia="zh-CN"/>
        </w:rPr>
        <w:t xml:space="preserve"> …………………………….</w:t>
      </w:r>
    </w:p>
    <w:p w:rsidR="007E0B64" w:rsidRDefault="00450FFA" w:rsidP="00450FFA">
      <w:pPr>
        <w:suppressAutoHyphens/>
        <w:spacing w:after="200" w:line="276" w:lineRule="auto"/>
        <w:rPr>
          <w:rFonts w:ascii="Times New Roman" w:eastAsia="Times New Roman" w:hAnsi="Times New Roman" w:cs="Times New Roman"/>
          <w:bCs/>
          <w:lang w:val="en-US" w:eastAsia="zh-CN"/>
        </w:rPr>
        <w:sectPr w:rsidR="007E0B64" w:rsidSect="00450FF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450FFA">
        <w:rPr>
          <w:rFonts w:ascii="Times New Roman" w:eastAsia="Times New Roman" w:hAnsi="Times New Roman" w:cs="Times New Roman"/>
          <w:b/>
          <w:lang w:val="en-US" w:eastAsia="zh-CN"/>
        </w:rPr>
        <w:t>e-mail:</w:t>
      </w:r>
      <w:r w:rsidRPr="00450FFA">
        <w:rPr>
          <w:rFonts w:ascii="Times New Roman" w:eastAsia="Times New Roman" w:hAnsi="Times New Roman" w:cs="Times New Roman"/>
          <w:bCs/>
          <w:lang w:val="en-US" w:eastAsia="zh-CN"/>
        </w:rPr>
        <w:t xml:space="preserve"> …………………………………</w:t>
      </w:r>
    </w:p>
    <w:p w:rsidR="007E0B64" w:rsidRPr="007E0B64" w:rsidRDefault="007E0B64" w:rsidP="007E0B6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bookmarkStart w:id="0" w:name="_Hlk183422029"/>
    </w:p>
    <w:p w:rsidR="007E0B64" w:rsidRPr="007E0B64" w:rsidRDefault="007E0B64" w:rsidP="007E0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7E0B64" w:rsidRDefault="007E0B64" w:rsidP="00AC01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E0B64">
        <w:rPr>
          <w:rFonts w:ascii="Times New Roman" w:eastAsia="Times New Roman" w:hAnsi="Times New Roman" w:cs="Times New Roman"/>
          <w:b/>
          <w:lang w:eastAsia="pl-PL"/>
        </w:rPr>
        <w:t>OPIS PRZEDMIOTU ZAMÓWIENIA</w:t>
      </w:r>
    </w:p>
    <w:p w:rsidR="00AC01F1" w:rsidRPr="007E0B64" w:rsidRDefault="00AC01F1" w:rsidP="00AC01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(Wykaz parametrów technicznych)</w:t>
      </w:r>
    </w:p>
    <w:p w:rsidR="007E0B64" w:rsidRPr="007E0B64" w:rsidRDefault="007E0B64" w:rsidP="007E0B6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11058" w:type="dxa"/>
        <w:tblInd w:w="-9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679"/>
        <w:gridCol w:w="1984"/>
        <w:gridCol w:w="1701"/>
        <w:gridCol w:w="2127"/>
      </w:tblGrid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7E0B64" w:rsidRPr="007E0B64" w:rsidRDefault="007E0B64" w:rsidP="007E0B6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pct12" w:color="auto" w:fill="auto"/>
            <w:vAlign w:val="center"/>
            <w:hideMark/>
          </w:tcPr>
          <w:p w:rsidR="007E0B64" w:rsidRPr="007E0B64" w:rsidRDefault="007E0B64" w:rsidP="007E0B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Minimalne wymagane parametry techniczne i funkcjonalne </w:t>
            </w:r>
          </w:p>
          <w:p w:rsidR="007E0B64" w:rsidRPr="007E0B64" w:rsidRDefault="007E0B64" w:rsidP="007E0B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oraz parametr niewymagany (punktowany -dot. poz.   nr 1</w:t>
            </w:r>
            <w:r w:rsidR="00E76D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</w:t>
            </w:r>
            <w:r w:rsidRPr="007E0B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„Terminal” 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7E0B64" w:rsidRPr="007E0B64" w:rsidRDefault="007E0B64" w:rsidP="007E0B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Wymagania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7E0B64" w:rsidRPr="007E0B64" w:rsidRDefault="007E0B64" w:rsidP="007E0B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Punktacja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7E0B64" w:rsidRPr="007E0B64" w:rsidRDefault="007E0B64" w:rsidP="007E0B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Parametry oferowane</w:t>
            </w:r>
          </w:p>
          <w:p w:rsidR="007E0B64" w:rsidRPr="007E0B64" w:rsidRDefault="00E76DC0" w:rsidP="007E0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Należy podać </w:t>
            </w:r>
            <w:r w:rsidR="005F7E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wymagane dane w </w:t>
            </w:r>
            <w:proofErr w:type="spellStart"/>
            <w:r w:rsidR="005F7E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niewyszarzonych</w:t>
            </w:r>
            <w:proofErr w:type="spellEnd"/>
            <w:r w:rsidR="005F7E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polach</w:t>
            </w:r>
          </w:p>
        </w:tc>
      </w:tr>
      <w:tr w:rsidR="007E0B64" w:rsidRPr="007E0B64" w:rsidTr="00F04D3E">
        <w:trPr>
          <w:trHeight w:val="567"/>
        </w:trPr>
        <w:tc>
          <w:tcPr>
            <w:tcW w:w="110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7E0B64" w:rsidRPr="007E0B64" w:rsidRDefault="007E0B64" w:rsidP="007E0B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Terminal </w:t>
            </w:r>
            <w:proofErr w:type="spellStart"/>
            <w:r w:rsidRPr="007E0B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komputerowy</w:t>
            </w:r>
            <w:r w:rsidR="00AC01F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-zestaw</w:t>
            </w:r>
            <w:proofErr w:type="spellEnd"/>
            <w:r w:rsidRPr="007E0B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(terminal + monitor + klawiatura + mysz + licencja dostępowa RDS) – 50 szt.</w:t>
            </w:r>
            <w:r w:rsidR="00202C7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(Zamawiający dopuszcza zaoferowanie sprzętu fabrycznie nowego lub używanego)</w:t>
            </w:r>
          </w:p>
        </w:tc>
      </w:tr>
      <w:tr w:rsidR="007E0B64" w:rsidRPr="007E0B64" w:rsidTr="00F04D3E">
        <w:trPr>
          <w:trHeight w:val="567"/>
        </w:trPr>
        <w:tc>
          <w:tcPr>
            <w:tcW w:w="1105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7E0B64" w:rsidRPr="005F7E28" w:rsidRDefault="007E0B64" w:rsidP="007E0B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F7E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Terminal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Nazwa producenta oraz model/typ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-PODAĆ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005B5" w:rsidRPr="007E0B64" w:rsidRDefault="00F1580F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Nazwa producenta:</w:t>
            </w: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………………………</w:t>
            </w: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Model/typ:</w:t>
            </w: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…………………….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Używany lub fabrycznie nowy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-PODAĆ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Pr="007E0B64" w:rsidRDefault="00E76DC0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……………………….</w:t>
            </w: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Należy podać(używany lub fabrycznie nowy)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Mini komputer typu USFF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E76DC0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-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Procesor min. 4 rdzeniowy o taktowaniu min. 1500Mhz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 w:rsidR="00AA66E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-PODAĆ MODEL PROCESORA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DC0" w:rsidRDefault="00E76DC0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E76DC0" w:rsidRDefault="00E76DC0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…………………………….</w:t>
            </w:r>
          </w:p>
          <w:p w:rsidR="003005B5" w:rsidRPr="007E0B64" w:rsidRDefault="00E76DC0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Należy podać model procesora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Pamięć RAM min. 8GB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 w:rsidR="00AA66E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-PODAĆ ILOŚĆ PAMIĘCI RAM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DC0" w:rsidRDefault="00E76DC0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E76DC0" w:rsidRDefault="00E76DC0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…………………………….</w:t>
            </w:r>
          </w:p>
          <w:p w:rsidR="003005B5" w:rsidRPr="007E0B64" w:rsidRDefault="00E76DC0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Należy podać ilość pamięci RAM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Dysk: min. 16GB typu Flash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 w:rsidR="00AA66E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-PODAĆ POJEMNOŚĆ DYSKU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DC0" w:rsidRDefault="00E76DC0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E76DC0" w:rsidRDefault="00E76DC0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…………………………….</w:t>
            </w:r>
          </w:p>
          <w:p w:rsidR="003005B5" w:rsidRPr="007E0B64" w:rsidRDefault="00E76DC0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Należy podać pojemność dysku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Min. 3 x USB 2.0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E76DC0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-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Min. 3 x USB 3.0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E76DC0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-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Min. 1 x RJ45 1 </w:t>
            </w:r>
            <w:proofErr w:type="spellStart"/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Gb</w:t>
            </w:r>
            <w:proofErr w:type="spellEnd"/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/s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E76DC0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-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Min. 2 x Złącze </w:t>
            </w:r>
            <w:proofErr w:type="spellStart"/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DisplayPort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02C71" w:rsidRDefault="00202C71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Pr="007E0B64" w:rsidRDefault="00E76DC0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-</w:t>
            </w: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Przewód zasilający lub zasilacz w zestawie w zależności od zastosowanego rozwiązania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Pr="007E0B64" w:rsidRDefault="00E76DC0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-</w:t>
            </w: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Urządzenie kompatybilne z systemem operacyjnym </w:t>
            </w:r>
            <w:proofErr w:type="spellStart"/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ThinOS</w:t>
            </w:r>
            <w:proofErr w:type="spellEnd"/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oraz z posiadanym przez Zamawiającego systemem zarządzania terminalami </w:t>
            </w:r>
            <w:proofErr w:type="spellStart"/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Wyse</w:t>
            </w:r>
            <w:proofErr w:type="spellEnd"/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Managment</w:t>
            </w:r>
            <w:proofErr w:type="spellEnd"/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Suite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TAK/NIE</w:t>
            </w:r>
          </w:p>
          <w:p w:rsidR="003005B5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PODAĆ</w:t>
            </w:r>
          </w:p>
          <w:p w:rsidR="00F1580F" w:rsidRPr="007E0B64" w:rsidRDefault="00F1580F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Parametr punktowany  (niewymagany)</w:t>
            </w:r>
          </w:p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Tak – 30 pkt.</w:t>
            </w:r>
          </w:p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Nie – 0 pkt.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023C9D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………………………</w:t>
            </w: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Należy podać TAK lub NIE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Wraz z terminalem licencja dostępowa typu RDS dla użytkownika do posiadanego przez Zamawiającego systemu operacyjnego Windows Server 2022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02C71" w:rsidRDefault="00202C71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Pr="007E0B64" w:rsidRDefault="00E76DC0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-</w:t>
            </w: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005B5" w:rsidRPr="007E0B64" w:rsidTr="00F04D3E">
        <w:trPr>
          <w:trHeight w:val="567"/>
        </w:trPr>
        <w:tc>
          <w:tcPr>
            <w:tcW w:w="1105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pl-PL"/>
              </w:rPr>
              <w:t>Monitor</w:t>
            </w:r>
          </w:p>
        </w:tc>
      </w:tr>
      <w:tr w:rsidR="003005B5" w:rsidRPr="007E0B64" w:rsidTr="00F04D3E">
        <w:trPr>
          <w:trHeight w:val="2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Nazwa producenta oraz model/typ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Należy podać:</w:t>
            </w: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Nazwa producenta:</w:t>
            </w:r>
          </w:p>
          <w:p w:rsidR="007740BC" w:rsidRDefault="007740BC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………………………</w:t>
            </w: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Model/typ:</w:t>
            </w: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…………………….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Używany lub fabrycznie nowy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TAK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-PODAĆ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Pr="007E0B64" w:rsidRDefault="00E76DC0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……………………….</w:t>
            </w: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Należy podać(używany lub fabrycznie nowy)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Podświetlanie LED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E76DC0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-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Rodzaj matrycy IPS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E76DC0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-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Przekątna obrazu w calach: min. 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-PODAĆ PRZEK</w:t>
            </w:r>
            <w:r w:rsidR="00D7092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TNĄ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Przekątna  obrazu:</w:t>
            </w: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………………………….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Rozdzielczość natywna: min. 1920x1080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TAK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-PODAĆ ROZDZIELCZOŚĆ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Rozdzielczość natywna:</w:t>
            </w:r>
          </w:p>
          <w:p w:rsidR="00023C9D" w:rsidRDefault="00023C9D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…………………………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Jasność min: 250 cd/</w:t>
            </w:r>
            <w:proofErr w:type="spellStart"/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qm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TAK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-PODAĆ JASNOŚĆ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Jasność:</w:t>
            </w: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………………………….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Proporcje matrycy 16:9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A66E3" w:rsidRDefault="00AA66E3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Pr="007E0B64" w:rsidRDefault="00AA66E3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Pr="007E0B64" w:rsidRDefault="00023C9D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-</w:t>
            </w: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Złącza:</w:t>
            </w: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DisplayPort</w:t>
            </w:r>
            <w:proofErr w:type="spellEnd"/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: min. 1 szt.</w:t>
            </w: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HDMI: min. 1 szt.</w:t>
            </w: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USB: min. 1 szt.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02C71" w:rsidRDefault="00202C71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023C9D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-</w:t>
            </w: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Regulacja kąta pochylenia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A66E3" w:rsidRDefault="00AA66E3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023C9D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</w:t>
            </w:r>
          </w:p>
          <w:p w:rsidR="003005B5" w:rsidRPr="007E0B64" w:rsidRDefault="00AA66E3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-</w:t>
            </w: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Regulacja wysokości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7740BC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-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Ekran obrotowy (PIVOT)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7740BC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-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Przewód zasilający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7740BC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-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Przewód sygnałowy: min. </w:t>
            </w:r>
            <w:proofErr w:type="spellStart"/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DisplayPort</w:t>
            </w:r>
            <w:proofErr w:type="spellEnd"/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– </w:t>
            </w:r>
            <w:proofErr w:type="spellStart"/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DisplayPort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7740BC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-</w:t>
            </w:r>
          </w:p>
        </w:tc>
      </w:tr>
      <w:tr w:rsidR="003005B5" w:rsidRPr="007E0B64" w:rsidTr="00F04D3E">
        <w:trPr>
          <w:trHeight w:val="567"/>
        </w:trPr>
        <w:tc>
          <w:tcPr>
            <w:tcW w:w="1105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pl-PL"/>
              </w:rPr>
              <w:t>Inne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Klawiatura przewodowa z możliwością regulacji wysokości</w:t>
            </w: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br/>
              <w:t>- przewód o długości min. 150 cm</w:t>
            </w: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br/>
              <w:t>- klawiatura numeryczna</w:t>
            </w: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br/>
              <w:t>- wskaźnik aktywności CAPS LOCK oraz NUM LOCK</w:t>
            </w: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br/>
              <w:t>- złącze USB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7740BC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-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Mysz przewodowa optyczna</w:t>
            </w: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br/>
              <w:t>- przewód o długości min. 160 cm</w:t>
            </w: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br/>
              <w:t>- liczba przycisków 3 (lewy, środkowy, prawy)</w:t>
            </w: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br/>
              <w:t>- kółko przewijania: 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7740BC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-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Gwarancja</w:t>
            </w:r>
            <w:r w:rsidR="00AA66E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udzielana </w:t>
            </w: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AA66E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</w:t>
            </w:r>
            <w:r w:rsidR="007740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zestaw </w:t>
            </w: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min. 24 m-c</w:t>
            </w:r>
            <w:r w:rsidR="00AA66E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-PODAĆ OKRES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Okres oferowanej gwarancji:</w:t>
            </w: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…………………………..</w:t>
            </w: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(w przypadku niepodania, zamawiający przyjmie okres 24 miesięcy) </w:t>
            </w:r>
          </w:p>
        </w:tc>
      </w:tr>
      <w:tr w:rsidR="003005B5" w:rsidRPr="007E0B64" w:rsidTr="00F04D3E">
        <w:trPr>
          <w:trHeight w:val="567"/>
        </w:trPr>
        <w:tc>
          <w:tcPr>
            <w:tcW w:w="110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05B5" w:rsidRPr="00F04D3E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F04D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Serwer sesji terminalowych (fabrycznie nowy) – 1 szt.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Nazwa producenta oraz model/typ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Nazwa producenta:</w:t>
            </w: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……………………..</w:t>
            </w: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D70929" w:rsidRDefault="00D70929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Model/typ:</w:t>
            </w: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……………………..</w:t>
            </w:r>
          </w:p>
          <w:p w:rsidR="00D70929" w:rsidRPr="007E0B64" w:rsidRDefault="00D70929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Obudowa: </w:t>
            </w:r>
          </w:p>
          <w:p w:rsidR="003005B5" w:rsidRPr="007E0B64" w:rsidRDefault="003005B5" w:rsidP="003005B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 xml:space="preserve">-Typu </w:t>
            </w:r>
            <w:proofErr w:type="spellStart"/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Rack</w:t>
            </w:r>
            <w:proofErr w:type="spellEnd"/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, wysokość maksimum 2U;</w:t>
            </w:r>
          </w:p>
          <w:p w:rsidR="003005B5" w:rsidRPr="007E0B64" w:rsidRDefault="003005B5" w:rsidP="00300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 xml:space="preserve">- Dostarczona wraz z szynami umożliwiającymi pełne wysunięcie serwera z szafy </w:t>
            </w:r>
            <w:proofErr w:type="spellStart"/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rack</w:t>
            </w:r>
            <w:proofErr w:type="spellEnd"/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- Możliwość instalacji minimum 8 dysków 2.5”/ typu Hot-Plug.</w:t>
            </w: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7740BC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-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Płyta główna:</w:t>
            </w:r>
          </w:p>
          <w:p w:rsidR="003005B5" w:rsidRPr="007E0B64" w:rsidRDefault="003005B5" w:rsidP="003005B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 xml:space="preserve">- Wieloprocesorowa wyprodukowana </w:t>
            </w:r>
            <w:r w:rsidR="005F7E28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</w:t>
            </w: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i zaprojektowana przez producenta serwera, możliwość instalacji procesorów 40-rdzeniowych;</w:t>
            </w:r>
          </w:p>
          <w:p w:rsidR="003005B5" w:rsidRPr="007E0B64" w:rsidRDefault="003005B5" w:rsidP="003005B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- Wyposażona w minimum 32 gniazda pamięci RAM DDR4, obsługa minimum 4TB pamięci RAM DDR4 3200 MHz. Możliwość rozbudowy do minimum 2048GB pamięci RAM bez konieczności wymiany zaoferowanych modułów DDR4;</w:t>
            </w:r>
          </w:p>
          <w:p w:rsidR="003005B5" w:rsidRPr="007E0B64" w:rsidRDefault="003005B5" w:rsidP="003005B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- Obsługa pamięci nieulotnej instalowanej w gniazdach pamięci (przez pamięć nieulotną rozumie się moduły pamięci zachowujące swój stan np. w przypadku nagłej awarii zasilania, nie dopuszcza się podtrzymania bateryjnego stanu pamięci);</w:t>
            </w:r>
          </w:p>
          <w:p w:rsidR="007740BC" w:rsidRPr="00F04D3E" w:rsidRDefault="003005B5" w:rsidP="00F04D3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 xml:space="preserve">- Minimum 7 złącz PCI Express generacji 4 w tym min. 2 złącze x16.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7740BC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-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- Zainstalowane 2 dyski SSD SATA o rozmiarze min. 480GB każdy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TAK-PODAĆ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POJEMNOŚC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Pojemność dysku:</w:t>
            </w: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…………………………..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Zainstalowane 2 procesory min. 26-rdzeniowe każdy klasy x86 do pracy z zaoferowanym serwerem umożliwiające osiągnięcie wyniku min. 381 punktów w teście SPECrate2017_int_base dostępnym na stronie www.spec.org dla dwóch procesorów dla zaoferowanego modelu serwera.</w:t>
            </w: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-PODAĆ MODEL PROCESORA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Model procesora:</w:t>
            </w: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…………………………..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 xml:space="preserve">Zainstalowane minimum 512 GB pamięci RAM typu DDR4 </w:t>
            </w:r>
            <w:proofErr w:type="spellStart"/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Registered</w:t>
            </w:r>
            <w:proofErr w:type="spellEnd"/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, 3200 MHz</w:t>
            </w:r>
          </w:p>
          <w:p w:rsidR="003005B5" w:rsidRPr="007E0B64" w:rsidRDefault="003005B5" w:rsidP="003005B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val="en-US" w:eastAsia="pl-PL"/>
              </w:rPr>
              <w:t xml:space="preserve">- </w:t>
            </w:r>
            <w:proofErr w:type="spellStart"/>
            <w:r w:rsidRPr="007E0B64">
              <w:rPr>
                <w:rFonts w:ascii="Times New Roman" w:eastAsia="Times New Roman" w:hAnsi="Times New Roman" w:cs="Times New Roman"/>
                <w:lang w:val="en-US" w:eastAsia="pl-PL"/>
              </w:rPr>
              <w:t>Wsparcie</w:t>
            </w:r>
            <w:proofErr w:type="spellEnd"/>
            <w:r w:rsidRPr="007E0B64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</w:t>
            </w:r>
            <w:proofErr w:type="spellStart"/>
            <w:r w:rsidRPr="007E0B64">
              <w:rPr>
                <w:rFonts w:ascii="Times New Roman" w:eastAsia="Times New Roman" w:hAnsi="Times New Roman" w:cs="Times New Roman"/>
                <w:lang w:val="en-US" w:eastAsia="pl-PL"/>
              </w:rPr>
              <w:t>dla</w:t>
            </w:r>
            <w:proofErr w:type="spellEnd"/>
            <w:r w:rsidRPr="007E0B64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</w:t>
            </w:r>
            <w:proofErr w:type="spellStart"/>
            <w:r w:rsidRPr="007E0B64">
              <w:rPr>
                <w:rFonts w:ascii="Times New Roman" w:eastAsia="Times New Roman" w:hAnsi="Times New Roman" w:cs="Times New Roman"/>
                <w:lang w:val="en-US" w:eastAsia="pl-PL"/>
              </w:rPr>
              <w:t>technologii</w:t>
            </w:r>
            <w:proofErr w:type="spellEnd"/>
            <w:r w:rsidRPr="007E0B64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</w:t>
            </w:r>
            <w:proofErr w:type="spellStart"/>
            <w:r w:rsidRPr="007E0B64">
              <w:rPr>
                <w:rFonts w:ascii="Times New Roman" w:eastAsia="Times New Roman" w:hAnsi="Times New Roman" w:cs="Times New Roman"/>
                <w:lang w:val="en-US" w:eastAsia="pl-PL"/>
              </w:rPr>
              <w:t>zabezpieczania</w:t>
            </w:r>
            <w:proofErr w:type="spellEnd"/>
            <w:r w:rsidRPr="007E0B64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</w:t>
            </w:r>
            <w:proofErr w:type="spellStart"/>
            <w:r w:rsidRPr="007E0B64">
              <w:rPr>
                <w:rFonts w:ascii="Times New Roman" w:eastAsia="Times New Roman" w:hAnsi="Times New Roman" w:cs="Times New Roman"/>
                <w:lang w:val="en-US" w:eastAsia="pl-PL"/>
              </w:rPr>
              <w:t>pamięci</w:t>
            </w:r>
            <w:proofErr w:type="spellEnd"/>
            <w:r w:rsidRPr="007E0B64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ECC, Memory Mirroring, Memory Single Device Data Correction (SDDC), Failed DIMM Isolation, Memory Thermal Throttling, Command/Address Parity Check and Retry, Memory Demand/Patrol Scrubbing, Memory Data Scrambling, Memory Multi Rank Sparing </w:t>
            </w:r>
            <w:proofErr w:type="spellStart"/>
            <w:r w:rsidRPr="007E0B64">
              <w:rPr>
                <w:rFonts w:ascii="Times New Roman" w:eastAsia="Times New Roman" w:hAnsi="Times New Roman" w:cs="Times New Roman"/>
                <w:lang w:val="en-US" w:eastAsia="pl-PL"/>
              </w:rPr>
              <w:t>lub</w:t>
            </w:r>
            <w:proofErr w:type="spellEnd"/>
            <w:r w:rsidRPr="007E0B64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</w:t>
            </w:r>
            <w:proofErr w:type="spellStart"/>
            <w:r w:rsidRPr="007E0B64">
              <w:rPr>
                <w:rFonts w:ascii="Times New Roman" w:eastAsia="Times New Roman" w:hAnsi="Times New Roman" w:cs="Times New Roman"/>
                <w:lang w:val="en-US" w:eastAsia="pl-PL"/>
              </w:rPr>
              <w:t>równoważne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-PODAĆ ILOŚĆ PAMIĘCI RAM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929" w:rsidRPr="007E0B64" w:rsidRDefault="00D70929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Ilość pamięci RAM:</w:t>
            </w: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…………………………..</w:t>
            </w:r>
          </w:p>
          <w:p w:rsidR="00F1580F" w:rsidRPr="007E0B64" w:rsidRDefault="00F1580F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Zainstalowany dedykowany sprzętowy kontroler ze wsparciem dla poziomów RAID: 0, 1,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7740BC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-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Interfejsy:</w:t>
            </w:r>
          </w:p>
          <w:p w:rsidR="003005B5" w:rsidRPr="007E0B64" w:rsidRDefault="003005B5" w:rsidP="00300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 xml:space="preserve">Min. 2 x SFP+, 10Gb/s z wkładkami typu MM, nie zajmujące slotów PCIE z punktu „płyta główna” </w:t>
            </w: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Min. 2 x 32Gb/s FC z wkładkami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7740BC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-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Porty:</w:t>
            </w:r>
          </w:p>
          <w:p w:rsidR="003005B5" w:rsidRPr="007E0B64" w:rsidRDefault="003005B5" w:rsidP="00300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Min. 2 x VGA (przód i tył)</w:t>
            </w:r>
          </w:p>
          <w:p w:rsidR="003005B5" w:rsidRPr="007E0B64" w:rsidRDefault="003005B5" w:rsidP="00300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Min. 2x USB 3.0 dostępne na froncie obudowy;</w:t>
            </w:r>
          </w:p>
          <w:p w:rsidR="003005B5" w:rsidRPr="007E0B64" w:rsidRDefault="003005B5" w:rsidP="00300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Min. 2x USB 3.0 dostępne z tyłu serwera;</w:t>
            </w:r>
          </w:p>
          <w:p w:rsidR="003005B5" w:rsidRPr="007E0B64" w:rsidRDefault="003005B5" w:rsidP="00300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Min. 1x USB 3.0 wewnątrz serwera;</w:t>
            </w: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Wszystkie wymagane złącza VGA i USB nie mogą być osiągnięte poprzez stosowanie zewnętrznych przejściówek, rozgałęziaczy czy dodatkowych kart rozszerzeń zajmujących jakikolwiek slot PCI Express serwera.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7740BC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-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 xml:space="preserve">Redundantne zasilacze Hot-Plug o mocy minimum 900W każdy i sprawności </w:t>
            </w:r>
            <w:proofErr w:type="spellStart"/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Titanium</w:t>
            </w:r>
            <w:proofErr w:type="spellEnd"/>
          </w:p>
          <w:p w:rsidR="003005B5" w:rsidRPr="007E0B64" w:rsidRDefault="003005B5" w:rsidP="00300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 xml:space="preserve">Redundantne wentylatory Hot-Plug; </w:t>
            </w: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Dostarczone wraz z kablami C13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7740BC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-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Wbudowany na froncie obudowy wyświetlacz informujący o stanie serwera w tym awarii: procesora, pamięci, temperaturze, zasilacza, wentylatora, płyty głównej, dysk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7740BC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-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05B5" w:rsidRPr="007E0B64" w:rsidRDefault="003005B5" w:rsidP="00300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  <w:r w:rsidRPr="007E0B64">
              <w:rPr>
                <w:rFonts w:ascii="Times New Roman" w:eastAsia="MS Mincho" w:hAnsi="Times New Roman" w:cs="Times New Roman"/>
                <w:lang w:eastAsia="ja-JP"/>
              </w:rPr>
              <w:t>Zintegrowany z płytą główną serwera kontroler sprzętowy zdalnego zarządzania zgodny z IPMI 2.0 o funkcjonalnościach:</w:t>
            </w:r>
          </w:p>
          <w:p w:rsidR="003005B5" w:rsidRPr="007E0B64" w:rsidRDefault="003005B5" w:rsidP="003005B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  <w:r w:rsidRPr="007E0B64">
              <w:rPr>
                <w:rFonts w:ascii="Times New Roman" w:eastAsia="MS Mincho" w:hAnsi="Times New Roman" w:cs="Times New Roman"/>
                <w:lang w:eastAsia="ja-JP"/>
              </w:rPr>
              <w:t>Niezależny od systemu operacyjnego, sprzętowy kontroler umożliwiający pełne zarządzanie, zdalny restart serwera;</w:t>
            </w:r>
          </w:p>
          <w:p w:rsidR="003005B5" w:rsidRPr="007E0B64" w:rsidRDefault="003005B5" w:rsidP="003005B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  <w:r w:rsidRPr="007E0B64">
              <w:rPr>
                <w:rFonts w:ascii="Times New Roman" w:eastAsia="MS Mincho" w:hAnsi="Times New Roman" w:cs="Times New Roman"/>
                <w:lang w:eastAsia="ja-JP"/>
              </w:rPr>
              <w:t xml:space="preserve">Dedykowana karta LAN 1 </w:t>
            </w:r>
            <w:proofErr w:type="spellStart"/>
            <w:r w:rsidRPr="007E0B64">
              <w:rPr>
                <w:rFonts w:ascii="Times New Roman" w:eastAsia="MS Mincho" w:hAnsi="Times New Roman" w:cs="Times New Roman"/>
                <w:lang w:eastAsia="ja-JP"/>
              </w:rPr>
              <w:t>Gb</w:t>
            </w:r>
            <w:proofErr w:type="spellEnd"/>
            <w:r w:rsidRPr="007E0B64">
              <w:rPr>
                <w:rFonts w:ascii="Times New Roman" w:eastAsia="MS Mincho" w:hAnsi="Times New Roman" w:cs="Times New Roman"/>
                <w:lang w:eastAsia="ja-JP"/>
              </w:rPr>
              <w:t>/s  (dedykowane złącze RJ-45 z tyłu obudowy) do komunikacji wyłącznie z kontrolerem zdalnego zarządzania z możliwością przeniesienia tej komunikacji na inną kartę sieciową współdzieloną z systemem operacyjnym;</w:t>
            </w:r>
          </w:p>
          <w:p w:rsidR="003005B5" w:rsidRPr="007E0B64" w:rsidRDefault="003005B5" w:rsidP="003005B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  <w:r w:rsidRPr="007E0B64">
              <w:rPr>
                <w:rFonts w:ascii="Times New Roman" w:eastAsia="MS Mincho" w:hAnsi="Times New Roman" w:cs="Times New Roman"/>
                <w:lang w:eastAsia="ja-JP"/>
              </w:rPr>
              <w:t>Dostęp poprzez przeglądarkę Web (także SSL, SSH);</w:t>
            </w:r>
          </w:p>
          <w:p w:rsidR="003005B5" w:rsidRPr="007E0B64" w:rsidRDefault="003005B5" w:rsidP="003005B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  <w:r w:rsidRPr="007E0B64">
              <w:rPr>
                <w:rFonts w:ascii="Times New Roman" w:eastAsia="MS Mincho" w:hAnsi="Times New Roman" w:cs="Times New Roman"/>
                <w:lang w:eastAsia="ja-JP"/>
              </w:rPr>
              <w:t>Zarządzanie mocą i jej zużyciem oraz monitoring zużycia energii;</w:t>
            </w:r>
          </w:p>
          <w:p w:rsidR="003005B5" w:rsidRPr="007E0B64" w:rsidRDefault="003005B5" w:rsidP="003005B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  <w:r w:rsidRPr="007E0B64">
              <w:rPr>
                <w:rFonts w:ascii="Times New Roman" w:eastAsia="MS Mincho" w:hAnsi="Times New Roman" w:cs="Times New Roman"/>
                <w:lang w:eastAsia="ja-JP"/>
              </w:rPr>
              <w:t>Zarządzanie alarmami (zdarzenia poprzez SNMP);</w:t>
            </w:r>
          </w:p>
          <w:p w:rsidR="003005B5" w:rsidRPr="007E0B64" w:rsidRDefault="003005B5" w:rsidP="003005B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  <w:r w:rsidRPr="007E0B64">
              <w:rPr>
                <w:rFonts w:ascii="Times New Roman" w:eastAsia="MS Mincho" w:hAnsi="Times New Roman" w:cs="Times New Roman"/>
                <w:lang w:eastAsia="ja-JP"/>
              </w:rPr>
              <w:t>Możliwość przejęcia konsoli tekstowej;</w:t>
            </w:r>
          </w:p>
          <w:p w:rsidR="003005B5" w:rsidRPr="007E0B64" w:rsidRDefault="003005B5" w:rsidP="003005B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  <w:r w:rsidRPr="007E0B64">
              <w:rPr>
                <w:rFonts w:ascii="Times New Roman" w:eastAsia="MS Mincho" w:hAnsi="Times New Roman" w:cs="Times New Roman"/>
                <w:lang w:eastAsia="ja-JP"/>
              </w:rPr>
              <w:t>Przekierowanie konsoli graficznej na poziomie sprzętowym oraz możliwość montowania zdalnych napędów i ich obrazów na poziomie sprzętowym (cyfrowy KVM);</w:t>
            </w:r>
          </w:p>
          <w:p w:rsidR="003005B5" w:rsidRPr="007E0B64" w:rsidRDefault="003005B5" w:rsidP="003005B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  <w:r w:rsidRPr="007E0B64">
              <w:rPr>
                <w:rFonts w:ascii="Times New Roman" w:eastAsia="MS Mincho" w:hAnsi="Times New Roman" w:cs="Times New Roman"/>
                <w:lang w:eastAsia="ja-JP"/>
              </w:rPr>
              <w:t>Sprzętowy monitoring serwera w tym stanu dysków twardych i kontrolera RAID (bez pośrednictwa agentów systemowych);</w:t>
            </w:r>
          </w:p>
          <w:p w:rsidR="003005B5" w:rsidRPr="007E0B64" w:rsidRDefault="003005B5" w:rsidP="003005B5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ar-SA"/>
              </w:rPr>
              <w:t>Możliwość zapisu i przechowywania informacji i logów o pełnym stanie maszyny, w tym usterki i sytuacje krytyczne w obrębie wbudowanej pamięci karty zarządzającej -  dostęp do tych informacji musi być niezależny od stanu włączenia serwera oraz stanu sprzętowego w tym np. usterki elementów poza kartą zarządzającą;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7740BC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-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Wspierane OS min.:</w:t>
            </w:r>
          </w:p>
          <w:p w:rsidR="003005B5" w:rsidRPr="007E0B64" w:rsidRDefault="003005B5" w:rsidP="00300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lang w:val="en-US" w:eastAsia="ja-JP"/>
              </w:rPr>
            </w:pPr>
            <w:r w:rsidRPr="007E0B64">
              <w:rPr>
                <w:rFonts w:ascii="Times New Roman" w:eastAsia="MS Mincho" w:hAnsi="Times New Roman" w:cs="Times New Roman"/>
                <w:lang w:val="en-US" w:eastAsia="ja-JP"/>
              </w:rPr>
              <w:t>- Windows 2022 ;</w:t>
            </w:r>
          </w:p>
          <w:p w:rsidR="003005B5" w:rsidRPr="007E0B64" w:rsidRDefault="003005B5" w:rsidP="00300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lang w:val="en-US" w:eastAsia="ja-JP"/>
              </w:rPr>
            </w:pPr>
            <w:r w:rsidRPr="007E0B64">
              <w:rPr>
                <w:rFonts w:ascii="Times New Roman" w:eastAsia="MS Mincho" w:hAnsi="Times New Roman" w:cs="Times New Roman"/>
                <w:lang w:val="en-US" w:eastAsia="ja-JP"/>
              </w:rPr>
              <w:t>- Windows 2019 ;</w:t>
            </w:r>
          </w:p>
          <w:p w:rsidR="003005B5" w:rsidRPr="007E0B64" w:rsidRDefault="003005B5" w:rsidP="00300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  <w:r w:rsidRPr="007E0B64">
              <w:rPr>
                <w:rFonts w:ascii="Times New Roman" w:eastAsia="MS Mincho" w:hAnsi="Times New Roman" w:cs="Times New Roman"/>
                <w:lang w:eastAsia="ja-JP"/>
              </w:rPr>
              <w:t>- Windows 2016 ;</w:t>
            </w:r>
          </w:p>
          <w:p w:rsidR="003005B5" w:rsidRPr="007E0B64" w:rsidRDefault="003005B5" w:rsidP="00300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  <w:r w:rsidRPr="007E0B64">
              <w:rPr>
                <w:rFonts w:ascii="Times New Roman" w:eastAsia="MS Mincho" w:hAnsi="Times New Roman" w:cs="Times New Roman"/>
                <w:lang w:eastAsia="ja-JP"/>
              </w:rPr>
              <w:t xml:space="preserve">Potwierdzenie kompatybilności na stronie </w:t>
            </w:r>
            <w:r w:rsidRPr="007E0B64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https://www.windowsservercatalog.com</w:t>
            </w:r>
          </w:p>
          <w:p w:rsidR="003005B5" w:rsidRPr="007E0B64" w:rsidRDefault="003005B5" w:rsidP="00300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  <w:p w:rsidR="003005B5" w:rsidRPr="007E0B64" w:rsidRDefault="003005B5" w:rsidP="00300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  <w:r w:rsidRPr="007E0B64">
              <w:rPr>
                <w:rFonts w:ascii="Times New Roman" w:eastAsia="MS Mincho" w:hAnsi="Times New Roman" w:cs="Times New Roman"/>
                <w:lang w:eastAsia="ja-JP"/>
              </w:rPr>
              <w:t xml:space="preserve">- </w:t>
            </w:r>
            <w:proofErr w:type="spellStart"/>
            <w:r w:rsidRPr="007E0B64">
              <w:rPr>
                <w:rFonts w:ascii="Times New Roman" w:eastAsia="MS Mincho" w:hAnsi="Times New Roman" w:cs="Times New Roman"/>
                <w:lang w:eastAsia="ja-JP"/>
              </w:rPr>
              <w:t>VMWare</w:t>
            </w:r>
            <w:proofErr w:type="spellEnd"/>
            <w:r w:rsidRPr="007E0B64">
              <w:rPr>
                <w:rFonts w:ascii="Times New Roman" w:eastAsia="MS Mincho" w:hAnsi="Times New Roman" w:cs="Times New Roman"/>
                <w:lang w:eastAsia="ja-JP"/>
              </w:rPr>
              <w:t>;</w:t>
            </w:r>
          </w:p>
          <w:p w:rsidR="003005B5" w:rsidRPr="007E0B64" w:rsidRDefault="003005B5" w:rsidP="00300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  <w:r w:rsidRPr="007E0B64">
              <w:rPr>
                <w:rFonts w:ascii="Times New Roman" w:eastAsia="MS Mincho" w:hAnsi="Times New Roman" w:cs="Times New Roman"/>
                <w:lang w:eastAsia="ja-JP"/>
              </w:rPr>
              <w:t xml:space="preserve">- </w:t>
            </w:r>
            <w:proofErr w:type="spellStart"/>
            <w:r w:rsidRPr="007E0B64">
              <w:rPr>
                <w:rFonts w:ascii="Times New Roman" w:eastAsia="MS Mincho" w:hAnsi="Times New Roman" w:cs="Times New Roman"/>
                <w:lang w:eastAsia="ja-JP"/>
              </w:rPr>
              <w:t>SuSE</w:t>
            </w:r>
            <w:proofErr w:type="spellEnd"/>
            <w:r w:rsidRPr="007E0B64">
              <w:rPr>
                <w:rFonts w:ascii="Times New Roman" w:eastAsia="MS Mincho" w:hAnsi="Times New Roman" w:cs="Times New Roman"/>
                <w:lang w:eastAsia="ja-JP"/>
              </w:rPr>
              <w:t>;</w:t>
            </w:r>
          </w:p>
          <w:p w:rsidR="007740BC" w:rsidRPr="00F04D3E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- RHEL.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7740BC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-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 xml:space="preserve">Minimum 3 lata gwarancji producenta serwera w trybie </w:t>
            </w:r>
            <w:proofErr w:type="spellStart"/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onsite</w:t>
            </w:r>
            <w:proofErr w:type="spellEnd"/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 xml:space="preserve"> z gwarantowanym czasem skutecznej naprawy serwera najpóźniej w następnym dniu roboczym od zgłoszenia usterki (tzw. NBD </w:t>
            </w:r>
            <w:proofErr w:type="spellStart"/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Fixtime</w:t>
            </w:r>
            <w:proofErr w:type="spellEnd"/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 w:rsidR="007740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-PODAĆ OKRES GWARANCJI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Oferowany okres gwarancji:</w:t>
            </w: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……………………</w:t>
            </w: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( w przypadku niepodania, zamawiający przyjmie okres gwarancji 3 lata)</w:t>
            </w:r>
          </w:p>
        </w:tc>
        <w:bookmarkStart w:id="1" w:name="_GoBack"/>
        <w:bookmarkEnd w:id="1"/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05B5" w:rsidRPr="007E0B64" w:rsidRDefault="003005B5" w:rsidP="00300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 xml:space="preserve">- Producent musi posiadać normę ISO-9001 oraz ISO-14001 </w:t>
            </w:r>
          </w:p>
          <w:p w:rsidR="003005B5" w:rsidRPr="007E0B64" w:rsidRDefault="003005B5" w:rsidP="0030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3005B5" w:rsidRPr="007E0B64" w:rsidRDefault="003005B5" w:rsidP="00300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 xml:space="preserve">- Serwer musi posiadać deklarację CE </w:t>
            </w:r>
          </w:p>
          <w:p w:rsidR="003005B5" w:rsidRPr="007E0B64" w:rsidRDefault="003005B5" w:rsidP="00300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3005B5" w:rsidRPr="007E0B64" w:rsidRDefault="003005B5" w:rsidP="00300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 xml:space="preserve">- Elementy, z których zbudowane są serwery muszą być produktami producenta tych serwerów lub być przez niego certyfikowane oraz całe muszą być objęte gwarancją producenta, o wymaganym w specyfikacji poziomie SLA </w:t>
            </w:r>
          </w:p>
          <w:p w:rsidR="003005B5" w:rsidRPr="007E0B64" w:rsidRDefault="003005B5" w:rsidP="00300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3005B5" w:rsidRPr="007E0B64" w:rsidRDefault="003005B5" w:rsidP="00300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 xml:space="preserve">- Serwer musi być fabrycznie nowy i pochodzić z oficjalnego kanału dystrybucyjnego w Polsce; </w:t>
            </w:r>
          </w:p>
          <w:p w:rsidR="003005B5" w:rsidRPr="007E0B64" w:rsidRDefault="003005B5" w:rsidP="00300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3005B5" w:rsidRPr="007E0B64" w:rsidRDefault="003005B5" w:rsidP="003005B5">
            <w:pPr>
              <w:tabs>
                <w:tab w:val="left" w:pos="1020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- Możliwość aktualizacji i pobrania sterowników do oferowanego modelu serwera w najnowszych certyfikowanych wersjach bezpośrednio z sieci Internet za pośrednictwem strony www producenta serwera.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7740BC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-</w:t>
            </w:r>
          </w:p>
        </w:tc>
      </w:tr>
      <w:tr w:rsidR="003005B5" w:rsidRPr="007E0B64" w:rsidTr="00F04D3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lang w:eastAsia="pl-PL"/>
              </w:rPr>
              <w:t>Licencja Windows Server 2022 w wersji Standard z pokryciem na wszystkie rdzenie serwera jako uzupełnienie posiadanych przez Zamawiającego licencji systemu operacyjnego.</w:t>
            </w:r>
          </w:p>
          <w:p w:rsidR="003005B5" w:rsidRPr="007E0B64" w:rsidRDefault="003005B5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Ilość licencji umożliwiająca instalację na min. 4 maszynach wirtualnych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3005B5" w:rsidP="003005B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0B6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005B5" w:rsidRPr="007E0B64" w:rsidRDefault="007740BC" w:rsidP="003005B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-</w:t>
            </w:r>
          </w:p>
        </w:tc>
      </w:tr>
    </w:tbl>
    <w:p w:rsidR="007E0B64" w:rsidRPr="007E0B64" w:rsidRDefault="007E0B64" w:rsidP="007E0B6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E0B64" w:rsidRPr="007E0B64" w:rsidRDefault="007E0B64" w:rsidP="007E0B6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bookmarkEnd w:id="0"/>
    <w:p w:rsidR="007E0B64" w:rsidRPr="007E0B64" w:rsidRDefault="007E0B64" w:rsidP="007E0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2A0F" w:rsidRPr="003E1181" w:rsidRDefault="007D2A0F" w:rsidP="00450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7D2A0F" w:rsidRPr="003E1181" w:rsidSect="007E0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00002FF" w:usb1="5000205B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81936"/>
    <w:multiLevelType w:val="hybridMultilevel"/>
    <w:tmpl w:val="A13AD89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E4C42"/>
    <w:multiLevelType w:val="hybridMultilevel"/>
    <w:tmpl w:val="A13AD89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B03E6"/>
    <w:multiLevelType w:val="hybridMultilevel"/>
    <w:tmpl w:val="84AE9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8000B"/>
    <w:multiLevelType w:val="hybridMultilevel"/>
    <w:tmpl w:val="BBEE2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FFA"/>
    <w:rsid w:val="00023C9D"/>
    <w:rsid w:val="000A4F90"/>
    <w:rsid w:val="00147C6C"/>
    <w:rsid w:val="00202C71"/>
    <w:rsid w:val="0029602E"/>
    <w:rsid w:val="003005B5"/>
    <w:rsid w:val="003558A0"/>
    <w:rsid w:val="003856C3"/>
    <w:rsid w:val="003E1181"/>
    <w:rsid w:val="004452D3"/>
    <w:rsid w:val="00450FFA"/>
    <w:rsid w:val="004B3986"/>
    <w:rsid w:val="00514B46"/>
    <w:rsid w:val="005F7E28"/>
    <w:rsid w:val="006B6BEE"/>
    <w:rsid w:val="007065F4"/>
    <w:rsid w:val="007740BC"/>
    <w:rsid w:val="007D2A0F"/>
    <w:rsid w:val="007E0B64"/>
    <w:rsid w:val="008821E5"/>
    <w:rsid w:val="008D2F0A"/>
    <w:rsid w:val="00AA66E3"/>
    <w:rsid w:val="00AC01F1"/>
    <w:rsid w:val="00B977B2"/>
    <w:rsid w:val="00C00702"/>
    <w:rsid w:val="00C824FF"/>
    <w:rsid w:val="00D02BFC"/>
    <w:rsid w:val="00D70929"/>
    <w:rsid w:val="00DB2E29"/>
    <w:rsid w:val="00E76DC0"/>
    <w:rsid w:val="00EE018C"/>
    <w:rsid w:val="00F04D3E"/>
    <w:rsid w:val="00F1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B296A"/>
  <w15:chartTrackingRefBased/>
  <w15:docId w15:val="{31F63942-D1BE-47B6-A308-9A16883B5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52D3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52D3"/>
    <w:rPr>
      <w:rFonts w:ascii="Segoe UI" w:hAnsi="Segoe UI"/>
      <w:sz w:val="18"/>
      <w:szCs w:val="18"/>
    </w:rPr>
  </w:style>
  <w:style w:type="character" w:customStyle="1" w:styleId="BezodstpwZnak">
    <w:name w:val="Bez odstępów Znak"/>
    <w:link w:val="Bezodstpw"/>
    <w:uiPriority w:val="1"/>
    <w:locked/>
    <w:rsid w:val="003856C3"/>
    <w:rPr>
      <w:rFonts w:ascii="Calibri" w:eastAsia="Calibri" w:hAnsi="Calibri" w:cs="Calibri"/>
      <w:sz w:val="24"/>
      <w:szCs w:val="24"/>
    </w:rPr>
  </w:style>
  <w:style w:type="paragraph" w:styleId="Bezodstpw">
    <w:name w:val="No Spacing"/>
    <w:link w:val="BezodstpwZnak"/>
    <w:uiPriority w:val="1"/>
    <w:qFormat/>
    <w:rsid w:val="003856C3"/>
    <w:pPr>
      <w:spacing w:after="0" w:line="240" w:lineRule="auto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EDFDF-4A2D-4805-988E-12AAB011A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9</Pages>
  <Words>1464</Words>
  <Characters>8789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Telesz</dc:creator>
  <cp:keywords/>
  <dc:description/>
  <cp:lastModifiedBy>Tomasz Telesz</cp:lastModifiedBy>
  <cp:revision>15</cp:revision>
  <cp:lastPrinted>2024-11-27T08:40:00Z</cp:lastPrinted>
  <dcterms:created xsi:type="dcterms:W3CDTF">2024-01-31T12:35:00Z</dcterms:created>
  <dcterms:modified xsi:type="dcterms:W3CDTF">2024-11-27T08:53:00Z</dcterms:modified>
</cp:coreProperties>
</file>