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8703D" w14:textId="0DF614EB" w:rsidR="00CF22E6" w:rsidRPr="00CF22E6" w:rsidRDefault="00424C6B" w:rsidP="006D72E2">
      <w:pPr>
        <w:spacing w:after="400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UZ.282.76.2024.IŻ / SC.360.1.2024.IŻ </w:t>
      </w:r>
      <w:r>
        <w:rPr>
          <w:rFonts w:ascii="Open Sans" w:hAnsi="Open Sans" w:cs="Open Sans"/>
          <w:sz w:val="24"/>
          <w:szCs w:val="24"/>
        </w:rPr>
        <w:tab/>
        <w:t xml:space="preserve"> </w:t>
      </w:r>
      <w:r>
        <w:rPr>
          <w:rFonts w:ascii="Open Sans" w:hAnsi="Open Sans" w:cs="Open Sans"/>
          <w:sz w:val="24"/>
          <w:szCs w:val="24"/>
        </w:rPr>
        <w:tab/>
      </w:r>
      <w:r>
        <w:rPr>
          <w:rFonts w:ascii="Open Sans" w:hAnsi="Open Sans" w:cs="Open Sans"/>
          <w:b/>
          <w:sz w:val="24"/>
          <w:szCs w:val="24"/>
        </w:rPr>
        <w:tab/>
      </w:r>
      <w:r>
        <w:rPr>
          <w:rFonts w:ascii="Open Sans" w:hAnsi="Open Sans" w:cs="Open Sans"/>
          <w:b/>
          <w:sz w:val="24"/>
          <w:szCs w:val="24"/>
        </w:rPr>
        <w:tab/>
      </w:r>
      <w:r>
        <w:rPr>
          <w:rFonts w:ascii="Open Sans" w:hAnsi="Open Sans" w:cs="Open Sans"/>
          <w:b/>
          <w:sz w:val="24"/>
          <w:szCs w:val="24"/>
        </w:rPr>
        <w:tab/>
      </w:r>
      <w:r>
        <w:rPr>
          <w:rFonts w:ascii="Open Sans" w:hAnsi="Open Sans" w:cs="Open Sans"/>
          <w:b/>
          <w:sz w:val="24"/>
          <w:szCs w:val="24"/>
        </w:rPr>
        <w:tab/>
      </w:r>
      <w:r>
        <w:rPr>
          <w:rFonts w:ascii="Open Sans" w:hAnsi="Open Sans" w:cs="Open Sans"/>
          <w:b/>
          <w:sz w:val="24"/>
          <w:szCs w:val="24"/>
        </w:rPr>
        <w:tab/>
      </w:r>
      <w:bookmarkStart w:id="0" w:name="_GoBack"/>
      <w:bookmarkEnd w:id="0"/>
      <w:r w:rsidR="00CF22E6">
        <w:rPr>
          <w:rFonts w:ascii="Open Sans" w:hAnsi="Open Sans" w:cs="Open Sans"/>
          <w:b/>
          <w:sz w:val="24"/>
          <w:szCs w:val="24"/>
        </w:rPr>
        <w:br/>
      </w:r>
      <w:r w:rsidR="00CF22E6" w:rsidRPr="00F8774E">
        <w:rPr>
          <w:rFonts w:ascii="Open Sans" w:hAnsi="Open Sans" w:cs="Open Sans"/>
          <w:b/>
          <w:sz w:val="24"/>
          <w:szCs w:val="24"/>
        </w:rPr>
        <w:t xml:space="preserve">Załącznik nr </w:t>
      </w:r>
      <w:r w:rsidR="00CF22E6">
        <w:rPr>
          <w:rFonts w:ascii="Open Sans" w:hAnsi="Open Sans" w:cs="Open Sans"/>
          <w:b/>
          <w:sz w:val="24"/>
          <w:szCs w:val="24"/>
        </w:rPr>
        <w:t>9</w:t>
      </w:r>
      <w:r w:rsidR="00CF22E6" w:rsidRPr="00F8774E">
        <w:rPr>
          <w:rFonts w:ascii="Open Sans" w:hAnsi="Open Sans" w:cs="Open Sans"/>
          <w:b/>
          <w:sz w:val="24"/>
          <w:szCs w:val="24"/>
        </w:rPr>
        <w:t xml:space="preserve"> do SWZ</w:t>
      </w:r>
    </w:p>
    <w:p w14:paraId="11C93E8E" w14:textId="5749E023" w:rsidR="00CF22E6" w:rsidRPr="00CF22E6" w:rsidRDefault="00CF22E6" w:rsidP="006D72E2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t>OŚWIADCZENIE O ZACHOWANIU POUFNOŚCI</w:t>
      </w:r>
    </w:p>
    <w:p w14:paraId="4F487F46" w14:textId="4462E6CE" w:rsidR="00CF22E6" w:rsidRPr="00CF22E6" w:rsidRDefault="00CF22E6" w:rsidP="006D72E2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bookmarkStart w:id="1" w:name="bookmark0"/>
      <w:bookmarkStart w:id="2" w:name="bookmark1"/>
      <w:r w:rsidRPr="00CF22E6">
        <w:rPr>
          <w:rFonts w:ascii="Open Sans" w:hAnsi="Open Sans" w:cs="Open Sans"/>
          <w:b/>
          <w:bCs/>
          <w:sz w:val="24"/>
          <w:szCs w:val="24"/>
        </w:rPr>
        <w:t>zwane dalej: „Oświadczeniem”</w:t>
      </w:r>
      <w:bookmarkEnd w:id="1"/>
      <w:bookmarkEnd w:id="2"/>
    </w:p>
    <w:p w14:paraId="2B4788A8" w14:textId="77777777" w:rsidR="00CF22E6" w:rsidRPr="00CF22E6" w:rsidRDefault="00CF22E6" w:rsidP="006D72E2">
      <w:pPr>
        <w:rPr>
          <w:rFonts w:ascii="Open Sans" w:hAnsi="Open Sans" w:cs="Open Sans"/>
          <w:sz w:val="24"/>
          <w:szCs w:val="24"/>
        </w:rPr>
      </w:pPr>
      <w:r w:rsidRPr="00CF22E6">
        <w:rPr>
          <w:rFonts w:ascii="Open Sans" w:hAnsi="Open Sans" w:cs="Open Sans"/>
          <w:sz w:val="24"/>
          <w:szCs w:val="24"/>
        </w:rPr>
        <w:t>złożone przez:</w:t>
      </w:r>
    </w:p>
    <w:p w14:paraId="1D23073C" w14:textId="63D9482F" w:rsidR="00CF22E6" w:rsidRDefault="00CF22E6" w:rsidP="006D72E2">
      <w:pPr>
        <w:autoSpaceDE w:val="0"/>
        <w:autoSpaceDN w:val="0"/>
        <w:adjustRightInd w:val="0"/>
        <w:spacing w:before="100" w:beforeAutospacing="1" w:after="100" w:afterAutospacing="1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t xml:space="preserve">…………………………………………………………………………………………………………………… </w:t>
      </w:r>
    </w:p>
    <w:p w14:paraId="725261E8" w14:textId="4534FEE2" w:rsidR="00CF22E6" w:rsidRPr="00CF22E6" w:rsidRDefault="00CF22E6" w:rsidP="006D72E2">
      <w:pPr>
        <w:autoSpaceDE w:val="0"/>
        <w:autoSpaceDN w:val="0"/>
        <w:adjustRightInd w:val="0"/>
        <w:spacing w:before="100" w:beforeAutospacing="1" w:after="100" w:afterAutospacing="1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t>reprezentowaną przez:</w:t>
      </w:r>
    </w:p>
    <w:p w14:paraId="5D82E90E" w14:textId="77777777" w:rsidR="00CF22E6" w:rsidRPr="00CF22E6" w:rsidRDefault="00CF22E6" w:rsidP="006D72E2">
      <w:pPr>
        <w:autoSpaceDE w:val="0"/>
        <w:autoSpaceDN w:val="0"/>
        <w:adjustRightInd w:val="0"/>
        <w:spacing w:before="100" w:beforeAutospacing="1" w:after="100" w:afterAutospacing="1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t>………………………… - ………………………</w:t>
      </w:r>
    </w:p>
    <w:p w14:paraId="0233ADF5" w14:textId="1F5EC3F6" w:rsidR="00CF22E6" w:rsidRPr="00CF22E6" w:rsidRDefault="00CF22E6" w:rsidP="006D72E2">
      <w:pPr>
        <w:autoSpaceDE w:val="0"/>
        <w:autoSpaceDN w:val="0"/>
        <w:adjustRightInd w:val="0"/>
        <w:spacing w:before="100" w:beforeAutospacing="1" w:after="100" w:afterAutospacing="1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t>NIP: ……………………………………</w:t>
      </w:r>
      <w:r>
        <w:rPr>
          <w:rFonts w:ascii="Open Sans" w:hAnsi="Open Sans" w:cs="Open Sans"/>
          <w:b/>
          <w:bCs/>
          <w:sz w:val="24"/>
          <w:szCs w:val="24"/>
        </w:rPr>
        <w:t>……</w:t>
      </w:r>
      <w:r w:rsidRPr="00CF22E6">
        <w:rPr>
          <w:rFonts w:ascii="Open Sans" w:hAnsi="Open Sans" w:cs="Open Sans"/>
          <w:b/>
          <w:bCs/>
          <w:sz w:val="24"/>
          <w:szCs w:val="24"/>
        </w:rPr>
        <w:t xml:space="preserve">…. </w:t>
      </w:r>
    </w:p>
    <w:p w14:paraId="47316AD0" w14:textId="1190861E" w:rsidR="00CF22E6" w:rsidRPr="00CF22E6" w:rsidRDefault="00CF22E6" w:rsidP="006D72E2">
      <w:pPr>
        <w:autoSpaceDE w:val="0"/>
        <w:autoSpaceDN w:val="0"/>
        <w:adjustRightInd w:val="0"/>
        <w:spacing w:before="100" w:beforeAutospacing="1" w:after="400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t>Zwany/ zwana dalej „Wykonawcą”</w:t>
      </w:r>
      <w:bookmarkStart w:id="3" w:name="bookmark2"/>
      <w:bookmarkStart w:id="4" w:name="bookmark3"/>
    </w:p>
    <w:p w14:paraId="4DDB8DD8" w14:textId="77777777" w:rsidR="00CF22E6" w:rsidRPr="00CF22E6" w:rsidRDefault="00CF22E6" w:rsidP="006D72E2">
      <w:pPr>
        <w:rPr>
          <w:rFonts w:ascii="Open Sans" w:hAnsi="Open Sans" w:cs="Open Sans"/>
          <w:sz w:val="24"/>
          <w:szCs w:val="24"/>
        </w:rPr>
      </w:pPr>
      <w:r w:rsidRPr="00CF22E6">
        <w:rPr>
          <w:rFonts w:ascii="Open Sans" w:hAnsi="Open Sans" w:cs="Open Sans"/>
          <w:sz w:val="24"/>
          <w:szCs w:val="24"/>
        </w:rPr>
        <w:t>Zważywszy, że:</w:t>
      </w:r>
      <w:bookmarkEnd w:id="3"/>
      <w:bookmarkEnd w:id="4"/>
    </w:p>
    <w:p w14:paraId="7ADD80F7" w14:textId="42EA0480" w:rsidR="00CF22E6" w:rsidRPr="00CF22E6" w:rsidRDefault="00CF22E6" w:rsidP="006D72E2">
      <w:pPr>
        <w:pStyle w:val="Akapitzlist"/>
        <w:numPr>
          <w:ilvl w:val="0"/>
          <w:numId w:val="1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Świętokrzyski Park Narodowy z siedzibą w Bodzentynie (dalej „</w:t>
      </w:r>
      <w:r w:rsidRPr="00CF22E6">
        <w:rPr>
          <w:rFonts w:ascii="Open Sans" w:hAnsi="Open Sans" w:cs="Open Sans"/>
          <w:b/>
          <w:bCs/>
        </w:rPr>
        <w:t>Zamawiający</w:t>
      </w:r>
      <w:r w:rsidRPr="00CF22E6">
        <w:rPr>
          <w:rFonts w:ascii="Open Sans" w:hAnsi="Open Sans" w:cs="Open Sans"/>
        </w:rPr>
        <w:t>”)</w:t>
      </w:r>
      <w:r>
        <w:rPr>
          <w:rFonts w:ascii="Open Sans" w:hAnsi="Open Sans" w:cs="Open Sans"/>
        </w:rPr>
        <w:t xml:space="preserve"> </w:t>
      </w:r>
      <w:r w:rsidRPr="00CF22E6">
        <w:rPr>
          <w:rFonts w:ascii="Open Sans" w:hAnsi="Open Sans" w:cs="Open Sans"/>
        </w:rPr>
        <w:t>prowadzi postępowanie o udzielenie zamówienia publicznego „Świadczenie usług eksperckich w zakresie nadzoru nad procesem wyłaniania wykonawcy i realizacją wystawy stałej Centrum Edukacyjnego Świętokrzyskiego Parku Narodowego wraz z zewnętrznym edukacyjnym placem zabaw” (dalej „</w:t>
      </w:r>
      <w:r w:rsidRPr="00CF22E6">
        <w:rPr>
          <w:rFonts w:ascii="Open Sans" w:hAnsi="Open Sans" w:cs="Open Sans"/>
          <w:b/>
          <w:bCs/>
        </w:rPr>
        <w:t>Postępowanie</w:t>
      </w:r>
      <w:r w:rsidRPr="00CF22E6">
        <w:rPr>
          <w:rFonts w:ascii="Open Sans" w:hAnsi="Open Sans" w:cs="Open Sans"/>
        </w:rPr>
        <w:t>”)</w:t>
      </w:r>
      <w:r>
        <w:rPr>
          <w:rFonts w:ascii="Open Sans" w:hAnsi="Open Sans" w:cs="Open Sans"/>
        </w:rPr>
        <w:t>.</w:t>
      </w:r>
    </w:p>
    <w:p w14:paraId="1EA97A58" w14:textId="77777777" w:rsidR="00CF22E6" w:rsidRPr="00CF22E6" w:rsidRDefault="00CF22E6" w:rsidP="006D72E2">
      <w:pPr>
        <w:pStyle w:val="Akapitzlist"/>
        <w:numPr>
          <w:ilvl w:val="0"/>
          <w:numId w:val="1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Wykonawca ubiega się o udzielenie zamówienia objętego Postępowaniem,</w:t>
      </w:r>
    </w:p>
    <w:p w14:paraId="66C74A1F" w14:textId="2A1F92BD" w:rsidR="00CF22E6" w:rsidRPr="00CF22E6" w:rsidRDefault="00CF22E6" w:rsidP="006D72E2">
      <w:pPr>
        <w:pStyle w:val="Akapitzlist"/>
        <w:numPr>
          <w:ilvl w:val="0"/>
          <w:numId w:val="1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Jednym z dokumentów zamówienia jest scenariusz Wystawy Stałej wraz z zewnętrznym edukacyjnym placem zabaw (dalej „</w:t>
      </w:r>
      <w:r w:rsidRPr="00CF22E6">
        <w:rPr>
          <w:rFonts w:ascii="Open Sans" w:hAnsi="Open Sans" w:cs="Open Sans"/>
          <w:b/>
          <w:bCs/>
        </w:rPr>
        <w:t>Scenariusz</w:t>
      </w:r>
      <w:r w:rsidRPr="00CF22E6">
        <w:rPr>
          <w:rFonts w:ascii="Open Sans" w:hAnsi="Open Sans" w:cs="Open Sans"/>
        </w:rPr>
        <w:t xml:space="preserve">”), który </w:t>
      </w:r>
      <w:r>
        <w:rPr>
          <w:rFonts w:ascii="Open Sans" w:hAnsi="Open Sans" w:cs="Open Sans"/>
        </w:rPr>
        <w:br/>
      </w:r>
      <w:r w:rsidRPr="00CF22E6">
        <w:rPr>
          <w:rFonts w:ascii="Open Sans" w:hAnsi="Open Sans" w:cs="Open Sans"/>
        </w:rPr>
        <w:t xml:space="preserve">opisuje zawartość, wygląd, charakter i wymagania względem sposobu zaprojektowania i wykonania ekspozycji. </w:t>
      </w:r>
    </w:p>
    <w:p w14:paraId="18AAD735" w14:textId="4E259508" w:rsidR="00CF22E6" w:rsidRPr="00CF22E6" w:rsidRDefault="00CF22E6" w:rsidP="006D72E2">
      <w:pPr>
        <w:pStyle w:val="Akapitzlist"/>
        <w:numPr>
          <w:ilvl w:val="0"/>
          <w:numId w:val="1"/>
        </w:numPr>
        <w:spacing w:after="200" w:line="276" w:lineRule="auto"/>
        <w:ind w:left="567" w:hanging="567"/>
        <w:contextualSpacing w:val="0"/>
        <w:rPr>
          <w:rFonts w:ascii="Open Sans" w:hAnsi="Open Sans" w:cs="Open Sans"/>
        </w:rPr>
      </w:pPr>
      <w:r w:rsidRPr="00CF22E6">
        <w:rPr>
          <w:rFonts w:ascii="Open Sans" w:hAnsi="Open Sans" w:cs="Open Sans"/>
          <w:bCs/>
        </w:rPr>
        <w:t>Zamawiający na podstawie art. 18 ust. 4 ustawy z dnia 11 września 2019 r. - Prawo zamówień publicznych (tj. Dz. U. z 2024 r. poz. 1320) zastrzega Scenariusz jako poufny, wymagając złożenia przez Wykonawcę oświadczenia o zachowaniu poufności o następującej treści.</w:t>
      </w:r>
    </w:p>
    <w:p w14:paraId="31E948E2" w14:textId="77777777" w:rsidR="006D72E2" w:rsidRDefault="006D72E2" w:rsidP="006D72E2">
      <w:pPr>
        <w:spacing w:after="0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0A5A8C9C" w14:textId="77777777" w:rsidR="006D72E2" w:rsidRDefault="006D72E2" w:rsidP="006D72E2">
      <w:pPr>
        <w:spacing w:after="0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6D0ECECA" w14:textId="5D9DD0A7" w:rsidR="00CF22E6" w:rsidRPr="00CF22E6" w:rsidRDefault="00CF22E6" w:rsidP="006D72E2">
      <w:pPr>
        <w:spacing w:after="0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lastRenderedPageBreak/>
        <w:t>§ 1</w:t>
      </w:r>
    </w:p>
    <w:p w14:paraId="6C20009C" w14:textId="77777777" w:rsidR="00CF22E6" w:rsidRPr="00CF22E6" w:rsidRDefault="00CF22E6" w:rsidP="006D72E2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bookmarkStart w:id="5" w:name="bookmark4"/>
      <w:bookmarkStart w:id="6" w:name="bookmark5"/>
      <w:r w:rsidRPr="00CF22E6">
        <w:rPr>
          <w:rFonts w:ascii="Open Sans" w:hAnsi="Open Sans" w:cs="Open Sans"/>
          <w:b/>
          <w:bCs/>
          <w:sz w:val="24"/>
          <w:szCs w:val="24"/>
        </w:rPr>
        <w:t xml:space="preserve">Przedmiot </w:t>
      </w:r>
      <w:bookmarkEnd w:id="5"/>
      <w:bookmarkEnd w:id="6"/>
      <w:r w:rsidRPr="00CF22E6">
        <w:rPr>
          <w:rFonts w:ascii="Open Sans" w:hAnsi="Open Sans" w:cs="Open Sans"/>
          <w:b/>
          <w:bCs/>
          <w:sz w:val="24"/>
          <w:szCs w:val="24"/>
        </w:rPr>
        <w:t>Oświadczenia</w:t>
      </w:r>
    </w:p>
    <w:p w14:paraId="22C449CC" w14:textId="77777777" w:rsidR="00CF22E6" w:rsidRPr="00CF22E6" w:rsidRDefault="00CF22E6" w:rsidP="006D72E2">
      <w:pPr>
        <w:pStyle w:val="Akapitzlist"/>
        <w:numPr>
          <w:ilvl w:val="0"/>
          <w:numId w:val="7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Przedmiotem Oświadczenia jest ustalenie zasad oraz warunków zachowania przez Wykonawcę poufności w stosunku do Scenariusza.</w:t>
      </w:r>
    </w:p>
    <w:p w14:paraId="17F5764C" w14:textId="575A673F" w:rsidR="00CF22E6" w:rsidRPr="00CF22E6" w:rsidRDefault="00CF22E6" w:rsidP="006D72E2">
      <w:pPr>
        <w:pStyle w:val="Akapitzlist"/>
        <w:numPr>
          <w:ilvl w:val="0"/>
          <w:numId w:val="7"/>
        </w:numPr>
        <w:spacing w:after="200" w:line="276" w:lineRule="auto"/>
        <w:ind w:left="567" w:hanging="567"/>
        <w:contextualSpacing w:val="0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 xml:space="preserve">Ilekroć mowa jest o Scenariuszu należy rozumieć również jest część, wyciąg z niego lub opracowanie własne Wykonawcy sporządzone na podstawie Scenariusza.  </w:t>
      </w:r>
    </w:p>
    <w:p w14:paraId="3EC80B6A" w14:textId="77777777" w:rsidR="00CF22E6" w:rsidRPr="00CF22E6" w:rsidRDefault="00CF22E6" w:rsidP="006D72E2">
      <w:pPr>
        <w:spacing w:after="0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t>§ 2</w:t>
      </w:r>
    </w:p>
    <w:p w14:paraId="1B6AB821" w14:textId="17D42F43" w:rsidR="00CF22E6" w:rsidRPr="00CF22E6" w:rsidRDefault="00CF22E6" w:rsidP="006D72E2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bookmarkStart w:id="7" w:name="bookmark6"/>
      <w:bookmarkStart w:id="8" w:name="bookmark7"/>
      <w:r w:rsidRPr="00CF22E6">
        <w:rPr>
          <w:rFonts w:ascii="Open Sans" w:hAnsi="Open Sans" w:cs="Open Sans"/>
          <w:b/>
          <w:bCs/>
          <w:sz w:val="24"/>
          <w:szCs w:val="24"/>
        </w:rPr>
        <w:t xml:space="preserve">Czas </w:t>
      </w:r>
      <w:bookmarkEnd w:id="7"/>
      <w:bookmarkEnd w:id="8"/>
      <w:r w:rsidRPr="00CF22E6">
        <w:rPr>
          <w:rFonts w:ascii="Open Sans" w:hAnsi="Open Sans" w:cs="Open Sans"/>
          <w:b/>
          <w:bCs/>
          <w:sz w:val="24"/>
          <w:szCs w:val="24"/>
        </w:rPr>
        <w:t>zobowiązania</w:t>
      </w:r>
    </w:p>
    <w:p w14:paraId="27859175" w14:textId="096D73E1" w:rsidR="00CF22E6" w:rsidRPr="00CF22E6" w:rsidRDefault="00CF22E6" w:rsidP="006D72E2">
      <w:pPr>
        <w:rPr>
          <w:rFonts w:ascii="Open Sans" w:hAnsi="Open Sans" w:cs="Open Sans"/>
          <w:sz w:val="24"/>
          <w:szCs w:val="24"/>
        </w:rPr>
      </w:pPr>
      <w:r w:rsidRPr="00CF22E6">
        <w:rPr>
          <w:rFonts w:ascii="Open Sans" w:hAnsi="Open Sans" w:cs="Open Sans"/>
          <w:sz w:val="24"/>
          <w:szCs w:val="24"/>
        </w:rPr>
        <w:t xml:space="preserve">Obowiązek zachowania Scenariusza w poufności wchodzi w życie z dniem podpisania Oświadczenia i obowiązuje przez okres 10 lat od jego podpisania. </w:t>
      </w:r>
    </w:p>
    <w:p w14:paraId="4A29F39F" w14:textId="77777777" w:rsidR="00CF22E6" w:rsidRPr="00CF22E6" w:rsidRDefault="00CF22E6" w:rsidP="006D72E2">
      <w:pPr>
        <w:spacing w:after="0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t>§ 3.</w:t>
      </w:r>
    </w:p>
    <w:p w14:paraId="4673E47E" w14:textId="77777777" w:rsidR="00CF22E6" w:rsidRPr="00CF22E6" w:rsidRDefault="00CF22E6" w:rsidP="006D72E2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bookmarkStart w:id="9" w:name="bookmark8"/>
      <w:bookmarkStart w:id="10" w:name="bookmark9"/>
      <w:r w:rsidRPr="00CF22E6">
        <w:rPr>
          <w:rFonts w:ascii="Open Sans" w:hAnsi="Open Sans" w:cs="Open Sans"/>
          <w:b/>
          <w:bCs/>
          <w:sz w:val="24"/>
          <w:szCs w:val="24"/>
        </w:rPr>
        <w:t>Zakres stosowania</w:t>
      </w:r>
      <w:bookmarkEnd w:id="9"/>
      <w:bookmarkEnd w:id="10"/>
    </w:p>
    <w:p w14:paraId="6711856C" w14:textId="77777777" w:rsidR="00CF22E6" w:rsidRPr="00CF22E6" w:rsidRDefault="00CF22E6" w:rsidP="006D72E2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Scenariusz podlega ochronie bez względu na formę jego ujawnienia. Zamawiający nie jest zobowiązany do przekazania Wykonawcy kopii Scenariusza, mogąc ograniczyć do niego dostęp poprzez zapewnienie Wykonawcy wglądu do niego w siedzibie Zamawiającego w określony przez Zamawiającego sposób.</w:t>
      </w:r>
    </w:p>
    <w:p w14:paraId="26385D4C" w14:textId="77777777" w:rsidR="00CF22E6" w:rsidRPr="00CF22E6" w:rsidRDefault="00CF22E6" w:rsidP="006D72E2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Opisane w Oświadczeniu zobowiązanie do zachowania poufności nie dotyczy sytuacji, w której:</w:t>
      </w:r>
    </w:p>
    <w:p w14:paraId="5B5FF703" w14:textId="6BC52B79" w:rsidR="00CF22E6" w:rsidRPr="00CF22E6" w:rsidRDefault="00CF22E6" w:rsidP="006D72E2">
      <w:pPr>
        <w:pStyle w:val="Akapitzlist"/>
        <w:numPr>
          <w:ilvl w:val="0"/>
          <w:numId w:val="3"/>
        </w:numPr>
        <w:spacing w:line="276" w:lineRule="auto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Scenariusz stanie się powszechnie znany, poza przypadkami, gdy ujawnienie takie nastąpiło z naruszeniem przepisów prawa lub postanowień Oświadczenia</w:t>
      </w:r>
      <w:r>
        <w:rPr>
          <w:rFonts w:ascii="Open Sans" w:hAnsi="Open Sans" w:cs="Open Sans"/>
        </w:rPr>
        <w:t>;</w:t>
      </w:r>
    </w:p>
    <w:p w14:paraId="0B941618" w14:textId="0621A1C5" w:rsidR="00CF22E6" w:rsidRPr="00CF22E6" w:rsidRDefault="00CF22E6" w:rsidP="006D72E2">
      <w:pPr>
        <w:pStyle w:val="Akapitzlist"/>
        <w:numPr>
          <w:ilvl w:val="0"/>
          <w:numId w:val="3"/>
        </w:numPr>
        <w:spacing w:line="276" w:lineRule="auto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Scenariusz zostanie ujawniony na podstawie bezwzględnie obowiązujących przepisów prawa (np. na żądanie sądu, organów ścigania)</w:t>
      </w:r>
      <w:r>
        <w:rPr>
          <w:rFonts w:ascii="Open Sans" w:hAnsi="Open Sans" w:cs="Open Sans"/>
        </w:rPr>
        <w:t>;</w:t>
      </w:r>
    </w:p>
    <w:p w14:paraId="4B204EB1" w14:textId="5347A9C1" w:rsidR="00CF22E6" w:rsidRPr="00CF22E6" w:rsidRDefault="00CF22E6" w:rsidP="006D72E2">
      <w:pPr>
        <w:pStyle w:val="Akapitzlist"/>
        <w:numPr>
          <w:ilvl w:val="0"/>
          <w:numId w:val="3"/>
        </w:numPr>
        <w:spacing w:line="276" w:lineRule="auto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Scenariusz zostanie ujawnione po uprzednim uzyskaniu pisemnej zgody Zamawiającego</w:t>
      </w:r>
      <w:r>
        <w:rPr>
          <w:rFonts w:ascii="Open Sans" w:hAnsi="Open Sans" w:cs="Open Sans"/>
        </w:rPr>
        <w:t>;</w:t>
      </w:r>
    </w:p>
    <w:p w14:paraId="3177AA14" w14:textId="77777777" w:rsidR="00CF22E6" w:rsidRPr="00CF22E6" w:rsidRDefault="00CF22E6" w:rsidP="006D72E2">
      <w:pPr>
        <w:pStyle w:val="Akapitzlist"/>
        <w:numPr>
          <w:ilvl w:val="0"/>
          <w:numId w:val="3"/>
        </w:numPr>
        <w:spacing w:line="276" w:lineRule="auto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 xml:space="preserve">Wykonawca zostanie zobowiązana nakazem sądu bądź organu administracji państwowej do ujawnienia Scenariusza albo konieczność jego ujawnienia będzie wynikała z przepisów prawa. W tym przypadku Wykonawca zobowiązuje się niezwłocznie powiadomić o tym fakcie drugą Zamawiającego, oraz poinformować odbiorcę informacji o jego </w:t>
      </w:r>
      <w:r w:rsidRPr="00CF22E6">
        <w:rPr>
          <w:rFonts w:ascii="Open Sans" w:hAnsi="Open Sans" w:cs="Open Sans"/>
        </w:rPr>
        <w:lastRenderedPageBreak/>
        <w:t>poufnym charakterze, chyba że brak możliwości powiadomienia Zamawiającego będzie wynikał z decyzji sądu lub innego uprawnionego organu administracji państwowej.</w:t>
      </w:r>
    </w:p>
    <w:p w14:paraId="56C48992" w14:textId="77777777" w:rsidR="00CF22E6" w:rsidRPr="00CF22E6" w:rsidRDefault="00CF22E6" w:rsidP="006D72E2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Wykonawca nie wykorzysta treści jakichkolwiek rozmów dotyczących Oświadczenia, w celach reklamowych lub marketingowych bez uprzedniej pisemnej zgody Zamawiającego</w:t>
      </w:r>
    </w:p>
    <w:p w14:paraId="4CDE8ABE" w14:textId="77777777" w:rsidR="00CF22E6" w:rsidRPr="00CF22E6" w:rsidRDefault="00CF22E6" w:rsidP="006D72E2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Udostępnienie Scenariusza nie oznacza przyznania Wykonawcy prawa do korzystania z żadnego znaku handlowego, patentu, prawa autorskiego, ani żadnego innego prawa własności intelektualnej.</w:t>
      </w:r>
    </w:p>
    <w:p w14:paraId="107D79A9" w14:textId="77777777" w:rsidR="00CF22E6" w:rsidRPr="00CF22E6" w:rsidRDefault="00CF22E6" w:rsidP="006D72E2">
      <w:pPr>
        <w:rPr>
          <w:rFonts w:ascii="Open Sans" w:hAnsi="Open Sans" w:cs="Open Sans"/>
          <w:sz w:val="24"/>
          <w:szCs w:val="24"/>
        </w:rPr>
      </w:pPr>
    </w:p>
    <w:p w14:paraId="38B10BAE" w14:textId="77777777" w:rsidR="00CF22E6" w:rsidRPr="00CF22E6" w:rsidRDefault="00CF22E6" w:rsidP="006D72E2">
      <w:pPr>
        <w:spacing w:after="0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CF22E6">
        <w:rPr>
          <w:rFonts w:ascii="Open Sans" w:hAnsi="Open Sans" w:cs="Open Sans"/>
          <w:b/>
          <w:bCs/>
          <w:sz w:val="24"/>
          <w:szCs w:val="24"/>
        </w:rPr>
        <w:t>§ 4</w:t>
      </w:r>
    </w:p>
    <w:p w14:paraId="7B19F064" w14:textId="77777777" w:rsidR="00CF22E6" w:rsidRPr="00CF22E6" w:rsidRDefault="00CF22E6" w:rsidP="006D72E2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bookmarkStart w:id="11" w:name="bookmark10"/>
      <w:bookmarkStart w:id="12" w:name="bookmark11"/>
      <w:r w:rsidRPr="00CF22E6">
        <w:rPr>
          <w:rFonts w:ascii="Open Sans" w:hAnsi="Open Sans" w:cs="Open Sans"/>
          <w:b/>
          <w:bCs/>
          <w:sz w:val="24"/>
          <w:szCs w:val="24"/>
        </w:rPr>
        <w:t xml:space="preserve">Zabezpieczenie </w:t>
      </w:r>
      <w:bookmarkEnd w:id="11"/>
      <w:bookmarkEnd w:id="12"/>
      <w:r w:rsidRPr="00CF22E6">
        <w:rPr>
          <w:rFonts w:ascii="Open Sans" w:hAnsi="Open Sans" w:cs="Open Sans"/>
          <w:b/>
          <w:bCs/>
          <w:sz w:val="24"/>
          <w:szCs w:val="24"/>
        </w:rPr>
        <w:t>Scenariusza</w:t>
      </w:r>
    </w:p>
    <w:p w14:paraId="2D2838E5" w14:textId="77777777" w:rsidR="00CF22E6" w:rsidRPr="00CF22E6" w:rsidRDefault="00CF22E6" w:rsidP="006D72E2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Wykonawca zachowa Scenariusz w tajemnicy, w szczególności podejmie w stosunku do niego co najmniej takie same środki ostrożności oraz takie same środki zabezpieczające jak te stosowane przez Wykonawcę w stosunku do jej własnych informacji poufnych, i w stosunku do których gwarantuje, że zapewniają one odpowiednią ochronę w szczególności przeciwko nieupoważnionemu ujawnieniu, kopiowaniu lub wykorzystaniu.</w:t>
      </w:r>
    </w:p>
    <w:p w14:paraId="7B1B79BC" w14:textId="77777777" w:rsidR="00CF22E6" w:rsidRPr="00CF22E6" w:rsidRDefault="00CF22E6" w:rsidP="006D72E2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Wykonawca oświadcza że Scenariusz będzie wykorzystywany wyłącznie w związku z ubieganiem się o udzielenie zamówienia objętego Postępowaniem.</w:t>
      </w:r>
    </w:p>
    <w:p w14:paraId="681A2B9D" w14:textId="77777777" w:rsidR="00CF22E6" w:rsidRPr="00CF22E6" w:rsidRDefault="00CF22E6" w:rsidP="006D72E2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Wykonawca zobowiązuje się ograniczyć dostęp do Scenariusza w taki sposób, aby posiadali go wyłącznie ci z pracowników lub podmiotów z nią współpracujących (dalej „</w:t>
      </w:r>
      <w:r w:rsidRPr="00CF22E6">
        <w:rPr>
          <w:rFonts w:ascii="Open Sans" w:hAnsi="Open Sans" w:cs="Open Sans"/>
          <w:b/>
          <w:bCs/>
        </w:rPr>
        <w:t>Personel</w:t>
      </w:r>
      <w:r w:rsidRPr="00CF22E6">
        <w:rPr>
          <w:rFonts w:ascii="Open Sans" w:hAnsi="Open Sans" w:cs="Open Sans"/>
        </w:rPr>
        <w:t>”), którzy zostaną bezpośrednio zaangażowani w ubieganie się o udzielenie zamówienia objętego Postępowaniem i dla których znajomość Scenariusza będzie konieczna.</w:t>
      </w:r>
    </w:p>
    <w:p w14:paraId="4F080BDD" w14:textId="77777777" w:rsidR="00CF22E6" w:rsidRPr="00CF22E6" w:rsidRDefault="00CF22E6" w:rsidP="006D72E2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Wykonawca obowiązany jest do należytego zabezpieczenia Scenariusza przed dostępem osób nieuprawnionych.</w:t>
      </w:r>
    </w:p>
    <w:p w14:paraId="02BBF15C" w14:textId="77777777" w:rsidR="00CF22E6" w:rsidRPr="00CF22E6" w:rsidRDefault="00CF22E6" w:rsidP="006D72E2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Celem zachowania w tajemnicy Scenariusza, Wykonawca w szczególności zobowiązuje się do:</w:t>
      </w:r>
    </w:p>
    <w:p w14:paraId="7F270240" w14:textId="1BA88A1F" w:rsidR="00CF22E6" w:rsidRPr="00CF22E6" w:rsidRDefault="00CF22E6" w:rsidP="006D72E2">
      <w:pPr>
        <w:pStyle w:val="Akapitzlist"/>
        <w:numPr>
          <w:ilvl w:val="0"/>
          <w:numId w:val="6"/>
        </w:numPr>
        <w:spacing w:line="276" w:lineRule="auto"/>
        <w:ind w:left="1134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nieujawniania i nierozpowszechniania Scenariusza w przypadkach innych niż określone w Oświadczeniu</w:t>
      </w:r>
      <w:r>
        <w:rPr>
          <w:rFonts w:ascii="Open Sans" w:hAnsi="Open Sans" w:cs="Open Sans"/>
        </w:rPr>
        <w:t>;</w:t>
      </w:r>
    </w:p>
    <w:p w14:paraId="168E5B6C" w14:textId="21A7D4B6" w:rsidR="00CF22E6" w:rsidRPr="00CF22E6" w:rsidRDefault="00CF22E6" w:rsidP="006D72E2">
      <w:pPr>
        <w:pStyle w:val="Akapitzlist"/>
        <w:numPr>
          <w:ilvl w:val="0"/>
          <w:numId w:val="6"/>
        </w:numPr>
        <w:spacing w:line="276" w:lineRule="auto"/>
        <w:ind w:left="1134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podjęcia odpowiednich środków ostrożności, jakie mogą być konieczne w celu zapobieżenia nieuprawnionemu ujawnieniu Scenariusza</w:t>
      </w:r>
      <w:r>
        <w:rPr>
          <w:rFonts w:ascii="Open Sans" w:hAnsi="Open Sans" w:cs="Open Sans"/>
        </w:rPr>
        <w:t>;</w:t>
      </w:r>
    </w:p>
    <w:p w14:paraId="6E5606B0" w14:textId="683EBE02" w:rsidR="00CF22E6" w:rsidRPr="00CF22E6" w:rsidRDefault="00CF22E6" w:rsidP="006D72E2">
      <w:pPr>
        <w:pStyle w:val="Akapitzlist"/>
        <w:numPr>
          <w:ilvl w:val="0"/>
          <w:numId w:val="6"/>
        </w:numPr>
        <w:spacing w:line="276" w:lineRule="auto"/>
        <w:ind w:left="1134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 xml:space="preserve">niewykorzystywania Scenariusza do celów innych niż ubieganie się o </w:t>
      </w:r>
      <w:r w:rsidRPr="00CF22E6">
        <w:rPr>
          <w:rFonts w:ascii="Open Sans" w:hAnsi="Open Sans" w:cs="Open Sans"/>
        </w:rPr>
        <w:lastRenderedPageBreak/>
        <w:t>udzielenie zamówienia objętego Postępowaniem, w szczególności w prowadzonej przez Wykonawcę działalności gospodarczej</w:t>
      </w:r>
      <w:r>
        <w:rPr>
          <w:rFonts w:ascii="Open Sans" w:hAnsi="Open Sans" w:cs="Open Sans"/>
        </w:rPr>
        <w:t>;</w:t>
      </w:r>
    </w:p>
    <w:p w14:paraId="754B8093" w14:textId="77777777" w:rsidR="00CF22E6" w:rsidRPr="00CF22E6" w:rsidRDefault="00CF22E6" w:rsidP="006D72E2">
      <w:pPr>
        <w:pStyle w:val="Akapitzlist"/>
        <w:numPr>
          <w:ilvl w:val="0"/>
          <w:numId w:val="6"/>
        </w:numPr>
        <w:spacing w:line="276" w:lineRule="auto"/>
        <w:ind w:left="1134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nie kopiowania, nie utrwalania oraz nie powielania w jakikolwiek sposób Scenariusza.</w:t>
      </w:r>
    </w:p>
    <w:p w14:paraId="6C90844E" w14:textId="77777777" w:rsidR="00CF22E6" w:rsidRPr="00CF22E6" w:rsidRDefault="00CF22E6" w:rsidP="006D72E2">
      <w:pPr>
        <w:pStyle w:val="Akapitzlist"/>
        <w:numPr>
          <w:ilvl w:val="0"/>
          <w:numId w:val="4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W przypadku jakiegokolwiek ujawnienia, nieuprawnionego udostępnienia lub utraty Scenariusza, a także podejrzenia możliwości zaistnienia tych okoliczności, Wykonawca zobowiązany jest do niezwłocznego poinformowania o tym Zamawiającego na piśmie oraz podjęcia wszelkich niezbędnych działań w celu minimalizacji zakresu naruszenia oraz szkód, które mogą powstać w wyniku ujawnienia, udostępnienia lub utraty Scenariusza.</w:t>
      </w:r>
    </w:p>
    <w:p w14:paraId="7F309CBE" w14:textId="77777777" w:rsidR="00CF22E6" w:rsidRPr="00CF22E6" w:rsidRDefault="00CF22E6" w:rsidP="006D72E2">
      <w:pPr>
        <w:rPr>
          <w:rFonts w:ascii="Open Sans" w:hAnsi="Open Sans" w:cs="Open Sans"/>
          <w:sz w:val="24"/>
          <w:szCs w:val="24"/>
        </w:rPr>
      </w:pPr>
    </w:p>
    <w:p w14:paraId="06FA2155" w14:textId="77777777" w:rsidR="00CF22E6" w:rsidRPr="00CF22E6" w:rsidRDefault="00CF22E6" w:rsidP="006D72E2">
      <w:pPr>
        <w:jc w:val="center"/>
        <w:rPr>
          <w:rFonts w:ascii="Open Sans" w:hAnsi="Open Sans" w:cs="Open Sans"/>
          <w:b/>
          <w:bCs/>
          <w:sz w:val="24"/>
          <w:szCs w:val="24"/>
        </w:rPr>
      </w:pPr>
      <w:bookmarkStart w:id="13" w:name="bookmark12"/>
      <w:bookmarkStart w:id="14" w:name="bookmark13"/>
      <w:r w:rsidRPr="00CF22E6">
        <w:rPr>
          <w:rFonts w:ascii="Open Sans" w:hAnsi="Open Sans" w:cs="Open Sans"/>
          <w:b/>
          <w:bCs/>
          <w:sz w:val="24"/>
          <w:szCs w:val="24"/>
        </w:rPr>
        <w:t>§ 5</w:t>
      </w:r>
      <w:r w:rsidRPr="00CF22E6">
        <w:rPr>
          <w:rFonts w:ascii="Open Sans" w:hAnsi="Open Sans" w:cs="Open Sans"/>
          <w:b/>
          <w:bCs/>
          <w:sz w:val="24"/>
          <w:szCs w:val="24"/>
        </w:rPr>
        <w:br/>
        <w:t>Odpowiedzialność</w:t>
      </w:r>
      <w:bookmarkEnd w:id="13"/>
      <w:bookmarkEnd w:id="14"/>
    </w:p>
    <w:p w14:paraId="44DD7A8B" w14:textId="77777777" w:rsidR="00CF22E6" w:rsidRPr="00CF22E6" w:rsidRDefault="00CF22E6" w:rsidP="006D72E2">
      <w:pPr>
        <w:pStyle w:val="Akapitzlist"/>
        <w:numPr>
          <w:ilvl w:val="0"/>
          <w:numId w:val="5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Wykonawca jest odpowiedzialny za każde naruszenie postanowień Oświadczenia, wynikłe z jego działania lub zaniechania, w tym za działania jego Personelu.</w:t>
      </w:r>
    </w:p>
    <w:p w14:paraId="7FB2F6F7" w14:textId="77777777" w:rsidR="00CF22E6" w:rsidRPr="00CF22E6" w:rsidRDefault="00CF22E6" w:rsidP="006D72E2">
      <w:pPr>
        <w:pStyle w:val="Akapitzlist"/>
        <w:numPr>
          <w:ilvl w:val="0"/>
          <w:numId w:val="5"/>
        </w:numPr>
        <w:spacing w:line="276" w:lineRule="auto"/>
        <w:ind w:left="567" w:hanging="567"/>
        <w:rPr>
          <w:rFonts w:ascii="Open Sans" w:hAnsi="Open Sans" w:cs="Open Sans"/>
        </w:rPr>
      </w:pPr>
      <w:r w:rsidRPr="00CF22E6">
        <w:rPr>
          <w:rFonts w:ascii="Open Sans" w:hAnsi="Open Sans" w:cs="Open Sans"/>
        </w:rPr>
        <w:t>W przypadku naruszenia Oświadczenia, Wykonawca ponosi pełną i nieograniczoną odpowiedzialność na zasadach określonych przepisami obowiązującego prawa za wszelkie szkody spowodowane ujawnieniem Scenariusza.</w:t>
      </w:r>
    </w:p>
    <w:p w14:paraId="0FB96515" w14:textId="77777777" w:rsidR="00CF22E6" w:rsidRPr="00CF22E6" w:rsidRDefault="00CF22E6" w:rsidP="006D72E2">
      <w:pPr>
        <w:rPr>
          <w:rFonts w:ascii="Open Sans" w:hAnsi="Open Sans" w:cs="Open Sans"/>
          <w:sz w:val="24"/>
          <w:szCs w:val="24"/>
        </w:rPr>
      </w:pPr>
    </w:p>
    <w:p w14:paraId="56679A23" w14:textId="77777777" w:rsidR="00CF22E6" w:rsidRPr="00CF22E6" w:rsidRDefault="00CF22E6" w:rsidP="006D72E2">
      <w:pPr>
        <w:rPr>
          <w:rFonts w:ascii="Open Sans" w:hAnsi="Open Sans" w:cs="Open Sans"/>
          <w:sz w:val="24"/>
          <w:szCs w:val="24"/>
        </w:rPr>
      </w:pPr>
    </w:p>
    <w:p w14:paraId="5F9123CE" w14:textId="77777777" w:rsidR="00CF22E6" w:rsidRPr="00CF22E6" w:rsidRDefault="00CF22E6" w:rsidP="006D72E2">
      <w:pPr>
        <w:rPr>
          <w:rFonts w:ascii="Open Sans" w:hAnsi="Open Sans" w:cs="Open Sans"/>
          <w:sz w:val="24"/>
          <w:szCs w:val="24"/>
        </w:rPr>
      </w:pPr>
    </w:p>
    <w:p w14:paraId="4AED6F07" w14:textId="77777777" w:rsidR="00CF22E6" w:rsidRPr="0024696D" w:rsidRDefault="00CF22E6" w:rsidP="006D72E2">
      <w:pPr>
        <w:rPr>
          <w:rFonts w:ascii="Open Sans" w:hAnsi="Open Sans" w:cs="Open Sans"/>
        </w:rPr>
      </w:pPr>
    </w:p>
    <w:sectPr w:rsidR="00CF22E6" w:rsidRPr="0024696D" w:rsidSect="00827F9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BFA32" w14:textId="77777777" w:rsidR="00495AD6" w:rsidRDefault="00495AD6" w:rsidP="0024696D">
      <w:pPr>
        <w:spacing w:after="0" w:line="240" w:lineRule="auto"/>
      </w:pPr>
      <w:r>
        <w:separator/>
      </w:r>
    </w:p>
  </w:endnote>
  <w:endnote w:type="continuationSeparator" w:id="0">
    <w:p w14:paraId="797538E2" w14:textId="77777777" w:rsidR="00495AD6" w:rsidRDefault="00495AD6" w:rsidP="00246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F0D6C" w14:textId="77777777" w:rsidR="00495AD6" w:rsidRDefault="00495AD6" w:rsidP="0024696D">
      <w:pPr>
        <w:spacing w:after="0" w:line="240" w:lineRule="auto"/>
      </w:pPr>
      <w:r>
        <w:separator/>
      </w:r>
    </w:p>
  </w:footnote>
  <w:footnote w:type="continuationSeparator" w:id="0">
    <w:p w14:paraId="1AA2CE6C" w14:textId="77777777" w:rsidR="00495AD6" w:rsidRDefault="00495AD6" w:rsidP="00246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DE08B" w14:textId="77777777" w:rsidR="0024696D" w:rsidRDefault="00AC7B36">
    <w:pPr>
      <w:pStyle w:val="Nagwek"/>
    </w:pPr>
    <w:r>
      <w:rPr>
        <w:noProof/>
        <w:lang w:eastAsia="pl-PL"/>
      </w:rPr>
      <w:drawing>
        <wp:inline distT="0" distB="0" distL="0" distR="0" wp14:anchorId="74CAD553" wp14:editId="2466D926">
          <wp:extent cx="5753100" cy="819150"/>
          <wp:effectExtent l="0" t="0" r="0" b="0"/>
          <wp:docPr id="1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BBB"/>
    <w:multiLevelType w:val="hybridMultilevel"/>
    <w:tmpl w:val="5BCE60EA"/>
    <w:lvl w:ilvl="0" w:tplc="8012C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315"/>
    <w:multiLevelType w:val="hybridMultilevel"/>
    <w:tmpl w:val="731088E0"/>
    <w:lvl w:ilvl="0" w:tplc="E6165D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F3079F"/>
    <w:multiLevelType w:val="hybridMultilevel"/>
    <w:tmpl w:val="1DE42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11F8B"/>
    <w:multiLevelType w:val="hybridMultilevel"/>
    <w:tmpl w:val="E3E8E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16563"/>
    <w:multiLevelType w:val="hybridMultilevel"/>
    <w:tmpl w:val="C290B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81620"/>
    <w:multiLevelType w:val="hybridMultilevel"/>
    <w:tmpl w:val="06265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00637"/>
    <w:multiLevelType w:val="hybridMultilevel"/>
    <w:tmpl w:val="56C07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96D"/>
    <w:rsid w:val="001D78E5"/>
    <w:rsid w:val="0024696D"/>
    <w:rsid w:val="00374AE0"/>
    <w:rsid w:val="00424C6B"/>
    <w:rsid w:val="00495AD6"/>
    <w:rsid w:val="006D72E2"/>
    <w:rsid w:val="00827F93"/>
    <w:rsid w:val="00AC7B36"/>
    <w:rsid w:val="00BB6A98"/>
    <w:rsid w:val="00CF22E6"/>
    <w:rsid w:val="00D258D9"/>
    <w:rsid w:val="00DC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200D3"/>
  <w15:docId w15:val="{D989F1F5-4A0B-4ED2-BA55-C4552370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96D"/>
  </w:style>
  <w:style w:type="paragraph" w:styleId="Stopka">
    <w:name w:val="footer"/>
    <w:basedOn w:val="Normalny"/>
    <w:link w:val="StopkaZnak"/>
    <w:uiPriority w:val="99"/>
    <w:unhideWhenUsed/>
    <w:rsid w:val="00246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96D"/>
  </w:style>
  <w:style w:type="paragraph" w:styleId="Akapitzlist">
    <w:name w:val="List Paragraph"/>
    <w:basedOn w:val="Normalny"/>
    <w:uiPriority w:val="34"/>
    <w:qFormat/>
    <w:rsid w:val="00CF22E6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ŚPN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Żelazny</dc:creator>
  <cp:lastModifiedBy>Izabela Życińska</cp:lastModifiedBy>
  <cp:revision>3</cp:revision>
  <dcterms:created xsi:type="dcterms:W3CDTF">2024-11-26T08:04:00Z</dcterms:created>
  <dcterms:modified xsi:type="dcterms:W3CDTF">2024-11-26T08:12:00Z</dcterms:modified>
</cp:coreProperties>
</file>