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02E42" w14:textId="5873727F" w:rsidR="00C4198E" w:rsidRDefault="00EF1B1A" w:rsidP="00EF1B1A">
      <w:pPr>
        <w:tabs>
          <w:tab w:val="left" w:pos="7515"/>
        </w:tabs>
        <w:jc w:val="right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 xml:space="preserve">Załącznik nr </w:t>
      </w:r>
      <w:r w:rsidR="006A1A08">
        <w:rPr>
          <w:rFonts w:ascii="Century Gothic" w:eastAsia="Calibri" w:hAnsi="Century Gothic"/>
          <w:sz w:val="20"/>
          <w:szCs w:val="20"/>
        </w:rPr>
        <w:t>3</w:t>
      </w:r>
      <w:r>
        <w:rPr>
          <w:rFonts w:ascii="Century Gothic" w:eastAsia="Calibri" w:hAnsi="Century Gothic"/>
          <w:sz w:val="20"/>
          <w:szCs w:val="20"/>
        </w:rPr>
        <w:t xml:space="preserve"> do SWZ</w:t>
      </w:r>
    </w:p>
    <w:p w14:paraId="65257B98" w14:textId="77777777" w:rsidR="00644317" w:rsidRDefault="00644317" w:rsidP="00CE7A7D">
      <w:pPr>
        <w:rPr>
          <w:rFonts w:ascii="Century Gothic" w:eastAsia="Calibri" w:hAnsi="Century Gothic"/>
          <w:sz w:val="20"/>
          <w:szCs w:val="20"/>
        </w:rPr>
      </w:pPr>
    </w:p>
    <w:p w14:paraId="4A5B4ECD" w14:textId="5CA5F143" w:rsidR="0084505E" w:rsidRPr="00CE7A7D" w:rsidRDefault="0084505E" w:rsidP="00CE7A7D">
      <w:p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2BEAEA7C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6E3272FB" w14:textId="4DD7E6E6" w:rsidR="0084505E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14:paraId="6EC1E0D1" w14:textId="77777777" w:rsidR="009848B4" w:rsidRPr="00D16950" w:rsidRDefault="009848B4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14:paraId="50D75B31" w14:textId="1792C346" w:rsidR="0084505E" w:rsidRPr="00D16950" w:rsidRDefault="0084505E" w:rsidP="006A1A08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OŚWIADCZENI</w:t>
      </w:r>
      <w:r w:rsidR="00AA0189">
        <w:rPr>
          <w:rFonts w:ascii="Century Gothic" w:eastAsia="Calibri" w:hAnsi="Century Gothic" w:cs="Arial"/>
          <w:b/>
          <w:u w:val="single"/>
        </w:rPr>
        <w:t>E</w:t>
      </w:r>
    </w:p>
    <w:p w14:paraId="70D24D73" w14:textId="2D36E7D3" w:rsidR="0084505E" w:rsidRPr="006A1A08" w:rsidRDefault="0084505E" w:rsidP="006A1A08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składane na podstawie art. 125 ust. 1 ustawy z dnia 11 września 2019 r. Prawo zamówień publicznych (dalej: ustawa Pzp</w:t>
      </w:r>
      <w:r>
        <w:rPr>
          <w:rFonts w:ascii="Century Gothic" w:eastAsia="Calibri" w:hAnsi="Century Gothic" w:cs="Arial"/>
          <w:sz w:val="20"/>
          <w:szCs w:val="20"/>
        </w:rPr>
        <w:t>.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) na potrzeby postępowania o udzielenie zamówienia publicznego pn.: </w:t>
      </w:r>
      <w:r w:rsidR="006A1A08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AE3D50" w:rsidRPr="00AE3D50">
        <w:rPr>
          <w:rFonts w:ascii="Century Gothic" w:hAnsi="Century Gothic"/>
          <w:b/>
          <w:sz w:val="20"/>
          <w:szCs w:val="20"/>
        </w:rPr>
        <w:t>Zakup, dostawa i rozładunek 500 000 szt. worków przeciwpowodziowych na potrzeby Lubuskiego Urzędu Wojewódzkiego w Gorzowie Wlkp.</w:t>
      </w:r>
      <w:r w:rsidR="006A1A08"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”</w:t>
      </w:r>
      <w:r w:rsidR="006A1A08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Pr="002B3D3F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BL-IX.272.</w:t>
      </w:r>
      <w:r w:rsidR="00275832">
        <w:rPr>
          <w:rFonts w:ascii="Century Gothic" w:eastAsia="Calibri" w:hAnsi="Century Gothic" w:cs="Arial"/>
          <w:b/>
          <w:sz w:val="20"/>
          <w:szCs w:val="20"/>
        </w:rPr>
        <w:t>9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.202</w:t>
      </w:r>
      <w:r w:rsidR="00C4198E">
        <w:rPr>
          <w:rFonts w:ascii="Century Gothic" w:eastAsia="Calibri" w:hAnsi="Century Gothic" w:cs="Arial"/>
          <w:b/>
          <w:sz w:val="20"/>
          <w:szCs w:val="20"/>
        </w:rPr>
        <w:t>4</w:t>
      </w:r>
      <w:r w:rsidRPr="002B3D3F">
        <w:rPr>
          <w:rFonts w:ascii="Century Gothic" w:eastAsia="Calibri" w:hAnsi="Century Gothic" w:cs="Arial"/>
          <w:sz w:val="20"/>
          <w:szCs w:val="20"/>
        </w:rPr>
        <w:t>, dotyczące:</w:t>
      </w:r>
    </w:p>
    <w:p w14:paraId="4EF22F22" w14:textId="77777777" w:rsidR="0084505E" w:rsidRPr="00D16950" w:rsidRDefault="0084505E" w:rsidP="006A1A08">
      <w:pPr>
        <w:spacing w:after="160" w:line="360" w:lineRule="auto"/>
        <w:jc w:val="both"/>
        <w:rPr>
          <w:rFonts w:ascii="Century Gothic" w:eastAsia="Calibri" w:hAnsi="Century Gothic" w:cs="Arial"/>
          <w:bCs/>
          <w:color w:val="000000"/>
          <w:sz w:val="20"/>
          <w:szCs w:val="20"/>
        </w:rPr>
      </w:pPr>
    </w:p>
    <w:p w14:paraId="4F68CFC7" w14:textId="14F1CB73" w:rsidR="00316174" w:rsidRPr="00316174" w:rsidRDefault="0084505E" w:rsidP="00316174">
      <w:pPr>
        <w:numPr>
          <w:ilvl w:val="0"/>
          <w:numId w:val="6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Przesłanek wykluczenia z postępowania</w:t>
      </w:r>
    </w:p>
    <w:p w14:paraId="76335693" w14:textId="77777777"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Oświadczam, że nie podlegam wykluczeniu z postępowania na podstawie art. 108 ust. 1 ustawy Pzp.</w:t>
      </w:r>
    </w:p>
    <w:p w14:paraId="0794A9FE" w14:textId="75EBA31E"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</w:t>
      </w:r>
      <w:r w:rsidR="00A27B11">
        <w:rPr>
          <w:rFonts w:ascii="Century Gothic" w:eastAsia="Calibri" w:hAnsi="Century Gothic" w:cs="Arial"/>
          <w:sz w:val="20"/>
          <w:szCs w:val="20"/>
        </w:rPr>
        <w:t xml:space="preserve"> </w:t>
      </w:r>
      <w:r w:rsidR="00A27B11" w:rsidRPr="00A27B11">
        <w:rPr>
          <w:rFonts w:ascii="Century Gothic" w:eastAsia="Calibri" w:hAnsi="Century Gothic" w:cs="Arial"/>
          <w:sz w:val="20"/>
          <w:szCs w:val="20"/>
        </w:rPr>
        <w:t>(</w:t>
      </w:r>
      <w:r w:rsidR="00A27B11" w:rsidRPr="00A27B11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="00A27B11">
        <w:rPr>
          <w:rFonts w:ascii="Century Gothic" w:eastAsia="Calibri" w:hAnsi="Century Gothic" w:cs="Arial"/>
          <w:sz w:val="20"/>
          <w:szCs w:val="20"/>
        </w:rPr>
        <w:t>)</w:t>
      </w:r>
      <w:r w:rsidRPr="00D16950">
        <w:rPr>
          <w:rFonts w:ascii="Century Gothic" w:eastAsia="Calibri" w:hAnsi="Century Gothic" w:cs="Arial"/>
          <w:sz w:val="20"/>
          <w:szCs w:val="20"/>
        </w:rPr>
        <w:t>, że zachodzą w stosunku do mnie podstawy wykluczenia z postępowania na podstawie art. …………. ustawy Pzp (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 w:rsidR="009848B4">
        <w:rPr>
          <w:rFonts w:ascii="Century Gothic" w:eastAsia="Calibri" w:hAnsi="Century Gothic" w:cs="Arial"/>
          <w:i/>
          <w:iCs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ustawy Pzp</w:t>
      </w:r>
      <w:r w:rsidRPr="00D16950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6D4A2560" w14:textId="77777777" w:rsidR="0084505E" w:rsidRPr="00D16950" w:rsidRDefault="0084505E" w:rsidP="0084505E">
      <w:pPr>
        <w:spacing w:after="0" w:line="360" w:lineRule="auto"/>
        <w:ind w:left="284"/>
        <w:jc w:val="both"/>
        <w:rPr>
          <w:rFonts w:ascii="Century Gothic" w:eastAsia="Calibri" w:hAnsi="Century Gothic" w:cs="Times New Roman"/>
          <w:sz w:val="20"/>
        </w:rPr>
      </w:pPr>
      <w:r w:rsidRPr="00D16950"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</w:t>
      </w:r>
      <w:r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…………………………………………………………………………………………………………………………………</w:t>
      </w:r>
    </w:p>
    <w:p w14:paraId="5088C53E" w14:textId="6D9A0A04" w:rsidR="00B34841" w:rsidRPr="00B34841" w:rsidRDefault="00B34841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Century Gothic" w:eastAsia="Calibri" w:hAnsi="Century Gothic" w:cs="Arial"/>
          <w:iCs/>
          <w:sz w:val="20"/>
          <w:szCs w:val="20"/>
        </w:rPr>
        <w:t>(Dz. U. z 202</w:t>
      </w:r>
      <w:r w:rsidR="006C04F7">
        <w:rPr>
          <w:rFonts w:ascii="Century Gothic" w:eastAsia="Calibri" w:hAnsi="Century Gothic" w:cs="Arial"/>
          <w:iCs/>
          <w:sz w:val="20"/>
          <w:szCs w:val="20"/>
        </w:rPr>
        <w:t>4</w:t>
      </w:r>
      <w:r>
        <w:rPr>
          <w:rFonts w:ascii="Century Gothic" w:eastAsia="Calibri" w:hAnsi="Century Gothic" w:cs="Arial"/>
          <w:iCs/>
          <w:sz w:val="20"/>
          <w:szCs w:val="20"/>
        </w:rPr>
        <w:t xml:space="preserve">, poz. </w:t>
      </w:r>
      <w:r w:rsidR="006C04F7">
        <w:rPr>
          <w:rFonts w:ascii="Century Gothic" w:eastAsia="Calibri" w:hAnsi="Century Gothic" w:cs="Arial"/>
          <w:iCs/>
          <w:sz w:val="20"/>
          <w:szCs w:val="20"/>
        </w:rPr>
        <w:t>507)</w:t>
      </w:r>
    </w:p>
    <w:p w14:paraId="2A03AE9F" w14:textId="77777777"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</w:t>
      </w:r>
      <w:r>
        <w:rPr>
          <w:rFonts w:ascii="Century Gothic" w:eastAsia="Calibri" w:hAnsi="Century Gothic" w:cs="Times New Roman"/>
          <w:sz w:val="20"/>
        </w:rPr>
        <w:t xml:space="preserve">awdą oraz zostały przedstawione </w:t>
      </w:r>
      <w:r w:rsidRPr="00D16950">
        <w:rPr>
          <w:rFonts w:ascii="Century Gothic" w:eastAsia="Calibri" w:hAnsi="Century Gothic" w:cs="Times New Roman"/>
          <w:sz w:val="20"/>
        </w:rPr>
        <w:t>z pełną świadomością konsekwencji wprowadzenia Zamawiającego w błąd przy przedstawianiu informacji.</w:t>
      </w:r>
    </w:p>
    <w:p w14:paraId="6A4ECE18" w14:textId="77777777" w:rsidR="0084505E" w:rsidRDefault="0084505E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14:paraId="10B8D3BF" w14:textId="72388D55" w:rsidR="00316174" w:rsidRDefault="00316174" w:rsidP="0084505E">
      <w:pPr>
        <w:spacing w:after="160" w:line="259" w:lineRule="auto"/>
        <w:rPr>
          <w:rFonts w:ascii="Century Gothic" w:eastAsia="Calibri" w:hAnsi="Century Gothic" w:cs="Arial"/>
          <w:i/>
          <w:sz w:val="20"/>
          <w:szCs w:val="20"/>
        </w:rPr>
      </w:pPr>
    </w:p>
    <w:p w14:paraId="7E92F51B" w14:textId="66D1F721" w:rsidR="00316174" w:rsidRDefault="00316174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14:paraId="2002A39A" w14:textId="77777777" w:rsidR="00316174" w:rsidRPr="00D16950" w:rsidRDefault="00316174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14:paraId="6A436243" w14:textId="77777777" w:rsidR="0084505E" w:rsidRPr="00D16950" w:rsidRDefault="0084505E" w:rsidP="0084505E">
      <w:pPr>
        <w:numPr>
          <w:ilvl w:val="0"/>
          <w:numId w:val="6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lastRenderedPageBreak/>
        <w:t xml:space="preserve">Spełniania warunków udziału w postępowaniu </w:t>
      </w:r>
      <w:r w:rsidRPr="00D16950">
        <w:rPr>
          <w:rFonts w:ascii="Century Gothic" w:eastAsia="Calibri" w:hAnsi="Century Gothic" w:cs="Arial"/>
          <w:b/>
          <w:u w:val="single"/>
        </w:rPr>
        <w:br/>
      </w:r>
    </w:p>
    <w:p w14:paraId="361D9435" w14:textId="77777777" w:rsidR="0084505E" w:rsidRPr="00A27B11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1"/>
          <w:szCs w:val="21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spełniam warunki udziału w postępowaniu określone przez Zamawiającego </w:t>
      </w:r>
      <w:r w:rsidR="00A27B11">
        <w:rPr>
          <w:rFonts w:ascii="Century Gothic" w:eastAsia="Calibri" w:hAnsi="Century Gothic" w:cs="Arial"/>
          <w:sz w:val="20"/>
          <w:szCs w:val="20"/>
        </w:rPr>
        <w:t>w zakresie:</w:t>
      </w:r>
    </w:p>
    <w:p w14:paraId="27CB965D" w14:textId="77777777" w:rsidR="00F55248" w:rsidRPr="00B364E5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ind w:left="993" w:firstLine="0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B364E5">
        <w:rPr>
          <w:rFonts w:ascii="Century Gothic" w:hAnsi="Century Gothic"/>
          <w:iCs/>
          <w:sz w:val="20"/>
          <w:szCs w:val="20"/>
          <w:lang w:eastAsia="ar-SA"/>
        </w:rPr>
        <w:t>zdolności do występowania w obrocie gospodarczym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,</w:t>
      </w:r>
    </w:p>
    <w:p w14:paraId="485430D9" w14:textId="77777777" w:rsid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uprawnień do prowadzenia określonej działalności gospodarczej lub zawodowej, o ile wynika to z odrębnych przepisów</w:t>
      </w:r>
      <w:r w:rsidR="00F842FF" w:rsidRPr="00F842FF">
        <w:rPr>
          <w:rFonts w:ascii="Century Gothic" w:hAnsi="Century Gothic"/>
          <w:iCs/>
          <w:sz w:val="20"/>
          <w:szCs w:val="20"/>
          <w:lang w:eastAsia="ar-SA"/>
        </w:rPr>
        <w:t>,</w:t>
      </w:r>
      <w:r w:rsidRPr="00F842FF">
        <w:rPr>
          <w:rFonts w:ascii="Century Gothic" w:hAnsi="Century Gothic"/>
          <w:iCs/>
          <w:sz w:val="20"/>
          <w:szCs w:val="20"/>
          <w:lang w:eastAsia="ar-SA"/>
        </w:rPr>
        <w:t xml:space="preserve"> </w:t>
      </w:r>
    </w:p>
    <w:p w14:paraId="60E2BE1C" w14:textId="77777777" w:rsidR="00F842FF" w:rsidRDefault="00F842FF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>
        <w:rPr>
          <w:rFonts w:ascii="Century Gothic" w:hAnsi="Century Gothic"/>
          <w:iCs/>
          <w:sz w:val="20"/>
          <w:szCs w:val="20"/>
          <w:lang w:eastAsia="ar-SA"/>
        </w:rPr>
        <w:t>sytuacji ekonomicznej lub finansowej,</w:t>
      </w:r>
    </w:p>
    <w:p w14:paraId="75A42ABC" w14:textId="77777777" w:rsidR="00F55248" w:rsidRP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zdolności technicznej lub zawodowej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.</w:t>
      </w:r>
    </w:p>
    <w:p w14:paraId="36086416" w14:textId="77777777" w:rsidR="0084505E" w:rsidRPr="00FF3944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FF3944">
        <w:rPr>
          <w:rFonts w:ascii="Century Gothic" w:eastAsia="Calibri" w:hAnsi="Century Gothic" w:cs="Arial"/>
          <w:sz w:val="20"/>
          <w:szCs w:val="20"/>
        </w:rPr>
        <w:t xml:space="preserve">Oświadczam, że w celu wykazania spełniania warunku udziału w postępowaniu, określonym przez Zamawiającego w </w:t>
      </w:r>
      <w:r w:rsidR="00054E66" w:rsidRPr="00FF3944">
        <w:rPr>
          <w:rFonts w:ascii="Century Gothic" w:eastAsia="Calibri" w:hAnsi="Century Gothic" w:cs="Arial"/>
          <w:sz w:val="20"/>
          <w:szCs w:val="20"/>
        </w:rPr>
        <w:t>Rozdziale XI</w:t>
      </w:r>
      <w:r w:rsidRPr="00FF3944">
        <w:rPr>
          <w:rFonts w:ascii="Century Gothic" w:eastAsia="Calibri" w:hAnsi="Century Gothic" w:cs="Arial"/>
          <w:sz w:val="20"/>
          <w:szCs w:val="20"/>
        </w:rPr>
        <w:t xml:space="preserve"> </w:t>
      </w:r>
      <w:r w:rsidR="00A27B11" w:rsidRPr="00FF3944">
        <w:rPr>
          <w:rFonts w:ascii="Century Gothic" w:eastAsia="Calibri" w:hAnsi="Century Gothic" w:cs="Arial"/>
          <w:sz w:val="20"/>
          <w:szCs w:val="20"/>
        </w:rPr>
        <w:t>SWZ</w:t>
      </w:r>
      <w:r w:rsidRPr="00FF3944">
        <w:rPr>
          <w:rFonts w:ascii="Century Gothic" w:eastAsia="Calibri" w:hAnsi="Century Gothic" w:cs="Arial"/>
          <w:sz w:val="20"/>
          <w:szCs w:val="20"/>
        </w:rPr>
        <w:t>, polegam na zasobach następującego/</w:t>
      </w:r>
      <w:proofErr w:type="spellStart"/>
      <w:r w:rsidRPr="00FF3944">
        <w:rPr>
          <w:rFonts w:ascii="Century Gothic" w:eastAsia="Calibri" w:hAnsi="Century Gothic" w:cs="Arial"/>
          <w:sz w:val="20"/>
          <w:szCs w:val="20"/>
        </w:rPr>
        <w:t>ych</w:t>
      </w:r>
      <w:proofErr w:type="spellEnd"/>
      <w:r w:rsidRPr="00FF3944">
        <w:rPr>
          <w:rFonts w:ascii="Century Gothic" w:eastAsia="Calibri" w:hAnsi="Century Gothic" w:cs="Arial"/>
          <w:sz w:val="20"/>
          <w:szCs w:val="20"/>
        </w:rPr>
        <w:t xml:space="preserve"> podmiotu/ów:</w:t>
      </w:r>
    </w:p>
    <w:p w14:paraId="7AF46825" w14:textId="77777777" w:rsidR="0084505E" w:rsidRPr="00FF3944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FF3944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D4C5093" w14:textId="77777777" w:rsidR="0084505E" w:rsidRPr="00275832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trike/>
          <w:sz w:val="20"/>
          <w:szCs w:val="20"/>
        </w:rPr>
      </w:pPr>
      <w:r w:rsidRPr="00FF3944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.......................................................................................................</w:t>
      </w:r>
    </w:p>
    <w:p w14:paraId="43BBD811" w14:textId="77777777" w:rsidR="0084505E" w:rsidRPr="00D16950" w:rsidRDefault="0084505E" w:rsidP="0084505E">
      <w:pPr>
        <w:spacing w:after="120" w:line="259" w:lineRule="auto"/>
        <w:jc w:val="both"/>
        <w:rPr>
          <w:rFonts w:ascii="Century Gothic" w:eastAsia="Calibri" w:hAnsi="Century Gothic" w:cs="Times New Roman"/>
          <w:sz w:val="16"/>
        </w:rPr>
      </w:pPr>
    </w:p>
    <w:p w14:paraId="185CD4A7" w14:textId="77777777" w:rsidR="00A27B11" w:rsidRPr="00F55248" w:rsidRDefault="0084505E" w:rsidP="00F55248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C56C14B" w14:textId="77777777" w:rsidR="00A27B11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67421DAE" w14:textId="77777777" w:rsidR="00A27B11" w:rsidRPr="00D16950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6E798854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5DF70420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686630B1" w14:textId="5BD0E4EA" w:rsidR="00A04AD4" w:rsidRDefault="00DA633C" w:rsidP="00DA633C">
      <w:pPr>
        <w:spacing w:after="160" w:line="259" w:lineRule="auto"/>
        <w:ind w:left="4248" w:firstLine="708"/>
        <w:jc w:val="both"/>
        <w:rPr>
          <w:rFonts w:ascii="Century Gothic" w:eastAsia="Calibri" w:hAnsi="Century Gothic" w:cs="Times New Roman"/>
        </w:rPr>
      </w:pPr>
      <w:bookmarkStart w:id="0" w:name="_GoBack"/>
      <w:bookmarkEnd w:id="0"/>
      <w:r w:rsidRPr="00860DAD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860DAD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3366D3D0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0AD8A06B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338ED1C8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0912C63E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304BF12C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6C6FE4BF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1BA76355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7F9A75BD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63A3C6E6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sectPr w:rsidR="00A04AD4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2E930" w14:textId="77777777" w:rsidR="00495063" w:rsidRDefault="00495063" w:rsidP="005D5A93">
      <w:pPr>
        <w:spacing w:after="0" w:line="240" w:lineRule="auto"/>
      </w:pPr>
      <w:r>
        <w:separator/>
      </w:r>
    </w:p>
  </w:endnote>
  <w:endnote w:type="continuationSeparator" w:id="0">
    <w:p w14:paraId="44B375E8" w14:textId="77777777" w:rsidR="00495063" w:rsidRDefault="00495063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CE398" w14:textId="34E39BE5" w:rsidR="005D5A93" w:rsidRPr="00316174" w:rsidRDefault="005D5A93" w:rsidP="005D5A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31617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27583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Pr="0031617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</w:t>
    </w:r>
    <w:r w:rsidR="00C4198E" w:rsidRPr="0031617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4</w:t>
    </w:r>
  </w:p>
  <w:p w14:paraId="4544223F" w14:textId="77777777"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6CA21" w14:textId="77777777" w:rsidR="00495063" w:rsidRDefault="00495063" w:rsidP="005D5A93">
      <w:pPr>
        <w:spacing w:after="0" w:line="240" w:lineRule="auto"/>
      </w:pPr>
      <w:r>
        <w:separator/>
      </w:r>
    </w:p>
  </w:footnote>
  <w:footnote w:type="continuationSeparator" w:id="0">
    <w:p w14:paraId="42E8531F" w14:textId="77777777" w:rsidR="00495063" w:rsidRDefault="00495063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79CF0" w14:textId="77777777" w:rsidR="005D5A93" w:rsidRDefault="00C4198E" w:rsidP="00644317">
    <w:pPr>
      <w:pStyle w:val="Nagwek"/>
    </w:pPr>
    <w:r w:rsidRPr="00B576AA">
      <w:rPr>
        <w:noProof/>
        <w:lang w:eastAsia="pl-PL"/>
      </w:rPr>
      <w:drawing>
        <wp:inline distT="0" distB="0" distL="0" distR="0" wp14:anchorId="1A7B715D" wp14:editId="0CB8B655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54E66"/>
    <w:rsid w:val="00083E92"/>
    <w:rsid w:val="000B5DD5"/>
    <w:rsid w:val="000E7105"/>
    <w:rsid w:val="001078E3"/>
    <w:rsid w:val="00124329"/>
    <w:rsid w:val="0017394C"/>
    <w:rsid w:val="001B51A8"/>
    <w:rsid w:val="001D0268"/>
    <w:rsid w:val="001E6175"/>
    <w:rsid w:val="001E6519"/>
    <w:rsid w:val="00214035"/>
    <w:rsid w:val="00244631"/>
    <w:rsid w:val="00275832"/>
    <w:rsid w:val="00286FA9"/>
    <w:rsid w:val="00292DCB"/>
    <w:rsid w:val="002B28EE"/>
    <w:rsid w:val="002B3D3F"/>
    <w:rsid w:val="002B6C29"/>
    <w:rsid w:val="00316174"/>
    <w:rsid w:val="0032353B"/>
    <w:rsid w:val="00342326"/>
    <w:rsid w:val="0036013C"/>
    <w:rsid w:val="003604C1"/>
    <w:rsid w:val="003733A6"/>
    <w:rsid w:val="003814DC"/>
    <w:rsid w:val="00391896"/>
    <w:rsid w:val="003B6A7E"/>
    <w:rsid w:val="00457EDD"/>
    <w:rsid w:val="0048248C"/>
    <w:rsid w:val="00495063"/>
    <w:rsid w:val="005167A5"/>
    <w:rsid w:val="005D5A93"/>
    <w:rsid w:val="005D7A5D"/>
    <w:rsid w:val="00640215"/>
    <w:rsid w:val="00644317"/>
    <w:rsid w:val="006960CF"/>
    <w:rsid w:val="006A1A08"/>
    <w:rsid w:val="006C04F7"/>
    <w:rsid w:val="006E36E7"/>
    <w:rsid w:val="006E60AF"/>
    <w:rsid w:val="007200BF"/>
    <w:rsid w:val="00726EA7"/>
    <w:rsid w:val="0075200D"/>
    <w:rsid w:val="00760568"/>
    <w:rsid w:val="007C66A0"/>
    <w:rsid w:val="00804873"/>
    <w:rsid w:val="0084505E"/>
    <w:rsid w:val="008913A2"/>
    <w:rsid w:val="0089488F"/>
    <w:rsid w:val="008971DB"/>
    <w:rsid w:val="008C7A93"/>
    <w:rsid w:val="009057A9"/>
    <w:rsid w:val="00934B04"/>
    <w:rsid w:val="009529DA"/>
    <w:rsid w:val="00965828"/>
    <w:rsid w:val="00971F2A"/>
    <w:rsid w:val="009848B4"/>
    <w:rsid w:val="009D5EF5"/>
    <w:rsid w:val="009E375C"/>
    <w:rsid w:val="009F30DD"/>
    <w:rsid w:val="00A04AD4"/>
    <w:rsid w:val="00A27B11"/>
    <w:rsid w:val="00AA0189"/>
    <w:rsid w:val="00AC24D2"/>
    <w:rsid w:val="00AE3D50"/>
    <w:rsid w:val="00AE6F5C"/>
    <w:rsid w:val="00AF232A"/>
    <w:rsid w:val="00B172F4"/>
    <w:rsid w:val="00B331A5"/>
    <w:rsid w:val="00B34841"/>
    <w:rsid w:val="00B90287"/>
    <w:rsid w:val="00C2421B"/>
    <w:rsid w:val="00C4198E"/>
    <w:rsid w:val="00CA6468"/>
    <w:rsid w:val="00CB7091"/>
    <w:rsid w:val="00CD0E2A"/>
    <w:rsid w:val="00CD6B39"/>
    <w:rsid w:val="00CE7A7D"/>
    <w:rsid w:val="00DA633C"/>
    <w:rsid w:val="00E24D7B"/>
    <w:rsid w:val="00E370F8"/>
    <w:rsid w:val="00EA756A"/>
    <w:rsid w:val="00ED419A"/>
    <w:rsid w:val="00EF1B1A"/>
    <w:rsid w:val="00F55248"/>
    <w:rsid w:val="00F842FF"/>
    <w:rsid w:val="00FA66A5"/>
    <w:rsid w:val="00FA7BC2"/>
    <w:rsid w:val="00FF2545"/>
    <w:rsid w:val="00FF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CE99F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Aleksandra Gołosko</cp:lastModifiedBy>
  <cp:revision>6</cp:revision>
  <dcterms:created xsi:type="dcterms:W3CDTF">2024-06-24T12:06:00Z</dcterms:created>
  <dcterms:modified xsi:type="dcterms:W3CDTF">2024-11-26T07:46:00Z</dcterms:modified>
</cp:coreProperties>
</file>