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B12" w:rsidRPr="00924FBD" w:rsidRDefault="00AE0B12" w:rsidP="00AE0B12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924FBD">
        <w:rPr>
          <w:b/>
          <w:sz w:val="20"/>
          <w:szCs w:val="20"/>
        </w:rPr>
        <w:t>Projekt umowy</w:t>
      </w:r>
    </w:p>
    <w:p w:rsidR="00AE0B12" w:rsidRPr="00924FBD" w:rsidRDefault="00AE0B12" w:rsidP="00AE0B12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</w:p>
    <w:p w:rsidR="00AE0B12" w:rsidRPr="00924FBD" w:rsidRDefault="00AE0B12" w:rsidP="00AE0B12">
      <w:pPr>
        <w:autoSpaceDE w:val="0"/>
        <w:autoSpaceDN w:val="0"/>
        <w:adjustRightInd w:val="0"/>
        <w:rPr>
          <w:sz w:val="20"/>
          <w:szCs w:val="20"/>
        </w:rPr>
      </w:pPr>
    </w:p>
    <w:p w:rsidR="00AE0B12" w:rsidRPr="00924FBD" w:rsidRDefault="00AE0B12" w:rsidP="00AE0B12">
      <w:pPr>
        <w:autoSpaceDE w:val="0"/>
        <w:autoSpaceDN w:val="0"/>
        <w:adjustRightInd w:val="0"/>
        <w:rPr>
          <w:sz w:val="20"/>
          <w:szCs w:val="20"/>
        </w:rPr>
      </w:pPr>
    </w:p>
    <w:p w:rsidR="00AE0B12" w:rsidRPr="00924FBD" w:rsidRDefault="00AD2EE8" w:rsidP="00AE0B12">
      <w:pPr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Zawarta w dniu …………….. 2024</w:t>
      </w:r>
      <w:r w:rsidR="00AE0B12" w:rsidRPr="00924FBD">
        <w:rPr>
          <w:sz w:val="20"/>
          <w:szCs w:val="20"/>
        </w:rPr>
        <w:t>r. pomiędzy:</w:t>
      </w:r>
    </w:p>
    <w:p w:rsidR="00AE0B12" w:rsidRPr="00924FBD" w:rsidRDefault="00AE0B12" w:rsidP="00AE0B12">
      <w:pPr>
        <w:autoSpaceDE w:val="0"/>
        <w:autoSpaceDN w:val="0"/>
        <w:adjustRightInd w:val="0"/>
        <w:rPr>
          <w:b/>
          <w:sz w:val="20"/>
          <w:szCs w:val="20"/>
        </w:rPr>
      </w:pPr>
      <w:r w:rsidRPr="00924FBD">
        <w:rPr>
          <w:b/>
          <w:sz w:val="20"/>
          <w:szCs w:val="20"/>
        </w:rPr>
        <w:t>Domem Pomocy Społecznej w Liskowie, ul. Ks. W. Blizińskiego 96</w:t>
      </w:r>
      <w:r>
        <w:rPr>
          <w:b/>
          <w:sz w:val="20"/>
          <w:szCs w:val="20"/>
        </w:rPr>
        <w:t>A; 62-850 Lisków</w:t>
      </w:r>
    </w:p>
    <w:p w:rsidR="00AE0B12" w:rsidRPr="00924FBD" w:rsidRDefault="00AE0B12" w:rsidP="00AE0B12">
      <w:pPr>
        <w:autoSpaceDE w:val="0"/>
        <w:autoSpaceDN w:val="0"/>
        <w:adjustRightInd w:val="0"/>
        <w:rPr>
          <w:sz w:val="20"/>
          <w:szCs w:val="20"/>
        </w:rPr>
      </w:pPr>
      <w:r w:rsidRPr="00924FBD">
        <w:rPr>
          <w:sz w:val="20"/>
          <w:szCs w:val="20"/>
        </w:rPr>
        <w:t>reprezentowanym przez:</w:t>
      </w:r>
    </w:p>
    <w:p w:rsidR="00AE0B12" w:rsidRPr="00924FBD" w:rsidRDefault="00AE0B12" w:rsidP="00AE0B12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E0B12" w:rsidRPr="00924FBD" w:rsidRDefault="00AE0B12" w:rsidP="00AE0B12">
      <w:pPr>
        <w:autoSpaceDE w:val="0"/>
        <w:autoSpaceDN w:val="0"/>
        <w:adjustRightInd w:val="0"/>
        <w:rPr>
          <w:b/>
          <w:sz w:val="20"/>
          <w:szCs w:val="20"/>
        </w:rPr>
      </w:pPr>
      <w:r w:rsidRPr="00924FBD">
        <w:rPr>
          <w:b/>
          <w:sz w:val="20"/>
          <w:szCs w:val="20"/>
        </w:rPr>
        <w:t>……………………………………..</w:t>
      </w:r>
    </w:p>
    <w:p w:rsidR="00AE0B12" w:rsidRPr="00924FBD" w:rsidRDefault="00AE0B12" w:rsidP="00AE0B12">
      <w:pPr>
        <w:autoSpaceDE w:val="0"/>
        <w:autoSpaceDN w:val="0"/>
        <w:adjustRightInd w:val="0"/>
        <w:rPr>
          <w:sz w:val="20"/>
          <w:szCs w:val="20"/>
        </w:rPr>
      </w:pPr>
      <w:r w:rsidRPr="00924FBD">
        <w:rPr>
          <w:sz w:val="20"/>
          <w:szCs w:val="20"/>
        </w:rPr>
        <w:t>zwanym dalej „Zamawiającym”</w:t>
      </w:r>
    </w:p>
    <w:p w:rsidR="00AE0B12" w:rsidRPr="00924FBD" w:rsidRDefault="00AE0B12" w:rsidP="00AE0B12">
      <w:pPr>
        <w:autoSpaceDE w:val="0"/>
        <w:autoSpaceDN w:val="0"/>
        <w:adjustRightInd w:val="0"/>
        <w:rPr>
          <w:sz w:val="20"/>
          <w:szCs w:val="20"/>
        </w:rPr>
      </w:pPr>
    </w:p>
    <w:p w:rsidR="00AE0B12" w:rsidRPr="00924FBD" w:rsidRDefault="00AE0B12" w:rsidP="00AE0B12">
      <w:pPr>
        <w:autoSpaceDE w:val="0"/>
        <w:autoSpaceDN w:val="0"/>
        <w:adjustRightInd w:val="0"/>
        <w:rPr>
          <w:sz w:val="20"/>
          <w:szCs w:val="20"/>
        </w:rPr>
      </w:pPr>
      <w:r w:rsidRPr="00924FBD">
        <w:rPr>
          <w:sz w:val="20"/>
          <w:szCs w:val="20"/>
        </w:rPr>
        <w:t>a</w:t>
      </w:r>
    </w:p>
    <w:p w:rsidR="00AE0B12" w:rsidRPr="00924FBD" w:rsidRDefault="00AE0B12" w:rsidP="00AE0B12">
      <w:pPr>
        <w:autoSpaceDE w:val="0"/>
        <w:autoSpaceDN w:val="0"/>
        <w:adjustRightInd w:val="0"/>
        <w:rPr>
          <w:sz w:val="20"/>
          <w:szCs w:val="20"/>
        </w:rPr>
      </w:pPr>
    </w:p>
    <w:p w:rsidR="00AE0B12" w:rsidRPr="00924FBD" w:rsidRDefault="00AE0B12" w:rsidP="00AE0B12">
      <w:pPr>
        <w:autoSpaceDE w:val="0"/>
        <w:autoSpaceDN w:val="0"/>
        <w:adjustRightInd w:val="0"/>
        <w:rPr>
          <w:b/>
          <w:sz w:val="20"/>
          <w:szCs w:val="20"/>
        </w:rPr>
      </w:pPr>
      <w:r w:rsidRPr="00924FBD">
        <w:rPr>
          <w:b/>
          <w:sz w:val="20"/>
          <w:szCs w:val="20"/>
        </w:rPr>
        <w:t>……………………………………..</w:t>
      </w:r>
    </w:p>
    <w:p w:rsidR="00AE0B12" w:rsidRPr="00924FBD" w:rsidRDefault="00AE0B12" w:rsidP="00AE0B12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E0B12" w:rsidRPr="00924FBD" w:rsidRDefault="00AE0B12" w:rsidP="00AE0B12">
      <w:pPr>
        <w:autoSpaceDE w:val="0"/>
        <w:autoSpaceDN w:val="0"/>
        <w:adjustRightInd w:val="0"/>
        <w:rPr>
          <w:sz w:val="20"/>
          <w:szCs w:val="20"/>
        </w:rPr>
      </w:pPr>
      <w:r w:rsidRPr="00924FBD">
        <w:rPr>
          <w:sz w:val="20"/>
          <w:szCs w:val="20"/>
        </w:rPr>
        <w:t>reprezentowanym przez:</w:t>
      </w:r>
    </w:p>
    <w:p w:rsidR="00AE0B12" w:rsidRPr="00924FBD" w:rsidRDefault="00AE0B12" w:rsidP="00AE0B12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E0B12" w:rsidRDefault="00AE0B12" w:rsidP="00AE0B12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AE0B12" w:rsidRPr="00924FBD" w:rsidRDefault="00AE0B12" w:rsidP="00AE0B12">
      <w:pPr>
        <w:autoSpaceDE w:val="0"/>
        <w:autoSpaceDN w:val="0"/>
        <w:adjustRightInd w:val="0"/>
        <w:rPr>
          <w:b/>
          <w:sz w:val="20"/>
          <w:szCs w:val="20"/>
        </w:rPr>
      </w:pPr>
      <w:r w:rsidRPr="00924FBD">
        <w:rPr>
          <w:b/>
          <w:sz w:val="20"/>
          <w:szCs w:val="20"/>
        </w:rPr>
        <w:t>…………………………………..</w:t>
      </w:r>
    </w:p>
    <w:p w:rsidR="00AE0B12" w:rsidRPr="00924FBD" w:rsidRDefault="00AE0B12" w:rsidP="00AE0B12">
      <w:pPr>
        <w:autoSpaceDE w:val="0"/>
        <w:autoSpaceDN w:val="0"/>
        <w:adjustRightInd w:val="0"/>
        <w:rPr>
          <w:sz w:val="20"/>
          <w:szCs w:val="20"/>
        </w:rPr>
      </w:pPr>
      <w:r w:rsidRPr="00924FBD">
        <w:rPr>
          <w:sz w:val="20"/>
          <w:szCs w:val="20"/>
        </w:rPr>
        <w:t>zwanym dalej „Wykonawcą”</w:t>
      </w:r>
    </w:p>
    <w:p w:rsidR="00AE0B12" w:rsidRPr="00924FBD" w:rsidRDefault="00AE0B12" w:rsidP="00AE0B12">
      <w:pPr>
        <w:autoSpaceDE w:val="0"/>
        <w:autoSpaceDN w:val="0"/>
        <w:adjustRightInd w:val="0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center"/>
        <w:rPr>
          <w:sz w:val="20"/>
          <w:szCs w:val="20"/>
        </w:rPr>
      </w:pPr>
      <w:r w:rsidRPr="008E68CD">
        <w:rPr>
          <w:b/>
          <w:sz w:val="20"/>
          <w:szCs w:val="20"/>
        </w:rPr>
        <w:t>§ 1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Przedmiotem umowy jest </w:t>
      </w:r>
      <w:r w:rsidRPr="00FA0DD0">
        <w:rPr>
          <w:b/>
          <w:sz w:val="20"/>
          <w:szCs w:val="20"/>
        </w:rPr>
        <w:t xml:space="preserve">Sukcesywna </w:t>
      </w:r>
      <w:r>
        <w:rPr>
          <w:b/>
          <w:sz w:val="20"/>
          <w:szCs w:val="20"/>
        </w:rPr>
        <w:t>d</w:t>
      </w:r>
      <w:r w:rsidRPr="008E68CD">
        <w:rPr>
          <w:b/>
          <w:sz w:val="20"/>
          <w:szCs w:val="20"/>
        </w:rPr>
        <w:t xml:space="preserve">ostawa artykułów żywnościowych dla Domu Pomocy </w:t>
      </w:r>
      <w:r>
        <w:rPr>
          <w:b/>
          <w:sz w:val="20"/>
          <w:szCs w:val="20"/>
        </w:rPr>
        <w:t xml:space="preserve">Społecznej </w:t>
      </w:r>
      <w:r>
        <w:rPr>
          <w:b/>
          <w:sz w:val="20"/>
          <w:szCs w:val="20"/>
        </w:rPr>
        <w:br/>
        <w:t xml:space="preserve">w Liskowie </w:t>
      </w:r>
      <w:r w:rsidR="009936C3">
        <w:rPr>
          <w:b/>
          <w:sz w:val="20"/>
          <w:szCs w:val="20"/>
        </w:rPr>
        <w:t>na rok 2025</w:t>
      </w:r>
      <w:r w:rsidR="008D4170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>określonych asortymentowo, ilościowo i cenowo w załączniku do niniejszej umowy.</w:t>
      </w:r>
    </w:p>
    <w:p w:rsidR="00AE0B12" w:rsidRPr="008E68CD" w:rsidRDefault="00AE0B12" w:rsidP="00AE0B12">
      <w:pPr>
        <w:spacing w:line="276" w:lineRule="auto"/>
        <w:jc w:val="both"/>
        <w:rPr>
          <w:b/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center"/>
        <w:rPr>
          <w:sz w:val="20"/>
          <w:szCs w:val="20"/>
        </w:rPr>
      </w:pPr>
      <w:r w:rsidRPr="008E68CD">
        <w:rPr>
          <w:b/>
          <w:sz w:val="20"/>
          <w:szCs w:val="20"/>
        </w:rPr>
        <w:t>§ 2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numPr>
          <w:ilvl w:val="0"/>
          <w:numId w:val="8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Dostawy przedmiotu umowy będą realizowane sukcesywnie w ilości i terminach określonych przez Zamawiającego po uprzednim 2 - dniowym zgłoszeniu mailowym na adres …………………… lub  telefonicznym pod nr telefon</w:t>
      </w:r>
      <w:r>
        <w:rPr>
          <w:sz w:val="20"/>
          <w:szCs w:val="20"/>
        </w:rPr>
        <w:t>u ………………..</w:t>
      </w:r>
      <w:r w:rsidRPr="008E68CD">
        <w:rPr>
          <w:sz w:val="20"/>
          <w:szCs w:val="20"/>
        </w:rPr>
        <w:t xml:space="preserve"> z wyszczególnieniem ilości i asortymentu.</w:t>
      </w:r>
    </w:p>
    <w:p w:rsidR="00AE0B12" w:rsidRPr="008E68CD" w:rsidRDefault="00AE0B12" w:rsidP="00AE0B12">
      <w:pPr>
        <w:numPr>
          <w:ilvl w:val="0"/>
          <w:numId w:val="8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Wykonawca zobowiązuje si</w:t>
      </w:r>
      <w:r>
        <w:rPr>
          <w:sz w:val="20"/>
          <w:szCs w:val="20"/>
        </w:rPr>
        <w:t>ę dostarczyć zamówiony towar do siedziby Zamawiającego.</w:t>
      </w:r>
    </w:p>
    <w:p w:rsidR="00AE0B12" w:rsidRPr="008E68CD" w:rsidRDefault="00AE0B12" w:rsidP="00AE0B12">
      <w:pPr>
        <w:numPr>
          <w:ilvl w:val="0"/>
          <w:numId w:val="8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Wykonawca zobowiązuje się do uzupełnienia towaru w razie potrzeby.</w:t>
      </w:r>
    </w:p>
    <w:p w:rsidR="00AE0B12" w:rsidRPr="008E68CD" w:rsidRDefault="00AE0B12" w:rsidP="00AE0B12">
      <w:pPr>
        <w:numPr>
          <w:ilvl w:val="0"/>
          <w:numId w:val="8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Zamawiający zastrzega sobie prawo do telefonicznego korygowania ilości zamawianego  towaru.</w:t>
      </w:r>
    </w:p>
    <w:p w:rsidR="00AE0B12" w:rsidRPr="008E68CD" w:rsidRDefault="00AE0B12" w:rsidP="00AE0B12">
      <w:pPr>
        <w:numPr>
          <w:ilvl w:val="0"/>
          <w:numId w:val="8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Odbiór towaru odbywać się będzie na podstawie wystawionej faktury VAT.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center"/>
        <w:rPr>
          <w:sz w:val="20"/>
          <w:szCs w:val="20"/>
        </w:rPr>
      </w:pPr>
      <w:r w:rsidRPr="008E68CD">
        <w:rPr>
          <w:b/>
          <w:sz w:val="20"/>
          <w:szCs w:val="20"/>
        </w:rPr>
        <w:t>§ 3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86287F" w:rsidP="00AE0B12">
      <w:pPr>
        <w:numPr>
          <w:ilvl w:val="0"/>
          <w:numId w:val="3"/>
        </w:numPr>
        <w:tabs>
          <w:tab w:val="num" w:pos="426"/>
        </w:tabs>
        <w:spacing w:line="276" w:lineRule="auto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</w:t>
      </w:r>
      <w:r w:rsidR="00AE0B12" w:rsidRPr="008E68CD">
        <w:rPr>
          <w:sz w:val="20"/>
          <w:szCs w:val="20"/>
        </w:rPr>
        <w:t xml:space="preserve">gwarantuje terminowość dostaw do siedziby Zamawiającego własnym  transportem wraz </w:t>
      </w:r>
      <w:r w:rsidR="00AE0B12">
        <w:rPr>
          <w:sz w:val="20"/>
          <w:szCs w:val="20"/>
        </w:rPr>
        <w:br/>
      </w:r>
      <w:r w:rsidR="00AE0B12" w:rsidRPr="008E68CD">
        <w:rPr>
          <w:sz w:val="20"/>
          <w:szCs w:val="20"/>
        </w:rPr>
        <w:t>z rozładunkiem, i na własny koszt i ryzyko.</w:t>
      </w:r>
    </w:p>
    <w:p w:rsidR="00AE0B12" w:rsidRPr="008E68CD" w:rsidRDefault="00AE0B12" w:rsidP="00AE0B12">
      <w:pPr>
        <w:numPr>
          <w:ilvl w:val="0"/>
          <w:numId w:val="3"/>
        </w:numPr>
        <w:tabs>
          <w:tab w:val="num" w:pos="426"/>
        </w:tabs>
        <w:spacing w:line="276" w:lineRule="auto"/>
        <w:ind w:left="426" w:hanging="426"/>
        <w:jc w:val="both"/>
        <w:rPr>
          <w:b/>
          <w:sz w:val="20"/>
          <w:szCs w:val="20"/>
        </w:rPr>
      </w:pPr>
      <w:r w:rsidRPr="008E68CD">
        <w:rPr>
          <w:sz w:val="20"/>
          <w:szCs w:val="20"/>
        </w:rPr>
        <w:t xml:space="preserve">Środek transportu musi spełniać obowiązujące wymogi sanitarne do przewozu artykułów żywnościowych </w:t>
      </w:r>
      <w:r>
        <w:rPr>
          <w:sz w:val="20"/>
          <w:szCs w:val="20"/>
        </w:rPr>
        <w:br/>
      </w:r>
      <w:r w:rsidRPr="008E68CD">
        <w:rPr>
          <w:sz w:val="20"/>
          <w:szCs w:val="20"/>
        </w:rPr>
        <w:t>i wymogi określone w specyfikacji towaru.</w:t>
      </w:r>
    </w:p>
    <w:p w:rsidR="00AE0B12" w:rsidRPr="008E68CD" w:rsidRDefault="00AE0B12" w:rsidP="00AE0B12">
      <w:pPr>
        <w:spacing w:line="276" w:lineRule="auto"/>
        <w:jc w:val="both"/>
        <w:rPr>
          <w:b/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center"/>
        <w:rPr>
          <w:b/>
          <w:sz w:val="20"/>
          <w:szCs w:val="20"/>
        </w:rPr>
      </w:pPr>
      <w:r w:rsidRPr="008E68CD">
        <w:rPr>
          <w:b/>
          <w:sz w:val="20"/>
          <w:szCs w:val="20"/>
        </w:rPr>
        <w:t>§ 4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Zamawiający zastrzega, że dostarczony przez Wykonawcę towar musi być świeży – w początkowym okresie przydatności do spożycia, musi odpowiadać wymaganiom jakościowym, o odpowiedniej gramaturze (określonej w szczegółowym opisie przedmiotu zamówienia), zgodnie ze złożonym zamówieniem, musi posiadać odpowiedni smak, zapach,  kolor i konsystencję, odpowiednią dla poszczególnego produktu.</w:t>
      </w:r>
    </w:p>
    <w:p w:rsidR="00AE0B12" w:rsidRPr="008E68CD" w:rsidRDefault="00AE0B12" w:rsidP="00AE0B12">
      <w:pPr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Zamawiający zastrzega sobie prawo do składania reklamacji ilościowych w dniu dostarczenia </w:t>
      </w:r>
      <w:r w:rsidRPr="008E68CD">
        <w:rPr>
          <w:sz w:val="20"/>
          <w:szCs w:val="20"/>
        </w:rPr>
        <w:br/>
        <w:t xml:space="preserve"> towaru przez Wykonawcę, a jakościowych w chwili ich ujawnienia. Reklamacje zgłaszane są  telefonicznie lub bezpośrednio Wykonawcy.</w:t>
      </w:r>
    </w:p>
    <w:p w:rsidR="00AE0B12" w:rsidRPr="008E68CD" w:rsidRDefault="00AE0B12" w:rsidP="00AE0B12">
      <w:pPr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W przypadku stwierdzonych wad w dostarczonym towarze, Wykonawca niezwłocznie dokona wymiany wadliwego towaru na nowy, pełnowart</w:t>
      </w:r>
      <w:r>
        <w:rPr>
          <w:sz w:val="20"/>
          <w:szCs w:val="20"/>
        </w:rPr>
        <w:t>ościowy na własny koszt</w:t>
      </w:r>
      <w:r w:rsidRPr="008E68CD">
        <w:rPr>
          <w:sz w:val="20"/>
          <w:szCs w:val="20"/>
        </w:rPr>
        <w:t>.</w:t>
      </w:r>
    </w:p>
    <w:p w:rsidR="00AE0B12" w:rsidRPr="008E68CD" w:rsidRDefault="00AE0B12" w:rsidP="00AE0B12">
      <w:pPr>
        <w:numPr>
          <w:ilvl w:val="0"/>
          <w:numId w:val="4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sz w:val="20"/>
          <w:szCs w:val="20"/>
        </w:rPr>
      </w:pPr>
      <w:r w:rsidRPr="008E68CD">
        <w:rPr>
          <w:sz w:val="20"/>
          <w:szCs w:val="20"/>
        </w:rPr>
        <w:lastRenderedPageBreak/>
        <w:t>W przypadku stwierdzenia przez Zamawiającego braków ilościowych w towarze Wykonawca ma obowiązek niezwłocznego dostarczenia brakującej ilości towaru.</w:t>
      </w:r>
    </w:p>
    <w:p w:rsidR="00AE0B12" w:rsidRPr="008E68CD" w:rsidRDefault="00AE0B12" w:rsidP="00AE0B12">
      <w:pPr>
        <w:spacing w:line="276" w:lineRule="auto"/>
        <w:jc w:val="both"/>
        <w:rPr>
          <w:b/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center"/>
        <w:rPr>
          <w:sz w:val="20"/>
          <w:szCs w:val="20"/>
        </w:rPr>
      </w:pPr>
      <w:r w:rsidRPr="008E68CD">
        <w:rPr>
          <w:b/>
          <w:sz w:val="20"/>
          <w:szCs w:val="20"/>
        </w:rPr>
        <w:t>§ 5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Wykonawca zobowiązany jest do wykonania umowy z należytą starannością.</w:t>
      </w:r>
    </w:p>
    <w:p w:rsidR="00AE0B12" w:rsidRPr="008E68CD" w:rsidRDefault="00AE0B12" w:rsidP="00AE0B12">
      <w:pPr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W przypadku nienależytego wykonania umowy, za nieterminowe wykonanie zleconej dostawy, Wykonawca pokryje w pełnej wysokości koszty poniesione z tego tyt</w:t>
      </w:r>
      <w:r>
        <w:rPr>
          <w:sz w:val="20"/>
          <w:szCs w:val="20"/>
        </w:rPr>
        <w:t xml:space="preserve">ułu przez </w:t>
      </w:r>
      <w:r w:rsidRPr="008E68CD">
        <w:rPr>
          <w:sz w:val="20"/>
          <w:szCs w:val="20"/>
        </w:rPr>
        <w:t xml:space="preserve">Zamawiającego. </w:t>
      </w:r>
    </w:p>
    <w:p w:rsidR="00AE0B12" w:rsidRPr="008E68CD" w:rsidRDefault="00AE0B12" w:rsidP="00AE0B12">
      <w:pPr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W przypadku braku asortymentu będącego przedmiotem umowy, Zamawiający zastrzega sobie prawo zakupu nie dostarczonego asortymentu u osób trzecich na koszt Wykonawcy.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center"/>
        <w:rPr>
          <w:sz w:val="20"/>
          <w:szCs w:val="20"/>
        </w:rPr>
      </w:pPr>
      <w:r w:rsidRPr="008E68CD">
        <w:rPr>
          <w:b/>
          <w:sz w:val="20"/>
          <w:szCs w:val="20"/>
        </w:rPr>
        <w:t>§ 6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0346A0" w:rsidRDefault="00AE0B12" w:rsidP="00AE0B12">
      <w:pPr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hanging="284"/>
        <w:rPr>
          <w:b/>
          <w:sz w:val="20"/>
          <w:szCs w:val="20"/>
        </w:rPr>
      </w:pPr>
      <w:r w:rsidRPr="008E68CD">
        <w:rPr>
          <w:sz w:val="20"/>
          <w:szCs w:val="20"/>
        </w:rPr>
        <w:t xml:space="preserve">Wartość przedmiotu umowy wynosi </w:t>
      </w:r>
      <w:r w:rsidRPr="000346A0">
        <w:rPr>
          <w:b/>
          <w:sz w:val="20"/>
          <w:szCs w:val="20"/>
        </w:rPr>
        <w:t>brutto : .............</w:t>
      </w:r>
      <w:r>
        <w:rPr>
          <w:b/>
          <w:sz w:val="20"/>
          <w:szCs w:val="20"/>
        </w:rPr>
        <w:t>......................................</w:t>
      </w:r>
      <w:r w:rsidRPr="000346A0">
        <w:rPr>
          <w:b/>
          <w:sz w:val="20"/>
          <w:szCs w:val="20"/>
        </w:rPr>
        <w:t xml:space="preserve"> zł.</w:t>
      </w:r>
      <w:r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br/>
      </w:r>
      <w:r w:rsidRPr="000346A0">
        <w:rPr>
          <w:sz w:val="20"/>
          <w:szCs w:val="20"/>
        </w:rPr>
        <w:t>słownie : ....................................................................................................</w:t>
      </w:r>
      <w:r>
        <w:rPr>
          <w:sz w:val="20"/>
          <w:szCs w:val="20"/>
        </w:rPr>
        <w:t>.............</w:t>
      </w:r>
      <w:r w:rsidRPr="000346A0">
        <w:rPr>
          <w:sz w:val="20"/>
          <w:szCs w:val="20"/>
        </w:rPr>
        <w:t xml:space="preserve"> zgodnie z otrzymaną ofertą przetargową stanowiącą integralną część niniejszej umowy. </w:t>
      </w:r>
    </w:p>
    <w:p w:rsidR="00AE0B12" w:rsidRPr="000346A0" w:rsidRDefault="00AE0B12" w:rsidP="00AE0B12">
      <w:pPr>
        <w:numPr>
          <w:ilvl w:val="0"/>
          <w:numId w:val="6"/>
        </w:numPr>
        <w:tabs>
          <w:tab w:val="clear" w:pos="720"/>
          <w:tab w:val="num" w:pos="284"/>
        </w:tabs>
        <w:spacing w:line="276" w:lineRule="auto"/>
        <w:ind w:left="284" w:hanging="284"/>
        <w:rPr>
          <w:b/>
          <w:sz w:val="20"/>
          <w:szCs w:val="20"/>
        </w:rPr>
      </w:pPr>
      <w:r w:rsidRPr="000346A0">
        <w:rPr>
          <w:sz w:val="20"/>
          <w:szCs w:val="20"/>
        </w:rPr>
        <w:t>Ceny jednostkowe dostarczanych produktów określa Szczegółowy opis przedmiotu zamówienia/formularz asortymentowo cenowy</w:t>
      </w:r>
      <w:r>
        <w:rPr>
          <w:sz w:val="20"/>
          <w:szCs w:val="20"/>
        </w:rPr>
        <w:t>.</w:t>
      </w:r>
    </w:p>
    <w:p w:rsidR="00AE0B12" w:rsidRPr="008E68CD" w:rsidRDefault="00AE0B12" w:rsidP="00AE0B12">
      <w:pPr>
        <w:spacing w:line="276" w:lineRule="auto"/>
        <w:ind w:left="284" w:hanging="284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3. Wartość umowy może  ulec  zmianie  w  zależności od wielkości dostaw do Zamawiającego, uwzględniając jego bieżące potrzeby.</w:t>
      </w:r>
    </w:p>
    <w:p w:rsidR="00AE0B12" w:rsidRPr="008E68CD" w:rsidRDefault="00AE0B12" w:rsidP="00AE0B12">
      <w:pPr>
        <w:spacing w:line="276" w:lineRule="auto"/>
        <w:ind w:left="284" w:hanging="284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4. </w:t>
      </w:r>
      <w:r>
        <w:rPr>
          <w:sz w:val="20"/>
          <w:szCs w:val="20"/>
        </w:rPr>
        <w:t xml:space="preserve"> </w:t>
      </w:r>
      <w:r w:rsidRPr="008E68CD">
        <w:rPr>
          <w:sz w:val="20"/>
          <w:szCs w:val="20"/>
        </w:rPr>
        <w:t xml:space="preserve">Zamawiający ma prawo nie wykonać w okresie trwania umowy całej ilości zaplanowanych dostaw, a Wykonawcy nie przysługuje z tego tytułu prawo dochodzenia odszkodowania z tytułu utraconych korzyści. </w:t>
      </w:r>
    </w:p>
    <w:p w:rsidR="00AE0B12" w:rsidRDefault="00AE0B12" w:rsidP="00AE0B12">
      <w:pPr>
        <w:spacing w:line="276" w:lineRule="auto"/>
        <w:ind w:left="284" w:hanging="284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5. Po zakończeniu trwania umowy Zamawiający zastrzega sobie prawo do przedłużenia umowy do chwili rozstrzygnięcia przetargu i zawarcie nowej umowy z Wykonawcą wyłonionym w postępowaniu o udzielenie zamówienia publicznego.  </w:t>
      </w:r>
    </w:p>
    <w:p w:rsidR="00AE0B12" w:rsidRPr="008E68CD" w:rsidRDefault="00AE0B12" w:rsidP="00AE0B12">
      <w:pPr>
        <w:spacing w:line="276" w:lineRule="auto"/>
        <w:ind w:left="284" w:hanging="284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center"/>
        <w:rPr>
          <w:sz w:val="20"/>
          <w:szCs w:val="20"/>
        </w:rPr>
      </w:pPr>
      <w:r w:rsidRPr="008E68CD">
        <w:rPr>
          <w:b/>
          <w:sz w:val="20"/>
          <w:szCs w:val="20"/>
        </w:rPr>
        <w:t>§ 7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numPr>
          <w:ilvl w:val="0"/>
          <w:numId w:val="7"/>
        </w:numPr>
        <w:tabs>
          <w:tab w:val="num" w:pos="284"/>
        </w:tabs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Cena całkowita oraz ceny jednostkowe podane przez Wykonawcę nie będą podczas wykonywania umowy podlegały waloryzacji. </w:t>
      </w:r>
    </w:p>
    <w:p w:rsidR="00AE0B12" w:rsidRPr="008E68CD" w:rsidRDefault="00AE0B12" w:rsidP="00AE0B12">
      <w:pPr>
        <w:numPr>
          <w:ilvl w:val="0"/>
          <w:numId w:val="7"/>
        </w:numPr>
        <w:tabs>
          <w:tab w:val="num" w:pos="284"/>
        </w:tabs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Zamawiający dopuszcza możliwość zmiany ceny w przypadku ustawowej zmiany stawki VAT na dostarczane produkty. </w:t>
      </w:r>
    </w:p>
    <w:p w:rsidR="00AE0B12" w:rsidRPr="008E68CD" w:rsidRDefault="00AE0B12" w:rsidP="00AE0B12">
      <w:pPr>
        <w:numPr>
          <w:ilvl w:val="0"/>
          <w:numId w:val="7"/>
        </w:numPr>
        <w:tabs>
          <w:tab w:val="num" w:pos="284"/>
        </w:tabs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Zmiana ceny wymaga formy pisemnej w postaci aneksu.</w:t>
      </w:r>
    </w:p>
    <w:p w:rsidR="00AE0B12" w:rsidRPr="008E68CD" w:rsidRDefault="00AE0B12" w:rsidP="00AE0B12">
      <w:pPr>
        <w:numPr>
          <w:ilvl w:val="0"/>
          <w:numId w:val="7"/>
        </w:numPr>
        <w:tabs>
          <w:tab w:val="num" w:pos="284"/>
        </w:tabs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Zmiana ceny na niższą niż określona w ofercie nie wymaga udokumentowania obniżki przez Wykonawcę.   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                    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center"/>
        <w:rPr>
          <w:sz w:val="20"/>
          <w:szCs w:val="20"/>
        </w:rPr>
      </w:pPr>
      <w:r w:rsidRPr="008E68CD">
        <w:rPr>
          <w:b/>
          <w:sz w:val="20"/>
          <w:szCs w:val="20"/>
        </w:rPr>
        <w:t>§ 8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numPr>
          <w:ilvl w:val="0"/>
          <w:numId w:val="5"/>
        </w:numPr>
        <w:tabs>
          <w:tab w:val="num" w:pos="284"/>
        </w:tabs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Należność za dostawę artykułów realizowana będzie przelewem na  konto Wykonawcy w ciągu 21 dni od daty otrzymania faktury przez Zamawiającego.</w:t>
      </w:r>
    </w:p>
    <w:p w:rsidR="00AE0B12" w:rsidRPr="008E68CD" w:rsidRDefault="00AE0B12" w:rsidP="00AE0B12">
      <w:pPr>
        <w:numPr>
          <w:ilvl w:val="0"/>
          <w:numId w:val="5"/>
        </w:numPr>
        <w:tabs>
          <w:tab w:val="num" w:pos="284"/>
        </w:tabs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Za dzień zapłaty przyjmuje się dzień obciążenia rachunku Zamawiającego. </w:t>
      </w:r>
    </w:p>
    <w:p w:rsidR="00AE0B12" w:rsidRPr="008E68CD" w:rsidRDefault="00AE0B12" w:rsidP="00AE0B12">
      <w:pPr>
        <w:numPr>
          <w:ilvl w:val="0"/>
          <w:numId w:val="5"/>
        </w:numPr>
        <w:tabs>
          <w:tab w:val="num" w:pos="284"/>
        </w:tabs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Zamawiający oświadcza, że nie jest płatnikiem podatku VAT.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center"/>
        <w:rPr>
          <w:b/>
          <w:sz w:val="20"/>
          <w:szCs w:val="20"/>
        </w:rPr>
      </w:pPr>
      <w:r w:rsidRPr="008E68CD">
        <w:rPr>
          <w:b/>
          <w:sz w:val="20"/>
          <w:szCs w:val="20"/>
        </w:rPr>
        <w:t>§ 9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Niniejsza umowa została zawarta na okres </w:t>
      </w:r>
      <w:r w:rsidR="009936C3">
        <w:rPr>
          <w:b/>
          <w:sz w:val="20"/>
          <w:szCs w:val="20"/>
        </w:rPr>
        <w:t>od 01.01.2025</w:t>
      </w:r>
      <w:r w:rsidR="00AD2EE8">
        <w:rPr>
          <w:b/>
          <w:sz w:val="20"/>
          <w:szCs w:val="20"/>
        </w:rPr>
        <w:t>r. do 31.12</w:t>
      </w:r>
      <w:r w:rsidR="009936C3">
        <w:rPr>
          <w:b/>
          <w:sz w:val="20"/>
          <w:szCs w:val="20"/>
        </w:rPr>
        <w:t>.2025</w:t>
      </w:r>
      <w:r w:rsidRPr="008E68CD">
        <w:rPr>
          <w:b/>
          <w:sz w:val="20"/>
          <w:szCs w:val="20"/>
        </w:rPr>
        <w:t>r</w:t>
      </w:r>
      <w:r w:rsidRPr="008E68CD">
        <w:rPr>
          <w:sz w:val="20"/>
          <w:szCs w:val="20"/>
        </w:rPr>
        <w:t>.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center"/>
        <w:rPr>
          <w:b/>
          <w:bCs/>
          <w:sz w:val="20"/>
          <w:szCs w:val="20"/>
        </w:rPr>
      </w:pPr>
      <w:r w:rsidRPr="008E68CD">
        <w:rPr>
          <w:b/>
          <w:bCs/>
          <w:sz w:val="20"/>
          <w:szCs w:val="20"/>
        </w:rPr>
        <w:t>§10</w:t>
      </w:r>
    </w:p>
    <w:p w:rsidR="00AE0B12" w:rsidRPr="008E68CD" w:rsidRDefault="00AE0B12" w:rsidP="00AE0B12">
      <w:pPr>
        <w:spacing w:line="276" w:lineRule="auto"/>
        <w:jc w:val="both"/>
        <w:rPr>
          <w:b/>
          <w:bCs/>
          <w:sz w:val="20"/>
          <w:szCs w:val="20"/>
        </w:rPr>
      </w:pPr>
    </w:p>
    <w:p w:rsidR="00AE0B12" w:rsidRPr="000346A0" w:rsidRDefault="00AE0B12" w:rsidP="00AE0B12">
      <w:pPr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Wykonawca zobowiązuje się do wystawiania faktur VAT na rzecz Zamawiającego, z uwzględnieniem sekcji ,,nabywca” oraz ,,odbiorca” według poniższego wzoru:</w:t>
      </w:r>
    </w:p>
    <w:p w:rsidR="00AE0B12" w:rsidRDefault="00AE0B12" w:rsidP="00AE0B12">
      <w:pPr>
        <w:autoSpaceDE w:val="0"/>
        <w:autoSpaceDN w:val="0"/>
        <w:adjustRightInd w:val="0"/>
        <w:spacing w:line="276" w:lineRule="auto"/>
        <w:ind w:left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Nabywca</w:t>
      </w:r>
    </w:p>
    <w:p w:rsidR="00AE0B12" w:rsidRDefault="00AE0B12" w:rsidP="00AE0B12">
      <w:pPr>
        <w:autoSpaceDE w:val="0"/>
        <w:autoSpaceDN w:val="0"/>
        <w:adjustRightInd w:val="0"/>
        <w:spacing w:line="276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Powiat kaliski</w:t>
      </w:r>
    </w:p>
    <w:p w:rsidR="00AE0B12" w:rsidRDefault="00AE0B12" w:rsidP="00AE0B12">
      <w:pPr>
        <w:autoSpaceDE w:val="0"/>
        <w:autoSpaceDN w:val="0"/>
        <w:adjustRightInd w:val="0"/>
        <w:spacing w:line="276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Pl. Św. Józefa 5</w:t>
      </w:r>
    </w:p>
    <w:p w:rsidR="00AE0B12" w:rsidRDefault="00AE0B12" w:rsidP="00AE0B12">
      <w:pPr>
        <w:autoSpaceDE w:val="0"/>
        <w:autoSpaceDN w:val="0"/>
        <w:adjustRightInd w:val="0"/>
        <w:spacing w:line="276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62-800 Kalisz</w:t>
      </w:r>
    </w:p>
    <w:p w:rsidR="00AE0B12" w:rsidRDefault="00AE0B12" w:rsidP="00AE0B12">
      <w:pPr>
        <w:autoSpaceDE w:val="0"/>
        <w:autoSpaceDN w:val="0"/>
        <w:adjustRightInd w:val="0"/>
        <w:spacing w:line="276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NIP 618-18-59-900</w:t>
      </w:r>
    </w:p>
    <w:p w:rsidR="00AE0B12" w:rsidRDefault="00AE0B12" w:rsidP="00AE0B12">
      <w:pPr>
        <w:autoSpaceDE w:val="0"/>
        <w:autoSpaceDN w:val="0"/>
        <w:adjustRightInd w:val="0"/>
        <w:spacing w:line="276" w:lineRule="auto"/>
        <w:ind w:left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Odbiorca</w:t>
      </w:r>
    </w:p>
    <w:p w:rsidR="00AE0B12" w:rsidRDefault="00AE0B12" w:rsidP="00AE0B12">
      <w:pPr>
        <w:autoSpaceDE w:val="0"/>
        <w:autoSpaceDN w:val="0"/>
        <w:adjustRightInd w:val="0"/>
        <w:spacing w:line="276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Dom Pomocy Społecznej w Liskowie</w:t>
      </w:r>
    </w:p>
    <w:p w:rsidR="00AE0B12" w:rsidRDefault="00AE0B12" w:rsidP="00AE0B12">
      <w:pPr>
        <w:autoSpaceDE w:val="0"/>
        <w:autoSpaceDN w:val="0"/>
        <w:adjustRightInd w:val="0"/>
        <w:spacing w:line="276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ul. Ks. Wacława Blizińskiego 96A</w:t>
      </w:r>
    </w:p>
    <w:p w:rsidR="00AE0B12" w:rsidRDefault="00AE0B12" w:rsidP="00AE0B12">
      <w:pPr>
        <w:autoSpaceDE w:val="0"/>
        <w:autoSpaceDN w:val="0"/>
        <w:adjustRightInd w:val="0"/>
        <w:spacing w:line="276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62-850 Lisków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numPr>
          <w:ilvl w:val="0"/>
          <w:numId w:val="9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Jeśli wzorzec o którym mowa w § 10 pkt 1 nie jest możliwy, wskazanie nazwy Zamawiającego, zostanie zamieszczone w polu : ,,Dodatkowe informacje”.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center"/>
        <w:rPr>
          <w:b/>
          <w:bCs/>
          <w:sz w:val="20"/>
          <w:szCs w:val="20"/>
        </w:rPr>
      </w:pPr>
      <w:r w:rsidRPr="008E68CD">
        <w:rPr>
          <w:b/>
          <w:bCs/>
          <w:sz w:val="20"/>
          <w:szCs w:val="20"/>
        </w:rPr>
        <w:t>§11</w:t>
      </w:r>
    </w:p>
    <w:p w:rsidR="00AE0B12" w:rsidRPr="008E68CD" w:rsidRDefault="00AE0B12" w:rsidP="00AE0B12">
      <w:pPr>
        <w:spacing w:line="276" w:lineRule="auto"/>
        <w:jc w:val="both"/>
        <w:rPr>
          <w:b/>
          <w:bCs/>
          <w:sz w:val="20"/>
          <w:szCs w:val="20"/>
        </w:rPr>
      </w:pPr>
    </w:p>
    <w:p w:rsidR="00AE0B12" w:rsidRPr="008E68CD" w:rsidRDefault="00AE0B12" w:rsidP="00AE0B12">
      <w:pPr>
        <w:numPr>
          <w:ilvl w:val="0"/>
          <w:numId w:val="10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Niedopuszczalna jest zmiana postanowień umowy oraz wprowadzenie nowych postanowień do umowy, niekorzystnych dla Zamawiającego, z wyłączeniem sy</w:t>
      </w:r>
      <w:r>
        <w:rPr>
          <w:sz w:val="20"/>
          <w:szCs w:val="20"/>
        </w:rPr>
        <w:t>tuacji wymienionych w art. 455 ust. 1 i ust. 2</w:t>
      </w:r>
      <w:r w:rsidRPr="008E68CD">
        <w:rPr>
          <w:sz w:val="20"/>
          <w:szCs w:val="20"/>
        </w:rPr>
        <w:t xml:space="preserve"> ustawy Prawo zamówień publicznych</w:t>
      </w:r>
    </w:p>
    <w:p w:rsidR="00AE0B12" w:rsidRPr="008E68CD" w:rsidRDefault="00AE0B12" w:rsidP="00AE0B12">
      <w:pPr>
        <w:numPr>
          <w:ilvl w:val="0"/>
          <w:numId w:val="10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Zmiana postanowień umowy może nastąpić za zgodą obu Stron, wyrażoną na piśmie pod rygorem nieważności,  z zastrzeżeniem paragrafu §11 ust. 1</w:t>
      </w:r>
    </w:p>
    <w:p w:rsidR="00AE0B12" w:rsidRPr="000346A0" w:rsidRDefault="00AE0B12" w:rsidP="00AE0B12">
      <w:pPr>
        <w:spacing w:line="276" w:lineRule="auto"/>
        <w:jc w:val="both"/>
        <w:rPr>
          <w:b/>
          <w:bCs/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center"/>
        <w:rPr>
          <w:b/>
          <w:bCs/>
          <w:sz w:val="20"/>
          <w:szCs w:val="20"/>
        </w:rPr>
      </w:pPr>
      <w:r w:rsidRPr="008E68CD">
        <w:rPr>
          <w:b/>
          <w:bCs/>
          <w:sz w:val="20"/>
          <w:szCs w:val="20"/>
        </w:rPr>
        <w:t>§12</w:t>
      </w:r>
    </w:p>
    <w:p w:rsidR="00AE0B12" w:rsidRPr="008E68CD" w:rsidRDefault="00AE0B12" w:rsidP="00AE0B12">
      <w:pPr>
        <w:spacing w:line="276" w:lineRule="auto"/>
        <w:jc w:val="both"/>
        <w:rPr>
          <w:b/>
          <w:bCs/>
          <w:sz w:val="20"/>
          <w:szCs w:val="20"/>
        </w:rPr>
      </w:pPr>
    </w:p>
    <w:p w:rsidR="00AE0B12" w:rsidRPr="008E68CD" w:rsidRDefault="00AE0B12" w:rsidP="00AE0B12">
      <w:pPr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Zamawiający zastrzega sobie prawo rozwiązania um</w:t>
      </w:r>
      <w:r>
        <w:rPr>
          <w:sz w:val="20"/>
          <w:szCs w:val="20"/>
        </w:rPr>
        <w:t xml:space="preserve">owy z jednomiesięcznym okresem </w:t>
      </w:r>
      <w:r w:rsidRPr="008E68CD">
        <w:rPr>
          <w:sz w:val="20"/>
          <w:szCs w:val="20"/>
        </w:rPr>
        <w:t xml:space="preserve">wypowiedzenia, </w:t>
      </w:r>
      <w:r>
        <w:rPr>
          <w:sz w:val="20"/>
          <w:szCs w:val="20"/>
        </w:rPr>
        <w:br/>
      </w:r>
      <w:r w:rsidRPr="008E68CD">
        <w:rPr>
          <w:sz w:val="20"/>
          <w:szCs w:val="20"/>
        </w:rPr>
        <w:t>a w przypadku naruszenia przez Dostawcę istotnych postanowie</w:t>
      </w:r>
      <w:r>
        <w:rPr>
          <w:sz w:val="20"/>
          <w:szCs w:val="20"/>
        </w:rPr>
        <w:t xml:space="preserve">ń umowy </w:t>
      </w:r>
      <w:r w:rsidRPr="008E68CD">
        <w:rPr>
          <w:sz w:val="20"/>
          <w:szCs w:val="20"/>
        </w:rPr>
        <w:t>z 14-dniowym okresem wypowiedzenia.</w:t>
      </w:r>
    </w:p>
    <w:p w:rsidR="00AE0B12" w:rsidRPr="008E68CD" w:rsidRDefault="00AE0B12" w:rsidP="00AE0B12">
      <w:pPr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Umowa może być wypowiedziana przez Zamawiającego ze skutkiem natychmiastowym w przypadku;</w:t>
      </w:r>
    </w:p>
    <w:p w:rsidR="00AE0B12" w:rsidRPr="008E68CD" w:rsidRDefault="00AE0B12" w:rsidP="00AE0B12">
      <w:pPr>
        <w:numPr>
          <w:ilvl w:val="1"/>
          <w:numId w:val="7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trzykrotnej </w:t>
      </w:r>
      <w:r>
        <w:rPr>
          <w:sz w:val="20"/>
          <w:szCs w:val="20"/>
        </w:rPr>
        <w:t xml:space="preserve">udokumentowanej </w:t>
      </w:r>
      <w:r w:rsidRPr="008E68CD">
        <w:rPr>
          <w:sz w:val="20"/>
          <w:szCs w:val="20"/>
        </w:rPr>
        <w:t>reklamacj</w:t>
      </w:r>
      <w:r>
        <w:rPr>
          <w:sz w:val="20"/>
          <w:szCs w:val="20"/>
        </w:rPr>
        <w:t xml:space="preserve">i dostawy towaru złej jakości, </w:t>
      </w:r>
      <w:r w:rsidRPr="008E68CD">
        <w:rPr>
          <w:sz w:val="20"/>
          <w:szCs w:val="20"/>
        </w:rPr>
        <w:t>niezgodnej z obowiązującymi normami lub brakami ilościowymi,</w:t>
      </w:r>
    </w:p>
    <w:p w:rsidR="00AE0B12" w:rsidRPr="000346A0" w:rsidRDefault="00AE0B12" w:rsidP="00AE0B12">
      <w:pPr>
        <w:numPr>
          <w:ilvl w:val="1"/>
          <w:numId w:val="7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powtarzającego się niedotrzymania terminu określonego § 2 i § 4 pkt 3 i 4 </w:t>
      </w:r>
      <w:r w:rsidRPr="000346A0">
        <w:rPr>
          <w:sz w:val="20"/>
          <w:szCs w:val="20"/>
        </w:rPr>
        <w:t xml:space="preserve">                                                         </w:t>
      </w:r>
    </w:p>
    <w:p w:rsidR="00AE0B12" w:rsidRPr="000346A0" w:rsidRDefault="00AE0B12" w:rsidP="00AE0B12">
      <w:pPr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W przypadku nie wywiązania się z umowy na Wykonawcę zostanie nałożona kara w </w:t>
      </w:r>
      <w:r w:rsidRPr="000346A0">
        <w:rPr>
          <w:sz w:val="20"/>
          <w:szCs w:val="20"/>
        </w:rPr>
        <w:t xml:space="preserve">wysokości 1/12 wartości umowy o której mowa w § 6 pkt. 1 umowy. Kara umowna płatna jest w terminie 7 dni od daty wezwania do jej zapłaty. Zamawiający zastrzega sobie prawo do dochodzenia całości szkody na zasadach ogólnych w zakresie przewyższającym kary umowne. </w:t>
      </w:r>
    </w:p>
    <w:p w:rsidR="00AE0B12" w:rsidRPr="000346A0" w:rsidRDefault="00AE0B12" w:rsidP="00AE0B12">
      <w:pPr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W razie zaistnienia istotnej zm</w:t>
      </w:r>
      <w:r>
        <w:rPr>
          <w:sz w:val="20"/>
          <w:szCs w:val="20"/>
        </w:rPr>
        <w:t>iany okoliczności powodującej, ż</w:t>
      </w:r>
      <w:r w:rsidRPr="008E68CD">
        <w:rPr>
          <w:sz w:val="20"/>
          <w:szCs w:val="20"/>
        </w:rPr>
        <w:t>e wykonanie umowy nie leży</w:t>
      </w:r>
      <w:r>
        <w:rPr>
          <w:sz w:val="20"/>
          <w:szCs w:val="20"/>
        </w:rPr>
        <w:t xml:space="preserve"> </w:t>
      </w:r>
      <w:r w:rsidRPr="000346A0">
        <w:rPr>
          <w:sz w:val="20"/>
          <w:szCs w:val="20"/>
        </w:rPr>
        <w:t xml:space="preserve">w interesie publicznym, czego nie można było przewidzieć w chwili zawarcia umowy,   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      </w:t>
      </w:r>
      <w:r w:rsidR="006E5D46">
        <w:rPr>
          <w:sz w:val="20"/>
          <w:szCs w:val="20"/>
        </w:rPr>
        <w:t xml:space="preserve"> </w:t>
      </w:r>
      <w:r w:rsidRPr="008E68CD">
        <w:rPr>
          <w:sz w:val="20"/>
          <w:szCs w:val="20"/>
        </w:rPr>
        <w:t xml:space="preserve"> Zamawiający może odstąpić od umowy w terminie miesiąca od powzięcia wiadomości o tych  </w:t>
      </w:r>
      <w:r w:rsidR="006E5D46">
        <w:rPr>
          <w:sz w:val="20"/>
          <w:szCs w:val="20"/>
        </w:rPr>
        <w:br/>
        <w:t xml:space="preserve">        </w:t>
      </w:r>
      <w:r w:rsidRPr="008E68CD">
        <w:rPr>
          <w:sz w:val="20"/>
          <w:szCs w:val="20"/>
        </w:rPr>
        <w:t xml:space="preserve">okolicznościach. W takim przypadku Wykonawca może żądać wyłącznie wynagrodzenia należnego mu </w:t>
      </w:r>
      <w:r w:rsidR="006E5D46">
        <w:rPr>
          <w:sz w:val="20"/>
          <w:szCs w:val="20"/>
        </w:rPr>
        <w:br/>
        <w:t xml:space="preserve">        </w:t>
      </w:r>
      <w:r>
        <w:rPr>
          <w:sz w:val="20"/>
          <w:szCs w:val="20"/>
        </w:rPr>
        <w:t xml:space="preserve">z </w:t>
      </w:r>
      <w:r w:rsidRPr="008E68CD">
        <w:rPr>
          <w:sz w:val="20"/>
          <w:szCs w:val="20"/>
        </w:rPr>
        <w:t>tytułu wykonania części umowy do daty odstąpienia od umowy.</w:t>
      </w:r>
    </w:p>
    <w:p w:rsidR="00AE0B12" w:rsidRPr="008E68CD" w:rsidRDefault="00AE0B12" w:rsidP="00AE0B12">
      <w:pPr>
        <w:spacing w:line="276" w:lineRule="auto"/>
        <w:jc w:val="both"/>
        <w:rPr>
          <w:b/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center"/>
        <w:rPr>
          <w:b/>
          <w:sz w:val="20"/>
          <w:szCs w:val="20"/>
        </w:rPr>
      </w:pPr>
      <w:r w:rsidRPr="008E68CD">
        <w:rPr>
          <w:b/>
          <w:sz w:val="20"/>
          <w:szCs w:val="20"/>
        </w:rPr>
        <w:t>§ 13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W sprawach nieuregulowanych niniejszą umową  mają zastosowanie przepisy Kodeksu Cywilnego oraz  Kodeksu postępowania cywilnego i przepisy ustawy  Prawa zamówień publicznych.</w:t>
      </w:r>
    </w:p>
    <w:p w:rsidR="00AE0B12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6E5D46" w:rsidRPr="008E68CD" w:rsidRDefault="006E5D46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ind w:left="360"/>
        <w:jc w:val="center"/>
        <w:rPr>
          <w:sz w:val="20"/>
          <w:szCs w:val="20"/>
        </w:rPr>
      </w:pPr>
      <w:r w:rsidRPr="008E68CD">
        <w:rPr>
          <w:b/>
          <w:sz w:val="20"/>
          <w:szCs w:val="20"/>
        </w:rPr>
        <w:lastRenderedPageBreak/>
        <w:t>§ 14</w:t>
      </w:r>
    </w:p>
    <w:p w:rsidR="00AE0B12" w:rsidRPr="008E68CD" w:rsidRDefault="00AE0B12" w:rsidP="00AE0B12">
      <w:pPr>
        <w:spacing w:line="276" w:lineRule="auto"/>
        <w:ind w:left="360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ind w:left="360"/>
        <w:jc w:val="both"/>
        <w:rPr>
          <w:sz w:val="20"/>
          <w:szCs w:val="20"/>
        </w:rPr>
      </w:pPr>
      <w:r w:rsidRPr="008E68CD">
        <w:rPr>
          <w:sz w:val="20"/>
          <w:szCs w:val="20"/>
        </w:rPr>
        <w:t>Wszelkie spory na tle realizacji niniejszej Umowy, strony zobowiązują się rozwiązać polubownie, w drodze negocjacji. W razie braku porozumienia spory będzie rozstrzygał  sąd powszechny właściwy dla siedziby Zamawiającego.</w:t>
      </w:r>
    </w:p>
    <w:p w:rsidR="00AE0B12" w:rsidRPr="008E68CD" w:rsidRDefault="00AE0B12" w:rsidP="00AE0B12">
      <w:pPr>
        <w:spacing w:line="276" w:lineRule="auto"/>
        <w:ind w:left="360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ind w:left="360"/>
        <w:jc w:val="center"/>
        <w:rPr>
          <w:sz w:val="20"/>
          <w:szCs w:val="20"/>
        </w:rPr>
      </w:pPr>
      <w:r w:rsidRPr="008E68CD">
        <w:rPr>
          <w:b/>
          <w:sz w:val="20"/>
          <w:szCs w:val="20"/>
        </w:rPr>
        <w:t>§ 15</w:t>
      </w:r>
    </w:p>
    <w:p w:rsidR="00AE0B12" w:rsidRPr="008E68CD" w:rsidRDefault="00AE0B12" w:rsidP="00AE0B12">
      <w:pPr>
        <w:spacing w:line="276" w:lineRule="auto"/>
        <w:ind w:left="360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ind w:left="360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Umowę sporządzono w dwóch  jednobrzmiących egzemplarzach, po jednym dla każdej ze Stron.  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                                                                        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r w:rsidRPr="008E68CD">
        <w:rPr>
          <w:b/>
          <w:sz w:val="20"/>
          <w:szCs w:val="20"/>
        </w:rPr>
        <w:t>§ 16</w:t>
      </w:r>
    </w:p>
    <w:p w:rsidR="00AE0B12" w:rsidRPr="008E68CD" w:rsidRDefault="00AE0B12" w:rsidP="00AE0B12">
      <w:pPr>
        <w:spacing w:line="276" w:lineRule="auto"/>
        <w:jc w:val="both"/>
        <w:rPr>
          <w:b/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8E68CD">
        <w:rPr>
          <w:sz w:val="20"/>
          <w:szCs w:val="20"/>
        </w:rPr>
        <w:t>Integralną cz</w:t>
      </w:r>
      <w:r>
        <w:rPr>
          <w:sz w:val="20"/>
          <w:szCs w:val="20"/>
        </w:rPr>
        <w:t>ęść</w:t>
      </w:r>
      <w:r w:rsidRPr="008E68CD">
        <w:rPr>
          <w:sz w:val="20"/>
          <w:szCs w:val="20"/>
        </w:rPr>
        <w:t xml:space="preserve"> niniejszej umowy </w:t>
      </w:r>
      <w:r>
        <w:rPr>
          <w:sz w:val="20"/>
          <w:szCs w:val="20"/>
        </w:rPr>
        <w:t>stanowi wypełniony załącznik cenowy do umowy.</w:t>
      </w: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  <w:r w:rsidRPr="008E68CD">
        <w:rPr>
          <w:sz w:val="20"/>
          <w:szCs w:val="20"/>
        </w:rPr>
        <w:t xml:space="preserve">          </w:t>
      </w:r>
    </w:p>
    <w:p w:rsidR="00AE0B12" w:rsidRPr="008E68CD" w:rsidRDefault="00AE0B12" w:rsidP="00AE0B12">
      <w:pPr>
        <w:spacing w:line="276" w:lineRule="auto"/>
        <w:jc w:val="center"/>
        <w:rPr>
          <w:sz w:val="20"/>
          <w:szCs w:val="20"/>
        </w:rPr>
      </w:pPr>
      <w:r w:rsidRPr="008E68CD">
        <w:rPr>
          <w:b/>
          <w:sz w:val="20"/>
          <w:szCs w:val="20"/>
        </w:rPr>
        <w:t>Zamawiający                                                                                       Wykonawca</w:t>
      </w:r>
    </w:p>
    <w:p w:rsidR="00AE0B12" w:rsidRPr="008E68CD" w:rsidRDefault="00AE0B12" w:rsidP="00AE0B12">
      <w:pPr>
        <w:spacing w:line="276" w:lineRule="auto"/>
        <w:ind w:firstLine="708"/>
        <w:jc w:val="both"/>
        <w:rPr>
          <w:sz w:val="20"/>
          <w:szCs w:val="20"/>
        </w:rPr>
      </w:pPr>
    </w:p>
    <w:p w:rsidR="00AE0B12" w:rsidRPr="008E68CD" w:rsidRDefault="00AE0B12" w:rsidP="00AE0B12">
      <w:pPr>
        <w:spacing w:line="276" w:lineRule="auto"/>
        <w:jc w:val="both"/>
        <w:rPr>
          <w:sz w:val="20"/>
          <w:szCs w:val="20"/>
        </w:rPr>
      </w:pPr>
    </w:p>
    <w:p w:rsidR="00AE0B12" w:rsidRDefault="00AE0B12" w:rsidP="00AE0B12">
      <w:pPr>
        <w:autoSpaceDE w:val="0"/>
        <w:autoSpaceDN w:val="0"/>
        <w:adjustRightInd w:val="0"/>
        <w:jc w:val="center"/>
        <w:rPr>
          <w:b/>
        </w:rPr>
      </w:pPr>
    </w:p>
    <w:p w:rsidR="00AE0B12" w:rsidRDefault="00AE0B12" w:rsidP="00AE0B12">
      <w:pPr>
        <w:autoSpaceDE w:val="0"/>
        <w:autoSpaceDN w:val="0"/>
        <w:adjustRightInd w:val="0"/>
        <w:jc w:val="center"/>
        <w:rPr>
          <w:b/>
        </w:rPr>
      </w:pPr>
    </w:p>
    <w:p w:rsidR="00AE0B12" w:rsidRDefault="00AE0B12" w:rsidP="00AE0B12">
      <w:pPr>
        <w:autoSpaceDE w:val="0"/>
        <w:autoSpaceDN w:val="0"/>
        <w:adjustRightInd w:val="0"/>
        <w:jc w:val="center"/>
        <w:rPr>
          <w:b/>
        </w:rPr>
      </w:pPr>
    </w:p>
    <w:p w:rsidR="00AE0B12" w:rsidRDefault="00AE0B12" w:rsidP="00AE0B12">
      <w:pPr>
        <w:autoSpaceDE w:val="0"/>
        <w:autoSpaceDN w:val="0"/>
        <w:adjustRightInd w:val="0"/>
        <w:jc w:val="center"/>
        <w:rPr>
          <w:b/>
        </w:rPr>
      </w:pPr>
    </w:p>
    <w:p w:rsidR="00AE0B12" w:rsidRDefault="00AE0B12" w:rsidP="00AE0B12">
      <w:pPr>
        <w:autoSpaceDE w:val="0"/>
        <w:autoSpaceDN w:val="0"/>
        <w:adjustRightInd w:val="0"/>
        <w:jc w:val="center"/>
        <w:rPr>
          <w:b/>
        </w:rPr>
      </w:pPr>
    </w:p>
    <w:p w:rsidR="00AE0B12" w:rsidRDefault="00AE0B12" w:rsidP="00AE0B12">
      <w:pPr>
        <w:autoSpaceDE w:val="0"/>
        <w:autoSpaceDN w:val="0"/>
        <w:adjustRightInd w:val="0"/>
        <w:jc w:val="center"/>
        <w:rPr>
          <w:b/>
        </w:rPr>
      </w:pPr>
    </w:p>
    <w:p w:rsidR="00AE0B12" w:rsidRDefault="00AE0B12" w:rsidP="00AE0B12">
      <w:pPr>
        <w:autoSpaceDE w:val="0"/>
        <w:autoSpaceDN w:val="0"/>
        <w:adjustRightInd w:val="0"/>
        <w:jc w:val="center"/>
        <w:rPr>
          <w:b/>
        </w:rPr>
      </w:pPr>
    </w:p>
    <w:p w:rsidR="00AE0B12" w:rsidRDefault="00AE0B12" w:rsidP="00AE0B12">
      <w:pPr>
        <w:autoSpaceDE w:val="0"/>
        <w:autoSpaceDN w:val="0"/>
        <w:adjustRightInd w:val="0"/>
        <w:jc w:val="center"/>
        <w:rPr>
          <w:b/>
        </w:rPr>
      </w:pPr>
    </w:p>
    <w:p w:rsidR="00D0690D" w:rsidRDefault="00D0690D"/>
    <w:sectPr w:rsidR="00D0690D" w:rsidSect="00D06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F1A1E"/>
    <w:multiLevelType w:val="hybridMultilevel"/>
    <w:tmpl w:val="2D76738C"/>
    <w:lvl w:ilvl="0" w:tplc="5B1CD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F917B8"/>
    <w:multiLevelType w:val="hybridMultilevel"/>
    <w:tmpl w:val="4920CA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F42584"/>
    <w:multiLevelType w:val="hybridMultilevel"/>
    <w:tmpl w:val="49B4EBC2"/>
    <w:lvl w:ilvl="0" w:tplc="ABDA48D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4A3F2611"/>
    <w:multiLevelType w:val="hybridMultilevel"/>
    <w:tmpl w:val="49467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1D1599"/>
    <w:multiLevelType w:val="hybridMultilevel"/>
    <w:tmpl w:val="64C8C7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D0302A"/>
    <w:multiLevelType w:val="multilevel"/>
    <w:tmpl w:val="66D42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E4378A"/>
    <w:multiLevelType w:val="hybridMultilevel"/>
    <w:tmpl w:val="7B2A97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8B3BF2"/>
    <w:multiLevelType w:val="singleLevel"/>
    <w:tmpl w:val="91C6F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8">
    <w:nsid w:val="63CE1989"/>
    <w:multiLevelType w:val="hybridMultilevel"/>
    <w:tmpl w:val="8FAEA6F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9C55E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"/>
  </w:num>
  <w:num w:numId="5">
    <w:abstractNumId w:val="6"/>
  </w:num>
  <w:num w:numId="6">
    <w:abstractNumId w:val="0"/>
  </w:num>
  <w:num w:numId="7">
    <w:abstractNumId w:val="4"/>
  </w:num>
  <w:num w:numId="8">
    <w:abstractNumId w:val="7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0B12"/>
    <w:rsid w:val="00006CD6"/>
    <w:rsid w:val="004237E1"/>
    <w:rsid w:val="00450CC1"/>
    <w:rsid w:val="00460C6A"/>
    <w:rsid w:val="0054242A"/>
    <w:rsid w:val="00543E12"/>
    <w:rsid w:val="005C04AB"/>
    <w:rsid w:val="00651448"/>
    <w:rsid w:val="006B176E"/>
    <w:rsid w:val="006E5D46"/>
    <w:rsid w:val="00707435"/>
    <w:rsid w:val="00761DF9"/>
    <w:rsid w:val="00794AE5"/>
    <w:rsid w:val="0086287F"/>
    <w:rsid w:val="00891CA6"/>
    <w:rsid w:val="008C2DA1"/>
    <w:rsid w:val="008D4170"/>
    <w:rsid w:val="009566DB"/>
    <w:rsid w:val="009936C3"/>
    <w:rsid w:val="00A65225"/>
    <w:rsid w:val="00AD2EE8"/>
    <w:rsid w:val="00AE0B12"/>
    <w:rsid w:val="00B97518"/>
    <w:rsid w:val="00BE248B"/>
    <w:rsid w:val="00C94101"/>
    <w:rsid w:val="00D0690D"/>
    <w:rsid w:val="00EB5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B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1063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25</cp:revision>
  <cp:lastPrinted>2024-05-15T08:57:00Z</cp:lastPrinted>
  <dcterms:created xsi:type="dcterms:W3CDTF">2021-11-29T06:48:00Z</dcterms:created>
  <dcterms:modified xsi:type="dcterms:W3CDTF">2024-11-21T14:08:00Z</dcterms:modified>
</cp:coreProperties>
</file>