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1A" w:rsidRDefault="00663735" w:rsidP="00B9658E">
      <w:pPr>
        <w:pStyle w:val="Akapitzlist"/>
        <w:ind w:left="142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6010D">
        <w:rPr>
          <w:rFonts w:ascii="Times New Roman" w:hAnsi="Times New Roman" w:cs="Times New Roman"/>
          <w:sz w:val="24"/>
          <w:szCs w:val="24"/>
        </w:rPr>
        <w:t>8</w:t>
      </w:r>
    </w:p>
    <w:p w:rsidR="00663735" w:rsidRPr="00663735" w:rsidRDefault="00663735" w:rsidP="00B9658E">
      <w:pPr>
        <w:pStyle w:val="Akapitzlist"/>
        <w:ind w:left="142"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5511EE" w:rsidRPr="00B9658E" w:rsidRDefault="00010DB1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F30FBA" w:rsidRPr="00B9658E" w:rsidRDefault="00F30FBA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5F0" w:rsidRPr="00B9658E" w:rsidRDefault="00A065F0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1EE" w:rsidRPr="00B9658E" w:rsidRDefault="00A065F0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Umowa Nr……………………</w:t>
      </w:r>
    </w:p>
    <w:p w:rsidR="00414415" w:rsidRPr="00B9658E" w:rsidRDefault="00414415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6010A1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Zawarta w dniu ………………..w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wyniku </w:t>
      </w:r>
      <w:r w:rsidR="00366002" w:rsidRPr="00B9658E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przeprowadzonego w trybie podstawowym bez negocjacji </w:t>
      </w:r>
      <w:r w:rsidR="00362566" w:rsidRPr="00B9658E">
        <w:rPr>
          <w:rFonts w:ascii="Times New Roman" w:hAnsi="Times New Roman" w:cs="Times New Roman"/>
          <w:sz w:val="24"/>
          <w:szCs w:val="24"/>
        </w:rPr>
        <w:t>zgodnie z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 art.275</w:t>
      </w:r>
      <w:r w:rsidR="00362566" w:rsidRPr="00B9658E">
        <w:rPr>
          <w:rFonts w:ascii="Times New Roman" w:hAnsi="Times New Roman" w:cs="Times New Roman"/>
          <w:sz w:val="24"/>
          <w:szCs w:val="24"/>
        </w:rPr>
        <w:t xml:space="preserve"> pkt.1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ustawy z dnia 11 września 2019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r.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Prawo zamówień publicznych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B9658E">
        <w:rPr>
          <w:rFonts w:ascii="Times New Roman" w:hAnsi="Times New Roman" w:cs="Times New Roman"/>
          <w:sz w:val="24"/>
          <w:szCs w:val="24"/>
        </w:rPr>
        <w:t>–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B9658E">
        <w:rPr>
          <w:rFonts w:ascii="Times New Roman" w:hAnsi="Times New Roman" w:cs="Times New Roman"/>
          <w:sz w:val="24"/>
          <w:szCs w:val="24"/>
        </w:rPr>
        <w:t xml:space="preserve">zwane 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dalej </w:t>
      </w:r>
      <w:proofErr w:type="spellStart"/>
      <w:r w:rsidR="00E311D7" w:rsidRPr="00B9658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35BE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414415" w:rsidRPr="00B9658E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 w:rsidRPr="00B9658E">
        <w:rPr>
          <w:rFonts w:ascii="Times New Roman" w:hAnsi="Times New Roman" w:cs="Times New Roman"/>
          <w:sz w:val="24"/>
          <w:szCs w:val="24"/>
        </w:rPr>
        <w:t>artykułów spożywczych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dla potrzeb </w:t>
      </w:r>
      <w:r w:rsidR="00663735">
        <w:rPr>
          <w:rFonts w:ascii="Times New Roman" w:hAnsi="Times New Roman" w:cs="Times New Roman"/>
          <w:sz w:val="24"/>
          <w:szCs w:val="24"/>
        </w:rPr>
        <w:t>Publicznego Przedszkola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w Czudcu</w:t>
      </w:r>
      <w:r w:rsidR="00D429BF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45CF5" w:rsidRPr="00B9658E">
        <w:rPr>
          <w:rFonts w:ascii="Times New Roman" w:hAnsi="Times New Roman" w:cs="Times New Roman"/>
          <w:sz w:val="24"/>
          <w:szCs w:val="24"/>
        </w:rPr>
        <w:t>zostaje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Pr="00B9658E" w:rsidRDefault="00345CF5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A21524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zwan</w:t>
      </w:r>
      <w:r w:rsidR="00345CF5" w:rsidRPr="00B9658E">
        <w:rPr>
          <w:rFonts w:ascii="Times New Roman" w:hAnsi="Times New Roman" w:cs="Times New Roman"/>
          <w:sz w:val="24"/>
          <w:szCs w:val="24"/>
        </w:rPr>
        <w:t>y</w:t>
      </w:r>
      <w:r w:rsidR="005C376A" w:rsidRPr="00B9658E">
        <w:rPr>
          <w:rFonts w:ascii="Times New Roman" w:hAnsi="Times New Roman" w:cs="Times New Roman"/>
          <w:sz w:val="24"/>
          <w:szCs w:val="24"/>
        </w:rPr>
        <w:t>m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dalej Wykonawcą,</w:t>
      </w:r>
    </w:p>
    <w:p w:rsidR="00345CF5" w:rsidRPr="00B9658E" w:rsidRDefault="00345CF5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a</w:t>
      </w:r>
    </w:p>
    <w:p w:rsidR="00AA35BE" w:rsidRPr="00B9658E" w:rsidRDefault="00663735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Gminą Czudec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ul. </w:t>
      </w:r>
      <w:r>
        <w:rPr>
          <w:rFonts w:ascii="Times New Roman" w:hAnsi="Times New Roman" w:cs="Times New Roman"/>
          <w:sz w:val="24"/>
          <w:szCs w:val="24"/>
        </w:rPr>
        <w:t>Starowiejska 6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38-120 Czudec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NIP 819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15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65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093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Publiczne Przedszkole w Czudcu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ul. </w:t>
      </w:r>
      <w:r>
        <w:rPr>
          <w:rFonts w:ascii="Times New Roman" w:hAnsi="Times New Roman" w:cs="Times New Roman"/>
          <w:sz w:val="24"/>
          <w:szCs w:val="24"/>
        </w:rPr>
        <w:t>Starowiejska 8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, 38-120 Czudec – </w:t>
      </w:r>
      <w:r w:rsidR="009B28EF" w:rsidRPr="00B9658E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B9658E">
        <w:rPr>
          <w:rFonts w:ascii="Times New Roman" w:hAnsi="Times New Roman" w:cs="Times New Roman"/>
          <w:sz w:val="24"/>
          <w:szCs w:val="24"/>
        </w:rPr>
        <w:t xml:space="preserve"> przez </w:t>
      </w:r>
      <w:bookmarkStart w:id="0" w:name="_GoBack"/>
      <w:bookmarkEnd w:id="0"/>
      <w:r w:rsidR="00912F06">
        <w:rPr>
          <w:rFonts w:ascii="Times New Roman" w:hAnsi="Times New Roman" w:cs="Times New Roman"/>
          <w:sz w:val="24"/>
          <w:szCs w:val="24"/>
        </w:rPr>
        <w:t>Justynę Kasprowicz</w:t>
      </w:r>
      <w:r w:rsidR="00AB4FDA" w:rsidRPr="00B9658E">
        <w:rPr>
          <w:rFonts w:ascii="Times New Roman" w:hAnsi="Times New Roman" w:cs="Times New Roman"/>
          <w:sz w:val="24"/>
          <w:szCs w:val="24"/>
        </w:rPr>
        <w:t xml:space="preserve">, </w:t>
      </w:r>
      <w:r w:rsidR="00AA35BE" w:rsidRPr="00B9658E">
        <w:rPr>
          <w:rFonts w:ascii="Times New Roman" w:hAnsi="Times New Roman" w:cs="Times New Roman"/>
          <w:sz w:val="24"/>
          <w:szCs w:val="24"/>
        </w:rPr>
        <w:t>zwanym dalej Zama</w:t>
      </w:r>
      <w:r w:rsidR="00880335" w:rsidRPr="00B9658E">
        <w:rPr>
          <w:rFonts w:ascii="Times New Roman" w:hAnsi="Times New Roman" w:cs="Times New Roman"/>
          <w:sz w:val="24"/>
          <w:szCs w:val="24"/>
        </w:rPr>
        <w:t>wiającym, o następującej treści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B9658E" w:rsidRDefault="00AA35BE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AA35BE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9658E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B9658E" w:rsidRDefault="00AA35BE" w:rsidP="00B9658E">
      <w:pPr>
        <w:pStyle w:val="Akapitzlist"/>
        <w:ind w:left="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5BE" w:rsidRPr="00EC4903" w:rsidRDefault="00AA35BE" w:rsidP="00B9658E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FA3EAB" w:rsidRPr="00EC4903">
        <w:rPr>
          <w:rFonts w:ascii="Times New Roman" w:hAnsi="Times New Roman" w:cs="Times New Roman"/>
          <w:sz w:val="24"/>
          <w:szCs w:val="24"/>
        </w:rPr>
        <w:t xml:space="preserve">wykonanie zamówienia </w:t>
      </w:r>
      <w:r w:rsidRPr="00EC4903">
        <w:rPr>
          <w:rFonts w:ascii="Times New Roman" w:hAnsi="Times New Roman" w:cs="Times New Roman"/>
          <w:sz w:val="24"/>
          <w:szCs w:val="24"/>
        </w:rPr>
        <w:t xml:space="preserve">sukcesywna dostawa </w:t>
      </w:r>
      <w:r w:rsidR="00E01A96" w:rsidRPr="00EC4903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 w:rsidRPr="00EC4903">
        <w:rPr>
          <w:rFonts w:ascii="Times New Roman" w:hAnsi="Times New Roman" w:cs="Times New Roman"/>
          <w:sz w:val="24"/>
          <w:szCs w:val="24"/>
        </w:rPr>
        <w:t>dotyczących części</w:t>
      </w:r>
      <w:r w:rsidR="00E01A96" w:rsidRPr="00EC4903">
        <w:rPr>
          <w:rFonts w:ascii="Times New Roman" w:hAnsi="Times New Roman" w:cs="Times New Roman"/>
          <w:sz w:val="24"/>
          <w:szCs w:val="24"/>
        </w:rPr>
        <w:t>………….</w:t>
      </w:r>
      <w:r w:rsidR="005C376A" w:rsidRPr="00EC4903">
        <w:rPr>
          <w:rFonts w:ascii="Times New Roman" w:hAnsi="Times New Roman" w:cs="Times New Roman"/>
          <w:sz w:val="24"/>
          <w:szCs w:val="24"/>
        </w:rPr>
        <w:t xml:space="preserve">do </w:t>
      </w:r>
      <w:r w:rsidR="00663735">
        <w:rPr>
          <w:rFonts w:ascii="Times New Roman" w:hAnsi="Times New Roman" w:cs="Times New Roman"/>
          <w:sz w:val="24"/>
          <w:szCs w:val="24"/>
        </w:rPr>
        <w:t>Publiczne Przedszkole w Czudcu</w:t>
      </w:r>
      <w:r w:rsidR="005C376A" w:rsidRPr="00EC4903">
        <w:rPr>
          <w:rFonts w:ascii="Times New Roman" w:hAnsi="Times New Roman" w:cs="Times New Roman"/>
          <w:sz w:val="24"/>
          <w:szCs w:val="24"/>
        </w:rPr>
        <w:t>, ul</w:t>
      </w:r>
      <w:r w:rsidR="001F7CE6" w:rsidRPr="00EC4903">
        <w:rPr>
          <w:rFonts w:ascii="Times New Roman" w:hAnsi="Times New Roman" w:cs="Times New Roman"/>
          <w:sz w:val="24"/>
          <w:szCs w:val="24"/>
        </w:rPr>
        <w:t xml:space="preserve">. Starowiejska </w:t>
      </w:r>
      <w:r w:rsidR="00663735">
        <w:rPr>
          <w:rFonts w:ascii="Times New Roman" w:hAnsi="Times New Roman" w:cs="Times New Roman"/>
          <w:sz w:val="24"/>
          <w:szCs w:val="24"/>
        </w:rPr>
        <w:t>8</w:t>
      </w:r>
      <w:r w:rsidR="001F7CE6" w:rsidRPr="00EC4903">
        <w:rPr>
          <w:rFonts w:ascii="Times New Roman" w:hAnsi="Times New Roman" w:cs="Times New Roman"/>
          <w:sz w:val="24"/>
          <w:szCs w:val="24"/>
        </w:rPr>
        <w:t xml:space="preserve">, 38-120 Czudec w godzinach od </w:t>
      </w:r>
      <w:r w:rsidR="00663735">
        <w:rPr>
          <w:rFonts w:ascii="Times New Roman" w:hAnsi="Times New Roman" w:cs="Times New Roman"/>
          <w:sz w:val="24"/>
          <w:szCs w:val="24"/>
        </w:rPr>
        <w:t>6</w:t>
      </w:r>
      <w:r w:rsidR="001F7C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 w:rsidRPr="00EC4903">
        <w:rPr>
          <w:rFonts w:ascii="Times New Roman" w:hAnsi="Times New Roman" w:cs="Times New Roman"/>
          <w:sz w:val="24"/>
          <w:szCs w:val="24"/>
        </w:rPr>
        <w:t xml:space="preserve"> do </w:t>
      </w:r>
      <w:r w:rsidR="009761C4" w:rsidRPr="00EC4903">
        <w:rPr>
          <w:rFonts w:ascii="Times New Roman" w:hAnsi="Times New Roman" w:cs="Times New Roman"/>
          <w:sz w:val="24"/>
          <w:szCs w:val="24"/>
        </w:rPr>
        <w:t>9</w:t>
      </w:r>
      <w:r w:rsidR="001F7C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 w:rsidRPr="00EC4903">
        <w:rPr>
          <w:rFonts w:ascii="Times New Roman" w:hAnsi="Times New Roman" w:cs="Times New Roman"/>
          <w:sz w:val="24"/>
          <w:szCs w:val="24"/>
        </w:rPr>
        <w:t>.</w:t>
      </w:r>
    </w:p>
    <w:p w:rsidR="00AA35BE" w:rsidRPr="00EC4903" w:rsidRDefault="00AA35BE" w:rsidP="00B9658E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 w:rsidRPr="00EC4903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EC4903">
        <w:rPr>
          <w:rFonts w:ascii="Times New Roman" w:hAnsi="Times New Roman" w:cs="Times New Roman"/>
          <w:sz w:val="24"/>
          <w:szCs w:val="24"/>
        </w:rPr>
        <w:t>z</w:t>
      </w:r>
      <w:r w:rsidR="00517F26" w:rsidRPr="00EC4903">
        <w:rPr>
          <w:rFonts w:ascii="Times New Roman" w:hAnsi="Times New Roman" w:cs="Times New Roman"/>
          <w:sz w:val="24"/>
          <w:szCs w:val="24"/>
        </w:rPr>
        <w:t xml:space="preserve"> </w:t>
      </w:r>
      <w:r w:rsidR="002D0368" w:rsidRPr="00EC4903">
        <w:rPr>
          <w:rFonts w:ascii="Times New Roman" w:hAnsi="Times New Roman" w:cs="Times New Roman"/>
          <w:sz w:val="24"/>
          <w:szCs w:val="24"/>
        </w:rPr>
        <w:t>postanowieniami</w:t>
      </w:r>
      <w:r w:rsidR="00E01A96" w:rsidRPr="00EC4903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 w:rsidRPr="00EC4903">
        <w:rPr>
          <w:rFonts w:ascii="Times New Roman" w:hAnsi="Times New Roman" w:cs="Times New Roman"/>
          <w:sz w:val="24"/>
          <w:szCs w:val="24"/>
        </w:rPr>
        <w:t>…………..</w:t>
      </w:r>
      <w:r w:rsidR="00EB3BEB" w:rsidRPr="00EC4903">
        <w:rPr>
          <w:rFonts w:ascii="Times New Roman" w:hAnsi="Times New Roman" w:cs="Times New Roman"/>
          <w:sz w:val="24"/>
          <w:szCs w:val="24"/>
        </w:rPr>
        <w:t> r., a także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EC4903">
        <w:rPr>
          <w:rFonts w:ascii="Times New Roman" w:hAnsi="Times New Roman" w:cs="Times New Roman"/>
          <w:sz w:val="24"/>
          <w:szCs w:val="24"/>
        </w:rPr>
        <w:t> </w:t>
      </w:r>
      <w:r w:rsidR="00345CF5" w:rsidRPr="00EC4903">
        <w:rPr>
          <w:rFonts w:ascii="Times New Roman" w:hAnsi="Times New Roman" w:cs="Times New Roman"/>
          <w:sz w:val="24"/>
          <w:szCs w:val="24"/>
        </w:rPr>
        <w:t>formularzem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 w:rsidRPr="00EC4903">
        <w:rPr>
          <w:rFonts w:ascii="Times New Roman" w:hAnsi="Times New Roman" w:cs="Times New Roman"/>
          <w:sz w:val="24"/>
          <w:szCs w:val="24"/>
        </w:rPr>
        <w:t xml:space="preserve"> na część…</w:t>
      </w:r>
      <w:r w:rsidR="00B9658E" w:rsidRPr="00EC4903">
        <w:rPr>
          <w:rFonts w:ascii="Times New Roman" w:hAnsi="Times New Roman" w:cs="Times New Roman"/>
          <w:sz w:val="24"/>
          <w:szCs w:val="24"/>
        </w:rPr>
        <w:t>.</w:t>
      </w:r>
      <w:r w:rsidR="00EB3BEB" w:rsidRPr="00EC4903">
        <w:rPr>
          <w:rFonts w:ascii="Times New Roman" w:hAnsi="Times New Roman" w:cs="Times New Roman"/>
          <w:sz w:val="24"/>
          <w:szCs w:val="24"/>
        </w:rPr>
        <w:t>..,</w:t>
      </w:r>
      <w:r w:rsidR="00B9658E" w:rsidRPr="00EC490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EC4903">
        <w:rPr>
          <w:rFonts w:ascii="Times New Roman" w:hAnsi="Times New Roman" w:cs="Times New Roman"/>
          <w:sz w:val="24"/>
          <w:szCs w:val="24"/>
        </w:rPr>
        <w:t>stanowiącym załącznik</w:t>
      </w:r>
      <w:r w:rsidR="00F27CF3" w:rsidRPr="00EC490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do </w:t>
      </w:r>
      <w:r w:rsidR="009761C4" w:rsidRPr="00EC4903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38371C" w:rsidRPr="0038371C" w:rsidRDefault="006010A1" w:rsidP="0038371C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Wykonawca zobowiązany jest do dostarczenia towaru </w:t>
      </w:r>
      <w:r w:rsidR="008D6791" w:rsidRPr="00EC4903">
        <w:rPr>
          <w:rFonts w:ascii="Times New Roman" w:hAnsi="Times New Roman" w:cs="Times New Roman"/>
          <w:sz w:val="24"/>
          <w:szCs w:val="24"/>
        </w:rPr>
        <w:t>codzienni</w:t>
      </w:r>
      <w:r w:rsidR="00052DD1" w:rsidRPr="00EC4903">
        <w:rPr>
          <w:rFonts w:ascii="Times New Roman" w:hAnsi="Times New Roman" w:cs="Times New Roman"/>
          <w:sz w:val="24"/>
          <w:szCs w:val="24"/>
        </w:rPr>
        <w:t>e</w:t>
      </w:r>
      <w:r w:rsidR="005264E6" w:rsidRPr="00EC4903">
        <w:rPr>
          <w:rFonts w:ascii="Times New Roman" w:hAnsi="Times New Roman" w:cs="Times New Roman"/>
          <w:sz w:val="24"/>
          <w:szCs w:val="24"/>
        </w:rPr>
        <w:t xml:space="preserve"> od poniedziałku do </w:t>
      </w:r>
      <w:r w:rsidR="0038371C">
        <w:rPr>
          <w:rFonts w:ascii="Times New Roman" w:hAnsi="Times New Roman" w:cs="Times New Roman"/>
          <w:sz w:val="24"/>
          <w:szCs w:val="24"/>
        </w:rPr>
        <w:t>piątek</w:t>
      </w:r>
      <w:r w:rsidR="005264E6" w:rsidRPr="00EC4903">
        <w:rPr>
          <w:rFonts w:ascii="Times New Roman" w:hAnsi="Times New Roman" w:cs="Times New Roman"/>
          <w:sz w:val="24"/>
          <w:szCs w:val="24"/>
        </w:rPr>
        <w:t xml:space="preserve"> w godzinach od </w:t>
      </w:r>
      <w:r w:rsidR="00663735">
        <w:rPr>
          <w:rFonts w:ascii="Times New Roman" w:hAnsi="Times New Roman" w:cs="Times New Roman"/>
          <w:sz w:val="24"/>
          <w:szCs w:val="24"/>
        </w:rPr>
        <w:t>6</w:t>
      </w:r>
      <w:r w:rsidR="005264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5264E6" w:rsidRPr="00EC4903">
        <w:rPr>
          <w:rFonts w:ascii="Times New Roman" w:hAnsi="Times New Roman" w:cs="Times New Roman"/>
          <w:sz w:val="24"/>
          <w:szCs w:val="24"/>
        </w:rPr>
        <w:t>do 9</w:t>
      </w:r>
      <w:r w:rsidR="005264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8D6791" w:rsidRPr="00EC4903">
        <w:rPr>
          <w:rFonts w:ascii="Times New Roman" w:hAnsi="Times New Roman" w:cs="Times New Roman"/>
          <w:sz w:val="24"/>
          <w:szCs w:val="24"/>
        </w:rPr>
        <w:t xml:space="preserve"> bez względu na wartość zamówienia </w:t>
      </w:r>
      <w:r w:rsidRPr="00EC4903">
        <w:rPr>
          <w:rFonts w:ascii="Times New Roman" w:hAnsi="Times New Roman" w:cs="Times New Roman"/>
          <w:sz w:val="24"/>
          <w:szCs w:val="24"/>
        </w:rPr>
        <w:t xml:space="preserve">na swój koszt własnym transportem wraz z jego rozładowaniem. Dostawy w tym </w:t>
      </w:r>
      <w:r w:rsidRPr="00B9658E">
        <w:rPr>
          <w:rFonts w:ascii="Times New Roman" w:hAnsi="Times New Roman" w:cs="Times New Roman"/>
          <w:sz w:val="24"/>
          <w:szCs w:val="24"/>
        </w:rPr>
        <w:t>rozładunek będą dostarczane od godz.</w:t>
      </w:r>
      <w:r w:rsidR="00663735">
        <w:rPr>
          <w:rFonts w:ascii="Times New Roman" w:hAnsi="Times New Roman" w:cs="Times New Roman"/>
          <w:sz w:val="24"/>
          <w:szCs w:val="24"/>
        </w:rPr>
        <w:t>6</w:t>
      </w:r>
      <w:r w:rsidRPr="00B9658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B9658E">
        <w:rPr>
          <w:rFonts w:ascii="Times New Roman" w:hAnsi="Times New Roman" w:cs="Times New Roman"/>
          <w:sz w:val="24"/>
          <w:szCs w:val="24"/>
        </w:rPr>
        <w:t>do godz.9</w:t>
      </w:r>
      <w:r w:rsidRPr="00B9658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052DD1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do magazynu. Towar ma zostać dostarczony</w:t>
      </w:r>
      <w:r w:rsidR="00D70662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52DD1" w:rsidRPr="00B9658E">
        <w:rPr>
          <w:rFonts w:ascii="Times New Roman" w:eastAsia="Times New Roman" w:hAnsi="Times New Roman" w:cs="Times New Roman"/>
          <w:sz w:val="24"/>
          <w:szCs w:val="24"/>
          <w:highlight w:val="white"/>
        </w:rPr>
        <w:t>na podstawie przekazywanych zamówień częściowych w formie elektronicznej (e-mail) lub telefonicznej, stosownie do potrzeb zamawiającego.</w:t>
      </w:r>
    </w:p>
    <w:p w:rsidR="0038371C" w:rsidRDefault="0038371C" w:rsidP="00B9658E">
      <w:pPr>
        <w:pStyle w:val="Akapitzli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F7A" w:rsidRPr="00B9658E" w:rsidRDefault="00582F7A" w:rsidP="00B9658E">
      <w:pPr>
        <w:pStyle w:val="Akapitzli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B9658E" w:rsidRDefault="002D0368" w:rsidP="00B96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B9658E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 w:rsidRPr="00B9658E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B9658E">
        <w:rPr>
          <w:rFonts w:ascii="Times New Roman" w:hAnsi="Times New Roman" w:cs="Times New Roman"/>
          <w:sz w:val="24"/>
          <w:szCs w:val="24"/>
        </w:rPr>
        <w:t xml:space="preserve">: </w:t>
      </w:r>
      <w:r w:rsidR="00A21524" w:rsidRPr="00B9658E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B9658E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45CF5" w:rsidRPr="00B96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B9658E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B9658E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B9658E" w:rsidRDefault="00582F7A" w:rsidP="00B9658E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B9658E" w:rsidRDefault="00582F7A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Dostawy asortymentu będą następować partiami w okresie trwania umowy transportem Wykonawcy. Cena dostarczanych produktów zawiera koszt ich dostawy w miejsce  określone w § 1 ust. </w:t>
      </w:r>
      <w:r w:rsidR="006E1049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71C" w:rsidRPr="0038371C" w:rsidRDefault="006E1049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informuje, że podane ilości produktów są szacunkowe i mogą ulec zmniejszeniu, lub zwiększeniu tzn. nie stanowią ostatecznego rozmiaru zamówienia, </w:t>
      </w:r>
    </w:p>
    <w:p w:rsidR="0038371C" w:rsidRDefault="006E1049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lastRenderedPageBreak/>
        <w:t>w wyniku czego nie mogą stanowić podstaw do zgłaszania roszczeń z tytułu niezrealizowanych dostaw albo podstawy do odmowy realizacji dostaw. Zamawiający zastrzega sobie możliwość wprowadzenia nowych produktów w czasie trwania</w:t>
      </w:r>
      <w:r w:rsidRPr="00B9658E">
        <w:rPr>
          <w:rFonts w:ascii="Times New Roman" w:hAnsi="Times New Roman" w:cs="Times New Roman"/>
          <w:sz w:val="24"/>
          <w:szCs w:val="24"/>
        </w:rPr>
        <w:br/>
        <w:t xml:space="preserve">umowy w celu urozmaicenia jadłospisów. Ceny i ilości będą ustalane bezpośrednio </w:t>
      </w:r>
    </w:p>
    <w:p w:rsidR="006E1049" w:rsidRPr="00B9658E" w:rsidRDefault="006E1049" w:rsidP="00B9658E">
      <w:pPr>
        <w:pStyle w:val="Akapitzlist"/>
        <w:ind w:left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 dostawcą.</w:t>
      </w:r>
      <w:r w:rsidR="00363B09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Zamawiający nie będzie ponosił ujemnych skutków finansowych spowodowanych zmniejszeniem ilości i wartości dostaw. Zamawiający zastrzega sobie prawo zmian ilościowych dostaw poszczególnych produktów w przedmiocie zamówienia z zastrzeżeniem, iż wartość umowy nie ulegnie zmianie.</w:t>
      </w:r>
    </w:p>
    <w:p w:rsidR="00794530" w:rsidRPr="00B9658E" w:rsidRDefault="00582F7A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Zamawiający powiadomi pisemn</w:t>
      </w:r>
      <w:r w:rsidR="00A54258" w:rsidRPr="00B9658E">
        <w:rPr>
          <w:rFonts w:ascii="Times New Roman" w:hAnsi="Times New Roman" w:cs="Times New Roman"/>
          <w:sz w:val="24"/>
          <w:szCs w:val="24"/>
        </w:rPr>
        <w:t xml:space="preserve">ie </w:t>
      </w:r>
      <w:r w:rsidR="00345CF5" w:rsidRPr="00B9658E">
        <w:rPr>
          <w:rFonts w:ascii="Times New Roman" w:hAnsi="Times New Roman" w:cs="Times New Roman"/>
          <w:sz w:val="24"/>
          <w:szCs w:val="24"/>
        </w:rPr>
        <w:t>lub mailem Wykonawcę</w:t>
      </w:r>
      <w:r w:rsidRPr="00B9658E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 w:rsidRPr="00B9658E">
        <w:rPr>
          <w:rFonts w:ascii="Times New Roman" w:hAnsi="Times New Roman" w:cs="Times New Roman"/>
          <w:sz w:val="24"/>
          <w:szCs w:val="24"/>
        </w:rPr>
        <w:t>ch ilości</w:t>
      </w:r>
      <w:r w:rsidR="00010DB1" w:rsidRPr="00B9658E">
        <w:rPr>
          <w:rFonts w:ascii="Times New Roman" w:hAnsi="Times New Roman" w:cs="Times New Roman"/>
          <w:sz w:val="24"/>
          <w:szCs w:val="24"/>
        </w:rPr>
        <w:t>.</w:t>
      </w:r>
      <w:r w:rsidR="00E01A96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B9658E">
        <w:rPr>
          <w:rFonts w:ascii="Times New Roman" w:hAnsi="Times New Roman" w:cs="Times New Roman"/>
          <w:sz w:val="24"/>
          <w:szCs w:val="24"/>
        </w:rPr>
        <w:t>T</w:t>
      </w:r>
      <w:r w:rsidRPr="00B9658E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B9658E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B9658E">
        <w:rPr>
          <w:rFonts w:ascii="Times New Roman" w:hAnsi="Times New Roman" w:cs="Times New Roman"/>
          <w:sz w:val="24"/>
          <w:szCs w:val="24"/>
        </w:rPr>
        <w:t>wyniesie</w:t>
      </w:r>
      <w:r w:rsidR="002D0368" w:rsidRPr="00B9658E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B9658E" w:rsidRDefault="00345CF5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 jest Pan</w:t>
      </w:r>
      <w:r w:rsidR="00663735">
        <w:rPr>
          <w:rFonts w:ascii="Times New Roman" w:hAnsi="Times New Roman" w:cs="Times New Roman"/>
          <w:sz w:val="24"/>
          <w:szCs w:val="24"/>
        </w:rPr>
        <w:t>i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663735">
        <w:rPr>
          <w:rFonts w:ascii="Times New Roman" w:hAnsi="Times New Roman" w:cs="Times New Roman"/>
          <w:b/>
          <w:sz w:val="24"/>
          <w:szCs w:val="24"/>
        </w:rPr>
        <w:t>Mańkowska Monika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 w:rsidRPr="00B9658E">
        <w:rPr>
          <w:rFonts w:ascii="Times New Roman" w:hAnsi="Times New Roman" w:cs="Times New Roman"/>
          <w:sz w:val="24"/>
          <w:szCs w:val="24"/>
        </w:rPr>
        <w:t xml:space="preserve">go 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B9658E" w:rsidRDefault="002B4B82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 w:rsidRPr="00B9658E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B9658E">
        <w:rPr>
          <w:rFonts w:ascii="Times New Roman" w:hAnsi="Times New Roman" w:cs="Times New Roman"/>
          <w:sz w:val="24"/>
          <w:szCs w:val="24"/>
        </w:rPr>
        <w:t>:</w:t>
      </w:r>
    </w:p>
    <w:p w:rsidR="00EB3BEB" w:rsidRDefault="002B4B82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adres e-mail: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B9658E" w:rsidRPr="00B9658E" w:rsidRDefault="00B9658E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A1C62" w:rsidRPr="00B9658E" w:rsidRDefault="00DA1C62" w:rsidP="00B9658E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B9658E" w:rsidRDefault="002B4B82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B9658E" w:rsidRDefault="0028129C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B9658E" w:rsidRDefault="0028129C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r w:rsidR="009F02D1" w:rsidRPr="00B9658E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B9658E">
        <w:rPr>
          <w:rFonts w:ascii="Times New Roman" w:hAnsi="Times New Roman" w:cs="Times New Roman"/>
          <w:sz w:val="24"/>
          <w:szCs w:val="24"/>
        </w:rPr>
        <w:t>jakości, świeże, czyste w </w:t>
      </w:r>
      <w:r w:rsidRPr="00B9658E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B9658E">
        <w:rPr>
          <w:rFonts w:ascii="Times New Roman" w:hAnsi="Times New Roman" w:cs="Times New Roman"/>
          <w:sz w:val="24"/>
          <w:szCs w:val="24"/>
        </w:rPr>
        <w:t>s</w:t>
      </w:r>
      <w:r w:rsidRPr="00B9658E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B9658E">
        <w:rPr>
          <w:rFonts w:ascii="Times New Roman" w:hAnsi="Times New Roman" w:cs="Times New Roman"/>
          <w:sz w:val="24"/>
          <w:szCs w:val="24"/>
        </w:rPr>
        <w:t>Dz.</w:t>
      </w:r>
      <w:r w:rsidRPr="00B9658E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B9658E">
        <w:rPr>
          <w:rFonts w:ascii="Times New Roman" w:hAnsi="Times New Roman" w:cs="Times New Roman"/>
          <w:sz w:val="24"/>
          <w:szCs w:val="24"/>
        </w:rPr>
        <w:t>2019</w:t>
      </w:r>
      <w:r w:rsidRPr="00B9658E">
        <w:rPr>
          <w:rFonts w:ascii="Times New Roman" w:hAnsi="Times New Roman" w:cs="Times New Roman"/>
          <w:sz w:val="24"/>
          <w:szCs w:val="24"/>
        </w:rPr>
        <w:t xml:space="preserve"> poz. </w:t>
      </w:r>
      <w:r w:rsidR="00CF5F63" w:rsidRPr="00B9658E">
        <w:rPr>
          <w:rFonts w:ascii="Times New Roman" w:hAnsi="Times New Roman" w:cs="Times New Roman"/>
          <w:sz w:val="24"/>
          <w:szCs w:val="24"/>
        </w:rPr>
        <w:t>1252</w:t>
      </w:r>
      <w:r w:rsidR="00F27CF3" w:rsidRPr="00B9658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B9658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B9658E">
        <w:rPr>
          <w:rFonts w:ascii="Times New Roman" w:hAnsi="Times New Roman" w:cs="Times New Roman"/>
          <w:sz w:val="24"/>
          <w:szCs w:val="24"/>
        </w:rPr>
        <w:t xml:space="preserve">. zm.) </w:t>
      </w:r>
      <w:r w:rsidR="00276F72" w:rsidRPr="00B9658E">
        <w:rPr>
          <w:rFonts w:ascii="Times New Roman" w:hAnsi="Times New Roman" w:cs="Times New Roman"/>
          <w:sz w:val="24"/>
          <w:szCs w:val="24"/>
        </w:rPr>
        <w:t>oraz innymi aktualnie obowiązującymi przepisami prawa w zakresie przedmiotu zamówienia, jeżeli artykuły żywnościowe wymagają odpowiedniego certyfikatu, to wykonawca jest zobowiązany do przedstawienia tego certyfikatu.</w:t>
      </w:r>
    </w:p>
    <w:p w:rsidR="0028129C" w:rsidRPr="00B9658E" w:rsidRDefault="0028129C" w:rsidP="0038371C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B9658E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B9658E">
        <w:rPr>
          <w:rFonts w:ascii="Times New Roman" w:hAnsi="Times New Roman" w:cs="Times New Roman"/>
          <w:sz w:val="24"/>
          <w:szCs w:val="24"/>
        </w:rPr>
        <w:t>terminu l</w:t>
      </w:r>
      <w:r w:rsidR="00AB4FDA" w:rsidRPr="00B9658E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B9658E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6010A1" w:rsidRPr="00B9658E" w:rsidRDefault="006010A1" w:rsidP="0038371C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Zamawiający zastrzega sobie prawo odmówienia przyjęcia dostarczonych towarów, jeżeli wystąpią jakiekolwiek nieprawidłowości, co do jakości, terminu przydatności do spożycia danego produktu bądź będzie on przewożony w nieodpowiednich warunkach lub dostarczonych po ustalonym w zamówieniu terminie. W takiej sytuacji Wykonawca ma obowiązek wymienić towar na pełnowartościowy lub uzupełnić braki w przeciągu 2 godzin, aby umożliwić przygotowanie zaplanowanych z tej dostawy posiłków. W przeciwnym wypadku Zamawiający uzna, że Wykonawca nie dotrzymał terminu dostawy, co skutkować będzie zawsze naliczanie kar umownych wynikających z zawartej umowy.</w:t>
      </w:r>
    </w:p>
    <w:p w:rsidR="00DA1C62" w:rsidRPr="00B9658E" w:rsidRDefault="00516E53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B9658E">
        <w:rPr>
          <w:rFonts w:ascii="Times New Roman" w:hAnsi="Times New Roman" w:cs="Times New Roman"/>
          <w:sz w:val="24"/>
          <w:szCs w:val="24"/>
        </w:rPr>
        <w:t>formularzach cenowych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 w:rsidRPr="00B9658E">
        <w:rPr>
          <w:rFonts w:ascii="Times New Roman" w:hAnsi="Times New Roman" w:cs="Times New Roman"/>
          <w:sz w:val="24"/>
          <w:szCs w:val="24"/>
        </w:rPr>
        <w:t>oszczenie o realizację dostaw w </w:t>
      </w:r>
      <w:r w:rsidRPr="00B9658E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B9658E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 w:rsidRPr="00B9658E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B9658E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B9658E" w:rsidRDefault="00DA1C62" w:rsidP="00B9658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25CEE" w:rsidRPr="00B9658E" w:rsidRDefault="00DA1C62" w:rsidP="00B9658E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lastRenderedPageBreak/>
        <w:t>§5</w:t>
      </w:r>
    </w:p>
    <w:p w:rsidR="0038371C" w:rsidRDefault="00FC5394" w:rsidP="00B9658E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Od dnia rozpoczęcia świadczenia dostaw cena jednostkowa będzie waloryzowana </w:t>
      </w:r>
    </w:p>
    <w:p w:rsidR="0038371C" w:rsidRDefault="00FC5394" w:rsidP="0038371C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do dwóch miejsc po przecinku raz na kwartał na podstawie wskaźnika wzrostu cen towarów i usług konsumpcyjnych publikowanego przez GUS w stosunku </w:t>
      </w:r>
    </w:p>
    <w:p w:rsidR="00FC5394" w:rsidRPr="00B9658E" w:rsidRDefault="00FC5394" w:rsidP="0038371C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do poprzedniego kwartału. </w:t>
      </w:r>
    </w:p>
    <w:p w:rsidR="00FC5394" w:rsidRPr="00B9658E" w:rsidRDefault="00FC5394" w:rsidP="00B9658E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Zmiana stawek w związku z waloryzacją wymaga aneksów do umowy.</w:t>
      </w:r>
    </w:p>
    <w:p w:rsidR="00517F26" w:rsidRPr="00B9658E" w:rsidRDefault="00517F26" w:rsidP="00B9658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CEE" w:rsidRPr="00B9658E" w:rsidRDefault="00A25CEE" w:rsidP="00B9658E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B9658E" w:rsidRDefault="00A25CEE" w:rsidP="00B9658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194" w:rsidRPr="00B9658E" w:rsidRDefault="00A25CEE" w:rsidP="00B9658E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B9658E">
        <w:rPr>
          <w:rFonts w:ascii="Times New Roman" w:hAnsi="Times New Roman" w:cs="Times New Roman"/>
          <w:sz w:val="24"/>
          <w:szCs w:val="24"/>
        </w:rPr>
        <w:t>….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d</w:t>
      </w:r>
      <w:r w:rsidRPr="00B9658E">
        <w:rPr>
          <w:rFonts w:ascii="Times New Roman" w:hAnsi="Times New Roman" w:cs="Times New Roman"/>
          <w:sz w:val="24"/>
          <w:szCs w:val="24"/>
        </w:rPr>
        <w:t>ni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B9658E" w:rsidRDefault="00A25CEE" w:rsidP="00B9658E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B9658E" w:rsidRDefault="00EB3BEB" w:rsidP="00B9658E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B9658E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B9658E" w:rsidRDefault="00663735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Czudec</w:t>
      </w:r>
    </w:p>
    <w:p w:rsidR="00EB1D4D" w:rsidRPr="00B9658E" w:rsidRDefault="00663735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 Starowiejska 6</w:t>
      </w:r>
    </w:p>
    <w:p w:rsidR="00EB1D4D" w:rsidRPr="00B9658E" w:rsidRDefault="000E7B62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38-120 Czudec</w:t>
      </w:r>
    </w:p>
    <w:p w:rsidR="00CF5F63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NIP: </w:t>
      </w:r>
      <w:r w:rsidR="000E7B62" w:rsidRPr="00B9658E">
        <w:rPr>
          <w:rFonts w:ascii="Times New Roman" w:hAnsi="Times New Roman" w:cs="Times New Roman"/>
          <w:sz w:val="24"/>
          <w:szCs w:val="24"/>
        </w:rPr>
        <w:t>819-</w:t>
      </w:r>
      <w:r w:rsidR="000E7B62">
        <w:rPr>
          <w:rFonts w:ascii="Times New Roman" w:hAnsi="Times New Roman" w:cs="Times New Roman"/>
          <w:sz w:val="24"/>
          <w:szCs w:val="24"/>
        </w:rPr>
        <w:t>15</w:t>
      </w:r>
      <w:r w:rsidR="000E7B62" w:rsidRPr="00B9658E">
        <w:rPr>
          <w:rFonts w:ascii="Times New Roman" w:hAnsi="Times New Roman" w:cs="Times New Roman"/>
          <w:sz w:val="24"/>
          <w:szCs w:val="24"/>
        </w:rPr>
        <w:t>-</w:t>
      </w:r>
      <w:r w:rsidR="000E7B62">
        <w:rPr>
          <w:rFonts w:ascii="Times New Roman" w:hAnsi="Times New Roman" w:cs="Times New Roman"/>
          <w:sz w:val="24"/>
          <w:szCs w:val="24"/>
        </w:rPr>
        <w:t>65</w:t>
      </w:r>
      <w:r w:rsidR="000E7B62" w:rsidRPr="00B9658E">
        <w:rPr>
          <w:rFonts w:ascii="Times New Roman" w:hAnsi="Times New Roman" w:cs="Times New Roman"/>
          <w:sz w:val="24"/>
          <w:szCs w:val="24"/>
        </w:rPr>
        <w:t>-</w:t>
      </w:r>
      <w:r w:rsidR="000E7B62">
        <w:rPr>
          <w:rFonts w:ascii="Times New Roman" w:hAnsi="Times New Roman" w:cs="Times New Roman"/>
          <w:sz w:val="24"/>
          <w:szCs w:val="24"/>
        </w:rPr>
        <w:t>093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Odbiorca :</w:t>
      </w:r>
    </w:p>
    <w:p w:rsidR="00EB1D4D" w:rsidRPr="00B9658E" w:rsidRDefault="00663735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Publiczne Przedszkole w Czudcu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ul. </w:t>
      </w:r>
      <w:r w:rsidR="00663735">
        <w:rPr>
          <w:rFonts w:ascii="Times New Roman" w:hAnsi="Times New Roman" w:cs="Times New Roman"/>
          <w:sz w:val="24"/>
          <w:szCs w:val="24"/>
        </w:rPr>
        <w:t>Starowiejska 8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B9658E" w:rsidRDefault="00EB1D4D" w:rsidP="00B965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i dostarczać do lokalizacji określonej w § 1 ust. </w:t>
      </w:r>
      <w:r w:rsidR="00CC1E7D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>.</w:t>
      </w:r>
    </w:p>
    <w:p w:rsidR="00EB1D4D" w:rsidRPr="00B9658E" w:rsidRDefault="00836ADD" w:rsidP="00B9658E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B9658E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 w:rsidRPr="00B9658E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 w:rsidRPr="00B9658E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B9658E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Pr="00B9658E" w:rsidRDefault="0022566C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D4D" w:rsidRPr="00B9658E" w:rsidRDefault="00EB1D4D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B9658E" w:rsidRDefault="00EB1D4D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B1D4D" w:rsidRPr="00B9658E" w:rsidRDefault="00EB1D4D" w:rsidP="00B9658E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B9658E">
        <w:rPr>
          <w:rFonts w:ascii="Times New Roman" w:hAnsi="Times New Roman" w:cs="Times New Roman"/>
          <w:b/>
          <w:sz w:val="24"/>
          <w:szCs w:val="24"/>
        </w:rPr>
        <w:t>12 miesięcy od dnia 01.01.202</w:t>
      </w:r>
      <w:r w:rsidR="00912F06">
        <w:rPr>
          <w:rFonts w:ascii="Times New Roman" w:hAnsi="Times New Roman" w:cs="Times New Roman"/>
          <w:b/>
          <w:sz w:val="24"/>
          <w:szCs w:val="24"/>
        </w:rPr>
        <w:t>5</w:t>
      </w:r>
      <w:r w:rsidR="00AF501C" w:rsidRPr="00B9658E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5511EE" w:rsidRPr="00B9658E">
        <w:rPr>
          <w:rFonts w:ascii="Times New Roman" w:hAnsi="Times New Roman" w:cs="Times New Roman"/>
          <w:sz w:val="24"/>
          <w:szCs w:val="24"/>
        </w:rPr>
        <w:t>.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D9E" w:rsidRPr="00B9658E" w:rsidRDefault="00363B09" w:rsidP="00B9658E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Umowa wygasa, w przypadku </w:t>
      </w:r>
      <w:r w:rsidR="00EB1D4D" w:rsidRPr="00B9658E">
        <w:rPr>
          <w:rFonts w:ascii="Times New Roman" w:hAnsi="Times New Roman" w:cs="Times New Roman"/>
          <w:sz w:val="24"/>
          <w:szCs w:val="24"/>
        </w:rPr>
        <w:t xml:space="preserve">gdy przed upływem okresu </w:t>
      </w:r>
      <w:r w:rsidR="00D11E52" w:rsidRPr="00B9658E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B9658E" w:rsidRDefault="00D11E52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B9658E" w:rsidRDefault="00D11E52" w:rsidP="00B965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B9658E" w:rsidRDefault="00D11E52" w:rsidP="00B9658E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B9658E" w:rsidRDefault="00D11E52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E52" w:rsidRPr="00B9658E" w:rsidRDefault="00D11E52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 w:rsidRPr="00B9658E">
        <w:rPr>
          <w:rFonts w:ascii="Times New Roman" w:hAnsi="Times New Roman" w:cs="Times New Roman"/>
          <w:sz w:val="24"/>
          <w:szCs w:val="24"/>
        </w:rPr>
        <w:t>,</w:t>
      </w:r>
      <w:r w:rsidRPr="00B9658E">
        <w:rPr>
          <w:rFonts w:ascii="Times New Roman" w:hAnsi="Times New Roman" w:cs="Times New Roman"/>
          <w:sz w:val="24"/>
          <w:szCs w:val="24"/>
        </w:rPr>
        <w:t xml:space="preserve"> a także z powodu dostarczenia towarów wadliwych lub niepełnowartościowych, Zamawiający ma prawo do odstąpienia od umowy w każdym czasie ze skutkiem natychmiastowym.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B9658E" w:rsidRDefault="00D11E52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 w:rsidRPr="00B9658E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B9658E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B9658E" w:rsidRDefault="00BB0C22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lastRenderedPageBreak/>
        <w:t>Pisemnie</w:t>
      </w:r>
      <w:r w:rsidR="00C96D5C" w:rsidRPr="00B9658E">
        <w:rPr>
          <w:rFonts w:ascii="Times New Roman" w:hAnsi="Times New Roman" w:cs="Times New Roman"/>
          <w:sz w:val="24"/>
          <w:szCs w:val="24"/>
        </w:rPr>
        <w:t>: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B9658E" w:rsidRDefault="00BB0C22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Mailowo</w:t>
      </w:r>
      <w:r w:rsidR="00C96D5C" w:rsidRPr="00B9658E">
        <w:rPr>
          <w:rFonts w:ascii="Times New Roman" w:hAnsi="Times New Roman" w:cs="Times New Roman"/>
          <w:sz w:val="24"/>
          <w:szCs w:val="24"/>
        </w:rPr>
        <w:t>:</w:t>
      </w:r>
      <w:r w:rsidRPr="00B9658E">
        <w:rPr>
          <w:rFonts w:ascii="Times New Roman" w:hAnsi="Times New Roman" w:cs="Times New Roman"/>
          <w:sz w:val="24"/>
          <w:szCs w:val="24"/>
        </w:rPr>
        <w:t xml:space="preserve"> 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Niezależnie od postanowienia ust. 1 Zamawiający ma prawo do odstąpienia od umowy ze skutkiem natychmiastowym także w razie rażącego naruszenia przez Wykonawcę obowiązków wynikających z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B9658E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B9658E" w:rsidRDefault="00C96D5C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211BD5" w:rsidRPr="00B9658E" w:rsidRDefault="00211BD5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B9658E" w:rsidRDefault="00211BD5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BD5" w:rsidRPr="00B9658E" w:rsidRDefault="00211BD5" w:rsidP="00B9658E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Obowiązującą formę odszkodowania z tytułu niewykonania lub nienależytego wykonania umowy stanowią kary umowne, które naliczane będą</w:t>
      </w:r>
      <w:r w:rsidR="00A21524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B16A9" w:rsidRPr="00B9658E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22566C" w:rsidRPr="00B9658E">
        <w:rPr>
          <w:rFonts w:ascii="Times New Roman" w:hAnsi="Times New Roman" w:cs="Times New Roman"/>
          <w:sz w:val="24"/>
          <w:szCs w:val="24"/>
        </w:rPr>
        <w:t>wysokościach</w:t>
      </w:r>
      <w:r w:rsidRPr="00B9658E">
        <w:rPr>
          <w:rFonts w:ascii="Times New Roman" w:hAnsi="Times New Roman" w:cs="Times New Roman"/>
          <w:sz w:val="24"/>
          <w:szCs w:val="24"/>
        </w:rPr>
        <w:t>:</w:t>
      </w:r>
    </w:p>
    <w:p w:rsidR="00211BD5" w:rsidRPr="00B9658E" w:rsidRDefault="00211BD5" w:rsidP="00B9658E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B9658E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 tytułu odstąpienia od umowy przez którąkolwiek ze stron z przyczyn zależnych od Wykonawcy –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 w:rsidRPr="00B9658E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B9658E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 tytułu opóźnienia w realizacji zamówione</w:t>
      </w:r>
      <w:r w:rsidR="0022566C" w:rsidRPr="00B9658E">
        <w:rPr>
          <w:rFonts w:ascii="Times New Roman" w:hAnsi="Times New Roman" w:cs="Times New Roman"/>
          <w:sz w:val="24"/>
          <w:szCs w:val="24"/>
        </w:rPr>
        <w:t xml:space="preserve">j dostawy – w wysokości </w:t>
      </w:r>
      <w:r w:rsidR="00052DD1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 tytułu realizacji zamówienia z nienależytą starannością/jakością – w wysokości 10% wartości partii dostawy zrealizowanej z ni</w:t>
      </w:r>
      <w:r w:rsidR="0022566C" w:rsidRPr="00B9658E">
        <w:rPr>
          <w:rFonts w:ascii="Times New Roman" w:hAnsi="Times New Roman" w:cs="Times New Roman"/>
          <w:sz w:val="24"/>
          <w:szCs w:val="24"/>
        </w:rPr>
        <w:t>enależytą starannością/</w:t>
      </w:r>
      <w:r w:rsidRPr="00B9658E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Pr="00B9658E" w:rsidRDefault="0022566C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B1C" w:rsidRPr="00B9658E" w:rsidRDefault="00071B1C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§11</w:t>
      </w:r>
    </w:p>
    <w:p w:rsidR="00A54258" w:rsidRPr="00B9658E" w:rsidRDefault="00403894" w:rsidP="00B965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1. 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Zamawiający przewiduje możliwość zmiany umowy zgodnie z art.455 </w:t>
      </w:r>
      <w:proofErr w:type="spellStart"/>
      <w:r w:rsidR="00A95F86" w:rsidRPr="00B9658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95F86" w:rsidRPr="00B9658E">
        <w:rPr>
          <w:rFonts w:ascii="Times New Roman" w:hAnsi="Times New Roman" w:cs="Times New Roman"/>
          <w:sz w:val="24"/>
          <w:szCs w:val="24"/>
        </w:rPr>
        <w:t>.</w:t>
      </w:r>
    </w:p>
    <w:p w:rsidR="00071B1C" w:rsidRPr="00B9658E" w:rsidRDefault="00A54258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2. </w:t>
      </w:r>
      <w:r w:rsidR="00071B1C" w:rsidRPr="00B9658E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="00071B1C" w:rsidRPr="00B9658E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B9658E" w:rsidRDefault="00880335" w:rsidP="00B9658E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zmiany wynagrodzenia Wykonawcy za wykonanie zamówienia, w przypadku zmiany, powszechnie obowiązujących przepisów prawa w zakresie mającym w</w:t>
      </w:r>
      <w:r w:rsidR="007D20D0" w:rsidRPr="00B9658E">
        <w:rPr>
          <w:rFonts w:ascii="Times New Roman" w:hAnsi="Times New Roman" w:cs="Times New Roman"/>
          <w:sz w:val="24"/>
          <w:szCs w:val="24"/>
        </w:rPr>
        <w:t xml:space="preserve">pływ na realizację </w:t>
      </w:r>
      <w:r w:rsidRPr="00B9658E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 w:rsidRPr="00B9658E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B9658E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B9658E" w:rsidRDefault="00880335" w:rsidP="00B9658E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zmiany terminu wykonania zamówienia w przypadku wystąpienia:</w:t>
      </w:r>
    </w:p>
    <w:p w:rsidR="00880335" w:rsidRPr="00B9658E" w:rsidRDefault="00880335" w:rsidP="00B9658E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siły wyższej. Siła wyższa – oznacza wydarzenie nieprzewidywalne i poza kontrolą stron umowy występujące po podpisaniu umowy, a powodujące niemożliwość wywiązania się z umowy w jej obecnym brzmieniu,</w:t>
      </w:r>
    </w:p>
    <w:p w:rsidR="00A54258" w:rsidRPr="00B9658E" w:rsidRDefault="00880335" w:rsidP="00B9658E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lastRenderedPageBreak/>
        <w:t>innych uzasadnionych przyczyn pod warunkiem, że zaszły okoliczności, których nie można było przewidzieć w chwili zawarcia umowy.</w:t>
      </w:r>
    </w:p>
    <w:p w:rsidR="00801847" w:rsidRPr="00B9658E" w:rsidRDefault="00762497" w:rsidP="00B9658E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przypadku wystąpienia okoliczności stanowiących podstawę zmian postanowień umowy, strony umowy zobowiązane są do poinformowa</w:t>
      </w:r>
      <w:r w:rsidR="00AB16A9" w:rsidRPr="00B9658E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B9658E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B9658E">
        <w:rPr>
          <w:rFonts w:ascii="Times New Roman" w:hAnsi="Times New Roman" w:cs="Times New Roman"/>
          <w:sz w:val="24"/>
          <w:szCs w:val="24"/>
        </w:rPr>
        <w:t>o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="00D07D9E" w:rsidRPr="00B9658E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B9658E" w:rsidRDefault="00D07D9E" w:rsidP="00B9658E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B9658E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B9658E">
        <w:rPr>
          <w:rFonts w:ascii="Times New Roman" w:hAnsi="Times New Roman" w:cs="Times New Roman"/>
          <w:sz w:val="24"/>
          <w:szCs w:val="24"/>
        </w:rPr>
        <w:t>umowie nie są zasadne</w:t>
      </w:r>
      <w:r w:rsidRPr="00B9658E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B9658E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B9658E" w:rsidRDefault="00D07D9E" w:rsidP="00B9658E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Wszelkie zmiany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 i uzupełnienia treści niniejszej</w:t>
      </w:r>
      <w:r w:rsidRPr="00B9658E">
        <w:rPr>
          <w:rFonts w:ascii="Times New Roman" w:hAnsi="Times New Roman" w:cs="Times New Roman"/>
          <w:sz w:val="24"/>
          <w:szCs w:val="24"/>
        </w:rPr>
        <w:t xml:space="preserve"> umowy wymagają 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aneksu sporządzonego z zachowaniem </w:t>
      </w:r>
      <w:r w:rsidRPr="00B9658E">
        <w:rPr>
          <w:rFonts w:ascii="Times New Roman" w:hAnsi="Times New Roman" w:cs="Times New Roman"/>
          <w:sz w:val="24"/>
          <w:szCs w:val="24"/>
        </w:rPr>
        <w:t>formy pisemnej pod rygorem nieważności.</w:t>
      </w:r>
    </w:p>
    <w:p w:rsidR="00D07D9E" w:rsidRPr="00B9658E" w:rsidRDefault="00D07D9E" w:rsidP="00B9658E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§13</w:t>
      </w:r>
    </w:p>
    <w:p w:rsidR="007D20D0" w:rsidRPr="00E409FA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Ewentualne spory wynikające z treści niniejszej umowy lub w związku z jej wykonaniem rozstrzygać będzie sąd właściwy dla siedziby Zamawiającego. 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B9658E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 sprawach nieuregulowanych niniejszą umową </w:t>
      </w:r>
      <w:r w:rsidR="00A95F86" w:rsidRPr="00B9658E">
        <w:rPr>
          <w:rFonts w:ascii="Times New Roman" w:hAnsi="Times New Roman" w:cs="Times New Roman"/>
          <w:sz w:val="24"/>
          <w:szCs w:val="24"/>
        </w:rPr>
        <w:t>stosuje się przepisy ustaw:</w:t>
      </w:r>
      <w:r w:rsidR="002D0733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95F86" w:rsidRPr="00B9658E">
        <w:rPr>
          <w:rFonts w:ascii="Times New Roman" w:hAnsi="Times New Roman" w:cs="Times New Roman"/>
          <w:sz w:val="24"/>
          <w:szCs w:val="24"/>
        </w:rPr>
        <w:t>ustawy z dnia 11 września</w:t>
      </w:r>
      <w:r w:rsidR="002D0733" w:rsidRPr="00B9658E">
        <w:rPr>
          <w:rFonts w:ascii="Times New Roman" w:hAnsi="Times New Roman" w:cs="Times New Roman"/>
          <w:sz w:val="24"/>
          <w:szCs w:val="24"/>
        </w:rPr>
        <w:t xml:space="preserve"> 2019r. Prawo zamówień publicznych oraz Kodeksu Cywilnego o ile przepisy ustawy prawa zamówień publicznych nie stanowią inaczej.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§15</w:t>
      </w:r>
    </w:p>
    <w:p w:rsidR="00E528CB" w:rsidRPr="00B9658E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E528CB" w:rsidRPr="000813AD" w:rsidRDefault="002D0733" w:rsidP="000813AD">
      <w:pPr>
        <w:tabs>
          <w:tab w:val="left" w:pos="5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3AD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E528CB" w:rsidRPr="000813AD">
        <w:rPr>
          <w:rFonts w:ascii="Times New Roman" w:hAnsi="Times New Roman" w:cs="Times New Roman"/>
          <w:sz w:val="24"/>
          <w:szCs w:val="24"/>
        </w:rPr>
        <w:t>SWZ wraz z załącznikami.</w:t>
      </w:r>
      <w:r w:rsidR="000813AD" w:rsidRPr="000813AD">
        <w:rPr>
          <w:rFonts w:ascii="Times New Roman" w:hAnsi="Times New Roman" w:cs="Times New Roman"/>
          <w:sz w:val="24"/>
          <w:szCs w:val="24"/>
        </w:rPr>
        <w:tab/>
      </w:r>
    </w:p>
    <w:p w:rsidR="002D0733" w:rsidRPr="00B9658E" w:rsidRDefault="002D0733" w:rsidP="00B9658E">
      <w:pPr>
        <w:pStyle w:val="Akapitzlist"/>
        <w:spacing w:after="0"/>
        <w:ind w:left="993"/>
        <w:jc w:val="both"/>
        <w:rPr>
          <w:rFonts w:ascii="Times New Roman" w:hAnsi="Times New Roman" w:cs="Times New Roman"/>
          <w:szCs w:val="24"/>
        </w:rPr>
      </w:pPr>
    </w:p>
    <w:p w:rsidR="005E4A1A" w:rsidRPr="00B9658E" w:rsidRDefault="005E4A1A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Pr="00B9658E" w:rsidRDefault="005E4A1A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B9658E" w:rsidRDefault="00A37194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B9658E" w:rsidRDefault="006A1401" w:rsidP="00B9658E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658E">
        <w:rPr>
          <w:rFonts w:ascii="Times New Roman" w:hAnsi="Times New Roman" w:cs="Times New Roman"/>
          <w:szCs w:val="24"/>
        </w:rPr>
        <w:t>……………………</w:t>
      </w:r>
      <w:r w:rsidR="00387928" w:rsidRPr="00B9658E">
        <w:rPr>
          <w:rFonts w:ascii="Times New Roman" w:hAnsi="Times New Roman" w:cs="Times New Roman"/>
          <w:szCs w:val="24"/>
        </w:rPr>
        <w:t>……</w:t>
      </w:r>
      <w:r w:rsidRPr="00B9658E">
        <w:rPr>
          <w:rFonts w:ascii="Times New Roman" w:hAnsi="Times New Roman" w:cs="Times New Roman"/>
          <w:szCs w:val="24"/>
        </w:rPr>
        <w:t xml:space="preserve">…………… </w:t>
      </w:r>
      <w:r w:rsidR="00387928" w:rsidRPr="00B9658E">
        <w:rPr>
          <w:rFonts w:ascii="Times New Roman" w:hAnsi="Times New Roman" w:cs="Times New Roman"/>
          <w:szCs w:val="24"/>
        </w:rPr>
        <w:t xml:space="preserve">                             </w:t>
      </w:r>
      <w:r w:rsidRPr="00B9658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87928" w:rsidRPr="00B965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7928" w:rsidRPr="00B9658E">
        <w:rPr>
          <w:rFonts w:ascii="Times New Roman" w:hAnsi="Times New Roman" w:cs="Times New Roman"/>
          <w:szCs w:val="24"/>
        </w:rPr>
        <w:t>………..……………………………</w:t>
      </w:r>
    </w:p>
    <w:p w:rsidR="006C782C" w:rsidRPr="000813AD" w:rsidRDefault="00387928" w:rsidP="00B9658E">
      <w:pPr>
        <w:spacing w:after="0"/>
        <w:jc w:val="both"/>
        <w:rPr>
          <w:rFonts w:ascii="Times New Roman" w:hAnsi="Times New Roman" w:cs="Times New Roman"/>
          <w:szCs w:val="24"/>
        </w:rPr>
      </w:pPr>
      <w:r w:rsidRPr="00B9658E">
        <w:rPr>
          <w:rFonts w:ascii="Times New Roman" w:hAnsi="Times New Roman" w:cs="Times New Roman"/>
          <w:szCs w:val="24"/>
        </w:rPr>
        <w:t>p</w:t>
      </w:r>
      <w:r w:rsidR="00D07D9E" w:rsidRPr="00B9658E">
        <w:rPr>
          <w:rFonts w:ascii="Times New Roman" w:hAnsi="Times New Roman" w:cs="Times New Roman"/>
          <w:szCs w:val="24"/>
        </w:rPr>
        <w:t xml:space="preserve">ieczęć i podpis Zamawiającego                                </w:t>
      </w:r>
      <w:r w:rsidR="006A1401" w:rsidRPr="00B9658E">
        <w:rPr>
          <w:rFonts w:ascii="Times New Roman" w:hAnsi="Times New Roman" w:cs="Times New Roman"/>
          <w:szCs w:val="24"/>
        </w:rPr>
        <w:t xml:space="preserve">      </w:t>
      </w:r>
      <w:r w:rsidRPr="00B9658E">
        <w:rPr>
          <w:rFonts w:ascii="Times New Roman" w:hAnsi="Times New Roman" w:cs="Times New Roman"/>
          <w:szCs w:val="24"/>
        </w:rPr>
        <w:t xml:space="preserve">  </w:t>
      </w:r>
      <w:r w:rsidR="006A1401" w:rsidRPr="00B9658E">
        <w:rPr>
          <w:rFonts w:ascii="Times New Roman" w:hAnsi="Times New Roman" w:cs="Times New Roman"/>
          <w:szCs w:val="24"/>
        </w:rPr>
        <w:t xml:space="preserve"> </w:t>
      </w:r>
      <w:r w:rsidRPr="00B9658E">
        <w:rPr>
          <w:rFonts w:ascii="Times New Roman" w:hAnsi="Times New Roman" w:cs="Times New Roman"/>
          <w:szCs w:val="24"/>
        </w:rPr>
        <w:t xml:space="preserve"> </w:t>
      </w:r>
      <w:r w:rsidR="006A1401" w:rsidRPr="00B9658E">
        <w:rPr>
          <w:rFonts w:ascii="Times New Roman" w:hAnsi="Times New Roman" w:cs="Times New Roman"/>
          <w:szCs w:val="24"/>
        </w:rPr>
        <w:t xml:space="preserve"> </w:t>
      </w:r>
      <w:r w:rsidRPr="00B9658E">
        <w:rPr>
          <w:rFonts w:ascii="Times New Roman" w:hAnsi="Times New Roman" w:cs="Times New Roman"/>
          <w:szCs w:val="24"/>
        </w:rPr>
        <w:t>p</w:t>
      </w:r>
      <w:r w:rsidR="006A1401" w:rsidRPr="00B9658E">
        <w:rPr>
          <w:rFonts w:ascii="Times New Roman" w:hAnsi="Times New Roman" w:cs="Times New Roman"/>
          <w:szCs w:val="24"/>
        </w:rPr>
        <w:t>ieczęć i podpis Wykonawcy</w:t>
      </w:r>
    </w:p>
    <w:sectPr w:rsidR="006C782C" w:rsidRPr="000813AD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D0C" w:rsidRDefault="00260D0C" w:rsidP="00C97948">
      <w:pPr>
        <w:spacing w:after="0" w:line="240" w:lineRule="auto"/>
      </w:pPr>
      <w:r>
        <w:separator/>
      </w:r>
    </w:p>
  </w:endnote>
  <w:endnote w:type="continuationSeparator" w:id="0">
    <w:p w:rsidR="00260D0C" w:rsidRDefault="00260D0C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D0C" w:rsidRDefault="00260D0C" w:rsidP="00C97948">
      <w:pPr>
        <w:spacing w:after="0" w:line="240" w:lineRule="auto"/>
      </w:pPr>
      <w:r>
        <w:separator/>
      </w:r>
    </w:p>
  </w:footnote>
  <w:footnote w:type="continuationSeparator" w:id="0">
    <w:p w:rsidR="00260D0C" w:rsidRDefault="00260D0C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412D"/>
    <w:multiLevelType w:val="hybridMultilevel"/>
    <w:tmpl w:val="3D2054C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9A3C6558"/>
    <w:lvl w:ilvl="0" w:tplc="55A888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AB8"/>
    <w:multiLevelType w:val="hybridMultilevel"/>
    <w:tmpl w:val="770EAE5A"/>
    <w:lvl w:ilvl="0" w:tplc="0415000F">
      <w:start w:val="1"/>
      <w:numFmt w:val="decimal"/>
      <w:lvlText w:val="%1.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">
    <w:nsid w:val="21DC1C40"/>
    <w:multiLevelType w:val="hybridMultilevel"/>
    <w:tmpl w:val="04768AD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3080A"/>
    <w:multiLevelType w:val="hybridMultilevel"/>
    <w:tmpl w:val="1844698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0A96650"/>
    <w:multiLevelType w:val="hybridMultilevel"/>
    <w:tmpl w:val="98709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6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1"/>
  </w:num>
  <w:num w:numId="5">
    <w:abstractNumId w:val="2"/>
  </w:num>
  <w:num w:numId="6">
    <w:abstractNumId w:val="18"/>
  </w:num>
  <w:num w:numId="7">
    <w:abstractNumId w:val="40"/>
  </w:num>
  <w:num w:numId="8">
    <w:abstractNumId w:val="34"/>
  </w:num>
  <w:num w:numId="9">
    <w:abstractNumId w:val="24"/>
  </w:num>
  <w:num w:numId="10">
    <w:abstractNumId w:val="4"/>
  </w:num>
  <w:num w:numId="11">
    <w:abstractNumId w:val="29"/>
  </w:num>
  <w:num w:numId="12">
    <w:abstractNumId w:val="27"/>
  </w:num>
  <w:num w:numId="13">
    <w:abstractNumId w:val="35"/>
  </w:num>
  <w:num w:numId="14">
    <w:abstractNumId w:val="39"/>
  </w:num>
  <w:num w:numId="15">
    <w:abstractNumId w:val="6"/>
  </w:num>
  <w:num w:numId="16">
    <w:abstractNumId w:val="5"/>
  </w:num>
  <w:num w:numId="17">
    <w:abstractNumId w:val="12"/>
  </w:num>
  <w:num w:numId="18">
    <w:abstractNumId w:val="41"/>
  </w:num>
  <w:num w:numId="19">
    <w:abstractNumId w:val="14"/>
  </w:num>
  <w:num w:numId="20">
    <w:abstractNumId w:val="28"/>
  </w:num>
  <w:num w:numId="21">
    <w:abstractNumId w:val="3"/>
  </w:num>
  <w:num w:numId="22">
    <w:abstractNumId w:val="8"/>
  </w:num>
  <w:num w:numId="23">
    <w:abstractNumId w:val="30"/>
  </w:num>
  <w:num w:numId="24">
    <w:abstractNumId w:val="32"/>
  </w:num>
  <w:num w:numId="25">
    <w:abstractNumId w:val="26"/>
  </w:num>
  <w:num w:numId="26">
    <w:abstractNumId w:val="33"/>
  </w:num>
  <w:num w:numId="27">
    <w:abstractNumId w:val="31"/>
  </w:num>
  <w:num w:numId="28">
    <w:abstractNumId w:val="22"/>
  </w:num>
  <w:num w:numId="29">
    <w:abstractNumId w:val="37"/>
  </w:num>
  <w:num w:numId="30">
    <w:abstractNumId w:val="20"/>
  </w:num>
  <w:num w:numId="31">
    <w:abstractNumId w:val="38"/>
  </w:num>
  <w:num w:numId="32">
    <w:abstractNumId w:val="13"/>
  </w:num>
  <w:num w:numId="33">
    <w:abstractNumId w:val="23"/>
  </w:num>
  <w:num w:numId="34">
    <w:abstractNumId w:val="36"/>
  </w:num>
  <w:num w:numId="35">
    <w:abstractNumId w:val="7"/>
  </w:num>
  <w:num w:numId="36">
    <w:abstractNumId w:val="15"/>
  </w:num>
  <w:num w:numId="37">
    <w:abstractNumId w:val="10"/>
  </w:num>
  <w:num w:numId="38">
    <w:abstractNumId w:val="25"/>
  </w:num>
  <w:num w:numId="39">
    <w:abstractNumId w:val="0"/>
  </w:num>
  <w:num w:numId="40">
    <w:abstractNumId w:val="17"/>
  </w:num>
  <w:num w:numId="41">
    <w:abstractNumId w:val="9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59BC"/>
    <w:rsid w:val="00010DB1"/>
    <w:rsid w:val="00033F70"/>
    <w:rsid w:val="00037F97"/>
    <w:rsid w:val="00052DD1"/>
    <w:rsid w:val="00056837"/>
    <w:rsid w:val="00071B1C"/>
    <w:rsid w:val="00076085"/>
    <w:rsid w:val="000813AD"/>
    <w:rsid w:val="0008702C"/>
    <w:rsid w:val="00096632"/>
    <w:rsid w:val="000C4E10"/>
    <w:rsid w:val="000E7AD0"/>
    <w:rsid w:val="000E7B62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A698C"/>
    <w:rsid w:val="001D75C2"/>
    <w:rsid w:val="001E131E"/>
    <w:rsid w:val="001F4287"/>
    <w:rsid w:val="001F7CE6"/>
    <w:rsid w:val="002006C0"/>
    <w:rsid w:val="00211BD5"/>
    <w:rsid w:val="002166BC"/>
    <w:rsid w:val="0022566C"/>
    <w:rsid w:val="00260D0C"/>
    <w:rsid w:val="00276F72"/>
    <w:rsid w:val="0028129C"/>
    <w:rsid w:val="00284E94"/>
    <w:rsid w:val="002A5B56"/>
    <w:rsid w:val="002B20F6"/>
    <w:rsid w:val="002B4B82"/>
    <w:rsid w:val="002C4F05"/>
    <w:rsid w:val="002D0368"/>
    <w:rsid w:val="002D0733"/>
    <w:rsid w:val="002E1D33"/>
    <w:rsid w:val="002F12A7"/>
    <w:rsid w:val="00345CF5"/>
    <w:rsid w:val="00362566"/>
    <w:rsid w:val="00363B09"/>
    <w:rsid w:val="00366002"/>
    <w:rsid w:val="0038371C"/>
    <w:rsid w:val="00387928"/>
    <w:rsid w:val="0039367B"/>
    <w:rsid w:val="00395770"/>
    <w:rsid w:val="003975FF"/>
    <w:rsid w:val="003A74F5"/>
    <w:rsid w:val="003D002A"/>
    <w:rsid w:val="003E5B64"/>
    <w:rsid w:val="003F3AC1"/>
    <w:rsid w:val="00400D92"/>
    <w:rsid w:val="00403894"/>
    <w:rsid w:val="00414415"/>
    <w:rsid w:val="004702FD"/>
    <w:rsid w:val="004855CB"/>
    <w:rsid w:val="0049555F"/>
    <w:rsid w:val="00516E53"/>
    <w:rsid w:val="00517F26"/>
    <w:rsid w:val="005202C2"/>
    <w:rsid w:val="005264E6"/>
    <w:rsid w:val="005511EE"/>
    <w:rsid w:val="00557F48"/>
    <w:rsid w:val="005649CC"/>
    <w:rsid w:val="00580A44"/>
    <w:rsid w:val="00582F7A"/>
    <w:rsid w:val="005A0695"/>
    <w:rsid w:val="005A19A7"/>
    <w:rsid w:val="005A2669"/>
    <w:rsid w:val="005B2FF1"/>
    <w:rsid w:val="005C02CB"/>
    <w:rsid w:val="005C376A"/>
    <w:rsid w:val="005C42CA"/>
    <w:rsid w:val="005C6A1C"/>
    <w:rsid w:val="005C77D1"/>
    <w:rsid w:val="005E36F4"/>
    <w:rsid w:val="005E4A1A"/>
    <w:rsid w:val="005F5EE1"/>
    <w:rsid w:val="006010A1"/>
    <w:rsid w:val="00606894"/>
    <w:rsid w:val="006303F6"/>
    <w:rsid w:val="00653AD6"/>
    <w:rsid w:val="00663735"/>
    <w:rsid w:val="00672CA6"/>
    <w:rsid w:val="006A1401"/>
    <w:rsid w:val="006A5E3E"/>
    <w:rsid w:val="006C782C"/>
    <w:rsid w:val="006E1049"/>
    <w:rsid w:val="0073088C"/>
    <w:rsid w:val="0073378E"/>
    <w:rsid w:val="00737478"/>
    <w:rsid w:val="00742F0C"/>
    <w:rsid w:val="0076180C"/>
    <w:rsid w:val="00762497"/>
    <w:rsid w:val="0077298F"/>
    <w:rsid w:val="00794530"/>
    <w:rsid w:val="007B5986"/>
    <w:rsid w:val="007C7273"/>
    <w:rsid w:val="007D20D0"/>
    <w:rsid w:val="00801847"/>
    <w:rsid w:val="008146C2"/>
    <w:rsid w:val="00836ADD"/>
    <w:rsid w:val="0084392D"/>
    <w:rsid w:val="0084559A"/>
    <w:rsid w:val="0086010D"/>
    <w:rsid w:val="00880335"/>
    <w:rsid w:val="00895D1F"/>
    <w:rsid w:val="008A59BC"/>
    <w:rsid w:val="008D6791"/>
    <w:rsid w:val="008E3AE2"/>
    <w:rsid w:val="009124EA"/>
    <w:rsid w:val="00912F06"/>
    <w:rsid w:val="00943B28"/>
    <w:rsid w:val="00945E2D"/>
    <w:rsid w:val="00954DB5"/>
    <w:rsid w:val="00967D26"/>
    <w:rsid w:val="00970385"/>
    <w:rsid w:val="009761C4"/>
    <w:rsid w:val="0099471A"/>
    <w:rsid w:val="009B28EF"/>
    <w:rsid w:val="009B7CB8"/>
    <w:rsid w:val="009D18A3"/>
    <w:rsid w:val="009E3A5D"/>
    <w:rsid w:val="009F025F"/>
    <w:rsid w:val="009F02D1"/>
    <w:rsid w:val="00A04D7C"/>
    <w:rsid w:val="00A065F0"/>
    <w:rsid w:val="00A11AB3"/>
    <w:rsid w:val="00A21524"/>
    <w:rsid w:val="00A25CEE"/>
    <w:rsid w:val="00A32878"/>
    <w:rsid w:val="00A34DB6"/>
    <w:rsid w:val="00A35B3D"/>
    <w:rsid w:val="00A37194"/>
    <w:rsid w:val="00A53761"/>
    <w:rsid w:val="00A54258"/>
    <w:rsid w:val="00A82864"/>
    <w:rsid w:val="00A91483"/>
    <w:rsid w:val="00A95F86"/>
    <w:rsid w:val="00A96D8D"/>
    <w:rsid w:val="00AA35BE"/>
    <w:rsid w:val="00AB16A9"/>
    <w:rsid w:val="00AB20A6"/>
    <w:rsid w:val="00AB3298"/>
    <w:rsid w:val="00AB4FDA"/>
    <w:rsid w:val="00AF501C"/>
    <w:rsid w:val="00AF71C8"/>
    <w:rsid w:val="00AF7902"/>
    <w:rsid w:val="00B13135"/>
    <w:rsid w:val="00B136A4"/>
    <w:rsid w:val="00B30033"/>
    <w:rsid w:val="00B55240"/>
    <w:rsid w:val="00B86DCE"/>
    <w:rsid w:val="00B86F40"/>
    <w:rsid w:val="00B93BAA"/>
    <w:rsid w:val="00B9454A"/>
    <w:rsid w:val="00B9658E"/>
    <w:rsid w:val="00B979AD"/>
    <w:rsid w:val="00BA71C0"/>
    <w:rsid w:val="00BB0C22"/>
    <w:rsid w:val="00BF2685"/>
    <w:rsid w:val="00C1148C"/>
    <w:rsid w:val="00C266C8"/>
    <w:rsid w:val="00C52D03"/>
    <w:rsid w:val="00C6520D"/>
    <w:rsid w:val="00C93849"/>
    <w:rsid w:val="00C96D5C"/>
    <w:rsid w:val="00C97948"/>
    <w:rsid w:val="00CC194B"/>
    <w:rsid w:val="00CC1E7D"/>
    <w:rsid w:val="00CF5F63"/>
    <w:rsid w:val="00D07D9E"/>
    <w:rsid w:val="00D11E52"/>
    <w:rsid w:val="00D1534B"/>
    <w:rsid w:val="00D429BF"/>
    <w:rsid w:val="00D47CBA"/>
    <w:rsid w:val="00D65205"/>
    <w:rsid w:val="00D70662"/>
    <w:rsid w:val="00D75EB3"/>
    <w:rsid w:val="00D80607"/>
    <w:rsid w:val="00D840D2"/>
    <w:rsid w:val="00D86373"/>
    <w:rsid w:val="00D9610C"/>
    <w:rsid w:val="00DA1C62"/>
    <w:rsid w:val="00DA2916"/>
    <w:rsid w:val="00DA5481"/>
    <w:rsid w:val="00DB439A"/>
    <w:rsid w:val="00DC007F"/>
    <w:rsid w:val="00DE65B7"/>
    <w:rsid w:val="00DF147E"/>
    <w:rsid w:val="00DF726A"/>
    <w:rsid w:val="00E01A96"/>
    <w:rsid w:val="00E12A5F"/>
    <w:rsid w:val="00E311D7"/>
    <w:rsid w:val="00E316AE"/>
    <w:rsid w:val="00E409FA"/>
    <w:rsid w:val="00E43265"/>
    <w:rsid w:val="00E528CB"/>
    <w:rsid w:val="00E65DC9"/>
    <w:rsid w:val="00E71D38"/>
    <w:rsid w:val="00E97A09"/>
    <w:rsid w:val="00EB1D4D"/>
    <w:rsid w:val="00EB3BEB"/>
    <w:rsid w:val="00EC4903"/>
    <w:rsid w:val="00ED6525"/>
    <w:rsid w:val="00EF21FD"/>
    <w:rsid w:val="00F112AD"/>
    <w:rsid w:val="00F2522D"/>
    <w:rsid w:val="00F27CF3"/>
    <w:rsid w:val="00F30FBA"/>
    <w:rsid w:val="00F57993"/>
    <w:rsid w:val="00F66198"/>
    <w:rsid w:val="00FA3EAB"/>
    <w:rsid w:val="00FB28AA"/>
    <w:rsid w:val="00FC5394"/>
    <w:rsid w:val="00FE6781"/>
    <w:rsid w:val="00F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48527-CE4B-48A6-A514-0DABA325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1567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Mirosław Mańkowski</cp:lastModifiedBy>
  <cp:revision>3</cp:revision>
  <cp:lastPrinted>2023-11-20T12:38:00Z</cp:lastPrinted>
  <dcterms:created xsi:type="dcterms:W3CDTF">2024-11-12T18:19:00Z</dcterms:created>
  <dcterms:modified xsi:type="dcterms:W3CDTF">2024-11-22T23:12:00Z</dcterms:modified>
</cp:coreProperties>
</file>