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2"/>
          <w:szCs w:val="22"/>
        </w:rPr>
      </w:pPr>
      <w:bookmarkStart w:id="0" w:name="_Hlk536701095"/>
      <w:bookmarkEnd w:id="0"/>
      <w:r>
        <w:rPr>
          <w:sz w:val="22"/>
          <w:szCs w:val="22"/>
        </w:rPr>
        <w:t>Załącznik  nr 2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            </w:t>
      </w:r>
    </w:p>
    <w:p>
      <w:pPr>
        <w:pStyle w:val="Normal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</w:t>
      </w:r>
      <w:r>
        <w:rPr>
          <w:rFonts w:cs="Arial" w:ascii="Arial" w:hAnsi="Arial"/>
          <w:bCs/>
          <w:color w:val="000000"/>
          <w:sz w:val="20"/>
          <w:szCs w:val="20"/>
        </w:rPr>
        <w:t>Zamawiający: Przedsiębiorstwo Gospodarowania Odpadami Sp. z o.o.</w:t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cs="Arial" w:ascii="Arial" w:hAnsi="Arial"/>
          <w:bCs/>
          <w:color w:val="000000"/>
          <w:sz w:val="20"/>
          <w:szCs w:val="20"/>
        </w:rPr>
        <w:t>Paszczyna 62B , 39-207 Brzeźnica</w:t>
      </w:r>
      <w:r>
        <w:rPr>
          <w:rFonts w:cs="Arial" w:ascii="Arial" w:hAnsi="Arial"/>
          <w:bCs/>
          <w:sz w:val="20"/>
          <w:szCs w:val="20"/>
        </w:rPr>
        <w:br/>
        <w:t xml:space="preserve">                                                                                                                 </w:t>
      </w:r>
    </w:p>
    <w:p>
      <w:pPr>
        <w:pStyle w:val="Normal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                                                                                                                  </w:t>
      </w:r>
    </w:p>
    <w:p>
      <w:pPr>
        <w:pStyle w:val="Normal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cs="Arial" w:ascii="Arial" w:hAnsi="Arial"/>
          <w:b/>
          <w:sz w:val="36"/>
          <w:szCs w:val="36"/>
          <w:u w:val="single"/>
        </w:rPr>
        <w:t xml:space="preserve">Oświadczenie Wykonawcy 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</w:t>
      </w:r>
      <w:r>
        <w:rPr>
          <w:rFonts w:cs="Arial" w:ascii="Arial" w:hAnsi="Arial"/>
          <w:bCs/>
          <w:sz w:val="20"/>
          <w:szCs w:val="20"/>
        </w:rPr>
        <w:t>(dalej jako: ustawa Pzp),</w:t>
      </w: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DOTYCZĄCE:</w:t>
      </w:r>
    </w:p>
    <w:p>
      <w:pPr>
        <w:pStyle w:val="Normal"/>
        <w:spacing w:lineRule="auto" w:line="360" w:before="0" w:after="12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I. </w:t>
      </w:r>
      <w:r>
        <w:rPr>
          <w:rFonts w:cs="Arial" w:ascii="Arial" w:hAnsi="Arial"/>
          <w:b/>
          <w:bCs/>
          <w:sz w:val="20"/>
          <w:szCs w:val="20"/>
        </w:rPr>
        <w:t>SPEŁNIANIA WARUNKÓW UDZIAŁU W POSTĘPOWANIU</w:t>
      </w:r>
      <w:r>
        <w:rPr>
          <w:rFonts w:cs="Arial" w:ascii="Arial" w:hAnsi="Arial"/>
          <w:sz w:val="20"/>
          <w:szCs w:val="20"/>
        </w:rPr>
        <w:t>, określonych w Ogłoszeniu o zamówieniu i w Specyfikacji Warunków Zamówienia - oraz,</w:t>
      </w:r>
    </w:p>
    <w:p>
      <w:pPr>
        <w:pStyle w:val="Normal"/>
        <w:spacing w:lineRule="auto" w:line="360" w:before="0" w:after="12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II. </w:t>
      </w:r>
      <w:r>
        <w:rPr>
          <w:rFonts w:cs="Arial" w:ascii="Arial" w:hAnsi="Arial"/>
          <w:b/>
          <w:bCs/>
          <w:sz w:val="20"/>
          <w:szCs w:val="20"/>
        </w:rPr>
        <w:t>PRZESŁANEK WYKLUCZENIA Z POSTĘPOWANIA</w:t>
      </w:r>
      <w:r>
        <w:rPr>
          <w:rFonts w:cs="Arial" w:ascii="Arial" w:hAnsi="Arial"/>
          <w:sz w:val="20"/>
          <w:szCs w:val="20"/>
        </w:rPr>
        <w:t xml:space="preserve">, o których mowa w art. 108 ust. 1 ustawy Pzp,  oraz  w art. 7      ust. 1 Ustawy </w:t>
      </w:r>
      <w:r>
        <w:rPr>
          <w:rStyle w:val="markedcontent"/>
          <w:rFonts w:cs="Arial" w:ascii="Arial" w:hAnsi="Arial"/>
          <w:sz w:val="20"/>
          <w:szCs w:val="20"/>
        </w:rPr>
        <w:t>z dnia 13 kwietnia 2022 r.</w:t>
      </w:r>
      <w:r>
        <w:rPr>
          <w:rStyle w:val="markedcontent"/>
          <w:rFonts w:cs="Arial" w:ascii="Arial" w:hAnsi="Arial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>
        <w:rPr>
          <w:rFonts w:cs="Arial" w:ascii="Arial" w:hAnsi="Arial"/>
          <w:sz w:val="20"/>
          <w:szCs w:val="20"/>
          <w:vertAlign w:val="superscript"/>
        </w:rPr>
        <w:t xml:space="preserve"> 1)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wypełnione i podpisane odpowiednio przez</w:t>
      </w:r>
      <w:r>
        <w:rPr>
          <w:rFonts w:cs="Arial" w:ascii="Arial" w:hAnsi="Arial"/>
          <w:sz w:val="20"/>
          <w:szCs w:val="20"/>
        </w:rPr>
        <w:t xml:space="preserve">: 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a) Wykonawcę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 albo;</w:t>
      </w:r>
    </w:p>
    <w:p>
      <w:pPr>
        <w:pStyle w:val="Normal"/>
        <w:spacing w:lineRule="auto" w:line="36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b) każdego ze wspólników konsorcjum (w przypadku składania oferty wspólnej)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 albo;</w:t>
      </w:r>
    </w:p>
    <w:p>
      <w:pPr>
        <w:pStyle w:val="Normal"/>
        <w:spacing w:lineRule="auto" w:line="36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c) każdego ze wspólników spółki cywilnej</w:t>
      </w:r>
      <w:r>
        <w:rPr>
          <w:rFonts w:cs="Arial" w:ascii="Arial" w:hAnsi="Arial"/>
          <w:color w:val="FF0000"/>
          <w:sz w:val="20"/>
          <w:szCs w:val="20"/>
        </w:rPr>
        <w:t xml:space="preserve">* </w:t>
      </w:r>
      <w:r>
        <w:rPr>
          <w:rFonts w:cs="Arial" w:ascii="Arial" w:hAnsi="Arial"/>
          <w:sz w:val="20"/>
          <w:szCs w:val="20"/>
        </w:rPr>
        <w:t>albo;</w:t>
      </w:r>
    </w:p>
    <w:p>
      <w:pPr>
        <w:pStyle w:val="Normal"/>
        <w:spacing w:lineRule="auto" w:line="36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d) podmiot, na zasoby którego powołuje się Wykonawca w celu spełnienia warunków udziału w postępowaniu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awciety"/>
        <w:spacing w:lineRule="auto" w:line="360"/>
        <w:ind w:hanging="0" w:left="0"/>
        <w:rPr>
          <w:rFonts w:ascii="Arial" w:hAnsi="Arial" w:eastAsia="TimesNewRomanPSMT" w:cs="Arial"/>
          <w:i/>
          <w:i/>
          <w:color w:val="FF0000"/>
          <w:sz w:val="20"/>
        </w:rPr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"/>
        <w:spacing w:lineRule="auto" w:line="360"/>
        <w:jc w:val="both"/>
        <w:rPr>
          <w:b/>
        </w:rPr>
      </w:pPr>
      <w:r>
        <w:rPr>
          <w:rFonts w:cs="Arial" w:ascii="Arial" w:hAnsi="Arial"/>
          <w:sz w:val="20"/>
          <w:szCs w:val="20"/>
        </w:rPr>
        <w:t>Na potrzeby postępowania o udzielenie zamówienia publicznego nr</w:t>
      </w:r>
      <w:r>
        <w:rPr>
          <w:rFonts w:cs="Arial" w:ascii="Arial" w:hAnsi="Arial"/>
          <w:b/>
          <w:bCs/>
        </w:rPr>
        <w:t xml:space="preserve">   PGO/</w:t>
      </w:r>
      <w:r>
        <w:rPr>
          <w:rFonts w:cs="Arial" w:ascii="Arial" w:hAnsi="Arial"/>
          <w:b/>
          <w:bCs/>
        </w:rPr>
        <w:t>2</w:t>
      </w:r>
      <w:r>
        <w:rPr>
          <w:rFonts w:cs="Arial" w:ascii="Arial" w:hAnsi="Arial"/>
          <w:b/>
          <w:bCs/>
        </w:rPr>
        <w:t>/1</w:t>
      </w:r>
      <w:r>
        <w:rPr>
          <w:rFonts w:cs="Arial" w:ascii="Arial" w:hAnsi="Arial"/>
          <w:b/>
          <w:bCs/>
        </w:rPr>
        <w:t>1</w:t>
      </w:r>
      <w:r>
        <w:rPr>
          <w:rFonts w:cs="Arial" w:ascii="Arial" w:hAnsi="Arial"/>
          <w:b/>
          <w:bCs/>
        </w:rPr>
        <w:t>/202</w:t>
      </w:r>
      <w:r>
        <w:rPr>
          <w:rFonts w:cs="Arial" w:ascii="Arial" w:hAnsi="Arial"/>
          <w:b/>
          <w:bCs/>
        </w:rPr>
        <w:t>4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sz w:val="20"/>
          <w:szCs w:val="20"/>
        </w:rPr>
        <w:t>pn</w:t>
      </w:r>
      <w:r>
        <w:rPr>
          <w:rFonts w:cs="Arial" w:ascii="Arial" w:hAnsi="Arial"/>
          <w:b/>
          <w:sz w:val="20"/>
          <w:szCs w:val="20"/>
        </w:rPr>
        <w:t>.</w:t>
      </w:r>
      <w:r>
        <w:rPr>
          <w:b/>
        </w:rPr>
        <w:t xml:space="preserve"> </w:t>
      </w:r>
    </w:p>
    <w:p>
      <w:pPr>
        <w:pStyle w:val="Normal"/>
        <w:spacing w:lineRule="auto" w: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Usługa zagospodarowania odpadów o kodzie 20 02 01</w:t>
      </w:r>
    </w:p>
    <w:p>
      <w:pPr>
        <w:pStyle w:val="Normal"/>
        <w:spacing w:lineRule="auto" w:line="276"/>
        <w:jc w:val="both"/>
        <w:rPr>
          <w:rFonts w:ascii="Arial" w:hAnsi="Arial" w:cs="Arial"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, </w:t>
      </w:r>
      <w:r>
        <w:rPr>
          <w:rFonts w:cs="Arial" w:ascii="Arial" w:hAnsi="Arial"/>
          <w:b/>
          <w:sz w:val="26"/>
          <w:szCs w:val="26"/>
        </w:rPr>
        <w:t xml:space="preserve">- </w:t>
      </w:r>
      <w:r>
        <w:rPr>
          <w:rFonts w:cs="Arial" w:ascii="Arial" w:hAnsi="Arial"/>
          <w:i/>
          <w:sz w:val="20"/>
          <w:szCs w:val="20"/>
        </w:rPr>
        <w:t>(nazwa postępowania),</w:t>
      </w:r>
      <w:r>
        <w:rPr>
          <w:rFonts w:cs="Arial" w:ascii="Arial" w:hAnsi="Arial"/>
          <w:sz w:val="20"/>
          <w:szCs w:val="20"/>
        </w:rPr>
        <w:t xml:space="preserve"> prowadzonego przez</w:t>
      </w:r>
      <w:r>
        <w:rPr/>
        <w:t xml:space="preserve"> </w:t>
      </w:r>
      <w:r>
        <w:rPr>
          <w:rFonts w:cs="Arial" w:ascii="Arial" w:hAnsi="Arial"/>
          <w:b/>
          <w:bCs/>
          <w:sz w:val="20"/>
          <w:szCs w:val="20"/>
        </w:rPr>
        <w:t>Przedsiębiorstwo Gospodarowania Odpadami Sp. z o.o</w:t>
      </w:r>
      <w:r>
        <w:rPr>
          <w:rFonts w:cs="Arial" w:ascii="Arial" w:hAnsi="Arial"/>
          <w:sz w:val="20"/>
          <w:szCs w:val="20"/>
        </w:rPr>
        <w:t xml:space="preserve">.  , </w:t>
      </w:r>
    </w:p>
    <w:p>
      <w:pPr>
        <w:pStyle w:val="Normal"/>
        <w:spacing w:lineRule="auto" w:line="276" w:before="0" w:after="120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oświadczam, co następuje:</w:t>
      </w:r>
    </w:p>
    <w:p>
      <w:pPr>
        <w:pStyle w:val="Normal"/>
        <w:spacing w:lineRule="auto" w:line="360" w:before="0" w:after="120"/>
        <w:ind w:hanging="567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I.      </w:t>
      </w:r>
      <w:r>
        <w:rPr>
          <w:rFonts w:cs="Arial" w:ascii="Arial" w:hAnsi="Arial"/>
          <w:b/>
          <w:sz w:val="20"/>
          <w:szCs w:val="20"/>
        </w:rPr>
        <w:t>Spełniam warunki udziału w postępowaniu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określone przez Zamawiającego w Ogłoszeniu o zamówieniu oraz w </w:t>
      </w:r>
      <w:r>
        <w:rPr>
          <w:rFonts w:cs="Arial" w:ascii="Arial" w:hAnsi="Arial"/>
          <w:b/>
          <w:sz w:val="20"/>
        </w:rPr>
        <w:t>Specyfikacji Warunków Zamówienia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– jeżeli nie dotyczy przekreślić.</w:t>
      </w:r>
    </w:p>
    <w:p>
      <w:pPr>
        <w:pStyle w:val="Normal"/>
        <w:spacing w:lineRule="auto" w:line="360" w:before="0" w:after="120"/>
        <w:ind w:hanging="567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II.     </w:t>
      </w:r>
      <w:r>
        <w:rPr>
          <w:rFonts w:cs="Arial" w:ascii="Arial" w:hAnsi="Arial"/>
          <w:b/>
          <w:sz w:val="20"/>
          <w:szCs w:val="20"/>
        </w:rPr>
        <w:t>Nie podlegam wykluczeniu z postępowania na podstawie art. 108 ust. 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lineRule="auto" w:line="360" w:before="0" w:after="120"/>
        <w:ind w:hanging="567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III.    </w:t>
      </w:r>
      <w:r>
        <w:rPr>
          <w:rFonts w:cs="Arial" w:ascii="Arial" w:hAnsi="Arial"/>
          <w:b/>
          <w:sz w:val="20"/>
          <w:szCs w:val="20"/>
        </w:rPr>
        <w:t>Nie podlegam wykluczeniu z postępowania na podstawie art. </w:t>
      </w:r>
      <w:r>
        <w:rPr>
          <w:rFonts w:cs="Arial" w:ascii="Arial" w:hAnsi="Arial"/>
          <w:sz w:val="20"/>
          <w:szCs w:val="20"/>
        </w:rPr>
        <w:t xml:space="preserve">7 ust. 1 Ustawy </w:t>
      </w:r>
      <w:r>
        <w:rPr>
          <w:rStyle w:val="markedcontent"/>
          <w:rFonts w:cs="Arial" w:ascii="Arial" w:hAnsi="Arial"/>
          <w:sz w:val="20"/>
          <w:szCs w:val="20"/>
        </w:rPr>
        <w:t>z dnia 13 kwietnia 2022 r.</w:t>
      </w:r>
      <w:r>
        <w:rPr>
          <w:rStyle w:val="markedcontent"/>
          <w:rFonts w:cs="Arial" w:ascii="Arial" w:hAnsi="Arial"/>
          <w:szCs w:val="20"/>
        </w:rPr>
        <w:t xml:space="preserve">                  </w:t>
      </w:r>
      <w:r>
        <w:rPr>
          <w:rFonts w:cs="Arial" w:ascii="Arial" w:hAnsi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Normal"/>
        <w:spacing w:lineRule="auto" w:line="360" w:before="0" w:after="120"/>
        <w:ind w:hanging="567" w:left="567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IV.   </w:t>
      </w:r>
      <w:r>
        <w:rPr>
          <w:rFonts w:cs="Arial" w:ascii="Arial" w:hAnsi="Arial"/>
          <w:b/>
          <w:sz w:val="20"/>
          <w:szCs w:val="20"/>
        </w:rPr>
        <w:t>Zachodzą w stosunku do mnie podstawy wykluczenia z 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>(podać mającą zastosowanie podstawę wykluczenia spośród w-w wymienionych w zakresie okoliczności, które Zamawiający wskazał w ogłoszeniu o zamówieniu oraz w SWZ)</w:t>
      </w:r>
      <w:r>
        <w:rPr>
          <w:rFonts w:cs="Arial" w:ascii="Arial" w:hAnsi="Arial"/>
          <w:sz w:val="20"/>
          <w:szCs w:val="20"/>
        </w:rPr>
        <w:t xml:space="preserve"> – </w:t>
      </w:r>
      <w:r>
        <w:rPr>
          <w:rFonts w:cs="Arial" w:ascii="Arial" w:hAnsi="Arial"/>
          <w:color w:val="FF0000"/>
          <w:sz w:val="20"/>
          <w:szCs w:val="20"/>
        </w:rPr>
        <w:t>jeżeli nie dotyczy przekreślić.</w:t>
      </w:r>
    </w:p>
    <w:p>
      <w:pPr>
        <w:pStyle w:val="Normal"/>
        <w:spacing w:lineRule="auto" w:line="360" w:before="0" w:after="12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……………………………………………..………..</w:t>
      </w:r>
    </w:p>
    <w:p>
      <w:pPr>
        <w:pStyle w:val="Normal"/>
        <w:spacing w:before="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OŚWIADCZENIE DOTYCZĄCE PODANYCH INFORMACJI:</w:t>
      </w:r>
    </w:p>
    <w:p>
      <w:pPr>
        <w:pStyle w:val="Normal"/>
        <w:spacing w:before="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Normal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  <w:t>……………………………………………………………</w:t>
      </w:r>
      <w:r>
        <w:rPr>
          <w:rFonts w:cs="Arial" w:ascii="Arial" w:hAnsi="Arial"/>
          <w:i/>
          <w:sz w:val="20"/>
        </w:rPr>
        <w:tab/>
        <w:tab/>
        <w:t xml:space="preserve">         ………………………………………………………</w:t>
      </w:r>
    </w:p>
    <w:p>
      <w:pPr>
        <w:pStyle w:val="Normal"/>
        <w:jc w:val="righ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(miejsce i data złożenia oświadczenia)                                                      podpis osoby (osób) upoważnionej do składania oświadczeń woli w imieniu odpowiednio: </w:t>
      </w:r>
    </w:p>
    <w:p>
      <w:pPr>
        <w:pStyle w:val="Normal"/>
        <w:jc w:val="righ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a) Wykonawcy; </w:t>
      </w:r>
    </w:p>
    <w:p>
      <w:pPr>
        <w:pStyle w:val="Normal"/>
        <w:jc w:val="righ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b) każdego ze wspólników konsorcjum;</w:t>
      </w:r>
    </w:p>
    <w:p>
      <w:pPr>
        <w:pStyle w:val="Normal"/>
        <w:jc w:val="righ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c) każdego ze wspólników spółki cywilnej; </w:t>
      </w:r>
    </w:p>
    <w:p>
      <w:pPr>
        <w:pStyle w:val="Normal"/>
        <w:jc w:val="righ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d) podmiotów, na zasoby których powołuje się Wykonawca </w:t>
      </w:r>
    </w:p>
    <w:p>
      <w:pPr>
        <w:pStyle w:val="Normal"/>
        <w:jc w:val="righ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w celu spełnienia warunków udziału w postępowaniu. </w:t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  <w:bookmarkStart w:id="1" w:name="_Hlk536701095"/>
      <w:bookmarkStart w:id="2" w:name="_Hlk536701095"/>
      <w:bookmarkEnd w:id="2"/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  <w:vertAlign w:val="superscript"/>
        </w:rPr>
        <w:t xml:space="preserve">1)   </w:t>
      </w:r>
      <w:r>
        <w:rPr>
          <w:rFonts w:cs="Arial" w:ascii="Arial" w:hAnsi="Arial"/>
          <w:sz w:val="18"/>
          <w:szCs w:val="18"/>
        </w:rPr>
        <w:t xml:space="preserve">Opis do treści Oświadczenia: </w:t>
      </w:r>
    </w:p>
    <w:p>
      <w:pPr>
        <w:pStyle w:val="Normal"/>
        <w:overflowPunct w:val="true"/>
        <w:spacing w:lineRule="auto" w:line="360" w:before="0" w:after="0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>
        <w:rPr>
          <w:rFonts w:cs="Arial" w:ascii="Arial" w:hAnsi="Arial"/>
          <w:color w:val="222222"/>
          <w:sz w:val="18"/>
          <w:szCs w:val="18"/>
        </w:rPr>
        <w:t xml:space="preserve">1. Zgodnie z treścią art. 7 ust. 1 ustawy z dnia 13 kwietnia 2022 r. </w:t>
      </w:r>
      <w:r>
        <w:rPr>
          <w:rFonts w:cs="Arial" w:ascii="Arial" w:hAnsi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>
        <w:rPr>
          <w:rFonts w:cs="Arial" w:ascii="Arial" w:hAnsi="Arial"/>
          <w:color w:val="222222"/>
          <w:sz w:val="18"/>
          <w:szCs w:val="18"/>
        </w:rPr>
        <w:t xml:space="preserve">z postępowania            o udzielenie zamówienia publicznego lub konkursu prowadzonego na podstawie ustawy Pzp </w:t>
      </w:r>
      <w:r>
        <w:rPr>
          <w:rFonts w:cs="Arial" w:ascii="Arial" w:hAnsi="Arial"/>
          <w:color w:val="222222"/>
          <w:sz w:val="18"/>
          <w:szCs w:val="18"/>
          <w:u w:val="single"/>
        </w:rPr>
        <w:t>wyklucza się</w:t>
      </w:r>
      <w:r>
        <w:rPr>
          <w:rFonts w:cs="Arial" w:ascii="Arial" w:hAnsi="Arial"/>
          <w:color w:val="222222"/>
          <w:sz w:val="18"/>
          <w:szCs w:val="18"/>
        </w:rPr>
        <w:t>:</w:t>
      </w:r>
    </w:p>
    <w:p>
      <w:pPr>
        <w:pStyle w:val="ListParagraph"/>
        <w:spacing w:lineRule="auto" w:line="360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cs="Arial" w:ascii="Arial" w:hAnsi="Arial"/>
          <w:color w:val="222222"/>
          <w:sz w:val="18"/>
          <w:szCs w:val="18"/>
        </w:rPr>
        <w:t xml:space="preserve">1) </w:t>
      </w:r>
      <w:r>
        <w:rPr>
          <w:rFonts w:cs="Arial" w:ascii="Arial" w:hAnsi="Arial"/>
          <w:color w:val="222222"/>
          <w:sz w:val="18"/>
          <w:szCs w:val="18"/>
          <w:u w:val="single"/>
        </w:rPr>
        <w:t>wykonawcę</w:t>
      </w:r>
      <w:r>
        <w:rPr>
          <w:rFonts w:cs="Arial" w:ascii="Arial" w:hAnsi="Arial"/>
          <w:color w:val="222222"/>
          <w:sz w:val="18"/>
          <w:szCs w:val="18"/>
        </w:rPr>
        <w:t xml:space="preserve"> oraz uczestnika konkursu </w:t>
      </w:r>
      <w:r>
        <w:rPr>
          <w:rFonts w:cs="Arial" w:ascii="Arial" w:hAnsi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>
        <w:rPr>
          <w:rFonts w:cs="Arial" w:ascii="Arial" w:hAnsi="Arial"/>
          <w:color w:val="222222"/>
          <w:sz w:val="18"/>
          <w:szCs w:val="18"/>
        </w:rPr>
        <w:t xml:space="preserve"> na podstawie decyzji w sprawie wpisu na listę rozstrzygającej o zastosowaniu środka,               o którym mowa w art. 1 pkt 3 ustawy;</w:t>
      </w:r>
    </w:p>
    <w:p>
      <w:pPr>
        <w:pStyle w:val="ListParagraph"/>
        <w:spacing w:lineRule="auto" w:line="360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cs="Arial" w:ascii="Arial" w:hAnsi="Arial"/>
          <w:color w:val="222222"/>
          <w:sz w:val="18"/>
          <w:szCs w:val="18"/>
        </w:rPr>
        <w:t xml:space="preserve">2) </w:t>
      </w:r>
      <w:r>
        <w:rPr>
          <w:rFonts w:cs="Arial" w:ascii="Arial" w:hAnsi="Arial"/>
          <w:color w:val="222222"/>
          <w:sz w:val="18"/>
          <w:szCs w:val="18"/>
          <w:u w:val="single"/>
        </w:rPr>
        <w:t>wykonawcę</w:t>
      </w:r>
      <w:r>
        <w:rPr>
          <w:rFonts w:cs="Arial" w:ascii="Arial" w:hAnsi="Arial"/>
          <w:color w:val="222222"/>
          <w:sz w:val="18"/>
          <w:szCs w:val="18"/>
        </w:rPr>
        <w:t xml:space="preserve"> oraz uczestnika konkursu, </w:t>
      </w:r>
      <w:r>
        <w:rPr>
          <w:rFonts w:cs="Arial" w:ascii="Arial" w:hAnsi="Arial"/>
          <w:color w:val="222222"/>
          <w:sz w:val="18"/>
          <w:szCs w:val="18"/>
          <w:u w:val="single"/>
        </w:rPr>
        <w:t>którego beneficjentem rzeczywistym</w:t>
      </w:r>
      <w:r>
        <w:rPr>
          <w:rFonts w:cs="Arial" w:ascii="Arial" w:hAnsi="Arial"/>
          <w:color w:val="222222"/>
          <w:sz w:val="18"/>
          <w:szCs w:val="18"/>
        </w:rPr>
        <w:t xml:space="preserve"> w rozumieniu ustawy z dnia 1 marca 2018 r.   o przeciwdziałaniu praniu pieniędzy oraz finansowaniu terroryzmu (Dz. U. z 2022 r. poz. 593 i 655) </w:t>
      </w:r>
      <w:r>
        <w:rPr>
          <w:rFonts w:cs="Arial" w:ascii="Arial" w:hAnsi="Arial"/>
          <w:color w:val="222222"/>
          <w:sz w:val="18"/>
          <w:szCs w:val="18"/>
          <w:u w:val="single"/>
        </w:rPr>
        <w:t>jest osoba wymieniona     w wykazach określonych w rozporządzeniu 765/2006 i rozporządzeniu 269/2014 albo wpisana na listę</w:t>
      </w:r>
      <w:r>
        <w:rPr>
          <w:rFonts w:cs="Arial" w:ascii="Arial" w:hAnsi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 na listę rozstrzygającej o zastosowaniu środka, o którym mowa w art. 1 pkt 3 ustawy;</w:t>
      </w:r>
    </w:p>
    <w:p>
      <w:pPr>
        <w:pStyle w:val="ListParagraph"/>
        <w:spacing w:lineRule="auto" w:line="360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cs="Arial" w:ascii="Arial" w:hAnsi="Arial"/>
          <w:color w:val="222222"/>
          <w:sz w:val="18"/>
          <w:szCs w:val="18"/>
        </w:rPr>
        <w:t xml:space="preserve">3) </w:t>
      </w:r>
      <w:r>
        <w:rPr>
          <w:rFonts w:cs="Arial" w:ascii="Arial" w:hAnsi="Arial"/>
          <w:color w:val="222222"/>
          <w:sz w:val="18"/>
          <w:szCs w:val="18"/>
          <w:u w:val="single"/>
        </w:rPr>
        <w:t>wykonawcę</w:t>
      </w:r>
      <w:r>
        <w:rPr>
          <w:rFonts w:cs="Arial" w:ascii="Arial" w:hAnsi="Arial"/>
          <w:color w:val="222222"/>
          <w:sz w:val="18"/>
          <w:szCs w:val="18"/>
        </w:rPr>
        <w:t xml:space="preserve"> oraz uczestnika konkursu, </w:t>
      </w:r>
      <w:r>
        <w:rPr>
          <w:rFonts w:cs="Arial" w:ascii="Arial" w:hAnsi="Arial"/>
          <w:color w:val="222222"/>
          <w:sz w:val="18"/>
          <w:szCs w:val="18"/>
          <w:u w:val="single"/>
        </w:rPr>
        <w:t>którego jednostką dominującą</w:t>
      </w:r>
      <w:r>
        <w:rPr>
          <w:rFonts w:cs="Arial" w:ascii="Arial" w:hAnsi="Arial"/>
          <w:color w:val="222222"/>
          <w:sz w:val="18"/>
          <w:szCs w:val="18"/>
        </w:rPr>
        <w:t xml:space="preserve"> w rozumieniu art. 3 ust. 1 pkt 37 ustawy z dnia                29 września 1994 r. o rachunkowości (Dz. U. z 2021 r. poz. 217, 2105 i 2106), </w:t>
      </w:r>
      <w:r>
        <w:rPr>
          <w:rFonts w:cs="Arial" w:ascii="Arial" w:hAnsi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>
        <w:rPr>
          <w:rFonts w:cs="Arial" w:ascii="Arial" w:hAnsi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>
      <w:pPr>
        <w:pStyle w:val="Normal"/>
        <w:spacing w:lineRule="auto" w:lin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       </w:t>
      </w:r>
      <w:hyperlink r:id="rId2">
        <w:r>
          <w:rPr>
            <w:rStyle w:val="Hyperlink"/>
            <w:rFonts w:cs="Arial" w:ascii="Arial" w:hAnsi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>
      <w:pPr>
        <w:pStyle w:val="Normal"/>
        <w:spacing w:lineRule="auto" w:line="360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Lista zawiera oznaczenie osoby lub podmiotu, wobec których stosuje się środki, o których mowa w art. 1, wraz                                    z rozstrzygnięciem, który  z tych środków ma do nich zastosowanie.</w:t>
      </w:r>
    </w:p>
    <w:p>
      <w:pPr>
        <w:pStyle w:val="ListParagraph"/>
        <w:ind w:left="1287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W przypadku wykonawcy wykluczonego na podstawie art. 7 ust. 1, zamawiający odrzuca ofertę takiego wykonawcy.</w:t>
      </w:r>
    </w:p>
    <w:p>
      <w:pPr>
        <w:pStyle w:val="ListParagraph"/>
        <w:spacing w:lineRule="auto" w:line="360" w:before="0" w:after="160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>
        <w:rPr>
          <w:rStyle w:val="markedcontent"/>
          <w:rFonts w:cs="Arial" w:ascii="Arial" w:hAnsi="Arial"/>
          <w:sz w:val="18"/>
          <w:szCs w:val="18"/>
        </w:rPr>
        <w:t xml:space="preserve">Osoba lub podmiot </w:t>
      </w:r>
      <w:r>
        <w:rPr>
          <w:rStyle w:val="markedcontent"/>
          <w:rFonts w:cs="Arial" w:ascii="Arial" w:hAnsi="Arial"/>
          <w:sz w:val="18"/>
          <w:szCs w:val="18"/>
          <w:u w:val="single"/>
        </w:rPr>
        <w:t>podlegające wykluczeniu na podstawie ust. 1</w:t>
      </w:r>
      <w:r>
        <w:rPr>
          <w:rStyle w:val="markedcontent"/>
          <w:rFonts w:cs="Arial" w:ascii="Arial" w:hAnsi="Arial"/>
          <w:sz w:val="18"/>
          <w:szCs w:val="18"/>
        </w:rPr>
        <w:t>, które w okresie tego wykluczenia ubiegają się</w:t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Style w:val="markedcontent"/>
          <w:rFonts w:cs="Arial" w:ascii="Arial" w:hAnsi="Arial"/>
          <w:sz w:val="18"/>
          <w:szCs w:val="18"/>
        </w:rPr>
        <w:t>o udzielenie zamówienia publicznego lub biorą udział w postępowaniu o udzielenie zamówienia publicznego, podlegają karze pieniężnej.</w:t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Style w:val="markedcontent"/>
          <w:rFonts w:cs="Arial" w:ascii="Arial" w:hAnsi="Arial"/>
          <w:sz w:val="18"/>
          <w:szCs w:val="18"/>
        </w:rPr>
        <w:t>Karę pieniężną nakłada Prezes Urzędu Zamówień Publicznych, w drodze decyzji, w wysokości do 20 000 000,00  zł.</w:t>
      </w:r>
    </w:p>
    <w:p>
      <w:pPr>
        <w:pStyle w:val="Normal"/>
        <w:spacing w:lineRule="auto" w:line="360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cs="Arial" w:ascii="Arial" w:hAnsi="Arial"/>
          <w:b/>
          <w:sz w:val="20"/>
          <w:szCs w:val="20"/>
          <w:vertAlign w:val="superscript"/>
        </w:rPr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851" w:right="424" w:gutter="0" w:header="0" w:top="719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 Narrow">
    <w:charset w:val="ee"/>
    <w:family w:val="swiss"/>
    <w:pitch w:val="variable"/>
  </w:font>
  <w:font w:name="Calibri">
    <w:charset w:val="ee"/>
    <w:family w:val="swiss"/>
    <w:pitch w:val="variable"/>
  </w:font>
  <w:font w:name="FrankfurtGothic">
    <w:charset w:val="ee"/>
    <w:family w:val="auto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amka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525.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amka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525.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14ec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qFormat/>
    <w:rsid w:val="00c1660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rsid w:val="00c1660a"/>
    <w:rPr/>
  </w:style>
  <w:style w:type="character" w:styleId="FontStyle159" w:customStyle="1">
    <w:name w:val="Font Style159"/>
    <w:uiPriority w:val="99"/>
    <w:qFormat/>
    <w:rsid w:val="00c1660a"/>
    <w:rPr>
      <w:rFonts w:ascii="Times New Roman" w:hAnsi="Times New Roman"/>
      <w:b/>
      <w:sz w:val="22"/>
    </w:rPr>
  </w:style>
  <w:style w:type="character" w:styleId="FontStyle39" w:customStyle="1">
    <w:name w:val="Font Style39"/>
    <w:uiPriority w:val="99"/>
    <w:qFormat/>
    <w:rsid w:val="00c1660a"/>
    <w:rPr>
      <w:rFonts w:ascii="Times New Roman" w:hAnsi="Times New Roman"/>
      <w:sz w:val="20"/>
    </w:rPr>
  </w:style>
  <w:style w:type="character" w:styleId="markedcontent" w:customStyle="1">
    <w:name w:val="markedcontent"/>
    <w:basedOn w:val="DefaultParagraphFont"/>
    <w:uiPriority w:val="99"/>
    <w:qFormat/>
    <w:rsid w:val="00325125"/>
    <w:rPr>
      <w:rFonts w:cs="Times New Roman"/>
    </w:rPr>
  </w:style>
  <w:style w:type="character" w:styleId="Hyperlink">
    <w:name w:val="Hyperlink"/>
    <w:basedOn w:val="DefaultParagraphFont"/>
    <w:uiPriority w:val="99"/>
    <w:rsid w:val="005a1c14"/>
    <w:rPr>
      <w:rFonts w:cs="Times New Roman"/>
      <w:color w:val="0000FF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rsid w:val="00c1660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Znak1" w:customStyle="1">
    <w:name w:val="Znak Znak1"/>
    <w:basedOn w:val="Normal"/>
    <w:qFormat/>
    <w:rsid w:val="00c1660a"/>
    <w:pPr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c1660a"/>
    <w:pPr>
      <w:ind w:left="708"/>
    </w:pPr>
    <w:rPr/>
  </w:style>
  <w:style w:type="paragraph" w:styleId="Style71" w:customStyle="1">
    <w:name w:val="Style7"/>
    <w:basedOn w:val="Normal"/>
    <w:uiPriority w:val="99"/>
    <w:qFormat/>
    <w:rsid w:val="00c1660a"/>
    <w:pPr>
      <w:widowControl w:val="false"/>
      <w:spacing w:lineRule="exact" w:line="252"/>
    </w:pPr>
    <w:rPr>
      <w:rFonts w:ascii="Arial Narrow" w:hAnsi="Arial Narrow"/>
    </w:rPr>
  </w:style>
  <w:style w:type="paragraph" w:styleId="NoSpacing">
    <w:name w:val="No Spacing"/>
    <w:uiPriority w:val="1"/>
    <w:qFormat/>
    <w:rsid w:val="00c1660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wciety" w:customStyle="1">
    <w:name w:val="a) wciety"/>
    <w:basedOn w:val="Normal"/>
    <w:qFormat/>
    <w:rsid w:val="00ea6d3a"/>
    <w:pPr>
      <w:suppressAutoHyphens w:val="true"/>
      <w:snapToGrid w:val="false"/>
      <w:spacing w:lineRule="atLeast" w:line="258"/>
      <w:ind w:hanging="238" w:left="56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LibreOffice/24.8.3.2$Windows_X86_64 LibreOffice_project/48a6bac9e7e268aeb4c3483fcf825c94556d9f92</Application>
  <AppVersion>15.0000</AppVersion>
  <Pages>3</Pages>
  <Words>825</Words>
  <Characters>5047</Characters>
  <CharactersWithSpaces>6544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2023-12-04T12:45:00Z</dcterms:created>
  <dc:creator>Bełch Janusz</dc:creator>
  <dc:description/>
  <dc:language>pl-PL</dc:language>
  <cp:lastModifiedBy/>
  <dcterms:modified xsi:type="dcterms:W3CDTF">2024-11-22T19:32:45Z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