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6EF8C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0D057EB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0C91B9B" w14:textId="62D4C24A" w:rsidR="00647A51" w:rsidRPr="006C33DD" w:rsidRDefault="00647A51" w:rsidP="00647A5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33DD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>ącznik</w:t>
      </w:r>
      <w:r w:rsidRPr="006C33DD">
        <w:rPr>
          <w:rFonts w:ascii="Times New Roman" w:hAnsi="Times New Roman" w:cs="Times New Roman"/>
          <w:sz w:val="24"/>
          <w:szCs w:val="24"/>
        </w:rPr>
        <w:t xml:space="preserve"> nr 8</w:t>
      </w:r>
      <w:r w:rsidR="00C224A8">
        <w:rPr>
          <w:rFonts w:ascii="Times New Roman" w:hAnsi="Times New Roman" w:cs="Times New Roman"/>
          <w:sz w:val="24"/>
          <w:szCs w:val="24"/>
        </w:rPr>
        <w:t xml:space="preserve"> </w:t>
      </w:r>
      <w:r w:rsidR="00C224A8" w:rsidRPr="00C224A8">
        <w:rPr>
          <w:rFonts w:ascii="Times New Roman" w:hAnsi="Times New Roman" w:cs="Times New Roman"/>
          <w:sz w:val="24"/>
          <w:szCs w:val="24"/>
        </w:rPr>
        <w:t>do SWZ formularz cenowy – część</w:t>
      </w:r>
      <w:r w:rsidR="00C224A8">
        <w:rPr>
          <w:rFonts w:ascii="Times New Roman" w:hAnsi="Times New Roman" w:cs="Times New Roman"/>
          <w:sz w:val="24"/>
          <w:szCs w:val="24"/>
        </w:rPr>
        <w:t xml:space="preserve"> </w:t>
      </w:r>
      <w:r w:rsidR="003C468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34DCDB" w14:textId="77777777" w:rsidR="00647A51" w:rsidRDefault="00647A51" w:rsidP="00647A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D098557" w14:textId="77777777" w:rsidR="00647A51" w:rsidRDefault="00647A51" w:rsidP="00647A51">
      <w:pPr>
        <w:pStyle w:val="Tekstpodstawowy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314D34E5" w14:textId="77777777" w:rsidR="00647A51" w:rsidRDefault="00647A51" w:rsidP="00647A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F30A4F" w14:textId="77777777" w:rsidR="00647A51" w:rsidRDefault="00647A51" w:rsidP="00647A51">
      <w:pPr>
        <w:rPr>
          <w:rFonts w:ascii="Times New Roman" w:hAnsi="Times New Roman" w:cs="Times New Roman"/>
          <w:sz w:val="24"/>
          <w:szCs w:val="24"/>
        </w:rPr>
      </w:pPr>
      <w:r w:rsidRPr="00FB2F5C">
        <w:rPr>
          <w:rFonts w:ascii="Times New Roman" w:hAnsi="Times New Roman" w:cs="Times New Roman"/>
          <w:sz w:val="24"/>
          <w:szCs w:val="24"/>
        </w:rPr>
        <w:t>Zakup i dostawa sprzętu ICT, specjalistycznego, wyposażenia i pomocy dydaktycznych dla Szkoły Podstawowej nr 15 w Mysłowicach w ramach projektu Edukacja dla wszystkich = wysoka jakość kształcenia.</w:t>
      </w:r>
    </w:p>
    <w:p w14:paraId="7BDF5FB9" w14:textId="205784FD" w:rsidR="00647A51" w:rsidRPr="00E17AF6" w:rsidRDefault="00647A51" w:rsidP="00647A5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7AF6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CZĘŚĆ 2.</w:t>
      </w:r>
    </w:p>
    <w:p w14:paraId="4368331E" w14:textId="77777777" w:rsidR="00647A51" w:rsidRDefault="00647A51" w:rsidP="00647A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3440"/>
        <w:gridCol w:w="1257"/>
        <w:gridCol w:w="1430"/>
        <w:gridCol w:w="988"/>
        <w:gridCol w:w="1171"/>
        <w:gridCol w:w="1594"/>
      </w:tblGrid>
      <w:tr w:rsidR="00647A51" w14:paraId="6C8415BE" w14:textId="77777777" w:rsidTr="00A0059F">
        <w:tc>
          <w:tcPr>
            <w:tcW w:w="10456" w:type="dxa"/>
            <w:gridSpan w:val="7"/>
          </w:tcPr>
          <w:p w14:paraId="0F7DE9EE" w14:textId="48197857" w:rsidR="00647A51" w:rsidRDefault="00647A51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CZĘŚĆ 2. </w:t>
            </w:r>
            <w:r w:rsidRPr="004E22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Zakup sprzętu specjalistycznego - Urządzenie Biofeedback + zestaw komputerowy + meble.</w:t>
            </w:r>
          </w:p>
        </w:tc>
      </w:tr>
      <w:tr w:rsidR="00647A51" w14:paraId="06717CFB" w14:textId="77777777" w:rsidTr="00A0059F">
        <w:tc>
          <w:tcPr>
            <w:tcW w:w="576" w:type="dxa"/>
          </w:tcPr>
          <w:p w14:paraId="22430267" w14:textId="77777777" w:rsidR="00647A51" w:rsidRPr="00731902" w:rsidRDefault="00647A51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40" w:type="dxa"/>
          </w:tcPr>
          <w:p w14:paraId="7FBFDDF0" w14:textId="77777777" w:rsidR="00647A51" w:rsidRPr="00731902" w:rsidRDefault="00647A51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257" w:type="dxa"/>
          </w:tcPr>
          <w:p w14:paraId="7EB24D0D" w14:textId="77777777" w:rsidR="00647A51" w:rsidRPr="00731902" w:rsidRDefault="00647A51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1430" w:type="dxa"/>
          </w:tcPr>
          <w:p w14:paraId="1942D826" w14:textId="77777777" w:rsidR="00647A51" w:rsidRPr="00731902" w:rsidRDefault="00647A51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Planowana wielkość zamówienia</w:t>
            </w:r>
          </w:p>
        </w:tc>
        <w:tc>
          <w:tcPr>
            <w:tcW w:w="988" w:type="dxa"/>
          </w:tcPr>
          <w:p w14:paraId="346AD6FD" w14:textId="77777777" w:rsidR="00647A51" w:rsidRPr="00731902" w:rsidRDefault="00647A51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VAT %</w:t>
            </w:r>
          </w:p>
        </w:tc>
        <w:tc>
          <w:tcPr>
            <w:tcW w:w="1171" w:type="dxa"/>
          </w:tcPr>
          <w:p w14:paraId="01C66FB2" w14:textId="77777777" w:rsidR="00647A51" w:rsidRPr="00731902" w:rsidRDefault="00647A51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1594" w:type="dxa"/>
          </w:tcPr>
          <w:p w14:paraId="34B7B397" w14:textId="77777777" w:rsidR="00647A51" w:rsidRPr="00731902" w:rsidRDefault="00647A51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647A51" w:rsidRPr="00731902" w14:paraId="6AAD577F" w14:textId="77777777" w:rsidTr="00A0059F">
        <w:tc>
          <w:tcPr>
            <w:tcW w:w="576" w:type="dxa"/>
          </w:tcPr>
          <w:p w14:paraId="4AD45A7C" w14:textId="77777777" w:rsidR="00647A51" w:rsidRPr="00731902" w:rsidRDefault="00647A51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</w:tcPr>
          <w:p w14:paraId="4FA034D1" w14:textId="77777777" w:rsidR="00647A51" w:rsidRPr="00731902" w:rsidRDefault="00647A51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7" w:type="dxa"/>
          </w:tcPr>
          <w:p w14:paraId="501713BC" w14:textId="77777777" w:rsidR="00647A51" w:rsidRPr="00731902" w:rsidRDefault="00647A51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14:paraId="205CFD06" w14:textId="77777777" w:rsidR="00647A51" w:rsidRPr="00731902" w:rsidRDefault="00647A51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</w:tcPr>
          <w:p w14:paraId="2A638DF9" w14:textId="77777777" w:rsidR="00647A51" w:rsidRPr="00731902" w:rsidRDefault="00647A51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1" w:type="dxa"/>
          </w:tcPr>
          <w:p w14:paraId="484A452D" w14:textId="77777777" w:rsidR="00647A51" w:rsidRPr="00731902" w:rsidRDefault="00647A51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4" w:type="dxa"/>
          </w:tcPr>
          <w:p w14:paraId="644CA045" w14:textId="77777777" w:rsidR="00647A51" w:rsidRPr="00731902" w:rsidRDefault="00647A51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7 (kol. 4 x kol. 6)</w:t>
            </w:r>
          </w:p>
        </w:tc>
      </w:tr>
      <w:tr w:rsidR="003C468A" w14:paraId="59E5648A" w14:textId="77777777" w:rsidTr="00A0059F">
        <w:tc>
          <w:tcPr>
            <w:tcW w:w="576" w:type="dxa"/>
          </w:tcPr>
          <w:p w14:paraId="17029A93" w14:textId="0427588F" w:rsidR="003C468A" w:rsidRPr="00731902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40" w:type="dxa"/>
          </w:tcPr>
          <w:p w14:paraId="59F0C168" w14:textId="7E705A53" w:rsidR="003C468A" w:rsidRPr="00731902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68A">
              <w:rPr>
                <w:rFonts w:ascii="Times New Roman" w:hAnsi="Times New Roman" w:cs="Times New Roman"/>
                <w:sz w:val="24"/>
                <w:szCs w:val="24"/>
              </w:rPr>
              <w:t xml:space="preserve">Urządzenie do pomiaru sygnałów fizjologicznych </w:t>
            </w:r>
            <w:r w:rsidRPr="003C4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Biofeedback</w:t>
            </w:r>
            <w:r w:rsidRPr="003C4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0438A1FB" w14:textId="04627F0C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sz w:val="24"/>
                <w:szCs w:val="24"/>
              </w:rPr>
              <w:t>urządzenie</w:t>
            </w:r>
          </w:p>
        </w:tc>
        <w:tc>
          <w:tcPr>
            <w:tcW w:w="1430" w:type="dxa"/>
          </w:tcPr>
          <w:p w14:paraId="0BAABC94" w14:textId="7E2A9704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0113B8E" w14:textId="77777777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0267C7F" w14:textId="77777777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7F82D9AB" w14:textId="77777777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68A" w14:paraId="6CE6577A" w14:textId="77777777" w:rsidTr="00A0059F">
        <w:tc>
          <w:tcPr>
            <w:tcW w:w="576" w:type="dxa"/>
          </w:tcPr>
          <w:p w14:paraId="504EDFDE" w14:textId="1ACE75B8" w:rsidR="003C468A" w:rsidRPr="00731902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40" w:type="dxa"/>
          </w:tcPr>
          <w:p w14:paraId="7CEF2A67" w14:textId="387F309B" w:rsidR="003C468A" w:rsidRPr="00731902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68A">
              <w:rPr>
                <w:rFonts w:ascii="Times New Roman" w:hAnsi="Times New Roman" w:cs="Times New Roman"/>
                <w:sz w:val="24"/>
                <w:szCs w:val="24"/>
              </w:rPr>
              <w:t xml:space="preserve">Zestaw komputerowy do urządzenia </w:t>
            </w:r>
            <w:r w:rsidRPr="003C4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Biofeedback.</w:t>
            </w:r>
          </w:p>
        </w:tc>
        <w:tc>
          <w:tcPr>
            <w:tcW w:w="1257" w:type="dxa"/>
          </w:tcPr>
          <w:p w14:paraId="7E3A9AB0" w14:textId="1F3391B6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294D5A15" w14:textId="281A878A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1785B31F" w14:textId="77777777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F35576B" w14:textId="77777777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3C6795B0" w14:textId="77777777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68A" w14:paraId="7453C136" w14:textId="77777777" w:rsidTr="00A0059F">
        <w:tc>
          <w:tcPr>
            <w:tcW w:w="576" w:type="dxa"/>
          </w:tcPr>
          <w:p w14:paraId="5BB6DBA7" w14:textId="63810257" w:rsidR="003C468A" w:rsidRPr="00731902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440" w:type="dxa"/>
          </w:tcPr>
          <w:p w14:paraId="11158B15" w14:textId="280D4651" w:rsidR="003C468A" w:rsidRPr="00731902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68A">
              <w:rPr>
                <w:rFonts w:ascii="Times New Roman" w:hAnsi="Times New Roman" w:cs="Times New Roman"/>
                <w:sz w:val="24"/>
                <w:szCs w:val="24"/>
              </w:rPr>
              <w:t xml:space="preserve">Meble do urządzenia i zestawu komputerowego </w:t>
            </w:r>
            <w:r w:rsidRPr="003C4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Biofeedback.</w:t>
            </w:r>
          </w:p>
        </w:tc>
        <w:tc>
          <w:tcPr>
            <w:tcW w:w="1257" w:type="dxa"/>
          </w:tcPr>
          <w:p w14:paraId="02857050" w14:textId="392EAB8E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54324BB5" w14:textId="76D38130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288F43C3" w14:textId="77777777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B2754A0" w14:textId="77777777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4EE64E39" w14:textId="77777777" w:rsidR="003C468A" w:rsidRDefault="003C468A" w:rsidP="003C4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A51" w14:paraId="7C7C023F" w14:textId="77777777" w:rsidTr="00A0059F">
        <w:tc>
          <w:tcPr>
            <w:tcW w:w="8862" w:type="dxa"/>
            <w:gridSpan w:val="6"/>
          </w:tcPr>
          <w:p w14:paraId="4C283305" w14:textId="77777777" w:rsidR="00647A51" w:rsidRPr="008C6A21" w:rsidRDefault="00647A51" w:rsidP="00A0059F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 WARTOŚĆ BRUTTO</w:t>
            </w:r>
          </w:p>
        </w:tc>
        <w:tc>
          <w:tcPr>
            <w:tcW w:w="1594" w:type="dxa"/>
          </w:tcPr>
          <w:p w14:paraId="3D3A3124" w14:textId="77777777" w:rsidR="00647A51" w:rsidRDefault="00647A51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6F38BA" w14:textId="77777777" w:rsidR="00647A51" w:rsidRPr="006C33DD" w:rsidRDefault="00647A51" w:rsidP="00647A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1E00B91" w14:textId="77777777" w:rsidR="00647A51" w:rsidRPr="006C33DD" w:rsidRDefault="00647A51" w:rsidP="00647A5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B2884E7" w14:textId="77777777" w:rsidR="00647A51" w:rsidRDefault="00647A51" w:rsidP="00647A51">
      <w:pPr>
        <w:rPr>
          <w:rFonts w:ascii="Times New Roman" w:hAnsi="Times New Roman" w:cs="Times New Roman"/>
          <w:sz w:val="24"/>
          <w:szCs w:val="24"/>
        </w:rPr>
      </w:pPr>
    </w:p>
    <w:p w14:paraId="3C7F79D8" w14:textId="77777777" w:rsidR="00647A51" w:rsidRDefault="00647A51" w:rsidP="00647A51">
      <w:pPr>
        <w:rPr>
          <w:rFonts w:ascii="Times New Roman" w:hAnsi="Times New Roman" w:cs="Times New Roman"/>
          <w:sz w:val="24"/>
          <w:szCs w:val="24"/>
        </w:rPr>
      </w:pPr>
      <w:r w:rsidRPr="008C6A21">
        <w:rPr>
          <w:rFonts w:ascii="Times New Roman" w:hAnsi="Times New Roman" w:cs="Times New Roman"/>
          <w:sz w:val="24"/>
          <w:szCs w:val="24"/>
        </w:rPr>
        <w:t xml:space="preserve">słownie wartość brutto: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01722AD7" w14:textId="77777777" w:rsidR="00647A51" w:rsidRDefault="00647A51" w:rsidP="00647A51">
      <w:pPr>
        <w:rPr>
          <w:rFonts w:ascii="Times New Roman" w:hAnsi="Times New Roman" w:cs="Times New Roman"/>
          <w:sz w:val="24"/>
          <w:szCs w:val="24"/>
        </w:rPr>
      </w:pPr>
    </w:p>
    <w:p w14:paraId="13E225A4" w14:textId="77777777" w:rsidR="00647A51" w:rsidRDefault="00647A51" w:rsidP="00647A51">
      <w:pPr>
        <w:rPr>
          <w:rFonts w:ascii="Times New Roman" w:hAnsi="Times New Roman" w:cs="Times New Roman"/>
          <w:sz w:val="24"/>
          <w:szCs w:val="24"/>
        </w:rPr>
      </w:pPr>
    </w:p>
    <w:p w14:paraId="65CACC82" w14:textId="77777777" w:rsidR="00647A51" w:rsidRDefault="00647A51" w:rsidP="00647A51">
      <w:pPr>
        <w:rPr>
          <w:rFonts w:ascii="Times New Roman" w:hAnsi="Times New Roman" w:cs="Times New Roman"/>
          <w:sz w:val="24"/>
          <w:szCs w:val="24"/>
        </w:rPr>
      </w:pPr>
    </w:p>
    <w:p w14:paraId="30148AF4" w14:textId="77777777" w:rsidR="00647A51" w:rsidRDefault="00647A51" w:rsidP="00647A51">
      <w:pPr>
        <w:rPr>
          <w:rFonts w:ascii="Times New Roman" w:hAnsi="Times New Roman" w:cs="Times New Roman"/>
          <w:sz w:val="24"/>
          <w:szCs w:val="24"/>
        </w:rPr>
      </w:pPr>
    </w:p>
    <w:p w14:paraId="1F238E35" w14:textId="77777777" w:rsidR="00647A51" w:rsidRDefault="00647A51" w:rsidP="00647A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2133962" w14:textId="77777777" w:rsidR="00647A51" w:rsidRPr="00731902" w:rsidRDefault="00647A51" w:rsidP="00647A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(podpis Wykonawcy/</w:t>
      </w:r>
    </w:p>
    <w:p w14:paraId="268D2BEF" w14:textId="77777777" w:rsidR="00647A51" w:rsidRPr="00731902" w:rsidRDefault="00647A51" w:rsidP="00647A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osoby uprawnionej do reprezentowania Wykonawcy)</w:t>
      </w:r>
    </w:p>
    <w:p w14:paraId="10DB46AB" w14:textId="77777777" w:rsidR="00647A51" w:rsidRDefault="00647A51" w:rsidP="00647A51">
      <w:pPr>
        <w:rPr>
          <w:rFonts w:ascii="Times New Roman" w:hAnsi="Times New Roman" w:cs="Times New Roman"/>
          <w:sz w:val="24"/>
          <w:szCs w:val="24"/>
        </w:rPr>
      </w:pPr>
    </w:p>
    <w:p w14:paraId="4732D59A" w14:textId="77777777" w:rsidR="00647A51" w:rsidRDefault="00647A51" w:rsidP="00647A51">
      <w:pPr>
        <w:rPr>
          <w:rFonts w:ascii="Times New Roman" w:hAnsi="Times New Roman" w:cs="Times New Roman"/>
          <w:sz w:val="24"/>
          <w:szCs w:val="24"/>
        </w:rPr>
      </w:pPr>
    </w:p>
    <w:p w14:paraId="5129CFF2" w14:textId="77777777" w:rsidR="00647A51" w:rsidRDefault="00647A51" w:rsidP="0073190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635FE4" w14:textId="77777777" w:rsidR="00647A51" w:rsidRDefault="00647A51" w:rsidP="0073190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B55F43" w14:textId="77777777" w:rsidR="003C468A" w:rsidRDefault="003C468A" w:rsidP="00731902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C468A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C80C2" w14:textId="77777777" w:rsidR="00544BFA" w:rsidRDefault="00544BFA" w:rsidP="000E02A2">
      <w:pPr>
        <w:spacing w:after="0" w:line="240" w:lineRule="auto"/>
      </w:pPr>
      <w:r>
        <w:separator/>
      </w:r>
    </w:p>
  </w:endnote>
  <w:endnote w:type="continuationSeparator" w:id="0">
    <w:p w14:paraId="536FF0AB" w14:textId="77777777" w:rsidR="00544BFA" w:rsidRDefault="00544BFA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E9B0C" w14:textId="77777777" w:rsidR="00544BFA" w:rsidRDefault="00544BFA" w:rsidP="000E02A2">
      <w:pPr>
        <w:spacing w:after="0" w:line="240" w:lineRule="auto"/>
      </w:pPr>
      <w:r>
        <w:separator/>
      </w:r>
    </w:p>
  </w:footnote>
  <w:footnote w:type="continuationSeparator" w:id="0">
    <w:p w14:paraId="01CD434E" w14:textId="77777777" w:rsidR="00544BFA" w:rsidRDefault="00544BFA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FE4B7" w14:textId="3ABC9440" w:rsidR="00726AD3" w:rsidRDefault="00726AD3">
    <w:pPr>
      <w:pStyle w:val="Nagwek"/>
    </w:pPr>
    <w:r w:rsidRPr="000E02A2">
      <w:rPr>
        <w:noProof/>
      </w:rPr>
      <w:drawing>
        <wp:inline distT="0" distB="0" distL="0" distR="0" wp14:anchorId="6F903888" wp14:editId="0AD5BF15">
          <wp:extent cx="5760720" cy="608965"/>
          <wp:effectExtent l="0" t="0" r="0" b="635"/>
          <wp:docPr id="113973018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FB2F5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22E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02F6E"/>
    <w:rsid w:val="00521B06"/>
    <w:rsid w:val="00522DE8"/>
    <w:rsid w:val="00530C4E"/>
    <w:rsid w:val="00533071"/>
    <w:rsid w:val="00544BFA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5F6627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712D8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26AD3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2168F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224A8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38C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83</cp:revision>
  <cp:lastPrinted>2024-11-20T18:05:00Z</cp:lastPrinted>
  <dcterms:created xsi:type="dcterms:W3CDTF">2024-11-08T09:38:00Z</dcterms:created>
  <dcterms:modified xsi:type="dcterms:W3CDTF">2024-11-22T17:31:00Z</dcterms:modified>
</cp:coreProperties>
</file>