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6A71E23" w14:textId="2ACC4409" w:rsidR="00E055F8" w:rsidRPr="008D52FC" w:rsidRDefault="00E055F8" w:rsidP="00E055F8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kern w:val="0"/>
          <w:sz w:val="16"/>
          <w:szCs w:val="18"/>
          <w:u w:val="single"/>
          <w:lang w:eastAsia="pl-PL" w:bidi="ar-SA"/>
        </w:rPr>
      </w:pPr>
      <w:bookmarkStart w:id="0" w:name="_Hlk122616206"/>
      <w:r w:rsidRPr="008D52FC">
        <w:rPr>
          <w:rFonts w:ascii="Arial" w:eastAsia="Times New Roman" w:hAnsi="Arial" w:cs="Arial"/>
          <w:b/>
          <w:bCs/>
          <w:color w:val="auto"/>
          <w:kern w:val="0"/>
          <w:sz w:val="18"/>
          <w:szCs w:val="18"/>
          <w:u w:val="single"/>
          <w:lang w:eastAsia="pl-PL" w:bidi="ar-SA"/>
        </w:rPr>
        <w:t>DT/</w:t>
      </w:r>
      <w:r w:rsidR="0063135D">
        <w:rPr>
          <w:rFonts w:ascii="Arial" w:eastAsia="Times New Roman" w:hAnsi="Arial" w:cs="Arial"/>
          <w:b/>
          <w:bCs/>
          <w:color w:val="auto"/>
          <w:kern w:val="0"/>
          <w:sz w:val="18"/>
          <w:szCs w:val="18"/>
          <w:u w:val="single"/>
          <w:lang w:eastAsia="pl-PL" w:bidi="ar-SA"/>
        </w:rPr>
        <w:t>DM/</w:t>
      </w:r>
      <w:r w:rsidRPr="008D52FC">
        <w:rPr>
          <w:rFonts w:ascii="Arial" w:eastAsia="Times New Roman" w:hAnsi="Arial" w:cs="Arial"/>
          <w:b/>
          <w:bCs/>
          <w:color w:val="auto"/>
          <w:kern w:val="0"/>
          <w:sz w:val="18"/>
          <w:szCs w:val="18"/>
          <w:u w:val="single"/>
          <w:lang w:eastAsia="pl-PL" w:bidi="ar-SA"/>
        </w:rPr>
        <w:t>0</w:t>
      </w:r>
      <w:r w:rsidR="0063135D">
        <w:rPr>
          <w:rFonts w:ascii="Arial" w:eastAsia="Times New Roman" w:hAnsi="Arial" w:cs="Arial"/>
          <w:b/>
          <w:bCs/>
          <w:color w:val="auto"/>
          <w:kern w:val="0"/>
          <w:sz w:val="18"/>
          <w:szCs w:val="18"/>
          <w:u w:val="single"/>
          <w:lang w:eastAsia="pl-PL" w:bidi="ar-SA"/>
        </w:rPr>
        <w:t>8</w:t>
      </w:r>
      <w:r w:rsidRPr="008D52FC">
        <w:rPr>
          <w:rFonts w:ascii="Arial" w:eastAsia="Times New Roman" w:hAnsi="Arial" w:cs="Arial"/>
          <w:b/>
          <w:bCs/>
          <w:color w:val="auto"/>
          <w:kern w:val="0"/>
          <w:sz w:val="18"/>
          <w:szCs w:val="18"/>
          <w:u w:val="single"/>
          <w:lang w:eastAsia="pl-PL" w:bidi="ar-SA"/>
        </w:rPr>
        <w:t>/202</w:t>
      </w:r>
      <w:r w:rsidR="00DE6665" w:rsidRPr="008D52FC">
        <w:rPr>
          <w:rFonts w:ascii="Arial" w:eastAsia="Times New Roman" w:hAnsi="Arial" w:cs="Arial"/>
          <w:b/>
          <w:bCs/>
          <w:color w:val="auto"/>
          <w:kern w:val="0"/>
          <w:sz w:val="18"/>
          <w:szCs w:val="18"/>
          <w:u w:val="single"/>
          <w:lang w:eastAsia="pl-PL" w:bidi="ar-SA"/>
        </w:rPr>
        <w:t>4</w:t>
      </w:r>
      <w:r w:rsidRPr="008D52FC">
        <w:rPr>
          <w:rFonts w:ascii="Arial" w:eastAsia="Times New Roman" w:hAnsi="Arial" w:cs="Arial"/>
          <w:b/>
          <w:bCs/>
          <w:color w:val="auto"/>
          <w:kern w:val="0"/>
          <w:sz w:val="16"/>
          <w:szCs w:val="18"/>
          <w:u w:val="single"/>
          <w:lang w:eastAsia="pl-PL" w:bidi="ar-SA"/>
        </w:rPr>
        <w:t xml:space="preserve"> </w:t>
      </w:r>
      <w:r w:rsidRPr="008D52FC">
        <w:rPr>
          <w:rFonts w:ascii="Arial" w:eastAsia="Times New Roman" w:hAnsi="Arial" w:cs="Arial"/>
          <w:b/>
          <w:bCs/>
          <w:color w:val="auto"/>
          <w:kern w:val="0"/>
          <w:sz w:val="16"/>
          <w:szCs w:val="18"/>
          <w:u w:val="single"/>
          <w:lang w:eastAsia="pl-PL" w:bidi="ar-SA"/>
        </w:rPr>
        <w:tab/>
        <w:t xml:space="preserve">                                             </w:t>
      </w:r>
      <w:r w:rsidRPr="008D52FC">
        <w:rPr>
          <w:rFonts w:ascii="Arial" w:eastAsia="Times New Roman" w:hAnsi="Arial" w:cs="Arial"/>
          <w:b/>
          <w:bCs/>
          <w:color w:val="auto"/>
          <w:kern w:val="0"/>
          <w:sz w:val="16"/>
          <w:szCs w:val="18"/>
          <w:u w:val="single"/>
          <w:lang w:eastAsia="pl-PL" w:bidi="ar-SA"/>
        </w:rPr>
        <w:tab/>
      </w:r>
      <w:r w:rsidRPr="008D52FC">
        <w:rPr>
          <w:rFonts w:ascii="Arial" w:eastAsia="Times New Roman" w:hAnsi="Arial" w:cs="Arial"/>
          <w:b/>
          <w:bCs/>
          <w:color w:val="auto"/>
          <w:kern w:val="0"/>
          <w:sz w:val="16"/>
          <w:szCs w:val="18"/>
          <w:u w:val="single"/>
          <w:lang w:eastAsia="pl-PL" w:bidi="ar-SA"/>
        </w:rPr>
        <w:tab/>
      </w:r>
      <w:r w:rsidRPr="008D52FC">
        <w:rPr>
          <w:rFonts w:ascii="Arial" w:eastAsia="Times New Roman" w:hAnsi="Arial" w:cs="Arial"/>
          <w:b/>
          <w:bCs/>
          <w:color w:val="auto"/>
          <w:kern w:val="0"/>
          <w:sz w:val="16"/>
          <w:szCs w:val="18"/>
          <w:u w:val="single"/>
          <w:lang w:eastAsia="pl-PL" w:bidi="ar-SA"/>
        </w:rPr>
        <w:tab/>
      </w:r>
      <w:r w:rsidRPr="008D52FC">
        <w:rPr>
          <w:rFonts w:ascii="Arial" w:eastAsia="Times New Roman" w:hAnsi="Arial" w:cs="Arial"/>
          <w:b/>
          <w:bCs/>
          <w:color w:val="auto"/>
          <w:kern w:val="0"/>
          <w:sz w:val="16"/>
          <w:szCs w:val="18"/>
          <w:u w:val="single"/>
          <w:lang w:eastAsia="pl-PL" w:bidi="ar-SA"/>
        </w:rPr>
        <w:tab/>
        <w:t xml:space="preserve">   </w:t>
      </w:r>
      <w:r w:rsidRPr="008D52FC">
        <w:rPr>
          <w:rFonts w:ascii="Arial" w:eastAsia="Times New Roman" w:hAnsi="Arial" w:cs="Arial"/>
          <w:b/>
          <w:bCs/>
          <w:color w:val="auto"/>
          <w:kern w:val="0"/>
          <w:sz w:val="16"/>
          <w:szCs w:val="18"/>
          <w:u w:val="single"/>
          <w:lang w:eastAsia="pl-PL" w:bidi="ar-SA"/>
        </w:rPr>
        <w:tab/>
        <w:t xml:space="preserve">                             </w:t>
      </w:r>
      <w:r w:rsidRPr="008D52FC">
        <w:rPr>
          <w:rFonts w:ascii="Arial" w:eastAsia="Times New Roman" w:hAnsi="Arial" w:cs="Arial"/>
          <w:bCs/>
          <w:color w:val="auto"/>
          <w:kern w:val="0"/>
          <w:sz w:val="16"/>
          <w:szCs w:val="18"/>
          <w:u w:val="single"/>
          <w:lang w:eastAsia="pl-PL" w:bidi="ar-SA"/>
        </w:rPr>
        <w:t xml:space="preserve">                </w:t>
      </w:r>
      <w:r w:rsidRPr="008D52FC">
        <w:rPr>
          <w:rFonts w:ascii="Arial" w:eastAsia="Times New Roman" w:hAnsi="Arial" w:cs="Arial"/>
          <w:b/>
          <w:bCs/>
          <w:color w:val="auto"/>
          <w:kern w:val="0"/>
          <w:sz w:val="16"/>
          <w:szCs w:val="18"/>
          <w:u w:val="single"/>
          <w:lang w:eastAsia="pl-PL" w:bidi="ar-SA"/>
        </w:rPr>
        <w:t>Załącznik nr 1 do SWZ</w:t>
      </w:r>
    </w:p>
    <w:bookmarkEnd w:id="0"/>
    <w:p w14:paraId="4590223D" w14:textId="77777777" w:rsidR="00FB4F26" w:rsidRPr="008D52FC" w:rsidRDefault="00FB4F26">
      <w:pPr>
        <w:jc w:val="right"/>
        <w:rPr>
          <w:b/>
          <w:sz w:val="21"/>
          <w:szCs w:val="21"/>
        </w:rPr>
      </w:pPr>
    </w:p>
    <w:p w14:paraId="77A9AC4C" w14:textId="77777777" w:rsidR="00FB4F26" w:rsidRPr="008D52FC" w:rsidRDefault="00000000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8D52FC">
        <w:rPr>
          <w:rFonts w:ascii="Arial" w:hAnsi="Arial" w:cs="Arial"/>
          <w:b/>
          <w:color w:val="000000"/>
          <w:sz w:val="20"/>
          <w:szCs w:val="20"/>
        </w:rPr>
        <w:t>SZCZEGÓŁOWY OPIS PRZEDMIOTU ZAMÓWIENIA</w:t>
      </w:r>
    </w:p>
    <w:p w14:paraId="4343DD6A" w14:textId="77777777" w:rsidR="00FB4F26" w:rsidRPr="008D52FC" w:rsidRDefault="00FB4F26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1D920473" w14:textId="172B9679" w:rsidR="00FB4F26" w:rsidRPr="008D52FC" w:rsidRDefault="00F54627">
      <w:pPr>
        <w:spacing w:line="100" w:lineRule="atLeast"/>
        <w:ind w:left="709" w:hanging="709"/>
        <w:jc w:val="center"/>
        <w:textAlignment w:val="baseline"/>
        <w:rPr>
          <w:rFonts w:ascii="Arial" w:eastAsia="Andale Sans UI;Arial Unicode MS" w:hAnsi="Arial" w:cs="Arial"/>
          <w:b/>
          <w:bCs/>
          <w:vanish/>
          <w:color w:val="000000"/>
          <w:sz w:val="20"/>
          <w:szCs w:val="20"/>
          <w:lang w:eastAsia="ar-SA" w:bidi="fa-IR"/>
          <w:specVanish/>
        </w:rPr>
      </w:pPr>
      <w:r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 xml:space="preserve">Formularz parametrów wymaganych / opis oferowanego przedmiotu zamówienia </w:t>
      </w:r>
      <w:r w:rsidR="00BE5950"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 xml:space="preserve">– </w:t>
      </w:r>
      <w:r w:rsidR="00DF730E"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>parametry punktowane</w:t>
      </w:r>
      <w:r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 xml:space="preserve"> </w:t>
      </w:r>
      <w:r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br/>
      </w:r>
      <w:r w:rsidR="00DF730E"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 xml:space="preserve">- </w:t>
      </w:r>
      <w:r w:rsidR="00BE5950"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>formularz cenowy</w:t>
      </w:r>
      <w:r w:rsidRPr="008D52FC">
        <w:rPr>
          <w:rFonts w:ascii="Arial" w:hAnsi="Arial" w:cs="Arial"/>
          <w:sz w:val="20"/>
          <w:szCs w:val="20"/>
        </w:rPr>
        <w:t xml:space="preserve"> - </w:t>
      </w:r>
      <w:r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>Integralna część Formularza ofertowego.</w:t>
      </w:r>
    </w:p>
    <w:p w14:paraId="64C762EE" w14:textId="7CA4DBDA" w:rsidR="00FB4F26" w:rsidRPr="008D52FC" w:rsidRDefault="00F54627">
      <w:pPr>
        <w:spacing w:line="100" w:lineRule="atLeast"/>
        <w:ind w:left="709" w:hanging="709"/>
        <w:jc w:val="center"/>
        <w:textAlignment w:val="baseline"/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</w:pPr>
      <w:r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 xml:space="preserve"> </w:t>
      </w:r>
    </w:p>
    <w:p w14:paraId="443F489B" w14:textId="77777777" w:rsidR="001B621C" w:rsidRDefault="00914BCB" w:rsidP="00F54627">
      <w:pPr>
        <w:spacing w:before="120" w:line="360" w:lineRule="auto"/>
        <w:textAlignment w:val="baseline"/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</w:pPr>
      <w:r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>Sprzęt medyczny:</w:t>
      </w:r>
    </w:p>
    <w:p w14:paraId="502B2199" w14:textId="5ABAAFEB" w:rsidR="00FB4F26" w:rsidRPr="008D52FC" w:rsidRDefault="001B621C" w:rsidP="00F54627">
      <w:pPr>
        <w:spacing w:before="120" w:line="360" w:lineRule="auto"/>
        <w:textAlignment w:val="baseline"/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</w:pPr>
      <w:r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>I.</w:t>
      </w:r>
      <w:r w:rsidR="00914BCB"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 xml:space="preserve"> </w:t>
      </w:r>
      <w:bookmarkStart w:id="1" w:name="_Hlk152843681"/>
      <w:r w:rsid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>Defibrylator</w:t>
      </w:r>
      <w:r w:rsidR="0071789E"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>:</w:t>
      </w:r>
    </w:p>
    <w:p w14:paraId="21B4BBF5" w14:textId="7B843433" w:rsidR="00FB4F26" w:rsidRDefault="00000000">
      <w:pPr>
        <w:spacing w:line="360" w:lineRule="auto"/>
        <w:textAlignment w:val="baseline"/>
        <w:rPr>
          <w:rFonts w:ascii="Arial" w:eastAsia="Andale Sans UI;Arial Unicode MS" w:hAnsi="Arial" w:cs="Arial"/>
          <w:color w:val="000000"/>
          <w:sz w:val="20"/>
          <w:szCs w:val="20"/>
          <w:lang w:eastAsia="ar-SA" w:bidi="fa-IR"/>
        </w:rPr>
      </w:pPr>
      <w:bookmarkStart w:id="2" w:name="_Hlk182829535"/>
      <w:r w:rsidRPr="008D52FC">
        <w:rPr>
          <w:rFonts w:ascii="Arial" w:eastAsia="Andale Sans UI;Arial Unicode MS" w:hAnsi="Arial" w:cs="Arial"/>
          <w:color w:val="000000"/>
          <w:sz w:val="20"/>
          <w:szCs w:val="20"/>
          <w:lang w:eastAsia="ar-SA" w:bidi="fa-IR"/>
        </w:rPr>
        <w:t xml:space="preserve">Marka/Typ/Oznaczenie handlowe: </w:t>
      </w:r>
      <w:r w:rsidR="00BE5950" w:rsidRPr="008D52FC">
        <w:rPr>
          <w:rFonts w:ascii="Arial" w:eastAsia="Andale Sans UI;Arial Unicode MS" w:hAnsi="Arial" w:cs="Arial"/>
          <w:color w:val="000000"/>
          <w:sz w:val="20"/>
          <w:szCs w:val="20"/>
          <w:lang w:eastAsia="ar-SA" w:bidi="fa-IR"/>
        </w:rPr>
        <w:t>………………………………………………………………………………….</w:t>
      </w:r>
    </w:p>
    <w:bookmarkEnd w:id="2"/>
    <w:p w14:paraId="434F89D1" w14:textId="71204A79" w:rsidR="001B621C" w:rsidRDefault="001B621C">
      <w:pPr>
        <w:spacing w:line="360" w:lineRule="auto"/>
        <w:textAlignment w:val="baseline"/>
        <w:rPr>
          <w:rFonts w:ascii="Arial" w:eastAsia="Andale Sans UI;Arial Unicode MS" w:hAnsi="Arial" w:cs="Arial"/>
          <w:color w:val="000000"/>
          <w:sz w:val="20"/>
          <w:szCs w:val="20"/>
          <w:lang w:eastAsia="ar-SA" w:bidi="fa-IR"/>
        </w:rPr>
      </w:pPr>
      <w:r w:rsidRPr="001B621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>II.</w:t>
      </w:r>
      <w:r w:rsidRPr="001B621C">
        <w:rPr>
          <w:rFonts w:ascii="Arial" w:hAnsi="Arial" w:cs="Arial"/>
          <w:b/>
          <w:bCs/>
          <w:sz w:val="18"/>
          <w:szCs w:val="18"/>
        </w:rPr>
        <w:t xml:space="preserve"> </w:t>
      </w:r>
      <w:r w:rsidRPr="008D52FC">
        <w:rPr>
          <w:rFonts w:ascii="Arial" w:hAnsi="Arial" w:cs="Arial"/>
          <w:b/>
          <w:bCs/>
          <w:sz w:val="18"/>
          <w:szCs w:val="18"/>
        </w:rPr>
        <w:t>URZĄDZENIE DO DEKOMPRESJI KLATKI PIERSIOWEJ</w:t>
      </w:r>
    </w:p>
    <w:p w14:paraId="06AA9AAC" w14:textId="49E15C1D" w:rsidR="001B621C" w:rsidRDefault="001B621C">
      <w:pPr>
        <w:spacing w:line="360" w:lineRule="auto"/>
        <w:textAlignment w:val="baseline"/>
        <w:rPr>
          <w:rFonts w:ascii="Arial" w:eastAsia="Andale Sans UI;Arial Unicode MS" w:hAnsi="Arial" w:cs="Arial"/>
          <w:color w:val="000000"/>
          <w:sz w:val="20"/>
          <w:szCs w:val="20"/>
          <w:lang w:eastAsia="ar-SA" w:bidi="fa-IR"/>
        </w:rPr>
      </w:pPr>
      <w:r w:rsidRPr="001B621C">
        <w:rPr>
          <w:rFonts w:ascii="Arial" w:eastAsia="Andale Sans UI;Arial Unicode MS" w:hAnsi="Arial" w:cs="Arial"/>
          <w:color w:val="000000"/>
          <w:sz w:val="20"/>
          <w:szCs w:val="20"/>
          <w:lang w:eastAsia="ar-SA" w:bidi="fa-IR"/>
        </w:rPr>
        <w:t>Marka/Typ/Oznaczenie handlowe: ………………………………………………………………………………….</w:t>
      </w:r>
    </w:p>
    <w:bookmarkEnd w:id="1"/>
    <w:p w14:paraId="4CB01570" w14:textId="516E608B" w:rsidR="00FB4F26" w:rsidRPr="008D52FC" w:rsidRDefault="00654B9B">
      <w:pPr>
        <w:spacing w:line="288" w:lineRule="auto"/>
        <w:textAlignment w:val="baseline"/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</w:pPr>
      <w:r w:rsidRPr="008D52FC">
        <w:rPr>
          <w:rFonts w:ascii="Arial" w:eastAsia="Andale Sans UI;Arial Unicode MS" w:hAnsi="Arial" w:cs="Arial"/>
          <w:b/>
          <w:bCs/>
          <w:color w:val="000000"/>
          <w:sz w:val="20"/>
          <w:szCs w:val="20"/>
          <w:lang w:eastAsia="ar-SA" w:bidi="fa-IR"/>
        </w:rPr>
        <w:t>TABELA 1 - Specyfikacja techniczna.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4984"/>
        <w:gridCol w:w="1414"/>
        <w:gridCol w:w="3391"/>
      </w:tblGrid>
      <w:tr w:rsidR="00A27795" w:rsidRPr="008D52FC" w14:paraId="11C19584" w14:textId="4CE5E51C" w:rsidTr="008D52FC">
        <w:tc>
          <w:tcPr>
            <w:tcW w:w="264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B841D0" w14:textId="1666E9FA" w:rsidR="00A27795" w:rsidRPr="008D52FC" w:rsidRDefault="002413D5" w:rsidP="00E12A2F">
            <w:pPr>
              <w:pStyle w:val="Tekstcofnity"/>
              <w:numPr>
                <w:ilvl w:val="0"/>
                <w:numId w:val="12"/>
              </w:numPr>
              <w:spacing w:before="80" w:after="80" w:line="240" w:lineRule="auto"/>
              <w:ind w:left="73" w:firstLine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</w:pPr>
            <w:r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DEFIBRYLATOR</w:t>
            </w:r>
            <w:r w:rsidR="0071789E"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:</w:t>
            </w:r>
            <w:r w:rsidR="00A27795"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 xml:space="preserve"> Opis minimalnych </w:t>
            </w:r>
            <w:r w:rsidR="0014722D"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 xml:space="preserve">wymaganych </w:t>
            </w:r>
            <w:r w:rsidR="00A27795"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warunków</w:t>
            </w:r>
            <w:r w:rsidR="0014722D"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 xml:space="preserve"> (</w:t>
            </w:r>
            <w:r w:rsidR="00A27795"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parametrów</w:t>
            </w:r>
            <w:r w:rsidR="0014722D"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)</w:t>
            </w:r>
            <w:r w:rsidR="00A27795"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 xml:space="preserve"> techniczno </w:t>
            </w:r>
            <w:r w:rsidR="0014722D"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–</w:t>
            </w:r>
            <w:r w:rsidR="00A27795"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 xml:space="preserve"> użytkowych</w:t>
            </w:r>
            <w:r w:rsidR="0014722D" w:rsidRPr="008D52FC"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  <w:t>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A8FE58" w14:textId="09CE0B53" w:rsidR="00A27795" w:rsidRPr="008D52FC" w:rsidRDefault="00A27795" w:rsidP="002B4CF5">
            <w:pPr>
              <w:widowControl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auto"/>
                <w:kern w:val="1"/>
                <w:sz w:val="18"/>
                <w:szCs w:val="18"/>
                <w:lang w:eastAsia="ar-SA" w:bidi="ar-SA"/>
              </w:rPr>
            </w:pPr>
            <w:r w:rsidRPr="008D52FC">
              <w:rPr>
                <w:rFonts w:ascii="Arial" w:eastAsia="Times New Roman" w:hAnsi="Arial" w:cs="Arial"/>
                <w:b/>
                <w:bCs/>
                <w:color w:val="auto"/>
                <w:kern w:val="1"/>
                <w:sz w:val="18"/>
                <w:szCs w:val="18"/>
                <w:lang w:eastAsia="ar-SA" w:bidi="ar-SA"/>
              </w:rPr>
              <w:t>PARAMETR WYMAGANY.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D32675B" w14:textId="5449D624" w:rsidR="00A27795" w:rsidRPr="008D52FC" w:rsidRDefault="00A27795" w:rsidP="002B4CF5">
            <w:pPr>
              <w:widowControl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auto"/>
                <w:kern w:val="1"/>
                <w:sz w:val="18"/>
                <w:szCs w:val="18"/>
                <w:lang w:eastAsia="ar-SA" w:bidi="ar-SA"/>
              </w:rPr>
            </w:pPr>
            <w:r w:rsidRPr="008D52FC">
              <w:rPr>
                <w:rFonts w:ascii="Arial" w:eastAsia="Times New Roman" w:hAnsi="Arial" w:cs="Arial"/>
                <w:b/>
                <w:bCs/>
                <w:color w:val="auto"/>
                <w:kern w:val="1"/>
                <w:sz w:val="18"/>
                <w:szCs w:val="18"/>
                <w:lang w:eastAsia="ar-SA" w:bidi="ar-SA"/>
              </w:rPr>
              <w:t>Parametry oferowane/ podać zakresy</w:t>
            </w:r>
          </w:p>
          <w:p w14:paraId="2A933F09" w14:textId="3CA924F8" w:rsidR="00A27795" w:rsidRPr="008D52FC" w:rsidRDefault="00A27795" w:rsidP="002B4CF5">
            <w:pPr>
              <w:pStyle w:val="Tekstcofnity"/>
              <w:spacing w:before="80" w:after="8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pl-PL"/>
              </w:rPr>
            </w:pPr>
            <w:r w:rsidRPr="008D52FC">
              <w:rPr>
                <w:rFonts w:ascii="Arial" w:eastAsia="Times New Roman" w:hAnsi="Arial" w:cs="Arial"/>
                <w:b/>
                <w:bCs/>
                <w:color w:val="auto"/>
                <w:kern w:val="1"/>
                <w:sz w:val="18"/>
                <w:szCs w:val="18"/>
                <w:lang w:val="pl-PL" w:eastAsia="ar-SA" w:bidi="ar-SA"/>
              </w:rPr>
              <w:t>lub opisać.</w:t>
            </w:r>
          </w:p>
        </w:tc>
      </w:tr>
      <w:tr w:rsidR="002413D5" w:rsidRPr="008D52FC" w14:paraId="7D44599B" w14:textId="793D3A21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C10A252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2FFE86" w14:textId="57F3A091" w:rsidR="002413D5" w:rsidRPr="008D52FC" w:rsidRDefault="002413D5" w:rsidP="002413D5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Urządzenie fabrycznie nowe - rok produkcji minimum 202</w:t>
            </w:r>
            <w:r w:rsidR="00B717A8">
              <w:rPr>
                <w:rFonts w:ascii="Arial" w:hAnsi="Arial" w:cs="Arial"/>
                <w:sz w:val="18"/>
                <w:szCs w:val="18"/>
              </w:rPr>
              <w:t>4</w:t>
            </w:r>
            <w:r w:rsidRPr="008D52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CB7C4E" w14:textId="64A8C3E6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CEC0A1C" w14:textId="01323297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77BB1E6F" w14:textId="464CB368" w:rsidTr="008D52FC">
        <w:trPr>
          <w:trHeight w:val="318"/>
        </w:trPr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22E83F9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D89BA42" w14:textId="00194475" w:rsidR="002413D5" w:rsidRPr="008D52FC" w:rsidRDefault="002413D5" w:rsidP="002413D5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Zasilanie akumulatorowe z baterii bez efektu pamięci.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DD5F2E" w14:textId="397047DD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8B7174" w14:textId="026CB80C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1B047CEF" w14:textId="0B8C2C5C" w:rsidTr="008D52FC">
        <w:trPr>
          <w:trHeight w:val="299"/>
        </w:trPr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08B8BD2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7FEF19" w14:textId="6A75B0C9" w:rsidR="002413D5" w:rsidRPr="008D52FC" w:rsidRDefault="002413D5" w:rsidP="002413D5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Ładowanie akumulatorów  z sieci 230V  AC lub 12V DC – Ładowarka minimum na dwie baterie.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162230" w14:textId="2381C60C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8E8843" w14:textId="0A9931BF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41C2D53D" w14:textId="460E26B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639910D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97E6A5A" w14:textId="24E286BB" w:rsidR="002413D5" w:rsidRPr="008D52FC" w:rsidRDefault="002413D5" w:rsidP="002413D5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Czas pracy na jednym akumulatorze – minimum 180 minut monitorowania lub 200 defibrylacji x 200J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238D00" w14:textId="44978F41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F0130C" w14:textId="162A4EF3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2BF3B55B" w14:textId="401781A9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A7B5721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CA8241" w14:textId="36B2F8EE" w:rsidR="002413D5" w:rsidRPr="008D52FC" w:rsidRDefault="002413D5" w:rsidP="002413D5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Ciężar defibrylatora poniżej 10 kg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D051A3" w14:textId="055F82BD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D6031D" w14:textId="1EE53934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6B6576D3" w14:textId="0D425DC2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F81314F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A4D87F4" w14:textId="4A7A0CD1" w:rsidR="002413D5" w:rsidRPr="008D52FC" w:rsidRDefault="002413D5" w:rsidP="002413D5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 xml:space="preserve">Codzienny </w:t>
            </w:r>
            <w:proofErr w:type="spellStart"/>
            <w:r w:rsidRPr="008D52FC">
              <w:rPr>
                <w:rFonts w:ascii="Arial" w:hAnsi="Arial" w:cs="Arial"/>
                <w:sz w:val="18"/>
                <w:szCs w:val="18"/>
              </w:rPr>
              <w:t>autotest</w:t>
            </w:r>
            <w:proofErr w:type="spellEnd"/>
            <w:r w:rsidRPr="008D52FC">
              <w:rPr>
                <w:rFonts w:ascii="Arial" w:hAnsi="Arial" w:cs="Arial"/>
                <w:sz w:val="18"/>
                <w:szCs w:val="18"/>
              </w:rPr>
              <w:t xml:space="preserve"> bez udziału użytkownika, bez konieczności włączania urządzenia.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7A6383" w14:textId="570A9031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13965F" w14:textId="04D8BA94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06AF42A8" w14:textId="787C8B82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E8C7F07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EF20B7A" w14:textId="12EAE8FF" w:rsidR="002413D5" w:rsidRPr="008D52FC" w:rsidRDefault="002413D5" w:rsidP="002413D5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Defibrylacja synchroniczna i asynchroniczna.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8CF183" w14:textId="4B4A9499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00E1A0" w14:textId="37483E5B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4C8BF409" w14:textId="05DCAA72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C9CD9C3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5AC030" w14:textId="6CC4C008" w:rsidR="002413D5" w:rsidRPr="008D52FC" w:rsidRDefault="002413D5" w:rsidP="002413D5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Defibrylacja w trybie ręcznym i AED.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79AAD4" w14:textId="07338189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83796E" w14:textId="5F1A213B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5BAD842E" w14:textId="37D65CA2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01DEE30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477704" w14:textId="6E99BDDF" w:rsidR="002413D5" w:rsidRPr="008D52FC" w:rsidRDefault="002413D5" w:rsidP="002413D5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Dwufazowa fala defibrylacji w zakresie 2 do 360 J.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9B08DD" w14:textId="5DFD10FA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5AC8D71" w14:textId="3E9B4B0D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3F05291C" w14:textId="37BAF2AE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AB4CD9A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5404E34" w14:textId="3629D526" w:rsidR="002413D5" w:rsidRPr="008D52FC" w:rsidRDefault="002413D5" w:rsidP="002413D5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Automatyczna regulacja parametrów defibrylacji z uwzględnieniem impedancji ciała pacjenta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A30CDF" w14:textId="5081271A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FCD3C1" w14:textId="64AFE9A3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12A2F" w:rsidRPr="008D52FC" w14:paraId="375BFA8C" w14:textId="13546516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406F9B4" w14:textId="77777777" w:rsidR="00E12A2F" w:rsidRPr="008D52FC" w:rsidRDefault="00E12A2F" w:rsidP="00E12A2F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AA642C2" w14:textId="2B93E54F" w:rsidR="00E12A2F" w:rsidRPr="008D52FC" w:rsidRDefault="002413D5" w:rsidP="00E12A2F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Defibrylacja przez łyżki twarde mocowane w obudowie defibrylatora lub elektrody naklejane, w wyposażeniu łyżki twarde dziecięce.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F165FB" w14:textId="5DAAD228" w:rsidR="00E12A2F" w:rsidRPr="008D52FC" w:rsidRDefault="002413D5" w:rsidP="00E12A2F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B6CBE5" w14:textId="4931AE1D" w:rsidR="00E12A2F" w:rsidRPr="008D52FC" w:rsidRDefault="00E12A2F" w:rsidP="00E12A2F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12A2F" w:rsidRPr="008D52FC" w14:paraId="522799EE" w14:textId="2AB8CDEF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EA7A02E" w14:textId="77777777" w:rsidR="00E12A2F" w:rsidRPr="008D52FC" w:rsidRDefault="00E12A2F" w:rsidP="00E12A2F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B8DDF3" w14:textId="05ED0F0E" w:rsidR="00E12A2F" w:rsidRPr="008D52FC" w:rsidRDefault="002413D5" w:rsidP="00E12A2F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Łyżki twarde z regulacją energii i defibrylacji, wyposażone w przycisk umożliwiający uruchomienie drukowania zapisu EKG. Mocowanie łyżek bezpośrednio w obudowie urządzenia z możliwością wypięcia.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4123C0" w14:textId="1712892A" w:rsidR="00E12A2F" w:rsidRPr="008D52FC" w:rsidRDefault="00E12A2F" w:rsidP="00E12A2F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C11714" w14:textId="74E200AF" w:rsidR="00E12A2F" w:rsidRPr="008D52FC" w:rsidRDefault="00E12A2F" w:rsidP="00E12A2F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12A2F" w:rsidRPr="008D52FC" w14:paraId="42E5FFDC" w14:textId="209F1829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4491374" w14:textId="77777777" w:rsidR="00E12A2F" w:rsidRPr="008D52FC" w:rsidRDefault="00E12A2F" w:rsidP="00E12A2F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4ABDFE7" w14:textId="77777777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Stymulacja przezskórna w trybie sztywnym i na żądanie.</w:t>
            </w:r>
          </w:p>
          <w:p w14:paraId="127C3ABC" w14:textId="60B9864B" w:rsidR="00E12A2F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Częstość stymulacji minimum 40-130 impulsów/minutę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511923" w14:textId="3D24D857" w:rsidR="00E12A2F" w:rsidRPr="008D52FC" w:rsidRDefault="00E12A2F" w:rsidP="00E12A2F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6E91B9" w14:textId="67053F0F" w:rsidR="00E12A2F" w:rsidRPr="008D52FC" w:rsidRDefault="00E12A2F" w:rsidP="00E12A2F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12A2F" w:rsidRPr="008D52FC" w14:paraId="43CA8A96" w14:textId="36D91BDB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C95724B" w14:textId="77777777" w:rsidR="00E12A2F" w:rsidRPr="008D52FC" w:rsidRDefault="00E12A2F" w:rsidP="00E12A2F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B46027" w14:textId="78538FF8" w:rsidR="002413D5" w:rsidRPr="008D52FC" w:rsidRDefault="002413D5" w:rsidP="002413D5">
            <w:pPr>
              <w:tabs>
                <w:tab w:val="left" w:pos="1083"/>
              </w:tabs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Stymulacja przezskórna w trybie sztywnym i na żądanie.</w:t>
            </w:r>
          </w:p>
          <w:p w14:paraId="5C4E52C7" w14:textId="7ED97B13" w:rsidR="00E12A2F" w:rsidRPr="008D52FC" w:rsidRDefault="002413D5" w:rsidP="002413D5">
            <w:pPr>
              <w:tabs>
                <w:tab w:val="left" w:pos="1083"/>
              </w:tabs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Częstość stymulacji minimum 40-170 impulsów/minutę </w:t>
            </w:r>
            <w:r w:rsidRPr="008D52F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– parametr punktowany (niewymagany).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C884E1" w14:textId="37680960" w:rsidR="00E12A2F" w:rsidRPr="008D52FC" w:rsidRDefault="00E12A2F" w:rsidP="00E12A2F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0E7C7F" w14:textId="753E22C3" w:rsidR="00E12A2F" w:rsidRPr="008D52FC" w:rsidRDefault="00E12A2F" w:rsidP="00E12A2F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4FD3A19E" w14:textId="40CAE91B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C3384B8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7753B8" w14:textId="3609DB34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 xml:space="preserve">Regulacja prądu stymulacji minimum 0-150 </w:t>
            </w:r>
            <w:proofErr w:type="spellStart"/>
            <w:r w:rsidRPr="008D52FC">
              <w:rPr>
                <w:rFonts w:ascii="Arial" w:hAnsi="Arial" w:cs="Arial"/>
                <w:sz w:val="18"/>
                <w:szCs w:val="18"/>
              </w:rPr>
              <w:t>mA</w:t>
            </w:r>
            <w:proofErr w:type="spellEnd"/>
            <w:r w:rsidRPr="008D52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1DB1FF" w14:textId="04F41F87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5D89E6" w14:textId="069E9744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71A5859F" w14:textId="76801544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4EC1A45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B883CF" w14:textId="332B298A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 xml:space="preserve">Regulacja prądu stymulacji minimum 0-200 </w:t>
            </w:r>
            <w:proofErr w:type="spellStart"/>
            <w:r w:rsidRPr="008D52FC">
              <w:rPr>
                <w:rFonts w:ascii="Arial" w:hAnsi="Arial" w:cs="Arial"/>
                <w:sz w:val="18"/>
                <w:szCs w:val="18"/>
              </w:rPr>
              <w:t>mA</w:t>
            </w:r>
            <w:proofErr w:type="spellEnd"/>
            <w:r w:rsidRPr="008D52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52FC">
              <w:rPr>
                <w:rFonts w:ascii="Arial" w:hAnsi="Arial" w:cs="Arial"/>
                <w:b/>
                <w:bCs/>
                <w:sz w:val="18"/>
                <w:szCs w:val="18"/>
              </w:rPr>
              <w:t>– parametr punktowany (niewymagany).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3DD13C" w14:textId="44E411AB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BCD44E" w14:textId="47423025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3128CDCF" w14:textId="29297EE4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604147A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9285EF" w14:textId="5691517E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 xml:space="preserve">Odczyt 3 i 12 </w:t>
            </w:r>
            <w:proofErr w:type="spellStart"/>
            <w:r w:rsidRPr="008D52FC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8D52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B4D450" w14:textId="17681F19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F5C067" w14:textId="4B90C3D0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534539D4" w14:textId="69E30582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56C4995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4F8244" w14:textId="1FF0417E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Automatyczna interpretacja i diagnoza 12-odprowadzenio-wego badania EKG uwzględniająca wiek i płeć pacjenta.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B1F88D" w14:textId="107DB69C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57411D" w14:textId="3341BB0F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3F045D52" w14:textId="3F69DD29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1C84CAA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C31D6A6" w14:textId="5F0D35C5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Alarmy częstości akcji serca.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2ED3F0" w14:textId="41D33ED0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564FC0" w14:textId="75992BB6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70A1CCAA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DA24CB5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665AB7A" w14:textId="18D4ACD9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Zakres pomiaru tętna od 20 – 300u/min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550D7E" w14:textId="601D779E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C3E12A" w14:textId="6F856A89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5F1FC6DA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64E3D81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29A711B" w14:textId="31F7B1FC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Prezentacja zapisu EKG – minimum trzy kanały na ekranie.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B0670E" w14:textId="6582E23B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4D8623" w14:textId="15F38134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3D151C90" w14:textId="57C107F8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98419CE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DECAC1" w14:textId="0673F062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Wydruk EKG na papierze minimum -70 mm.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CB36A0" w14:textId="692DD89C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5B87AB" w14:textId="3F6E62A5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779A049E" w14:textId="0970650B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DF5A0F8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2D3013" w14:textId="28D99F4B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Pamięć wewnętrzna wszystkich rejestrowanych danych.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D4F601" w14:textId="03A40FF5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E11A22" w14:textId="76FB5411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778DBFF7" w14:textId="51B45A99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AB018AF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AFE917" w14:textId="6525C763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 xml:space="preserve">Transmisja danych przez modem 4G do stacji odbiorczych w </w:t>
            </w:r>
            <w:r w:rsidRPr="008D52FC">
              <w:rPr>
                <w:rFonts w:ascii="Arial" w:hAnsi="Arial" w:cs="Arial"/>
                <w:sz w:val="18"/>
                <w:szCs w:val="18"/>
              </w:rPr>
              <w:lastRenderedPageBreak/>
              <w:t xml:space="preserve">istniejącym systemie </w:t>
            </w:r>
            <w:proofErr w:type="spellStart"/>
            <w:r w:rsidRPr="008D52FC">
              <w:rPr>
                <w:rFonts w:ascii="Arial" w:hAnsi="Arial" w:cs="Arial"/>
                <w:sz w:val="18"/>
                <w:szCs w:val="18"/>
              </w:rPr>
              <w:t>LifeNet</w:t>
            </w:r>
            <w:proofErr w:type="spellEnd"/>
            <w:r w:rsidRPr="008D52FC">
              <w:rPr>
                <w:rFonts w:ascii="Arial" w:hAnsi="Arial" w:cs="Arial"/>
                <w:sz w:val="18"/>
                <w:szCs w:val="18"/>
              </w:rPr>
              <w:t xml:space="preserve"> zgodny z systemem Pracowni Hemodynamiki w ośrodkach </w:t>
            </w:r>
            <w:r w:rsidRPr="00A25CF9">
              <w:rPr>
                <w:rFonts w:ascii="Arial" w:hAnsi="Arial" w:cs="Arial"/>
                <w:color w:val="auto"/>
                <w:sz w:val="18"/>
                <w:szCs w:val="18"/>
              </w:rPr>
              <w:t xml:space="preserve">w USK Opole, </w:t>
            </w:r>
            <w:r w:rsidR="00B717A8" w:rsidRPr="00A25CF9">
              <w:rPr>
                <w:rFonts w:ascii="Arial" w:hAnsi="Arial" w:cs="Arial"/>
                <w:color w:val="auto"/>
                <w:sz w:val="18"/>
                <w:szCs w:val="18"/>
              </w:rPr>
              <w:t>PAKS</w:t>
            </w:r>
            <w:r w:rsidRPr="00A25CF9">
              <w:rPr>
                <w:rFonts w:ascii="Arial" w:hAnsi="Arial" w:cs="Arial"/>
                <w:color w:val="auto"/>
                <w:sz w:val="18"/>
                <w:szCs w:val="18"/>
              </w:rPr>
              <w:t xml:space="preserve"> Nysa, </w:t>
            </w:r>
            <w:r w:rsidR="00B717A8" w:rsidRPr="00A25CF9">
              <w:rPr>
                <w:rFonts w:ascii="Arial" w:hAnsi="Arial" w:cs="Arial"/>
                <w:color w:val="auto"/>
                <w:sz w:val="18"/>
                <w:szCs w:val="18"/>
              </w:rPr>
              <w:t xml:space="preserve">PAKS K-Koźle, </w:t>
            </w:r>
            <w:proofErr w:type="spellStart"/>
            <w:r w:rsidRPr="00A25CF9">
              <w:rPr>
                <w:rFonts w:ascii="Arial" w:hAnsi="Arial" w:cs="Arial"/>
                <w:color w:val="auto"/>
                <w:sz w:val="18"/>
                <w:szCs w:val="18"/>
              </w:rPr>
              <w:t>S</w:t>
            </w:r>
            <w:r w:rsidR="00B717A8" w:rsidRPr="00A25CF9">
              <w:rPr>
                <w:rFonts w:ascii="Arial" w:hAnsi="Arial" w:cs="Arial"/>
                <w:color w:val="auto"/>
                <w:sz w:val="18"/>
                <w:szCs w:val="18"/>
              </w:rPr>
              <w:t>canmed</w:t>
            </w:r>
            <w:proofErr w:type="spellEnd"/>
            <w:r w:rsidRPr="00A25CF9">
              <w:rPr>
                <w:rFonts w:ascii="Arial" w:hAnsi="Arial" w:cs="Arial"/>
                <w:color w:val="auto"/>
                <w:sz w:val="18"/>
                <w:szCs w:val="18"/>
              </w:rPr>
              <w:t xml:space="preserve"> Kluczbork</w:t>
            </w:r>
            <w:r w:rsidR="00B717A8" w:rsidRPr="00A25CF9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C64C63" w14:textId="6E0B755F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lastRenderedPageBreak/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048E08" w14:textId="5EEE5882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3F7BB850" w14:textId="3CC97258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40A51CF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F12094" w14:textId="5BAE05DC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Wyposażony w moduły pomiaru  SpO2 w zakresie 50 -100%. Pomiar za pomocą czujnika typu klips dla dorosłych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A1E349" w14:textId="48A2A80F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345E9B" w14:textId="6A6D7802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53504AA0" w14:textId="4F1E2278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85ABA4B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A991EF" w14:textId="3E23B27F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Wyposażony w moduł nieinwazyjnego pomiaru stężenia methemoglobiny i karboksyhemoglobiny za pomocą czujnika typu klips dla dorosłych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79E825" w14:textId="23162CAE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1D3E58" w14:textId="519912FA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367B3EA4" w14:textId="46ED8D43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A4BBCEF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69BEA60" w14:textId="7A83895A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Wyposażony w moduł nieinwazyjnego pomiaru ciśnienia NIBP z mankietem dla dorosłych.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897508" w14:textId="24BCD1E6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510E45" w14:textId="77CBBFC9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711D1CF8" w14:textId="1A9D391F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11EE448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9287BAC" w14:textId="23392C05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Wyposażony w moduł pomiaru EtCO2 z zakresem pomiaru minimum od 0 do 99 mmHg, z automatyczną kalibracją, bez udziału użytkownika.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10F3BF" w14:textId="7ACD315A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A51BC0" w14:textId="5A5BAD37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0ED4D7B5" w14:textId="0526652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4ED4BBC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7F25AB" w14:textId="635A8C10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Możliwość rozbudowy o moduł IBP.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54CD7E" w14:textId="2CEB50DE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0338D3" w14:textId="476394EB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590B7E4B" w14:textId="6FA7BE35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663F247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525820" w14:textId="23BC3042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Możliwość rozbudowy o moduł pomiaru temperatury.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CE3788" w14:textId="5A8A2233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38E301" w14:textId="1A5C379D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413D5" w:rsidRPr="008D52FC" w14:paraId="277EF293" w14:textId="4E6958A2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8F8E5B4" w14:textId="77777777" w:rsidR="002413D5" w:rsidRPr="008D52FC" w:rsidRDefault="002413D5" w:rsidP="002413D5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90F7CA" w14:textId="059423C7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Urządzenie przenośne.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6872C8" w14:textId="004ED84C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7A0C54" w14:textId="283550C6" w:rsidR="002413D5" w:rsidRPr="008D52FC" w:rsidRDefault="002413D5" w:rsidP="002413D5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790D" w:rsidRPr="008D52FC" w14:paraId="6F00D89C" w14:textId="7737C54F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C2CC459" w14:textId="77777777" w:rsidR="0036790D" w:rsidRPr="008D52FC" w:rsidRDefault="0036790D" w:rsidP="0036790D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756717" w14:textId="29DFD455" w:rsidR="0036790D" w:rsidRPr="008D52FC" w:rsidRDefault="008D52FC" w:rsidP="008D52FC">
            <w:pPr>
              <w:spacing w:before="60" w:after="6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Wyposażenie: torba transportowa  + pas do przenoszenia na ramieniu, 2 x  akumulator + ładowarka, komplet kabli EKG 12 </w:t>
            </w:r>
            <w:proofErr w:type="spellStart"/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odprowadzeń</w:t>
            </w:r>
            <w:proofErr w:type="spellEnd"/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mankiet do pomiaru NIBP dla dorosłych+ przedłużka,  modem 4G do teletransmisji EKG w systemie </w:t>
            </w:r>
            <w:proofErr w:type="spellStart"/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LifeNet</w:t>
            </w:r>
            <w:proofErr w:type="spellEnd"/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twarde łyżki dla dorosłych i twarde  pediatryczne, czujnik do pomiaru SpO2, </w:t>
            </w:r>
            <w:proofErr w:type="spellStart"/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SpMet</w:t>
            </w:r>
            <w:proofErr w:type="spellEnd"/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SpCO</w:t>
            </w:r>
            <w:proofErr w:type="spellEnd"/>
            <w:r w:rsidRPr="008D52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typu klips dla dorosłych, złącze lub przewód do podłączenia jednorazowych elektrod do defibrylacji, kardiowersji i stymulacji przezskórnej + 2x w/w jednorazowe elektrody dla dorosłych.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0C6A9C" w14:textId="6BCC7FF2" w:rsidR="0036790D" w:rsidRPr="008D52FC" w:rsidRDefault="0036790D" w:rsidP="0036790D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995CE3" w14:textId="620814A2" w:rsidR="0036790D" w:rsidRPr="008D52FC" w:rsidRDefault="0036790D" w:rsidP="0036790D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13C2E3C6" w14:textId="638D4D99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E82D13C" w14:textId="77777777" w:rsidR="008D52FC" w:rsidRPr="008D52FC" w:rsidRDefault="008D52FC" w:rsidP="008D52FC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A1A850" w14:textId="53E3B256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 xml:space="preserve">Uchwyt </w:t>
            </w:r>
            <w:proofErr w:type="spellStart"/>
            <w:r w:rsidRPr="008D52FC">
              <w:rPr>
                <w:rFonts w:ascii="Arial" w:hAnsi="Arial" w:cs="Arial"/>
                <w:sz w:val="18"/>
                <w:szCs w:val="18"/>
              </w:rPr>
              <w:t>karetkowy</w:t>
            </w:r>
            <w:proofErr w:type="spellEnd"/>
            <w:r w:rsidRPr="008D52FC">
              <w:rPr>
                <w:rFonts w:ascii="Arial" w:hAnsi="Arial" w:cs="Arial"/>
                <w:sz w:val="18"/>
                <w:szCs w:val="18"/>
              </w:rPr>
              <w:t xml:space="preserve"> defibrylatora certyfikowany (zgodność z normą PN-EN 1789) - dołączyć do oferty.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AFF649" w14:textId="557091E9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E6DE51" w14:textId="5662C1C1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59E56B4A" w14:textId="39EBAD4E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6A8ED2F" w14:textId="77777777" w:rsidR="008D52FC" w:rsidRPr="008D52FC" w:rsidRDefault="008D52FC" w:rsidP="008D52FC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99FFE24" w14:textId="613D752B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Instrukcja w języku polskim.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27E9A3F" w14:textId="2AEEA39F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64680C" w14:textId="6A881AF2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113E46D9" w14:textId="23F85E9E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151E946" w14:textId="77777777" w:rsidR="008D52FC" w:rsidRPr="008D52FC" w:rsidRDefault="008D52FC" w:rsidP="008D52FC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6EF1C7" w14:textId="0DC4C9FE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Deklaracja zgodności lub certyfikat CE – dołączyć do oferty.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D5D11C" w14:textId="2007D53E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52871A" w14:textId="4DF01EAE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790D" w:rsidRPr="008D52FC" w14:paraId="3876BD6C" w14:textId="1355A5AE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968D8AA" w14:textId="77777777" w:rsidR="0036790D" w:rsidRPr="008D52FC" w:rsidRDefault="0036790D" w:rsidP="0036790D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64CB98A" w14:textId="3A73C21E" w:rsidR="0036790D" w:rsidRPr="008D52FC" w:rsidRDefault="0036790D" w:rsidP="0036790D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Okres gwarancji minimum 24 miesiące.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E35515" w14:textId="22B99BB3" w:rsidR="0036790D" w:rsidRPr="008D52FC" w:rsidRDefault="0036790D" w:rsidP="0036790D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C1C865" w14:textId="145EB8C7" w:rsidR="0036790D" w:rsidRPr="008D52FC" w:rsidRDefault="0036790D" w:rsidP="0036790D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790D" w:rsidRPr="008D52FC" w14:paraId="352655AE" w14:textId="4031AFC5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E4DAD5A" w14:textId="77777777" w:rsidR="0036790D" w:rsidRPr="008D52FC" w:rsidRDefault="0036790D" w:rsidP="0036790D">
            <w:pPr>
              <w:pStyle w:val="Tekstcofnity"/>
              <w:numPr>
                <w:ilvl w:val="0"/>
                <w:numId w:val="5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003CB9" w14:textId="22DC7876" w:rsidR="0036790D" w:rsidRPr="008D52FC" w:rsidRDefault="0036790D" w:rsidP="0036790D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 xml:space="preserve">W okresie udzielonej gwarancji Wykonawca zapewni bez odrębnego wynagrodzenia wszystkie przeglądy wymagane przez producenta/ wytwórcę/ importera/ dystrybutora oraz wymagane przepisami prawa, </w:t>
            </w:r>
            <w:r w:rsidR="008D52FC" w:rsidRPr="008D52FC">
              <w:rPr>
                <w:rFonts w:ascii="Arial" w:hAnsi="Arial" w:cs="Arial"/>
                <w:sz w:val="18"/>
                <w:szCs w:val="18"/>
              </w:rPr>
              <w:t>Odbiór i dostarczenie po przeglądzie na koszt autoryzowanego serwisu.</w:t>
            </w:r>
            <w:r w:rsidRPr="008D52FC">
              <w:rPr>
                <w:rFonts w:ascii="Arial" w:hAnsi="Arial" w:cs="Arial"/>
                <w:sz w:val="18"/>
                <w:szCs w:val="18"/>
              </w:rPr>
              <w:t xml:space="preserve"> (o ile dotyczy).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A6A23B" w14:textId="4596DAAC" w:rsidR="0036790D" w:rsidRPr="008D52FC" w:rsidRDefault="0036790D" w:rsidP="0036790D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D52FC">
              <w:rPr>
                <w:rFonts w:ascii="Arial" w:eastAsia="Calibri" w:hAnsi="Arial" w:cs="Arial"/>
                <w:sz w:val="18"/>
                <w:szCs w:val="18"/>
                <w:lang w:bidi="pl-PL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D30F3AE" w14:textId="7C43AF3D" w:rsidR="0036790D" w:rsidRPr="008D52FC" w:rsidRDefault="0036790D" w:rsidP="0036790D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29EB3494" w14:textId="77777777" w:rsidTr="008D52FC">
        <w:tc>
          <w:tcPr>
            <w:tcW w:w="264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E9ED02F" w14:textId="15AEB059" w:rsidR="008D52FC" w:rsidRPr="008D52FC" w:rsidRDefault="008D52FC" w:rsidP="008D52FC">
            <w:pPr>
              <w:pStyle w:val="Tekstcofnity"/>
              <w:numPr>
                <w:ilvl w:val="0"/>
                <w:numId w:val="12"/>
              </w:numPr>
              <w:snapToGrid w:val="0"/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bookmarkStart w:id="3" w:name="_Hlk182829525"/>
            <w:r w:rsidRPr="008D52FC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URZĄDZENIE DO DEKOMPRESJI KLATKI PIERSIOWEJ</w:t>
            </w:r>
            <w:bookmarkEnd w:id="3"/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A58C24" w14:textId="74638CED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b/>
                <w:bCs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b/>
                <w:bCs/>
                <w:sz w:val="18"/>
                <w:szCs w:val="18"/>
              </w:rPr>
              <w:t>PARAMETR WYMAGANY.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FE1EAA" w14:textId="2A22676B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D52FC">
              <w:rPr>
                <w:rFonts w:ascii="Arial" w:hAnsi="Arial" w:cs="Arial"/>
                <w:b/>
                <w:bCs/>
                <w:sz w:val="18"/>
                <w:szCs w:val="18"/>
              </w:rPr>
              <w:t>Parametry oferowane/ podać zakresy</w:t>
            </w:r>
          </w:p>
        </w:tc>
      </w:tr>
      <w:tr w:rsidR="008D52FC" w:rsidRPr="008D52FC" w14:paraId="7FCC2524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72CEC8F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7BF628" w14:textId="663EA489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Urządzenie fabrycznie nowe. Rok produkcji minimum 202</w:t>
            </w:r>
            <w:r w:rsidR="00B717A8">
              <w:rPr>
                <w:rFonts w:ascii="Arial" w:hAnsi="Arial" w:cs="Arial"/>
                <w:sz w:val="18"/>
                <w:szCs w:val="18"/>
              </w:rPr>
              <w:t>4</w:t>
            </w:r>
            <w:r w:rsidRPr="008D52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9F0598" w14:textId="47FC65FA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A66060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5F2F7EA8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807190C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58D412" w14:textId="2118711B" w:rsidR="008D52FC" w:rsidRPr="008D52FC" w:rsidRDefault="00277B9F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Możliwość ładowania akumulatora w urządzeniu (ładowarka wbudowana w urządzeniu) z zasilania 12 V DC i 230 AC.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CCBA44" w14:textId="38E0F080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1282C5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77B9F" w:rsidRPr="008D52FC" w14:paraId="0968A596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2F22185" w14:textId="77777777" w:rsidR="00277B9F" w:rsidRPr="008D52FC" w:rsidRDefault="00277B9F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FCC53B" w14:textId="418BA2EB" w:rsidR="00277B9F" w:rsidRPr="008D52FC" w:rsidRDefault="00277B9F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Prowadzenie uciśnięć klatki piersiowej za pomocą mechanicznego tłoka lub pasa obwodowego. 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274113" w14:textId="29FCC30B" w:rsidR="00277B9F" w:rsidRPr="008D52FC" w:rsidRDefault="00277B9F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277B9F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F84B2D" w14:textId="77777777" w:rsidR="00277B9F" w:rsidRPr="008D52FC" w:rsidRDefault="00277B9F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3143A05F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65D356F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D7E1BB" w14:textId="04B5BA5E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Głębokość ucisku w zakresie od 5 cm do 6 cm zgodnie z wytycznymi ERC.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FB86D2" w14:textId="28773FAF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6FEF7F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7B0BC625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74366F2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FD14647" w14:textId="4ABB6AFC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Częstość ucisku w zakresie 100-120 u/min. +/- 2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81EF01" w14:textId="01D2E69C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BAD1B4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580FD19C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210FF1F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18149E" w14:textId="1304204A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Brak ograniczenia przez masę pacjenta.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DBA866" w14:textId="12E58D78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D810F9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06068F5C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92683AD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9686D2" w14:textId="2AAB242D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 xml:space="preserve">Czas ładowania akumulatora w urządzeniu </w:t>
            </w:r>
            <w:r w:rsidR="00277B9F">
              <w:rPr>
                <w:rFonts w:ascii="Arial" w:hAnsi="Arial" w:cs="Arial"/>
                <w:sz w:val="18"/>
                <w:szCs w:val="18"/>
              </w:rPr>
              <w:t xml:space="preserve">od 0 do 100% </w:t>
            </w:r>
            <w:r w:rsidRPr="008D52FC">
              <w:rPr>
                <w:rFonts w:ascii="Arial" w:hAnsi="Arial" w:cs="Arial"/>
                <w:sz w:val="18"/>
                <w:szCs w:val="18"/>
              </w:rPr>
              <w:t>max. 1</w:t>
            </w:r>
            <w:r w:rsidR="00277B9F">
              <w:rPr>
                <w:rFonts w:ascii="Arial" w:hAnsi="Arial" w:cs="Arial"/>
                <w:sz w:val="18"/>
                <w:szCs w:val="18"/>
              </w:rPr>
              <w:t>2</w:t>
            </w:r>
            <w:r w:rsidRPr="008D52FC">
              <w:rPr>
                <w:rFonts w:ascii="Arial" w:hAnsi="Arial" w:cs="Arial"/>
                <w:sz w:val="18"/>
                <w:szCs w:val="18"/>
              </w:rPr>
              <w:t>0 min.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BF139D" w14:textId="0B71012D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602209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48DF2A27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8FBE26D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2A74E4" w14:textId="54673F4B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Czas pracy na akumulatorze minimum 45 min.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D3546C" w14:textId="0946D7E5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5AAE58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11381176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4046250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3C7A44" w14:textId="17F3F2F8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Ciężar urządzenia gotowego do pracy max.11kg.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2B6F6D" w14:textId="7DD516AC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5E7195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349FED39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053BBCD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58503B" w14:textId="04BCDBF4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Tryb ucisków: ciągły lub 30:2 / 30 ucisków – 2 wdechy /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0AE072" w14:textId="72D3C44F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513660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4F7182A3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4AEA6CF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422360" w14:textId="5C4EDA88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 xml:space="preserve">Na panelu: sterowanie pracą urządzenia, Wskaźnik naładowania akumulatora, wyświetlany alarm z sygnalizacją dźwiękową. 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53DAFD" w14:textId="411F0668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04EFD4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5E040762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6089323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2018AA5" w14:textId="58228AC4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Temperatura pracy 0 do 40 st.C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30A91E" w14:textId="5E45996C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D4C12F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4AEA4A9F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E9860C6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C5755B" w14:textId="4032689B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Klasa ochronna IP 43.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33ED57" w14:textId="2F1BB5AD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24EECF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6EA8728D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4449F9F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7AC77F2" w14:textId="079265DE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Możliwość bezprzewodowej</w:t>
            </w:r>
            <w:r w:rsidR="009B0915">
              <w:rPr>
                <w:rFonts w:ascii="Arial" w:hAnsi="Arial" w:cs="Arial"/>
                <w:sz w:val="18"/>
                <w:szCs w:val="18"/>
              </w:rPr>
              <w:t xml:space="preserve"> (przez sieć Wi-Fi)</w:t>
            </w:r>
            <w:r w:rsidRPr="008D52FC">
              <w:rPr>
                <w:rFonts w:ascii="Arial" w:hAnsi="Arial" w:cs="Arial"/>
                <w:sz w:val="18"/>
                <w:szCs w:val="18"/>
              </w:rPr>
              <w:t xml:space="preserve"> transmisji danych z pamięci urządzenia o prowadzonej resuscytacji do komputera</w:t>
            </w:r>
            <w:r w:rsidR="00277B9F">
              <w:rPr>
                <w:rFonts w:ascii="Arial" w:hAnsi="Arial" w:cs="Arial"/>
                <w:sz w:val="18"/>
                <w:szCs w:val="18"/>
              </w:rPr>
              <w:t xml:space="preserve"> PC</w:t>
            </w:r>
            <w:r w:rsidRPr="008D52F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8248F1" w14:textId="551587D6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353113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10D12876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DB9CAC7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A51C4B" w14:textId="069305B9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 xml:space="preserve">Zdalna konfiguracja (poprzez sieć Wi-Fi) częstości uciśnięć klatki piersiowej za pomocą tłoka w zakresie 102-111-120 uciśnięć na minutę </w:t>
            </w:r>
            <w:r w:rsidRPr="008D52FC">
              <w:rPr>
                <w:rFonts w:ascii="Arial" w:hAnsi="Arial" w:cs="Arial"/>
                <w:b/>
                <w:bCs/>
                <w:sz w:val="18"/>
                <w:szCs w:val="18"/>
              </w:rPr>
              <w:t>– parametr punktowany (niewymagany)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83B4795" w14:textId="7E472FB6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35ECFA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7FC9FCCC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12B84E5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961571" w14:textId="514F4F84" w:rsidR="008D52FC" w:rsidRPr="008D52FC" w:rsidRDefault="008D52FC" w:rsidP="008D52FC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Zdalna konfiguracja (poprzez sieć Wi-Fi) czasu przeznaczonego na wentylację w zakresie 3-5 sekund</w:t>
            </w:r>
            <w:r w:rsidRPr="008D52F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parametr punktowany (niewymagany)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C15822" w14:textId="55671DAE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5EE027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5F04B110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F7F8DFB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76B20B" w14:textId="7F2B3872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Wyposażenie: torba/plecak, zestaw do stabilnego zainstalowania urządzenia (deska pod plecy, zestaw pasów</w:t>
            </w:r>
            <w:r w:rsidR="00277B9F">
              <w:rPr>
                <w:rFonts w:ascii="Arial" w:hAnsi="Arial" w:cs="Arial"/>
                <w:sz w:val="18"/>
                <w:szCs w:val="18"/>
              </w:rPr>
              <w:t xml:space="preserve"> do mocowania rąk pacjenta</w:t>
            </w:r>
            <w:r w:rsidRPr="008D52FC">
              <w:rPr>
                <w:rFonts w:ascii="Arial" w:hAnsi="Arial" w:cs="Arial"/>
                <w:sz w:val="18"/>
                <w:szCs w:val="18"/>
              </w:rPr>
              <w:t>), przyssawka</w:t>
            </w:r>
            <w:r w:rsidR="00277B9F">
              <w:rPr>
                <w:rFonts w:ascii="Arial" w:hAnsi="Arial" w:cs="Arial"/>
                <w:sz w:val="18"/>
                <w:szCs w:val="18"/>
              </w:rPr>
              <w:t xml:space="preserve"> lub pasy min.</w:t>
            </w:r>
            <w:r w:rsidRPr="008D52FC">
              <w:rPr>
                <w:rFonts w:ascii="Arial" w:hAnsi="Arial" w:cs="Arial"/>
                <w:sz w:val="18"/>
                <w:szCs w:val="18"/>
              </w:rPr>
              <w:t xml:space="preserve"> szt.2, akumulator szt.1,przwód samochodowy do zasilania 12V DC. Zasilacz/ładowarka 230 AC.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99445C" w14:textId="6E430271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E05AB5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7106456C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2DBC7D4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48E09EC" w14:textId="239DA042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Okres gwarancji minimum 24 miesiące.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1F90F5" w14:textId="1BC19420" w:rsidR="008D52FC" w:rsidRPr="008D52FC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08C1F9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E3670" w:rsidRPr="008D52FC" w14:paraId="3C8D4E10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98540D7" w14:textId="77777777" w:rsidR="000E3670" w:rsidRPr="008D52FC" w:rsidRDefault="000E3670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15437B" w14:textId="61A5C93B" w:rsidR="000E3670" w:rsidRPr="008D52FC" w:rsidRDefault="006E369B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0E3670" w:rsidRPr="000E3670">
              <w:rPr>
                <w:rFonts w:ascii="Arial" w:hAnsi="Arial" w:cs="Arial"/>
                <w:sz w:val="18"/>
                <w:szCs w:val="18"/>
              </w:rPr>
              <w:t>eklaracja zgodności lub certyfikat CE dla urządzenia do kompresji klatki piersiowej–  dołączyć do oferty.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CABB8B" w14:textId="77777777" w:rsidR="000E3670" w:rsidRPr="008D52FC" w:rsidRDefault="000E3670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89B910" w14:textId="77777777" w:rsidR="000E3670" w:rsidRPr="008D52FC" w:rsidRDefault="000E3670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E3670" w:rsidRPr="008D52FC" w14:paraId="06C857D3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821C1DA" w14:textId="77777777" w:rsidR="000E3670" w:rsidRPr="008D52FC" w:rsidRDefault="000E3670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216882F" w14:textId="7847C7CB" w:rsidR="000E3670" w:rsidRPr="008D52FC" w:rsidRDefault="000E3670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3670">
              <w:rPr>
                <w:rFonts w:ascii="Arial" w:hAnsi="Arial" w:cs="Arial"/>
                <w:sz w:val="18"/>
                <w:szCs w:val="18"/>
              </w:rPr>
              <w:t>pis do Urzędu Rejestracji Produktów Leczniczych na terenie Polski dla urządzenia do kompresji klatki piersiowej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3670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3670">
              <w:rPr>
                <w:rFonts w:ascii="Arial" w:hAnsi="Arial" w:cs="Arial"/>
                <w:sz w:val="18"/>
                <w:szCs w:val="18"/>
              </w:rPr>
              <w:t xml:space="preserve"> dołączyć do oferty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735190" w14:textId="77777777" w:rsidR="000E3670" w:rsidRPr="008D52FC" w:rsidRDefault="000E3670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0CB6A9" w14:textId="77777777" w:rsidR="000E3670" w:rsidRPr="008D52FC" w:rsidRDefault="000E3670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D52FC" w:rsidRPr="008D52FC" w14:paraId="75562875" w14:textId="77777777" w:rsidTr="008D52FC">
        <w:tc>
          <w:tcPr>
            <w:tcW w:w="19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2322B61" w14:textId="77777777" w:rsidR="008D52FC" w:rsidRPr="008D52FC" w:rsidRDefault="008D52FC" w:rsidP="008D52FC">
            <w:pPr>
              <w:pStyle w:val="Tekstcofnity"/>
              <w:numPr>
                <w:ilvl w:val="0"/>
                <w:numId w:val="14"/>
              </w:numPr>
              <w:snapToGrid w:val="0"/>
              <w:spacing w:line="24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44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9B6F722" w14:textId="41400CE8" w:rsidR="008D52FC" w:rsidRPr="008D52FC" w:rsidRDefault="008D52FC" w:rsidP="008D52F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D52FC">
              <w:rPr>
                <w:rFonts w:ascii="Arial" w:hAnsi="Arial" w:cs="Arial"/>
                <w:sz w:val="18"/>
                <w:szCs w:val="18"/>
              </w:rPr>
              <w:t>W okresie udzielonej gwarancji Wykonawca zapewni bez odrębnego wynagrodzenia wszystkie przeglądy wymagane przez producenta/ wytwórcę/ importera/ dystrybutora oraz wymagane przepisami prawa, łącznie z darmowym transportem do i z serwisu</w:t>
            </w:r>
            <w:r>
              <w:rPr>
                <w:rFonts w:ascii="Arial" w:hAnsi="Arial" w:cs="Arial"/>
                <w:sz w:val="18"/>
                <w:szCs w:val="18"/>
              </w:rPr>
              <w:t xml:space="preserve"> (o ile dotyczy).</w:t>
            </w:r>
          </w:p>
        </w:tc>
        <w:tc>
          <w:tcPr>
            <w:tcW w:w="6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33DDD1" w14:textId="6C5C58D4" w:rsidR="008D52FC" w:rsidRPr="00EF44B9" w:rsidRDefault="008D52FC" w:rsidP="008D52FC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bidi="pl-PL"/>
              </w:rPr>
            </w:pPr>
            <w:r w:rsidRPr="00EF44B9"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16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D18E8B" w14:textId="77777777" w:rsidR="008D52FC" w:rsidRPr="008D52FC" w:rsidRDefault="008D52FC" w:rsidP="008D52FC">
            <w:pPr>
              <w:spacing w:before="60" w:after="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559A57C5" w14:textId="2F379650" w:rsidR="00FB4F26" w:rsidRPr="008D52FC" w:rsidRDefault="00C84901" w:rsidP="003877A6">
      <w:pPr>
        <w:widowControl/>
        <w:tabs>
          <w:tab w:val="left" w:pos="2837"/>
        </w:tabs>
        <w:suppressAutoHyphens w:val="0"/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8D52FC">
        <w:rPr>
          <w:rFonts w:ascii="Arial" w:hAnsi="Arial" w:cs="Arial"/>
          <w:b/>
          <w:sz w:val="20"/>
          <w:szCs w:val="20"/>
        </w:rPr>
        <w:t>Z załączonej dokumentacji musi w sposób jednoznaczny wynikać, iż zaoferowany przedmiot zamówienia spełnia wymagania określone przez Zamawiającego</w:t>
      </w:r>
      <w:r w:rsidRPr="008D52FC">
        <w:rPr>
          <w:rFonts w:asciiTheme="minorHAnsi" w:hAnsiTheme="minorHAnsi" w:cstheme="minorHAnsi"/>
          <w:b/>
          <w:sz w:val="23"/>
          <w:szCs w:val="23"/>
        </w:rPr>
        <w:t>.</w:t>
      </w:r>
    </w:p>
    <w:p w14:paraId="5B106AF3" w14:textId="3CE80BB1" w:rsidR="00F754B9" w:rsidRPr="008D52FC" w:rsidRDefault="006D45DB" w:rsidP="006D45DB">
      <w:pPr>
        <w:widowControl/>
        <w:suppressAutoHyphens w:val="0"/>
        <w:spacing w:before="60" w:after="120"/>
        <w:rPr>
          <w:rFonts w:ascii="Arial" w:hAnsi="Arial" w:cs="Arial"/>
          <w:b/>
          <w:bCs/>
          <w:sz w:val="20"/>
          <w:szCs w:val="20"/>
        </w:rPr>
      </w:pPr>
      <w:r w:rsidRPr="008D52FC">
        <w:rPr>
          <w:rFonts w:ascii="Arial" w:hAnsi="Arial" w:cs="Arial"/>
          <w:b/>
          <w:bCs/>
          <w:sz w:val="20"/>
          <w:szCs w:val="20"/>
        </w:rPr>
        <w:t>TABELA</w:t>
      </w:r>
      <w:r w:rsidR="00A27795" w:rsidRPr="008D52FC">
        <w:rPr>
          <w:rFonts w:ascii="Arial" w:hAnsi="Arial" w:cs="Arial"/>
          <w:b/>
          <w:bCs/>
          <w:sz w:val="20"/>
          <w:szCs w:val="20"/>
        </w:rPr>
        <w:t xml:space="preserve"> </w:t>
      </w:r>
      <w:r w:rsidR="00DE6665" w:rsidRPr="008D52FC">
        <w:rPr>
          <w:rFonts w:ascii="Arial" w:hAnsi="Arial" w:cs="Arial"/>
          <w:b/>
          <w:bCs/>
          <w:sz w:val="20"/>
          <w:szCs w:val="20"/>
        </w:rPr>
        <w:t>2</w:t>
      </w:r>
      <w:r w:rsidR="00A27795" w:rsidRPr="008D52FC">
        <w:rPr>
          <w:rFonts w:ascii="Arial" w:hAnsi="Arial" w:cs="Arial"/>
          <w:b/>
          <w:bCs/>
          <w:sz w:val="20"/>
          <w:szCs w:val="20"/>
        </w:rPr>
        <w:t>.</w:t>
      </w:r>
      <w:r w:rsidRPr="008D52FC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3B3DF9" w:rsidRPr="008D52FC">
        <w:rPr>
          <w:rFonts w:ascii="Arial" w:hAnsi="Arial" w:cs="Arial"/>
          <w:b/>
          <w:bCs/>
          <w:sz w:val="20"/>
          <w:szCs w:val="20"/>
        </w:rPr>
        <w:t>F</w:t>
      </w:r>
      <w:r w:rsidRPr="008D52FC">
        <w:rPr>
          <w:rFonts w:ascii="Arial" w:hAnsi="Arial" w:cs="Arial"/>
          <w:b/>
          <w:bCs/>
          <w:sz w:val="20"/>
          <w:szCs w:val="20"/>
        </w:rPr>
        <w:t>ormularz cenowy.</w:t>
      </w:r>
    </w:p>
    <w:tbl>
      <w:tblPr>
        <w:tblW w:w="512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"/>
        <w:gridCol w:w="3219"/>
        <w:gridCol w:w="633"/>
        <w:gridCol w:w="1068"/>
        <w:gridCol w:w="838"/>
        <w:gridCol w:w="1145"/>
        <w:gridCol w:w="1618"/>
        <w:gridCol w:w="1545"/>
        <w:gridCol w:w="63"/>
      </w:tblGrid>
      <w:tr w:rsidR="00F754B9" w:rsidRPr="008D52FC" w14:paraId="4D45163D" w14:textId="77777777" w:rsidTr="00F754B9">
        <w:trPr>
          <w:trHeight w:val="400"/>
        </w:trPr>
        <w:tc>
          <w:tcPr>
            <w:tcW w:w="4970" w:type="pct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94E0" w14:textId="77777777" w:rsidR="00F754B9" w:rsidRPr="008D52FC" w:rsidRDefault="00F754B9" w:rsidP="00F754B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8"/>
                <w:szCs w:val="18"/>
                <w:lang w:eastAsia="pl-PL" w:bidi="ar-SA"/>
              </w:rPr>
              <w:t>Formularz cenowy</w:t>
            </w:r>
          </w:p>
        </w:tc>
        <w:tc>
          <w:tcPr>
            <w:tcW w:w="30" w:type="pct"/>
            <w:tcBorders>
              <w:left w:val="single" w:sz="4" w:space="0" w:color="auto"/>
            </w:tcBorders>
            <w:vAlign w:val="bottom"/>
          </w:tcPr>
          <w:p w14:paraId="6F453668" w14:textId="77777777" w:rsidR="00F754B9" w:rsidRPr="008D52FC" w:rsidRDefault="00F754B9" w:rsidP="00F754B9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F607A9" w:rsidRPr="008D52FC" w14:paraId="236E619D" w14:textId="77777777" w:rsidTr="00F607A9">
        <w:trPr>
          <w:trHeight w:val="983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EFB5" w14:textId="77777777" w:rsidR="00F607A9" w:rsidRPr="008D52FC" w:rsidRDefault="00F607A9" w:rsidP="00F754B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proofErr w:type="spellStart"/>
            <w:r w:rsidRPr="008D52F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L.p</w:t>
            </w:r>
            <w:proofErr w:type="spellEnd"/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F6196" w14:textId="77777777" w:rsidR="00F607A9" w:rsidRPr="008D52FC" w:rsidRDefault="00F607A9" w:rsidP="00F754B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Przedmiot zamówienia</w:t>
            </w:r>
          </w:p>
          <w:p w14:paraId="4A62F2E2" w14:textId="432D85F0" w:rsidR="00F607A9" w:rsidRPr="008D52FC" w:rsidRDefault="00F607A9" w:rsidP="00F754B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nazwa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92F4" w14:textId="77777777" w:rsidR="00F607A9" w:rsidRPr="008D52FC" w:rsidRDefault="00F607A9" w:rsidP="00F754B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Ilość   szt.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5660A" w14:textId="77777777" w:rsidR="00F607A9" w:rsidRPr="008D52FC" w:rsidRDefault="00F607A9" w:rsidP="00F754B9">
            <w:pPr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  <w:p w14:paraId="6A6E8616" w14:textId="6EF8F3A7" w:rsidR="00F607A9" w:rsidRPr="008D52FC" w:rsidRDefault="00F607A9" w:rsidP="00F607A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  <w:t>Cena jednostkowa netto [zł]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5E2377" w14:textId="77777777" w:rsidR="00F607A9" w:rsidRPr="008D52FC" w:rsidRDefault="00F607A9" w:rsidP="00F754B9">
            <w:pPr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  <w:p w14:paraId="28DBCA16" w14:textId="761D437D" w:rsidR="00F607A9" w:rsidRPr="008D52FC" w:rsidRDefault="00F607A9" w:rsidP="00F754B9">
            <w:pPr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 xml:space="preserve"> Stawka podatku VAT%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E5F7" w14:textId="67C3A02A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Cena jednostkowa brutto [zł]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38DA5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  <w:p w14:paraId="54D58928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  <w:p w14:paraId="01C439A8" w14:textId="5E5DF038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 xml:space="preserve">Wartość netto </w:t>
            </w:r>
            <w:r w:rsidRPr="008D52FC"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  <w:t xml:space="preserve"> [zł]</w:t>
            </w:r>
          </w:p>
          <w:p w14:paraId="5FE497E7" w14:textId="77632E8F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4AF1C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bidi="en-US"/>
              </w:rPr>
            </w:pPr>
          </w:p>
          <w:p w14:paraId="0F25FF2A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bidi="en-US"/>
              </w:rPr>
            </w:pPr>
          </w:p>
          <w:p w14:paraId="36D6AB6A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bidi="en-US"/>
              </w:rPr>
            </w:pPr>
            <w:r w:rsidRPr="008D52FC">
              <w:rPr>
                <w:rFonts w:ascii="Arial" w:eastAsia="Times New Roman" w:hAnsi="Arial" w:cs="Arial"/>
                <w:bCs/>
                <w:sz w:val="18"/>
                <w:szCs w:val="18"/>
                <w:lang w:bidi="en-US"/>
              </w:rPr>
              <w:t>Wartość brutto [zł]</w:t>
            </w:r>
          </w:p>
          <w:p w14:paraId="099435EE" w14:textId="1089BAD5" w:rsidR="00F607A9" w:rsidRPr="008D52FC" w:rsidRDefault="00447C0F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  <w:t>(</w:t>
            </w:r>
            <w:r w:rsidR="00F607A9" w:rsidRPr="008D52FC"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  <w:t xml:space="preserve">7= kol.3 x </w:t>
            </w:r>
            <w:r w:rsidR="00077207" w:rsidRPr="008D52FC"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  <w:t>kol.6</w:t>
            </w:r>
            <w:r w:rsidRPr="008D52FC">
              <w:rPr>
                <w:rFonts w:ascii="Arial" w:eastAsia="Times New Roman" w:hAnsi="Arial" w:cs="Arial"/>
                <w:sz w:val="18"/>
                <w:szCs w:val="18"/>
                <w:lang w:eastAsia="pl-PL" w:bidi="ar-SA"/>
              </w:rPr>
              <w:t>.)</w:t>
            </w:r>
          </w:p>
        </w:tc>
        <w:tc>
          <w:tcPr>
            <w:tcW w:w="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E59413" w14:textId="77777777" w:rsidR="00F607A9" w:rsidRPr="008D52FC" w:rsidRDefault="00F607A9" w:rsidP="00F754B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F607A9" w:rsidRPr="008D52FC" w14:paraId="2977F587" w14:textId="77777777" w:rsidTr="00077207">
        <w:trPr>
          <w:trHeight w:val="257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E37F" w14:textId="77777777" w:rsidR="00F607A9" w:rsidRPr="008D52FC" w:rsidRDefault="00F607A9" w:rsidP="00077207">
            <w:pPr>
              <w:pStyle w:val="Akapitzlist"/>
              <w:numPr>
                <w:ilvl w:val="0"/>
                <w:numId w:val="13"/>
              </w:numPr>
              <w:suppressAutoHyphens w:val="0"/>
              <w:ind w:left="357" w:hanging="357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85BE6" w14:textId="77777777" w:rsidR="00F607A9" w:rsidRPr="008D52FC" w:rsidRDefault="00F607A9" w:rsidP="00077207">
            <w:pPr>
              <w:widowControl/>
              <w:numPr>
                <w:ilvl w:val="0"/>
                <w:numId w:val="13"/>
              </w:numPr>
              <w:suppressAutoHyphens w:val="0"/>
              <w:ind w:firstLine="517"/>
              <w:contextualSpacing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5B73" w14:textId="77777777" w:rsidR="00F607A9" w:rsidRPr="008D52FC" w:rsidRDefault="00F607A9" w:rsidP="00077207">
            <w:pPr>
              <w:widowControl/>
              <w:numPr>
                <w:ilvl w:val="0"/>
                <w:numId w:val="13"/>
              </w:numPr>
              <w:suppressAutoHyphens w:val="0"/>
              <w:ind w:left="584" w:hanging="357"/>
              <w:contextualSpacing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1CE6" w14:textId="77777777" w:rsidR="00F607A9" w:rsidRPr="008D52FC" w:rsidRDefault="00F607A9" w:rsidP="00077207">
            <w:pPr>
              <w:widowControl/>
              <w:numPr>
                <w:ilvl w:val="0"/>
                <w:numId w:val="13"/>
              </w:numPr>
              <w:suppressAutoHyphens w:val="0"/>
              <w:ind w:hanging="387"/>
              <w:contextualSpacing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88065" w14:textId="77777777" w:rsidR="00F607A9" w:rsidRPr="008D52FC" w:rsidRDefault="00F607A9" w:rsidP="00F607A9">
            <w:pPr>
              <w:widowControl/>
              <w:numPr>
                <w:ilvl w:val="0"/>
                <w:numId w:val="13"/>
              </w:numPr>
              <w:suppressAutoHyphens w:val="0"/>
              <w:contextualSpacing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5830" w14:textId="77777777" w:rsidR="00F607A9" w:rsidRPr="008D52FC" w:rsidRDefault="00F607A9" w:rsidP="00F607A9">
            <w:pPr>
              <w:widowControl/>
              <w:numPr>
                <w:ilvl w:val="0"/>
                <w:numId w:val="13"/>
              </w:numPr>
              <w:suppressAutoHyphens w:val="0"/>
              <w:contextualSpacing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1DCC" w14:textId="77777777" w:rsidR="00F607A9" w:rsidRPr="008D52FC" w:rsidRDefault="00F607A9" w:rsidP="00F607A9">
            <w:pPr>
              <w:widowControl/>
              <w:numPr>
                <w:ilvl w:val="0"/>
                <w:numId w:val="13"/>
              </w:numPr>
              <w:suppressAutoHyphens w:val="0"/>
              <w:contextualSpacing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1EC2" w14:textId="77777777" w:rsidR="00F607A9" w:rsidRPr="008D52FC" w:rsidRDefault="00F607A9" w:rsidP="00F607A9">
            <w:pPr>
              <w:widowControl/>
              <w:numPr>
                <w:ilvl w:val="0"/>
                <w:numId w:val="13"/>
              </w:numPr>
              <w:suppressAutoHyphens w:val="0"/>
              <w:contextualSpacing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3AD7DC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F607A9" w:rsidRPr="008D52FC" w14:paraId="2DEF8762" w14:textId="77777777" w:rsidTr="00F607A9">
        <w:trPr>
          <w:trHeight w:val="257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1761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1.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4CE30" w14:textId="2EFE5CB5" w:rsidR="00F607A9" w:rsidRPr="008D52FC" w:rsidRDefault="00A32788" w:rsidP="00F607A9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A32788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DEFIBRYLATOR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DB49" w14:textId="3A80B28E" w:rsidR="00F607A9" w:rsidRPr="008D52FC" w:rsidRDefault="00A32788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3CD1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C15E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09C4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7D25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BF38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7FABD3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A32788" w:rsidRPr="008D52FC" w14:paraId="3222508C" w14:textId="77777777" w:rsidTr="00F607A9">
        <w:trPr>
          <w:trHeight w:val="257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D79E" w14:textId="48F2D9DB" w:rsidR="00A32788" w:rsidRPr="008D52FC" w:rsidRDefault="00A32788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2.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781A6" w14:textId="72AB2F65" w:rsidR="00A32788" w:rsidRPr="008D52FC" w:rsidRDefault="00A32788" w:rsidP="00F607A9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A32788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URZĄDZENIE DO DEKOMPRESJI KLATKI PIERSIOWEJ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56816" w14:textId="2C46293B" w:rsidR="00A32788" w:rsidRPr="008D52FC" w:rsidRDefault="00A32788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70955" w14:textId="77777777" w:rsidR="00A32788" w:rsidRPr="008D52FC" w:rsidRDefault="00A32788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C6BE" w14:textId="77777777" w:rsidR="00A32788" w:rsidRPr="008D52FC" w:rsidRDefault="00A32788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17BA" w14:textId="77777777" w:rsidR="00A32788" w:rsidRPr="008D52FC" w:rsidRDefault="00A32788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116F6" w14:textId="77777777" w:rsidR="00A32788" w:rsidRPr="008D52FC" w:rsidRDefault="00A32788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8D6B" w14:textId="77777777" w:rsidR="00A32788" w:rsidRPr="008D52FC" w:rsidRDefault="00A32788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002899" w14:textId="77777777" w:rsidR="00A32788" w:rsidRPr="008D52FC" w:rsidRDefault="00A32788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F607A9" w:rsidRPr="008D52FC" w14:paraId="050F8C32" w14:textId="77777777" w:rsidTr="00F607A9">
        <w:trPr>
          <w:trHeight w:val="636"/>
        </w:trPr>
        <w:tc>
          <w:tcPr>
            <w:tcW w:w="42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0CDDE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  <w:p w14:paraId="7BB2477F" w14:textId="3F7F9F1A" w:rsidR="00F607A9" w:rsidRPr="008D52FC" w:rsidRDefault="00447C0F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 w:rsidRPr="008D52FC">
              <w:rPr>
                <w:rFonts w:ascii="Arial" w:eastAsia="Times New Roman" w:hAnsi="Arial" w:cs="Arial"/>
                <w:b/>
                <w:color w:val="auto"/>
                <w:kern w:val="0"/>
                <w:sz w:val="18"/>
                <w:szCs w:val="18"/>
                <w:lang w:eastAsia="pl-PL" w:bidi="ar-SA"/>
              </w:rPr>
              <w:t xml:space="preserve">                                                                                                             </w:t>
            </w:r>
            <w:r w:rsidR="00F607A9" w:rsidRPr="008D52FC">
              <w:rPr>
                <w:rFonts w:ascii="Arial" w:eastAsia="Times New Roman" w:hAnsi="Arial" w:cs="Arial"/>
                <w:b/>
                <w:color w:val="auto"/>
                <w:kern w:val="0"/>
                <w:sz w:val="18"/>
                <w:szCs w:val="18"/>
                <w:lang w:eastAsia="pl-PL" w:bidi="ar-SA"/>
              </w:rPr>
              <w:t>RAZEM wartość zamówienia</w:t>
            </w:r>
            <w:r w:rsidR="00F607A9" w:rsidRPr="008D52F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: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C0D6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8B8238" w14:textId="77777777" w:rsidR="00F607A9" w:rsidRPr="008D52FC" w:rsidRDefault="00F607A9" w:rsidP="00F607A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14:paraId="7B8CE971" w14:textId="77777777" w:rsidR="006D45DB" w:rsidRPr="008D52FC" w:rsidRDefault="006D45DB" w:rsidP="006D45DB">
      <w:pPr>
        <w:widowControl/>
        <w:jc w:val="both"/>
        <w:rPr>
          <w:rFonts w:ascii="Bookman Old Style" w:eastAsia="Times New Roman" w:hAnsi="Bookman Old Style" w:cs="Calibri"/>
          <w:color w:val="auto"/>
          <w:kern w:val="0"/>
          <w:sz w:val="18"/>
          <w:szCs w:val="18"/>
          <w:lang w:bidi="ar-SA"/>
        </w:rPr>
      </w:pPr>
    </w:p>
    <w:p w14:paraId="370ADDB8" w14:textId="3BA593B7" w:rsidR="006D45DB" w:rsidRPr="008D52FC" w:rsidRDefault="006D45DB" w:rsidP="006D45DB">
      <w:pPr>
        <w:widowControl/>
        <w:jc w:val="both"/>
        <w:rPr>
          <w:rFonts w:ascii="Arial" w:eastAsia="Times New Roman" w:hAnsi="Arial" w:cs="Arial"/>
          <w:b/>
          <w:i/>
          <w:color w:val="auto"/>
          <w:kern w:val="0"/>
          <w:sz w:val="18"/>
          <w:szCs w:val="18"/>
          <w:lang w:bidi="ar-SA"/>
        </w:rPr>
      </w:pPr>
      <w:r w:rsidRPr="008D52FC">
        <w:rPr>
          <w:rFonts w:ascii="Arial" w:eastAsia="Times New Roman" w:hAnsi="Arial" w:cs="Arial"/>
          <w:color w:val="auto"/>
          <w:kern w:val="0"/>
          <w:sz w:val="18"/>
          <w:szCs w:val="18"/>
          <w:lang w:bidi="ar-SA"/>
        </w:rPr>
        <w:t>Oferujmy wykonanie przedmiotu zamówienia na warunkach określonych w SWZ za wynagrodzeniem całkowitym (stanowiącym łączną całkowitą wartość umowy</w:t>
      </w:r>
      <w:r w:rsidR="00F754B9" w:rsidRPr="008D52FC">
        <w:rPr>
          <w:rFonts w:ascii="Arial" w:eastAsia="Times New Roman" w:hAnsi="Arial" w:cs="Arial"/>
          <w:color w:val="auto"/>
          <w:kern w:val="0"/>
          <w:sz w:val="18"/>
          <w:szCs w:val="18"/>
          <w:lang w:bidi="ar-SA"/>
        </w:rPr>
        <w:t>):</w:t>
      </w:r>
    </w:p>
    <w:p w14:paraId="39889227" w14:textId="77777777" w:rsidR="006D45DB" w:rsidRPr="008D52FC" w:rsidRDefault="006D45DB" w:rsidP="00F54627">
      <w:pPr>
        <w:widowControl/>
        <w:spacing w:before="120"/>
        <w:jc w:val="both"/>
        <w:rPr>
          <w:rFonts w:ascii="Arial" w:eastAsia="Times New Roman" w:hAnsi="Arial" w:cs="Arial"/>
          <w:color w:val="auto"/>
          <w:kern w:val="0"/>
          <w:sz w:val="18"/>
          <w:szCs w:val="18"/>
          <w:lang w:bidi="ar-SA"/>
        </w:rPr>
      </w:pPr>
      <w:r w:rsidRPr="008D52FC">
        <w:rPr>
          <w:rFonts w:ascii="Arial" w:eastAsia="Times New Roman" w:hAnsi="Arial" w:cs="Arial"/>
          <w:color w:val="auto"/>
          <w:kern w:val="0"/>
          <w:sz w:val="18"/>
          <w:szCs w:val="18"/>
          <w:lang w:bidi="ar-SA"/>
        </w:rPr>
        <w:t>netto; ………………….PLN tj. słownie: …………………………………………………………………………………………</w:t>
      </w:r>
    </w:p>
    <w:p w14:paraId="475BC632" w14:textId="1821C8BD" w:rsidR="006D45DB" w:rsidRPr="008D52FC" w:rsidRDefault="006D45DB" w:rsidP="006D45DB">
      <w:pPr>
        <w:widowControl/>
        <w:jc w:val="both"/>
        <w:rPr>
          <w:rFonts w:ascii="Arial" w:eastAsia="Times New Roman" w:hAnsi="Arial" w:cs="Arial"/>
          <w:color w:val="auto"/>
          <w:kern w:val="0"/>
          <w:sz w:val="18"/>
          <w:szCs w:val="18"/>
          <w:lang w:bidi="ar-SA"/>
        </w:rPr>
      </w:pPr>
      <w:r w:rsidRPr="008D52FC">
        <w:rPr>
          <w:rFonts w:ascii="Arial" w:eastAsia="Times New Roman" w:hAnsi="Arial" w:cs="Arial"/>
          <w:color w:val="auto"/>
          <w:kern w:val="0"/>
          <w:sz w:val="18"/>
          <w:szCs w:val="18"/>
          <w:lang w:bidi="ar-SA"/>
        </w:rPr>
        <w:t>podatek VAT</w:t>
      </w:r>
      <w:r w:rsidRPr="008D52FC">
        <w:rPr>
          <w:rFonts w:ascii="Arial" w:eastAsia="Times New Roman" w:hAnsi="Arial" w:cs="Arial"/>
          <w:b/>
          <w:color w:val="00B0F0"/>
          <w:kern w:val="0"/>
          <w:sz w:val="18"/>
          <w:szCs w:val="18"/>
          <w:lang w:bidi="ar-SA"/>
        </w:rPr>
        <w:t>****</w:t>
      </w:r>
      <w:r w:rsidRPr="008D52FC">
        <w:rPr>
          <w:rFonts w:ascii="Arial" w:eastAsia="Times New Roman" w:hAnsi="Arial" w:cs="Arial"/>
          <w:color w:val="00B0F0"/>
          <w:kern w:val="0"/>
          <w:sz w:val="18"/>
          <w:szCs w:val="18"/>
          <w:lang w:bidi="ar-SA"/>
        </w:rPr>
        <w:t xml:space="preserve"> </w:t>
      </w:r>
      <w:r w:rsidRPr="008D52FC">
        <w:rPr>
          <w:rFonts w:ascii="Arial" w:eastAsia="Times New Roman" w:hAnsi="Arial" w:cs="Arial"/>
          <w:color w:val="auto"/>
          <w:kern w:val="0"/>
          <w:sz w:val="18"/>
          <w:szCs w:val="18"/>
          <w:lang w:bidi="ar-SA"/>
        </w:rPr>
        <w:t xml:space="preserve">……….. </w:t>
      </w:r>
    </w:p>
    <w:p w14:paraId="26CF58D0" w14:textId="77777777" w:rsidR="006D45DB" w:rsidRPr="008D52FC" w:rsidRDefault="006D45DB" w:rsidP="006D45DB">
      <w:pPr>
        <w:widowControl/>
        <w:jc w:val="both"/>
        <w:rPr>
          <w:rFonts w:ascii="Arial" w:eastAsia="Times New Roman" w:hAnsi="Arial" w:cs="Arial"/>
          <w:color w:val="auto"/>
          <w:kern w:val="0"/>
          <w:sz w:val="18"/>
          <w:szCs w:val="18"/>
          <w:lang w:eastAsia="pl-PL" w:bidi="ar-SA"/>
        </w:rPr>
      </w:pPr>
      <w:r w:rsidRPr="008D52FC">
        <w:rPr>
          <w:rFonts w:ascii="Arial" w:eastAsia="Times New Roman" w:hAnsi="Arial" w:cs="Arial"/>
          <w:color w:val="auto"/>
          <w:kern w:val="0"/>
          <w:sz w:val="18"/>
          <w:szCs w:val="18"/>
          <w:lang w:eastAsia="pl-PL" w:bidi="ar-SA"/>
        </w:rPr>
        <w:t>brutto</w:t>
      </w:r>
      <w:r w:rsidRPr="008D52FC">
        <w:rPr>
          <w:rFonts w:ascii="Arial" w:eastAsia="Times New Roman" w:hAnsi="Arial" w:cs="Arial"/>
          <w:b/>
          <w:color w:val="00B0F0"/>
          <w:kern w:val="0"/>
          <w:sz w:val="18"/>
          <w:szCs w:val="18"/>
          <w:lang w:bidi="ar-SA"/>
        </w:rPr>
        <w:t>****</w:t>
      </w:r>
      <w:r w:rsidRPr="008D52FC">
        <w:rPr>
          <w:rFonts w:ascii="Arial" w:eastAsia="Times New Roman" w:hAnsi="Arial" w:cs="Arial"/>
          <w:color w:val="auto"/>
          <w:kern w:val="0"/>
          <w:sz w:val="18"/>
          <w:szCs w:val="18"/>
          <w:lang w:eastAsia="pl-PL" w:bidi="ar-SA"/>
        </w:rPr>
        <w:t>:…....................PLN tj. słownie : …..............................................................................................</w:t>
      </w:r>
    </w:p>
    <w:p w14:paraId="7B8EE592" w14:textId="77777777" w:rsidR="006D45DB" w:rsidRPr="008D52FC" w:rsidRDefault="006D45DB" w:rsidP="006D45DB">
      <w:pPr>
        <w:widowControl/>
        <w:jc w:val="both"/>
        <w:rPr>
          <w:rFonts w:ascii="Arial" w:eastAsia="Times New Roman" w:hAnsi="Arial" w:cs="Arial"/>
          <w:i/>
          <w:color w:val="auto"/>
          <w:kern w:val="0"/>
          <w:sz w:val="16"/>
          <w:szCs w:val="16"/>
          <w:u w:val="single"/>
          <w:lang w:bidi="ar-SA"/>
        </w:rPr>
      </w:pPr>
      <w:r w:rsidRPr="008D52FC">
        <w:rPr>
          <w:rFonts w:ascii="Arial" w:eastAsia="Times New Roman" w:hAnsi="Arial" w:cs="Arial"/>
          <w:b/>
          <w:color w:val="00B0F0"/>
          <w:kern w:val="0"/>
          <w:u w:val="single"/>
          <w:lang w:bidi="ar-SA"/>
        </w:rPr>
        <w:t>****</w:t>
      </w:r>
      <w:r w:rsidRPr="008D52FC">
        <w:rPr>
          <w:rFonts w:ascii="Arial" w:eastAsia="Times New Roman" w:hAnsi="Arial" w:cs="Arial"/>
          <w:b/>
          <w:i/>
          <w:color w:val="auto"/>
          <w:kern w:val="0"/>
          <w:sz w:val="16"/>
          <w:szCs w:val="16"/>
          <w:u w:val="single"/>
          <w:lang w:eastAsia="pl-PL" w:bidi="ar-SA"/>
        </w:rPr>
        <w:t xml:space="preserve"> Uwaga</w:t>
      </w:r>
      <w:r w:rsidRPr="008D52FC">
        <w:rPr>
          <w:rFonts w:ascii="Arial" w:eastAsia="Times New Roman" w:hAnsi="Arial" w:cs="Arial"/>
          <w:b/>
          <w:i/>
          <w:color w:val="00B0F0"/>
          <w:kern w:val="0"/>
          <w:sz w:val="20"/>
          <w:szCs w:val="20"/>
          <w:lang w:bidi="ar-SA"/>
        </w:rPr>
        <w:t xml:space="preserve">: </w:t>
      </w:r>
      <w:r w:rsidRPr="008D52FC">
        <w:rPr>
          <w:rFonts w:ascii="Arial" w:eastAsia="Times New Roman" w:hAnsi="Arial" w:cs="Arial"/>
          <w:b/>
          <w:i/>
          <w:color w:val="00B0F0"/>
          <w:kern w:val="0"/>
          <w:sz w:val="16"/>
          <w:szCs w:val="16"/>
          <w:u w:val="single"/>
          <w:lang w:bidi="ar-SA"/>
        </w:rPr>
        <w:t>nie dotyczy Wykonawcy zagranicznego tj. wykonawcy nie posiadającego siedziby lub miejsca zamieszkania na terytorium Rzeczpospolitej Polskiej</w:t>
      </w:r>
    </w:p>
    <w:p w14:paraId="48D25D59" w14:textId="25930B35" w:rsidR="001D7A05" w:rsidRPr="008D52FC" w:rsidRDefault="008720D8" w:rsidP="001D7A05">
      <w:pPr>
        <w:widowControl/>
        <w:tabs>
          <w:tab w:val="left" w:pos="360"/>
        </w:tabs>
        <w:suppressAutoHyphens w:val="0"/>
        <w:spacing w:before="120"/>
        <w:rPr>
          <w:rFonts w:ascii="Arial" w:eastAsia="Times New Roman" w:hAnsi="Arial" w:cs="Arial"/>
          <w:b/>
          <w:bCs/>
          <w:color w:val="auto"/>
          <w:kern w:val="0"/>
          <w:sz w:val="18"/>
          <w:szCs w:val="18"/>
          <w:lang w:eastAsia="pl-PL" w:bidi="ar-SA"/>
        </w:rPr>
      </w:pPr>
      <w:r w:rsidRPr="008D52FC">
        <w:rPr>
          <w:rFonts w:ascii="Arial" w:eastAsia="Times New Roman" w:hAnsi="Arial" w:cs="Arial"/>
          <w:color w:val="auto"/>
          <w:kern w:val="0"/>
          <w:sz w:val="18"/>
          <w:szCs w:val="18"/>
          <w:lang w:eastAsia="pl-PL" w:bidi="ar-SA"/>
        </w:rPr>
        <w:t xml:space="preserve">                                                                                                       __________________________________________________</w:t>
      </w:r>
      <w:r w:rsidR="001D7A05" w:rsidRPr="008D52FC">
        <w:rPr>
          <w:rFonts w:ascii="Arial" w:eastAsia="Times New Roman" w:hAnsi="Arial" w:cs="Arial"/>
          <w:color w:val="auto"/>
          <w:kern w:val="0"/>
          <w:sz w:val="18"/>
          <w:szCs w:val="18"/>
          <w:lang w:eastAsia="pl-PL" w:bidi="ar-SA"/>
        </w:rPr>
        <w:t xml:space="preserve">                                                                                                                                   </w:t>
      </w:r>
    </w:p>
    <w:p w14:paraId="431333DA" w14:textId="48FA5008" w:rsidR="006D45DB" w:rsidRDefault="001D7A05" w:rsidP="008720D8">
      <w:pPr>
        <w:widowControl/>
        <w:suppressAutoHyphens w:val="0"/>
        <w:ind w:hanging="284"/>
        <w:jc w:val="both"/>
      </w:pPr>
      <w:r w:rsidRPr="008D52FC">
        <w:rPr>
          <w:rFonts w:ascii="Arial" w:eastAsia="Times New Roman" w:hAnsi="Arial" w:cs="Arial"/>
          <w:b/>
          <w:bCs/>
          <w:color w:val="auto"/>
          <w:kern w:val="0"/>
          <w:sz w:val="18"/>
          <w:szCs w:val="18"/>
          <w:lang w:eastAsia="pl-PL" w:bidi="ar-SA"/>
        </w:rPr>
        <w:t xml:space="preserve">    </w:t>
      </w:r>
      <w:r w:rsidR="008720D8" w:rsidRPr="008D52FC">
        <w:rPr>
          <w:rFonts w:ascii="Arial" w:eastAsia="Times New Roman" w:hAnsi="Arial" w:cs="Arial"/>
          <w:b/>
          <w:bCs/>
          <w:color w:val="auto"/>
          <w:kern w:val="0"/>
          <w:sz w:val="18"/>
          <w:szCs w:val="18"/>
          <w:lang w:eastAsia="pl-PL" w:bidi="ar-SA"/>
        </w:rPr>
        <w:t xml:space="preserve"> </w:t>
      </w:r>
      <w:r w:rsidRPr="008D52FC">
        <w:rPr>
          <w:rFonts w:ascii="Arial" w:eastAsia="Times New Roman" w:hAnsi="Arial" w:cs="Arial"/>
          <w:b/>
          <w:bCs/>
          <w:color w:val="auto"/>
          <w:kern w:val="0"/>
          <w:sz w:val="18"/>
          <w:szCs w:val="18"/>
          <w:lang w:eastAsia="pl-PL" w:bidi="ar-SA"/>
        </w:rPr>
        <w:t xml:space="preserve"> </w:t>
      </w:r>
      <w:bookmarkStart w:id="4" w:name="_Hlk131333498"/>
      <w:r w:rsidR="008720D8" w:rsidRPr="008D52FC">
        <w:rPr>
          <w:rFonts w:ascii="Arial" w:eastAsia="Times New Roman" w:hAnsi="Arial" w:cs="Arial"/>
          <w:b/>
          <w:bCs/>
          <w:color w:val="auto"/>
          <w:kern w:val="0"/>
          <w:sz w:val="18"/>
          <w:szCs w:val="18"/>
          <w:lang w:eastAsia="pl-PL" w:bidi="ar-SA"/>
        </w:rPr>
        <w:t>Niniejszy plik powinien zostać złożony w formie elektronicznej (podpisany kwalifikowanym podpisem elektronicznym) lub złożony w postaci elektronicznej opatrzonej podpisem zaufanym, lub podpisem osobistym osoby upoważnionej do reprezentowania Wykonawcy zgodnie z formą reprezentacji określoną w dokumencie rejestrowym właściwym dla formy organizacyjnej lub innym dokumencie.</w:t>
      </w:r>
      <w:bookmarkEnd w:id="4"/>
    </w:p>
    <w:sectPr w:rsidR="006D45DB" w:rsidSect="00E055F8">
      <w:headerReference w:type="default" r:id="rId7"/>
      <w:footerReference w:type="default" r:id="rId8"/>
      <w:pgSz w:w="11906" w:h="16838"/>
      <w:pgMar w:top="284" w:right="764" w:bottom="720" w:left="944" w:header="0" w:footer="38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FEC54" w14:textId="77777777" w:rsidR="008552F6" w:rsidRPr="008D52FC" w:rsidRDefault="008552F6">
      <w:r w:rsidRPr="008D52FC">
        <w:separator/>
      </w:r>
    </w:p>
  </w:endnote>
  <w:endnote w:type="continuationSeparator" w:id="0">
    <w:p w14:paraId="6A77FEA4" w14:textId="77777777" w:rsidR="008552F6" w:rsidRPr="008D52FC" w:rsidRDefault="008552F6">
      <w:r w:rsidRPr="008D52F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;ＭＳ 明朝">
    <w:panose1 w:val="00000000000000000000"/>
    <w:charset w:val="80"/>
    <w:family w:val="roman"/>
    <w:notTrueType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9C615" w14:textId="2CE96816" w:rsidR="00FB4F26" w:rsidRPr="008D52FC" w:rsidRDefault="00477E12">
    <w:pPr>
      <w:pStyle w:val="Stopka"/>
      <w:tabs>
        <w:tab w:val="left" w:pos="13830"/>
      </w:tabs>
      <w:rPr>
        <w:sz w:val="20"/>
        <w:szCs w:val="20"/>
      </w:rPr>
    </w:pPr>
    <w:r w:rsidRPr="008D52FC">
      <w:rPr>
        <w:sz w:val="20"/>
        <w:szCs w:val="20"/>
      </w:rPr>
      <w:t xml:space="preserve">Strona </w:t>
    </w:r>
    <w:r w:rsidRPr="008D52FC">
      <w:rPr>
        <w:sz w:val="20"/>
        <w:szCs w:val="20"/>
      </w:rPr>
      <w:fldChar w:fldCharType="begin"/>
    </w:r>
    <w:r w:rsidRPr="008D52FC">
      <w:rPr>
        <w:sz w:val="20"/>
        <w:szCs w:val="20"/>
      </w:rPr>
      <w:instrText>PAGE</w:instrText>
    </w:r>
    <w:r w:rsidRPr="008D52FC">
      <w:rPr>
        <w:sz w:val="20"/>
        <w:szCs w:val="20"/>
      </w:rPr>
      <w:fldChar w:fldCharType="separate"/>
    </w:r>
    <w:r w:rsidRPr="008D52FC">
      <w:rPr>
        <w:sz w:val="20"/>
        <w:szCs w:val="20"/>
      </w:rPr>
      <w:t>13</w:t>
    </w:r>
    <w:r w:rsidRPr="008D52FC">
      <w:rPr>
        <w:sz w:val="20"/>
        <w:szCs w:val="20"/>
      </w:rPr>
      <w:fldChar w:fldCharType="end"/>
    </w:r>
    <w:r w:rsidRPr="008D52FC">
      <w:rPr>
        <w:sz w:val="20"/>
        <w:szCs w:val="20"/>
      </w:rPr>
      <w:t xml:space="preserve"> z </w:t>
    </w:r>
    <w:r w:rsidRPr="008D52FC">
      <w:rPr>
        <w:sz w:val="20"/>
        <w:szCs w:val="20"/>
      </w:rPr>
      <w:fldChar w:fldCharType="begin"/>
    </w:r>
    <w:r w:rsidRPr="008D52FC">
      <w:rPr>
        <w:sz w:val="20"/>
        <w:szCs w:val="20"/>
      </w:rPr>
      <w:instrText>NUMPAGES</w:instrText>
    </w:r>
    <w:r w:rsidRPr="008D52FC">
      <w:rPr>
        <w:sz w:val="20"/>
        <w:szCs w:val="20"/>
      </w:rPr>
      <w:fldChar w:fldCharType="separate"/>
    </w:r>
    <w:r w:rsidRPr="008D52FC">
      <w:rPr>
        <w:sz w:val="20"/>
        <w:szCs w:val="20"/>
      </w:rPr>
      <w:t>13</w:t>
    </w:r>
    <w:r w:rsidRPr="008D52F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602DB" w14:textId="77777777" w:rsidR="008552F6" w:rsidRPr="008D52FC" w:rsidRDefault="008552F6">
      <w:r w:rsidRPr="008D52FC">
        <w:separator/>
      </w:r>
    </w:p>
  </w:footnote>
  <w:footnote w:type="continuationSeparator" w:id="0">
    <w:p w14:paraId="18D08975" w14:textId="77777777" w:rsidR="008552F6" w:rsidRPr="008D52FC" w:rsidRDefault="008552F6">
      <w:r w:rsidRPr="008D52F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154B2" w14:textId="6066D554" w:rsidR="0086173B" w:rsidRPr="008D52FC" w:rsidRDefault="0086173B" w:rsidP="00525D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93E1F"/>
    <w:multiLevelType w:val="multilevel"/>
    <w:tmpl w:val="B7CC9328"/>
    <w:lvl w:ilvl="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color w:val="000000"/>
        <w:sz w:val="21"/>
        <w:szCs w:val="22"/>
        <w:lang w:eastAsia="ar-SA" w:bidi="fa-IR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F46803"/>
    <w:multiLevelType w:val="multilevel"/>
    <w:tmpl w:val="C5BA0BD8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</w:lvl>
    <w:lvl w:ilvl="1">
      <w:start w:val="1"/>
      <w:numFmt w:val="decimal"/>
      <w:lvlText w:val="%2."/>
      <w:lvlJc w:val="left"/>
      <w:pPr>
        <w:tabs>
          <w:tab w:val="num" w:pos="833"/>
        </w:tabs>
        <w:ind w:left="833" w:hanging="360"/>
      </w:pPr>
    </w:lvl>
    <w:lvl w:ilvl="2">
      <w:start w:val="1"/>
      <w:numFmt w:val="decimal"/>
      <w:lvlText w:val="%3."/>
      <w:lvlJc w:val="left"/>
      <w:pPr>
        <w:tabs>
          <w:tab w:val="num" w:pos="1193"/>
        </w:tabs>
        <w:ind w:left="1193" w:hanging="360"/>
      </w:pPr>
    </w:lvl>
    <w:lvl w:ilvl="3">
      <w:start w:val="1"/>
      <w:numFmt w:val="decimal"/>
      <w:lvlText w:val="%4."/>
      <w:lvlJc w:val="left"/>
      <w:pPr>
        <w:tabs>
          <w:tab w:val="num" w:pos="1553"/>
        </w:tabs>
        <w:ind w:left="1553" w:hanging="360"/>
      </w:pPr>
    </w:lvl>
    <w:lvl w:ilvl="4">
      <w:start w:val="1"/>
      <w:numFmt w:val="decimal"/>
      <w:lvlText w:val="%5."/>
      <w:lvlJc w:val="left"/>
      <w:pPr>
        <w:tabs>
          <w:tab w:val="num" w:pos="1913"/>
        </w:tabs>
        <w:ind w:left="1913" w:hanging="360"/>
      </w:pPr>
    </w:lvl>
    <w:lvl w:ilvl="5">
      <w:start w:val="1"/>
      <w:numFmt w:val="decimal"/>
      <w:lvlText w:val="%6."/>
      <w:lvlJc w:val="left"/>
      <w:pPr>
        <w:tabs>
          <w:tab w:val="num" w:pos="2273"/>
        </w:tabs>
        <w:ind w:left="2273" w:hanging="360"/>
      </w:pPr>
    </w:lvl>
    <w:lvl w:ilvl="6">
      <w:start w:val="1"/>
      <w:numFmt w:val="decimal"/>
      <w:lvlText w:val="%7."/>
      <w:lvlJc w:val="left"/>
      <w:pPr>
        <w:tabs>
          <w:tab w:val="num" w:pos="2633"/>
        </w:tabs>
        <w:ind w:left="2633" w:hanging="360"/>
      </w:pPr>
    </w:lvl>
    <w:lvl w:ilvl="7">
      <w:start w:val="1"/>
      <w:numFmt w:val="decimal"/>
      <w:lvlText w:val="%8."/>
      <w:lvlJc w:val="left"/>
      <w:pPr>
        <w:tabs>
          <w:tab w:val="num" w:pos="2993"/>
        </w:tabs>
        <w:ind w:left="2993" w:hanging="360"/>
      </w:pPr>
    </w:lvl>
    <w:lvl w:ilvl="8">
      <w:start w:val="1"/>
      <w:numFmt w:val="decimal"/>
      <w:lvlText w:val="%9."/>
      <w:lvlJc w:val="left"/>
      <w:pPr>
        <w:tabs>
          <w:tab w:val="num" w:pos="3353"/>
        </w:tabs>
        <w:ind w:left="3353" w:hanging="360"/>
      </w:pPr>
    </w:lvl>
  </w:abstractNum>
  <w:abstractNum w:abstractNumId="2" w15:restartNumberingAfterBreak="0">
    <w:nsid w:val="08696110"/>
    <w:multiLevelType w:val="multilevel"/>
    <w:tmpl w:val="C5BA0BD8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</w:lvl>
    <w:lvl w:ilvl="1">
      <w:start w:val="1"/>
      <w:numFmt w:val="decimal"/>
      <w:lvlText w:val="%2."/>
      <w:lvlJc w:val="left"/>
      <w:pPr>
        <w:tabs>
          <w:tab w:val="num" w:pos="833"/>
        </w:tabs>
        <w:ind w:left="833" w:hanging="360"/>
      </w:pPr>
    </w:lvl>
    <w:lvl w:ilvl="2">
      <w:start w:val="1"/>
      <w:numFmt w:val="decimal"/>
      <w:lvlText w:val="%3."/>
      <w:lvlJc w:val="left"/>
      <w:pPr>
        <w:tabs>
          <w:tab w:val="num" w:pos="1193"/>
        </w:tabs>
        <w:ind w:left="1193" w:hanging="360"/>
      </w:pPr>
    </w:lvl>
    <w:lvl w:ilvl="3">
      <w:start w:val="1"/>
      <w:numFmt w:val="decimal"/>
      <w:lvlText w:val="%4."/>
      <w:lvlJc w:val="left"/>
      <w:pPr>
        <w:tabs>
          <w:tab w:val="num" w:pos="1553"/>
        </w:tabs>
        <w:ind w:left="1553" w:hanging="360"/>
      </w:pPr>
    </w:lvl>
    <w:lvl w:ilvl="4">
      <w:start w:val="1"/>
      <w:numFmt w:val="decimal"/>
      <w:lvlText w:val="%5."/>
      <w:lvlJc w:val="left"/>
      <w:pPr>
        <w:tabs>
          <w:tab w:val="num" w:pos="1913"/>
        </w:tabs>
        <w:ind w:left="1913" w:hanging="360"/>
      </w:pPr>
    </w:lvl>
    <w:lvl w:ilvl="5">
      <w:start w:val="1"/>
      <w:numFmt w:val="decimal"/>
      <w:lvlText w:val="%6."/>
      <w:lvlJc w:val="left"/>
      <w:pPr>
        <w:tabs>
          <w:tab w:val="num" w:pos="2273"/>
        </w:tabs>
        <w:ind w:left="2273" w:hanging="360"/>
      </w:pPr>
    </w:lvl>
    <w:lvl w:ilvl="6">
      <w:start w:val="1"/>
      <w:numFmt w:val="decimal"/>
      <w:lvlText w:val="%7."/>
      <w:lvlJc w:val="left"/>
      <w:pPr>
        <w:tabs>
          <w:tab w:val="num" w:pos="2633"/>
        </w:tabs>
        <w:ind w:left="2633" w:hanging="360"/>
      </w:pPr>
    </w:lvl>
    <w:lvl w:ilvl="7">
      <w:start w:val="1"/>
      <w:numFmt w:val="decimal"/>
      <w:lvlText w:val="%8."/>
      <w:lvlJc w:val="left"/>
      <w:pPr>
        <w:tabs>
          <w:tab w:val="num" w:pos="2993"/>
        </w:tabs>
        <w:ind w:left="2993" w:hanging="360"/>
      </w:pPr>
    </w:lvl>
    <w:lvl w:ilvl="8">
      <w:start w:val="1"/>
      <w:numFmt w:val="decimal"/>
      <w:lvlText w:val="%9."/>
      <w:lvlJc w:val="left"/>
      <w:pPr>
        <w:tabs>
          <w:tab w:val="num" w:pos="3353"/>
        </w:tabs>
        <w:ind w:left="3353" w:hanging="360"/>
      </w:pPr>
    </w:lvl>
  </w:abstractNum>
  <w:abstractNum w:abstractNumId="3" w15:restartNumberingAfterBreak="0">
    <w:nsid w:val="0B9F7F08"/>
    <w:multiLevelType w:val="multilevel"/>
    <w:tmpl w:val="A3FA16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5B61"/>
    <w:multiLevelType w:val="hybridMultilevel"/>
    <w:tmpl w:val="BF384172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126C7C02"/>
    <w:multiLevelType w:val="multilevel"/>
    <w:tmpl w:val="65EED492"/>
    <w:lvl w:ilvl="0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  <w:color w:val="FF0000"/>
        <w:kern w:val="2"/>
        <w:sz w:val="21"/>
        <w:szCs w:val="22"/>
        <w:lang w:val="de-DE" w:eastAsia="ar-SA" w:bidi="fa-IR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FA1061"/>
    <w:multiLevelType w:val="multilevel"/>
    <w:tmpl w:val="3416ACDA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29074C7"/>
    <w:multiLevelType w:val="hybridMultilevel"/>
    <w:tmpl w:val="A03A5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76002"/>
    <w:multiLevelType w:val="hybridMultilevel"/>
    <w:tmpl w:val="779AAC18"/>
    <w:lvl w:ilvl="0" w:tplc="85B25F1E">
      <w:start w:val="1"/>
      <w:numFmt w:val="upperRoman"/>
      <w:lvlText w:val="%1."/>
      <w:lvlJc w:val="left"/>
      <w:pPr>
        <w:ind w:left="79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3" w:hanging="360"/>
      </w:pPr>
    </w:lvl>
    <w:lvl w:ilvl="2" w:tplc="0415001B" w:tentative="1">
      <w:start w:val="1"/>
      <w:numFmt w:val="lowerRoman"/>
      <w:lvlText w:val="%3."/>
      <w:lvlJc w:val="right"/>
      <w:pPr>
        <w:ind w:left="1873" w:hanging="180"/>
      </w:pPr>
    </w:lvl>
    <w:lvl w:ilvl="3" w:tplc="0415000F" w:tentative="1">
      <w:start w:val="1"/>
      <w:numFmt w:val="decimal"/>
      <w:lvlText w:val="%4."/>
      <w:lvlJc w:val="left"/>
      <w:pPr>
        <w:ind w:left="2593" w:hanging="360"/>
      </w:pPr>
    </w:lvl>
    <w:lvl w:ilvl="4" w:tplc="04150019" w:tentative="1">
      <w:start w:val="1"/>
      <w:numFmt w:val="lowerLetter"/>
      <w:lvlText w:val="%5."/>
      <w:lvlJc w:val="left"/>
      <w:pPr>
        <w:ind w:left="3313" w:hanging="360"/>
      </w:p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9" w15:restartNumberingAfterBreak="0">
    <w:nsid w:val="38A72D7E"/>
    <w:multiLevelType w:val="multilevel"/>
    <w:tmpl w:val="A3FA16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C6CD1"/>
    <w:multiLevelType w:val="multilevel"/>
    <w:tmpl w:val="C5BA0BD8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</w:lvl>
    <w:lvl w:ilvl="1">
      <w:start w:val="1"/>
      <w:numFmt w:val="decimal"/>
      <w:lvlText w:val="%2."/>
      <w:lvlJc w:val="left"/>
      <w:pPr>
        <w:tabs>
          <w:tab w:val="num" w:pos="833"/>
        </w:tabs>
        <w:ind w:left="833" w:hanging="360"/>
      </w:pPr>
    </w:lvl>
    <w:lvl w:ilvl="2">
      <w:start w:val="1"/>
      <w:numFmt w:val="decimal"/>
      <w:lvlText w:val="%3."/>
      <w:lvlJc w:val="left"/>
      <w:pPr>
        <w:tabs>
          <w:tab w:val="num" w:pos="1193"/>
        </w:tabs>
        <w:ind w:left="1193" w:hanging="360"/>
      </w:pPr>
    </w:lvl>
    <w:lvl w:ilvl="3">
      <w:start w:val="1"/>
      <w:numFmt w:val="decimal"/>
      <w:lvlText w:val="%4."/>
      <w:lvlJc w:val="left"/>
      <w:pPr>
        <w:tabs>
          <w:tab w:val="num" w:pos="1553"/>
        </w:tabs>
        <w:ind w:left="1553" w:hanging="360"/>
      </w:pPr>
    </w:lvl>
    <w:lvl w:ilvl="4">
      <w:start w:val="1"/>
      <w:numFmt w:val="decimal"/>
      <w:lvlText w:val="%5."/>
      <w:lvlJc w:val="left"/>
      <w:pPr>
        <w:tabs>
          <w:tab w:val="num" w:pos="1913"/>
        </w:tabs>
        <w:ind w:left="1913" w:hanging="360"/>
      </w:pPr>
    </w:lvl>
    <w:lvl w:ilvl="5">
      <w:start w:val="1"/>
      <w:numFmt w:val="decimal"/>
      <w:lvlText w:val="%6."/>
      <w:lvlJc w:val="left"/>
      <w:pPr>
        <w:tabs>
          <w:tab w:val="num" w:pos="2273"/>
        </w:tabs>
        <w:ind w:left="2273" w:hanging="360"/>
      </w:pPr>
    </w:lvl>
    <w:lvl w:ilvl="6">
      <w:start w:val="1"/>
      <w:numFmt w:val="decimal"/>
      <w:lvlText w:val="%7."/>
      <w:lvlJc w:val="left"/>
      <w:pPr>
        <w:tabs>
          <w:tab w:val="num" w:pos="2633"/>
        </w:tabs>
        <w:ind w:left="2633" w:hanging="360"/>
      </w:pPr>
    </w:lvl>
    <w:lvl w:ilvl="7">
      <w:start w:val="1"/>
      <w:numFmt w:val="decimal"/>
      <w:lvlText w:val="%8."/>
      <w:lvlJc w:val="left"/>
      <w:pPr>
        <w:tabs>
          <w:tab w:val="num" w:pos="2993"/>
        </w:tabs>
        <w:ind w:left="2993" w:hanging="360"/>
      </w:pPr>
    </w:lvl>
    <w:lvl w:ilvl="8">
      <w:start w:val="1"/>
      <w:numFmt w:val="decimal"/>
      <w:lvlText w:val="%9."/>
      <w:lvlJc w:val="left"/>
      <w:pPr>
        <w:tabs>
          <w:tab w:val="num" w:pos="3353"/>
        </w:tabs>
        <w:ind w:left="3353" w:hanging="360"/>
      </w:pPr>
    </w:lvl>
  </w:abstractNum>
  <w:abstractNum w:abstractNumId="11" w15:restartNumberingAfterBreak="0">
    <w:nsid w:val="56BE0416"/>
    <w:multiLevelType w:val="multilevel"/>
    <w:tmpl w:val="E9E484D8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</w:lvl>
    <w:lvl w:ilvl="2">
      <w:start w:val="1"/>
      <w:numFmt w:val="decimal"/>
      <w:lvlText w:val="%3."/>
      <w:lvlJc w:val="left"/>
      <w:pPr>
        <w:tabs>
          <w:tab w:val="num" w:pos="1497"/>
        </w:tabs>
        <w:ind w:left="1497" w:hanging="360"/>
      </w:pPr>
    </w:lvl>
    <w:lvl w:ilvl="3">
      <w:start w:val="1"/>
      <w:numFmt w:val="decimal"/>
      <w:lvlText w:val="%4."/>
      <w:lvlJc w:val="left"/>
      <w:pPr>
        <w:tabs>
          <w:tab w:val="num" w:pos="1857"/>
        </w:tabs>
        <w:ind w:left="1857" w:hanging="360"/>
      </w:pPr>
    </w:lvl>
    <w:lvl w:ilvl="4">
      <w:start w:val="1"/>
      <w:numFmt w:val="decimal"/>
      <w:lvlText w:val="%5."/>
      <w:lvlJc w:val="left"/>
      <w:pPr>
        <w:tabs>
          <w:tab w:val="num" w:pos="2217"/>
        </w:tabs>
        <w:ind w:left="2217" w:hanging="360"/>
      </w:pPr>
    </w:lvl>
    <w:lvl w:ilvl="5">
      <w:start w:val="1"/>
      <w:numFmt w:val="decimal"/>
      <w:lvlText w:val="%6."/>
      <w:lvlJc w:val="left"/>
      <w:pPr>
        <w:tabs>
          <w:tab w:val="num" w:pos="2577"/>
        </w:tabs>
        <w:ind w:left="2577" w:hanging="360"/>
      </w:pPr>
    </w:lvl>
    <w:lvl w:ilvl="6">
      <w:start w:val="1"/>
      <w:numFmt w:val="decimal"/>
      <w:lvlText w:val="%7."/>
      <w:lvlJc w:val="left"/>
      <w:pPr>
        <w:tabs>
          <w:tab w:val="num" w:pos="2937"/>
        </w:tabs>
        <w:ind w:left="2937" w:hanging="360"/>
      </w:pPr>
    </w:lvl>
    <w:lvl w:ilvl="7">
      <w:start w:val="1"/>
      <w:numFmt w:val="decimal"/>
      <w:lvlText w:val="%8."/>
      <w:lvlJc w:val="left"/>
      <w:pPr>
        <w:tabs>
          <w:tab w:val="num" w:pos="3297"/>
        </w:tabs>
        <w:ind w:left="3297" w:hanging="360"/>
      </w:pPr>
    </w:lvl>
    <w:lvl w:ilvl="8">
      <w:start w:val="1"/>
      <w:numFmt w:val="decimal"/>
      <w:lvlText w:val="%9."/>
      <w:lvlJc w:val="left"/>
      <w:pPr>
        <w:tabs>
          <w:tab w:val="num" w:pos="3657"/>
        </w:tabs>
        <w:ind w:left="3657" w:hanging="360"/>
      </w:pPr>
    </w:lvl>
  </w:abstractNum>
  <w:abstractNum w:abstractNumId="12" w15:restartNumberingAfterBreak="0">
    <w:nsid w:val="5A802622"/>
    <w:multiLevelType w:val="hybridMultilevel"/>
    <w:tmpl w:val="3802F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56900"/>
    <w:multiLevelType w:val="multilevel"/>
    <w:tmpl w:val="E140E85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1"/>
        <w:szCs w:val="22"/>
        <w:lang w:eastAsia="ar-SA" w:bidi="fa-IR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82739564">
    <w:abstractNumId w:val="6"/>
  </w:num>
  <w:num w:numId="2" w16cid:durableId="740951746">
    <w:abstractNumId w:val="5"/>
  </w:num>
  <w:num w:numId="3" w16cid:durableId="1018773544">
    <w:abstractNumId w:val="0"/>
  </w:num>
  <w:num w:numId="4" w16cid:durableId="222840552">
    <w:abstractNumId w:val="13"/>
  </w:num>
  <w:num w:numId="5" w16cid:durableId="151145483">
    <w:abstractNumId w:val="2"/>
  </w:num>
  <w:num w:numId="6" w16cid:durableId="883910756">
    <w:abstractNumId w:val="9"/>
  </w:num>
  <w:num w:numId="7" w16cid:durableId="1776707257">
    <w:abstractNumId w:val="11"/>
  </w:num>
  <w:num w:numId="8" w16cid:durableId="1788238610">
    <w:abstractNumId w:val="10"/>
  </w:num>
  <w:num w:numId="9" w16cid:durableId="2006518829">
    <w:abstractNumId w:val="12"/>
  </w:num>
  <w:num w:numId="10" w16cid:durableId="799348525">
    <w:abstractNumId w:val="3"/>
  </w:num>
  <w:num w:numId="11" w16cid:durableId="160051333">
    <w:abstractNumId w:val="4"/>
  </w:num>
  <w:num w:numId="12" w16cid:durableId="671614817">
    <w:abstractNumId w:val="8"/>
  </w:num>
  <w:num w:numId="13" w16cid:durableId="1453674439">
    <w:abstractNumId w:val="7"/>
  </w:num>
  <w:num w:numId="14" w16cid:durableId="426460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26"/>
    <w:rsid w:val="00024D9C"/>
    <w:rsid w:val="00074F4F"/>
    <w:rsid w:val="00076128"/>
    <w:rsid w:val="00077207"/>
    <w:rsid w:val="000B08C7"/>
    <w:rsid w:val="000E3576"/>
    <w:rsid w:val="000E3670"/>
    <w:rsid w:val="000E5E8B"/>
    <w:rsid w:val="0014722D"/>
    <w:rsid w:val="0016131A"/>
    <w:rsid w:val="001B0841"/>
    <w:rsid w:val="001B621C"/>
    <w:rsid w:val="001C25D9"/>
    <w:rsid w:val="001D7A05"/>
    <w:rsid w:val="001F13A7"/>
    <w:rsid w:val="00235BF4"/>
    <w:rsid w:val="002413D5"/>
    <w:rsid w:val="00252F97"/>
    <w:rsid w:val="002709A5"/>
    <w:rsid w:val="00277B9F"/>
    <w:rsid w:val="002846BA"/>
    <w:rsid w:val="002B2825"/>
    <w:rsid w:val="002B4CF5"/>
    <w:rsid w:val="002F001D"/>
    <w:rsid w:val="002F67CD"/>
    <w:rsid w:val="00336627"/>
    <w:rsid w:val="0036790D"/>
    <w:rsid w:val="00383CEE"/>
    <w:rsid w:val="003877A6"/>
    <w:rsid w:val="003952DA"/>
    <w:rsid w:val="003A6F49"/>
    <w:rsid w:val="003B3DF9"/>
    <w:rsid w:val="003D3ED3"/>
    <w:rsid w:val="004249F7"/>
    <w:rsid w:val="00447C0F"/>
    <w:rsid w:val="004565D6"/>
    <w:rsid w:val="00477E12"/>
    <w:rsid w:val="0049362A"/>
    <w:rsid w:val="004E6562"/>
    <w:rsid w:val="00525DE3"/>
    <w:rsid w:val="0057793A"/>
    <w:rsid w:val="005C4D85"/>
    <w:rsid w:val="00610F99"/>
    <w:rsid w:val="0063135D"/>
    <w:rsid w:val="00636615"/>
    <w:rsid w:val="00654B9B"/>
    <w:rsid w:val="006930E7"/>
    <w:rsid w:val="006A0FB4"/>
    <w:rsid w:val="006B42F6"/>
    <w:rsid w:val="006B5AEA"/>
    <w:rsid w:val="006D45DB"/>
    <w:rsid w:val="006E1DBB"/>
    <w:rsid w:val="006E369B"/>
    <w:rsid w:val="0071056B"/>
    <w:rsid w:val="0071789E"/>
    <w:rsid w:val="00747E15"/>
    <w:rsid w:val="00751007"/>
    <w:rsid w:val="007573D7"/>
    <w:rsid w:val="00763DF5"/>
    <w:rsid w:val="00803ACB"/>
    <w:rsid w:val="00831AE7"/>
    <w:rsid w:val="008552F6"/>
    <w:rsid w:val="00860A87"/>
    <w:rsid w:val="0086173B"/>
    <w:rsid w:val="008720D8"/>
    <w:rsid w:val="008A7DE2"/>
    <w:rsid w:val="008D4488"/>
    <w:rsid w:val="008D52FC"/>
    <w:rsid w:val="00914BCB"/>
    <w:rsid w:val="00997480"/>
    <w:rsid w:val="009B0915"/>
    <w:rsid w:val="009E545D"/>
    <w:rsid w:val="009F6493"/>
    <w:rsid w:val="00A01D6B"/>
    <w:rsid w:val="00A25CF9"/>
    <w:rsid w:val="00A27795"/>
    <w:rsid w:val="00A32788"/>
    <w:rsid w:val="00A7102D"/>
    <w:rsid w:val="00A93B2E"/>
    <w:rsid w:val="00AA610F"/>
    <w:rsid w:val="00AD04F4"/>
    <w:rsid w:val="00B34D74"/>
    <w:rsid w:val="00B423FA"/>
    <w:rsid w:val="00B717A8"/>
    <w:rsid w:val="00BD02EE"/>
    <w:rsid w:val="00BE5950"/>
    <w:rsid w:val="00BE6A5D"/>
    <w:rsid w:val="00BF4109"/>
    <w:rsid w:val="00C84901"/>
    <w:rsid w:val="00C91ABB"/>
    <w:rsid w:val="00CE1C1D"/>
    <w:rsid w:val="00D765F5"/>
    <w:rsid w:val="00D87236"/>
    <w:rsid w:val="00DC6040"/>
    <w:rsid w:val="00DE6665"/>
    <w:rsid w:val="00DF730E"/>
    <w:rsid w:val="00E0481C"/>
    <w:rsid w:val="00E055F8"/>
    <w:rsid w:val="00E12A2F"/>
    <w:rsid w:val="00E24567"/>
    <w:rsid w:val="00E62DAF"/>
    <w:rsid w:val="00ED7CEC"/>
    <w:rsid w:val="00EF2B89"/>
    <w:rsid w:val="00EF44B9"/>
    <w:rsid w:val="00F26993"/>
    <w:rsid w:val="00F34E76"/>
    <w:rsid w:val="00F54627"/>
    <w:rsid w:val="00F556D9"/>
    <w:rsid w:val="00F607A9"/>
    <w:rsid w:val="00F754B9"/>
    <w:rsid w:val="00FB4F26"/>
    <w:rsid w:val="00FB6AC4"/>
    <w:rsid w:val="00FD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C186A"/>
  <w15:docId w15:val="{E9C568FE-D334-4ABC-B81B-EF0F21A64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236"/>
    <w:pPr>
      <w:widowControl w:val="0"/>
      <w:suppressAutoHyphens/>
    </w:pPr>
    <w:rPr>
      <w:rFonts w:ascii="Times New Roman" w:eastAsia="SimSun;宋体" w:hAnsi="Times New Roman" w:cs="Times New Roman"/>
      <w:color w:val="00000A"/>
      <w:kern w:val="2"/>
      <w:sz w:val="24"/>
    </w:rPr>
  </w:style>
  <w:style w:type="paragraph" w:styleId="Nagwek1">
    <w:name w:val="heading 1"/>
    <w:basedOn w:val="Normalny"/>
    <w:uiPriority w:val="9"/>
    <w:qFormat/>
    <w:pPr>
      <w:keepNext/>
      <w:numPr>
        <w:numId w:val="1"/>
      </w:numPr>
      <w:tabs>
        <w:tab w:val="left" w:pos="432"/>
      </w:tabs>
      <w:spacing w:line="100" w:lineRule="atLeast"/>
      <w:jc w:val="center"/>
      <w:textAlignment w:val="baseline"/>
      <w:outlineLvl w:val="0"/>
    </w:pPr>
    <w:rPr>
      <w:rFonts w:eastAsia="Andale Sans UI;Arial Unicode MS" w:cs="Tahoma"/>
      <w:b/>
      <w:lang w:val="de-DE" w:bidi="fa-IR"/>
    </w:rPr>
  </w:style>
  <w:style w:type="paragraph" w:styleId="Nagwek2">
    <w:name w:val="heading 2"/>
    <w:basedOn w:val="Normalny"/>
    <w:uiPriority w:val="9"/>
    <w:unhideWhenUsed/>
    <w:qFormat/>
    <w:pPr>
      <w:keepNext/>
      <w:numPr>
        <w:ilvl w:val="1"/>
        <w:numId w:val="1"/>
      </w:numPr>
      <w:tabs>
        <w:tab w:val="left" w:pos="576"/>
      </w:tabs>
      <w:spacing w:line="100" w:lineRule="atLeast"/>
      <w:jc w:val="right"/>
      <w:textAlignment w:val="baseline"/>
      <w:outlineLvl w:val="1"/>
    </w:pPr>
    <w:rPr>
      <w:rFonts w:eastAsia="Andale Sans UI;Arial Unicode MS" w:cs="Tahoma"/>
      <w:b/>
      <w:lang w:val="de-DE" w:bidi="fa-IR"/>
    </w:rPr>
  </w:style>
  <w:style w:type="paragraph" w:styleId="Nagwek3">
    <w:name w:val="heading 3"/>
    <w:basedOn w:val="Normalny"/>
    <w:uiPriority w:val="9"/>
    <w:semiHidden/>
    <w:unhideWhenUsed/>
    <w:qFormat/>
    <w:pPr>
      <w:keepNext/>
      <w:numPr>
        <w:ilvl w:val="2"/>
        <w:numId w:val="1"/>
      </w:numPr>
      <w:tabs>
        <w:tab w:val="left" w:pos="720"/>
      </w:tabs>
      <w:spacing w:line="100" w:lineRule="atLeast"/>
      <w:jc w:val="right"/>
      <w:textAlignment w:val="baseline"/>
      <w:outlineLvl w:val="2"/>
    </w:pPr>
    <w:rPr>
      <w:rFonts w:eastAsia="Andale Sans UI;Arial Unicode MS" w:cs="Tahoma"/>
      <w:b/>
      <w:sz w:val="28"/>
      <w:lang w:val="de-DE" w:bidi="fa-IR"/>
    </w:rPr>
  </w:style>
  <w:style w:type="paragraph" w:styleId="Nagwek4">
    <w:name w:val="heading 4"/>
    <w:basedOn w:val="Normalny"/>
    <w:uiPriority w:val="9"/>
    <w:semiHidden/>
    <w:unhideWhenUsed/>
    <w:qFormat/>
    <w:pPr>
      <w:keepNext/>
      <w:numPr>
        <w:ilvl w:val="3"/>
        <w:numId w:val="1"/>
      </w:numPr>
      <w:tabs>
        <w:tab w:val="left" w:pos="864"/>
      </w:tabs>
      <w:spacing w:line="100" w:lineRule="atLeast"/>
      <w:ind w:left="0" w:firstLine="0"/>
      <w:jc w:val="center"/>
      <w:textAlignment w:val="baseline"/>
      <w:outlineLvl w:val="3"/>
    </w:pPr>
    <w:rPr>
      <w:rFonts w:eastAsia="Andale Sans UI;Arial Unicode MS" w:cs="Tahoma"/>
      <w:b/>
      <w:sz w:val="28"/>
      <w:lang w:val="de-DE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color w:val="FF0000"/>
      <w:kern w:val="2"/>
      <w:sz w:val="22"/>
      <w:szCs w:val="22"/>
      <w:lang w:val="de-DE" w:eastAsia="ar-SA" w:bidi="fa-IR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eastAsia="Andale Sans UI;Arial Unicode MS" w:hAnsi="Times New Roman" w:cs="Times New Roman"/>
      <w:color w:val="000000"/>
      <w:sz w:val="22"/>
      <w:szCs w:val="22"/>
      <w:lang w:eastAsia="ar-SA" w:bidi="fa-IR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hAnsi="Times New Roman" w:cs="Times New Roman"/>
      <w:sz w:val="22"/>
      <w:szCs w:val="22"/>
      <w:lang w:eastAsia="ar-SA" w:bidi="fa-IR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1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sz w:val="21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Domylnaczcionkaakapitu8">
    <w:name w:val="Domyślna czcionka akapitu8"/>
    <w:qFormat/>
  </w:style>
  <w:style w:type="character" w:customStyle="1" w:styleId="Domylnaczcionkaakapitu7">
    <w:name w:val="Domyślna czcionka akapitu7"/>
    <w:qFormat/>
  </w:style>
  <w:style w:type="character" w:customStyle="1" w:styleId="Domylnaczcionkaakapitu6">
    <w:name w:val="Domyślna czcionka akapitu6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Domylnaczcionkaakapitu5">
    <w:name w:val="Domyślna czcionka akapitu5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1z0">
    <w:name w:val="WW8Num11z0"/>
    <w:qFormat/>
    <w:rPr>
      <w:rFonts w:ascii="Symbol" w:hAnsi="Symbol" w:cs="Symbol"/>
      <w:sz w:val="20"/>
    </w:rPr>
  </w:style>
  <w:style w:type="character" w:customStyle="1" w:styleId="WW8Num11z1">
    <w:name w:val="WW8Num11z1"/>
    <w:qFormat/>
    <w:rPr>
      <w:rFonts w:ascii="OpenSymbol;Arial Unicode MS" w:hAnsi="OpenSymbol;Arial Unicode MS" w:cs="Courier New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Domylnaczcionkaakapitu4">
    <w:name w:val="Domyślna czcionka akapitu4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8Num13z0">
    <w:name w:val="WW8Num13z0"/>
    <w:qFormat/>
    <w:rPr>
      <w:rFonts w:ascii="Arial" w:hAnsi="Arial" w:cs="Arial"/>
      <w:sz w:val="20"/>
      <w:szCs w:val="20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Domylnaczcionkaakapitu3">
    <w:name w:val="Domyślna czcionka akapitu3"/>
    <w:qFormat/>
  </w:style>
  <w:style w:type="character" w:customStyle="1" w:styleId="WW-Absatz-Standardschriftart1">
    <w:name w:val="WW-Absatz-Standardschriftart1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Symbolewypunktowania">
    <w:name w:val="Symbole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Domylnaczcionkaakapitu1">
    <w:name w:val="Domyślna czcionka akapitu1"/>
    <w:qFormat/>
  </w:style>
  <w:style w:type="character" w:customStyle="1" w:styleId="TekstpodstawowyZnak">
    <w:name w:val="Tekst podstawowy Znak"/>
    <w:qFormat/>
    <w:rPr>
      <w:rFonts w:ascii="Times New Roman" w:eastAsia="SimSun;宋体" w:hAnsi="Times New Roman" w:cs="Mangal"/>
      <w:kern w:val="2"/>
      <w:sz w:val="24"/>
      <w:szCs w:val="24"/>
      <w:lang w:eastAsia="zh-CN" w:bidi="hi-IN"/>
    </w:rPr>
  </w:style>
  <w:style w:type="character" w:customStyle="1" w:styleId="StopkaZnak">
    <w:name w:val="Stopka Znak"/>
    <w:qFormat/>
    <w:rPr>
      <w:rFonts w:ascii="Times New Roman" w:eastAsia="SimSun;宋体" w:hAnsi="Times New Roman" w:cs="Mangal"/>
      <w:kern w:val="2"/>
      <w:sz w:val="24"/>
      <w:szCs w:val="24"/>
      <w:lang w:eastAsia="zh-CN" w:bidi="hi-IN"/>
    </w:rPr>
  </w:style>
  <w:style w:type="character" w:customStyle="1" w:styleId="NagwekZnak">
    <w:name w:val="Nagłówek Znak"/>
    <w:qFormat/>
    <w:rPr>
      <w:rFonts w:ascii="Times New Roman" w:eastAsia="SimSun;宋体" w:hAnsi="Times New Roman" w:cs="Mangal"/>
      <w:kern w:val="2"/>
      <w:sz w:val="24"/>
      <w:szCs w:val="24"/>
      <w:lang w:eastAsia="zh-CN" w:bidi="hi-IN"/>
    </w:rPr>
  </w:style>
  <w:style w:type="character" w:customStyle="1" w:styleId="TekstdymkaZnak">
    <w:name w:val="Tekst dymka Znak"/>
    <w:qFormat/>
    <w:rPr>
      <w:rFonts w:ascii="Tahoma" w:eastAsia="SimSun;宋体" w:hAnsi="Tahoma" w:cs="Mangal"/>
      <w:kern w:val="2"/>
      <w:sz w:val="16"/>
      <w:szCs w:val="14"/>
      <w:lang w:eastAsia="zh-CN" w:bidi="hi-I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NagwekZnak1">
    <w:name w:val="Nagłówek Znak1"/>
    <w:qFormat/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character" w:customStyle="1" w:styleId="TekstpodstawowyZnak1">
    <w:name w:val="Tekst podstawowy Znak1"/>
    <w:qFormat/>
    <w:rPr>
      <w:rFonts w:ascii="Times New Roman" w:eastAsia="SimSun;宋体" w:hAnsi="Times New Roman" w:cs="Mangal"/>
      <w:kern w:val="2"/>
      <w:sz w:val="24"/>
      <w:szCs w:val="24"/>
      <w:lang w:eastAsia="zh-CN" w:bidi="hi-IN"/>
    </w:rPr>
  </w:style>
  <w:style w:type="character" w:customStyle="1" w:styleId="StopkaZnak1">
    <w:name w:val="Stopka Znak1"/>
    <w:qFormat/>
    <w:rPr>
      <w:rFonts w:ascii="Times New Roman" w:eastAsia="SimSun;宋体" w:hAnsi="Times New Roman" w:cs="Mangal"/>
      <w:kern w:val="2"/>
      <w:sz w:val="24"/>
      <w:szCs w:val="24"/>
      <w:lang w:eastAsia="zh-CN" w:bidi="hi-IN"/>
    </w:rPr>
  </w:style>
  <w:style w:type="character" w:customStyle="1" w:styleId="TekstdymkaZnak1">
    <w:name w:val="Tekst dymka Znak1"/>
    <w:qFormat/>
    <w:rPr>
      <w:rFonts w:ascii="Tahoma" w:eastAsia="SimSun;宋体" w:hAnsi="Tahoma" w:cs="Tahoma"/>
      <w:kern w:val="2"/>
      <w:sz w:val="16"/>
      <w:szCs w:val="14"/>
      <w:lang w:eastAsia="zh-CN" w:bidi="hi-IN"/>
    </w:rPr>
  </w:style>
  <w:style w:type="character" w:customStyle="1" w:styleId="Teksttreci">
    <w:name w:val="Tekst treści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ListLabel1">
    <w:name w:val="ListLabel 1"/>
    <w:qFormat/>
    <w:rPr>
      <w:rFonts w:ascii="Arial" w:hAnsi="Arial" w:cs="OpenSymbol;Arial Unicode MS"/>
      <w:sz w:val="18"/>
    </w:rPr>
  </w:style>
  <w:style w:type="character" w:customStyle="1" w:styleId="ListLabel2">
    <w:name w:val="ListLabel 2"/>
    <w:qFormat/>
    <w:rPr>
      <w:rFonts w:ascii="Arial" w:hAnsi="Arial" w:cs="Symbol"/>
      <w:sz w:val="20"/>
    </w:rPr>
  </w:style>
  <w:style w:type="character" w:customStyle="1" w:styleId="ListLabel3">
    <w:name w:val="ListLabel 3"/>
    <w:qFormat/>
    <w:rPr>
      <w:rFonts w:ascii="Arial" w:hAnsi="Arial" w:cs="Times New Roman"/>
      <w:sz w:val="2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Nagwek1Znak">
    <w:name w:val="Nagłówek 1 Znak"/>
    <w:qFormat/>
    <w:rPr>
      <w:rFonts w:eastAsia="Andale Sans UI;Arial Unicode MS" w:cs="Tahoma"/>
      <w:b/>
      <w:kern w:val="2"/>
      <w:sz w:val="24"/>
      <w:szCs w:val="24"/>
      <w:lang w:val="de-DE" w:bidi="fa-IR"/>
    </w:rPr>
  </w:style>
  <w:style w:type="character" w:customStyle="1" w:styleId="Nagwek2Znak">
    <w:name w:val="Nagłówek 2 Znak"/>
    <w:qFormat/>
    <w:rPr>
      <w:rFonts w:eastAsia="Andale Sans UI;Arial Unicode MS" w:cs="Tahoma"/>
      <w:b/>
      <w:kern w:val="2"/>
      <w:sz w:val="24"/>
      <w:szCs w:val="24"/>
      <w:lang w:val="de-DE" w:bidi="fa-IR"/>
    </w:rPr>
  </w:style>
  <w:style w:type="character" w:customStyle="1" w:styleId="Nagwek3Znak">
    <w:name w:val="Nagłówek 3 Znak"/>
    <w:qFormat/>
    <w:rPr>
      <w:rFonts w:eastAsia="Andale Sans UI;Arial Unicode MS" w:cs="Tahoma"/>
      <w:b/>
      <w:kern w:val="2"/>
      <w:sz w:val="28"/>
      <w:szCs w:val="24"/>
      <w:lang w:val="de-DE" w:bidi="fa-IR"/>
    </w:rPr>
  </w:style>
  <w:style w:type="character" w:customStyle="1" w:styleId="Nagwek4Znak">
    <w:name w:val="Nagłówek 4 Znak"/>
    <w:qFormat/>
    <w:rPr>
      <w:rFonts w:eastAsia="Andale Sans UI;Arial Unicode MS" w:cs="Tahoma"/>
      <w:b/>
      <w:kern w:val="2"/>
      <w:sz w:val="28"/>
      <w:szCs w:val="24"/>
      <w:lang w:val="de-DE" w:bidi="fa-IR"/>
    </w:rPr>
  </w:style>
  <w:style w:type="character" w:customStyle="1" w:styleId="ListLabel5">
    <w:name w:val="ListLabel 5"/>
    <w:qFormat/>
    <w:rPr>
      <w:rFonts w:cs="OpenSymbol;Arial Unicode MS"/>
      <w:sz w:val="18"/>
      <w:szCs w:val="20"/>
    </w:rPr>
  </w:style>
  <w:style w:type="character" w:customStyle="1" w:styleId="ListLabel6">
    <w:name w:val="ListLabel 6"/>
    <w:qFormat/>
    <w:rPr>
      <w:rFonts w:cs="OpenSymbol;Arial Unicode MS"/>
      <w:sz w:val="18"/>
    </w:rPr>
  </w:style>
  <w:style w:type="character" w:customStyle="1" w:styleId="ListLabel7">
    <w:name w:val="ListLabel 7"/>
    <w:qFormat/>
    <w:rPr>
      <w:rFonts w:cs="Symbol"/>
      <w:sz w:val="20"/>
      <w:szCs w:val="20"/>
    </w:rPr>
  </w:style>
  <w:style w:type="character" w:customStyle="1" w:styleId="ListLabel8">
    <w:name w:val="ListLabel 8"/>
    <w:qFormat/>
    <w:rPr>
      <w:rFonts w:cs="Symbol"/>
      <w:sz w:val="22"/>
    </w:rPr>
  </w:style>
  <w:style w:type="character" w:customStyle="1" w:styleId="ListLabel9">
    <w:name w:val="ListLabel 9"/>
    <w:qFormat/>
    <w:rPr>
      <w:rFonts w:cs="Times New Roman"/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  <w:sz w:val="22"/>
      <w:szCs w:val="20"/>
    </w:rPr>
  </w:style>
  <w:style w:type="character" w:customStyle="1" w:styleId="ListLabel14">
    <w:name w:val="ListLabel 14"/>
    <w:qFormat/>
    <w:rPr>
      <w:rFonts w:eastAsia="Times New Roman" w:cs="Arial"/>
    </w:rPr>
  </w:style>
  <w:style w:type="character" w:customStyle="1" w:styleId="ListLabel15">
    <w:name w:val="ListLabel 15"/>
    <w:qFormat/>
    <w:rPr>
      <w:rFonts w:eastAsia="OpenSymbol;Arial Unicode MS" w:cs="OpenSymbol;Arial Unicode MS"/>
    </w:rPr>
  </w:style>
  <w:style w:type="character" w:customStyle="1" w:styleId="ListLabel24">
    <w:name w:val="ListLabel 24"/>
    <w:qFormat/>
    <w:rPr>
      <w:rFonts w:ascii="Times New Roman" w:eastAsia="Andale Sans UI;Arial Unicode MS" w:hAnsi="Times New Roman"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kapitzlistZnak">
    <w:name w:val="Akapit z listą Znak"/>
    <w:qFormat/>
    <w:rPr>
      <w:rFonts w:eastAsia="MS Mincho;ＭＳ 明朝" w:cs="Calibri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TytuZnak">
    <w:name w:val="Tytuł Znak"/>
    <w:qFormat/>
    <w:rPr>
      <w:rFonts w:ascii="Arial" w:eastAsia="SimSun;宋体" w:hAnsi="Arial" w:cs="Arial"/>
      <w:b/>
      <w:i/>
      <w:kern w:val="2"/>
      <w:sz w:val="28"/>
      <w:szCs w:val="24"/>
      <w:lang w:val="pl-PL" w:eastAsia="zh-CN" w:bidi="hi-IN"/>
    </w:rPr>
  </w:style>
  <w:style w:type="character" w:customStyle="1" w:styleId="PodtytuZnak">
    <w:name w:val="Podtytuł Znak"/>
    <w:qFormat/>
    <w:rPr>
      <w:rFonts w:ascii="Cambria" w:eastAsia="Times New Roman" w:hAnsi="Cambria" w:cs="Mangal"/>
      <w:kern w:val="2"/>
      <w:sz w:val="24"/>
      <w:szCs w:val="21"/>
      <w:lang w:eastAsia="zh-CN" w:bidi="hi-IN"/>
    </w:rPr>
  </w:style>
  <w:style w:type="character" w:customStyle="1" w:styleId="st">
    <w:name w:val="st"/>
    <w:qFormat/>
  </w:style>
  <w:style w:type="character" w:customStyle="1" w:styleId="TekstdymkaZnak2">
    <w:name w:val="Tekst dymka Znak2"/>
    <w:qFormat/>
    <w:rPr>
      <w:rFonts w:ascii="Tahoma" w:eastAsia="SimSun;宋体" w:hAnsi="Tahoma" w:cs="Mangal"/>
      <w:kern w:val="2"/>
      <w:sz w:val="16"/>
      <w:szCs w:val="14"/>
      <w:lang w:eastAsia="zh-CN" w:bidi="hi-IN"/>
    </w:rPr>
  </w:style>
  <w:style w:type="character" w:customStyle="1" w:styleId="ListLabel89">
    <w:name w:val="ListLabel 89"/>
    <w:qFormat/>
    <w:rPr>
      <w:b w:val="0"/>
      <w:sz w:val="22"/>
      <w:szCs w:val="20"/>
    </w:rPr>
  </w:style>
  <w:style w:type="character" w:customStyle="1" w:styleId="ListLabel90">
    <w:name w:val="ListLabel 90"/>
    <w:qFormat/>
    <w:rPr>
      <w:rFonts w:cs="Times New Roman"/>
      <w:color w:val="FF0000"/>
      <w:kern w:val="2"/>
      <w:sz w:val="21"/>
      <w:szCs w:val="22"/>
      <w:lang w:val="de-DE" w:eastAsia="ar-SA" w:bidi="fa-IR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Times New Roman"/>
      <w:color w:val="000000"/>
      <w:sz w:val="21"/>
      <w:szCs w:val="22"/>
      <w:lang w:eastAsia="ar-SA" w:bidi="fa-IR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Times New Roman"/>
      <w:sz w:val="21"/>
      <w:szCs w:val="22"/>
      <w:lang w:eastAsia="ar-SA" w:bidi="fa-IR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b/>
      <w:sz w:val="21"/>
    </w:rPr>
  </w:style>
  <w:style w:type="character" w:customStyle="1" w:styleId="ListLabel118">
    <w:name w:val="ListLabel 118"/>
    <w:qFormat/>
    <w:rPr>
      <w:rFonts w:cs="Times New Roman"/>
      <w:color w:val="FF0000"/>
      <w:kern w:val="2"/>
      <w:sz w:val="21"/>
      <w:szCs w:val="22"/>
      <w:lang w:val="de-DE" w:eastAsia="ar-SA" w:bidi="fa-IR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Times New Roman"/>
      <w:color w:val="000000"/>
      <w:sz w:val="21"/>
      <w:szCs w:val="22"/>
      <w:lang w:eastAsia="ar-SA" w:bidi="fa-IR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Times New Roman"/>
      <w:sz w:val="21"/>
      <w:szCs w:val="22"/>
      <w:lang w:eastAsia="ar-SA" w:bidi="fa-IR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b/>
      <w:sz w:val="21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8">
    <w:name w:val="Nagłówek8"/>
    <w:basedOn w:val="Normaln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7">
    <w:name w:val="Nagłówek7"/>
    <w:basedOn w:val="Normaln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7">
    <w:name w:val="Legenda7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6">
    <w:name w:val="Nagłówek6"/>
    <w:basedOn w:val="Normaln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6">
    <w:name w:val="Legenda6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5">
    <w:name w:val="Nagłówek5"/>
    <w:basedOn w:val="Normalny"/>
    <w:qFormat/>
    <w:pPr>
      <w:widowControl/>
      <w:jc w:val="center"/>
    </w:pPr>
    <w:rPr>
      <w:rFonts w:ascii="Arial" w:hAnsi="Arial" w:cs="Arial"/>
      <w:b/>
      <w:i/>
      <w:sz w:val="28"/>
    </w:rPr>
  </w:style>
  <w:style w:type="paragraph" w:customStyle="1" w:styleId="Legenda5">
    <w:name w:val="Legenda5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40">
    <w:name w:val="Nagłówek4"/>
    <w:basedOn w:val="Normaln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4">
    <w:name w:val="Legenda4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Liberation Sans;Arial" w:eastAsia="Microsoft YaHei" w:hAnsi="Liberation Sans;Arial" w:cs="Liberation Sans;Arial"/>
      <w:sz w:val="28"/>
      <w:szCs w:val="28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11">
    <w:name w:val="Indeks 11"/>
    <w:basedOn w:val="Indeks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ny1">
    <w:name w:val="Normalny1"/>
    <w:qFormat/>
    <w:pPr>
      <w:widowControl w:val="0"/>
      <w:suppressAutoHyphens/>
      <w:spacing w:after="200" w:line="276" w:lineRule="auto"/>
    </w:pPr>
    <w:rPr>
      <w:rFonts w:ascii="Times New Roman" w:eastAsia="SimSun;宋体" w:hAnsi="Times New Roman" w:cs="Times New Roman"/>
      <w:color w:val="00000A"/>
      <w:kern w:val="2"/>
      <w:sz w:val="22"/>
      <w:szCs w:val="22"/>
    </w:rPr>
  </w:style>
  <w:style w:type="paragraph" w:styleId="NormalnyWeb">
    <w:name w:val="Normal (Web)"/>
    <w:basedOn w:val="Normalny"/>
    <w:qFormat/>
    <w:pPr>
      <w:widowControl/>
      <w:suppressAutoHyphens w:val="0"/>
      <w:spacing w:before="280" w:after="280"/>
    </w:pPr>
    <w:rPr>
      <w:rFonts w:eastAsia="Times New Roman"/>
      <w:lang w:bidi="ar-SA"/>
    </w:rPr>
  </w:style>
  <w:style w:type="paragraph" w:styleId="Akapitzlist">
    <w:name w:val="List Paragraph"/>
    <w:basedOn w:val="Normalny"/>
    <w:qFormat/>
    <w:pPr>
      <w:widowControl/>
      <w:ind w:left="708"/>
    </w:pPr>
    <w:rPr>
      <w:rFonts w:eastAsia="MS Mincho;ＭＳ 明朝" w:cs="Calibri"/>
      <w:kern w:val="0"/>
      <w:lang w:bidi="ar-SA"/>
    </w:rPr>
  </w:style>
  <w:style w:type="paragraph" w:styleId="Tekstdymka">
    <w:name w:val="Balloon Text"/>
    <w:basedOn w:val="Normalny"/>
    <w:qFormat/>
    <w:rPr>
      <w:rFonts w:ascii="Tahoma" w:hAnsi="Tahoma" w:cs="Mangal"/>
      <w:sz w:val="16"/>
      <w:szCs w:val="14"/>
    </w:rPr>
  </w:style>
  <w:style w:type="paragraph" w:customStyle="1" w:styleId="Standard">
    <w:name w:val="Standard"/>
    <w:qFormat/>
    <w:pPr>
      <w:suppressAutoHyphens/>
      <w:ind w:left="709" w:hanging="709"/>
      <w:jc w:val="both"/>
      <w:textAlignment w:val="baseline"/>
    </w:pPr>
    <w:rPr>
      <w:rFonts w:ascii="Times New Roman" w:eastAsia="SimSun;宋体" w:hAnsi="Times New Roman" w:cs="Times New Roman"/>
      <w:color w:val="00000A"/>
      <w:kern w:val="2"/>
      <w:sz w:val="24"/>
      <w:szCs w:val="20"/>
      <w:lang w:bidi="ar-SA"/>
    </w:rPr>
  </w:style>
  <w:style w:type="paragraph" w:styleId="Indeks1">
    <w:name w:val="index 1"/>
    <w:basedOn w:val="Normalny"/>
    <w:qFormat/>
    <w:pPr>
      <w:ind w:left="240" w:hanging="240"/>
    </w:pPr>
    <w:rPr>
      <w:szCs w:val="21"/>
    </w:rPr>
  </w:style>
  <w:style w:type="paragraph" w:customStyle="1" w:styleId="Indeks12">
    <w:name w:val="Indeks 12"/>
    <w:basedOn w:val="Normalny"/>
    <w:qFormat/>
    <w:pPr>
      <w:ind w:left="240" w:hanging="240"/>
    </w:pPr>
    <w:rPr>
      <w:szCs w:val="21"/>
    </w:rPr>
  </w:style>
  <w:style w:type="paragraph" w:customStyle="1" w:styleId="Akapitzlist1">
    <w:name w:val="Akapit z listą1"/>
    <w:basedOn w:val="Normalny"/>
    <w:qFormat/>
    <w:pPr>
      <w:ind w:left="708"/>
    </w:pPr>
    <w:rPr>
      <w:szCs w:val="21"/>
    </w:rPr>
  </w:style>
  <w:style w:type="paragraph" w:customStyle="1" w:styleId="Zwykytekst1">
    <w:name w:val="Zwykły tekst1"/>
    <w:basedOn w:val="Normalny"/>
    <w:qFormat/>
    <w:pPr>
      <w:widowControl/>
      <w:spacing w:line="100" w:lineRule="atLeast"/>
    </w:pPr>
    <w:rPr>
      <w:rFonts w:ascii="Courier New" w:eastAsia="Calibri" w:hAnsi="Courier New" w:cs="Courier New"/>
      <w:sz w:val="20"/>
      <w:szCs w:val="20"/>
      <w:lang w:bidi="ar-SA"/>
    </w:rPr>
  </w:style>
  <w:style w:type="paragraph" w:customStyle="1" w:styleId="Style24">
    <w:name w:val="Style24"/>
    <w:basedOn w:val="Normalny"/>
    <w:qFormat/>
    <w:pPr>
      <w:widowControl/>
      <w:suppressAutoHyphens w:val="0"/>
      <w:spacing w:line="100" w:lineRule="atLeast"/>
    </w:pPr>
    <w:rPr>
      <w:rFonts w:ascii="Cambria" w:eastAsia="Calibri" w:hAnsi="Cambria" w:cs="Cambria"/>
      <w:lang w:bidi="ar-SA"/>
    </w:rPr>
  </w:style>
  <w:style w:type="paragraph" w:customStyle="1" w:styleId="Tekstcofnity">
    <w:name w:val="Tekst_cofnięty"/>
    <w:basedOn w:val="Normalny"/>
    <w:qFormat/>
    <w:pPr>
      <w:widowControl/>
      <w:spacing w:line="360" w:lineRule="auto"/>
      <w:ind w:left="540"/>
    </w:pPr>
    <w:rPr>
      <w:rFonts w:ascii="Liberation Serif;Times New Roma" w:hAnsi="Liberation Serif;Times New Roma" w:cs="Mangal"/>
      <w:lang w:val="en-US"/>
    </w:rPr>
  </w:style>
  <w:style w:type="paragraph" w:customStyle="1" w:styleId="Default">
    <w:name w:val="Default"/>
    <w:qFormat/>
    <w:pPr>
      <w:suppressAutoHyphens/>
    </w:pPr>
    <w:rPr>
      <w:rFonts w:ascii="Bookman Old Style" w:eastAsia="Calibri" w:hAnsi="Bookman Old Style" w:cs="Bookman Old Style"/>
      <w:color w:val="000000"/>
      <w:sz w:val="24"/>
      <w:lang w:bidi="ar-SA"/>
    </w:rPr>
  </w:style>
  <w:style w:type="paragraph" w:styleId="Podtytu">
    <w:name w:val="Subtitle"/>
    <w:basedOn w:val="Normalny"/>
    <w:next w:val="Normalny"/>
    <w:uiPriority w:val="11"/>
    <w:qFormat/>
    <w:pPr>
      <w:spacing w:after="60"/>
      <w:jc w:val="center"/>
    </w:pPr>
    <w:rPr>
      <w:rFonts w:ascii="Cambria" w:eastAsia="Times New Roman" w:hAnsi="Cambria" w:cs="Mangal"/>
      <w:szCs w:val="21"/>
    </w:rPr>
  </w:style>
  <w:style w:type="paragraph" w:customStyle="1" w:styleId="WW-Tekstpodstawowy2">
    <w:name w:val="WW-Tekst podstawowy 2"/>
    <w:basedOn w:val="Normalny"/>
    <w:qFormat/>
    <w:pPr>
      <w:spacing w:line="100" w:lineRule="atLeast"/>
      <w:ind w:right="849"/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character" w:customStyle="1" w:styleId="markedcontent">
    <w:name w:val="markedcontent"/>
    <w:basedOn w:val="Domylnaczcionkaakapitu"/>
    <w:rsid w:val="00C91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25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1261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dc:description/>
  <cp:lastModifiedBy>lech</cp:lastModifiedBy>
  <cp:revision>2</cp:revision>
  <cp:lastPrinted>2023-10-18T09:06:00Z</cp:lastPrinted>
  <dcterms:created xsi:type="dcterms:W3CDTF">2024-11-22T09:34:00Z</dcterms:created>
  <dcterms:modified xsi:type="dcterms:W3CDTF">2024-11-22T09:34:00Z</dcterms:modified>
  <dc:language>pl-PL</dc:language>
</cp:coreProperties>
</file>