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CD4AFE" w:rsidRDefault="001F0352" w:rsidP="00223890">
      <w:pPr>
        <w:spacing w:line="25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CD4AFE">
        <w:rPr>
          <w:rFonts w:ascii="Calibri" w:eastAsia="Calibri" w:hAnsi="Calibri" w:cs="Calibri"/>
        </w:rPr>
        <w:t xml:space="preserve">Oznaczenie sprawy: </w:t>
      </w:r>
      <w:r w:rsidR="006225C9" w:rsidRPr="00CD4AFE">
        <w:rPr>
          <w:rFonts w:ascii="Calibri" w:eastAsia="Calibri" w:hAnsi="Calibri" w:cs="Calibri"/>
          <w:b/>
          <w:bCs/>
          <w:iCs/>
        </w:rPr>
        <w:t>Prez.O/AG.29.</w:t>
      </w:r>
      <w:r w:rsidR="0007121D" w:rsidRPr="00CD4AFE">
        <w:rPr>
          <w:rFonts w:ascii="Calibri" w:eastAsia="Calibri" w:hAnsi="Calibri" w:cs="Calibri"/>
          <w:b/>
          <w:bCs/>
          <w:iCs/>
        </w:rPr>
        <w:t>5/24</w:t>
      </w: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</w:rPr>
      </w:pPr>
    </w:p>
    <w:p w:rsidR="00CD7252" w:rsidRPr="00CD4AFE" w:rsidRDefault="00CD7252" w:rsidP="00223890">
      <w:pPr>
        <w:pStyle w:val="Nagwek2"/>
        <w:spacing w:line="252" w:lineRule="auto"/>
        <w:rPr>
          <w:rFonts w:ascii="Calibri" w:eastAsia="Calibri" w:hAnsi="Calibri" w:cs="Calibri"/>
          <w:b/>
          <w:sz w:val="20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</w:rPr>
      </w:pPr>
    </w:p>
    <w:p w:rsidR="00CD7252" w:rsidRPr="00CD4AFE" w:rsidRDefault="001F0352" w:rsidP="00223890">
      <w:pPr>
        <w:pStyle w:val="Nagwek2"/>
        <w:spacing w:line="252" w:lineRule="auto"/>
        <w:rPr>
          <w:rFonts w:ascii="Calibri" w:eastAsia="Calibri" w:hAnsi="Calibri" w:cs="Calibri"/>
          <w:b/>
          <w:sz w:val="32"/>
          <w:szCs w:val="32"/>
        </w:rPr>
      </w:pPr>
      <w:r w:rsidRPr="00CD4AFE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CD4AFE" w:rsidRDefault="001F0352" w:rsidP="00223890">
      <w:pPr>
        <w:spacing w:line="25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CD4AFE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</w:rPr>
      </w:pPr>
    </w:p>
    <w:p w:rsidR="00CD7252" w:rsidRPr="00CD4AFE" w:rsidRDefault="001F0352" w:rsidP="00223890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CD4AFE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CD4AFE" w:rsidRDefault="001F0352" w:rsidP="00223890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 w:rsidRPr="00CD4AFE">
        <w:rPr>
          <w:rFonts w:ascii="Calibri" w:eastAsia="Calibri" w:hAnsi="Calibri" w:cs="Calibri"/>
          <w:sz w:val="24"/>
          <w:szCs w:val="24"/>
        </w:rPr>
        <w:t>ustawa z dnia 11 września 2019 r. Prawo zamówień publicznych (</w:t>
      </w:r>
      <w:r w:rsidR="0007121D" w:rsidRPr="00CD4AFE">
        <w:rPr>
          <w:rFonts w:ascii="Calibri" w:eastAsia="Calibri" w:hAnsi="Calibri" w:cs="Calibri"/>
          <w:sz w:val="24"/>
          <w:szCs w:val="24"/>
        </w:rPr>
        <w:t xml:space="preserve">t.j. </w:t>
      </w:r>
      <w:r w:rsidRPr="00CD4AFE">
        <w:rPr>
          <w:rFonts w:ascii="Calibri" w:eastAsia="Calibri" w:hAnsi="Calibri" w:cs="Calibri"/>
          <w:sz w:val="24"/>
          <w:szCs w:val="24"/>
        </w:rPr>
        <w:t>Dz. U. z 20</w:t>
      </w:r>
      <w:r w:rsidR="00065661" w:rsidRPr="00CD4AFE">
        <w:rPr>
          <w:rFonts w:ascii="Calibri" w:eastAsia="Calibri" w:hAnsi="Calibri" w:cs="Calibri"/>
          <w:sz w:val="24"/>
          <w:szCs w:val="24"/>
        </w:rPr>
        <w:t>2</w:t>
      </w:r>
      <w:r w:rsidR="0007121D" w:rsidRPr="00CD4AFE">
        <w:rPr>
          <w:rFonts w:ascii="Calibri" w:eastAsia="Calibri" w:hAnsi="Calibri" w:cs="Calibri"/>
          <w:sz w:val="24"/>
          <w:szCs w:val="24"/>
        </w:rPr>
        <w:t>4</w:t>
      </w:r>
      <w:r w:rsidRPr="00CD4AFE">
        <w:rPr>
          <w:rFonts w:ascii="Calibri" w:eastAsia="Calibri" w:hAnsi="Calibri" w:cs="Calibri"/>
          <w:sz w:val="24"/>
          <w:szCs w:val="24"/>
        </w:rPr>
        <w:t xml:space="preserve"> r., poz. </w:t>
      </w:r>
      <w:r w:rsidR="0007121D" w:rsidRPr="00CD4AFE">
        <w:rPr>
          <w:rFonts w:ascii="Calibri" w:eastAsia="Calibri" w:hAnsi="Calibri" w:cs="Calibri"/>
          <w:sz w:val="24"/>
          <w:szCs w:val="24"/>
        </w:rPr>
        <w:t>1320</w:t>
      </w:r>
      <w:r w:rsidRPr="00CD4AFE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1F03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  <w:r w:rsidRPr="00CD4AFE">
        <w:rPr>
          <w:rFonts w:ascii="Calibri" w:eastAsia="Calibri" w:hAnsi="Calibri" w:cs="Calibri"/>
          <w:sz w:val="26"/>
          <w:szCs w:val="26"/>
        </w:rPr>
        <w:t>Tryb udzieleni</w:t>
      </w:r>
      <w:r w:rsidR="006005B9" w:rsidRPr="00CD4AFE">
        <w:rPr>
          <w:rFonts w:ascii="Calibri" w:eastAsia="Calibri" w:hAnsi="Calibri" w:cs="Calibri"/>
          <w:sz w:val="26"/>
          <w:szCs w:val="26"/>
        </w:rPr>
        <w:t>a</w:t>
      </w:r>
      <w:r w:rsidRPr="00CD4AFE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CD4AFE" w:rsidRDefault="001F0352" w:rsidP="00223890">
      <w:pPr>
        <w:spacing w:line="252" w:lineRule="auto"/>
        <w:rPr>
          <w:rFonts w:ascii="Calibri" w:eastAsia="Calibri" w:hAnsi="Calibri" w:cs="Calibri"/>
          <w:sz w:val="24"/>
          <w:szCs w:val="24"/>
        </w:rPr>
      </w:pPr>
      <w:r w:rsidRPr="00CD4AFE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CD7252" w:rsidP="00223890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CD7252" w:rsidRPr="00CD4AFE" w:rsidRDefault="001F0352" w:rsidP="00223890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CD4AFE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CD4AFE" w:rsidRDefault="00365777" w:rsidP="00223890">
      <w:pPr>
        <w:spacing w:line="252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CD4AFE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wykonania usługi ochrony i dozoru mienia oraz obiektu Wojewódzkiego Sądu Administracyjnego                           </w:t>
      </w:r>
      <w:r w:rsidR="00EA385F" w:rsidRPr="00CD4AFE">
        <w:rPr>
          <w:rFonts w:ascii="Calibri" w:eastAsia="Calibri" w:hAnsi="Calibri" w:cs="Calibri"/>
          <w:b/>
          <w:bCs/>
          <w:iCs/>
          <w:sz w:val="26"/>
          <w:szCs w:val="26"/>
        </w:rPr>
        <w:t xml:space="preserve">     przy ul. Ratajczaka 10/12 </w:t>
      </w:r>
      <w:r w:rsidRPr="00CD4AFE">
        <w:rPr>
          <w:rFonts w:ascii="Calibri" w:eastAsia="Calibri" w:hAnsi="Calibri" w:cs="Calibri"/>
          <w:b/>
          <w:bCs/>
          <w:iCs/>
          <w:sz w:val="26"/>
          <w:szCs w:val="26"/>
        </w:rPr>
        <w:t>w Poznaniu</w:t>
      </w:r>
      <w:r w:rsidR="00DF424F" w:rsidRPr="00CD4AFE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CD4AFE" w:rsidRDefault="00CD7252" w:rsidP="00223890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CD7252" w:rsidRPr="00CD4AFE" w:rsidRDefault="00CD7252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CD4AFE" w:rsidRDefault="003E76B8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CD4AFE" w:rsidRDefault="003E76B8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CD4AFE" w:rsidRDefault="003E76B8" w:rsidP="00223890">
      <w:pPr>
        <w:spacing w:line="252" w:lineRule="auto"/>
        <w:jc w:val="center"/>
        <w:rPr>
          <w:rFonts w:ascii="Calibri" w:eastAsia="Calibri" w:hAnsi="Calibri" w:cs="Calibri"/>
        </w:rPr>
      </w:pPr>
    </w:p>
    <w:p w:rsidR="003E76B8" w:rsidRPr="00CD4AFE" w:rsidRDefault="001F0352" w:rsidP="00223890">
      <w:pPr>
        <w:spacing w:line="252" w:lineRule="auto"/>
        <w:jc w:val="center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  <w:sz w:val="24"/>
          <w:szCs w:val="24"/>
        </w:rPr>
        <w:t>Poznań,</w:t>
      </w:r>
      <w:r w:rsidR="00B53F76" w:rsidRPr="00CD4AFE">
        <w:rPr>
          <w:rFonts w:ascii="Calibri" w:eastAsia="Calibri" w:hAnsi="Calibri" w:cs="Calibri"/>
          <w:sz w:val="24"/>
          <w:szCs w:val="24"/>
        </w:rPr>
        <w:t xml:space="preserve"> listopad</w:t>
      </w:r>
      <w:r w:rsidR="0007121D" w:rsidRPr="00CD4AFE">
        <w:rPr>
          <w:rFonts w:ascii="Calibri" w:eastAsia="Calibri" w:hAnsi="Calibri" w:cs="Calibri"/>
          <w:sz w:val="24"/>
          <w:szCs w:val="24"/>
        </w:rPr>
        <w:t xml:space="preserve"> 2024</w:t>
      </w:r>
      <w:r w:rsidR="003E76B8" w:rsidRPr="00CD4AFE">
        <w:rPr>
          <w:rFonts w:ascii="Calibri" w:eastAsia="Calibri" w:hAnsi="Calibri" w:cs="Calibri"/>
          <w:i/>
        </w:rPr>
        <w:br w:type="page"/>
      </w:r>
    </w:p>
    <w:p w:rsidR="00CD7252" w:rsidRPr="00CD4AFE" w:rsidRDefault="00CD7252" w:rsidP="00223890">
      <w:pPr>
        <w:spacing w:line="252" w:lineRule="auto"/>
        <w:ind w:firstLine="284"/>
        <w:jc w:val="center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Nazwa oraz adres zamawiającego, numer telefonu, adres poczty elektronicznej oraz strony internetowej prowadzonego postępowania.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Wojewódzki Sąd Administracyjny w Poznaniu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61-815 Poznań, ul. Ratajczaka 10/12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tel. 61 8566 700, fax 61 8566 777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REGON 634533731, NIP 778-141-34-84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e-mail: </w:t>
      </w:r>
      <w:hyperlink r:id="rId10" w:history="1">
        <w:r w:rsidRPr="00CD4AFE">
          <w:rPr>
            <w:rStyle w:val="Hipercze"/>
            <w:rFonts w:ascii="Calibri" w:eastAsia="Calibri" w:hAnsi="Calibri" w:cs="Calibri"/>
            <w:color w:val="auto"/>
          </w:rPr>
          <w:t>gosciniakm@poznan.wsa.gov.pl</w:t>
        </w:r>
      </w:hyperlink>
      <w:r w:rsidRPr="00CD4AFE">
        <w:rPr>
          <w:rFonts w:ascii="Calibri" w:eastAsia="Calibri" w:hAnsi="Calibri" w:cs="Calibri"/>
        </w:rPr>
        <w:t xml:space="preserve"> </w:t>
      </w:r>
    </w:p>
    <w:p w:rsidR="006225C9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strona internetowa: </w:t>
      </w:r>
      <w:hyperlink r:id="rId11" w:history="1">
        <w:r w:rsidRPr="00CD4AFE">
          <w:rPr>
            <w:rStyle w:val="Hipercze"/>
            <w:rFonts w:ascii="Calibri" w:eastAsia="Calibri" w:hAnsi="Calibri" w:cs="Calibri"/>
            <w:color w:val="auto"/>
          </w:rPr>
          <w:t>http://bip.wsa.poznan.pl</w:t>
        </w:r>
      </w:hyperlink>
      <w:r w:rsidRPr="00CD4AFE">
        <w:rPr>
          <w:rFonts w:ascii="Calibri" w:eastAsia="Calibri" w:hAnsi="Calibri" w:cs="Calibri"/>
        </w:rPr>
        <w:t xml:space="preserve"> </w:t>
      </w:r>
    </w:p>
    <w:p w:rsidR="00F71A04" w:rsidRPr="00CD4AFE" w:rsidRDefault="006225C9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godziny pracy: 7:30 – 15:30</w:t>
      </w:r>
    </w:p>
    <w:p w:rsidR="00CD7252" w:rsidRPr="00CD4AFE" w:rsidRDefault="00F71A04" w:rsidP="00223890">
      <w:pPr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Adres ESP (skrytki ePUAP): </w:t>
      </w:r>
      <w:r w:rsidR="006225C9" w:rsidRPr="00CD4AFE">
        <w:rPr>
          <w:rFonts w:ascii="Calibri" w:eastAsia="Calibri" w:hAnsi="Calibri" w:cs="Calibri"/>
        </w:rPr>
        <w:t>/WSAPOZNAN/SkrytkaESP</w:t>
      </w:r>
    </w:p>
    <w:p w:rsidR="0072304A" w:rsidRPr="00CD4AFE" w:rsidRDefault="003B1CDC" w:rsidP="00223890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CD4AFE">
        <w:rPr>
          <w:rFonts w:asciiTheme="minorHAnsi" w:hAnsiTheme="minorHAnsi" w:cstheme="minorHAnsi"/>
          <w:iCs/>
        </w:rPr>
        <w:t>Adres strony prowadzonego postępowania:</w:t>
      </w:r>
    </w:p>
    <w:p w:rsidR="003B1CDC" w:rsidRPr="00CD4AFE" w:rsidRDefault="000D47AA" w:rsidP="00223890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0A067C" w:rsidRPr="00CD4AF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https://ezamowienia.gov.pl/mp-client/search/list/ocds-148610-294916dc-753a-40b0-8cc8-2e45916daf20</w:t>
        </w:r>
      </w:hyperlink>
      <w:r w:rsidR="0072304A" w:rsidRPr="00CD4AFE">
        <w:rPr>
          <w:rFonts w:asciiTheme="minorHAnsi" w:hAnsiTheme="minorHAnsi" w:cstheme="minorHAnsi"/>
        </w:rPr>
        <w:t xml:space="preserve"> </w:t>
      </w:r>
      <w:r w:rsidR="003B1CDC" w:rsidRPr="00CD4AFE">
        <w:rPr>
          <w:rFonts w:asciiTheme="minorHAnsi" w:hAnsiTheme="minorHAnsi" w:cstheme="minorHAnsi"/>
        </w:rPr>
        <w:t xml:space="preserve"> </w:t>
      </w:r>
    </w:p>
    <w:p w:rsidR="00CD7252" w:rsidRPr="00CD4AFE" w:rsidRDefault="00CD7252" w:rsidP="00223890">
      <w:pPr>
        <w:spacing w:line="252" w:lineRule="auto"/>
        <w:ind w:left="426"/>
        <w:rPr>
          <w:rFonts w:asciiTheme="minorHAnsi" w:eastAsia="Calibri" w:hAnsiTheme="minorHAnsi" w:cstheme="minorHAnsi"/>
        </w:rPr>
      </w:pPr>
    </w:p>
    <w:p w:rsidR="00CD7252" w:rsidRPr="00CD4AFE" w:rsidRDefault="001F0352" w:rsidP="002238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Theme="minorHAnsi" w:eastAsia="Calibri" w:hAnsiTheme="minorHAnsi" w:cstheme="minorHAnsi"/>
          <w:b/>
        </w:rPr>
      </w:pPr>
      <w:r w:rsidRPr="00CD4AFE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CD4AFE" w:rsidRDefault="000D47AA" w:rsidP="00223890">
      <w:pPr>
        <w:spacing w:line="252" w:lineRule="auto"/>
        <w:ind w:left="426"/>
        <w:rPr>
          <w:rFonts w:asciiTheme="minorHAnsi" w:eastAsia="Calibri" w:hAnsiTheme="minorHAnsi" w:cstheme="minorHAnsi"/>
        </w:rPr>
      </w:pPr>
      <w:hyperlink r:id="rId13" w:history="1">
        <w:r w:rsidR="000A067C" w:rsidRPr="00CD4AF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https://ezamowienia.gov.pl/mp-client/search/list/ocds-148610-294916dc-753a-40b0-8cc8-2e45916daf20</w:t>
        </w:r>
      </w:hyperlink>
      <w:r w:rsidR="0072304A" w:rsidRPr="00CD4AFE">
        <w:rPr>
          <w:rFonts w:asciiTheme="minorHAnsi" w:hAnsiTheme="minorHAnsi" w:cstheme="minorHAnsi"/>
        </w:rPr>
        <w:t xml:space="preserve"> </w:t>
      </w:r>
    </w:p>
    <w:p w:rsidR="00CD7252" w:rsidRPr="00CD4AFE" w:rsidRDefault="00CD7252" w:rsidP="00223890">
      <w:pPr>
        <w:spacing w:line="252" w:lineRule="auto"/>
        <w:ind w:left="426"/>
        <w:rPr>
          <w:rFonts w:asciiTheme="minorHAnsi" w:eastAsia="Calibri" w:hAnsiTheme="minorHAnsi" w:cstheme="minorHAnsi"/>
          <w:b/>
        </w:rPr>
      </w:pPr>
    </w:p>
    <w:p w:rsidR="00CD7252" w:rsidRPr="00CD4AFE" w:rsidRDefault="001F0352" w:rsidP="002238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Tryb udzielenia zamówienia.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Postępowanie o</w:t>
      </w:r>
      <w:r w:rsidRPr="00CD4AFE">
        <w:rPr>
          <w:rFonts w:ascii="Calibri" w:eastAsia="Calibri" w:hAnsi="Calibri" w:cs="Calibri"/>
          <w:b/>
        </w:rPr>
        <w:t xml:space="preserve"> </w:t>
      </w:r>
      <w:r w:rsidRPr="00CD4AFE">
        <w:rPr>
          <w:rFonts w:ascii="Calibri" w:eastAsia="Calibri" w:hAnsi="Calibri" w:cs="Calibri"/>
        </w:rPr>
        <w:t>udzielenie zamówienia klasycznego</w:t>
      </w:r>
      <w:r w:rsidRPr="00CD4AFE">
        <w:rPr>
          <w:rFonts w:ascii="Calibri" w:eastAsia="Calibri" w:hAnsi="Calibri" w:cs="Calibri"/>
          <w:b/>
        </w:rPr>
        <w:t xml:space="preserve"> </w:t>
      </w:r>
      <w:r w:rsidRPr="00CD4AFE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                           (</w:t>
      </w:r>
      <w:r w:rsidR="0007121D" w:rsidRPr="00CD4AFE">
        <w:rPr>
          <w:rFonts w:ascii="Calibri" w:eastAsia="Calibri" w:hAnsi="Calibri" w:cs="Calibri"/>
        </w:rPr>
        <w:t xml:space="preserve">t.j. </w:t>
      </w:r>
      <w:r w:rsidR="00065661" w:rsidRPr="00CD4AFE">
        <w:rPr>
          <w:rFonts w:ascii="Calibri" w:eastAsia="Calibri" w:hAnsi="Calibri" w:cs="Calibri"/>
        </w:rPr>
        <w:t>Dz. U. z 202</w:t>
      </w:r>
      <w:r w:rsidR="0007121D" w:rsidRPr="00CD4AFE">
        <w:rPr>
          <w:rFonts w:ascii="Calibri" w:eastAsia="Calibri" w:hAnsi="Calibri" w:cs="Calibri"/>
        </w:rPr>
        <w:t>4</w:t>
      </w:r>
      <w:r w:rsidR="00065661" w:rsidRPr="00CD4AFE">
        <w:rPr>
          <w:rFonts w:ascii="Calibri" w:eastAsia="Calibri" w:hAnsi="Calibri" w:cs="Calibri"/>
        </w:rPr>
        <w:t xml:space="preserve"> r., poz. </w:t>
      </w:r>
      <w:r w:rsidR="0007121D" w:rsidRPr="00CD4AFE">
        <w:rPr>
          <w:rFonts w:ascii="Calibri" w:eastAsia="Calibri" w:hAnsi="Calibri" w:cs="Calibri"/>
        </w:rPr>
        <w:t>1320</w:t>
      </w:r>
      <w:r w:rsidRPr="00CD4AFE">
        <w:rPr>
          <w:rFonts w:ascii="Calibri" w:eastAsia="Calibri" w:hAnsi="Calibri" w:cs="Calibri"/>
        </w:rPr>
        <w:t>) zwanej dalej Ustawą.</w:t>
      </w:r>
    </w:p>
    <w:p w:rsidR="00CD7252" w:rsidRPr="00CD4AFE" w:rsidRDefault="00CD7252" w:rsidP="0022389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CD4AFE" w:rsidRDefault="001F0352" w:rsidP="00223890">
      <w:pPr>
        <w:tabs>
          <w:tab w:val="left" w:pos="360"/>
        </w:tabs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n</w:t>
      </w:r>
      <w:r w:rsidR="00074F5D" w:rsidRPr="00CD4AFE">
        <w:rPr>
          <w:rFonts w:ascii="Calibri" w:eastAsia="Calibri" w:hAnsi="Calibri" w:cs="Calibri"/>
        </w:rPr>
        <w:t>ie przewiduje wyboru</w:t>
      </w:r>
      <w:r w:rsidRPr="00CD4AFE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CD4AFE" w:rsidRDefault="00CD7252" w:rsidP="00223890">
      <w:pPr>
        <w:spacing w:line="252" w:lineRule="auto"/>
        <w:ind w:left="426"/>
        <w:rPr>
          <w:rFonts w:ascii="Calibri" w:eastAsia="Calibri" w:hAnsi="Calibri" w:cs="Calibri"/>
          <w:b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Opis przedmiotu zamówienia.</w:t>
      </w:r>
    </w:p>
    <w:p w:rsidR="00CD7252" w:rsidRPr="00CD4AFE" w:rsidRDefault="001F0352" w:rsidP="00223890">
      <w:pPr>
        <w:numPr>
          <w:ilvl w:val="0"/>
          <w:numId w:val="3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Przedmiotem zamówienia jest </w:t>
      </w:r>
      <w:r w:rsidR="00337697" w:rsidRPr="00CD4AFE">
        <w:rPr>
          <w:rFonts w:ascii="Calibri" w:eastAsia="Calibri" w:hAnsi="Calibri" w:cs="Calibri"/>
          <w:b/>
          <w:bCs/>
          <w:iCs/>
        </w:rPr>
        <w:t>ś</w:t>
      </w:r>
      <w:r w:rsidR="00365777" w:rsidRPr="00CD4AFE">
        <w:rPr>
          <w:rFonts w:ascii="Calibri" w:eastAsia="Calibri" w:hAnsi="Calibri" w:cs="Calibri"/>
          <w:b/>
          <w:bCs/>
          <w:iCs/>
        </w:rPr>
        <w:t>wiadczenie na rzecz Zamawiającego usług społecznych w zakresie wykonania usługi ochrony i dozoru mienia oraz obiektu Wojewódzkiego Sądu Administracyjnego przy ul. Ratajczaka 10/12  w Poznaniu</w:t>
      </w:r>
      <w:r w:rsidR="00DF424F" w:rsidRPr="00CD4AFE">
        <w:rPr>
          <w:rFonts w:ascii="Calibri" w:eastAsia="Calibri" w:hAnsi="Calibri" w:cs="Calibri"/>
          <w:b/>
          <w:bCs/>
          <w:iCs/>
        </w:rPr>
        <w:t xml:space="preserve"> </w:t>
      </w:r>
      <w:r w:rsidRPr="00CD4AFE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DF424F" w:rsidRPr="00CD4AFE" w:rsidRDefault="00DF424F" w:rsidP="00223890">
      <w:pPr>
        <w:numPr>
          <w:ilvl w:val="0"/>
          <w:numId w:val="3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Theme="minorHAnsi" w:hAnsiTheme="minorHAnsi" w:cstheme="minorHAnsi"/>
          <w:bCs/>
          <w:iCs/>
        </w:rPr>
        <w:t xml:space="preserve">Ilość usługi zawiera formularz </w:t>
      </w:r>
      <w:r w:rsidR="00365777" w:rsidRPr="00CD4AFE">
        <w:rPr>
          <w:rFonts w:asciiTheme="minorHAnsi" w:hAnsiTheme="minorHAnsi" w:cstheme="minorHAnsi"/>
          <w:bCs/>
          <w:iCs/>
        </w:rPr>
        <w:t>cenowy</w:t>
      </w:r>
      <w:r w:rsidR="006005B9" w:rsidRPr="00CD4AFE">
        <w:rPr>
          <w:rFonts w:asciiTheme="minorHAnsi" w:hAnsiTheme="minorHAnsi" w:cstheme="minorHAnsi"/>
          <w:bCs/>
          <w:iCs/>
        </w:rPr>
        <w:t xml:space="preserve">, stanowiący załącznik nr 1A </w:t>
      </w:r>
      <w:r w:rsidRPr="00CD4AFE">
        <w:rPr>
          <w:rFonts w:asciiTheme="minorHAnsi" w:hAnsiTheme="minorHAnsi" w:cstheme="minorHAnsi"/>
          <w:bCs/>
          <w:iCs/>
        </w:rPr>
        <w:t>do SWZ.</w:t>
      </w:r>
    </w:p>
    <w:p w:rsidR="00CD7252" w:rsidRPr="00CD4AFE" w:rsidRDefault="001F0352" w:rsidP="00223890">
      <w:pPr>
        <w:numPr>
          <w:ilvl w:val="0"/>
          <w:numId w:val="4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Wspólny Słownik Zamówień CPV.</w:t>
      </w:r>
    </w:p>
    <w:p w:rsidR="00365777" w:rsidRPr="00CD4AFE" w:rsidRDefault="00365777" w:rsidP="00223890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D4AFE">
        <w:rPr>
          <w:rFonts w:asciiTheme="minorHAnsi" w:hAnsiTheme="minorHAnsi" w:cstheme="minorHAnsi"/>
          <w:bCs/>
        </w:rPr>
        <w:t xml:space="preserve">Główny przedmiot zamówienia </w:t>
      </w:r>
    </w:p>
    <w:p w:rsidR="00365777" w:rsidRPr="00CD4AFE" w:rsidRDefault="00365777" w:rsidP="00223890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D4AFE">
        <w:rPr>
          <w:rFonts w:asciiTheme="minorHAnsi" w:hAnsiTheme="minorHAnsi" w:cstheme="minorHAnsi"/>
          <w:bCs/>
        </w:rPr>
        <w:t>79710000-4 Usługi ochroniarskie</w:t>
      </w:r>
    </w:p>
    <w:p w:rsidR="00365777" w:rsidRPr="00CD4AFE" w:rsidRDefault="00365777" w:rsidP="00223890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D4AFE">
        <w:rPr>
          <w:rFonts w:asciiTheme="minorHAnsi" w:hAnsiTheme="minorHAnsi" w:cstheme="minorHAnsi"/>
          <w:bCs/>
        </w:rPr>
        <w:t>Dodatkowy przedmiot zamówienia</w:t>
      </w:r>
    </w:p>
    <w:p w:rsidR="00B018B9" w:rsidRPr="00CD4AFE" w:rsidRDefault="00365777" w:rsidP="00223890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D4AFE">
        <w:rPr>
          <w:rFonts w:asciiTheme="minorHAnsi" w:hAnsiTheme="minorHAnsi" w:cstheme="minorHAnsi"/>
          <w:bCs/>
        </w:rPr>
        <w:t>79714000-2 Usługi w zakresie nadzoru</w:t>
      </w:r>
    </w:p>
    <w:p w:rsidR="00CD7252" w:rsidRPr="00CD4AFE" w:rsidRDefault="001F0352" w:rsidP="002238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CD4AFE" w:rsidRDefault="001F0352" w:rsidP="00223890">
      <w:pPr>
        <w:pStyle w:val="Akapitzlist"/>
        <w:spacing w:after="0" w:line="252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CD4AFE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CD4A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konkurencji.</w:t>
      </w:r>
    </w:p>
    <w:p w:rsidR="00DF424F" w:rsidRPr="00CD4AFE" w:rsidRDefault="001F0352" w:rsidP="002238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nie przewiduje udzielenia zamówień, o których mowa w art. 214 ust. 1 pkt 7 Ustawy.</w:t>
      </w:r>
    </w:p>
    <w:p w:rsidR="00CD7252" w:rsidRPr="00CD4AFE" w:rsidRDefault="001F0352" w:rsidP="002238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Wymóg zatrudnienia przez Wykonawcę lub podwykonawcę osób na umowę o pracę.</w:t>
      </w:r>
    </w:p>
    <w:p w:rsidR="00CD7252" w:rsidRPr="00CD4AFE" w:rsidRDefault="001F0352" w:rsidP="0022389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07121D" w:rsidRPr="00CD4AFE">
        <w:rPr>
          <w:rFonts w:ascii="Calibri" w:eastAsia="Calibri" w:hAnsi="Calibri" w:cs="Calibri"/>
        </w:rPr>
        <w:t>awy z dnia 26 czerwca 1974 r. Kodeks pracy</w:t>
      </w:r>
      <w:r w:rsidR="00365777" w:rsidRPr="00CD4AFE">
        <w:rPr>
          <w:rFonts w:ascii="Calibri" w:eastAsia="Calibri" w:hAnsi="Calibri" w:cs="Calibri"/>
        </w:rPr>
        <w:t>, zostały zatrudnione</w:t>
      </w:r>
      <w:r w:rsidRPr="00CD4AFE">
        <w:rPr>
          <w:rFonts w:ascii="Calibri" w:eastAsia="Calibri" w:hAnsi="Calibri" w:cs="Calibri"/>
        </w:rPr>
        <w:t xml:space="preserve"> przez wykonawcę lub podwykonawcę na podstawie umowy o pracę.</w:t>
      </w:r>
    </w:p>
    <w:p w:rsidR="00CD7252" w:rsidRPr="00CD4AFE" w:rsidRDefault="001F0352" w:rsidP="0022389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Rodzaj czynności niezbędnych do realizacji zamówienia, których dotyczą wymagania zatrudnienia na podstawie umowy o pracę przez wykonawcę lub podwykonawcę osób wykonujących czynności w trak</w:t>
      </w:r>
      <w:r w:rsidR="0033249D" w:rsidRPr="00CD4AFE">
        <w:rPr>
          <w:rFonts w:ascii="Calibri" w:eastAsia="Calibri" w:hAnsi="Calibri" w:cs="Calibri"/>
        </w:rPr>
        <w:t>cie realizacji zamówienia oraz s</w:t>
      </w:r>
      <w:r w:rsidRPr="00CD4AFE">
        <w:rPr>
          <w:rFonts w:ascii="Calibri" w:eastAsia="Calibri" w:hAnsi="Calibri" w:cs="Calibri"/>
        </w:rPr>
        <w:t>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030E64" w:rsidRPr="00CD4AFE" w:rsidRDefault="00030E64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Termin wykonania zamówienia.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Przedmiot zamówienia realizowany będzie w okresie: </w:t>
      </w:r>
      <w:r w:rsidR="00DF424F" w:rsidRPr="00CD4AFE">
        <w:rPr>
          <w:rFonts w:ascii="Calibri" w:eastAsia="Calibri" w:hAnsi="Calibri" w:cs="Calibri"/>
        </w:rPr>
        <w:t>1</w:t>
      </w:r>
      <w:r w:rsidR="006225C9" w:rsidRPr="00CD4AFE">
        <w:rPr>
          <w:rFonts w:ascii="Calibri" w:eastAsia="Calibri" w:hAnsi="Calibri" w:cs="Calibri"/>
        </w:rPr>
        <w:t>2</w:t>
      </w:r>
      <w:r w:rsidR="00F71A04" w:rsidRPr="00CD4AFE">
        <w:rPr>
          <w:rFonts w:ascii="Calibri" w:eastAsia="Calibri" w:hAnsi="Calibri" w:cs="Calibri"/>
        </w:rPr>
        <w:t xml:space="preserve"> miesięcy</w:t>
      </w:r>
      <w:r w:rsidR="00365777" w:rsidRPr="00CD4AFE">
        <w:rPr>
          <w:rFonts w:ascii="Calibri" w:eastAsia="Calibri" w:hAnsi="Calibri" w:cs="Calibri"/>
        </w:rPr>
        <w:t xml:space="preserve"> (od dnia 1.01.202</w:t>
      </w:r>
      <w:r w:rsidR="0007121D" w:rsidRPr="00CD4AFE">
        <w:rPr>
          <w:rFonts w:ascii="Calibri" w:eastAsia="Calibri" w:hAnsi="Calibri" w:cs="Calibri"/>
        </w:rPr>
        <w:t>5</w:t>
      </w:r>
      <w:r w:rsidR="00365777" w:rsidRPr="00CD4AFE">
        <w:rPr>
          <w:rFonts w:ascii="Calibri" w:eastAsia="Calibri" w:hAnsi="Calibri" w:cs="Calibri"/>
        </w:rPr>
        <w:t xml:space="preserve"> r. do dnia 31.12.202</w:t>
      </w:r>
      <w:r w:rsidR="0007121D" w:rsidRPr="00CD4AFE">
        <w:rPr>
          <w:rFonts w:ascii="Calibri" w:eastAsia="Calibri" w:hAnsi="Calibri" w:cs="Calibri"/>
        </w:rPr>
        <w:t>5</w:t>
      </w:r>
      <w:r w:rsidR="00365777" w:rsidRPr="00CD4AFE">
        <w:rPr>
          <w:rFonts w:ascii="Calibri" w:eastAsia="Calibri" w:hAnsi="Calibri" w:cs="Calibri"/>
        </w:rPr>
        <w:t xml:space="preserve"> r.)</w:t>
      </w:r>
    </w:p>
    <w:p w:rsidR="00CD7252" w:rsidRPr="00CD4AFE" w:rsidRDefault="00CD7252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993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CD4AFE" w:rsidRDefault="001F0352" w:rsidP="0022389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CD4AFE" w:rsidRDefault="001F0352" w:rsidP="0022389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Przesłanki umożl</w:t>
      </w:r>
      <w:r w:rsidR="00074F5D" w:rsidRPr="00CD4AFE">
        <w:rPr>
          <w:rFonts w:ascii="Calibri" w:eastAsia="Calibri" w:hAnsi="Calibri" w:cs="Calibri"/>
        </w:rPr>
        <w:t>i</w:t>
      </w:r>
      <w:r w:rsidRPr="00CD4AFE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CD4AFE" w:rsidRDefault="00CD7252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CD4AF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CD4AFE">
        <w:rPr>
          <w:rFonts w:ascii="Calibri" w:eastAsia="Calibri" w:hAnsi="Calibri" w:cs="Calibri"/>
        </w:rPr>
        <w:t xml:space="preserve">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Korzystanie z Platformy e-Zamówienia jest bezpłatne.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223890" w:rsidRPr="00CD4AFE" w:rsidRDefault="00223890" w:rsidP="00223890">
      <w:pPr>
        <w:pStyle w:val="Akapitzlist"/>
        <w:numPr>
          <w:ilvl w:val="3"/>
          <w:numId w:val="29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Marcin Gościniak, email: </w:t>
      </w:r>
      <w:hyperlink r:id="rId15" w:history="1">
        <w:r w:rsidRPr="00CD4AF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gosciniakm@poznan.wsa.gov.pl</w:t>
        </w:r>
      </w:hyperlink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;</w:t>
      </w:r>
    </w:p>
    <w:p w:rsidR="00223890" w:rsidRPr="00CD4AFE" w:rsidRDefault="00223890" w:rsidP="00223890">
      <w:pPr>
        <w:pStyle w:val="Akapitzlist"/>
        <w:numPr>
          <w:ilvl w:val="3"/>
          <w:numId w:val="29"/>
        </w:numPr>
        <w:spacing w:after="0" w:line="252" w:lineRule="auto"/>
        <w:ind w:left="851" w:hanging="35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Adam Szymanowski, email: </w:t>
      </w:r>
      <w:hyperlink r:id="rId16" w:history="1">
        <w:r w:rsidRPr="00CD4AF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a.szymanowski@poznan.wsa.gov.pl</w:t>
        </w:r>
      </w:hyperlink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CD4AFE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223890" w:rsidRPr="00CD4AFE" w:rsidRDefault="000D47AA" w:rsidP="00223890">
      <w:pPr>
        <w:spacing w:line="252" w:lineRule="auto"/>
        <w:ind w:left="426"/>
        <w:jc w:val="both"/>
        <w:rPr>
          <w:rFonts w:asciiTheme="minorHAnsi" w:eastAsia="Calibri" w:hAnsiTheme="minorHAnsi" w:cstheme="minorHAnsi"/>
        </w:rPr>
      </w:pPr>
      <w:hyperlink r:id="rId17" w:history="1">
        <w:r w:rsidR="000A067C" w:rsidRPr="00CD4AF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https://ezamowienia.gov.pl/mp-client/search/list/ocds-148610-294916dc-753a-40b0-8cc8-2e45916daf20</w:t>
        </w:r>
      </w:hyperlink>
      <w:r w:rsidR="000A067C" w:rsidRPr="00CD4AFE">
        <w:rPr>
          <w:rFonts w:asciiTheme="minorHAnsi" w:hAnsiTheme="minorHAnsi" w:cstheme="minorHAnsi"/>
        </w:rPr>
        <w:t xml:space="preserve">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Theme="minorHAnsi" w:eastAsia="Calibri" w:hAnsiTheme="minorHAnsi" w:cstheme="minorHAnsi"/>
        </w:rPr>
        <w:t>Postępowanie można</w:t>
      </w:r>
      <w:r w:rsidRPr="00CD4AFE">
        <w:rPr>
          <w:rFonts w:ascii="Calibri" w:eastAsia="Calibri" w:hAnsi="Calibri" w:cs="Calibri"/>
        </w:rPr>
        <w:t xml:space="preserve"> wyszukać również ze strony głównej Platformy e-Zamówienia (przycisk „Przeglądaj postępowania/konkursy”).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Identyfikator (ID) postępowania na Platformie e-Zamówienia: </w:t>
      </w:r>
    </w:p>
    <w:p w:rsidR="00223890" w:rsidRPr="00CD4AFE" w:rsidRDefault="000A067C" w:rsidP="00223890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ocds-148610-294916dc-753a-40b0-8cc8-2e45916daf20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8" w:history="1">
        <w:r w:rsidRPr="00CD4AF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CD4AFE">
        <w:rPr>
          <w:rFonts w:ascii="Calibri" w:eastAsia="Calibri" w:hAnsi="Calibri" w:cs="Calibri"/>
        </w:rPr>
        <w:t xml:space="preserve"> oraz informacje zamieszczone w zakładce „Centrum Pomocy”.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9" w:history="1">
        <w:r w:rsidRPr="00CD4AFE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CD4AFE">
        <w:rPr>
          <w:rFonts w:ascii="Calibri" w:eastAsia="Calibri" w:hAnsi="Calibri" w:cs="Calibri"/>
        </w:rPr>
        <w:t>.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23890" w:rsidRPr="00CD4AFE" w:rsidRDefault="00223890" w:rsidP="00223890">
      <w:pPr>
        <w:numPr>
          <w:ilvl w:val="0"/>
          <w:numId w:val="28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223890" w:rsidRPr="00CD4AFE" w:rsidRDefault="00223890" w:rsidP="00223890">
      <w:pPr>
        <w:numPr>
          <w:ilvl w:val="0"/>
          <w:numId w:val="28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23890" w:rsidRPr="00CD4AFE" w:rsidRDefault="00223890" w:rsidP="00223890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CD4AFE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CD4AFE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</w:t>
      </w:r>
      <w:r w:rsidRPr="00CD4AFE">
        <w:rPr>
          <w:rFonts w:asciiTheme="minorHAnsi" w:eastAsia="Calibri" w:hAnsiTheme="minorHAnsi" w:cstheme="minorHAnsi"/>
        </w:rPr>
        <w:t xml:space="preserve">internetowej </w:t>
      </w:r>
      <w:hyperlink r:id="rId20" w:history="1">
        <w:r w:rsidRPr="00CD4AFE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CD4AFE">
        <w:rPr>
          <w:rFonts w:asciiTheme="minorHAnsi" w:eastAsia="Calibri" w:hAnsiTheme="minorHAnsi" w:cstheme="minorHAnsi"/>
        </w:rPr>
        <w:t xml:space="preserve"> w zakładce „Zgłoś problem”. </w:t>
      </w:r>
    </w:p>
    <w:p w:rsidR="00223890" w:rsidRPr="00CD4AFE" w:rsidRDefault="00223890" w:rsidP="00223890">
      <w:pPr>
        <w:numPr>
          <w:ilvl w:val="0"/>
          <w:numId w:val="27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CD4AFE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1" w:history="1">
        <w:r w:rsidRPr="00CD4AF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CD4AFE">
        <w:rPr>
          <w:rFonts w:asciiTheme="minorHAnsi" w:eastAsia="Calibri" w:hAnsiTheme="minorHAnsi" w:cstheme="minorHAnsi"/>
        </w:rPr>
        <w:t xml:space="preserve"> (nie dotyczy składania ofert). </w:t>
      </w:r>
    </w:p>
    <w:p w:rsidR="00223890" w:rsidRPr="00CD4AFE" w:rsidRDefault="00223890" w:rsidP="00223890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CD4AFE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2" w:history="1">
        <w:r w:rsidRPr="00CD4AFE">
          <w:rPr>
            <w:rStyle w:val="Hipercze"/>
            <w:rFonts w:asciiTheme="minorHAnsi" w:hAnsiTheme="minorHAnsi" w:cstheme="minorHAnsi"/>
            <w:bCs/>
            <w:iCs/>
            <w:color w:val="auto"/>
          </w:rPr>
          <w:t>gosciniakm@poznan.wsa.gov.pl</w:t>
        </w:r>
      </w:hyperlink>
      <w:r w:rsidRPr="00CD4AFE">
        <w:rPr>
          <w:rFonts w:asciiTheme="minorHAnsi" w:eastAsia="Calibri" w:hAnsiTheme="minorHAnsi" w:cstheme="minorHAnsi"/>
        </w:rPr>
        <w:t>.</w:t>
      </w:r>
    </w:p>
    <w:p w:rsidR="006225C9" w:rsidRPr="00CD4AFE" w:rsidRDefault="006225C9" w:rsidP="00223890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Termin związania ofertą.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Wykonawca będzie związany ofertą do dnia</w:t>
      </w:r>
      <w:r w:rsidR="00B53F76" w:rsidRPr="00CD4AFE">
        <w:rPr>
          <w:rFonts w:ascii="Calibri" w:eastAsia="Calibri" w:hAnsi="Calibri" w:cs="Calibri"/>
        </w:rPr>
        <w:t xml:space="preserve"> </w:t>
      </w:r>
      <w:r w:rsidR="005D2FE1" w:rsidRPr="00CD4AFE">
        <w:rPr>
          <w:rFonts w:ascii="Calibri" w:eastAsia="Calibri" w:hAnsi="Calibri" w:cs="Calibri"/>
          <w:b/>
        </w:rPr>
        <w:t>3</w:t>
      </w:r>
      <w:r w:rsidR="00E624BF" w:rsidRPr="00CD4AFE">
        <w:rPr>
          <w:rFonts w:ascii="Calibri" w:eastAsia="Calibri" w:hAnsi="Calibri" w:cs="Calibri"/>
          <w:b/>
        </w:rPr>
        <w:t xml:space="preserve">0 grudnia </w:t>
      </w:r>
      <w:r w:rsidR="0007121D" w:rsidRPr="00CD4AFE">
        <w:rPr>
          <w:rFonts w:ascii="Calibri" w:eastAsia="Calibri" w:hAnsi="Calibri" w:cs="Calibri"/>
          <w:b/>
        </w:rPr>
        <w:t>2024</w:t>
      </w:r>
      <w:r w:rsidR="002C1048" w:rsidRPr="00CD4AFE">
        <w:rPr>
          <w:rFonts w:ascii="Calibri" w:eastAsia="Calibri" w:hAnsi="Calibri" w:cs="Calibri"/>
          <w:b/>
        </w:rPr>
        <w:t xml:space="preserve"> r.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 przypadku</w:t>
      </w:r>
      <w:r w:rsidR="00D4562D" w:rsidRPr="00CD4AFE">
        <w:rPr>
          <w:rFonts w:ascii="Calibri" w:eastAsia="Calibri" w:hAnsi="Calibri" w:cs="Calibri"/>
        </w:rPr>
        <w:t>,</w:t>
      </w:r>
      <w:r w:rsidRPr="00CD4AFE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</w:t>
      </w:r>
      <w:r w:rsidR="00F039FE" w:rsidRPr="00CD4AFE">
        <w:rPr>
          <w:rFonts w:ascii="Calibri" w:eastAsia="Calibri" w:hAnsi="Calibri" w:cs="Calibri"/>
        </w:rPr>
        <w:t xml:space="preserve">                    niż 30 dni</w:t>
      </w:r>
      <w:r w:rsidRPr="00CD4AFE">
        <w:rPr>
          <w:rFonts w:ascii="Calibri" w:eastAsia="Calibri" w:hAnsi="Calibri" w:cs="Calibri"/>
        </w:rPr>
        <w:t>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Przedłużenie terminu związania ofertą, wymaga złożenia przez wykonawcę pisemnego oświadczenia o wyrażeniu zgody na przedłużenie terminu związania ofertą. </w:t>
      </w:r>
    </w:p>
    <w:p w:rsidR="00CD7252" w:rsidRPr="00CD4AFE" w:rsidRDefault="00CD7252" w:rsidP="00223890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Opis sposobu przygotowania oferty.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23890" w:rsidRPr="00CD4AFE" w:rsidRDefault="00223890" w:rsidP="00223890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23890" w:rsidRPr="00CD4AFE" w:rsidRDefault="00223890" w:rsidP="00223890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załącznik nr 1a do SWZ</w:t>
      </w:r>
    </w:p>
    <w:p w:rsidR="00223890" w:rsidRPr="00CD4AFE" w:rsidRDefault="00223890" w:rsidP="00223890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831E1E"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831E1E" w:rsidRPr="00CD4AFE" w:rsidRDefault="00831E1E" w:rsidP="00831E1E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831E1E" w:rsidRPr="00CD4AFE" w:rsidRDefault="00831E1E" w:rsidP="00831E1E">
      <w:pPr>
        <w:pStyle w:val="Akapitzlist"/>
        <w:numPr>
          <w:ilvl w:val="2"/>
          <w:numId w:val="2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CD4AF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23890" w:rsidRPr="00CD4AFE" w:rsidRDefault="00223890" w:rsidP="00223890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23890" w:rsidRPr="00CD4AFE" w:rsidRDefault="00223890" w:rsidP="00223890">
      <w:pPr>
        <w:pStyle w:val="Akapitzlist"/>
        <w:numPr>
          <w:ilvl w:val="2"/>
          <w:numId w:val="2"/>
        </w:numPr>
        <w:spacing w:after="0" w:line="252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CD4AFE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23890" w:rsidRPr="00CD4AFE" w:rsidRDefault="00223890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CD7252" w:rsidRPr="00CD4AFE" w:rsidRDefault="00CD7252" w:rsidP="00223890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Sposób oraz termin składania ofert.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3" w:history="1">
        <w:r w:rsidRPr="00CD4AFE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4" w:history="1"/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</w:t>
      </w:r>
      <w:r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>dnia</w:t>
      </w:r>
      <w:r w:rsidR="009C227D"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3</w:t>
      </w:r>
      <w:r w:rsidR="00E624BF"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grudnia </w:t>
      </w:r>
      <w:r w:rsidR="0007121D"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2024</w:t>
      </w:r>
      <w:r w:rsidRPr="00CD4AF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12:00.</w:t>
      </w:r>
    </w:p>
    <w:p w:rsidR="003B1CDC" w:rsidRPr="00CD4AFE" w:rsidRDefault="003B1CDC" w:rsidP="00223890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D4AFE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3B1CDC" w:rsidRPr="00CD4AFE" w:rsidRDefault="003B1CDC" w:rsidP="00223890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D4AFE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3B1CDC" w:rsidRPr="00CD4AFE" w:rsidRDefault="003B1CDC" w:rsidP="00223890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D4AFE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CD4AFE">
        <w:rPr>
          <w:rFonts w:asciiTheme="minorHAnsi" w:hAnsiTheme="minorHAnsi" w:cstheme="minorHAnsi"/>
          <w:b/>
          <w:bCs/>
          <w:iCs/>
        </w:rPr>
        <w:t>Centrum pomocy</w:t>
      </w:r>
      <w:r w:rsidRPr="00CD4AFE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5" w:history="1">
        <w:r w:rsidRPr="00CD4AFE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CD4AFE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3B1CDC" w:rsidRPr="00CD4AFE" w:rsidRDefault="003B1CDC" w:rsidP="00223890">
      <w:pPr>
        <w:numPr>
          <w:ilvl w:val="1"/>
          <w:numId w:val="2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CD4AFE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D145A" w:rsidRPr="00CD4AFE" w:rsidRDefault="007D145A" w:rsidP="00223890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Termin otwarcia ofert.</w:t>
      </w:r>
    </w:p>
    <w:p w:rsidR="003B1CDC" w:rsidRPr="00CD4AFE" w:rsidRDefault="003B1CDC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</w:rPr>
        <w:t xml:space="preserve">Otwarcie ofert nastąpi w dniu </w:t>
      </w:r>
      <w:r w:rsidR="009C227D" w:rsidRPr="00CD4AFE">
        <w:rPr>
          <w:rFonts w:ascii="Calibri" w:eastAsia="Calibri" w:hAnsi="Calibri" w:cs="Calibri"/>
          <w:b/>
          <w:bCs/>
          <w:iCs/>
        </w:rPr>
        <w:t>3</w:t>
      </w:r>
      <w:r w:rsidR="00E624BF" w:rsidRPr="00CD4AFE">
        <w:rPr>
          <w:rFonts w:ascii="Calibri" w:eastAsia="Calibri" w:hAnsi="Calibri" w:cs="Calibri"/>
          <w:b/>
          <w:bCs/>
          <w:iCs/>
        </w:rPr>
        <w:t xml:space="preserve"> grudnia </w:t>
      </w:r>
      <w:r w:rsidR="0007121D" w:rsidRPr="00CD4AFE">
        <w:rPr>
          <w:rFonts w:ascii="Calibri" w:eastAsia="Calibri" w:hAnsi="Calibri" w:cs="Calibri"/>
          <w:b/>
          <w:bCs/>
          <w:iCs/>
        </w:rPr>
        <w:t>2024</w:t>
      </w:r>
      <w:r w:rsidR="00B53F76" w:rsidRPr="00CD4AFE">
        <w:rPr>
          <w:rFonts w:ascii="Calibri" w:eastAsia="Calibri" w:hAnsi="Calibri" w:cs="Calibri"/>
          <w:b/>
          <w:bCs/>
          <w:iCs/>
        </w:rPr>
        <w:t xml:space="preserve"> r. </w:t>
      </w:r>
      <w:r w:rsidRPr="00CD4AFE">
        <w:rPr>
          <w:rFonts w:ascii="Calibri" w:eastAsia="Calibri" w:hAnsi="Calibri" w:cs="Calibri"/>
          <w:b/>
        </w:rPr>
        <w:t>o godzinie: 13:00.</w:t>
      </w:r>
    </w:p>
    <w:p w:rsidR="003B1CDC" w:rsidRPr="00CD4AFE" w:rsidRDefault="003B1CDC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Zamawiający, najpóźniej przed otwarciem ofert, udostępnia na stronie internetowej prowadzonego postępowania informację o kwocie, jaką zamierza przeznaczyć na sfinansowanie zamówienia.</w:t>
      </w:r>
    </w:p>
    <w:p w:rsidR="003B1CDC" w:rsidRPr="00CD4AFE" w:rsidRDefault="003B1CDC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Zamawiający, niezwłocznie po otwarciu ofert, udostępni na stronie internetowej prowadzonego postępowania informacje, o których mowa w art. 222 ust. 5 Ustawy.</w:t>
      </w:r>
    </w:p>
    <w:p w:rsidR="003B1CDC" w:rsidRPr="00CD4AFE" w:rsidRDefault="003B1CDC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7121D" w:rsidRPr="00CD4AFE">
        <w:rPr>
          <w:rFonts w:ascii="Calibri" w:eastAsia="Calibri" w:hAnsi="Calibri" w:cs="Calibri"/>
        </w:rPr>
        <w:t>rii</w:t>
      </w:r>
      <w:r w:rsidRPr="00CD4AFE">
        <w:rPr>
          <w:rFonts w:ascii="Calibri" w:eastAsia="Calibri" w:hAnsi="Calibri" w:cs="Calibri"/>
        </w:rPr>
        <w:t>.</w:t>
      </w:r>
    </w:p>
    <w:p w:rsidR="003B1CDC" w:rsidRPr="00CD4AFE" w:rsidRDefault="003B1CDC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poinformuje o zmianie terminu otwarcia ofert na stronie internetowej prowadzonego postępowania.</w:t>
      </w:r>
    </w:p>
    <w:p w:rsidR="00CD7252" w:rsidRPr="00CD4AFE" w:rsidRDefault="00CD7252" w:rsidP="00223890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Podstawy wykluczenia.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3B1CDC" w:rsidRPr="00CD4AFE" w:rsidRDefault="0007121D" w:rsidP="00223890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publicznych,</w:t>
      </w:r>
    </w:p>
    <w:p w:rsidR="003B1CDC" w:rsidRPr="00CD4AFE" w:rsidRDefault="003B1CDC" w:rsidP="00223890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1848E3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5, 7 i 8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</w:t>
      </w:r>
      <w:r w:rsidR="0007121D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 r. Prawo zamówień publicznych,</w:t>
      </w:r>
    </w:p>
    <w:p w:rsidR="003B1CDC" w:rsidRPr="00CD4AFE" w:rsidRDefault="003B1CDC" w:rsidP="00223890">
      <w:pPr>
        <w:pStyle w:val="Akapitzlist"/>
        <w:numPr>
          <w:ilvl w:val="3"/>
          <w:numId w:val="2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</w:t>
      </w:r>
      <w:r w:rsidR="0007121D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ronie bezpieczeństwa narodowego.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3B1CDC" w:rsidRPr="00CD4AFE" w:rsidRDefault="003B1CDC" w:rsidP="00223890">
      <w:pPr>
        <w:pStyle w:val="Akapitzlist"/>
        <w:numPr>
          <w:ilvl w:val="1"/>
          <w:numId w:val="2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D7252" w:rsidRPr="00CD4AFE" w:rsidRDefault="00CD7252" w:rsidP="00223890">
      <w:pPr>
        <w:spacing w:line="252" w:lineRule="auto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Informacja o warunkach udziału w postępowaniu.</w:t>
      </w:r>
    </w:p>
    <w:p w:rsidR="00365777" w:rsidRPr="00CD4AFE" w:rsidRDefault="00365777" w:rsidP="00223890">
      <w:pPr>
        <w:pStyle w:val="Akapitzlist"/>
        <w:numPr>
          <w:ilvl w:val="1"/>
          <w:numId w:val="23"/>
        </w:numPr>
        <w:spacing w:after="0" w:line="25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365777" w:rsidRPr="00CD4AFE" w:rsidRDefault="00365777" w:rsidP="00223890">
      <w:pPr>
        <w:pStyle w:val="Akapitzlist"/>
        <w:numPr>
          <w:ilvl w:val="2"/>
          <w:numId w:val="23"/>
        </w:numPr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zawodowej, o ile wynika to z odrębny  przepisów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365777" w:rsidRPr="00CD4AFE" w:rsidRDefault="00365777" w:rsidP="00223890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 xml:space="preserve">Wykonawca spełni warunek jeżeli </w:t>
      </w:r>
      <w:r w:rsidRPr="00CD4AFE">
        <w:rPr>
          <w:rFonts w:asciiTheme="minorHAnsi" w:hAnsiTheme="minorHAnsi" w:cstheme="minorHAnsi"/>
          <w:iCs/>
          <w:sz w:val="20"/>
        </w:rPr>
        <w:t xml:space="preserve">wykaże, </w:t>
      </w:r>
      <w:r w:rsidRPr="00CD4AFE">
        <w:rPr>
          <w:rFonts w:asciiTheme="minorHAnsi" w:hAnsiTheme="minorHAnsi" w:cstheme="minorHAnsi"/>
          <w:sz w:val="20"/>
        </w:rPr>
        <w:t xml:space="preserve">że posiadają koncesję wydaną przez MSWiA na wykonywanie </w:t>
      </w:r>
      <w:r w:rsidRPr="00CD4AFE">
        <w:rPr>
          <w:rFonts w:asciiTheme="minorHAnsi" w:hAnsiTheme="minorHAnsi" w:cstheme="minorHAnsi"/>
          <w:bCs/>
          <w:iCs/>
          <w:sz w:val="20"/>
        </w:rPr>
        <w:t xml:space="preserve">usług w zakresie ochrony osób i mienia realizowanych w formie bezpośredniej ochrony fizycznej zgodnie z art. 3 pkt. 1 lit. a) </w:t>
      </w:r>
      <w:r w:rsidRPr="00CD4AFE">
        <w:rPr>
          <w:rFonts w:asciiTheme="minorHAnsi" w:hAnsiTheme="minorHAnsi" w:cstheme="minorHAnsi"/>
          <w:sz w:val="20"/>
        </w:rPr>
        <w:t xml:space="preserve">ustawy z dnia 22 sierpnia 2007 r. o ochronie osób i mienia </w:t>
      </w:r>
      <w:r w:rsidR="00223890" w:rsidRPr="00CD4AFE">
        <w:rPr>
          <w:rFonts w:asciiTheme="minorHAnsi" w:hAnsiTheme="minorHAnsi" w:cstheme="minorHAnsi"/>
          <w:bCs/>
          <w:iCs/>
          <w:sz w:val="20"/>
        </w:rPr>
        <w:t>(</w:t>
      </w:r>
      <w:r w:rsidRPr="00CD4AFE">
        <w:rPr>
          <w:rFonts w:asciiTheme="minorHAnsi" w:hAnsiTheme="minorHAnsi" w:cstheme="minorHAnsi"/>
          <w:bCs/>
          <w:iCs/>
          <w:sz w:val="20"/>
        </w:rPr>
        <w:t>Dz.U. z 2021 r. poz. 1995 ze zm.)</w:t>
      </w:r>
      <w:r w:rsidRPr="00CD4AFE">
        <w:rPr>
          <w:rFonts w:asciiTheme="minorHAnsi" w:hAnsiTheme="minorHAnsi" w:cstheme="minorHAnsi"/>
          <w:iCs/>
          <w:sz w:val="20"/>
        </w:rPr>
        <w:t xml:space="preserve">. </w:t>
      </w:r>
      <w:r w:rsidRPr="00CD4AFE">
        <w:rPr>
          <w:rFonts w:asciiTheme="minorHAnsi" w:hAnsiTheme="minorHAnsi" w:cstheme="minorHAnsi"/>
          <w:sz w:val="20"/>
        </w:rPr>
        <w:t>Zamawiający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:rsidR="00365777" w:rsidRPr="00CD4AFE" w:rsidRDefault="00365777" w:rsidP="00223890">
      <w:pPr>
        <w:pStyle w:val="pkt"/>
        <w:numPr>
          <w:ilvl w:val="2"/>
          <w:numId w:val="23"/>
        </w:numPr>
        <w:spacing w:before="0" w:after="0" w:line="252" w:lineRule="auto"/>
        <w:ind w:left="709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sytuacji ekonomicznej lub finansowej</w:t>
      </w:r>
    </w:p>
    <w:p w:rsidR="00365777" w:rsidRPr="00CD4AFE" w:rsidRDefault="00365777" w:rsidP="00223890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Wykonawca spełni warunek jeżeli wykaże, że:</w:t>
      </w:r>
    </w:p>
    <w:p w:rsidR="00365777" w:rsidRPr="00CD4AFE" w:rsidRDefault="00365777" w:rsidP="00223890">
      <w:pPr>
        <w:pStyle w:val="pkt"/>
        <w:numPr>
          <w:ilvl w:val="0"/>
          <w:numId w:val="25"/>
        </w:numPr>
        <w:spacing w:before="0" w:after="0" w:line="252" w:lineRule="auto"/>
        <w:ind w:left="1134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posiada środki finansowe lub zdolność kredytową na kwotę równą co najmniej 30 000,00 PLN,</w:t>
      </w:r>
    </w:p>
    <w:p w:rsidR="00365777" w:rsidRPr="00CD4AFE" w:rsidRDefault="00365777" w:rsidP="00223890">
      <w:pPr>
        <w:pStyle w:val="pkt"/>
        <w:numPr>
          <w:ilvl w:val="0"/>
          <w:numId w:val="25"/>
        </w:numPr>
        <w:spacing w:before="0" w:after="0" w:line="252" w:lineRule="auto"/>
        <w:ind w:left="1134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jest ubezpieczony od odpowiedzialności cywilnej w zakresie prowadzonej działalności związanej z przedmiotem zamówienia na łączną kwotę równą co najmniej: 200 000,00 PLN.</w:t>
      </w:r>
    </w:p>
    <w:p w:rsidR="00365777" w:rsidRPr="00CD4AFE" w:rsidRDefault="00365777" w:rsidP="00223890">
      <w:pPr>
        <w:pStyle w:val="pkt"/>
        <w:numPr>
          <w:ilvl w:val="2"/>
          <w:numId w:val="23"/>
        </w:numPr>
        <w:spacing w:before="0" w:after="0" w:line="252" w:lineRule="auto"/>
        <w:ind w:left="709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zdolności technicznej lub zawodowej</w:t>
      </w:r>
    </w:p>
    <w:p w:rsidR="00365777" w:rsidRPr="00CD4AFE" w:rsidRDefault="00365777" w:rsidP="00223890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Wykonawca spełni warunek jeżeli wykaże, że:</w:t>
      </w:r>
    </w:p>
    <w:p w:rsidR="00365777" w:rsidRPr="00CD4AFE" w:rsidRDefault="00365777" w:rsidP="00223890">
      <w:pPr>
        <w:pStyle w:val="pkt"/>
        <w:numPr>
          <w:ilvl w:val="3"/>
          <w:numId w:val="23"/>
        </w:numPr>
        <w:suppressAutoHyphens w:val="0"/>
        <w:spacing w:before="0" w:after="0" w:line="252" w:lineRule="auto"/>
        <w:ind w:left="1134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 xml:space="preserve">będzie dysponował do realizacji przedmiotu umowy </w:t>
      </w:r>
      <w:r w:rsidRPr="00CD4AFE">
        <w:rPr>
          <w:rFonts w:asciiTheme="minorHAnsi" w:hAnsiTheme="minorHAnsi" w:cstheme="minorHAnsi"/>
          <w:bCs/>
          <w:sz w:val="20"/>
        </w:rPr>
        <w:t>min. 6 osobami, posiadającymi minimum roczne doświadczenie w zakresie ochrony obiektów, w tym 1 osobą, która</w:t>
      </w:r>
      <w:r w:rsidRPr="00CD4AFE">
        <w:rPr>
          <w:rFonts w:asciiTheme="minorHAnsi" w:hAnsiTheme="minorHAnsi" w:cstheme="minorHAnsi"/>
          <w:sz w:val="20"/>
        </w:rPr>
        <w:t xml:space="preserve"> posiada pozwolenie na broń krótką palną i wyposażona w środki przymusu bezpośredniego i jest wpisana na listę kwalifikowanych pracowników ochrony fizycznej;</w:t>
      </w:r>
    </w:p>
    <w:p w:rsidR="00365777" w:rsidRPr="00CD4AFE" w:rsidRDefault="00365777" w:rsidP="00223890">
      <w:pPr>
        <w:pStyle w:val="pkt"/>
        <w:numPr>
          <w:ilvl w:val="3"/>
          <w:numId w:val="23"/>
        </w:numPr>
        <w:spacing w:before="0" w:after="0" w:line="252" w:lineRule="auto"/>
        <w:ind w:left="1134" w:firstLine="0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w okresie ostatnich 5 lat przed upływem terminu składania ofert, a jeżeli okres prowadzenia działalności jest krótszy - w tym okresie wykonał lub wykonuje min. 2 usługi ochrony mienia, z których każda polegała na całodobowej ochronie wraz z obsługą systemu monitoringu wizyjnego, obsługą systemu p.poż i obsługą centrali przeciwpożarowej obiektów użyteczności publicznej o powierzchni każdego z obiektu min. 5 000 m</w:t>
      </w:r>
      <w:r w:rsidRPr="00CD4AFE">
        <w:rPr>
          <w:rFonts w:asciiTheme="minorHAnsi" w:hAnsiTheme="minorHAnsi" w:cstheme="minorHAnsi"/>
          <w:sz w:val="20"/>
          <w:vertAlign w:val="superscript"/>
        </w:rPr>
        <w:t>2</w:t>
      </w:r>
      <w:r w:rsidRPr="00CD4AFE">
        <w:rPr>
          <w:rFonts w:asciiTheme="minorHAnsi" w:hAnsiTheme="minorHAnsi" w:cstheme="minorHAnsi"/>
          <w:sz w:val="20"/>
        </w:rPr>
        <w:t>, trwała nieprzerwanie przez okres co najmniej 10 miesięcy, o wartości każdej z usług równej co najmniej 200 000,00 PLN wraz z podatkiem VAT, w tym jedna usługa, która dotyczyła ochrony obiektów urzędów organów państwowych lub samorządu terytorialnego lub sądów lub trybunałów lub prokuratur.</w:t>
      </w:r>
    </w:p>
    <w:p w:rsidR="00365777" w:rsidRPr="00CD4AFE" w:rsidRDefault="00365777" w:rsidP="00223890">
      <w:pPr>
        <w:pStyle w:val="pkt"/>
        <w:spacing w:before="0" w:after="0" w:line="252" w:lineRule="auto"/>
        <w:ind w:left="556" w:firstLine="0"/>
        <w:rPr>
          <w:rFonts w:asciiTheme="minorHAnsi" w:hAnsiTheme="minorHAnsi" w:cstheme="minorHAnsi"/>
          <w:sz w:val="20"/>
        </w:rPr>
      </w:pPr>
      <w:r w:rsidRPr="00CD4AFE">
        <w:rPr>
          <w:rFonts w:asciiTheme="minorHAnsi" w:hAnsiTheme="minorHAnsi" w:cstheme="minorHAnsi"/>
          <w:sz w:val="20"/>
        </w:rPr>
        <w:t>W przypadku usług nadal wykonywanych pod uwagę brana będzie tylko wartość wykonanej usługi do dnia złożenia oferty.</w:t>
      </w:r>
    </w:p>
    <w:p w:rsidR="00365777" w:rsidRPr="00CD4AFE" w:rsidRDefault="00365777" w:rsidP="00223890">
      <w:pPr>
        <w:pStyle w:val="Akapitzlist"/>
        <w:numPr>
          <w:ilvl w:val="1"/>
          <w:numId w:val="23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365777" w:rsidRPr="00CD4AFE" w:rsidRDefault="00365777" w:rsidP="00223890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1 SWZ warunek zostanie spełniony, jeżeli co najmniej jeden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  <w:t>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365777" w:rsidRPr="00CD4AFE" w:rsidRDefault="00365777" w:rsidP="00223890">
      <w:pPr>
        <w:pStyle w:val="Akapitzlist"/>
        <w:numPr>
          <w:ilvl w:val="0"/>
          <w:numId w:val="26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2.a SWZ warunek zostanie spełniony, jeżeli jeden z wykonawców lub podmiotów udostępniających zasoby spełni warunek samodzielnie lub będą łącznie posiadać środki finansowe lub zdolność kredytową na kwotę określoną w SWZ.</w:t>
      </w:r>
    </w:p>
    <w:p w:rsidR="00365777" w:rsidRPr="00CD4AFE" w:rsidRDefault="00365777" w:rsidP="00223890">
      <w:pPr>
        <w:pStyle w:val="Akapitzlist"/>
        <w:numPr>
          <w:ilvl w:val="0"/>
          <w:numId w:val="26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2.b SWZ warunek zostanie spełniony, jeżeli jeden z wykonawców lub podwykonawców spełni warunek samodzielnie lub będą łącznie posiadać wartość ubezpieczenia na kwotę określoną w SWZ.</w:t>
      </w:r>
    </w:p>
    <w:p w:rsidR="00365777" w:rsidRPr="00CD4AFE" w:rsidRDefault="00365777" w:rsidP="00223890">
      <w:pPr>
        <w:pStyle w:val="Akapitzlist"/>
        <w:numPr>
          <w:ilvl w:val="0"/>
          <w:numId w:val="26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3.a SWZ warunek zostanie spełniony, jeżeli jeden z wykonawców wspólnie ubiegających się o udzielenie zamówienia lub podwykonawców lub podmiotów udostępniających zasoby spełni warunek samodzielnie. </w:t>
      </w:r>
    </w:p>
    <w:p w:rsidR="00365777" w:rsidRPr="00CD4AFE" w:rsidRDefault="00365777" w:rsidP="00223890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3.b SWZ warunek zostanie spełniony, jeżeli chociaż jeden 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  <w:t>z wykonawców lub podmiotów udostępniających  zasoby będzie dysponował osobami wskazanymi powyżej w specyfikacji lub łącznie Wykonawcy lub podmioty udostępniające zasoby będą dysponowali osobami.</w:t>
      </w:r>
    </w:p>
    <w:p w:rsidR="00365777" w:rsidRPr="00CD4AFE" w:rsidRDefault="00365777" w:rsidP="00223890">
      <w:pPr>
        <w:pStyle w:val="Akapitzlist"/>
        <w:numPr>
          <w:ilvl w:val="1"/>
          <w:numId w:val="23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365777" w:rsidRPr="00CD4AFE" w:rsidRDefault="00365777" w:rsidP="00223890">
      <w:pPr>
        <w:pStyle w:val="Akapitzlist"/>
        <w:numPr>
          <w:ilvl w:val="2"/>
          <w:numId w:val="2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VIII.1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365777" w:rsidRPr="00CD4AFE" w:rsidRDefault="00365777" w:rsidP="00223890">
      <w:pPr>
        <w:pStyle w:val="Akapitzlist"/>
        <w:numPr>
          <w:ilvl w:val="2"/>
          <w:numId w:val="23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 VIII SWZ, oraz zbada, czy nie zachodzą wobec tego podmiotu podstawy wykluczenia, które zostały przewidziane względem wykonawcy.</w:t>
      </w:r>
    </w:p>
    <w:p w:rsidR="00365777" w:rsidRPr="00CD4AFE" w:rsidRDefault="00365777" w:rsidP="00223890">
      <w:pPr>
        <w:pStyle w:val="pkt"/>
        <w:spacing w:before="0" w:after="0" w:line="252" w:lineRule="auto"/>
        <w:ind w:left="0" w:firstLine="0"/>
        <w:rPr>
          <w:rFonts w:asciiTheme="minorHAnsi" w:eastAsia="Calibri" w:hAnsiTheme="minorHAnsi" w:cstheme="minorHAnsi"/>
          <w:sz w:val="20"/>
        </w:rPr>
      </w:pPr>
    </w:p>
    <w:p w:rsidR="00CD7252" w:rsidRPr="00CD4AFE" w:rsidRDefault="001F0352" w:rsidP="00223890">
      <w:pPr>
        <w:numPr>
          <w:ilvl w:val="0"/>
          <w:numId w:val="2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Informacja o podmiotowych środkach dowodowych.</w:t>
      </w:r>
    </w:p>
    <w:p w:rsidR="00365777" w:rsidRPr="00CD4AFE" w:rsidRDefault="00365777" w:rsidP="00223890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365777" w:rsidRPr="00CD4AFE" w:rsidRDefault="00365777" w:rsidP="00223890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365777" w:rsidRPr="00CD4AFE" w:rsidRDefault="00365777" w:rsidP="00223890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aktualnej koncesji wydanej przez MSWiA na wykonywanie usług w zakresie ochrony osób i mienia realizowanych w formie bezpośredniej ochrony fizycznej zgodnie z art. 3 pkt. 1 a) ustawy z dnia 22 sierpnia 2007 r. o ochronie </w:t>
      </w:r>
      <w:r w:rsidR="00EA385F"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osób i mienia (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Dz.U. z 2021r.</w:t>
      </w:r>
      <w:r w:rsidR="00EA385F"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,</w:t>
      </w: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poz. 1995 ze zm.)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365777" w:rsidRPr="00CD4AFE" w:rsidRDefault="00365777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podmiotowych środków dowodowych:</w:t>
      </w:r>
    </w:p>
    <w:p w:rsidR="00365777" w:rsidRPr="00CD4AFE" w:rsidRDefault="00365777" w:rsidP="00223890">
      <w:pPr>
        <w:pStyle w:val="Akapitzlist"/>
        <w:numPr>
          <w:ilvl w:val="0"/>
          <w:numId w:val="24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365777" w:rsidRPr="00CD4AFE" w:rsidRDefault="00365777" w:rsidP="00223890">
      <w:pPr>
        <w:pStyle w:val="Akapitzlist"/>
        <w:numPr>
          <w:ilvl w:val="0"/>
          <w:numId w:val="24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365777" w:rsidRPr="00CD4AFE" w:rsidRDefault="00365777" w:rsidP="00223890">
      <w:pPr>
        <w:pStyle w:val="Akapitzlist"/>
        <w:numPr>
          <w:ilvl w:val="1"/>
          <w:numId w:val="2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365777" w:rsidRPr="00CD4AFE" w:rsidRDefault="00365777" w:rsidP="00223890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usług wykonanych, a w przypadku świadczeń powtarzających się lub ciągłych również wykonywanych, 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br/>
        <w:t>w okresie ostatnich 5 lat, a jeżeli okres prowadzenia działalności jest krótszy - w tym okresie, wraz z podaniem ich wartości, przedmiotu, dat wykonania i podmiotów, na rzecz których usługi zostały wykonane lub są wykonywane</w:t>
      </w:r>
      <w:r w:rsidRPr="00CD4AFE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365777" w:rsidRPr="00CD4AFE" w:rsidRDefault="00365777" w:rsidP="00223890">
      <w:pPr>
        <w:pStyle w:val="Akapitzlist"/>
        <w:numPr>
          <w:ilvl w:val="2"/>
          <w:numId w:val="2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                 a także zakresu wykonywanych przez nie czynności oraz informacją  o podstawie do dysponowania tymi osobami - </w:t>
      </w:r>
      <w:r w:rsidRPr="00CD4AFE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8 do SWZ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:rsidR="00CD7252" w:rsidRPr="00CD4AFE" w:rsidRDefault="00CD7252" w:rsidP="00223890">
      <w:pPr>
        <w:tabs>
          <w:tab w:val="left" w:pos="709"/>
        </w:tabs>
        <w:spacing w:line="252" w:lineRule="auto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426"/>
        </w:tabs>
        <w:spacing w:line="252" w:lineRule="auto"/>
        <w:ind w:left="357" w:hanging="357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Sposób obliczenia ceny.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Cena oferty, za całość zamówienia, musi być podana cyfrowo. Cena oferty winna być obliczona i zapisana zgodnie z formularzem ofertowym</w:t>
      </w:r>
      <w:r w:rsidR="00365777" w:rsidRPr="00CD4AFE">
        <w:rPr>
          <w:rFonts w:ascii="Calibri" w:eastAsia="Calibri" w:hAnsi="Calibri" w:cs="Calibri"/>
        </w:rPr>
        <w:t xml:space="preserve"> i formularzem cenowym</w:t>
      </w:r>
      <w:r w:rsidRPr="00CD4AFE">
        <w:rPr>
          <w:rFonts w:ascii="Calibri" w:eastAsia="Calibri" w:hAnsi="Calibri" w:cs="Calibri"/>
        </w:rPr>
        <w:t>. Cena ofertowa = cena netto + podatek vat.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Wykonawca obowiązany jest przedłożyć ofertę cenową zgodnie z załącznikiem nr 1</w:t>
      </w:r>
      <w:r w:rsidR="00365777" w:rsidRPr="00CD4AFE">
        <w:rPr>
          <w:rFonts w:ascii="Calibri" w:eastAsia="Calibri" w:hAnsi="Calibri" w:cs="Calibri"/>
        </w:rPr>
        <w:t>A</w:t>
      </w:r>
      <w:r w:rsidRPr="00CD4AFE">
        <w:rPr>
          <w:rFonts w:ascii="Calibri" w:eastAsia="Calibri" w:hAnsi="Calibri" w:cs="Calibri"/>
        </w:rPr>
        <w:t xml:space="preserve"> do SWZ (Formularz </w:t>
      </w:r>
      <w:r w:rsidR="00365777" w:rsidRPr="00CD4AFE">
        <w:rPr>
          <w:rFonts w:ascii="Calibri" w:eastAsia="Calibri" w:hAnsi="Calibri" w:cs="Calibri"/>
        </w:rPr>
        <w:t>cenowy</w:t>
      </w:r>
      <w:r w:rsidRPr="00CD4AFE">
        <w:rPr>
          <w:rFonts w:ascii="Calibri" w:eastAsia="Calibri" w:hAnsi="Calibri" w:cs="Calibri"/>
        </w:rPr>
        <w:t>). Wszelkie obliczenia należy wykonywać na liczbach zaokrąglonych do dwóch miejsc po przecinku.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Cena (w tym ceny jednostkowe) powinna zawierać w sobie ewentualne upusty oferowane przez Wykonawcę. 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223890" w:rsidRPr="00CD4AFE" w:rsidRDefault="0007121D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Cena musi zawiera wszystkie koszty związane z realizacją przedmiotu zamówienia opisanego w SWZ, z uwzględnieniem podatku od towarów i usług (VAT), a w szczególności  koszty związane ze zmianą wynagrodzenia określonego w rozporządzeniu Rady Ministrów z dnia 12 września 2024 w sprawie wysokości minimalnego wynagrodzenia za pracę oraz wysokości minimalnej stawki godzinowej w 2025 r. (Dz.U. 2024, poz. 1362).</w:t>
      </w:r>
    </w:p>
    <w:p w:rsidR="00273484" w:rsidRPr="00CD4AFE" w:rsidRDefault="00273484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Podatek VAT należy naliczyć zgodnie z ustawą z dnia 11 marca 2004 r. o podatku od towarów i usług </w:t>
      </w:r>
      <w:r w:rsidR="0007121D" w:rsidRPr="00CD4AFE">
        <w:rPr>
          <w:rFonts w:ascii="Calibri" w:eastAsia="Calibri" w:hAnsi="Calibri" w:cs="Calibri"/>
        </w:rPr>
        <w:t xml:space="preserve">                                     </w:t>
      </w:r>
      <w:r w:rsidRPr="00CD4AFE">
        <w:rPr>
          <w:rFonts w:asciiTheme="minorHAnsi" w:hAnsiTheme="minorHAnsi" w:cstheme="minorHAnsi"/>
          <w:bCs/>
        </w:rPr>
        <w:t>(Dz. U. z 202</w:t>
      </w:r>
      <w:r w:rsidR="0007121D" w:rsidRPr="00CD4AFE">
        <w:rPr>
          <w:rFonts w:asciiTheme="minorHAnsi" w:hAnsiTheme="minorHAnsi" w:cstheme="minorHAnsi"/>
          <w:bCs/>
        </w:rPr>
        <w:t>4</w:t>
      </w:r>
      <w:r w:rsidRPr="00CD4AFE">
        <w:rPr>
          <w:rFonts w:asciiTheme="minorHAnsi" w:hAnsiTheme="minorHAnsi" w:cstheme="minorHAnsi"/>
          <w:bCs/>
        </w:rPr>
        <w:t xml:space="preserve"> r., poz. </w:t>
      </w:r>
      <w:r w:rsidR="0007121D" w:rsidRPr="00CD4AFE">
        <w:rPr>
          <w:rFonts w:asciiTheme="minorHAnsi" w:hAnsiTheme="minorHAnsi" w:cstheme="minorHAnsi"/>
          <w:bCs/>
        </w:rPr>
        <w:t>361 ze zm.</w:t>
      </w:r>
      <w:r w:rsidRPr="00CD4AFE">
        <w:rPr>
          <w:rFonts w:asciiTheme="minorHAnsi" w:hAnsiTheme="minorHAnsi" w:cstheme="minorHAnsi"/>
          <w:bCs/>
        </w:rPr>
        <w:t>.)</w:t>
      </w:r>
      <w:r w:rsidRPr="00CD4AFE">
        <w:rPr>
          <w:rFonts w:ascii="Calibri" w:eastAsia="Calibri" w:hAnsi="Calibri" w:cs="Calibri"/>
        </w:rPr>
        <w:t>. Podatek vat wynosi 23%.</w:t>
      </w:r>
    </w:p>
    <w:p w:rsidR="006C7953" w:rsidRPr="00CD4AFE" w:rsidRDefault="006C7953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6C7953" w:rsidRPr="00CD4AFE" w:rsidRDefault="006C7953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Rozliczenia między zamawiającym a wykonawcą prowadzone będą w walucie polskiej (złoty polski). Zamawiający nie przewiduje rozliczenia w walutach obcych.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 </w:t>
      </w:r>
      <w:r w:rsidR="00223890" w:rsidRPr="00CD4AFE">
        <w:rPr>
          <w:rFonts w:ascii="Calibri" w:eastAsia="Calibri" w:hAnsi="Calibri" w:cs="Calibri"/>
          <w:bCs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273484" w:rsidRPr="00CD4AFE">
        <w:rPr>
          <w:rFonts w:ascii="Calibri" w:eastAsia="Calibri" w:hAnsi="Calibri" w:cs="Calibri"/>
          <w:bCs/>
        </w:rPr>
        <w:t xml:space="preserve"> </w:t>
      </w:r>
      <w:r w:rsidR="00273484" w:rsidRPr="00CD4AFE">
        <w:rPr>
          <w:rFonts w:asciiTheme="minorHAnsi" w:hAnsiTheme="minorHAnsi" w:cstheme="minorHAnsi"/>
          <w:bCs/>
        </w:rPr>
        <w:t>(Dz. U. z 202</w:t>
      </w:r>
      <w:r w:rsidR="0007121D" w:rsidRPr="00CD4AFE">
        <w:rPr>
          <w:rFonts w:asciiTheme="minorHAnsi" w:hAnsiTheme="minorHAnsi" w:cstheme="minorHAnsi"/>
          <w:bCs/>
        </w:rPr>
        <w:t>4</w:t>
      </w:r>
      <w:r w:rsidR="00273484" w:rsidRPr="00CD4AFE">
        <w:rPr>
          <w:rFonts w:asciiTheme="minorHAnsi" w:hAnsiTheme="minorHAnsi" w:cstheme="minorHAnsi"/>
          <w:bCs/>
        </w:rPr>
        <w:t xml:space="preserve"> r., poz. </w:t>
      </w:r>
      <w:r w:rsidR="0007121D" w:rsidRPr="00CD4AFE">
        <w:rPr>
          <w:rFonts w:asciiTheme="minorHAnsi" w:hAnsiTheme="minorHAnsi" w:cstheme="minorHAnsi"/>
          <w:bCs/>
        </w:rPr>
        <w:t xml:space="preserve">361 </w:t>
      </w:r>
      <w:r w:rsidR="00273484" w:rsidRPr="00CD4AFE">
        <w:rPr>
          <w:rFonts w:asciiTheme="minorHAnsi" w:hAnsiTheme="minorHAnsi" w:cstheme="minorHAnsi"/>
          <w:bCs/>
        </w:rPr>
        <w:t>ze zm.)</w:t>
      </w:r>
      <w:r w:rsidR="00223890" w:rsidRPr="00CD4AFE">
        <w:rPr>
          <w:rFonts w:ascii="Calibri" w:eastAsia="Calibri" w:hAnsi="Calibri" w:cs="Calibri"/>
          <w:bCs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Pr="00CD4AFE">
        <w:rPr>
          <w:rFonts w:ascii="Calibri" w:eastAsia="Calibri" w:hAnsi="Calibri" w:cs="Calibri"/>
        </w:rPr>
        <w:t>:</w:t>
      </w:r>
    </w:p>
    <w:p w:rsidR="00CD7252" w:rsidRPr="00CD4AFE" w:rsidRDefault="001F0352" w:rsidP="00223890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poinformowania zamawiającego, że wybór jego oferty będzie prowadził do powstania u zamawiającego obowiązku podatkowego;</w:t>
      </w:r>
    </w:p>
    <w:p w:rsidR="00CD7252" w:rsidRPr="00CD4AFE" w:rsidRDefault="001F0352" w:rsidP="00223890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wskazania nazwy (rodzaju) towaru lub usługi, których dostawa lub świadczenie będą prowadziły do powstania obowiązku podatkowego;</w:t>
      </w:r>
    </w:p>
    <w:p w:rsidR="00CD7252" w:rsidRPr="00CD4AFE" w:rsidRDefault="001F0352" w:rsidP="00223890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wskazania wartości towaru lub usługi objętego obowiązkiem podatkowym zamawiającego, bez kwoty podatku;</w:t>
      </w:r>
    </w:p>
    <w:p w:rsidR="00CD7252" w:rsidRPr="00CD4AFE" w:rsidRDefault="001F0352" w:rsidP="00223890">
      <w:pPr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wskazania stawki podatku od towarów i usług, która zgodnie z wiedzą wykonawcy, będzie miała zastosowanie.</w:t>
      </w:r>
    </w:p>
    <w:p w:rsidR="003B1CDC" w:rsidRPr="00CD4AFE" w:rsidRDefault="003B1CDC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CD4A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CD4A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</w:t>
      </w:r>
      <w:r w:rsidR="0007121D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wskazanym przez Zamawiającego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F424F" w:rsidRPr="00CD4AFE" w:rsidRDefault="00DF424F" w:rsidP="00223890">
      <w:pPr>
        <w:pStyle w:val="Akapitzlist"/>
        <w:numPr>
          <w:ilvl w:val="1"/>
          <w:numId w:val="2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80586F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301293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07121D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301293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80586F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="00301293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poz</w:t>
      </w:r>
      <w:r w:rsidR="0080586F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  <w:r w:rsidR="0007121D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301293"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CD4AF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CD4AFE" w:rsidRDefault="00CD7252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rFonts w:ascii="Calibri" w:eastAsia="Calibri" w:hAnsi="Calibri" w:cs="Calibri"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709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 xml:space="preserve">Informacje o formalnościach, jakie muszą zostać dopełnione po wyborze oferty w celu zawarcia umowy </w:t>
      </w:r>
      <w:r w:rsidR="0080586F" w:rsidRPr="00CD4AFE">
        <w:rPr>
          <w:rFonts w:ascii="Calibri" w:eastAsia="Calibri" w:hAnsi="Calibri" w:cs="Calibri"/>
          <w:b/>
        </w:rPr>
        <w:br/>
      </w:r>
      <w:r w:rsidRPr="00CD4AFE">
        <w:rPr>
          <w:rFonts w:ascii="Calibri" w:eastAsia="Calibri" w:hAnsi="Calibri" w:cs="Calibri"/>
          <w:b/>
        </w:rPr>
        <w:t>w sprawie zamówienia publicznego.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CD4AFE" w:rsidRDefault="001F0352" w:rsidP="00223890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pełnomocnictwo, jeżeli umowę podpisuje pełnomocnik;</w:t>
      </w:r>
    </w:p>
    <w:p w:rsidR="00CD7252" w:rsidRPr="00CD4AFE" w:rsidRDefault="001F0352" w:rsidP="00223890">
      <w:pPr>
        <w:numPr>
          <w:ilvl w:val="0"/>
          <w:numId w:val="5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CD4AFE">
        <w:rPr>
          <w:rFonts w:ascii="Calibri" w:eastAsia="Calibri" w:hAnsi="Calibri" w:cs="Calibri"/>
        </w:rPr>
        <w:t>ę</w:t>
      </w:r>
      <w:r w:rsidRPr="00CD4AFE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CD4AFE">
        <w:rPr>
          <w:rFonts w:ascii="Calibri" w:eastAsia="Calibri" w:hAnsi="Calibri" w:cs="Calibri"/>
        </w:rPr>
        <w:t>ć</w:t>
      </w:r>
      <w:r w:rsidRPr="00CD4AFE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CD4AFE">
        <w:rPr>
          <w:rFonts w:ascii="Calibri" w:eastAsia="Calibri" w:hAnsi="Calibri" w:cs="Calibri"/>
        </w:rPr>
        <w:t>ć</w:t>
      </w:r>
      <w:r w:rsidRPr="00CD4AFE">
        <w:rPr>
          <w:rFonts w:ascii="Calibri" w:eastAsia="Calibri" w:hAnsi="Calibri" w:cs="Calibri"/>
        </w:rPr>
        <w:t xml:space="preserve"> postępowanie.</w:t>
      </w:r>
    </w:p>
    <w:p w:rsidR="00CD7252" w:rsidRPr="00CD4AFE" w:rsidRDefault="00CD7252" w:rsidP="00223890">
      <w:pPr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CD4AFE" w:rsidRDefault="001F0352" w:rsidP="00223890">
      <w:pPr>
        <w:numPr>
          <w:ilvl w:val="0"/>
          <w:numId w:val="2"/>
        </w:numPr>
        <w:tabs>
          <w:tab w:val="left" w:pos="567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CD4AFE">
        <w:rPr>
          <w:rFonts w:ascii="Calibri" w:eastAsia="Calibri" w:hAnsi="Calibri" w:cs="Calibri"/>
        </w:rPr>
        <w:t>ć</w:t>
      </w:r>
      <w:r w:rsidRPr="00CD4AFE">
        <w:rPr>
          <w:rFonts w:ascii="Calibri" w:eastAsia="Calibri" w:hAnsi="Calibri" w:cs="Calibri"/>
        </w:rPr>
        <w:t xml:space="preserve"> szkod</w:t>
      </w:r>
      <w:r w:rsidR="00DF424F" w:rsidRPr="00CD4AFE">
        <w:rPr>
          <w:rFonts w:ascii="Calibri" w:eastAsia="Calibri" w:hAnsi="Calibri" w:cs="Calibri"/>
        </w:rPr>
        <w:t>ę</w:t>
      </w:r>
      <w:r w:rsidRPr="00CD4AFE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Odwołanie przysługuje na:</w:t>
      </w:r>
    </w:p>
    <w:p w:rsidR="00CD7252" w:rsidRPr="00CD4AFE" w:rsidRDefault="001F0352" w:rsidP="0022389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niezgodną z przepisami ustawy czynnoś</w:t>
      </w:r>
      <w:r w:rsidR="00DF424F" w:rsidRPr="00CD4AFE">
        <w:rPr>
          <w:rFonts w:ascii="Calibri" w:eastAsia="Calibri" w:hAnsi="Calibri" w:cs="Calibri"/>
        </w:rPr>
        <w:t>ć</w:t>
      </w:r>
      <w:r w:rsidRPr="00CD4AFE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CD4AFE" w:rsidRDefault="001F0352" w:rsidP="00223890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Odwołanie wnosi si</w:t>
      </w:r>
      <w:r w:rsidR="00DF424F" w:rsidRPr="00CD4AFE">
        <w:rPr>
          <w:rFonts w:ascii="Calibri" w:eastAsia="Calibri" w:hAnsi="Calibri" w:cs="Calibri"/>
        </w:rPr>
        <w:t>ę</w:t>
      </w:r>
      <w:r w:rsidRPr="00CD4AFE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CD4AFE">
        <w:rPr>
          <w:rFonts w:ascii="Calibri" w:eastAsia="Calibri" w:hAnsi="Calibri" w:cs="Calibri"/>
        </w:rPr>
        <w:t>ę</w:t>
      </w:r>
      <w:r w:rsidRPr="00CD4AFE">
        <w:rPr>
          <w:rFonts w:ascii="Calibri" w:eastAsia="Calibri" w:hAnsi="Calibri" w:cs="Calibri"/>
        </w:rPr>
        <w:t xml:space="preserve"> wnosi si</w:t>
      </w:r>
      <w:r w:rsidR="00DF424F" w:rsidRPr="00CD4AFE">
        <w:rPr>
          <w:rFonts w:ascii="Calibri" w:eastAsia="Calibri" w:hAnsi="Calibri" w:cs="Calibri"/>
        </w:rPr>
        <w:t>ę</w:t>
      </w:r>
      <w:r w:rsidRPr="00CD4AFE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CD4AFE" w:rsidRDefault="00CD7252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rPr>
          <w:rFonts w:ascii="Calibri" w:eastAsia="Calibri" w:hAnsi="Calibri" w:cs="Calibri"/>
        </w:rPr>
      </w:pPr>
    </w:p>
    <w:p w:rsidR="00CD7252" w:rsidRPr="00CD4AFE" w:rsidRDefault="001F0352" w:rsidP="0022389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Tryb ogłoszenia wyników postępowania.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CD4AFE" w:rsidRDefault="001F0352" w:rsidP="00223890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CD4AFE" w:rsidRDefault="001F0352" w:rsidP="00223890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wykonawcach, których oferty zostały odrzucone</w:t>
      </w:r>
    </w:p>
    <w:p w:rsidR="00CD7252" w:rsidRPr="00CD4AFE" w:rsidRDefault="001F0352" w:rsidP="00223890">
      <w:pPr>
        <w:spacing w:line="252" w:lineRule="auto"/>
        <w:ind w:left="851" w:hanging="284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- podając uzasadnienie faktyczne i prawne.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Zamawiający udostępni niezwłocznie informacje, o których mowa w pkt. 1.1 i 2, na stronie internetowej prowadzonego postępo</w:t>
      </w:r>
      <w:r w:rsidR="00EA385F" w:rsidRPr="00CD4AFE">
        <w:rPr>
          <w:rFonts w:ascii="Calibri" w:eastAsia="Calibri" w:hAnsi="Calibri" w:cs="Calibri"/>
        </w:rPr>
        <w:t>wania</w:t>
      </w:r>
      <w:r w:rsidRPr="00CD4AFE">
        <w:rPr>
          <w:rFonts w:ascii="Calibri" w:eastAsia="Calibri" w:hAnsi="Calibri" w:cs="Calibri"/>
        </w:rPr>
        <w:t>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DF424F" w:rsidRPr="00CD4AFE" w:rsidRDefault="00DF424F" w:rsidP="00223890">
      <w:pPr>
        <w:spacing w:line="252" w:lineRule="auto"/>
      </w:pPr>
    </w:p>
    <w:p w:rsidR="00CD7252" w:rsidRPr="00CD4AFE" w:rsidRDefault="001F0352" w:rsidP="0022389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CD4AFE">
        <w:rPr>
          <w:rFonts w:ascii="Calibri" w:eastAsia="Calibri" w:hAnsi="Calibri" w:cs="Calibri"/>
          <w:b/>
        </w:rPr>
        <w:t>Pozostałe informacje.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Klauzula informacyjna.</w:t>
      </w:r>
    </w:p>
    <w:p w:rsidR="00CD7252" w:rsidRPr="00CD4AFE" w:rsidRDefault="001F0352" w:rsidP="0022389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65661" w:rsidRPr="00CD4AFE" w:rsidRDefault="00065661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CD4AFE">
        <w:rPr>
          <w:rFonts w:ascii="Calibri" w:eastAsia="Calibri" w:hAnsi="Calibri" w:cs="Calibri"/>
          <w:iCs/>
        </w:rPr>
        <w:t xml:space="preserve">administratorem Pani/Pana danych osobowych jest Wojewódzki Sąd Administracyjny w Poznaniu 61-815 Poznań, ul. Ratajczaka 10/12, e-mail: </w:t>
      </w:r>
      <w:hyperlink r:id="rId26" w:history="1">
        <w:r w:rsidR="00EA385F" w:rsidRPr="00CD4AFE">
          <w:rPr>
            <w:rStyle w:val="Hipercze"/>
            <w:rFonts w:ascii="Calibri" w:eastAsia="Calibri" w:hAnsi="Calibri" w:cs="Calibri"/>
            <w:iCs/>
            <w:color w:val="auto"/>
          </w:rPr>
          <w:t>sekretariat@poznan.wsa.gov.pl</w:t>
        </w:r>
      </w:hyperlink>
      <w:r w:rsidR="00EA385F" w:rsidRPr="00CD4AFE">
        <w:rPr>
          <w:rFonts w:ascii="Calibri" w:eastAsia="Calibri" w:hAnsi="Calibri" w:cs="Calibri"/>
          <w:iCs/>
        </w:rPr>
        <w:t xml:space="preserve">. </w:t>
      </w:r>
    </w:p>
    <w:p w:rsidR="00065661" w:rsidRPr="00CD4AFE" w:rsidRDefault="00065661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Cs/>
        </w:rPr>
      </w:pPr>
      <w:r w:rsidRPr="00CD4AFE">
        <w:rPr>
          <w:rFonts w:ascii="Calibri" w:eastAsia="Calibri" w:hAnsi="Calibri" w:cs="Calibri"/>
          <w:iCs/>
        </w:rPr>
        <w:t>inspektorem ochrony danych osobowych w Wojewódzki Sąd Administracyjny w Poznaniu 61-815 Poznań,                     ul. Ratajczaka 10/12 jest Pan Damian Wojtkowiak, e-mail, iod@poznan.wsa.gov.pl;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Pani/Pana dane osobowe przetwarzane będą na podstawie art. 6 ust. 1 lit. c</w:t>
      </w:r>
      <w:r w:rsidRPr="00CD4AFE">
        <w:rPr>
          <w:rFonts w:ascii="Calibri" w:eastAsia="Calibri" w:hAnsi="Calibri" w:cs="Calibri"/>
          <w:i/>
        </w:rPr>
        <w:t xml:space="preserve"> </w:t>
      </w:r>
      <w:r w:rsidRPr="00CD4AFE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80586F" w:rsidRPr="00CD4AFE">
        <w:rPr>
          <w:rFonts w:ascii="Calibri" w:eastAsia="Calibri" w:hAnsi="Calibri" w:cs="Calibri"/>
          <w:b/>
          <w:bCs/>
          <w:i/>
          <w:iCs/>
        </w:rPr>
        <w:t xml:space="preserve">Świadczenie na rzecz Zamawiającego usług społecznych w zakresie wykonania usługi ochrony i dozoru mienia oraz obiektu Wojewódzkiego Sądu Administracyjnego przy ul. Ratajczaka 10/12 </w:t>
      </w:r>
      <w:r w:rsidR="0080586F" w:rsidRPr="00CD4AFE">
        <w:rPr>
          <w:rFonts w:ascii="Calibri" w:eastAsia="Calibri" w:hAnsi="Calibri" w:cs="Calibri"/>
          <w:b/>
          <w:bCs/>
          <w:i/>
          <w:iCs/>
        </w:rPr>
        <w:br/>
        <w:t>w Poznaniu</w:t>
      </w:r>
      <w:r w:rsidRPr="00CD4AFE">
        <w:rPr>
          <w:rFonts w:ascii="Calibri" w:eastAsia="Calibri" w:hAnsi="Calibri" w:cs="Calibri"/>
          <w:i/>
        </w:rPr>
        <w:t>”.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posiada Pani/Pan:</w:t>
      </w:r>
    </w:p>
    <w:p w:rsidR="00CD7252" w:rsidRPr="00CD4AFE" w:rsidRDefault="001F0352" w:rsidP="0022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CD4AFE" w:rsidRDefault="001F0352" w:rsidP="0022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CD4AFE" w:rsidRDefault="001F0352" w:rsidP="0022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CD4AFE" w:rsidRDefault="001F0352" w:rsidP="0022389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CD4AFE" w:rsidRDefault="001F0352" w:rsidP="0022389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>nie przysługuje Pani/Panu:</w:t>
      </w:r>
    </w:p>
    <w:p w:rsidR="00CD7252" w:rsidRPr="00CD4AFE" w:rsidRDefault="001F0352" w:rsidP="0022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CD4AFE" w:rsidRDefault="001F0352" w:rsidP="0022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CD4AFE" w:rsidRDefault="001F0352" w:rsidP="0022389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CD4AFE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CD4AFE" w:rsidRDefault="001F0352" w:rsidP="0022389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Integralną częścią specyfikacji są następujące załączniki:</w:t>
      </w:r>
    </w:p>
    <w:p w:rsidR="003B1CDC" w:rsidRPr="00CD4AFE" w:rsidRDefault="003B1CDC" w:rsidP="00223890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Załącznik nr 1 – </w:t>
      </w:r>
      <w:r w:rsidRPr="00CD4AFE">
        <w:rPr>
          <w:rFonts w:ascii="Calibri" w:eastAsia="Calibri" w:hAnsi="Calibri" w:cs="Calibri"/>
        </w:rPr>
        <w:tab/>
        <w:t xml:space="preserve">Formularz ofertowy. </w:t>
      </w:r>
    </w:p>
    <w:p w:rsidR="003B1CDC" w:rsidRPr="00CD4AFE" w:rsidRDefault="003B1CDC" w:rsidP="00223890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Załącznik nr 1</w:t>
      </w:r>
      <w:r w:rsidR="00365777" w:rsidRPr="00CD4AFE">
        <w:rPr>
          <w:rFonts w:ascii="Calibri" w:eastAsia="Calibri" w:hAnsi="Calibri" w:cs="Calibri"/>
        </w:rPr>
        <w:t>a</w:t>
      </w:r>
      <w:r w:rsidRPr="00CD4AFE">
        <w:rPr>
          <w:rFonts w:ascii="Calibri" w:eastAsia="Calibri" w:hAnsi="Calibri" w:cs="Calibri"/>
        </w:rPr>
        <w:t xml:space="preserve"> – </w:t>
      </w:r>
      <w:r w:rsidRPr="00CD4AFE">
        <w:rPr>
          <w:rFonts w:ascii="Calibri" w:eastAsia="Calibri" w:hAnsi="Calibri" w:cs="Calibri"/>
        </w:rPr>
        <w:tab/>
        <w:t xml:space="preserve">Formularz cenowy. </w:t>
      </w:r>
    </w:p>
    <w:p w:rsidR="003B1CDC" w:rsidRPr="00CD4AFE" w:rsidRDefault="003B1CDC" w:rsidP="00223890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Załącznik nr 2 – </w:t>
      </w:r>
      <w:r w:rsidRPr="00CD4AFE">
        <w:rPr>
          <w:rFonts w:ascii="Calibri" w:eastAsia="Calibri" w:hAnsi="Calibri" w:cs="Calibri"/>
        </w:rPr>
        <w:tab/>
        <w:t>Opis przedmiotu zamówienia.</w:t>
      </w:r>
    </w:p>
    <w:p w:rsidR="003B1CDC" w:rsidRPr="00CD4AFE" w:rsidRDefault="003B1CDC" w:rsidP="00223890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 xml:space="preserve">Załącznik nr 3 – </w:t>
      </w:r>
      <w:r w:rsidRPr="00CD4AFE">
        <w:rPr>
          <w:rFonts w:ascii="Calibri" w:eastAsia="Calibri" w:hAnsi="Calibri" w:cs="Calibri"/>
        </w:rPr>
        <w:tab/>
        <w:t>Projekt umowy.</w:t>
      </w:r>
    </w:p>
    <w:p w:rsidR="00365777" w:rsidRPr="00CD4AFE" w:rsidRDefault="003B1CDC" w:rsidP="00223890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CD4AFE">
        <w:rPr>
          <w:rFonts w:ascii="Calibri" w:eastAsia="Calibri" w:hAnsi="Calibri" w:cs="Calibri"/>
        </w:rPr>
        <w:t xml:space="preserve">Załącznik nr 4 – </w:t>
      </w:r>
      <w:r w:rsidRPr="00CD4AFE">
        <w:rPr>
          <w:rFonts w:ascii="Calibri" w:eastAsia="Calibri" w:hAnsi="Calibri" w:cs="Calibri"/>
        </w:rPr>
        <w:tab/>
      </w:r>
      <w:r w:rsidR="00365777" w:rsidRPr="00CD4AFE">
        <w:rPr>
          <w:rFonts w:asciiTheme="minorHAnsi" w:hAnsiTheme="minorHAnsi" w:cstheme="minorHAnsi"/>
        </w:rPr>
        <w:t>Wykaz usług.</w:t>
      </w: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CD4AFE">
        <w:rPr>
          <w:rFonts w:asciiTheme="minorHAnsi" w:hAnsiTheme="minorHAnsi" w:cstheme="minorHAnsi"/>
        </w:rPr>
        <w:t xml:space="preserve">Załącznik nr 5 – </w:t>
      </w:r>
      <w:r w:rsidRPr="00CD4AFE">
        <w:rPr>
          <w:rFonts w:asciiTheme="minorHAnsi" w:hAnsiTheme="minorHAnsi" w:cstheme="minorHAnsi"/>
        </w:rPr>
        <w:tab/>
      </w:r>
      <w:r w:rsidRPr="00CD4AFE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CD4AFE">
        <w:rPr>
          <w:rFonts w:asciiTheme="minorHAnsi" w:hAnsiTheme="minorHAnsi" w:cstheme="minorHAnsi"/>
        </w:rPr>
        <w:t>.</w:t>
      </w: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CD4AFE">
        <w:rPr>
          <w:rFonts w:asciiTheme="minorHAnsi" w:hAnsiTheme="minorHAnsi" w:cstheme="minorHAnsi"/>
        </w:rPr>
        <w:t xml:space="preserve">Załącznik nr 6 – </w:t>
      </w:r>
      <w:r w:rsidRPr="00CD4AFE">
        <w:rPr>
          <w:rFonts w:asciiTheme="minorHAnsi" w:hAnsiTheme="minorHAnsi" w:cstheme="minorHAnsi"/>
        </w:rPr>
        <w:tab/>
      </w:r>
      <w:r w:rsidRPr="00CD4AFE">
        <w:rPr>
          <w:rFonts w:asciiTheme="minorHAnsi" w:hAnsiTheme="minorHAnsi" w:cstheme="minorHAnsi"/>
          <w:bCs/>
          <w:iCs/>
        </w:rPr>
        <w:t>Oświadczenia Podmiotu udostępniającego zasoby</w:t>
      </w:r>
      <w:r w:rsidRPr="00CD4AFE">
        <w:rPr>
          <w:rFonts w:asciiTheme="minorHAnsi" w:hAnsiTheme="minorHAnsi" w:cstheme="minorHAnsi"/>
        </w:rPr>
        <w:t>.</w:t>
      </w:r>
    </w:p>
    <w:p w:rsidR="00CD7252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CD4AFE">
        <w:rPr>
          <w:rFonts w:asciiTheme="minorHAnsi" w:hAnsiTheme="minorHAnsi" w:cstheme="minorHAnsi"/>
        </w:rPr>
        <w:t xml:space="preserve">Załącznik nr 7 – </w:t>
      </w:r>
      <w:r w:rsidRPr="00CD4AFE">
        <w:rPr>
          <w:rFonts w:asciiTheme="minorHAnsi" w:hAnsiTheme="minorHAnsi" w:cstheme="minorHAnsi"/>
        </w:rPr>
        <w:tab/>
      </w:r>
      <w:r w:rsidRPr="00CD4AFE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  <w:r w:rsidRPr="00CD4AFE">
        <w:rPr>
          <w:rFonts w:asciiTheme="minorHAnsi" w:hAnsiTheme="minorHAnsi" w:cstheme="minorHAnsi"/>
        </w:rPr>
        <w:t xml:space="preserve">Załącznik nr 8 – </w:t>
      </w:r>
      <w:r w:rsidRPr="00CD4AFE">
        <w:rPr>
          <w:rFonts w:asciiTheme="minorHAnsi" w:hAnsiTheme="minorHAnsi" w:cstheme="minorHAnsi"/>
        </w:rPr>
        <w:tab/>
        <w:t>Wykaz osób.</w:t>
      </w: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</w:p>
    <w:p w:rsidR="00365777" w:rsidRPr="00CD4AFE" w:rsidRDefault="00365777" w:rsidP="00223890">
      <w:pPr>
        <w:tabs>
          <w:tab w:val="left" w:pos="972"/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</w:p>
    <w:p w:rsidR="00CD7252" w:rsidRPr="00CD4AFE" w:rsidRDefault="00F71A04" w:rsidP="00223890">
      <w:pPr>
        <w:spacing w:line="252" w:lineRule="auto"/>
        <w:jc w:val="both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</w:rPr>
        <w:t>Z dniem</w:t>
      </w:r>
      <w:r w:rsidR="00FA63F5" w:rsidRPr="00CD4AFE">
        <w:rPr>
          <w:rFonts w:ascii="Calibri" w:eastAsia="Calibri" w:hAnsi="Calibri" w:cs="Calibri"/>
        </w:rPr>
        <w:t xml:space="preserve"> </w:t>
      </w:r>
      <w:r w:rsidR="000E5D42" w:rsidRPr="00CD4AFE">
        <w:rPr>
          <w:rFonts w:ascii="Calibri" w:eastAsia="Calibri" w:hAnsi="Calibri" w:cs="Calibri"/>
        </w:rPr>
        <w:t>22</w:t>
      </w:r>
      <w:r w:rsidR="00E624BF" w:rsidRPr="00CD4AFE">
        <w:rPr>
          <w:rFonts w:ascii="Calibri" w:eastAsia="Calibri" w:hAnsi="Calibri" w:cs="Calibri"/>
        </w:rPr>
        <w:t xml:space="preserve"> </w:t>
      </w:r>
      <w:r w:rsidR="00E45319" w:rsidRPr="00CD4AFE">
        <w:rPr>
          <w:rFonts w:ascii="Calibri" w:eastAsia="Calibri" w:hAnsi="Calibri" w:cs="Calibri"/>
        </w:rPr>
        <w:t>l</w:t>
      </w:r>
      <w:r w:rsidR="00B53F76" w:rsidRPr="00CD4AFE">
        <w:rPr>
          <w:rFonts w:ascii="Calibri" w:eastAsia="Calibri" w:hAnsi="Calibri" w:cs="Calibri"/>
        </w:rPr>
        <w:t>istopada</w:t>
      </w:r>
      <w:r w:rsidR="0007121D" w:rsidRPr="00CD4AFE">
        <w:rPr>
          <w:rFonts w:ascii="Calibri" w:eastAsia="Calibri" w:hAnsi="Calibri" w:cs="Calibri"/>
        </w:rPr>
        <w:t xml:space="preserve"> 2024</w:t>
      </w:r>
      <w:r w:rsidR="001F0352" w:rsidRPr="00CD4AFE">
        <w:rPr>
          <w:rFonts w:ascii="Calibri" w:eastAsia="Calibri" w:hAnsi="Calibri" w:cs="Calibri"/>
        </w:rPr>
        <w:t xml:space="preserve"> r. zatwierdzam specyfikację warunków zamówienia.</w:t>
      </w:r>
    </w:p>
    <w:p w:rsidR="00CD7252" w:rsidRPr="00CD4AFE" w:rsidRDefault="00CD7252" w:rsidP="00223890">
      <w:pPr>
        <w:spacing w:line="252" w:lineRule="auto"/>
        <w:ind w:left="4536"/>
        <w:jc w:val="center"/>
        <w:rPr>
          <w:rFonts w:ascii="Calibri" w:eastAsia="Calibri" w:hAnsi="Calibri" w:cs="Calibri"/>
        </w:rPr>
      </w:pPr>
    </w:p>
    <w:p w:rsidR="00937003" w:rsidRPr="00CD4AFE" w:rsidRDefault="00937003" w:rsidP="00223890">
      <w:pPr>
        <w:spacing w:line="252" w:lineRule="auto"/>
        <w:ind w:left="4536"/>
        <w:jc w:val="center"/>
        <w:rPr>
          <w:rFonts w:ascii="Calibri" w:eastAsia="Calibri" w:hAnsi="Calibri" w:cs="Calibri"/>
        </w:rPr>
      </w:pPr>
    </w:p>
    <w:p w:rsidR="00065661" w:rsidRPr="00CD4AFE" w:rsidRDefault="00065661" w:rsidP="00223890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CD4AFE">
        <w:rPr>
          <w:rFonts w:ascii="Calibri" w:eastAsia="Calibri" w:hAnsi="Calibri" w:cs="Calibri"/>
          <w:bCs/>
          <w:iCs/>
        </w:rPr>
        <w:t>Prezes Wojewódzkiego Sądu Administracyjnego w Poznaniu</w:t>
      </w:r>
    </w:p>
    <w:p w:rsidR="00065661" w:rsidRPr="00CD4AFE" w:rsidRDefault="00065661" w:rsidP="00223890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CD7252" w:rsidRPr="00CD4AFE" w:rsidRDefault="00065661" w:rsidP="00223890">
      <w:pPr>
        <w:spacing w:line="252" w:lineRule="auto"/>
        <w:ind w:left="4536"/>
        <w:jc w:val="center"/>
        <w:rPr>
          <w:rFonts w:ascii="Calibri" w:eastAsia="Calibri" w:hAnsi="Calibri" w:cs="Calibri"/>
        </w:rPr>
      </w:pPr>
      <w:r w:rsidRPr="00CD4AFE">
        <w:rPr>
          <w:rFonts w:ascii="Calibri" w:eastAsia="Calibri" w:hAnsi="Calibri" w:cs="Calibri"/>
          <w:bCs/>
          <w:iCs/>
        </w:rPr>
        <w:t xml:space="preserve"> - Jakub Zieliński - </w:t>
      </w:r>
    </w:p>
    <w:sectPr w:rsidR="00CD7252" w:rsidRPr="00CD4AFE" w:rsidSect="00CD7252">
      <w:footerReference w:type="even" r:id="rId27"/>
      <w:footerReference w:type="default" r:id="rId28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AA" w:rsidRDefault="000D47AA" w:rsidP="00CD7252">
      <w:r>
        <w:separator/>
      </w:r>
    </w:p>
  </w:endnote>
  <w:endnote w:type="continuationSeparator" w:id="0">
    <w:p w:rsidR="000D47AA" w:rsidRDefault="000D47AA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0D47AA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0D47AA">
      <w:rPr>
        <w:rFonts w:ascii="Arial" w:eastAsia="Arial" w:hAnsi="Arial" w:cs="Arial"/>
        <w:noProof/>
        <w:sz w:val="16"/>
        <w:szCs w:val="16"/>
      </w:rPr>
      <w:t>1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AA" w:rsidRDefault="000D47AA" w:rsidP="00CD7252">
      <w:r>
        <w:separator/>
      </w:r>
    </w:p>
  </w:footnote>
  <w:footnote w:type="continuationSeparator" w:id="0">
    <w:p w:rsidR="000D47AA" w:rsidRDefault="000D47AA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A4C5A"/>
    <w:multiLevelType w:val="hybridMultilevel"/>
    <w:tmpl w:val="A190A85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6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0"/>
  </w:num>
  <w:num w:numId="5">
    <w:abstractNumId w:val="21"/>
  </w:num>
  <w:num w:numId="6">
    <w:abstractNumId w:val="2"/>
  </w:num>
  <w:num w:numId="7">
    <w:abstractNumId w:val="25"/>
  </w:num>
  <w:num w:numId="8">
    <w:abstractNumId w:val="10"/>
  </w:num>
  <w:num w:numId="9">
    <w:abstractNumId w:val="26"/>
  </w:num>
  <w:num w:numId="10">
    <w:abstractNumId w:val="1"/>
  </w:num>
  <w:num w:numId="11">
    <w:abstractNumId w:val="20"/>
  </w:num>
  <w:num w:numId="12">
    <w:abstractNumId w:val="12"/>
  </w:num>
  <w:num w:numId="13">
    <w:abstractNumId w:val="14"/>
  </w:num>
  <w:num w:numId="14">
    <w:abstractNumId w:val="22"/>
  </w:num>
  <w:num w:numId="15">
    <w:abstractNumId w:val="15"/>
  </w:num>
  <w:num w:numId="16">
    <w:abstractNumId w:val="28"/>
  </w:num>
  <w:num w:numId="17">
    <w:abstractNumId w:val="24"/>
  </w:num>
  <w:num w:numId="18">
    <w:abstractNumId w:val="8"/>
  </w:num>
  <w:num w:numId="19">
    <w:abstractNumId w:val="23"/>
  </w:num>
  <w:num w:numId="20">
    <w:abstractNumId w:val="3"/>
  </w:num>
  <w:num w:numId="21">
    <w:abstractNumId w:val="27"/>
  </w:num>
  <w:num w:numId="22">
    <w:abstractNumId w:val="17"/>
  </w:num>
  <w:num w:numId="23">
    <w:abstractNumId w:val="5"/>
  </w:num>
  <w:num w:numId="24">
    <w:abstractNumId w:val="4"/>
  </w:num>
  <w:num w:numId="25">
    <w:abstractNumId w:val="7"/>
  </w:num>
  <w:num w:numId="26">
    <w:abstractNumId w:val="6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isplayBackgroundShape/>
  <w:documentProtection w:edit="forms" w:enforcement="1" w:cryptProviderType="rsaFull" w:cryptAlgorithmClass="hash" w:cryptAlgorithmType="typeAny" w:cryptAlgorithmSid="4" w:cryptSpinCount="100000" w:hash="j5qAOybI6L3QgvjgkeTEuR6FeCw=" w:salt="SQPJt+vyP6/FJUVW3O7/ug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22C4E"/>
    <w:rsid w:val="00030E64"/>
    <w:rsid w:val="00050213"/>
    <w:rsid w:val="00065661"/>
    <w:rsid w:val="0007121D"/>
    <w:rsid w:val="00074F5D"/>
    <w:rsid w:val="000A067C"/>
    <w:rsid w:val="000D47AA"/>
    <w:rsid w:val="000E5D42"/>
    <w:rsid w:val="000F580A"/>
    <w:rsid w:val="001445B3"/>
    <w:rsid w:val="001848E3"/>
    <w:rsid w:val="00193D74"/>
    <w:rsid w:val="001A272E"/>
    <w:rsid w:val="001F0352"/>
    <w:rsid w:val="002222D5"/>
    <w:rsid w:val="00223890"/>
    <w:rsid w:val="00273484"/>
    <w:rsid w:val="002B5046"/>
    <w:rsid w:val="002C1048"/>
    <w:rsid w:val="002F0EBB"/>
    <w:rsid w:val="00301293"/>
    <w:rsid w:val="00307038"/>
    <w:rsid w:val="003140F6"/>
    <w:rsid w:val="0033249D"/>
    <w:rsid w:val="00337697"/>
    <w:rsid w:val="00363105"/>
    <w:rsid w:val="00365777"/>
    <w:rsid w:val="003B1CDC"/>
    <w:rsid w:val="003D4E6D"/>
    <w:rsid w:val="003E76B8"/>
    <w:rsid w:val="004C2FDD"/>
    <w:rsid w:val="004D721F"/>
    <w:rsid w:val="00514FF2"/>
    <w:rsid w:val="00535647"/>
    <w:rsid w:val="005B07E0"/>
    <w:rsid w:val="005B7BDC"/>
    <w:rsid w:val="005D2FE1"/>
    <w:rsid w:val="005E6182"/>
    <w:rsid w:val="006005B9"/>
    <w:rsid w:val="0060772C"/>
    <w:rsid w:val="006225C9"/>
    <w:rsid w:val="00637297"/>
    <w:rsid w:val="00640AEA"/>
    <w:rsid w:val="006A4CBE"/>
    <w:rsid w:val="006C1D51"/>
    <w:rsid w:val="006C7953"/>
    <w:rsid w:val="006F5F09"/>
    <w:rsid w:val="00706F9F"/>
    <w:rsid w:val="0072304A"/>
    <w:rsid w:val="007A5E53"/>
    <w:rsid w:val="007D145A"/>
    <w:rsid w:val="0080586F"/>
    <w:rsid w:val="00831E1E"/>
    <w:rsid w:val="00873CC6"/>
    <w:rsid w:val="008B398B"/>
    <w:rsid w:val="008C65F8"/>
    <w:rsid w:val="008D25BE"/>
    <w:rsid w:val="008E4BF4"/>
    <w:rsid w:val="00937003"/>
    <w:rsid w:val="00951A9D"/>
    <w:rsid w:val="00960C05"/>
    <w:rsid w:val="00964CC3"/>
    <w:rsid w:val="009C227D"/>
    <w:rsid w:val="009D0C81"/>
    <w:rsid w:val="00A005B4"/>
    <w:rsid w:val="00AA2790"/>
    <w:rsid w:val="00AE5269"/>
    <w:rsid w:val="00AE7A30"/>
    <w:rsid w:val="00AF6CEA"/>
    <w:rsid w:val="00B00FEC"/>
    <w:rsid w:val="00B018B9"/>
    <w:rsid w:val="00B253F7"/>
    <w:rsid w:val="00B53F76"/>
    <w:rsid w:val="00B5473A"/>
    <w:rsid w:val="00B73B82"/>
    <w:rsid w:val="00BA2A34"/>
    <w:rsid w:val="00C25D07"/>
    <w:rsid w:val="00C43D45"/>
    <w:rsid w:val="00CD4AFE"/>
    <w:rsid w:val="00CD6223"/>
    <w:rsid w:val="00CD7252"/>
    <w:rsid w:val="00D134FC"/>
    <w:rsid w:val="00D4562D"/>
    <w:rsid w:val="00D54601"/>
    <w:rsid w:val="00D74679"/>
    <w:rsid w:val="00DF424F"/>
    <w:rsid w:val="00E37F15"/>
    <w:rsid w:val="00E45319"/>
    <w:rsid w:val="00E624BF"/>
    <w:rsid w:val="00E74B8F"/>
    <w:rsid w:val="00EA385F"/>
    <w:rsid w:val="00EC0105"/>
    <w:rsid w:val="00EC6B9C"/>
    <w:rsid w:val="00ED786B"/>
    <w:rsid w:val="00F039FE"/>
    <w:rsid w:val="00F122A5"/>
    <w:rsid w:val="00F340D3"/>
    <w:rsid w:val="00F71A04"/>
    <w:rsid w:val="00FA63F5"/>
    <w:rsid w:val="00F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294916dc-753a-40b0-8cc8-2e45916daf20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yperlink" Target="mailto:sekretariat@poznan.wsa.gov.pl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osciniakm@poznan.wsa.gov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294916dc-753a-40b0-8cc8-2e45916daf20" TargetMode="External"/><Relationship Id="rId17" Type="http://schemas.openxmlformats.org/officeDocument/2006/relationships/hyperlink" Target="https://ezamowienia.gov.pl/mp-client/search/list/ocds-148610-294916dc-753a-40b0-8cc8-2e45916daf20" TargetMode="External"/><Relationship Id="rId25" Type="http://schemas.openxmlformats.org/officeDocument/2006/relationships/hyperlink" Target="https://media.ezamowienia.gov.pl/pod/2021/10/Oferty-5.1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.szymanowski@poznan.wsa.gov.pl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p.wsa.poznan.pl" TargetMode="External"/><Relationship Id="rId24" Type="http://schemas.openxmlformats.org/officeDocument/2006/relationships/hyperlink" Target="https://miniportal.uzp.gov.pl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gosciniakm@poznan.wsa.gov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footer" Target="footer2.xml"/><Relationship Id="rId10" Type="http://schemas.openxmlformats.org/officeDocument/2006/relationships/hyperlink" Target="mailto:gosciniakm@poznan.wsa.gov.pl" TargetMode="External"/><Relationship Id="rId19" Type="http://schemas.openxmlformats.org/officeDocument/2006/relationships/hyperlink" Target="https://ezamowienia.gov.pl/pl/komponent-edukacyjny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gosciniakm@poznan.wsa.gov.pl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932CBB-D4E8-4B28-8E7A-9A1C4C26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6314</Words>
  <Characters>37886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2024-11-21T13:44:00Z</cp:lastPrinted>
  <dcterms:created xsi:type="dcterms:W3CDTF">2024-11-22T12:36:00Z</dcterms:created>
  <dcterms:modified xsi:type="dcterms:W3CDTF">2024-11-22T12:37:00Z</dcterms:modified>
</cp:coreProperties>
</file>