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67159" w:rsidRDefault="00767159" w:rsidP="00767159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1024F2">
        <w:rPr>
          <w:rFonts w:ascii="Times New Roman" w:hAnsi="Times New Roman" w:cs="Times New Roman"/>
          <w:b/>
          <w:w w:val="105"/>
        </w:rPr>
        <w:t>Przenośnego agregatu prądotwórczego</w:t>
      </w:r>
      <w:r w:rsidR="00487933">
        <w:rPr>
          <w:rFonts w:ascii="Times New Roman" w:hAnsi="Times New Roman" w:cs="Times New Roman"/>
          <w:b/>
          <w:w w:val="105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FA1A43">
        <w:rPr>
          <w:rFonts w:ascii="Times New Roman" w:hAnsi="Times New Roman" w:cs="Times New Roman"/>
          <w:w w:val="105"/>
        </w:rPr>
        <w:t>będący</w:t>
      </w:r>
      <w:r w:rsidR="00FA1A43" w:rsidRPr="00556DA4">
        <w:rPr>
          <w:rFonts w:ascii="Times New Roman" w:hAnsi="Times New Roman" w:cs="Times New Roman"/>
          <w:w w:val="105"/>
        </w:rPr>
        <w:t xml:space="preserve"> </w:t>
      </w:r>
      <w:r w:rsidR="00FA1A43">
        <w:rPr>
          <w:rFonts w:ascii="Times New Roman" w:hAnsi="Times New Roman" w:cs="Times New Roman"/>
          <w:w w:val="105"/>
        </w:rPr>
        <w:t>załącznikiem</w:t>
      </w:r>
      <w:r w:rsidR="00FA1A43" w:rsidRPr="00556DA4">
        <w:rPr>
          <w:rFonts w:ascii="Times New Roman" w:hAnsi="Times New Roman" w:cs="Times New Roman"/>
          <w:w w:val="105"/>
        </w:rPr>
        <w:t xml:space="preserve"> </w:t>
      </w:r>
      <w:r w:rsidRPr="00556DA4">
        <w:rPr>
          <w:rFonts w:ascii="Times New Roman" w:hAnsi="Times New Roman" w:cs="Times New Roman"/>
          <w:w w:val="105"/>
        </w:rPr>
        <w:t>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 xml:space="preserve">Wykonanie przez Wykonawcę wszystkich obowiązków wynikający z niniejszej Umowy nastąpi z zachowaniem należytej staranności określonej przy uwzględnieniu zawodowego </w:t>
      </w:r>
      <w:r w:rsidRPr="00556DA4">
        <w:rPr>
          <w:rFonts w:ascii="Times New Roman" w:eastAsia="Calibri" w:hAnsi="Times New Roman" w:cs="Times New Roman"/>
        </w:rPr>
        <w:lastRenderedPageBreak/>
        <w:t>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lastRenderedPageBreak/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Zamawiający zastrzega sobie prawo odmowy zapłaty faktury niezgodnej z zapisami 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W przypadku, o którym mowa w ust. 5, Zamawiający dokona zwrotu faktury bez jej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lastRenderedPageBreak/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>§ 5, w wysokości 0,5% całkowitego wynagrodzenia netto, o którym 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</w:t>
      </w:r>
      <w:r w:rsidRPr="00556DA4">
        <w:rPr>
          <w:rFonts w:ascii="Times New Roman" w:hAnsi="Times New Roman" w:cs="Times New Roman"/>
        </w:rPr>
        <w:lastRenderedPageBreak/>
        <w:t xml:space="preserve">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6B39FE" w:rsidRPr="00556DA4" w:rsidRDefault="006B39FE" w:rsidP="006B39FE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6B39FE" w:rsidRPr="00556DA4" w:rsidRDefault="006B39FE" w:rsidP="006B39FE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6B39FE" w:rsidRPr="00C13865" w:rsidRDefault="006B39FE" w:rsidP="006B39FE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>przepisów prawa w zakresie mającym wpływ na realizację przedmiotu zamówienia, w szczególności w zakresie wysokości stawki podatku od towarów i usług VAT (w tym przypadku kwota wynagrodzenia netto nie zmieni się, a zmianie ulegnie kwota brutto);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zmiany sposobu i zakresu świadczenia usług gwarancyjnych wynikających z aktualnych </w:t>
      </w:r>
      <w:r w:rsidRPr="00556DA4">
        <w:rPr>
          <w:rFonts w:ascii="Times New Roman" w:hAnsi="Times New Roman" w:cs="Times New Roman"/>
        </w:rPr>
        <w:lastRenderedPageBreak/>
        <w:t>potrzeb Zamawiającego;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6B39FE" w:rsidRPr="00556DA4" w:rsidRDefault="006B39FE" w:rsidP="006B39FE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6B39FE" w:rsidRPr="00556DA4" w:rsidRDefault="006B39FE" w:rsidP="006B39FE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6B39FE" w:rsidRPr="00556DA4" w:rsidRDefault="006B39FE" w:rsidP="006B39FE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zaprzestał prowadzenia działalności w zakresie objętym przedmiotem Umowy w trakcie jej wykonywania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Jeżeli Wykonawca rozszerza zakres podwykonawstwa poza wskazany w Ofercie </w:t>
      </w:r>
      <w:r w:rsidRPr="00556DA4">
        <w:rPr>
          <w:rFonts w:ascii="Times New Roman" w:hAnsi="Times New Roman" w:cs="Times New Roman"/>
        </w:rPr>
        <w:lastRenderedPageBreak/>
        <w:t>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rozumieniu art. 4 pkt 7 Rozporządzenia PE i Rady (UE) 2016/679 z dnia 27 kwietnia </w:t>
      </w:r>
      <w:r w:rsidRPr="007A0A21">
        <w:rPr>
          <w:rFonts w:ascii="Times New Roman" w:eastAsia="Calibri" w:hAnsi="Times New Roman" w:cs="Times New Roman"/>
        </w:rPr>
        <w:lastRenderedPageBreak/>
        <w:t>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795A0D" w:rsidRPr="00795A0D" w:rsidRDefault="00795A0D" w:rsidP="00795A0D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795A0D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767159" w:rsidRDefault="0076715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767159" w:rsidRDefault="0076715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767159" w:rsidRDefault="0076715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767159" w:rsidRDefault="0076715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42" w:rsidRDefault="00CF2442" w:rsidP="00F14FE5">
      <w:r>
        <w:separator/>
      </w:r>
    </w:p>
  </w:endnote>
  <w:endnote w:type="continuationSeparator" w:id="0">
    <w:p w:rsidR="00CF2442" w:rsidRDefault="00CF2442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B39FE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42" w:rsidRDefault="00CF2442" w:rsidP="00F14FE5">
      <w:r>
        <w:separator/>
      </w:r>
    </w:p>
  </w:footnote>
  <w:footnote w:type="continuationSeparator" w:id="0">
    <w:p w:rsidR="00CF2442" w:rsidRDefault="00CF2442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24F2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46247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B39FE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159"/>
    <w:rsid w:val="00767E16"/>
    <w:rsid w:val="00775E07"/>
    <w:rsid w:val="00777788"/>
    <w:rsid w:val="00785898"/>
    <w:rsid w:val="00790B3C"/>
    <w:rsid w:val="007941A5"/>
    <w:rsid w:val="00795A0D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383E"/>
    <w:rsid w:val="008A7493"/>
    <w:rsid w:val="008B0217"/>
    <w:rsid w:val="008B0545"/>
    <w:rsid w:val="008B6879"/>
    <w:rsid w:val="008C30F7"/>
    <w:rsid w:val="008D0260"/>
    <w:rsid w:val="008E2C0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66CEF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2442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0808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598E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1A43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95A63EA-3055-4287-AD9E-8015C260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13</Pages>
  <Words>4043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127</cp:revision>
  <cp:lastPrinted>2021-09-17T08:44:00Z</cp:lastPrinted>
  <dcterms:created xsi:type="dcterms:W3CDTF">2021-04-25T14:26:00Z</dcterms:created>
  <dcterms:modified xsi:type="dcterms:W3CDTF">2024-10-03T10:13:00Z</dcterms:modified>
</cp:coreProperties>
</file>