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17D20" w14:textId="77777777" w:rsidR="00EA0EA4" w:rsidRPr="000C7957" w:rsidRDefault="00EA0EA4" w:rsidP="000C7957">
      <w:pPr>
        <w:spacing w:line="276" w:lineRule="auto"/>
        <w:jc w:val="center"/>
        <w:rPr>
          <w:rFonts w:ascii="Cambria" w:hAnsi="Cambria"/>
          <w:b/>
          <w:bCs/>
        </w:rPr>
      </w:pPr>
      <w:r w:rsidRPr="000C7957">
        <w:rPr>
          <w:rFonts w:ascii="Cambria" w:hAnsi="Cambria"/>
          <w:b/>
          <w:bCs/>
        </w:rPr>
        <w:t xml:space="preserve">Załącznik nr </w:t>
      </w:r>
      <w:r w:rsidR="000C7957">
        <w:rPr>
          <w:rFonts w:ascii="Cambria" w:hAnsi="Cambria"/>
          <w:b/>
          <w:bCs/>
        </w:rPr>
        <w:t>1</w:t>
      </w:r>
      <w:r w:rsidRPr="000C7957">
        <w:rPr>
          <w:rFonts w:ascii="Cambria" w:hAnsi="Cambria"/>
          <w:b/>
          <w:bCs/>
        </w:rPr>
        <w:t xml:space="preserve"> do </w:t>
      </w:r>
      <w:r w:rsidR="002D7DB7" w:rsidRPr="000C7957">
        <w:rPr>
          <w:rFonts w:ascii="Cambria" w:hAnsi="Cambria"/>
          <w:b/>
          <w:bCs/>
        </w:rPr>
        <w:t>S</w:t>
      </w:r>
      <w:r w:rsidR="002D27E7" w:rsidRPr="000C7957">
        <w:rPr>
          <w:rFonts w:ascii="Cambria" w:hAnsi="Cambria"/>
          <w:b/>
          <w:bCs/>
        </w:rPr>
        <w:t>WZ</w:t>
      </w:r>
    </w:p>
    <w:p w14:paraId="429A1C07" w14:textId="77777777" w:rsidR="00EA0EA4" w:rsidRPr="00AC0E7A" w:rsidRDefault="000C7957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Projekt Umowy</w:t>
      </w:r>
    </w:p>
    <w:p w14:paraId="2D32057F" w14:textId="63EE3413" w:rsidR="00B8322F" w:rsidRDefault="00B8322F" w:rsidP="00B8322F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Pr="00FC3A17">
        <w:rPr>
          <w:rFonts w:ascii="Cambria" w:hAnsi="Cambria"/>
          <w:b/>
          <w:bCs/>
          <w:sz w:val="24"/>
          <w:szCs w:val="24"/>
        </w:rPr>
        <w:t>ZP.271</w:t>
      </w:r>
      <w:r w:rsidRPr="000C7957">
        <w:rPr>
          <w:rFonts w:ascii="Cambria" w:hAnsi="Cambria"/>
          <w:b/>
          <w:bCs/>
          <w:color w:val="auto"/>
          <w:sz w:val="24"/>
          <w:szCs w:val="24"/>
        </w:rPr>
        <w:t>.</w:t>
      </w:r>
      <w:r w:rsidR="00BE0F7C">
        <w:rPr>
          <w:rFonts w:ascii="Cambria" w:hAnsi="Cambria"/>
          <w:b/>
          <w:bCs/>
          <w:color w:val="auto"/>
          <w:sz w:val="24"/>
          <w:szCs w:val="24"/>
        </w:rPr>
        <w:t>4</w:t>
      </w:r>
      <w:r w:rsidRPr="000C7957">
        <w:rPr>
          <w:rFonts w:ascii="Cambria" w:hAnsi="Cambria"/>
          <w:b/>
          <w:bCs/>
          <w:color w:val="auto"/>
          <w:sz w:val="24"/>
          <w:szCs w:val="24"/>
        </w:rPr>
        <w:t>.</w:t>
      </w:r>
      <w:r w:rsidRPr="00FC3A17">
        <w:rPr>
          <w:rFonts w:ascii="Cambria" w:hAnsi="Cambria"/>
          <w:b/>
          <w:bCs/>
          <w:sz w:val="24"/>
          <w:szCs w:val="24"/>
        </w:rPr>
        <w:t>202</w:t>
      </w:r>
      <w:r w:rsidR="00BE0F7C">
        <w:rPr>
          <w:rFonts w:ascii="Cambria" w:hAnsi="Cambria"/>
          <w:b/>
          <w:bCs/>
          <w:sz w:val="24"/>
          <w:szCs w:val="24"/>
        </w:rPr>
        <w:t>4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p w14:paraId="7309A184" w14:textId="77777777" w:rsidR="000C7957" w:rsidRPr="000C7957" w:rsidRDefault="000C7957" w:rsidP="000C7957">
      <w:pPr>
        <w:spacing w:line="276" w:lineRule="auto"/>
        <w:jc w:val="center"/>
        <w:rPr>
          <w:rFonts w:ascii="Cambria" w:hAnsi="Cambria"/>
          <w:b/>
          <w:sz w:val="26"/>
          <w:szCs w:val="26"/>
        </w:rPr>
      </w:pPr>
      <w:r w:rsidRPr="000C7957">
        <w:rPr>
          <w:rFonts w:ascii="Cambria" w:hAnsi="Cambria"/>
          <w:b/>
          <w:sz w:val="26"/>
          <w:szCs w:val="26"/>
        </w:rPr>
        <w:t xml:space="preserve">Umowa Nr …… </w:t>
      </w:r>
    </w:p>
    <w:p w14:paraId="538630A0" w14:textId="77777777" w:rsidR="000C7957" w:rsidRPr="000C7957" w:rsidRDefault="000C7957" w:rsidP="000C7957">
      <w:pPr>
        <w:spacing w:line="276" w:lineRule="auto"/>
        <w:jc w:val="both"/>
        <w:rPr>
          <w:rFonts w:ascii="Cambria" w:hAnsi="Cambria" w:cs="Arial"/>
          <w:color w:val="000000"/>
        </w:rPr>
      </w:pPr>
      <w:r w:rsidRPr="000C7957">
        <w:rPr>
          <w:rFonts w:ascii="Cambria" w:hAnsi="Cambria" w:cs="Arial"/>
          <w:color w:val="000000"/>
        </w:rPr>
        <w:t xml:space="preserve">zawarta dnia ...............................  r. w ……………….. pomiędzy: </w:t>
      </w:r>
    </w:p>
    <w:p w14:paraId="5E0444B6" w14:textId="77777777" w:rsidR="000C7957" w:rsidRPr="000C7957" w:rsidRDefault="000C7957" w:rsidP="000C7957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0C7957">
        <w:rPr>
          <w:rFonts w:ascii="Cambria" w:hAnsi="Cambria" w:cs="Arial"/>
          <w:b/>
          <w:bCs/>
          <w:color w:val="000000"/>
        </w:rPr>
        <w:t>Gminą Rossosz</w:t>
      </w:r>
      <w:r w:rsidRPr="000C7957">
        <w:rPr>
          <w:rFonts w:ascii="Cambria" w:hAnsi="Cambria" w:cs="Arial"/>
          <w:bCs/>
          <w:color w:val="000000"/>
        </w:rPr>
        <w:t xml:space="preserve"> z siedzibą przy ul. Lubelska 8, 21-533 Rossosz,</w:t>
      </w:r>
    </w:p>
    <w:p w14:paraId="64CCEB1B" w14:textId="77777777" w:rsidR="000C7957" w:rsidRPr="000C7957" w:rsidRDefault="000C7957" w:rsidP="000C7957">
      <w:pPr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0C7957">
        <w:rPr>
          <w:rFonts w:ascii="Cambria" w:hAnsi="Cambria" w:cs="Arial"/>
          <w:bCs/>
          <w:color w:val="000000"/>
        </w:rPr>
        <w:t>NIP: 5372496678, REGON: 030237670,</w:t>
      </w:r>
    </w:p>
    <w:p w14:paraId="246467B7" w14:textId="77777777" w:rsidR="000C7957" w:rsidRPr="000C7957" w:rsidRDefault="000C7957" w:rsidP="000C7957">
      <w:pPr>
        <w:spacing w:line="276" w:lineRule="auto"/>
        <w:jc w:val="both"/>
        <w:rPr>
          <w:rFonts w:ascii="Cambria" w:hAnsi="Cambria" w:cs="Arial"/>
          <w:b/>
          <w:color w:val="000000"/>
        </w:rPr>
      </w:pPr>
      <w:r w:rsidRPr="000C7957">
        <w:rPr>
          <w:rFonts w:ascii="Cambria" w:hAnsi="Cambria" w:cs="Arial"/>
          <w:color w:val="000000"/>
        </w:rPr>
        <w:t xml:space="preserve">zwaną w dalszej części umowy </w:t>
      </w:r>
      <w:r w:rsidRPr="000C7957">
        <w:rPr>
          <w:rFonts w:ascii="Cambria" w:hAnsi="Cambria" w:cs="Arial"/>
          <w:b/>
          <w:color w:val="000000"/>
        </w:rPr>
        <w:t>„Zamawiającym”</w:t>
      </w:r>
    </w:p>
    <w:p w14:paraId="3AEBA974" w14:textId="77777777" w:rsidR="000C7957" w:rsidRPr="000C7957" w:rsidRDefault="000C7957" w:rsidP="000C7957">
      <w:pPr>
        <w:spacing w:line="276" w:lineRule="auto"/>
        <w:rPr>
          <w:rFonts w:ascii="Cambria" w:hAnsi="Cambria"/>
        </w:rPr>
      </w:pPr>
      <w:r w:rsidRPr="000C7957">
        <w:rPr>
          <w:rFonts w:ascii="Cambria" w:hAnsi="Cambria"/>
        </w:rPr>
        <w:t xml:space="preserve">reprezentowaną przez: </w:t>
      </w:r>
    </w:p>
    <w:p w14:paraId="7DD09609" w14:textId="1E867D50" w:rsidR="000C7957" w:rsidRPr="000C7957" w:rsidRDefault="000C7957" w:rsidP="000C7957">
      <w:pPr>
        <w:spacing w:line="276" w:lineRule="auto"/>
        <w:jc w:val="both"/>
        <w:rPr>
          <w:rFonts w:ascii="Cambria" w:hAnsi="Cambria" w:cs="Arial"/>
          <w:color w:val="000000"/>
        </w:rPr>
      </w:pPr>
      <w:r w:rsidRPr="000C7957">
        <w:rPr>
          <w:rFonts w:ascii="Cambria" w:hAnsi="Cambria" w:cs="Arial"/>
          <w:color w:val="000000"/>
        </w:rPr>
        <w:t>Wójta Gminy Rossosz</w:t>
      </w:r>
      <w:r w:rsidR="00FA103A">
        <w:rPr>
          <w:rFonts w:ascii="Cambria" w:hAnsi="Cambria" w:cs="Arial"/>
          <w:color w:val="000000"/>
        </w:rPr>
        <w:t xml:space="preserve"> </w:t>
      </w:r>
      <w:r w:rsidRPr="000C7957">
        <w:rPr>
          <w:rFonts w:ascii="Cambria" w:hAnsi="Cambria" w:cs="Arial"/>
          <w:color w:val="000000"/>
        </w:rPr>
        <w:t xml:space="preserve">– </w:t>
      </w:r>
      <w:r w:rsidRPr="000C7957">
        <w:rPr>
          <w:rFonts w:ascii="Cambria" w:hAnsi="Cambria" w:cs="Arial"/>
          <w:b/>
          <w:color w:val="000000"/>
        </w:rPr>
        <w:t>Pana Kazimierza Weremkowicza</w:t>
      </w:r>
      <w:r w:rsidR="00FF16EB">
        <w:rPr>
          <w:rFonts w:ascii="Cambria" w:hAnsi="Cambria" w:cs="Arial"/>
          <w:b/>
          <w:color w:val="000000"/>
        </w:rPr>
        <w:t>,</w:t>
      </w:r>
    </w:p>
    <w:p w14:paraId="4618E1BD" w14:textId="76DBCD7A" w:rsidR="00C61692" w:rsidRPr="00FF16EB" w:rsidRDefault="000C7957" w:rsidP="000C7957">
      <w:pPr>
        <w:spacing w:line="276" w:lineRule="auto"/>
        <w:jc w:val="both"/>
        <w:rPr>
          <w:rFonts w:ascii="Cambria" w:hAnsi="Cambria" w:cs="Arial"/>
          <w:color w:val="000000"/>
        </w:rPr>
      </w:pPr>
      <w:r w:rsidRPr="000C7957">
        <w:rPr>
          <w:rFonts w:ascii="Cambria" w:hAnsi="Cambria" w:cs="Arial"/>
          <w:color w:val="000000"/>
        </w:rPr>
        <w:t xml:space="preserve">przy kontrasygnacie </w:t>
      </w:r>
      <w:r w:rsidR="005C72A6">
        <w:rPr>
          <w:rFonts w:ascii="Cambria" w:hAnsi="Cambria" w:cs="Arial"/>
          <w:color w:val="000000"/>
        </w:rPr>
        <w:t>S</w:t>
      </w:r>
      <w:r w:rsidRPr="000C7957">
        <w:rPr>
          <w:rFonts w:ascii="Cambria" w:hAnsi="Cambria" w:cs="Arial"/>
          <w:color w:val="000000"/>
        </w:rPr>
        <w:t>karbnika</w:t>
      </w:r>
      <w:r w:rsidR="00FA103A">
        <w:rPr>
          <w:rFonts w:ascii="Cambria" w:hAnsi="Cambria" w:cs="Arial"/>
          <w:color w:val="000000"/>
        </w:rPr>
        <w:t xml:space="preserve"> </w:t>
      </w:r>
      <w:r w:rsidRPr="000C7957">
        <w:rPr>
          <w:rFonts w:ascii="Cambria" w:hAnsi="Cambria" w:cs="Arial"/>
          <w:color w:val="000000"/>
        </w:rPr>
        <w:t>Gminy Rossosz</w:t>
      </w:r>
      <w:r w:rsidR="00FF16EB">
        <w:rPr>
          <w:rFonts w:ascii="Cambria" w:hAnsi="Cambria" w:cs="Arial"/>
          <w:color w:val="000000"/>
        </w:rPr>
        <w:t xml:space="preserve"> </w:t>
      </w:r>
      <w:r w:rsidRPr="000C7957">
        <w:rPr>
          <w:rFonts w:ascii="Cambria" w:hAnsi="Cambria" w:cs="Arial"/>
          <w:color w:val="000000"/>
        </w:rPr>
        <w:t xml:space="preserve">– </w:t>
      </w:r>
      <w:r w:rsidRPr="000C7957">
        <w:rPr>
          <w:rFonts w:ascii="Cambria" w:hAnsi="Cambria" w:cs="Arial"/>
          <w:b/>
          <w:color w:val="000000"/>
        </w:rPr>
        <w:t xml:space="preserve">Pani Lucyny </w:t>
      </w:r>
      <w:bookmarkEnd w:id="0"/>
      <w:r w:rsidR="00BE0F7C">
        <w:rPr>
          <w:rFonts w:ascii="Cambria" w:hAnsi="Cambria" w:cs="Arial"/>
          <w:b/>
          <w:color w:val="000000"/>
        </w:rPr>
        <w:t>Rowińskiej</w:t>
      </w:r>
      <w:r>
        <w:rPr>
          <w:rFonts w:ascii="Cambria" w:hAnsi="Cambria" w:cs="Arial"/>
          <w:b/>
          <w:color w:val="000000"/>
        </w:rPr>
        <w:t xml:space="preserve">, </w:t>
      </w:r>
    </w:p>
    <w:p w14:paraId="4398DCE9" w14:textId="77777777" w:rsidR="001D2EE0" w:rsidRDefault="000C7957" w:rsidP="00C61692">
      <w:pPr>
        <w:spacing w:line="276" w:lineRule="auto"/>
        <w:jc w:val="both"/>
        <w:rPr>
          <w:rFonts w:ascii="Cambria" w:hAnsi="Cambria"/>
        </w:rPr>
      </w:pPr>
      <w:r w:rsidRPr="000C7957">
        <w:rPr>
          <w:rFonts w:ascii="Cambria" w:hAnsi="Cambria"/>
        </w:rPr>
        <w:t>a</w:t>
      </w:r>
      <w:r w:rsidR="00C61692">
        <w:rPr>
          <w:rFonts w:ascii="Cambria" w:hAnsi="Cambria"/>
        </w:rPr>
        <w:t xml:space="preserve"> </w:t>
      </w:r>
      <w:r w:rsidR="00231334">
        <w:rPr>
          <w:rFonts w:ascii="Cambria" w:hAnsi="Cambria"/>
        </w:rPr>
        <w:t xml:space="preserve"> </w:t>
      </w:r>
    </w:p>
    <w:p w14:paraId="5A5FBAE6" w14:textId="5EE1D09C" w:rsidR="000C7957" w:rsidRPr="00C61692" w:rsidRDefault="000C7957" w:rsidP="00C61692">
      <w:pPr>
        <w:spacing w:line="276" w:lineRule="auto"/>
        <w:jc w:val="both"/>
        <w:rPr>
          <w:rFonts w:ascii="Cambria" w:hAnsi="Cambria" w:cs="Arial"/>
          <w:b/>
          <w:color w:val="000000"/>
        </w:rPr>
      </w:pPr>
      <w:r w:rsidRPr="000C7957">
        <w:rPr>
          <w:rFonts w:ascii="Cambria" w:hAnsi="Cambria"/>
          <w:szCs w:val="22"/>
        </w:rPr>
        <w:t xml:space="preserve">zwaną dalej </w:t>
      </w:r>
      <w:r w:rsidRPr="000C7957">
        <w:rPr>
          <w:rFonts w:ascii="Cambria" w:hAnsi="Cambria"/>
          <w:b/>
          <w:bCs/>
          <w:szCs w:val="22"/>
        </w:rPr>
        <w:t>„Wykonawc</w:t>
      </w:r>
      <w:r w:rsidR="00084D8F">
        <w:rPr>
          <w:rFonts w:ascii="Cambria" w:hAnsi="Cambria"/>
          <w:b/>
          <w:bCs/>
          <w:szCs w:val="22"/>
        </w:rPr>
        <w:t>ą</w:t>
      </w:r>
      <w:r w:rsidRPr="000C7957">
        <w:rPr>
          <w:rFonts w:ascii="Cambria" w:hAnsi="Cambria"/>
          <w:b/>
          <w:bCs/>
          <w:szCs w:val="22"/>
        </w:rPr>
        <w:t>”</w:t>
      </w:r>
      <w:r w:rsidRPr="000C7957">
        <w:rPr>
          <w:rFonts w:ascii="Cambria" w:hAnsi="Cambria"/>
          <w:szCs w:val="22"/>
        </w:rPr>
        <w:t xml:space="preserve"> reprezentowa</w:t>
      </w:r>
      <w:r w:rsidR="00084D8F">
        <w:rPr>
          <w:rFonts w:ascii="Cambria" w:hAnsi="Cambria"/>
          <w:szCs w:val="22"/>
        </w:rPr>
        <w:t>ny</w:t>
      </w:r>
      <w:r w:rsidRPr="000C7957">
        <w:rPr>
          <w:rFonts w:ascii="Cambria" w:hAnsi="Cambria"/>
          <w:szCs w:val="22"/>
        </w:rPr>
        <w:t xml:space="preserve"> przez …</w:t>
      </w:r>
      <w:r w:rsidRPr="000C7957">
        <w:rPr>
          <w:rFonts w:ascii="Cambria" w:hAnsi="Cambria"/>
        </w:rPr>
        <w:t xml:space="preserve"> wspólnie zwanymi dalej </w:t>
      </w:r>
      <w:r w:rsidRPr="000C7957">
        <w:rPr>
          <w:rFonts w:ascii="Cambria" w:hAnsi="Cambria"/>
          <w:b/>
          <w:bCs/>
        </w:rPr>
        <w:t>„Stronami”</w:t>
      </w:r>
      <w:r w:rsidRPr="000C7957">
        <w:rPr>
          <w:rFonts w:ascii="Cambria" w:hAnsi="Cambria"/>
        </w:rPr>
        <w:t xml:space="preserve">, </w:t>
      </w:r>
    </w:p>
    <w:p w14:paraId="2591E4BF" w14:textId="77777777" w:rsidR="000C7957" w:rsidRPr="000C7957" w:rsidRDefault="000C7957" w:rsidP="000C7957">
      <w:pPr>
        <w:spacing w:line="276" w:lineRule="auto"/>
        <w:rPr>
          <w:rFonts w:ascii="Cambria" w:hAnsi="Cambria"/>
        </w:rPr>
      </w:pPr>
      <w:r w:rsidRPr="000C7957">
        <w:rPr>
          <w:rFonts w:ascii="Cambria" w:hAnsi="Cambria"/>
        </w:rPr>
        <w:t>o następującej treści:</w:t>
      </w:r>
    </w:p>
    <w:p w14:paraId="69012908" w14:textId="77777777" w:rsidR="000C7957" w:rsidRPr="000C7957" w:rsidRDefault="000C7957" w:rsidP="000C7957">
      <w:pPr>
        <w:spacing w:line="276" w:lineRule="auto"/>
        <w:jc w:val="center"/>
        <w:rPr>
          <w:rFonts w:ascii="Cambria" w:hAnsi="Cambria" w:cs="ArialNarrow,Bold"/>
          <w:b/>
          <w:bCs/>
        </w:rPr>
      </w:pPr>
      <w:r w:rsidRPr="000C7957">
        <w:rPr>
          <w:rFonts w:ascii="Cambria" w:hAnsi="Cambria" w:cs="ArialNarrow,Bold"/>
          <w:b/>
          <w:bCs/>
        </w:rPr>
        <w:t>§ 1</w:t>
      </w:r>
    </w:p>
    <w:p w14:paraId="6C901A34" w14:textId="77777777" w:rsidR="000C7957" w:rsidRDefault="000C7957" w:rsidP="000C7957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Tryb zawarcia umowy</w:t>
      </w:r>
    </w:p>
    <w:p w14:paraId="6F4A3838" w14:textId="42546FD9" w:rsidR="000C7957" w:rsidRDefault="000C7957" w:rsidP="000C7957">
      <w:pPr>
        <w:spacing w:line="276" w:lineRule="auto"/>
        <w:jc w:val="both"/>
        <w:rPr>
          <w:rFonts w:ascii="Cambria" w:hAnsi="Cambria" w:cs="ArialNarrow,Bold"/>
          <w:bCs/>
        </w:rPr>
      </w:pPr>
      <w:r w:rsidRPr="000C7957">
        <w:rPr>
          <w:rFonts w:ascii="Cambria" w:hAnsi="Cambria" w:cs="ArialNarrow,Bold"/>
          <w:bCs/>
        </w:rPr>
        <w:t>Zamówienia udzielono zgodnie z ustawą z dnia 11 września 2019 roku - Prawo zamówień</w:t>
      </w:r>
      <w:r>
        <w:rPr>
          <w:rFonts w:ascii="Cambria" w:hAnsi="Cambria" w:cs="ArialNarrow,Bold"/>
          <w:bCs/>
        </w:rPr>
        <w:t xml:space="preserve"> </w:t>
      </w:r>
      <w:r w:rsidRPr="000C7957">
        <w:rPr>
          <w:rFonts w:ascii="Cambria" w:hAnsi="Cambria" w:cs="ArialNarrow,Bold"/>
          <w:bCs/>
        </w:rPr>
        <w:t>publicznych t.j. Dz U z 202</w:t>
      </w:r>
      <w:r w:rsidR="00BE0F7C">
        <w:rPr>
          <w:rFonts w:ascii="Cambria" w:hAnsi="Cambria" w:cs="ArialNarrow,Bold"/>
          <w:bCs/>
        </w:rPr>
        <w:t>4</w:t>
      </w:r>
      <w:r w:rsidRPr="000C7957">
        <w:rPr>
          <w:rFonts w:ascii="Cambria" w:hAnsi="Cambria" w:cs="ArialNarrow,Bold"/>
          <w:bCs/>
        </w:rPr>
        <w:t xml:space="preserve"> r. poz. </w:t>
      </w:r>
      <w:r w:rsidR="006B3DD8">
        <w:rPr>
          <w:rFonts w:ascii="Cambria" w:hAnsi="Cambria" w:cs="ArialNarrow,Bold"/>
          <w:bCs/>
        </w:rPr>
        <w:t>1</w:t>
      </w:r>
      <w:r w:rsidR="00BE0F7C">
        <w:rPr>
          <w:rFonts w:ascii="Cambria" w:hAnsi="Cambria" w:cs="ArialNarrow,Bold"/>
          <w:bCs/>
        </w:rPr>
        <w:t>320</w:t>
      </w:r>
      <w:r w:rsidRPr="000C7957">
        <w:rPr>
          <w:rFonts w:ascii="Cambria" w:hAnsi="Cambria" w:cs="ArialNarrow,Bold"/>
          <w:bCs/>
        </w:rPr>
        <w:t>) w wyniku przeprowadzo</w:t>
      </w:r>
      <w:r>
        <w:rPr>
          <w:rFonts w:ascii="Cambria" w:hAnsi="Cambria" w:cs="ArialNarrow,Bold"/>
          <w:bCs/>
        </w:rPr>
        <w:t xml:space="preserve">nego </w:t>
      </w:r>
      <w:r w:rsidRPr="000C7957">
        <w:rPr>
          <w:rFonts w:ascii="Cambria" w:hAnsi="Cambria" w:cs="ArialNarrow,Bold"/>
          <w:bCs/>
        </w:rPr>
        <w:t>postępowania</w:t>
      </w:r>
      <w:r>
        <w:rPr>
          <w:rFonts w:ascii="Cambria" w:hAnsi="Cambria" w:cs="ArialNarrow,Bold"/>
          <w:bCs/>
        </w:rPr>
        <w:t xml:space="preserve"> </w:t>
      </w:r>
      <w:r w:rsidRPr="000C7957">
        <w:rPr>
          <w:rFonts w:ascii="Cambria" w:hAnsi="Cambria" w:cs="ArialNarrow,Bold"/>
          <w:bCs/>
        </w:rPr>
        <w:t>przetargowego ZP.271.</w:t>
      </w:r>
      <w:r w:rsidR="00BE0F7C">
        <w:rPr>
          <w:rFonts w:ascii="Cambria" w:hAnsi="Cambria" w:cs="ArialNarrow,Bold"/>
          <w:bCs/>
        </w:rPr>
        <w:t>4</w:t>
      </w:r>
      <w:r w:rsidRPr="000C7957">
        <w:rPr>
          <w:rFonts w:ascii="Cambria" w:hAnsi="Cambria" w:cs="ArialNarrow,Bold"/>
          <w:bCs/>
        </w:rPr>
        <w:t>.202</w:t>
      </w:r>
      <w:r w:rsidR="00BE0F7C">
        <w:rPr>
          <w:rFonts w:ascii="Cambria" w:hAnsi="Cambria" w:cs="ArialNarrow,Bold"/>
          <w:bCs/>
        </w:rPr>
        <w:t>4</w:t>
      </w:r>
      <w:r w:rsidRPr="000C7957">
        <w:rPr>
          <w:rFonts w:ascii="Cambria" w:hAnsi="Cambria" w:cs="ArialNarrow,Bold"/>
          <w:bCs/>
        </w:rPr>
        <w:t xml:space="preserve"> w trybie podstawowym.</w:t>
      </w:r>
    </w:p>
    <w:p w14:paraId="0D5BBBF3" w14:textId="77777777" w:rsidR="000C7957" w:rsidRDefault="000C7957" w:rsidP="000C7957">
      <w:pPr>
        <w:spacing w:line="276" w:lineRule="auto"/>
        <w:jc w:val="center"/>
        <w:rPr>
          <w:rFonts w:ascii="Cambria" w:hAnsi="Cambria" w:cs="ArialNarrow,Bold"/>
          <w:b/>
          <w:bCs/>
        </w:rPr>
      </w:pPr>
    </w:p>
    <w:p w14:paraId="134619A5" w14:textId="77777777" w:rsidR="000C7957" w:rsidRPr="000C7957" w:rsidRDefault="000C7957" w:rsidP="000C7957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2</w:t>
      </w:r>
    </w:p>
    <w:p w14:paraId="0352838C" w14:textId="77777777" w:rsidR="000C7957" w:rsidRDefault="000C7957" w:rsidP="000C7957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Przedmiot umowy</w:t>
      </w:r>
    </w:p>
    <w:p w14:paraId="0F8D329B" w14:textId="51290772" w:rsidR="000C7957" w:rsidRPr="003A2381" w:rsidRDefault="000C7957" w:rsidP="00CE022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 xml:space="preserve">Zamawiający zleca a Wykonawca przyjmuje do realizacji świadczenie usług pn. </w:t>
      </w:r>
      <w:r w:rsidRPr="003A2381">
        <w:rPr>
          <w:rFonts w:ascii="Cambria" w:hAnsi="Cambria" w:cs="ArialNarrow,Bold"/>
          <w:b/>
          <w:bCs/>
        </w:rPr>
        <w:t>„Odbiór i zagospodarowanie odpadów komunalnych na terenie Gminy Rossosz w 202</w:t>
      </w:r>
      <w:r w:rsidR="00BE0F7C">
        <w:rPr>
          <w:rFonts w:ascii="Cambria" w:hAnsi="Cambria" w:cs="ArialNarrow,Bold"/>
          <w:b/>
          <w:bCs/>
        </w:rPr>
        <w:t>5</w:t>
      </w:r>
      <w:r w:rsidRPr="003A2381">
        <w:rPr>
          <w:rFonts w:ascii="Cambria" w:hAnsi="Cambria" w:cs="ArialNarrow,Bold"/>
          <w:b/>
          <w:bCs/>
        </w:rPr>
        <w:t xml:space="preserve"> roku".</w:t>
      </w:r>
    </w:p>
    <w:p w14:paraId="36DB2640" w14:textId="49C54BDE" w:rsidR="000C7957" w:rsidRDefault="000C7957" w:rsidP="00CE022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Przedmiotem zamówienia jest odbiór i zagospodarowanie odpadów komunalnych od</w:t>
      </w:r>
      <w:r w:rsidR="003A2381"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 xml:space="preserve">właścicieli nieruchomości zamieszkałych z terenu Gminy Rossosz oraz prowadzonego przez Gminę </w:t>
      </w:r>
      <w:r w:rsidR="003A2381" w:rsidRPr="003A2381">
        <w:rPr>
          <w:rFonts w:ascii="Cambria" w:hAnsi="Cambria" w:cs="ArialNarrow,Bold"/>
          <w:bCs/>
        </w:rPr>
        <w:t>Rossosz</w:t>
      </w:r>
      <w:r w:rsidRPr="003A2381">
        <w:rPr>
          <w:rFonts w:ascii="Cambria" w:hAnsi="Cambria" w:cs="ArialNarrow,Bold"/>
          <w:bCs/>
        </w:rPr>
        <w:t xml:space="preserve"> z Punktu Selektywnej Zbiórki Odpadów (PSZOK) zlokalizowanego w miejscowości </w:t>
      </w:r>
      <w:r w:rsidR="000103D0">
        <w:rPr>
          <w:rFonts w:ascii="Cambria" w:hAnsi="Cambria" w:cs="ArialNarrow,Bold"/>
          <w:bCs/>
        </w:rPr>
        <w:t>Rossosz.</w:t>
      </w:r>
    </w:p>
    <w:p w14:paraId="30FC6A3A" w14:textId="6BFE44E6" w:rsidR="00800E3A" w:rsidRPr="003A2381" w:rsidRDefault="00800E3A" w:rsidP="00CE022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Narrow,Bold"/>
          <w:bCs/>
        </w:rPr>
      </w:pPr>
      <w:r>
        <w:rPr>
          <w:rFonts w:ascii="Cambria" w:hAnsi="Cambria" w:cs="ArialNarrow,Bold"/>
          <w:bCs/>
        </w:rPr>
        <w:t>Odbiór i zagospodarowanie odpadów z pojemników typu „dzwon”.</w:t>
      </w:r>
    </w:p>
    <w:p w14:paraId="105729BD" w14:textId="77777777" w:rsidR="000C7957" w:rsidRPr="003A2381" w:rsidRDefault="000C7957" w:rsidP="00CE022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Szczegółowy zakres i opis prac będących przedmiotem umowy zawarty jest w Specyfikacji</w:t>
      </w:r>
      <w:r w:rsidR="003A2381" w:rsidRPr="003A2381"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 xml:space="preserve">Warunków Zamówienia, zwanej dalej </w:t>
      </w:r>
      <w:r w:rsidRPr="003A2381">
        <w:rPr>
          <w:rFonts w:ascii="Cambria" w:hAnsi="Cambria" w:cs="ArialNarrow,Bold"/>
          <w:b/>
          <w:bCs/>
        </w:rPr>
        <w:t>„swz"</w:t>
      </w:r>
      <w:r w:rsidRPr="003A2381">
        <w:rPr>
          <w:rFonts w:ascii="Cambria" w:hAnsi="Cambria" w:cs="ArialNarrow,Bold"/>
          <w:bCs/>
        </w:rPr>
        <w:t>, która stanowi integralną część</w:t>
      </w:r>
      <w:r w:rsidR="003A2381"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umowy.</w:t>
      </w:r>
    </w:p>
    <w:p w14:paraId="7AE8EBE2" w14:textId="77777777" w:rsidR="003A2381" w:rsidRPr="000C7957" w:rsidRDefault="003A2381" w:rsidP="003A2381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3</w:t>
      </w:r>
    </w:p>
    <w:p w14:paraId="54AE2E18" w14:textId="77777777" w:rsidR="003A2381" w:rsidRDefault="003A2381" w:rsidP="003A2381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Zobowiązania stron</w:t>
      </w:r>
    </w:p>
    <w:p w14:paraId="392B2543" w14:textId="77777777" w:rsidR="003A2381" w:rsidRPr="003A2381" w:rsidRDefault="003A2381" w:rsidP="00CE022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/>
          <w:bCs/>
        </w:rPr>
        <w:t>Wykonawca zobowiązuje się do:</w:t>
      </w:r>
    </w:p>
    <w:p w14:paraId="47414D50" w14:textId="0A2503C6" w:rsid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Odbioru odpadów komunalnych od właścicieli nieruchomości zamieszkałych znajdujących się na terenie Gminy Rossosz z pojemników i worków wystawianych przez mieszkańców.</w:t>
      </w:r>
    </w:p>
    <w:p w14:paraId="490E66AC" w14:textId="356D2064" w:rsidR="00F671F3" w:rsidRPr="003A2381" w:rsidRDefault="00F671F3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>
        <w:rPr>
          <w:rFonts w:ascii="Cambria" w:hAnsi="Cambria" w:cs="ArialNarrow,Bold"/>
          <w:bCs/>
        </w:rPr>
        <w:t>Odbioru odpadów komunalnych w pojemnikach typu „dzwon” po uprzednim zgłoszeniu przez Zamawiającego gotowości odbioru.</w:t>
      </w:r>
    </w:p>
    <w:p w14:paraId="2F3FC4F7" w14:textId="77777777" w:rsidR="003A2381" w:rsidRPr="00E859BD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E859BD">
        <w:rPr>
          <w:rFonts w:ascii="Cambria" w:hAnsi="Cambria" w:cs="ArialNarrow,Bold"/>
          <w:bCs/>
        </w:rPr>
        <w:t>Odbioru przeterminowanych leków z punktu ich zbiórki po uprzednim zgłoszeniu Zamawiającego</w:t>
      </w:r>
      <w:r w:rsidR="000103D0" w:rsidRPr="00E859BD">
        <w:rPr>
          <w:rFonts w:ascii="Cambria" w:hAnsi="Cambria" w:cs="ArialNarrow,Bold"/>
          <w:bCs/>
        </w:rPr>
        <w:t>.</w:t>
      </w:r>
    </w:p>
    <w:p w14:paraId="3C73F579" w14:textId="7EFB64AF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 xml:space="preserve">Odbioru odpadów komunalnych z Punktu Selektywnej Zbiórki Odpadów Komunalnych zlokalizowanego </w:t>
      </w:r>
      <w:r w:rsidRPr="000103D0">
        <w:rPr>
          <w:rFonts w:ascii="Cambria" w:hAnsi="Cambria" w:cs="ArialNarrow,Bold"/>
          <w:bCs/>
        </w:rPr>
        <w:t xml:space="preserve">w </w:t>
      </w:r>
      <w:r w:rsidR="000103D0" w:rsidRPr="000103D0">
        <w:rPr>
          <w:rFonts w:ascii="Cambria" w:hAnsi="Cambria" w:cs="ArialNarrow,Bold"/>
          <w:bCs/>
        </w:rPr>
        <w:t>Rossoszu</w:t>
      </w:r>
      <w:r w:rsidRPr="000103D0">
        <w:rPr>
          <w:rFonts w:ascii="Cambria" w:hAnsi="Cambria" w:cs="ArialNarrow,Bold"/>
          <w:bCs/>
        </w:rPr>
        <w:t>,</w:t>
      </w:r>
      <w:r w:rsidRPr="003A2381">
        <w:rPr>
          <w:rFonts w:ascii="Cambria" w:hAnsi="Cambria" w:cs="ArialNarrow,Bold"/>
          <w:bCs/>
        </w:rPr>
        <w:t xml:space="preserve"> </w:t>
      </w:r>
      <w:r w:rsidR="006926BE">
        <w:rPr>
          <w:rFonts w:ascii="Cambria" w:eastAsia="Times New Roman" w:hAnsi="Cambria" w:cs="Helvetica"/>
          <w:bCs/>
          <w:color w:val="000000"/>
          <w:lang w:eastAsia="pl-PL"/>
        </w:rPr>
        <w:t xml:space="preserve">4 razy w roku </w:t>
      </w:r>
      <w:r w:rsidR="00E859BD" w:rsidRPr="00E859BD">
        <w:rPr>
          <w:rFonts w:ascii="Cambria" w:eastAsia="Times New Roman" w:hAnsi="Cambria" w:cs="Helvetica"/>
          <w:bCs/>
          <w:color w:val="000000"/>
          <w:lang w:eastAsia="pl-PL"/>
        </w:rPr>
        <w:t>w godz. 8</w:t>
      </w:r>
      <w:r w:rsidR="00E859BD" w:rsidRPr="00E859BD">
        <w:rPr>
          <w:rFonts w:ascii="Cambria" w:eastAsia="Times New Roman" w:hAnsi="Cambria" w:cs="Helvetica"/>
          <w:bCs/>
          <w:color w:val="000000"/>
          <w:vertAlign w:val="superscript"/>
          <w:lang w:eastAsia="pl-PL"/>
        </w:rPr>
        <w:t>00</w:t>
      </w:r>
      <w:r w:rsidR="00E859BD" w:rsidRPr="00E859BD">
        <w:rPr>
          <w:rFonts w:ascii="Cambria" w:eastAsia="Times New Roman" w:hAnsi="Cambria" w:cs="Helvetica"/>
          <w:bCs/>
          <w:color w:val="000000"/>
          <w:lang w:eastAsia="pl-PL"/>
        </w:rPr>
        <w:t xml:space="preserve"> – 14</w:t>
      </w:r>
      <w:r w:rsidR="00E859BD" w:rsidRPr="00E859BD">
        <w:rPr>
          <w:rFonts w:ascii="Cambria" w:eastAsia="Times New Roman" w:hAnsi="Cambria" w:cs="Helvetica"/>
          <w:bCs/>
          <w:color w:val="000000"/>
          <w:vertAlign w:val="superscript"/>
          <w:lang w:eastAsia="pl-PL"/>
        </w:rPr>
        <w:t>00</w:t>
      </w:r>
      <w:r w:rsidR="00BE0F7C">
        <w:rPr>
          <w:rFonts w:ascii="Cambria" w:eastAsia="Times New Roman" w:hAnsi="Cambria" w:cs="Helvetica"/>
          <w:bCs/>
          <w:color w:val="000000"/>
          <w:lang w:eastAsia="pl-PL"/>
        </w:rPr>
        <w:t xml:space="preserve"> </w:t>
      </w:r>
      <w:r w:rsidR="00BE0F7C" w:rsidRPr="00115FCE">
        <w:rPr>
          <w:rFonts w:ascii="Cambria" w:hAnsi="Cambria" w:cs="Helvetica"/>
          <w:bCs/>
          <w:color w:val="000000" w:themeColor="text1"/>
        </w:rPr>
        <w:t xml:space="preserve"> </w:t>
      </w:r>
      <w:r w:rsidR="00BE0F7C" w:rsidRPr="009460DB">
        <w:rPr>
          <w:rFonts w:ascii="Cambria" w:hAnsi="Cambria" w:cs="Helvetica"/>
          <w:bCs/>
          <w:color w:val="000000" w:themeColor="text1"/>
          <w:u w:val="single"/>
        </w:rPr>
        <w:t>(w tym 1 odbiór zorganizowany w sobotę w godz. 8</w:t>
      </w:r>
      <w:r w:rsidR="00BE0F7C" w:rsidRPr="009460DB">
        <w:rPr>
          <w:rFonts w:ascii="Cambria" w:hAnsi="Cambria" w:cs="Helvetica"/>
          <w:bCs/>
          <w:color w:val="000000" w:themeColor="text1"/>
          <w:u w:val="single"/>
          <w:vertAlign w:val="superscript"/>
        </w:rPr>
        <w:t>00</w:t>
      </w:r>
      <w:r w:rsidR="00BE0F7C" w:rsidRPr="009460DB">
        <w:rPr>
          <w:rFonts w:ascii="Cambria" w:hAnsi="Cambria" w:cs="Helvetica"/>
          <w:bCs/>
          <w:color w:val="000000" w:themeColor="text1"/>
          <w:u w:val="single"/>
        </w:rPr>
        <w:t xml:space="preserve"> – 14</w:t>
      </w:r>
      <w:r w:rsidR="00BE0F7C" w:rsidRPr="009460DB">
        <w:rPr>
          <w:rFonts w:ascii="Cambria" w:hAnsi="Cambria" w:cs="Helvetica"/>
          <w:bCs/>
          <w:color w:val="000000" w:themeColor="text1"/>
          <w:u w:val="single"/>
          <w:vertAlign w:val="superscript"/>
        </w:rPr>
        <w:t>00</w:t>
      </w:r>
      <w:r w:rsidR="00BE0F7C" w:rsidRPr="009460DB">
        <w:rPr>
          <w:rFonts w:ascii="Cambria" w:hAnsi="Cambria" w:cs="Helvetica"/>
          <w:bCs/>
          <w:color w:val="000000" w:themeColor="text1"/>
          <w:u w:val="single"/>
        </w:rPr>
        <w:t>)</w:t>
      </w:r>
      <w:r w:rsidR="00BE0F7C">
        <w:rPr>
          <w:rFonts w:ascii="Cambria" w:hAnsi="Cambria" w:cs="Helvetica"/>
          <w:bCs/>
          <w:color w:val="000000" w:themeColor="text1"/>
          <w:u w:val="single"/>
        </w:rPr>
        <w:t>.</w:t>
      </w:r>
    </w:p>
    <w:p w14:paraId="479CF035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lastRenderedPageBreak/>
        <w:t>Informowania wspólnie z Zamawiającym mieszkańców o zasadach i terminach odbierania poszczególnych rodzajów odpadów.</w:t>
      </w:r>
    </w:p>
    <w:p w14:paraId="6AB80581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Przedkładania Zamawiającemu sprawozdań, zgodnych z art. 9n ust.1-3 z dnia 13 września 1996 r. o utrzymaniu czystości i porządku w gminach;</w:t>
      </w:r>
    </w:p>
    <w:p w14:paraId="30B8276A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Zagospodarowania (poddania odzyskowi i unieszkodliwianiu) odpadów komunalnych stanowiących przedmiot niniejszej umowy zebranych z terenu Gminy Rossosz zgodnie z obowiązującymi przepisami prawa</w:t>
      </w:r>
    </w:p>
    <w:p w14:paraId="23CCE986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Przestrzegania podczas trwania umowy przepisów prawnych, w szczególności:</w:t>
      </w:r>
    </w:p>
    <w:p w14:paraId="07276F42" w14:textId="531C6D14" w:rsidR="003A2381" w:rsidRPr="003A2381" w:rsidRDefault="003A2381" w:rsidP="00CE0221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ustawy z dnia 14 grudnia 2012 r. o odpadach (Dz. U. z 202</w:t>
      </w:r>
      <w:r w:rsidR="000A47F0">
        <w:rPr>
          <w:rFonts w:ascii="Cambria" w:hAnsi="Cambria" w:cs="ArialNarrow,Bold"/>
          <w:bCs/>
        </w:rPr>
        <w:t>3</w:t>
      </w:r>
      <w:r w:rsidRPr="003A2381">
        <w:rPr>
          <w:rFonts w:ascii="Cambria" w:hAnsi="Cambria" w:cs="ArialNarrow,Bold"/>
          <w:bCs/>
        </w:rPr>
        <w:t xml:space="preserve"> r. poz. </w:t>
      </w:r>
      <w:r w:rsidR="000A47F0">
        <w:rPr>
          <w:rFonts w:ascii="Cambria" w:hAnsi="Cambria" w:cs="ArialNarrow,Bold"/>
          <w:bCs/>
        </w:rPr>
        <w:t>1587</w:t>
      </w:r>
      <w:r w:rsidRPr="003A2381">
        <w:rPr>
          <w:rFonts w:ascii="Cambria" w:hAnsi="Cambria" w:cs="ArialNarrow,Bold"/>
          <w:bCs/>
        </w:rPr>
        <w:t xml:space="preserve"> ze zm.)</w:t>
      </w:r>
    </w:p>
    <w:p w14:paraId="0EE3E596" w14:textId="261FD7ED" w:rsidR="003A2381" w:rsidRPr="003A2381" w:rsidRDefault="003A2381" w:rsidP="00CE0221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ustawy z dnia 13 września 1996 r. o utrzymaniu czystości i porządku w gminach (Dz. U. z 202</w:t>
      </w:r>
      <w:r w:rsidR="00BE0F7C">
        <w:rPr>
          <w:rFonts w:ascii="Cambria" w:hAnsi="Cambria" w:cs="ArialNarrow,Bold"/>
          <w:bCs/>
        </w:rPr>
        <w:t>4</w:t>
      </w:r>
      <w:r w:rsidRPr="003A2381">
        <w:rPr>
          <w:rFonts w:ascii="Cambria" w:hAnsi="Cambria" w:cs="ArialNarrow,Bold"/>
          <w:bCs/>
        </w:rPr>
        <w:t xml:space="preserve"> r. poz. </w:t>
      </w:r>
      <w:r w:rsidR="00BE0F7C">
        <w:rPr>
          <w:rFonts w:ascii="Cambria" w:hAnsi="Cambria" w:cs="ArialNarrow,Bold"/>
          <w:bCs/>
        </w:rPr>
        <w:t>399</w:t>
      </w:r>
      <w:r w:rsidRPr="003A2381">
        <w:rPr>
          <w:rFonts w:ascii="Cambria" w:hAnsi="Cambria" w:cs="ArialNarrow,Bold"/>
          <w:bCs/>
        </w:rPr>
        <w:t>) wraz z aktami wykonawczymi,</w:t>
      </w:r>
    </w:p>
    <w:p w14:paraId="57EB5E38" w14:textId="22F757EA" w:rsidR="003A2381" w:rsidRPr="003A2381" w:rsidRDefault="003A2381" w:rsidP="00CE0221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„Planu Gospodarowania Odpadami dla województwa lubelskiego 2022” przyjętego uchwałą Nr XXIV/349/2016 Sejmiku Województwa Lubelskiego z dnia 2 grudnia 2016 r.</w:t>
      </w:r>
      <w:r w:rsidR="004E735A">
        <w:rPr>
          <w:rFonts w:ascii="Cambria" w:hAnsi="Cambria" w:cs="ArialNarrow,Bold"/>
          <w:bCs/>
        </w:rPr>
        <w:t xml:space="preserve"> </w:t>
      </w:r>
      <w:r w:rsidR="004E735A" w:rsidRPr="00D17EA5">
        <w:rPr>
          <w:rFonts w:ascii="Cambria" w:eastAsia="Times New Roman" w:hAnsi="Cambria"/>
          <w:b/>
          <w:bCs/>
          <w:lang w:eastAsia="pl-PL"/>
        </w:rPr>
        <w:t>z późniejszymi zmianami</w:t>
      </w:r>
      <w:r w:rsidR="004E735A">
        <w:rPr>
          <w:rFonts w:ascii="Cambria" w:eastAsia="Times New Roman" w:hAnsi="Cambria"/>
          <w:b/>
          <w:bCs/>
          <w:lang w:eastAsia="pl-PL"/>
        </w:rPr>
        <w:t>.</w:t>
      </w:r>
    </w:p>
    <w:p w14:paraId="7B8A630E" w14:textId="77777777" w:rsidR="00E507D3" w:rsidRPr="00D17EA5" w:rsidRDefault="003A2381" w:rsidP="00E507D3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D17EA5">
        <w:rPr>
          <w:rFonts w:ascii="Cambria" w:hAnsi="Cambria" w:cs="ArialNarrow,Bold"/>
          <w:bCs/>
        </w:rPr>
        <w:t>uchwały Nr XXIV/350/2016 Sejmiku Województwa Lubelskiego z dnia 2 grudnia 2016 r. w sprawie wykonania „Planu gospodarki odpadami dla województwa lubelskiego 2022”,</w:t>
      </w:r>
    </w:p>
    <w:p w14:paraId="070712B1" w14:textId="77777777" w:rsidR="00E507D3" w:rsidRPr="00D17EA5" w:rsidRDefault="00E507D3" w:rsidP="00E507D3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D17EA5">
        <w:rPr>
          <w:rFonts w:ascii="Cambria" w:hAnsi="Cambria"/>
          <w:bCs/>
        </w:rPr>
        <w:t xml:space="preserve">uchwała XI/77/2020 RADY GMINY </w:t>
      </w:r>
      <w:r w:rsidRPr="00D17EA5">
        <w:rPr>
          <w:rFonts w:ascii="Cambria" w:hAnsi="Cambria"/>
          <w:bCs/>
          <w:iCs/>
        </w:rPr>
        <w:t>ROSSOSZ</w:t>
      </w:r>
      <w:r w:rsidRPr="00D17EA5">
        <w:rPr>
          <w:rFonts w:ascii="Cambria" w:hAnsi="Cambria"/>
          <w:bCs/>
        </w:rPr>
        <w:t xml:space="preserve"> z dnia 29 września 2020 r. w sprawie uchwalenia "</w:t>
      </w:r>
      <w:r w:rsidRPr="00D17EA5">
        <w:rPr>
          <w:rFonts w:ascii="Cambria" w:hAnsi="Cambria"/>
          <w:bCs/>
          <w:i/>
        </w:rPr>
        <w:t>Regulaminu utrzymania czystości i porządku na terenie Gminy Rossosz</w:t>
      </w:r>
      <w:r w:rsidR="00A52F57" w:rsidRPr="00D17EA5">
        <w:rPr>
          <w:rFonts w:ascii="Cambria" w:hAnsi="Cambria"/>
          <w:bCs/>
          <w:i/>
        </w:rPr>
        <w:t xml:space="preserve"> </w:t>
      </w:r>
      <w:r w:rsidR="00A52F57" w:rsidRPr="00D17EA5">
        <w:rPr>
          <w:rFonts w:ascii="Cambria" w:eastAsia="Times New Roman" w:hAnsi="Cambria"/>
          <w:b/>
          <w:bCs/>
          <w:lang w:eastAsia="pl-PL"/>
        </w:rPr>
        <w:t>z późniejszymi zmianami,</w:t>
      </w:r>
    </w:p>
    <w:p w14:paraId="3564B47E" w14:textId="77777777" w:rsidR="00E507D3" w:rsidRPr="00D17EA5" w:rsidRDefault="00E507D3" w:rsidP="00CE0221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D17EA5">
        <w:rPr>
          <w:rFonts w:ascii="Cambria" w:hAnsi="Cambria"/>
          <w:bCs/>
        </w:rPr>
        <w:t>uchwała Nr XI/78/2020 RADY GMINY ROSSOSZ z dnia   29 września 2020 r. w sprawie określenia szczegółowego sposobu i zakresu świadczonych usług w zakresie odbierania odpadów komunalnych od właścicieli nieruchomości i zagospodarowania tych odpadów w zamian za uiszczoną opłatę za gosp</w:t>
      </w:r>
      <w:r w:rsidR="00A52F57" w:rsidRPr="00D17EA5">
        <w:rPr>
          <w:rFonts w:ascii="Cambria" w:hAnsi="Cambria"/>
          <w:bCs/>
        </w:rPr>
        <w:t xml:space="preserve">odarowanie odpadami komunalnymi </w:t>
      </w:r>
      <w:r w:rsidR="00A52F57" w:rsidRPr="00D17EA5">
        <w:rPr>
          <w:rFonts w:ascii="Cambria" w:eastAsia="Times New Roman" w:hAnsi="Cambria"/>
          <w:b/>
          <w:bCs/>
          <w:lang w:eastAsia="pl-PL"/>
        </w:rPr>
        <w:t>z późniejszymi zmianami,</w:t>
      </w:r>
    </w:p>
    <w:p w14:paraId="736D1558" w14:textId="4C44FA9A" w:rsidR="003A2381" w:rsidRPr="00D42E11" w:rsidRDefault="003A2381" w:rsidP="00CE0221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D42E11">
        <w:rPr>
          <w:rFonts w:ascii="Cambria" w:hAnsi="Cambria" w:cs="ArialNarrow,Bold"/>
          <w:bCs/>
        </w:rPr>
        <w:t>Rozporządzenia Ministra Środowiska z dnia 7 października 2016 r. w sprawie szczegółowych wymagań dla transportu odpadów (Dz. U. z 2016 r. poz.1742).</w:t>
      </w:r>
    </w:p>
    <w:p w14:paraId="3AD8CD6D" w14:textId="77777777" w:rsidR="003A2381" w:rsidRPr="003A2381" w:rsidRDefault="003A2381" w:rsidP="00CE0221">
      <w:pPr>
        <w:pStyle w:val="Akapitzlist"/>
        <w:numPr>
          <w:ilvl w:val="0"/>
          <w:numId w:val="1"/>
        </w:numPr>
        <w:tabs>
          <w:tab w:val="left" w:pos="1560"/>
        </w:tabs>
        <w:spacing w:line="276" w:lineRule="auto"/>
        <w:ind w:left="1418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Rozporządzeniu Ministra Środowiska z dnia 11 września 2013 r. w sprawie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szczegółowych wymagań w zakresie odbierania odpadów komunalnych od właścicieli nieruchomości (Dz. U. z 2013 poz. 122).</w:t>
      </w:r>
    </w:p>
    <w:p w14:paraId="2A4D9D33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Ponoszenia odpowiedzialności za zawinione szkody w majątku Zamawiającego lub osób trzecich w trakcie odbioru odpadów komunalnych;</w:t>
      </w:r>
    </w:p>
    <w:p w14:paraId="7E9475C1" w14:textId="7DB3E2F4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Monitorowania obowiązku ciążącego na właścicielu nieruchomości w zakresie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selektywnego zbierania odpadów komunalnych. W przypadku stwierdzenia podczas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odbioru odpadów, że właściciel nieruchomości nie wywiązuje się z obowiązku w zakresie segregacji odpadów, Wykonawca przyjmuje odpady jako odpady zmieszane po czym powiadamia o tym właściciela nieruchomości oraz w terminie do 5 dni roboczych od dnia zaistnienia opisanej powyżej sytuacji pisemnie lub drogą elektroniczną poinformuje Zamawiającego o nie wywiązaniu się z obowiązków segregacji odpadów przez właściciela nieruchomości. Do informacji Wykonawca zobowiązany będzie załączyć dokumentację fotograficzną i protokół z zaistniałego zdarzenia. Z dokumentacji musi jednoznacznie wynikać, jakiej dotyczy nieruchomości, w jakim dniu i o jakiej godzinie doszło do ustalenia w/w zdarzenia.</w:t>
      </w:r>
    </w:p>
    <w:p w14:paraId="20767137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lastRenderedPageBreak/>
        <w:t>Monitorowania przekazywanych bioodpadów zbieranych selektywnie. W przypadku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przekazywania bioodpadów przez właścicieli nieruchomości korzystających z ulgi w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opłacie za gospodarowanie odpadami komunalnymi związanej z kompostowaniem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bioodpadów. Wykonawca przekazuje informację zawierającą dane nieruchomości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Zamawiającemu pisemnie lub droga elektroniczną.</w:t>
      </w:r>
    </w:p>
    <w:p w14:paraId="7AE20772" w14:textId="77777777" w:rsidR="003A2381" w:rsidRPr="003A2381" w:rsidRDefault="003A2381" w:rsidP="00A3683E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 xml:space="preserve">Zapoznania się ze specyfiką i ukształtowaniem terenu Gminy </w:t>
      </w:r>
      <w:r w:rsidR="000103D0">
        <w:rPr>
          <w:rFonts w:ascii="Cambria" w:hAnsi="Cambria" w:cs="ArialNarrow,Bold"/>
          <w:bCs/>
        </w:rPr>
        <w:t xml:space="preserve">Rossosz </w:t>
      </w:r>
      <w:r w:rsidRPr="003A2381">
        <w:rPr>
          <w:rFonts w:ascii="Cambria" w:hAnsi="Cambria" w:cs="ArialNarrow,Bold"/>
          <w:bCs/>
        </w:rPr>
        <w:t>odbioru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odpadów ze wszystkich zadeklarowanych przez Zamawiającego nieruchomości.</w:t>
      </w:r>
    </w:p>
    <w:p w14:paraId="4C4490A8" w14:textId="77777777" w:rsidR="003A2381" w:rsidRPr="003A2381" w:rsidRDefault="003A2381" w:rsidP="00CE0221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/>
          <w:bCs/>
        </w:rPr>
        <w:t>Ponadto Wykonawca zobowiązuje się do:</w:t>
      </w:r>
    </w:p>
    <w:p w14:paraId="7D6E5AC3" w14:textId="6A7C8994" w:rsidR="003A2381" w:rsidRP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ochrony danych osobowych zawartych w ewidencji właścicieli nieruchomości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prowadzących segregację odpadów. Dane zawarte w ewidencji Wykonawca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wykorzystywać będzie wyłącznie do celów realizacji niniejszej umowy, zgodnie ustawą z dnia 10 maja 2018 roku o ochronie danych osobowych (t.j. Dz.U.2019.poz. 1781)</w:t>
      </w:r>
    </w:p>
    <w:p w14:paraId="0D9CF3F6" w14:textId="77777777" w:rsid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zapewnienia właściwego stanu sanitarnego (mycia i dezynfekcji) pojazdów używanych podczas realizacji zamówienia;</w:t>
      </w:r>
    </w:p>
    <w:p w14:paraId="1221F52B" w14:textId="30529074" w:rsidR="00A3683E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utrzymywania w należytym stanie technicznym, sanitarnym i porządkowym pojazdów i urządzeń wykorzystywanych na potrzeby realizacji umowy.</w:t>
      </w:r>
    </w:p>
    <w:p w14:paraId="5947E76D" w14:textId="04F7C523" w:rsidR="003A2381" w:rsidRDefault="00A3683E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>
        <w:rPr>
          <w:rFonts w:ascii="Cambria" w:hAnsi="Cambria" w:cs="ArialNarrow,Bold"/>
          <w:bCs/>
        </w:rPr>
        <w:t>p</w:t>
      </w:r>
      <w:r w:rsidR="003A2381" w:rsidRPr="003A2381">
        <w:rPr>
          <w:rFonts w:ascii="Cambria" w:hAnsi="Cambria" w:cs="ArialNarrow,Bold"/>
          <w:bCs/>
        </w:rPr>
        <w:t>ojazdy i urządzania muszą być poddawane myciu i dezynfekcji z częstotliwością gwarantującą zapewnienie im właściwego stanu sanitarnego. Pojazdy i urządzania muszą być zabezpieczone przed niekontrolowanym wydostawaniem się na zewnątrz odpadów podczas ich załadunku i transportu.</w:t>
      </w:r>
    </w:p>
    <w:p w14:paraId="3686303E" w14:textId="77777777" w:rsid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zapewnienia, aby samochody były trwale i czytelnie oznakowane, w widocznym miejscu, nazwą firmy oraz danymi adresowymi i numerem telefonu Wykonawcy;</w:t>
      </w:r>
    </w:p>
    <w:p w14:paraId="54F586B9" w14:textId="46B6F1FE" w:rsid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zapewnienia, aby samochody były zabezpieczone przed niekontrolowanym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wydostawaniem się na zewnątrz odpadów, oraz wyciekiem płynów pochodzących np. z rozwarstwienia frakcji mokrej podczas ich załadunku i transportu.</w:t>
      </w:r>
    </w:p>
    <w:p w14:paraId="6A3E5CFE" w14:textId="77777777" w:rsid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zabezpieczenia odpadów podczas ich magazynowania, przeładunku i transportu;</w:t>
      </w:r>
    </w:p>
    <w:p w14:paraId="75826ACA" w14:textId="736E8772" w:rsid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 xml:space="preserve">zapewnienia, że konstrukcja pojazdów powinna zabezpieczać przed rozwiewaniem i rozpylaniem przewożonych odpadów oraz </w:t>
      </w:r>
      <w:r w:rsidR="000103D0" w:rsidRPr="003A2381">
        <w:rPr>
          <w:rFonts w:ascii="Cambria" w:hAnsi="Cambria" w:cs="ArialNarrow,Bold"/>
          <w:bCs/>
        </w:rPr>
        <w:t>minimalizować</w:t>
      </w:r>
      <w:r w:rsidRPr="003A2381">
        <w:rPr>
          <w:rFonts w:ascii="Cambria" w:hAnsi="Cambria" w:cs="ArialNarrow,Bold"/>
          <w:bCs/>
        </w:rPr>
        <w:t xml:space="preserve"> oddziaływanie czynników atmosferycznych na odpady;</w:t>
      </w:r>
    </w:p>
    <w:p w14:paraId="2747C484" w14:textId="77777777" w:rsidR="003A2381" w:rsidRDefault="003A2381" w:rsidP="00CE022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wyposażenia Wszystkich samochodów w urządzenia monitorujące umożliwiające automatyczne zapisywanie w nieulotnej pamięci czas pracy, aktualnej lokalizacji i przebytej drogi pojazdów z rzeczywistym, z jednoznacznie wykazanym wykonaniem czynności (wyładowanie odpadów);</w:t>
      </w:r>
    </w:p>
    <w:p w14:paraId="074ABC9F" w14:textId="77777777" w:rsidR="003A2381" w:rsidRDefault="003A2381" w:rsidP="00CE0221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/>
          <w:bCs/>
        </w:rPr>
        <w:t>Zamawiający zobowiązuje się do:</w:t>
      </w:r>
    </w:p>
    <w:p w14:paraId="5932C9DF" w14:textId="77777777" w:rsidR="003A2381" w:rsidRPr="003A2381" w:rsidRDefault="003A2381" w:rsidP="00A3683E">
      <w:pPr>
        <w:pStyle w:val="Akapitzlist"/>
        <w:numPr>
          <w:ilvl w:val="0"/>
          <w:numId w:val="8"/>
        </w:numPr>
        <w:spacing w:line="276" w:lineRule="auto"/>
        <w:ind w:left="709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Cs/>
        </w:rPr>
        <w:t xml:space="preserve">dostarczenia Wykonawcy do 7 dni od podpisania umowy szczegółowego wykazu adresów </w:t>
      </w:r>
      <w:r w:rsidR="000103D0">
        <w:rPr>
          <w:rFonts w:ascii="Cambria" w:hAnsi="Cambria" w:cs="ArialNarrow,Bold"/>
          <w:bCs/>
        </w:rPr>
        <w:t>nieruchomości, objętych umową</w:t>
      </w:r>
      <w:r w:rsidRPr="003A2381">
        <w:rPr>
          <w:rFonts w:ascii="Cambria" w:hAnsi="Cambria" w:cs="ArialNarrow,Bold"/>
          <w:bCs/>
        </w:rPr>
        <w:t>, wykazu nieruchomości których właściciele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zadeklarowali kompostowanie bioodpadów oraz przekazywania Wykonawcy nowych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adresów które pojawią się w bazie danych Zamawiającego w trakcie trwania umowy;</w:t>
      </w:r>
    </w:p>
    <w:p w14:paraId="0C774D00" w14:textId="77777777" w:rsidR="003A2381" w:rsidRPr="003A2381" w:rsidRDefault="003A2381" w:rsidP="00A3683E">
      <w:pPr>
        <w:pStyle w:val="Akapitzlist"/>
        <w:numPr>
          <w:ilvl w:val="0"/>
          <w:numId w:val="8"/>
        </w:numPr>
        <w:spacing w:line="276" w:lineRule="auto"/>
        <w:ind w:left="709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Cs/>
        </w:rPr>
        <w:t xml:space="preserve">współpracy i uzgodnień podczas przygotowywania przez Wykonawcę Harmonogramu odbioru odpadów komunalnych na terenie gminy </w:t>
      </w:r>
      <w:r w:rsidR="000103D0">
        <w:rPr>
          <w:rFonts w:ascii="Cambria" w:hAnsi="Cambria" w:cs="ArialNarrow,Bold"/>
          <w:bCs/>
        </w:rPr>
        <w:t>Rossosz</w:t>
      </w:r>
      <w:r w:rsidRPr="003A2381">
        <w:rPr>
          <w:rFonts w:ascii="Cambria" w:hAnsi="Cambria" w:cs="ArialNarrow,Bold"/>
          <w:bCs/>
        </w:rPr>
        <w:t>;</w:t>
      </w:r>
    </w:p>
    <w:p w14:paraId="57D1BC6F" w14:textId="77777777" w:rsidR="003A2381" w:rsidRPr="003A2381" w:rsidRDefault="003A2381" w:rsidP="00A3683E">
      <w:pPr>
        <w:pStyle w:val="Akapitzlist"/>
        <w:numPr>
          <w:ilvl w:val="0"/>
          <w:numId w:val="8"/>
        </w:numPr>
        <w:spacing w:line="276" w:lineRule="auto"/>
        <w:ind w:left="709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Cs/>
        </w:rPr>
        <w:t>informowania wspólnie z Wykonawcą mieszkańców o zasadach i terminach odbierania poszczególnych rodzajów odpadów. W tym celu Wykonawca będzie sporządzać harmonogramy odbioru, które Zamawiający będzie po akceptacji publikował na własnej stronie internetowej.</w:t>
      </w:r>
    </w:p>
    <w:p w14:paraId="2436DA73" w14:textId="77777777" w:rsidR="003A2381" w:rsidRPr="003A2381" w:rsidRDefault="003A2381" w:rsidP="00A3683E">
      <w:pPr>
        <w:pStyle w:val="Akapitzlist"/>
        <w:numPr>
          <w:ilvl w:val="0"/>
          <w:numId w:val="8"/>
        </w:numPr>
        <w:spacing w:line="276" w:lineRule="auto"/>
        <w:ind w:left="709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Cs/>
        </w:rPr>
        <w:lastRenderedPageBreak/>
        <w:t>terminowego wypłacania wynagrodzenia Wykonawcy;</w:t>
      </w:r>
    </w:p>
    <w:p w14:paraId="7B11A52B" w14:textId="7F416AD3" w:rsidR="000C7957" w:rsidRPr="00A3683E" w:rsidRDefault="003A2381" w:rsidP="00A3683E">
      <w:pPr>
        <w:pStyle w:val="Akapitzlist"/>
        <w:numPr>
          <w:ilvl w:val="0"/>
          <w:numId w:val="8"/>
        </w:numPr>
        <w:spacing w:line="276" w:lineRule="auto"/>
        <w:ind w:left="709"/>
        <w:jc w:val="both"/>
        <w:rPr>
          <w:rFonts w:ascii="Cambria" w:hAnsi="Cambria" w:cs="ArialNarrow,Bold"/>
          <w:b/>
          <w:bCs/>
        </w:rPr>
      </w:pPr>
      <w:r w:rsidRPr="003A2381">
        <w:rPr>
          <w:rFonts w:ascii="Cambria" w:hAnsi="Cambria" w:cs="ArialNarrow,Bold"/>
          <w:bCs/>
        </w:rPr>
        <w:t>informowania Wykonawcy o ewentualnych zmianach mających wpływ na warunki</w:t>
      </w:r>
      <w:r>
        <w:rPr>
          <w:rFonts w:ascii="Cambria" w:hAnsi="Cambria" w:cs="ArialNarrow,Bold"/>
          <w:bCs/>
        </w:rPr>
        <w:t xml:space="preserve"> </w:t>
      </w:r>
      <w:r w:rsidRPr="003A2381">
        <w:rPr>
          <w:rFonts w:ascii="Cambria" w:hAnsi="Cambria" w:cs="ArialNarrow,Bold"/>
          <w:bCs/>
        </w:rPr>
        <w:t>świadczenia usług;</w:t>
      </w:r>
    </w:p>
    <w:p w14:paraId="6EFA65E5" w14:textId="77777777" w:rsidR="003A2381" w:rsidRPr="000C7957" w:rsidRDefault="003A2381" w:rsidP="003A2381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4</w:t>
      </w:r>
    </w:p>
    <w:p w14:paraId="1723E506" w14:textId="77777777" w:rsidR="000C7957" w:rsidRPr="00C61692" w:rsidRDefault="003A2381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Dodatkowe obowiązki stron</w:t>
      </w:r>
    </w:p>
    <w:p w14:paraId="5715E122" w14:textId="77777777" w:rsidR="003A2381" w:rsidRPr="000103D0" w:rsidRDefault="003A2381" w:rsidP="00CE0221">
      <w:pPr>
        <w:pStyle w:val="redniasiatka21"/>
        <w:numPr>
          <w:ilvl w:val="0"/>
          <w:numId w:val="9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0103D0">
        <w:rPr>
          <w:rFonts w:ascii="Cambria" w:hAnsi="Cambria" w:cs="Calibri"/>
          <w:sz w:val="24"/>
          <w:szCs w:val="24"/>
        </w:rPr>
        <w:t>Zamawiający zastrzega sobie prawo do prowadzenia kontroli sposobu wykonywania przedmiotu zamówienia. Osoba nadzorująca Wykonanie umowy ze strony Wykonawcy zobowiązana jest do stawienia się na wezwanie Zamawiającego niezwłocznie, w celu przeprowadzenia kontroli, w tym również realizacji zgłoszonych reklamacji.</w:t>
      </w:r>
    </w:p>
    <w:p w14:paraId="7D6AB9E7" w14:textId="77777777" w:rsidR="003A2381" w:rsidRPr="000103D0" w:rsidRDefault="003A2381" w:rsidP="00CE0221">
      <w:pPr>
        <w:pStyle w:val="redniasiatka21"/>
        <w:numPr>
          <w:ilvl w:val="0"/>
          <w:numId w:val="9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0103D0">
        <w:rPr>
          <w:rFonts w:ascii="Cambria" w:hAnsi="Cambria" w:cs="Calibri"/>
          <w:sz w:val="24"/>
          <w:szCs w:val="24"/>
        </w:rPr>
        <w:t>Wykonawca zobowiązany jest do niezwłocznego informowania Zamawiającego o zmianie sytuacji finansowej oraz innych zmianach mających istotny wpływ na wykonanie niniejszej umowy.</w:t>
      </w:r>
    </w:p>
    <w:p w14:paraId="026AC9FC" w14:textId="77777777" w:rsidR="003A2381" w:rsidRPr="000103D0" w:rsidRDefault="003A2381" w:rsidP="00CE0221">
      <w:pPr>
        <w:pStyle w:val="redniasiatka21"/>
        <w:numPr>
          <w:ilvl w:val="0"/>
          <w:numId w:val="9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0103D0">
        <w:rPr>
          <w:rFonts w:ascii="Cambria" w:hAnsi="Cambria" w:cs="Calibri"/>
          <w:sz w:val="24"/>
          <w:szCs w:val="24"/>
        </w:rPr>
        <w:t>Wykonawca realizując przedmiot zamówienia musi posiadać stosowne wpisy zezwolenia określone w SWZ.</w:t>
      </w:r>
    </w:p>
    <w:p w14:paraId="55D36DC9" w14:textId="77777777" w:rsidR="003A2381" w:rsidRPr="000103D0" w:rsidRDefault="003A2381" w:rsidP="00CE0221">
      <w:pPr>
        <w:pStyle w:val="redniasiatka21"/>
        <w:numPr>
          <w:ilvl w:val="0"/>
          <w:numId w:val="9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0103D0">
        <w:rPr>
          <w:rFonts w:ascii="Cambria" w:hAnsi="Cambria" w:cs="Calibri"/>
          <w:sz w:val="24"/>
          <w:szCs w:val="24"/>
        </w:rPr>
        <w:t>Przed rozpoczęciem realizacji umowy Wykonawca pisemnie wskaże Zamawiającemu osobę odpowiedzialną za realizację niniejszej umowy oraz przekaże nr telefonu komórkowego do tej osoby. Ponadto Wykonawca przekaże nr faksu lub adres e-mail na który Zamawiający przesyłać będzie zgłaszane reklamacje</w:t>
      </w:r>
      <w:r w:rsidR="000103D0">
        <w:rPr>
          <w:rFonts w:ascii="Cambria" w:hAnsi="Cambria" w:cs="Calibri"/>
          <w:sz w:val="24"/>
          <w:szCs w:val="24"/>
        </w:rPr>
        <w:t>.</w:t>
      </w:r>
    </w:p>
    <w:p w14:paraId="2B279C6D" w14:textId="0FA7BAD5" w:rsidR="000C7957" w:rsidRDefault="003A2381" w:rsidP="00CE0221">
      <w:pPr>
        <w:pStyle w:val="redniasiatka21"/>
        <w:numPr>
          <w:ilvl w:val="0"/>
          <w:numId w:val="9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0103D0">
        <w:rPr>
          <w:rFonts w:ascii="Cambria" w:hAnsi="Cambria" w:cs="Calibri"/>
          <w:sz w:val="24"/>
          <w:szCs w:val="24"/>
        </w:rPr>
        <w:t>Wykonawca zobowiązany będzie do opracowania harmonogramów odbiorów odpadów oraz uzyskania akceptacji harmonogramu przez Zamawiającego. Harmonogram powinien uwzględniać cały okres realizacji umowy. Wszelkie zmiany harmonogramu muszą być akceptowane przez zamawiającego.</w:t>
      </w:r>
    </w:p>
    <w:p w14:paraId="30B73BDF" w14:textId="77777777" w:rsidR="00113575" w:rsidRPr="000103D0" w:rsidRDefault="00113575" w:rsidP="00113575">
      <w:pPr>
        <w:pStyle w:val="redniasiatka21"/>
        <w:spacing w:line="276" w:lineRule="auto"/>
        <w:ind w:left="426" w:firstLine="0"/>
        <w:rPr>
          <w:rFonts w:ascii="Cambria" w:hAnsi="Cambria" w:cs="Calibri"/>
          <w:sz w:val="24"/>
          <w:szCs w:val="24"/>
        </w:rPr>
      </w:pPr>
    </w:p>
    <w:p w14:paraId="29A8DB5D" w14:textId="77777777" w:rsidR="003A2381" w:rsidRPr="000C7957" w:rsidRDefault="003A2381" w:rsidP="003A2381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5</w:t>
      </w:r>
    </w:p>
    <w:p w14:paraId="4DF4497D" w14:textId="77777777" w:rsidR="003A2381" w:rsidRDefault="003A2381" w:rsidP="003A2381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Wynagrodzenie</w:t>
      </w:r>
    </w:p>
    <w:p w14:paraId="2FB41DEC" w14:textId="46FE978B" w:rsidR="00885D37" w:rsidRPr="00885D37" w:rsidRDefault="00885D37" w:rsidP="00885D3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885D37">
        <w:rPr>
          <w:rFonts w:ascii="Cambria" w:hAnsi="Cambria" w:cs="ArialNarrow,Bold"/>
          <w:bCs/>
        </w:rPr>
        <w:t xml:space="preserve">Strony zgodnie postanawiają, iż określona przez Wykonawcę w jego ofercie wartość wynagrodzenia ofertowego za wykonanie całości przedmiotu Umowy w kwocie </w:t>
      </w:r>
      <w:r w:rsidRPr="00885D37">
        <w:rPr>
          <w:rFonts w:ascii="Cambria" w:hAnsi="Cambria" w:cs="ArialNarrow,Bold"/>
          <w:b/>
          <w:bCs/>
        </w:rPr>
        <w:t>brutto</w:t>
      </w:r>
      <w:r w:rsidRPr="00885D37">
        <w:rPr>
          <w:rFonts w:ascii="Cambria" w:hAnsi="Cambria" w:cs="ArialNarrow,Bold"/>
          <w:bCs/>
        </w:rPr>
        <w:t xml:space="preserve"> …………zł (słownie: ………złotych), określon</w:t>
      </w:r>
      <w:r w:rsidR="002B772B">
        <w:rPr>
          <w:rFonts w:ascii="Cambria" w:hAnsi="Cambria" w:cs="ArialNarrow,Bold"/>
          <w:bCs/>
        </w:rPr>
        <w:t>ej</w:t>
      </w:r>
      <w:r w:rsidRPr="00885D37">
        <w:rPr>
          <w:rFonts w:ascii="Cambria" w:hAnsi="Cambria" w:cs="ArialNarrow,Bold"/>
          <w:bCs/>
        </w:rPr>
        <w:t xml:space="preserve"> jako iloczyn szacunkowej ilości odpadów komunalnych wskazanych przez Zamawiającego w załączniku nr 2</w:t>
      </w:r>
      <w:r w:rsidR="004E735A">
        <w:rPr>
          <w:rFonts w:ascii="Cambria" w:hAnsi="Cambria" w:cs="ArialNarrow,Bold"/>
          <w:bCs/>
        </w:rPr>
        <w:t xml:space="preserve"> do SWZ</w:t>
      </w:r>
      <w:r w:rsidRPr="00885D37">
        <w:rPr>
          <w:rFonts w:ascii="Cambria" w:hAnsi="Cambria" w:cs="ArialNarrow,Bold"/>
          <w:bCs/>
        </w:rPr>
        <w:t xml:space="preserve"> oraz wskazanych przez Wykonawcę cen jednostkowych</w:t>
      </w:r>
      <w:r w:rsidR="002B772B">
        <w:rPr>
          <w:rFonts w:ascii="Cambria" w:hAnsi="Cambria" w:cs="ArialNarrow,Bold"/>
          <w:bCs/>
        </w:rPr>
        <w:t xml:space="preserve"> netto</w:t>
      </w:r>
      <w:r w:rsidRPr="00885D37">
        <w:rPr>
          <w:rFonts w:ascii="Cambria" w:hAnsi="Cambria" w:cs="ArialNarrow,Bold"/>
          <w:bCs/>
        </w:rPr>
        <w:t>,</w:t>
      </w:r>
      <w:r w:rsidR="002B772B">
        <w:rPr>
          <w:rFonts w:ascii="Cambria" w:hAnsi="Cambria" w:cs="ArialNarrow,Bold"/>
          <w:bCs/>
        </w:rPr>
        <w:t xml:space="preserve"> powiększony o należny podatek od towarów i usług, </w:t>
      </w:r>
      <w:r w:rsidRPr="00885D37">
        <w:rPr>
          <w:rFonts w:ascii="Cambria" w:hAnsi="Cambria" w:cs="ArialNarrow,Bold"/>
          <w:bCs/>
        </w:rPr>
        <w:t>posłużyła jedynie do porównania i oceny ofert w postępowaniu o udzielenie zamówienia</w:t>
      </w:r>
    </w:p>
    <w:p w14:paraId="2BECB496" w14:textId="77777777" w:rsidR="00885D37" w:rsidRPr="003A2381" w:rsidRDefault="00885D37" w:rsidP="00885D3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885D37">
        <w:rPr>
          <w:rFonts w:ascii="Cambria" w:hAnsi="Cambria" w:cs="ArialNarrow,Bold"/>
          <w:bCs/>
        </w:rPr>
        <w:t>Strony zgodnie oświadczają, iż świadome są tego, że rzeczywiste ilości odebranych i zagospodarowanych na podstawie niniejszej Umowy odpadów mogą różnić się od szacunkowej ilości odpadów komunalnych, o których mowa w ust. 1, związku z czym Zamawiający zobowiązuje się zapłacić Wykonawcy wynagrodzenie za faktycznie odebrane i zagospodarowane ilości odpadów stanowiących przedmiot niniejszej Umowy, w kwocie równej sumie iloczynów cen jednostkowych za odbiór i zagospodarowanie poszczególnych rodzajów odpadów (netto) podanych przez Wykonawcę w jego ofercie oraz rzeczywistych ilości odpowiednich rodzajów odpadów odebranych i zagospodarowanych przez Wykonawcę, powiększonej o należny podatek od towarów i usług.</w:t>
      </w:r>
    </w:p>
    <w:p w14:paraId="32D8ADC4" w14:textId="6D15066B" w:rsidR="003A2381" w:rsidRDefault="003A2381" w:rsidP="002C51CE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hAnsi="Cambria" w:cs="ArialNarrow,Bold"/>
          <w:bCs/>
        </w:rPr>
        <w:t>Ceny jednostkowe, o których mowa w ust. 2 niniejszego paragrafu wynoszą:</w:t>
      </w:r>
    </w:p>
    <w:p w14:paraId="483DB13A" w14:textId="0080A039" w:rsidR="00495830" w:rsidRDefault="00495830" w:rsidP="009145B1">
      <w:pPr>
        <w:spacing w:line="276" w:lineRule="auto"/>
        <w:jc w:val="both"/>
        <w:rPr>
          <w:rFonts w:ascii="Cambria" w:hAnsi="Cambria" w:cs="ArialNarrow,Bold"/>
          <w:bCs/>
        </w:rPr>
      </w:pPr>
    </w:p>
    <w:p w14:paraId="52B8E614" w14:textId="77777777" w:rsidR="00BD439C" w:rsidRDefault="00BD439C" w:rsidP="009145B1">
      <w:pPr>
        <w:spacing w:line="276" w:lineRule="auto"/>
        <w:jc w:val="both"/>
        <w:rPr>
          <w:rFonts w:ascii="Cambria" w:hAnsi="Cambria" w:cs="ArialNarrow,Bold"/>
          <w:bCs/>
        </w:rPr>
      </w:pPr>
    </w:p>
    <w:p w14:paraId="595F4457" w14:textId="77777777" w:rsidR="00BD439C" w:rsidRDefault="00BD439C" w:rsidP="009145B1">
      <w:pPr>
        <w:spacing w:line="276" w:lineRule="auto"/>
        <w:jc w:val="both"/>
        <w:rPr>
          <w:rFonts w:ascii="Cambria" w:hAnsi="Cambria" w:cs="ArialNarrow,Bold"/>
          <w:bCs/>
        </w:rPr>
      </w:pPr>
    </w:p>
    <w:p w14:paraId="618F65C0" w14:textId="77777777" w:rsidR="00113575" w:rsidRPr="009145B1" w:rsidRDefault="00113575" w:rsidP="009145B1">
      <w:pPr>
        <w:spacing w:line="276" w:lineRule="auto"/>
        <w:jc w:val="both"/>
        <w:rPr>
          <w:rFonts w:ascii="Cambria" w:hAnsi="Cambria" w:cs="ArialNarrow,Bold"/>
          <w:bCs/>
        </w:rPr>
      </w:pPr>
    </w:p>
    <w:tbl>
      <w:tblPr>
        <w:tblpPr w:leftFromText="141" w:rightFromText="141" w:vertAnchor="text" w:horzAnchor="margin" w:tblpY="603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276"/>
        <w:gridCol w:w="1276"/>
        <w:gridCol w:w="1275"/>
        <w:gridCol w:w="1418"/>
        <w:gridCol w:w="1418"/>
      </w:tblGrid>
      <w:tr w:rsidR="00BD439C" w:rsidRPr="003B61F8" w14:paraId="3D5225EB" w14:textId="2E3A2DC2" w:rsidTr="00BD439C">
        <w:trPr>
          <w:trHeight w:val="268"/>
        </w:trPr>
        <w:tc>
          <w:tcPr>
            <w:tcW w:w="1809" w:type="dxa"/>
            <w:tcBorders>
              <w:right w:val="nil"/>
            </w:tcBorders>
          </w:tcPr>
          <w:p w14:paraId="57ACDC7D" w14:textId="77777777" w:rsidR="00BD439C" w:rsidRPr="003B61F8" w:rsidRDefault="00BD439C" w:rsidP="008E33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Tab. Nr 1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1D938320" w14:textId="77777777" w:rsidR="00BD439C" w:rsidRPr="003B61F8" w:rsidRDefault="00BD439C" w:rsidP="008E336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3F1A22B0" w14:textId="77777777" w:rsidR="00BD439C" w:rsidRPr="003B61F8" w:rsidRDefault="00BD439C" w:rsidP="008E336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68B19F63" w14:textId="77777777" w:rsidR="00BD439C" w:rsidRPr="003B61F8" w:rsidRDefault="00BD439C" w:rsidP="008E33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14:paraId="013C96EC" w14:textId="77777777" w:rsidR="00BD439C" w:rsidRPr="003B61F8" w:rsidRDefault="00BD439C" w:rsidP="008E33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14:paraId="0C769C2D" w14:textId="77777777" w:rsidR="00BD439C" w:rsidRPr="003B61F8" w:rsidRDefault="00BD439C" w:rsidP="008E33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08FA258D" w14:textId="77777777" w:rsidR="00BD439C" w:rsidRPr="003B61F8" w:rsidRDefault="00BD439C" w:rsidP="008E336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39C" w:rsidRPr="003B61F8" w14:paraId="10542058" w14:textId="7F7F3CEE" w:rsidTr="00BD439C">
        <w:trPr>
          <w:trHeight w:val="1446"/>
        </w:trPr>
        <w:tc>
          <w:tcPr>
            <w:tcW w:w="1809" w:type="dxa"/>
            <w:vAlign w:val="center"/>
          </w:tcPr>
          <w:p w14:paraId="138576DD" w14:textId="77777777" w:rsidR="00BD439C" w:rsidRPr="00BD439C" w:rsidRDefault="00BD439C" w:rsidP="008E3361">
            <w:pPr>
              <w:jc w:val="center"/>
              <w:rPr>
                <w:b/>
                <w:bCs/>
                <w:kern w:val="2"/>
                <w:sz w:val="16"/>
                <w:szCs w:val="16"/>
                <w:lang w:eastAsia="zh-CN"/>
              </w:rPr>
            </w:pPr>
            <w:r w:rsidRPr="00BD439C">
              <w:rPr>
                <w:b/>
                <w:bCs/>
                <w:sz w:val="16"/>
                <w:szCs w:val="16"/>
              </w:rPr>
              <w:t>Rodzaj odpadów</w:t>
            </w:r>
          </w:p>
        </w:tc>
        <w:tc>
          <w:tcPr>
            <w:tcW w:w="1276" w:type="dxa"/>
            <w:vAlign w:val="center"/>
          </w:tcPr>
          <w:p w14:paraId="022DA6D9" w14:textId="77777777" w:rsidR="00BD439C" w:rsidRPr="00BD439C" w:rsidRDefault="00BD439C" w:rsidP="008E3361">
            <w:pPr>
              <w:jc w:val="center"/>
              <w:rPr>
                <w:b/>
                <w:bCs/>
                <w:kern w:val="2"/>
                <w:sz w:val="16"/>
                <w:szCs w:val="16"/>
                <w:lang w:eastAsia="zh-CN"/>
              </w:rPr>
            </w:pPr>
            <w:r w:rsidRPr="00BD439C">
              <w:rPr>
                <w:b/>
                <w:bCs/>
                <w:sz w:val="16"/>
                <w:szCs w:val="16"/>
              </w:rPr>
              <w:t>Prognozowana masa odpadów na 2023 r. (Mg)</w:t>
            </w:r>
          </w:p>
        </w:tc>
        <w:tc>
          <w:tcPr>
            <w:tcW w:w="1276" w:type="dxa"/>
            <w:vAlign w:val="center"/>
          </w:tcPr>
          <w:p w14:paraId="2C668CE7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sz w:val="20"/>
                <w:szCs w:val="20"/>
                <w:lang w:eastAsia="zh-CN"/>
              </w:rPr>
            </w:pPr>
            <w:r w:rsidRPr="00BD439C">
              <w:rPr>
                <w:b/>
                <w:bCs/>
                <w:sz w:val="16"/>
                <w:szCs w:val="16"/>
              </w:rPr>
              <w:t>Cena jednostkowa odbioru  i transportu odpadów netto (zł/Mg</w:t>
            </w:r>
            <w:r w:rsidRPr="003B61F8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75384AFD" w14:textId="77777777" w:rsidR="00BD439C" w:rsidRPr="00BD439C" w:rsidRDefault="00BD439C" w:rsidP="008E3361">
            <w:pPr>
              <w:jc w:val="center"/>
              <w:rPr>
                <w:b/>
                <w:bCs/>
                <w:kern w:val="2"/>
                <w:sz w:val="16"/>
                <w:szCs w:val="16"/>
                <w:lang w:eastAsia="zh-CN"/>
              </w:rPr>
            </w:pPr>
            <w:r w:rsidRPr="00BD439C">
              <w:rPr>
                <w:b/>
                <w:bCs/>
                <w:sz w:val="16"/>
                <w:szCs w:val="16"/>
              </w:rPr>
              <w:t>Cena jednostkowa zagospodarowania odpadów netto (zł/Mg)</w:t>
            </w:r>
          </w:p>
        </w:tc>
        <w:tc>
          <w:tcPr>
            <w:tcW w:w="1275" w:type="dxa"/>
            <w:vAlign w:val="center"/>
          </w:tcPr>
          <w:p w14:paraId="0BA1D149" w14:textId="77777777" w:rsidR="00BD439C" w:rsidRPr="00BD439C" w:rsidRDefault="00BD439C" w:rsidP="008E3361">
            <w:pPr>
              <w:jc w:val="center"/>
              <w:rPr>
                <w:b/>
                <w:bCs/>
                <w:sz w:val="16"/>
                <w:szCs w:val="16"/>
              </w:rPr>
            </w:pPr>
            <w:r w:rsidRPr="00BD439C">
              <w:rPr>
                <w:b/>
                <w:bCs/>
                <w:sz w:val="16"/>
                <w:szCs w:val="16"/>
              </w:rPr>
              <w:t>Cena łączna odbioru i zagospodarowania odpadów</w:t>
            </w:r>
          </w:p>
          <w:p w14:paraId="59E69D48" w14:textId="77777777" w:rsidR="00BD439C" w:rsidRPr="00BD439C" w:rsidRDefault="00BD439C" w:rsidP="008E3361">
            <w:pPr>
              <w:jc w:val="center"/>
              <w:rPr>
                <w:b/>
                <w:bCs/>
                <w:sz w:val="16"/>
                <w:szCs w:val="16"/>
              </w:rPr>
            </w:pPr>
            <w:r w:rsidRPr="00BD439C">
              <w:rPr>
                <w:b/>
                <w:bCs/>
                <w:sz w:val="16"/>
                <w:szCs w:val="16"/>
              </w:rPr>
              <w:t>netto (zł/Mg)</w:t>
            </w:r>
          </w:p>
          <w:p w14:paraId="7F2CC318" w14:textId="269EAC43" w:rsidR="00BD439C" w:rsidRPr="003B61F8" w:rsidRDefault="00BD439C" w:rsidP="008E3361">
            <w:pPr>
              <w:jc w:val="center"/>
              <w:rPr>
                <w:b/>
                <w:bCs/>
                <w:kern w:val="2"/>
                <w:sz w:val="20"/>
                <w:szCs w:val="20"/>
                <w:lang w:eastAsia="zh-CN"/>
              </w:rPr>
            </w:pPr>
            <w:r w:rsidRPr="00BD439C">
              <w:rPr>
                <w:b/>
                <w:bCs/>
                <w:sz w:val="16"/>
                <w:szCs w:val="16"/>
              </w:rPr>
              <w:t>(kolumna 3+4)</w:t>
            </w:r>
          </w:p>
        </w:tc>
        <w:tc>
          <w:tcPr>
            <w:tcW w:w="1418" w:type="dxa"/>
            <w:vAlign w:val="center"/>
          </w:tcPr>
          <w:p w14:paraId="73457E28" w14:textId="77777777" w:rsidR="00BD439C" w:rsidRPr="00BD439C" w:rsidRDefault="00BD439C" w:rsidP="008E3361">
            <w:pPr>
              <w:jc w:val="center"/>
              <w:rPr>
                <w:b/>
                <w:bCs/>
                <w:sz w:val="16"/>
                <w:szCs w:val="16"/>
              </w:rPr>
            </w:pPr>
            <w:r w:rsidRPr="00BD439C">
              <w:rPr>
                <w:b/>
                <w:bCs/>
                <w:sz w:val="16"/>
                <w:szCs w:val="16"/>
              </w:rPr>
              <w:t>Wartość netto (zł)</w:t>
            </w:r>
          </w:p>
          <w:p w14:paraId="4C05A9E9" w14:textId="1A0AAD15" w:rsidR="00BD439C" w:rsidRPr="003B61F8" w:rsidRDefault="00BD439C" w:rsidP="008E3361">
            <w:pPr>
              <w:jc w:val="center"/>
              <w:rPr>
                <w:b/>
                <w:bCs/>
                <w:kern w:val="2"/>
                <w:sz w:val="20"/>
                <w:szCs w:val="20"/>
                <w:lang w:eastAsia="zh-CN"/>
              </w:rPr>
            </w:pPr>
            <w:r w:rsidRPr="00BD439C">
              <w:rPr>
                <w:b/>
                <w:bCs/>
                <w:sz w:val="16"/>
                <w:szCs w:val="16"/>
              </w:rPr>
              <w:t>(kolumna 2 x 5)</w:t>
            </w:r>
          </w:p>
        </w:tc>
        <w:tc>
          <w:tcPr>
            <w:tcW w:w="1418" w:type="dxa"/>
            <w:vAlign w:val="center"/>
          </w:tcPr>
          <w:p w14:paraId="4F5164D4" w14:textId="25635406" w:rsidR="00BD439C" w:rsidRPr="00BD439C" w:rsidRDefault="00BD439C" w:rsidP="008E336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Wartość Brutto (zł) 6 x 8% Vat</w:t>
            </w:r>
          </w:p>
        </w:tc>
      </w:tr>
      <w:tr w:rsidR="00BD439C" w:rsidRPr="003B61F8" w14:paraId="7E2C7008" w14:textId="0096084A" w:rsidTr="00BD439C">
        <w:trPr>
          <w:trHeight w:val="277"/>
        </w:trPr>
        <w:tc>
          <w:tcPr>
            <w:tcW w:w="1809" w:type="dxa"/>
          </w:tcPr>
          <w:p w14:paraId="06699B80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  <w:r w:rsidRPr="003B61F8">
              <w:rPr>
                <w:b/>
                <w:bCs/>
                <w:kern w:val="2"/>
                <w:lang w:eastAsia="zh-CN"/>
              </w:rPr>
              <w:t>1</w:t>
            </w:r>
          </w:p>
        </w:tc>
        <w:tc>
          <w:tcPr>
            <w:tcW w:w="1276" w:type="dxa"/>
          </w:tcPr>
          <w:p w14:paraId="1C7F3493" w14:textId="48B6B49F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  <w:r>
              <w:rPr>
                <w:b/>
                <w:bCs/>
                <w:kern w:val="2"/>
                <w:lang w:eastAsia="zh-CN"/>
              </w:rPr>
              <w:t>2</w:t>
            </w:r>
          </w:p>
        </w:tc>
        <w:tc>
          <w:tcPr>
            <w:tcW w:w="1276" w:type="dxa"/>
          </w:tcPr>
          <w:p w14:paraId="5710B249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  <w:r w:rsidRPr="003B61F8">
              <w:rPr>
                <w:b/>
                <w:bCs/>
                <w:kern w:val="2"/>
                <w:lang w:eastAsia="zh-CN"/>
              </w:rPr>
              <w:t>3</w:t>
            </w:r>
          </w:p>
        </w:tc>
        <w:tc>
          <w:tcPr>
            <w:tcW w:w="1276" w:type="dxa"/>
          </w:tcPr>
          <w:p w14:paraId="36946DEA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  <w:r w:rsidRPr="003B61F8">
              <w:rPr>
                <w:b/>
                <w:bCs/>
                <w:kern w:val="2"/>
                <w:lang w:eastAsia="zh-CN"/>
              </w:rPr>
              <w:t>4</w:t>
            </w:r>
          </w:p>
        </w:tc>
        <w:tc>
          <w:tcPr>
            <w:tcW w:w="1275" w:type="dxa"/>
          </w:tcPr>
          <w:p w14:paraId="77498A36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  <w:r w:rsidRPr="003B61F8">
              <w:rPr>
                <w:b/>
                <w:bCs/>
                <w:kern w:val="2"/>
                <w:lang w:eastAsia="zh-CN"/>
              </w:rPr>
              <w:t>5</w:t>
            </w:r>
          </w:p>
        </w:tc>
        <w:tc>
          <w:tcPr>
            <w:tcW w:w="1418" w:type="dxa"/>
          </w:tcPr>
          <w:p w14:paraId="5B484283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  <w:r w:rsidRPr="003B61F8">
              <w:rPr>
                <w:b/>
                <w:bCs/>
                <w:kern w:val="2"/>
                <w:lang w:eastAsia="zh-CN"/>
              </w:rPr>
              <w:t>6</w:t>
            </w:r>
          </w:p>
        </w:tc>
        <w:tc>
          <w:tcPr>
            <w:tcW w:w="1418" w:type="dxa"/>
          </w:tcPr>
          <w:p w14:paraId="16C8A83F" w14:textId="77777777" w:rsidR="00BD439C" w:rsidRPr="003B61F8" w:rsidRDefault="00BD439C" w:rsidP="008E3361">
            <w:pPr>
              <w:jc w:val="center"/>
              <w:rPr>
                <w:b/>
                <w:bCs/>
                <w:kern w:val="2"/>
                <w:lang w:eastAsia="zh-CN"/>
              </w:rPr>
            </w:pPr>
          </w:p>
        </w:tc>
      </w:tr>
      <w:tr w:rsidR="00BD439C" w:rsidRPr="003B61F8" w14:paraId="199DFC36" w14:textId="2AEB368E" w:rsidTr="00BD439C">
        <w:trPr>
          <w:trHeight w:val="389"/>
        </w:trPr>
        <w:tc>
          <w:tcPr>
            <w:tcW w:w="1809" w:type="dxa"/>
            <w:vAlign w:val="center"/>
          </w:tcPr>
          <w:p w14:paraId="09D2D7F3" w14:textId="77777777" w:rsidR="00BD439C" w:rsidRPr="00246B36" w:rsidRDefault="00BD439C" w:rsidP="00BD439C">
            <w:pPr>
              <w:rPr>
                <w:b/>
                <w:sz w:val="16"/>
              </w:rPr>
            </w:pPr>
            <w:r w:rsidRPr="00246B36">
              <w:rPr>
                <w:b/>
                <w:sz w:val="16"/>
              </w:rPr>
              <w:t xml:space="preserve">odpady źle posegregowane </w:t>
            </w:r>
          </w:p>
          <w:p w14:paraId="78B32E43" w14:textId="77777777" w:rsidR="00BD439C" w:rsidRPr="00246B36" w:rsidRDefault="00BD439C" w:rsidP="00BD439C">
            <w:pPr>
              <w:rPr>
                <w:bCs/>
                <w:sz w:val="16"/>
                <w:szCs w:val="20"/>
              </w:rPr>
            </w:pPr>
            <w:r w:rsidRPr="00246B36">
              <w:rPr>
                <w:b/>
                <w:sz w:val="16"/>
              </w:rPr>
              <w:t>( zmieszane)</w:t>
            </w:r>
            <w:r w:rsidRPr="00246B36">
              <w:rPr>
                <w:bCs/>
                <w:sz w:val="16"/>
              </w:rPr>
              <w:t xml:space="preserve"> - kod 20 03 01</w:t>
            </w:r>
          </w:p>
        </w:tc>
        <w:tc>
          <w:tcPr>
            <w:tcW w:w="1276" w:type="dxa"/>
            <w:vAlign w:val="center"/>
          </w:tcPr>
          <w:p w14:paraId="0D02A7E5" w14:textId="036D7005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0,5</w:t>
            </w:r>
          </w:p>
        </w:tc>
        <w:tc>
          <w:tcPr>
            <w:tcW w:w="1276" w:type="dxa"/>
            <w:vAlign w:val="center"/>
          </w:tcPr>
          <w:p w14:paraId="39EFB0DE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3B6102B9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13B25764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BCF452F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</w:tcPr>
          <w:p w14:paraId="1C98B75F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</w:tr>
      <w:tr w:rsidR="00BD439C" w:rsidRPr="003B61F8" w14:paraId="280193CF" w14:textId="29BF882C" w:rsidTr="00BD439C">
        <w:trPr>
          <w:trHeight w:val="539"/>
        </w:trPr>
        <w:tc>
          <w:tcPr>
            <w:tcW w:w="1809" w:type="dxa"/>
            <w:vAlign w:val="center"/>
          </w:tcPr>
          <w:p w14:paraId="5CE158D1" w14:textId="77777777" w:rsidR="00BD439C" w:rsidRDefault="00BD439C" w:rsidP="008E3361">
            <w:pPr>
              <w:jc w:val="both"/>
              <w:rPr>
                <w:b/>
                <w:bCs/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 xml:space="preserve">opakowania z papieru </w:t>
            </w:r>
          </w:p>
          <w:p w14:paraId="4C19226A" w14:textId="77777777" w:rsidR="00BD439C" w:rsidRPr="003B61F8" w:rsidRDefault="00BD439C" w:rsidP="008E3361">
            <w:pPr>
              <w:jc w:val="both"/>
              <w:rPr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 xml:space="preserve">i tektury - </w:t>
            </w:r>
            <w:r w:rsidRPr="00246B36">
              <w:rPr>
                <w:sz w:val="16"/>
                <w:szCs w:val="20"/>
              </w:rPr>
              <w:t>kod 15 01 01</w:t>
            </w:r>
          </w:p>
        </w:tc>
        <w:tc>
          <w:tcPr>
            <w:tcW w:w="1276" w:type="dxa"/>
            <w:vAlign w:val="center"/>
          </w:tcPr>
          <w:p w14:paraId="7B4A2A33" w14:textId="1DD749D9" w:rsidR="00BD439C" w:rsidRPr="003B61F8" w:rsidRDefault="00F05BB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8</w:t>
            </w:r>
          </w:p>
        </w:tc>
        <w:tc>
          <w:tcPr>
            <w:tcW w:w="1276" w:type="dxa"/>
            <w:vAlign w:val="center"/>
          </w:tcPr>
          <w:p w14:paraId="6741E3BB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65CA6ADA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217218F2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133B709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</w:tcPr>
          <w:p w14:paraId="33D7DB36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</w:tr>
      <w:tr w:rsidR="00BD439C" w:rsidRPr="003B61F8" w14:paraId="065DD113" w14:textId="7B0172EE" w:rsidTr="00BD439C">
        <w:trPr>
          <w:trHeight w:val="419"/>
        </w:trPr>
        <w:tc>
          <w:tcPr>
            <w:tcW w:w="1809" w:type="dxa"/>
            <w:vAlign w:val="center"/>
          </w:tcPr>
          <w:p w14:paraId="5F90473C" w14:textId="77777777" w:rsidR="00BD439C" w:rsidRDefault="00BD439C" w:rsidP="008E3361">
            <w:pPr>
              <w:jc w:val="both"/>
              <w:rPr>
                <w:b/>
                <w:bCs/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 xml:space="preserve">opakowania ze szkła </w:t>
            </w:r>
          </w:p>
          <w:p w14:paraId="3D09BD3C" w14:textId="77777777" w:rsidR="00BD439C" w:rsidRPr="00246B36" w:rsidRDefault="00BD439C" w:rsidP="008E3361">
            <w:pPr>
              <w:jc w:val="both"/>
              <w:rPr>
                <w:sz w:val="16"/>
                <w:szCs w:val="20"/>
              </w:rPr>
            </w:pPr>
            <w:r w:rsidRPr="00246B36">
              <w:rPr>
                <w:sz w:val="16"/>
                <w:szCs w:val="20"/>
              </w:rPr>
              <w:t>- kod 15 01 07, ex 15 01 07</w:t>
            </w:r>
          </w:p>
        </w:tc>
        <w:tc>
          <w:tcPr>
            <w:tcW w:w="1276" w:type="dxa"/>
            <w:vAlign w:val="center"/>
          </w:tcPr>
          <w:p w14:paraId="39AD8AFA" w14:textId="1D962974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40</w:t>
            </w:r>
          </w:p>
        </w:tc>
        <w:tc>
          <w:tcPr>
            <w:tcW w:w="1276" w:type="dxa"/>
            <w:vAlign w:val="center"/>
          </w:tcPr>
          <w:p w14:paraId="51B96D0A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5198F8C4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748C52C3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65001B2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</w:tcPr>
          <w:p w14:paraId="01A30186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</w:tr>
      <w:tr w:rsidR="00BD439C" w:rsidRPr="003B61F8" w14:paraId="3DF43978" w14:textId="657E2082" w:rsidTr="00BD439C">
        <w:trPr>
          <w:trHeight w:val="419"/>
        </w:trPr>
        <w:tc>
          <w:tcPr>
            <w:tcW w:w="1809" w:type="dxa"/>
            <w:vAlign w:val="center"/>
          </w:tcPr>
          <w:p w14:paraId="2BBBC360" w14:textId="77777777" w:rsidR="00BD439C" w:rsidRPr="00D17EA5" w:rsidRDefault="00BD439C" w:rsidP="00467F9B">
            <w:pPr>
              <w:jc w:val="both"/>
              <w:rPr>
                <w:b/>
                <w:bCs/>
                <w:sz w:val="16"/>
                <w:szCs w:val="20"/>
              </w:rPr>
            </w:pPr>
            <w:r w:rsidRPr="00D17EA5">
              <w:rPr>
                <w:b/>
                <w:bCs/>
                <w:sz w:val="16"/>
                <w:szCs w:val="20"/>
              </w:rPr>
              <w:t xml:space="preserve">opakowania ze szkła </w:t>
            </w:r>
          </w:p>
          <w:p w14:paraId="13CE6493" w14:textId="77777777" w:rsidR="00BD439C" w:rsidRPr="00D17EA5" w:rsidRDefault="00BD439C" w:rsidP="008E3361">
            <w:pPr>
              <w:jc w:val="both"/>
              <w:rPr>
                <w:sz w:val="16"/>
                <w:szCs w:val="20"/>
              </w:rPr>
            </w:pPr>
            <w:r w:rsidRPr="00D17EA5">
              <w:rPr>
                <w:sz w:val="16"/>
                <w:szCs w:val="20"/>
              </w:rPr>
              <w:t xml:space="preserve">kod 15 01 07, ex 15 01 07 </w:t>
            </w:r>
          </w:p>
          <w:p w14:paraId="5A4D6A15" w14:textId="1F470002" w:rsidR="00BD439C" w:rsidRPr="00D17EA5" w:rsidRDefault="00BD439C" w:rsidP="008E3361">
            <w:pPr>
              <w:jc w:val="both"/>
              <w:rPr>
                <w:b/>
                <w:bCs/>
                <w:sz w:val="16"/>
                <w:szCs w:val="20"/>
              </w:rPr>
            </w:pPr>
            <w:r w:rsidRPr="00D17EA5">
              <w:rPr>
                <w:b/>
                <w:bCs/>
                <w:sz w:val="16"/>
                <w:szCs w:val="20"/>
              </w:rPr>
              <w:t>Pojemnik typu „dzwon”</w:t>
            </w:r>
          </w:p>
        </w:tc>
        <w:tc>
          <w:tcPr>
            <w:tcW w:w="1276" w:type="dxa"/>
            <w:vAlign w:val="center"/>
          </w:tcPr>
          <w:p w14:paraId="66EB8B95" w14:textId="19EB361E" w:rsidR="00BD439C" w:rsidRPr="00D17EA5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4</w:t>
            </w:r>
          </w:p>
        </w:tc>
        <w:tc>
          <w:tcPr>
            <w:tcW w:w="1276" w:type="dxa"/>
            <w:vAlign w:val="center"/>
          </w:tcPr>
          <w:p w14:paraId="7556B8CE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1AFCA356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6912CE51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1181DC7C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</w:tcPr>
          <w:p w14:paraId="32B20939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</w:tr>
      <w:tr w:rsidR="00BD439C" w:rsidRPr="003B61F8" w14:paraId="01E18D08" w14:textId="7318A785" w:rsidTr="00BD439C">
        <w:trPr>
          <w:trHeight w:val="390"/>
        </w:trPr>
        <w:tc>
          <w:tcPr>
            <w:tcW w:w="1809" w:type="dxa"/>
            <w:vAlign w:val="center"/>
          </w:tcPr>
          <w:p w14:paraId="582A7D59" w14:textId="77777777" w:rsidR="00BD439C" w:rsidRDefault="00BD439C" w:rsidP="008E3361">
            <w:pPr>
              <w:jc w:val="both"/>
              <w:rPr>
                <w:b/>
                <w:bCs/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>gruz z</w:t>
            </w:r>
            <w:r w:rsidRPr="00246B36">
              <w:rPr>
                <w:sz w:val="16"/>
                <w:szCs w:val="20"/>
              </w:rPr>
              <w:t xml:space="preserve"> </w:t>
            </w:r>
            <w:r w:rsidRPr="00246B36">
              <w:rPr>
                <w:b/>
                <w:bCs/>
                <w:sz w:val="16"/>
                <w:szCs w:val="20"/>
              </w:rPr>
              <w:t xml:space="preserve">remontów </w:t>
            </w:r>
          </w:p>
          <w:p w14:paraId="7117A90E" w14:textId="77777777" w:rsidR="00BD439C" w:rsidRPr="003B61F8" w:rsidRDefault="00BD439C" w:rsidP="008E3361">
            <w:pPr>
              <w:jc w:val="both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b/>
                <w:bCs/>
                <w:sz w:val="16"/>
                <w:szCs w:val="20"/>
              </w:rPr>
              <w:t xml:space="preserve">i rozbiórek </w:t>
            </w:r>
            <w:r w:rsidRPr="00246B36">
              <w:rPr>
                <w:sz w:val="16"/>
                <w:szCs w:val="20"/>
              </w:rPr>
              <w:t>- kod 17 01 01</w:t>
            </w:r>
          </w:p>
        </w:tc>
        <w:tc>
          <w:tcPr>
            <w:tcW w:w="1276" w:type="dxa"/>
            <w:vAlign w:val="center"/>
          </w:tcPr>
          <w:p w14:paraId="33BD633D" w14:textId="495758C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0394FD65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05C9C431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28783DA1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27E11B50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</w:tcPr>
          <w:p w14:paraId="13DF9507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</w:tr>
      <w:tr w:rsidR="00BD439C" w:rsidRPr="003B61F8" w14:paraId="0D3FE9F3" w14:textId="0364DCD4" w:rsidTr="00BD439C">
        <w:trPr>
          <w:trHeight w:val="598"/>
        </w:trPr>
        <w:tc>
          <w:tcPr>
            <w:tcW w:w="1809" w:type="dxa"/>
            <w:vAlign w:val="center"/>
          </w:tcPr>
          <w:p w14:paraId="44EC0B87" w14:textId="6D31EF9C" w:rsidR="00BD439C" w:rsidRPr="003B61F8" w:rsidRDefault="00BD439C" w:rsidP="008E3361">
            <w:pPr>
              <w:jc w:val="both"/>
              <w:rPr>
                <w:sz w:val="16"/>
                <w:szCs w:val="20"/>
              </w:rPr>
            </w:pPr>
            <w:r w:rsidRPr="00246B36">
              <w:rPr>
                <w:b/>
                <w:sz w:val="16"/>
                <w:szCs w:val="20"/>
              </w:rPr>
              <w:t xml:space="preserve">zmieszane odpady betonu, gruzu ceglanego i inne  </w:t>
            </w:r>
            <w:r>
              <w:rPr>
                <w:b/>
                <w:sz w:val="16"/>
                <w:szCs w:val="20"/>
              </w:rPr>
              <w:t>-</w:t>
            </w:r>
            <w:r w:rsidRPr="00246B36">
              <w:rPr>
                <w:bCs/>
                <w:sz w:val="16"/>
                <w:szCs w:val="20"/>
              </w:rPr>
              <w:t>kod</w:t>
            </w:r>
            <w:r w:rsidRPr="00246B36">
              <w:rPr>
                <w:b/>
                <w:sz w:val="16"/>
                <w:szCs w:val="20"/>
              </w:rPr>
              <w:t xml:space="preserve"> </w:t>
            </w:r>
            <w:r w:rsidRPr="00246B36">
              <w:rPr>
                <w:bCs/>
                <w:sz w:val="16"/>
                <w:szCs w:val="20"/>
              </w:rPr>
              <w:t>17 01 07, 17 01 82</w:t>
            </w:r>
            <w:r>
              <w:rPr>
                <w:bCs/>
                <w:sz w:val="16"/>
                <w:szCs w:val="20"/>
              </w:rPr>
              <w:t>, 17 09 04</w:t>
            </w:r>
          </w:p>
        </w:tc>
        <w:tc>
          <w:tcPr>
            <w:tcW w:w="1276" w:type="dxa"/>
            <w:vAlign w:val="center"/>
          </w:tcPr>
          <w:p w14:paraId="2E83068C" w14:textId="0A7226F5" w:rsidR="00BD439C" w:rsidRPr="003B61F8" w:rsidRDefault="00BD439C" w:rsidP="008E3361">
            <w:pPr>
              <w:jc w:val="center"/>
            </w:pPr>
            <w:r>
              <w:t>1</w:t>
            </w:r>
            <w:r w:rsidR="00F05BBC">
              <w:t>6</w:t>
            </w:r>
          </w:p>
        </w:tc>
        <w:tc>
          <w:tcPr>
            <w:tcW w:w="1276" w:type="dxa"/>
            <w:vAlign w:val="center"/>
          </w:tcPr>
          <w:p w14:paraId="739F04CB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3687DB14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14EC6782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C4BA684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  <w:tc>
          <w:tcPr>
            <w:tcW w:w="1418" w:type="dxa"/>
          </w:tcPr>
          <w:p w14:paraId="4F7855BB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</w:p>
        </w:tc>
      </w:tr>
      <w:tr w:rsidR="00BD439C" w:rsidRPr="003B61F8" w14:paraId="3BD8D6DD" w14:textId="567DC0EC" w:rsidTr="00BD439C">
        <w:trPr>
          <w:trHeight w:val="592"/>
        </w:trPr>
        <w:tc>
          <w:tcPr>
            <w:tcW w:w="1809" w:type="dxa"/>
            <w:vAlign w:val="center"/>
          </w:tcPr>
          <w:p w14:paraId="67FEDA81" w14:textId="77777777" w:rsidR="00BD439C" w:rsidRDefault="00BD439C" w:rsidP="008E3361">
            <w:pPr>
              <w:rPr>
                <w:b/>
                <w:bCs/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>odpady ulegające</w:t>
            </w:r>
            <w:r>
              <w:rPr>
                <w:b/>
                <w:bCs/>
                <w:sz w:val="16"/>
                <w:szCs w:val="20"/>
              </w:rPr>
              <w:t xml:space="preserve"> </w:t>
            </w:r>
            <w:r w:rsidRPr="00246B36">
              <w:rPr>
                <w:b/>
                <w:bCs/>
                <w:sz w:val="16"/>
                <w:szCs w:val="20"/>
              </w:rPr>
              <w:t xml:space="preserve">biodegradacji </w:t>
            </w:r>
          </w:p>
          <w:p w14:paraId="37116ECA" w14:textId="77777777" w:rsidR="00BD439C" w:rsidRPr="00246B36" w:rsidRDefault="00BD439C" w:rsidP="008E3361">
            <w:pPr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sz w:val="16"/>
                <w:szCs w:val="20"/>
              </w:rPr>
              <w:t>– kod 20 02 01</w:t>
            </w:r>
          </w:p>
        </w:tc>
        <w:tc>
          <w:tcPr>
            <w:tcW w:w="1276" w:type="dxa"/>
            <w:vAlign w:val="center"/>
          </w:tcPr>
          <w:p w14:paraId="32D412C0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0CE021A6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0D77A53D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420AD706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4E7CE0F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315EFD58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0BE3D970" w14:textId="2429EA1E" w:rsidTr="00BD439C">
        <w:trPr>
          <w:trHeight w:val="389"/>
        </w:trPr>
        <w:tc>
          <w:tcPr>
            <w:tcW w:w="1809" w:type="dxa"/>
            <w:vAlign w:val="center"/>
          </w:tcPr>
          <w:p w14:paraId="08B7A5B8" w14:textId="77777777" w:rsidR="00BD439C" w:rsidRPr="003B61F8" w:rsidRDefault="00BD439C" w:rsidP="008E3361">
            <w:pPr>
              <w:jc w:val="both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kern w:val="2"/>
                <w:sz w:val="16"/>
                <w:szCs w:val="20"/>
                <w:lang w:eastAsia="zh-CN"/>
              </w:rPr>
              <w:t xml:space="preserve">– </w:t>
            </w:r>
            <w:r w:rsidRPr="00246B36">
              <w:rPr>
                <w:b/>
                <w:bCs/>
                <w:kern w:val="2"/>
                <w:sz w:val="16"/>
                <w:szCs w:val="20"/>
                <w:lang w:eastAsia="zh-CN"/>
              </w:rPr>
              <w:t xml:space="preserve">odpady wielogabarytowe </w:t>
            </w:r>
            <w:r w:rsidRPr="00246B36">
              <w:rPr>
                <w:kern w:val="2"/>
                <w:sz w:val="16"/>
                <w:szCs w:val="20"/>
                <w:lang w:eastAsia="zh-CN"/>
              </w:rPr>
              <w:t>– kod 20 03 07</w:t>
            </w:r>
          </w:p>
        </w:tc>
        <w:tc>
          <w:tcPr>
            <w:tcW w:w="1276" w:type="dxa"/>
            <w:vAlign w:val="center"/>
          </w:tcPr>
          <w:p w14:paraId="085D379F" w14:textId="71459639" w:rsidR="00BD439C" w:rsidRPr="003B61F8" w:rsidRDefault="00F05BB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33</w:t>
            </w:r>
          </w:p>
        </w:tc>
        <w:tc>
          <w:tcPr>
            <w:tcW w:w="1276" w:type="dxa"/>
            <w:vAlign w:val="center"/>
          </w:tcPr>
          <w:p w14:paraId="7B2B95F1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52242DD2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50FEA116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376B3FD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77074FDF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7F3F378C" w14:textId="6E900915" w:rsidTr="00BD439C">
        <w:trPr>
          <w:trHeight w:val="583"/>
        </w:trPr>
        <w:tc>
          <w:tcPr>
            <w:tcW w:w="1809" w:type="dxa"/>
            <w:vAlign w:val="center"/>
          </w:tcPr>
          <w:p w14:paraId="3F196013" w14:textId="77777777" w:rsidR="00BD439C" w:rsidRDefault="00BD439C" w:rsidP="008E3361">
            <w:pPr>
              <w:jc w:val="both"/>
              <w:rPr>
                <w:b/>
                <w:bCs/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 xml:space="preserve">popioły z gospodarstw domowych </w:t>
            </w:r>
          </w:p>
          <w:p w14:paraId="4B879032" w14:textId="77777777" w:rsidR="00BD439C" w:rsidRPr="00246B36" w:rsidRDefault="00BD439C" w:rsidP="008E3361">
            <w:pPr>
              <w:jc w:val="both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sz w:val="16"/>
                <w:szCs w:val="20"/>
              </w:rPr>
              <w:t>– kod ex 20 01 99</w:t>
            </w:r>
          </w:p>
        </w:tc>
        <w:tc>
          <w:tcPr>
            <w:tcW w:w="1276" w:type="dxa"/>
            <w:vAlign w:val="center"/>
          </w:tcPr>
          <w:p w14:paraId="2AB39918" w14:textId="5ACEE7C5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2</w:t>
            </w:r>
            <w:r w:rsidR="00F05BBC">
              <w:rPr>
                <w:kern w:val="2"/>
                <w:lang w:eastAsia="zh-CN"/>
              </w:rPr>
              <w:t>0</w:t>
            </w:r>
          </w:p>
        </w:tc>
        <w:tc>
          <w:tcPr>
            <w:tcW w:w="1276" w:type="dxa"/>
            <w:vAlign w:val="center"/>
          </w:tcPr>
          <w:p w14:paraId="4704F9C5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24EEE26B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7B70F344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37317416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26B95A33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121BB53A" w14:textId="2FC61BD6" w:rsidTr="00BD439C">
        <w:trPr>
          <w:trHeight w:val="982"/>
        </w:trPr>
        <w:tc>
          <w:tcPr>
            <w:tcW w:w="1809" w:type="dxa"/>
            <w:vAlign w:val="center"/>
          </w:tcPr>
          <w:p w14:paraId="3742E19B" w14:textId="77777777" w:rsidR="00BD439C" w:rsidRDefault="00BD439C" w:rsidP="008E3361">
            <w:pPr>
              <w:jc w:val="both"/>
              <w:rPr>
                <w:b/>
                <w:sz w:val="16"/>
                <w:szCs w:val="20"/>
              </w:rPr>
            </w:pPr>
            <w:r w:rsidRPr="00246B36">
              <w:rPr>
                <w:b/>
                <w:sz w:val="16"/>
                <w:szCs w:val="20"/>
              </w:rPr>
              <w:t>Zmieszane</w:t>
            </w:r>
            <w:r>
              <w:rPr>
                <w:b/>
                <w:sz w:val="16"/>
                <w:szCs w:val="20"/>
              </w:rPr>
              <w:t xml:space="preserve"> </w:t>
            </w:r>
            <w:r w:rsidRPr="00246B36">
              <w:rPr>
                <w:b/>
                <w:sz w:val="16"/>
                <w:szCs w:val="20"/>
              </w:rPr>
              <w:t>odpady</w:t>
            </w:r>
            <w:r>
              <w:rPr>
                <w:b/>
                <w:sz w:val="16"/>
                <w:szCs w:val="20"/>
              </w:rPr>
              <w:t xml:space="preserve"> </w:t>
            </w:r>
            <w:r w:rsidRPr="00246B36">
              <w:rPr>
                <w:b/>
                <w:sz w:val="16"/>
                <w:szCs w:val="20"/>
              </w:rPr>
              <w:t xml:space="preserve">opakowaniowe </w:t>
            </w:r>
          </w:p>
          <w:p w14:paraId="1BD5D8F1" w14:textId="77777777" w:rsidR="00BD439C" w:rsidRPr="003B61F8" w:rsidRDefault="00BD439C" w:rsidP="008E3361">
            <w:pPr>
              <w:jc w:val="both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b/>
                <w:sz w:val="16"/>
                <w:szCs w:val="20"/>
              </w:rPr>
              <w:t>– kod 15 01 06, opakowania z metali i tworzyw sztucznych – kod ex 15 01 06</w:t>
            </w:r>
          </w:p>
        </w:tc>
        <w:tc>
          <w:tcPr>
            <w:tcW w:w="1276" w:type="dxa"/>
            <w:vAlign w:val="center"/>
          </w:tcPr>
          <w:p w14:paraId="75F06306" w14:textId="2D7EBC94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7</w:t>
            </w:r>
            <w:r w:rsidR="00F05BBC">
              <w:rPr>
                <w:kern w:val="2"/>
                <w:lang w:eastAsia="zh-CN"/>
              </w:rPr>
              <w:t>0</w:t>
            </w:r>
          </w:p>
        </w:tc>
        <w:tc>
          <w:tcPr>
            <w:tcW w:w="1276" w:type="dxa"/>
            <w:vAlign w:val="center"/>
          </w:tcPr>
          <w:p w14:paraId="2213D657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6E129681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5A24B6F7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4D8C1558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5E26BB41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2FEDF5B3" w14:textId="0EEA96A4" w:rsidTr="00BD439C">
        <w:trPr>
          <w:trHeight w:val="592"/>
        </w:trPr>
        <w:tc>
          <w:tcPr>
            <w:tcW w:w="1809" w:type="dxa"/>
            <w:vAlign w:val="center"/>
          </w:tcPr>
          <w:p w14:paraId="4C0426E5" w14:textId="77777777" w:rsidR="00BD439C" w:rsidRPr="003B61F8" w:rsidRDefault="00BD439C" w:rsidP="008E3361">
            <w:pPr>
              <w:jc w:val="center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b/>
                <w:sz w:val="16"/>
                <w:szCs w:val="20"/>
              </w:rPr>
              <w:t xml:space="preserve">inne odpady nieprzypisane do grup (odpady resztkowe) - </w:t>
            </w:r>
            <w:r w:rsidRPr="00246B36">
              <w:rPr>
                <w:b/>
                <w:bCs/>
                <w:sz w:val="16"/>
                <w:szCs w:val="20"/>
              </w:rPr>
              <w:t>kod  20 03 99</w:t>
            </w:r>
          </w:p>
        </w:tc>
        <w:tc>
          <w:tcPr>
            <w:tcW w:w="1276" w:type="dxa"/>
            <w:vAlign w:val="center"/>
          </w:tcPr>
          <w:p w14:paraId="5654FB34" w14:textId="358EA5FE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6</w:t>
            </w:r>
            <w:r w:rsidR="00F05BBC">
              <w:rPr>
                <w:kern w:val="2"/>
                <w:lang w:eastAsia="zh-CN"/>
              </w:rPr>
              <w:t>5</w:t>
            </w:r>
          </w:p>
        </w:tc>
        <w:tc>
          <w:tcPr>
            <w:tcW w:w="1276" w:type="dxa"/>
            <w:vAlign w:val="center"/>
          </w:tcPr>
          <w:p w14:paraId="1535D5D5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4D58FAFC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69A16EA2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711E3BED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58A1C5E0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126093B2" w14:textId="51311A56" w:rsidTr="00BD439C">
        <w:trPr>
          <w:trHeight w:val="353"/>
        </w:trPr>
        <w:tc>
          <w:tcPr>
            <w:tcW w:w="1809" w:type="dxa"/>
            <w:vAlign w:val="center"/>
          </w:tcPr>
          <w:p w14:paraId="56F79E94" w14:textId="77777777" w:rsidR="00BD439C" w:rsidRPr="003B61F8" w:rsidRDefault="00BD439C" w:rsidP="008E3361">
            <w:pPr>
              <w:jc w:val="center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b/>
                <w:bCs/>
                <w:sz w:val="16"/>
                <w:szCs w:val="20"/>
              </w:rPr>
              <w:t>zużyte opony – kod 16 01 03</w:t>
            </w:r>
          </w:p>
        </w:tc>
        <w:tc>
          <w:tcPr>
            <w:tcW w:w="1276" w:type="dxa"/>
            <w:vAlign w:val="center"/>
          </w:tcPr>
          <w:p w14:paraId="748B89B3" w14:textId="77777777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9</w:t>
            </w:r>
          </w:p>
        </w:tc>
        <w:tc>
          <w:tcPr>
            <w:tcW w:w="1276" w:type="dxa"/>
            <w:vAlign w:val="center"/>
          </w:tcPr>
          <w:p w14:paraId="282E947C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1E0327A6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7A14D388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C040C82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63CC27A9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724892D5" w14:textId="2A1A771B" w:rsidTr="00BD439C">
        <w:trPr>
          <w:trHeight w:val="588"/>
        </w:trPr>
        <w:tc>
          <w:tcPr>
            <w:tcW w:w="1809" w:type="dxa"/>
            <w:vAlign w:val="center"/>
          </w:tcPr>
          <w:p w14:paraId="1E0EDD8C" w14:textId="77777777" w:rsidR="00BD439C" w:rsidRPr="003B61F8" w:rsidRDefault="00BD439C" w:rsidP="008E3361">
            <w:pPr>
              <w:jc w:val="center"/>
              <w:rPr>
                <w:kern w:val="2"/>
                <w:sz w:val="16"/>
                <w:szCs w:val="20"/>
                <w:lang w:eastAsia="zh-CN"/>
              </w:rPr>
            </w:pPr>
            <w:r w:rsidRPr="00246B36">
              <w:rPr>
                <w:sz w:val="16"/>
                <w:szCs w:val="20"/>
              </w:rPr>
              <w:t xml:space="preserve">– </w:t>
            </w:r>
            <w:r w:rsidRPr="00246B36">
              <w:rPr>
                <w:b/>
                <w:bCs/>
                <w:sz w:val="16"/>
                <w:szCs w:val="20"/>
              </w:rPr>
              <w:t>urządzenia elektryczne i elektroniczne – kod 20 01 36, urządzenia elektryczne i elektroniczne zawierające niebezpieczne składniki  – kod 20 01 35*</w:t>
            </w:r>
          </w:p>
        </w:tc>
        <w:tc>
          <w:tcPr>
            <w:tcW w:w="1276" w:type="dxa"/>
            <w:vAlign w:val="center"/>
          </w:tcPr>
          <w:p w14:paraId="3B55FB15" w14:textId="54C1C923" w:rsidR="00BD439C" w:rsidRPr="003B61F8" w:rsidRDefault="00BD439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5</w:t>
            </w:r>
          </w:p>
        </w:tc>
        <w:tc>
          <w:tcPr>
            <w:tcW w:w="1276" w:type="dxa"/>
            <w:vAlign w:val="center"/>
          </w:tcPr>
          <w:p w14:paraId="6C8E2972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24D8EBEF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30DFEA7F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1933C63B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5458122F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4FE1B6EA" w14:textId="51BE8AF0" w:rsidTr="00BD439C">
        <w:trPr>
          <w:trHeight w:val="398"/>
        </w:trPr>
        <w:tc>
          <w:tcPr>
            <w:tcW w:w="1809" w:type="dxa"/>
            <w:vAlign w:val="center"/>
          </w:tcPr>
          <w:p w14:paraId="6535E791" w14:textId="77777777" w:rsidR="00BD439C" w:rsidRPr="003B61F8" w:rsidRDefault="00BD439C" w:rsidP="008E3361">
            <w:pPr>
              <w:jc w:val="center"/>
              <w:rPr>
                <w:sz w:val="16"/>
                <w:szCs w:val="20"/>
              </w:rPr>
            </w:pPr>
            <w:r w:rsidRPr="00246B36">
              <w:rPr>
                <w:sz w:val="16"/>
                <w:szCs w:val="20"/>
              </w:rPr>
              <w:t xml:space="preserve">– </w:t>
            </w:r>
            <w:r w:rsidRPr="00246B36">
              <w:rPr>
                <w:b/>
                <w:bCs/>
                <w:sz w:val="16"/>
                <w:szCs w:val="20"/>
              </w:rPr>
              <w:t>odzież - kod 20 01 10, tekstylia – kod 20 01 11</w:t>
            </w:r>
          </w:p>
        </w:tc>
        <w:tc>
          <w:tcPr>
            <w:tcW w:w="1276" w:type="dxa"/>
            <w:vAlign w:val="center"/>
          </w:tcPr>
          <w:p w14:paraId="60019EFC" w14:textId="412BABE4" w:rsidR="00BD439C" w:rsidRPr="003B61F8" w:rsidRDefault="00F05BBC" w:rsidP="008E3361">
            <w:pPr>
              <w:jc w:val="center"/>
              <w:rPr>
                <w:kern w:val="2"/>
                <w:lang w:eastAsia="zh-CN"/>
              </w:rPr>
            </w:pPr>
            <w:r>
              <w:rPr>
                <w:kern w:val="2"/>
                <w:lang w:eastAsia="zh-CN"/>
              </w:rPr>
              <w:t>12</w:t>
            </w:r>
          </w:p>
        </w:tc>
        <w:tc>
          <w:tcPr>
            <w:tcW w:w="1276" w:type="dxa"/>
            <w:vAlign w:val="center"/>
          </w:tcPr>
          <w:p w14:paraId="393D064F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7527D997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14D36E58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0E3CDC72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15E4E851" w14:textId="77777777" w:rsidR="00BD439C" w:rsidRPr="003B61F8" w:rsidRDefault="00BD439C" w:rsidP="008E3361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7749FADC" w14:textId="09B117B6" w:rsidTr="00BD439C">
        <w:trPr>
          <w:trHeight w:val="398"/>
        </w:trPr>
        <w:tc>
          <w:tcPr>
            <w:tcW w:w="1809" w:type="dxa"/>
            <w:vAlign w:val="center"/>
          </w:tcPr>
          <w:p w14:paraId="4E2E74DC" w14:textId="4626A35F" w:rsidR="00BD439C" w:rsidRPr="00246B36" w:rsidRDefault="00BD439C" w:rsidP="00800E3A">
            <w:pPr>
              <w:jc w:val="center"/>
              <w:rPr>
                <w:sz w:val="16"/>
                <w:szCs w:val="20"/>
              </w:rPr>
            </w:pPr>
            <w:r w:rsidRPr="00246B36">
              <w:rPr>
                <w:b/>
                <w:bCs/>
                <w:sz w:val="16"/>
                <w:szCs w:val="20"/>
              </w:rPr>
              <w:t>przeterminowane leki oraz chemikalia – kod 20 01 32</w:t>
            </w:r>
          </w:p>
        </w:tc>
        <w:tc>
          <w:tcPr>
            <w:tcW w:w="1276" w:type="dxa"/>
            <w:vAlign w:val="center"/>
          </w:tcPr>
          <w:p w14:paraId="6745F276" w14:textId="5356560B" w:rsidR="00BD439C" w:rsidRDefault="00BD439C" w:rsidP="00800E3A">
            <w:pPr>
              <w:jc w:val="center"/>
              <w:rPr>
                <w:kern w:val="2"/>
                <w:lang w:eastAsia="zh-CN"/>
              </w:rPr>
            </w:pPr>
            <w:r>
              <w:t>0,01</w:t>
            </w:r>
          </w:p>
        </w:tc>
        <w:tc>
          <w:tcPr>
            <w:tcW w:w="1276" w:type="dxa"/>
            <w:vAlign w:val="center"/>
          </w:tcPr>
          <w:p w14:paraId="01739135" w14:textId="77777777" w:rsidR="00BD439C" w:rsidRPr="003B61F8" w:rsidRDefault="00BD439C" w:rsidP="00800E3A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14:paraId="499646CA" w14:textId="77777777" w:rsidR="00BD439C" w:rsidRPr="003B61F8" w:rsidRDefault="00BD439C" w:rsidP="00800E3A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2526977D" w14:textId="77777777" w:rsidR="00BD439C" w:rsidRPr="003B61F8" w:rsidRDefault="00BD439C" w:rsidP="00800E3A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14:paraId="548E6F20" w14:textId="77777777" w:rsidR="00BD439C" w:rsidRPr="003B61F8" w:rsidRDefault="00BD439C" w:rsidP="00800E3A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69E76201" w14:textId="77777777" w:rsidR="00BD439C" w:rsidRPr="003B61F8" w:rsidRDefault="00BD439C" w:rsidP="00800E3A">
            <w:pPr>
              <w:jc w:val="center"/>
              <w:rPr>
                <w:kern w:val="2"/>
                <w:sz w:val="20"/>
                <w:szCs w:val="20"/>
                <w:lang w:eastAsia="zh-CN"/>
              </w:rPr>
            </w:pPr>
          </w:p>
        </w:tc>
      </w:tr>
      <w:tr w:rsidR="00BD439C" w:rsidRPr="003B61F8" w14:paraId="490BF59C" w14:textId="6CA7A5BD" w:rsidTr="00BD439C">
        <w:trPr>
          <w:trHeight w:val="592"/>
        </w:trPr>
        <w:tc>
          <w:tcPr>
            <w:tcW w:w="1809" w:type="dxa"/>
            <w:vAlign w:val="center"/>
          </w:tcPr>
          <w:p w14:paraId="2CAE245C" w14:textId="77777777" w:rsidR="00BD439C" w:rsidRPr="003B61F8" w:rsidRDefault="00BD439C" w:rsidP="00800E3A">
            <w:pPr>
              <w:jc w:val="center"/>
              <w:rPr>
                <w:b/>
                <w:kern w:val="2"/>
                <w:sz w:val="16"/>
                <w:szCs w:val="20"/>
                <w:lang w:eastAsia="zh-CN"/>
              </w:rPr>
            </w:pPr>
            <w:r w:rsidRPr="003B61F8">
              <w:rPr>
                <w:b/>
                <w:sz w:val="16"/>
                <w:szCs w:val="20"/>
              </w:rPr>
              <w:t>Razem prognozowane koszty netto odbioru i zagospodarowania</w:t>
            </w:r>
          </w:p>
        </w:tc>
        <w:tc>
          <w:tcPr>
            <w:tcW w:w="1276" w:type="dxa"/>
            <w:vAlign w:val="center"/>
          </w:tcPr>
          <w:p w14:paraId="2FB5A461" w14:textId="5A62E44E" w:rsidR="00BD439C" w:rsidRPr="003B61F8" w:rsidRDefault="00F05BBC" w:rsidP="00B56C67">
            <w:pPr>
              <w:rPr>
                <w:kern w:val="2"/>
                <w:sz w:val="32"/>
                <w:szCs w:val="32"/>
                <w:lang w:eastAsia="zh-CN"/>
              </w:rPr>
            </w:pPr>
            <w:r>
              <w:rPr>
                <w:kern w:val="2"/>
                <w:sz w:val="32"/>
                <w:szCs w:val="32"/>
                <w:lang w:eastAsia="zh-CN"/>
              </w:rPr>
              <w:fldChar w:fldCharType="begin"/>
            </w:r>
            <w:r>
              <w:rPr>
                <w:kern w:val="2"/>
                <w:sz w:val="32"/>
                <w:szCs w:val="32"/>
                <w:lang w:eastAsia="zh-CN"/>
              </w:rPr>
              <w:instrText xml:space="preserve"> =SUM(ABOVE) </w:instrText>
            </w:r>
            <w:r>
              <w:rPr>
                <w:kern w:val="2"/>
                <w:sz w:val="32"/>
                <w:szCs w:val="32"/>
                <w:lang w:eastAsia="zh-CN"/>
              </w:rPr>
              <w:fldChar w:fldCharType="separate"/>
            </w:r>
            <w:r>
              <w:rPr>
                <w:noProof/>
                <w:kern w:val="2"/>
                <w:sz w:val="32"/>
                <w:szCs w:val="32"/>
                <w:lang w:eastAsia="zh-CN"/>
              </w:rPr>
              <w:t>286,51</w:t>
            </w:r>
            <w:r>
              <w:rPr>
                <w:kern w:val="2"/>
                <w:sz w:val="32"/>
                <w:szCs w:val="32"/>
                <w:lang w:eastAsia="zh-CN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66FF79A" w14:textId="77777777" w:rsidR="00BD439C" w:rsidRPr="003B61F8" w:rsidRDefault="00BD439C" w:rsidP="00800E3A">
            <w:pPr>
              <w:jc w:val="center"/>
              <w:rPr>
                <w:kern w:val="2"/>
                <w:sz w:val="32"/>
                <w:szCs w:val="32"/>
                <w:lang w:eastAsia="zh-CN"/>
              </w:rPr>
            </w:pPr>
            <w:r w:rsidRPr="003B61F8">
              <w:rPr>
                <w:kern w:val="2"/>
                <w:sz w:val="32"/>
                <w:szCs w:val="32"/>
                <w:lang w:eastAsia="zh-CN"/>
              </w:rPr>
              <w:t>x</w:t>
            </w:r>
          </w:p>
        </w:tc>
        <w:tc>
          <w:tcPr>
            <w:tcW w:w="1276" w:type="dxa"/>
            <w:vAlign w:val="center"/>
          </w:tcPr>
          <w:p w14:paraId="707AAB08" w14:textId="77777777" w:rsidR="00BD439C" w:rsidRPr="003B61F8" w:rsidRDefault="00BD439C" w:rsidP="00800E3A">
            <w:pPr>
              <w:jc w:val="center"/>
              <w:rPr>
                <w:kern w:val="2"/>
                <w:sz w:val="32"/>
                <w:szCs w:val="32"/>
                <w:lang w:eastAsia="zh-CN"/>
              </w:rPr>
            </w:pPr>
            <w:r w:rsidRPr="003B61F8">
              <w:rPr>
                <w:kern w:val="2"/>
                <w:sz w:val="32"/>
                <w:szCs w:val="32"/>
                <w:lang w:eastAsia="zh-CN"/>
              </w:rPr>
              <w:t>x</w:t>
            </w:r>
          </w:p>
        </w:tc>
        <w:tc>
          <w:tcPr>
            <w:tcW w:w="1275" w:type="dxa"/>
            <w:vAlign w:val="center"/>
          </w:tcPr>
          <w:p w14:paraId="2D0034D0" w14:textId="77777777" w:rsidR="00BD439C" w:rsidRPr="003B61F8" w:rsidRDefault="00BD439C" w:rsidP="00800E3A">
            <w:pPr>
              <w:jc w:val="center"/>
              <w:rPr>
                <w:kern w:val="2"/>
                <w:sz w:val="32"/>
                <w:szCs w:val="32"/>
                <w:lang w:eastAsia="zh-CN"/>
              </w:rPr>
            </w:pPr>
            <w:r w:rsidRPr="003B61F8">
              <w:rPr>
                <w:kern w:val="2"/>
                <w:sz w:val="32"/>
                <w:szCs w:val="32"/>
                <w:lang w:eastAsia="zh-CN"/>
              </w:rPr>
              <w:t>x</w:t>
            </w:r>
          </w:p>
        </w:tc>
        <w:tc>
          <w:tcPr>
            <w:tcW w:w="1418" w:type="dxa"/>
            <w:vAlign w:val="center"/>
          </w:tcPr>
          <w:p w14:paraId="7BF6E068" w14:textId="77777777" w:rsidR="00BD439C" w:rsidRPr="003B61F8" w:rsidRDefault="00BD439C" w:rsidP="00800E3A">
            <w:pPr>
              <w:jc w:val="center"/>
              <w:rPr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</w:tcPr>
          <w:p w14:paraId="768E3AA5" w14:textId="77777777" w:rsidR="00BD439C" w:rsidRPr="003B61F8" w:rsidRDefault="00BD439C" w:rsidP="00800E3A">
            <w:pPr>
              <w:jc w:val="center"/>
              <w:rPr>
                <w:b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62A5E052" w14:textId="77777777" w:rsidR="003A2381" w:rsidRPr="003A2381" w:rsidRDefault="003A2381" w:rsidP="003A2381">
      <w:pPr>
        <w:pStyle w:val="Akapitzlist"/>
        <w:spacing w:line="276" w:lineRule="auto"/>
        <w:ind w:left="1080"/>
        <w:jc w:val="both"/>
        <w:rPr>
          <w:rFonts w:ascii="Cambria" w:hAnsi="Cambria" w:cs="ArialNarrow,Bold"/>
          <w:bCs/>
        </w:rPr>
      </w:pPr>
    </w:p>
    <w:p w14:paraId="109B964A" w14:textId="77777777" w:rsidR="003A2381" w:rsidRDefault="003A2381" w:rsidP="003A2381">
      <w:pPr>
        <w:pStyle w:val="redniasiatka21"/>
        <w:spacing w:line="276" w:lineRule="auto"/>
        <w:ind w:left="426" w:firstLine="0"/>
        <w:rPr>
          <w:rFonts w:ascii="Cambria" w:hAnsi="Cambria" w:cs="Calibri"/>
        </w:rPr>
      </w:pPr>
    </w:p>
    <w:p w14:paraId="3BE148F5" w14:textId="77777777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>Wynagrodzenie ustalone zgodnie z ust. 2 i 3 obejmuje swym zakresem wszelkie koszty związane z r</w:t>
      </w:r>
      <w:r>
        <w:rPr>
          <w:rFonts w:ascii="Cambria" w:eastAsiaTheme="minorHAnsi" w:hAnsi="Cambria" w:cs="CIDFont+F4"/>
        </w:rPr>
        <w:t xml:space="preserve">ealizacją przedmiotu zamówienia. </w:t>
      </w:r>
    </w:p>
    <w:p w14:paraId="4CB8C20F" w14:textId="1EDD76C1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lastRenderedPageBreak/>
        <w:t>Jako załączniki do faktury miesięcznej Wykonawca załączy ewidencję rodzajową i ilościową odebranych odpadów wraz z dowodami ważenia</w:t>
      </w:r>
      <w:r>
        <w:rPr>
          <w:rFonts w:ascii="Cambria" w:eastAsiaTheme="minorHAnsi" w:hAnsi="Cambria" w:cs="CIDFont+F4"/>
        </w:rPr>
        <w:t>.</w:t>
      </w:r>
    </w:p>
    <w:p w14:paraId="66F9983B" w14:textId="77777777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>Podstawą rozliczenia usług wykonanych przez Wykonawcę w danym miesiącu oraz za okres realizacji postanowień niniejszej Umowy będą sporządzone i przedstawione Zamawiającemu przez Wykonawcę w formie pisemnej i elektronicznej dokumenty, o których mowa w ust. 5 . W przypadku powierzenia wykonywania części przedmiotu zamówienia podwykonawcom - zestawienie przysługującego podwykonawcom wynagrodzenia za świadczone w danym okresie rozliczeniowym usługi, podpisane przez podwykonawców</w:t>
      </w:r>
      <w:r>
        <w:rPr>
          <w:rFonts w:ascii="Cambria" w:eastAsiaTheme="minorHAnsi" w:hAnsi="Cambria" w:cs="CIDFont+F4"/>
        </w:rPr>
        <w:t>.</w:t>
      </w:r>
    </w:p>
    <w:p w14:paraId="10520706" w14:textId="77777777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>Dokumentację opisaną w ust. 5, Wykonawca doręczać będzie Zamawiającemu co miesiąc, w terminie 7 dni od zakończenia miesiąca kalendarzowego, którego przedmiotowa dokumentacja dotyczy. W przypadku gdy termin przesłania dokumentacji upływa w dzień wolny od pracy u Zamawiającego, termin do doręczenia tych dokumentów upływać będzie w następnym dniu roboczym.</w:t>
      </w:r>
    </w:p>
    <w:p w14:paraId="35E420C3" w14:textId="77777777" w:rsidR="003A2381" w:rsidRPr="00F05BBC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F05BBC">
        <w:rPr>
          <w:rFonts w:ascii="Cambria" w:eastAsiaTheme="minorHAnsi" w:hAnsi="Cambria" w:cs="CIDFont+F4"/>
        </w:rPr>
        <w:t>Zamawiający po otrzymaniu od Wykonawcy wszystkich dokumentów opisanych w ust. 5, w terminie kolejnych 5 dni roboczych liczonych od daty otrzymania ostatniego z przedmiotowych dokumentów dokona weryfikacji zawartych w nich danych. W przypadku zgłoszenia przez Zamawiającego uwag do przedłożonych przez Wykonawcę dokumentów lub zawartych w nich danych, Zamawiający może żądać od Wykonawcy złożenia dodatkowych wyjaśnień lub dokumentów w formie przez Zamawiającego określonej wyznaczając Wykonawcy w tym celu odpowiedni termin. W takim przypadku termin wskazany w zdaniu pierwszym ulega odpowiedniemu przedłużeniu.</w:t>
      </w:r>
    </w:p>
    <w:p w14:paraId="0BC9996E" w14:textId="77777777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>Rozliczenie za wykonanie przedmiotu Umowy następować będzie co miesiąc, na podstawie pra</w:t>
      </w:r>
      <w:r>
        <w:rPr>
          <w:rFonts w:ascii="Cambria" w:eastAsiaTheme="minorHAnsi" w:hAnsi="Cambria" w:cs="CIDFont+F4"/>
        </w:rPr>
        <w:t>widłowo wystawionych faktur VAT.</w:t>
      </w:r>
    </w:p>
    <w:p w14:paraId="500FDA77" w14:textId="77777777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 xml:space="preserve"> 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</w:t>
      </w:r>
      <w:r>
        <w:rPr>
          <w:rFonts w:ascii="Cambria" w:eastAsiaTheme="minorHAnsi" w:hAnsi="Cambria" w:cs="CIDFont+F4"/>
        </w:rPr>
        <w:t xml:space="preserve">zapłaty wynagrodzenia. </w:t>
      </w:r>
    </w:p>
    <w:p w14:paraId="0B3CE857" w14:textId="5AC6FED0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>Zamawiający zobowiązuje się do zapłaty należnego Wykonawcy wynagrodzenia w terminie</w:t>
      </w:r>
      <w:r w:rsidR="000035F1">
        <w:rPr>
          <w:rFonts w:ascii="Cambria" w:eastAsiaTheme="minorHAnsi" w:hAnsi="Cambria" w:cs="CIDFont+F4"/>
        </w:rPr>
        <w:t>………</w:t>
      </w:r>
      <w:r w:rsidRPr="003A2381">
        <w:rPr>
          <w:rFonts w:ascii="Cambria" w:eastAsiaTheme="minorHAnsi" w:hAnsi="Cambria" w:cs="CIDFont+F4"/>
        </w:rPr>
        <w:t>dni od daty otrzymania faktury VAT, przelewem na rachunek bankowy wskaz</w:t>
      </w:r>
      <w:r>
        <w:rPr>
          <w:rFonts w:ascii="Cambria" w:eastAsiaTheme="minorHAnsi" w:hAnsi="Cambria" w:cs="CIDFont+F4"/>
        </w:rPr>
        <w:t>any przez Wykonawcę na fakturze.</w:t>
      </w:r>
    </w:p>
    <w:p w14:paraId="3AAA14AB" w14:textId="77777777" w:rsidR="003A2381" w:rsidRPr="005171D3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 xml:space="preserve">Wykonawca zobowiązuje się wystawiać faktury, których </w:t>
      </w:r>
      <w:r w:rsidRPr="003A2381">
        <w:rPr>
          <w:rFonts w:ascii="Cambria" w:eastAsiaTheme="minorHAnsi" w:hAnsi="Cambria" w:cs="CIDFont+F3"/>
        </w:rPr>
        <w:t xml:space="preserve">Nabywcą </w:t>
      </w:r>
      <w:r w:rsidRPr="003A2381">
        <w:rPr>
          <w:rFonts w:ascii="Cambria" w:eastAsiaTheme="minorHAnsi" w:hAnsi="Cambria" w:cs="CIDFont+F4"/>
        </w:rPr>
        <w:t xml:space="preserve">jest: </w:t>
      </w:r>
      <w:r w:rsidR="003753D9" w:rsidRPr="00383F41">
        <w:rPr>
          <w:rFonts w:ascii="Cambria" w:eastAsiaTheme="minorHAnsi" w:hAnsi="Cambria" w:cs="CIDFont+F3"/>
          <w:b/>
          <w:bCs/>
        </w:rPr>
        <w:t>Gmina Rossosz, ul. Lubelska 8, 21-533 Rossosz, NIP: 5372496678.</w:t>
      </w:r>
    </w:p>
    <w:p w14:paraId="1460C6A4" w14:textId="52E82B0B" w:rsidR="005171D3" w:rsidRPr="005171D3" w:rsidRDefault="005171D3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</w:rPr>
      </w:pPr>
      <w:r w:rsidRPr="005171D3">
        <w:rPr>
          <w:rFonts w:ascii="Cambria" w:eastAsiaTheme="minorHAnsi" w:hAnsi="Cambria" w:cs="CIDFont+F3"/>
        </w:rPr>
        <w:t xml:space="preserve">Wykonawca zobowiązuje się </w:t>
      </w:r>
      <w:r>
        <w:rPr>
          <w:rFonts w:ascii="Cambria" w:eastAsiaTheme="minorHAnsi" w:hAnsi="Cambria" w:cs="CIDFont+F3"/>
        </w:rPr>
        <w:t>dostarczać faktury drogą elektroniczną na adres email:……………………</w:t>
      </w:r>
    </w:p>
    <w:p w14:paraId="29E7AD67" w14:textId="77777777" w:rsidR="003A2381" w:rsidRPr="003A2381" w:rsidRDefault="003A2381" w:rsidP="00CE022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 xml:space="preserve">Strony zgodnie postanawiają, iż za termin zapłaty uznają dzień obciążenia rachunku bankowego Zamawiającego. </w:t>
      </w:r>
    </w:p>
    <w:p w14:paraId="37F4149F" w14:textId="77777777" w:rsidR="003A2381" w:rsidRPr="002C51CE" w:rsidRDefault="003A2381" w:rsidP="002C51CE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ascii="Cambria" w:hAnsi="Cambria" w:cs="ArialNarrow,Bold"/>
          <w:bCs/>
        </w:rPr>
      </w:pPr>
      <w:r w:rsidRPr="003A2381">
        <w:rPr>
          <w:rFonts w:ascii="Cambria" w:eastAsiaTheme="minorHAnsi" w:hAnsi="Cambria" w:cs="CIDFont+F4"/>
        </w:rPr>
        <w:t>Zamawiający uprawniony jest do potrącenia z wynagrodzenia Wykonawcy wszelkich należnych jemu na podstawie niniejszej Umowy kwot, w szczególności z tytułu kar umownych.</w:t>
      </w:r>
    </w:p>
    <w:p w14:paraId="29C7E730" w14:textId="77777777" w:rsidR="003A2381" w:rsidRPr="000C7957" w:rsidRDefault="006A5F4E" w:rsidP="003A2381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6</w:t>
      </w:r>
    </w:p>
    <w:p w14:paraId="74FCE497" w14:textId="77777777" w:rsidR="003A2381" w:rsidRDefault="003A2381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Okres realizacji umowy</w:t>
      </w:r>
    </w:p>
    <w:p w14:paraId="24DA71FD" w14:textId="3874A419" w:rsidR="003A2381" w:rsidRPr="00C61692" w:rsidRDefault="003A2381" w:rsidP="00CE0221">
      <w:pPr>
        <w:pStyle w:val="redniasiatka21"/>
        <w:numPr>
          <w:ilvl w:val="0"/>
          <w:numId w:val="11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C61692">
        <w:rPr>
          <w:rFonts w:ascii="Cambria" w:hAnsi="Cambria" w:cs="Calibri"/>
          <w:sz w:val="24"/>
          <w:szCs w:val="24"/>
        </w:rPr>
        <w:t>Wykonawca będzie świadczył usługi określone w umowie przez okres 12 miesięcy od dnia wynikającego z ust. 2 tj. do 31 grudnia 202</w:t>
      </w:r>
      <w:r w:rsidR="00F05BBC">
        <w:rPr>
          <w:rFonts w:ascii="Cambria" w:hAnsi="Cambria" w:cs="Calibri"/>
          <w:sz w:val="24"/>
          <w:szCs w:val="24"/>
        </w:rPr>
        <w:t>5</w:t>
      </w:r>
    </w:p>
    <w:p w14:paraId="6B53B792" w14:textId="31484FB4" w:rsidR="003A2381" w:rsidRPr="00C61692" w:rsidRDefault="003A2381" w:rsidP="00CE0221">
      <w:pPr>
        <w:pStyle w:val="redniasiatka21"/>
        <w:numPr>
          <w:ilvl w:val="0"/>
          <w:numId w:val="11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C61692">
        <w:rPr>
          <w:rFonts w:ascii="Cambria" w:hAnsi="Cambria" w:cs="Calibri"/>
          <w:sz w:val="24"/>
          <w:szCs w:val="24"/>
        </w:rPr>
        <w:t>Wykonawca rozpocznie realizację usług nie wcześniej niż od dnia 1 stycznia 202</w:t>
      </w:r>
      <w:r w:rsidR="00F05BBC">
        <w:rPr>
          <w:rFonts w:ascii="Cambria" w:hAnsi="Cambria" w:cs="Calibri"/>
          <w:sz w:val="24"/>
          <w:szCs w:val="24"/>
        </w:rPr>
        <w:t>5</w:t>
      </w:r>
      <w:r w:rsidRPr="00C61692">
        <w:rPr>
          <w:rFonts w:ascii="Cambria" w:hAnsi="Cambria" w:cs="Calibri"/>
          <w:sz w:val="24"/>
          <w:szCs w:val="24"/>
        </w:rPr>
        <w:t xml:space="preserve"> r. Okres od dnia zawarcia umowy do dnia rozpoczęcia realizacji umowy wykonawca </w:t>
      </w:r>
      <w:r w:rsidRPr="00C61692">
        <w:rPr>
          <w:rFonts w:ascii="Cambria" w:hAnsi="Cambria" w:cs="Calibri"/>
          <w:sz w:val="24"/>
          <w:szCs w:val="24"/>
        </w:rPr>
        <w:lastRenderedPageBreak/>
        <w:t>zobowiązany jest przeznaczyć na przygotowanie się do należytego świadczenia usług.</w:t>
      </w:r>
    </w:p>
    <w:p w14:paraId="05B652E1" w14:textId="77777777" w:rsidR="003A2381" w:rsidRDefault="003A2381" w:rsidP="00CE0221">
      <w:pPr>
        <w:pStyle w:val="redniasiatka21"/>
        <w:numPr>
          <w:ilvl w:val="0"/>
          <w:numId w:val="11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C61692">
        <w:rPr>
          <w:rFonts w:ascii="Cambria" w:hAnsi="Cambria" w:cs="Calibri"/>
          <w:sz w:val="24"/>
          <w:szCs w:val="24"/>
        </w:rPr>
        <w:t>Najpóźniej na jeden dzień przed rozpoczęciem realizacji umowy tj. przed dniem wynikającym z §6 ust. 2 Wykonawca zobowiązany jest do wykonania m.in. czynności określonych w § 3 ust. 1 pkt 2.</w:t>
      </w:r>
    </w:p>
    <w:p w14:paraId="56FC0E18" w14:textId="77777777" w:rsidR="00383F41" w:rsidRPr="00C61692" w:rsidRDefault="00383F41" w:rsidP="00383F41">
      <w:pPr>
        <w:pStyle w:val="redniasiatka21"/>
        <w:spacing w:line="276" w:lineRule="auto"/>
        <w:ind w:left="426" w:firstLine="0"/>
        <w:rPr>
          <w:rFonts w:ascii="Cambria" w:hAnsi="Cambria" w:cs="Calibri"/>
          <w:sz w:val="24"/>
          <w:szCs w:val="24"/>
        </w:rPr>
      </w:pPr>
    </w:p>
    <w:p w14:paraId="3E963883" w14:textId="77777777" w:rsidR="00A346EA" w:rsidRPr="000C7957" w:rsidRDefault="00A346EA" w:rsidP="00A346EA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 xml:space="preserve">§ </w:t>
      </w:r>
      <w:r w:rsidR="006A5F4E">
        <w:rPr>
          <w:rFonts w:ascii="Cambria" w:hAnsi="Cambria" w:cs="ArialNarrow,Bold"/>
          <w:b/>
          <w:bCs/>
        </w:rPr>
        <w:t>7</w:t>
      </w:r>
    </w:p>
    <w:p w14:paraId="2402CAF7" w14:textId="77777777" w:rsidR="00A346EA" w:rsidRDefault="006A5F4E" w:rsidP="00A346EA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Kary umowne</w:t>
      </w:r>
    </w:p>
    <w:p w14:paraId="1A312340" w14:textId="77777777" w:rsidR="00A346EA" w:rsidRDefault="00A346EA" w:rsidP="00CE0221">
      <w:pPr>
        <w:pStyle w:val="redniasiatka21"/>
        <w:numPr>
          <w:ilvl w:val="1"/>
          <w:numId w:val="5"/>
        </w:numPr>
        <w:spacing w:line="276" w:lineRule="auto"/>
        <w:ind w:left="426" w:hanging="426"/>
        <w:rPr>
          <w:rFonts w:ascii="Cambria" w:hAnsi="Cambria" w:cs="Calibri"/>
          <w:sz w:val="24"/>
          <w:szCs w:val="24"/>
        </w:rPr>
      </w:pPr>
      <w:r w:rsidRPr="00A346EA">
        <w:rPr>
          <w:rFonts w:ascii="Cambria" w:hAnsi="Cambria" w:cs="Calibri"/>
          <w:sz w:val="24"/>
          <w:szCs w:val="24"/>
        </w:rPr>
        <w:t>Wykonawca zapłaci Zamawiającemu karę umowną:</w:t>
      </w:r>
    </w:p>
    <w:p w14:paraId="6A220698" w14:textId="77777777" w:rsidR="00940750" w:rsidRPr="00D17EA5" w:rsidRDefault="00940750" w:rsidP="00CE0221">
      <w:pPr>
        <w:pStyle w:val="redniasiatka21"/>
        <w:numPr>
          <w:ilvl w:val="0"/>
          <w:numId w:val="13"/>
        </w:numPr>
        <w:spacing w:line="276" w:lineRule="auto"/>
        <w:ind w:left="567"/>
        <w:rPr>
          <w:rFonts w:ascii="Cambria" w:hAnsi="Cambria" w:cs="Calibri"/>
          <w:sz w:val="24"/>
          <w:szCs w:val="24"/>
        </w:rPr>
      </w:pPr>
      <w:r w:rsidRPr="00D17EA5">
        <w:rPr>
          <w:rFonts w:ascii="Cambria" w:hAnsi="Cambria" w:cs="Calibri"/>
          <w:sz w:val="24"/>
          <w:szCs w:val="24"/>
        </w:rPr>
        <w:t>z tytułu odstąpienia od realizacji umowy z przyczyn zależnych od Wykonawcy w wysokości 10 % wartości umowy brutto, w szczególności w przypadkach określonych w § 8 i § 9 ust. 3 i 4;</w:t>
      </w:r>
    </w:p>
    <w:p w14:paraId="3663E5D6" w14:textId="77777777" w:rsidR="00940750" w:rsidRPr="00940750" w:rsidRDefault="00940750" w:rsidP="00CE0221">
      <w:pPr>
        <w:pStyle w:val="redniasiatka21"/>
        <w:numPr>
          <w:ilvl w:val="0"/>
          <w:numId w:val="13"/>
        </w:numPr>
        <w:spacing w:line="276" w:lineRule="auto"/>
        <w:ind w:left="567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  <w:sz w:val="24"/>
          <w:szCs w:val="24"/>
        </w:rPr>
        <w:t>za mieszanie selektywnie zebranych odpadów komunalnych ze zmieszanymi odpadami komunalnymi w wysokości kary nałożonej na Zamawiającego - wysokość kary umownej zostanie wyliczona zgodnie z przepisami ustawy z dnia 13 września 1996 r. o utrzymaniu</w:t>
      </w: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  <w:sz w:val="24"/>
          <w:szCs w:val="24"/>
        </w:rPr>
        <w:t>czystości i porządku w gminach;</w:t>
      </w:r>
    </w:p>
    <w:p w14:paraId="31751CCF" w14:textId="77777777" w:rsidR="00940750" w:rsidRPr="00940750" w:rsidRDefault="00940750" w:rsidP="00CE0221">
      <w:pPr>
        <w:pStyle w:val="redniasiatka21"/>
        <w:numPr>
          <w:ilvl w:val="0"/>
          <w:numId w:val="13"/>
        </w:numPr>
        <w:spacing w:line="276" w:lineRule="auto"/>
        <w:ind w:left="567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  <w:sz w:val="24"/>
          <w:szCs w:val="24"/>
        </w:rPr>
        <w:t>za przekazywanie nierzetelnych sprawozdań, o których mowa w§ 3 ust. 1 pkt 5 lub przekazywanie ich po terminie określonym ustawą z dnia 13 września 1996r. o utrzymaniu czystości i porządku w gminach, w wysokości wyliczonej zgodnie z przepisami ustawy z dnia 13 września 1996r. o utrzymaniu czystości i porządku w</w:t>
      </w: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  <w:sz w:val="24"/>
          <w:szCs w:val="24"/>
        </w:rPr>
        <w:t>gminach;</w:t>
      </w:r>
    </w:p>
    <w:p w14:paraId="74DEF169" w14:textId="77777777" w:rsidR="00A346EA" w:rsidRPr="00A346EA" w:rsidRDefault="00A346EA" w:rsidP="00CE0221">
      <w:pPr>
        <w:pStyle w:val="redniasiatka21"/>
        <w:numPr>
          <w:ilvl w:val="0"/>
          <w:numId w:val="12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A346EA">
        <w:rPr>
          <w:rFonts w:ascii="Cambria" w:hAnsi="Cambria" w:cs="Calibri"/>
          <w:sz w:val="24"/>
          <w:szCs w:val="24"/>
        </w:rPr>
        <w:t>Zamawiającemu przysługuje prawo kompensaty kar umownych oraz innych należności z kwotą wynagrodzenia umownego przysługującego Wykonawcy lub zabezpieczenia należytego wykonania umowy. Przed dokonaniem kompensaty Zamawiający zawiadomi pisemnie Wykonawcę o wysokości i podstawie naliczonych kar umownych lub innych należności, i przekaże Wykonawcy notę obciążeniową. Wykonawca wyraża zgodę na ewentualne potrącenie kar umownych z wynagrodzenia przysługującego Wykonawcy lub zabezpieczenia należytego wykonania umowy. Gdyby kompensata okazała się niemożliwa zobowiązuje się Wykonawcę do zapłaty kar w ciągu 14 dni od daty otrzymania noty obciążeniowej.</w:t>
      </w:r>
    </w:p>
    <w:p w14:paraId="27E03C89" w14:textId="77777777" w:rsidR="00A346EA" w:rsidRPr="00A346EA" w:rsidRDefault="00A346EA" w:rsidP="00CE0221">
      <w:pPr>
        <w:pStyle w:val="redniasiatka21"/>
        <w:numPr>
          <w:ilvl w:val="0"/>
          <w:numId w:val="12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A346EA">
        <w:rPr>
          <w:rFonts w:ascii="Cambria" w:hAnsi="Cambria" w:cs="Calibri"/>
          <w:sz w:val="24"/>
          <w:szCs w:val="24"/>
        </w:rPr>
        <w:t xml:space="preserve">Zamawiający upoważniony jest do domagania się odszkodowania na zasadach ogólnych, jeżeli poniesiona szkoda przekracza kary umowne. </w:t>
      </w:r>
    </w:p>
    <w:p w14:paraId="607F231E" w14:textId="77777777" w:rsidR="00A346EA" w:rsidRPr="00A346EA" w:rsidRDefault="00A346EA" w:rsidP="00CE0221">
      <w:pPr>
        <w:pStyle w:val="redniasiatka21"/>
        <w:numPr>
          <w:ilvl w:val="0"/>
          <w:numId w:val="12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A346EA">
        <w:rPr>
          <w:rFonts w:ascii="Cambria" w:hAnsi="Cambria" w:cs="Calibri"/>
          <w:sz w:val="24"/>
          <w:szCs w:val="24"/>
        </w:rPr>
        <w:t>Kary umowne są wymagalne niezależnie od wysokości poniesionej szkody i zawinienia strony obowiązanej do zapłaty kary.</w:t>
      </w:r>
    </w:p>
    <w:p w14:paraId="08731D74" w14:textId="77777777" w:rsidR="00A346EA" w:rsidRDefault="00A346EA" w:rsidP="00CE0221">
      <w:pPr>
        <w:pStyle w:val="redniasiatka21"/>
        <w:numPr>
          <w:ilvl w:val="0"/>
          <w:numId w:val="12"/>
        </w:numPr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A346EA">
        <w:rPr>
          <w:rFonts w:ascii="Cambria" w:hAnsi="Cambria" w:cs="Calibri"/>
          <w:sz w:val="24"/>
          <w:szCs w:val="24"/>
        </w:rPr>
        <w:t>Brak zapłaty w terminie kary umownej spowoduje naliczenie odsetek za zwłokę.</w:t>
      </w:r>
    </w:p>
    <w:p w14:paraId="433D9FAA" w14:textId="77777777" w:rsidR="00940750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</w:p>
    <w:p w14:paraId="2E232343" w14:textId="77777777" w:rsidR="00940750" w:rsidRPr="000C7957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8</w:t>
      </w:r>
    </w:p>
    <w:p w14:paraId="150C8767" w14:textId="77777777" w:rsidR="00940750" w:rsidRDefault="006A5F4E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Umowne prawo odstąpienia</w:t>
      </w:r>
    </w:p>
    <w:p w14:paraId="1CB32787" w14:textId="77777777" w:rsidR="00940750" w:rsidRPr="00940750" w:rsidRDefault="00940750" w:rsidP="00940750">
      <w:pPr>
        <w:pStyle w:val="redniasiatka21"/>
        <w:spacing w:line="276" w:lineRule="auto"/>
        <w:ind w:left="426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>Zamawiający może odstąpić od umowy z przyczyn zależnych od Wykonawcy w przypadku gdy:</w:t>
      </w:r>
    </w:p>
    <w:p w14:paraId="200026DC" w14:textId="77777777" w:rsidR="00940750" w:rsidRPr="00940750" w:rsidRDefault="00940750" w:rsidP="00CE0221">
      <w:pPr>
        <w:pStyle w:val="redniasiatka21"/>
        <w:numPr>
          <w:ilvl w:val="0"/>
          <w:numId w:val="14"/>
        </w:numPr>
        <w:spacing w:line="276" w:lineRule="auto"/>
        <w:ind w:left="993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>wszczęte zostało postępowanie upadłościowe w stosunku do Wykonawcy,</w:t>
      </w:r>
    </w:p>
    <w:p w14:paraId="40DF7DF8" w14:textId="77777777" w:rsidR="00940750" w:rsidRPr="00940750" w:rsidRDefault="00940750" w:rsidP="00CE0221">
      <w:pPr>
        <w:pStyle w:val="redniasiatka21"/>
        <w:numPr>
          <w:ilvl w:val="0"/>
          <w:numId w:val="14"/>
        </w:numPr>
        <w:spacing w:line="276" w:lineRule="auto"/>
        <w:ind w:left="993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>rozpoczęto likwidację Wykonawcy,</w:t>
      </w:r>
    </w:p>
    <w:p w14:paraId="58F067D6" w14:textId="77777777" w:rsidR="00940750" w:rsidRPr="00940750" w:rsidRDefault="00940750" w:rsidP="00CE0221">
      <w:pPr>
        <w:pStyle w:val="redniasiatka21"/>
        <w:numPr>
          <w:ilvl w:val="0"/>
          <w:numId w:val="14"/>
        </w:numPr>
        <w:spacing w:line="276" w:lineRule="auto"/>
        <w:ind w:left="993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>Wykonawca stracił uprawnienia do wykonywania działalności objętej umową,</w:t>
      </w:r>
    </w:p>
    <w:p w14:paraId="19CC674B" w14:textId="77777777" w:rsidR="00940750" w:rsidRPr="00940750" w:rsidRDefault="00940750" w:rsidP="00CE0221">
      <w:pPr>
        <w:pStyle w:val="redniasiatka21"/>
        <w:numPr>
          <w:ilvl w:val="0"/>
          <w:numId w:val="14"/>
        </w:numPr>
        <w:spacing w:line="276" w:lineRule="auto"/>
        <w:ind w:left="993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>Wykonawca zaniechał realizacji umowy, tj. w spo</w:t>
      </w:r>
      <w:r>
        <w:rPr>
          <w:rFonts w:ascii="Cambria" w:hAnsi="Cambria" w:cs="Calibri"/>
          <w:sz w:val="24"/>
          <w:szCs w:val="24"/>
        </w:rPr>
        <w:t xml:space="preserve">sób nieprzerwalny nie realizuje </w:t>
      </w:r>
      <w:r w:rsidRPr="00940750">
        <w:rPr>
          <w:rFonts w:ascii="Cambria" w:hAnsi="Cambria" w:cs="Calibri"/>
          <w:sz w:val="24"/>
          <w:szCs w:val="24"/>
        </w:rPr>
        <w:t>jej</w:t>
      </w:r>
      <w:r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hAnsi="Cambria" w:cs="Calibri"/>
          <w:sz w:val="24"/>
          <w:szCs w:val="24"/>
        </w:rPr>
        <w:t>przez kolejnych 7 dni kalendarzowych,</w:t>
      </w:r>
    </w:p>
    <w:p w14:paraId="51A366F6" w14:textId="77777777" w:rsidR="00940750" w:rsidRDefault="00940750" w:rsidP="00CE0221">
      <w:pPr>
        <w:pStyle w:val="redniasiatka21"/>
        <w:numPr>
          <w:ilvl w:val="0"/>
          <w:numId w:val="14"/>
        </w:numPr>
        <w:spacing w:line="276" w:lineRule="auto"/>
        <w:ind w:left="993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>Wykonawca pomimo uprzednich, pis</w:t>
      </w:r>
      <w:r>
        <w:rPr>
          <w:rFonts w:ascii="Cambria" w:hAnsi="Cambria" w:cs="Calibri"/>
          <w:sz w:val="24"/>
          <w:szCs w:val="24"/>
        </w:rPr>
        <w:t xml:space="preserve">emnych, co najmniej dwukrotnych </w:t>
      </w:r>
      <w:r w:rsidRPr="00940750">
        <w:rPr>
          <w:rFonts w:ascii="Cambria" w:hAnsi="Cambria" w:cs="Calibri"/>
          <w:sz w:val="24"/>
          <w:szCs w:val="24"/>
        </w:rPr>
        <w:t>zastrzeżeń ze</w:t>
      </w:r>
      <w:r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hAnsi="Cambria" w:cs="Calibri"/>
          <w:sz w:val="24"/>
          <w:szCs w:val="24"/>
        </w:rPr>
        <w:t xml:space="preserve">strony Zamawiającego nie wykonuje </w:t>
      </w:r>
      <w:r>
        <w:rPr>
          <w:rFonts w:ascii="Cambria" w:hAnsi="Cambria" w:cs="Calibri"/>
          <w:sz w:val="24"/>
          <w:szCs w:val="24"/>
        </w:rPr>
        <w:t xml:space="preserve">usług zgodnie z postanowieniami </w:t>
      </w:r>
      <w:r w:rsidRPr="00940750">
        <w:rPr>
          <w:rFonts w:ascii="Cambria" w:hAnsi="Cambria" w:cs="Calibri"/>
          <w:sz w:val="24"/>
          <w:szCs w:val="24"/>
        </w:rPr>
        <w:t>umowy lub w</w:t>
      </w:r>
      <w:r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hAnsi="Cambria" w:cs="Calibri"/>
          <w:sz w:val="24"/>
          <w:szCs w:val="24"/>
        </w:rPr>
        <w:t>istotny sposób narusza zobowiązania umowy.</w:t>
      </w:r>
    </w:p>
    <w:p w14:paraId="04B1C67C" w14:textId="77777777" w:rsidR="00940750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</w:p>
    <w:p w14:paraId="331831BA" w14:textId="77777777" w:rsidR="00940750" w:rsidRPr="000C7957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9</w:t>
      </w:r>
    </w:p>
    <w:p w14:paraId="42388CA1" w14:textId="77777777" w:rsidR="00940750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 xml:space="preserve">Ubezpieczenie </w:t>
      </w:r>
    </w:p>
    <w:p w14:paraId="0E77D116" w14:textId="77777777" w:rsidR="00940750" w:rsidRPr="00940750" w:rsidRDefault="00940750" w:rsidP="00CE0221">
      <w:pPr>
        <w:pStyle w:val="redniasiatka21"/>
        <w:numPr>
          <w:ilvl w:val="0"/>
          <w:numId w:val="15"/>
        </w:numPr>
        <w:tabs>
          <w:tab w:val="left" w:pos="709"/>
        </w:tabs>
        <w:spacing w:line="276" w:lineRule="auto"/>
        <w:ind w:left="709" w:hanging="567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 xml:space="preserve">Celem wyłączenia odpowiedzialności materialnej Zamawiającego lub Wykonawcy z tytułu szkód powstałych w związku z zaistnieniem określonych zdarzeń losowych Ubezpieczeniu podlegają w szczególności odpowiedzialność cywilna za szkody oraz </w:t>
      </w:r>
      <w:r w:rsidRPr="00940750">
        <w:rPr>
          <w:rFonts w:ascii="Cambria" w:eastAsiaTheme="minorHAnsi" w:hAnsi="Cambria" w:cs="CIDFont+F4"/>
          <w:sz w:val="24"/>
          <w:szCs w:val="24"/>
        </w:rPr>
        <w:t>i odpowiedzialności cywilnej w czasie realizacji umowy, Wykonawca zobowiązany jest do</w:t>
      </w: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  <w:sz w:val="24"/>
          <w:szCs w:val="24"/>
        </w:rPr>
        <w:t>posiadania ubezpieczenia o sumie gwarancyjnej nie mniejszej niż 100 000 zł</w:t>
      </w:r>
      <w:r>
        <w:rPr>
          <w:rFonts w:ascii="Cambria" w:eastAsiaTheme="minorHAnsi" w:hAnsi="Cambria" w:cs="CIDFont+F4"/>
          <w:sz w:val="24"/>
          <w:szCs w:val="24"/>
        </w:rPr>
        <w:t>.</w:t>
      </w:r>
    </w:p>
    <w:p w14:paraId="259CEF3E" w14:textId="77777777" w:rsidR="00940750" w:rsidRPr="00940750" w:rsidRDefault="00940750" w:rsidP="00CE0221">
      <w:pPr>
        <w:pStyle w:val="redniasiatka21"/>
        <w:numPr>
          <w:ilvl w:val="0"/>
          <w:numId w:val="15"/>
        </w:numPr>
        <w:tabs>
          <w:tab w:val="left" w:pos="709"/>
        </w:tabs>
        <w:spacing w:line="276" w:lineRule="auto"/>
        <w:ind w:left="709" w:hanging="567"/>
        <w:rPr>
          <w:rFonts w:ascii="Cambria" w:hAnsi="Cambria" w:cs="Calibri"/>
          <w:sz w:val="24"/>
          <w:szCs w:val="24"/>
        </w:rPr>
      </w:pP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  <w:sz w:val="24"/>
          <w:szCs w:val="24"/>
        </w:rPr>
        <w:t>Ubezpieczeniu podlegają w szczególności odpowiedzialność cywilna za szkody oraz następstwa nieszczęśliwych wypadków dotyczące pracowników i osób trzecich powstałe w związku z prowadzonymi usługami, w tym także ruchem pojazdów mechanicznych. Koszty</w:t>
      </w:r>
      <w:r w:rsidRPr="00940750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eastAsiaTheme="minorHAnsi" w:hAnsi="Cambria" w:cs="CIDFont+F4"/>
          <w:sz w:val="24"/>
          <w:szCs w:val="24"/>
        </w:rPr>
        <w:t>ubezpieczenia ponosi Wykonawca.</w:t>
      </w:r>
    </w:p>
    <w:p w14:paraId="1092E47C" w14:textId="77777777" w:rsidR="00940750" w:rsidRPr="00940750" w:rsidRDefault="00940750" w:rsidP="00CE0221">
      <w:pPr>
        <w:pStyle w:val="redniasiatka21"/>
        <w:numPr>
          <w:ilvl w:val="0"/>
          <w:numId w:val="15"/>
        </w:numPr>
        <w:tabs>
          <w:tab w:val="left" w:pos="709"/>
        </w:tabs>
        <w:spacing w:line="276" w:lineRule="auto"/>
        <w:ind w:left="709" w:hanging="567"/>
        <w:rPr>
          <w:rFonts w:ascii="Cambria" w:hAnsi="Cambria" w:cs="Calibri"/>
          <w:sz w:val="24"/>
          <w:szCs w:val="24"/>
        </w:rPr>
      </w:pPr>
      <w:r w:rsidRPr="00940750">
        <w:rPr>
          <w:rFonts w:ascii="Cambria" w:eastAsiaTheme="minorHAnsi" w:hAnsi="Cambria" w:cs="CIDFont+F4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</w:rPr>
        <w:t>Wykonawca jest zobowiązany do posiadania ważnej umowy ubezpieczenia zgodnie wytycznymi wskazanymi w ust. 1 i 2 przez cały okres realizacji umowy, pod rygorem</w:t>
      </w:r>
      <w:r w:rsidRPr="00940750">
        <w:rPr>
          <w:rFonts w:ascii="Cambria" w:hAnsi="Cambria" w:cs="Calibri"/>
          <w:sz w:val="24"/>
          <w:szCs w:val="24"/>
        </w:rPr>
        <w:t xml:space="preserve"> </w:t>
      </w:r>
      <w:r w:rsidRPr="00940750">
        <w:rPr>
          <w:rFonts w:ascii="Cambria" w:eastAsiaTheme="minorHAnsi" w:hAnsi="Cambria" w:cs="CIDFont+F4"/>
        </w:rPr>
        <w:t>odstąpienia od umowy z przyczyn zależnych od Wykonawcy.</w:t>
      </w:r>
      <w:r>
        <w:rPr>
          <w:rFonts w:ascii="Cambria" w:eastAsiaTheme="minorHAnsi" w:hAnsi="Cambria" w:cs="CIDFont+F4"/>
        </w:rPr>
        <w:t xml:space="preserve"> </w:t>
      </w:r>
    </w:p>
    <w:p w14:paraId="6E541D0B" w14:textId="77777777" w:rsidR="00940750" w:rsidRPr="00940750" w:rsidRDefault="00940750" w:rsidP="00CE0221">
      <w:pPr>
        <w:pStyle w:val="redniasiatka21"/>
        <w:numPr>
          <w:ilvl w:val="0"/>
          <w:numId w:val="15"/>
        </w:numPr>
        <w:tabs>
          <w:tab w:val="left" w:pos="709"/>
        </w:tabs>
        <w:spacing w:line="276" w:lineRule="auto"/>
        <w:ind w:left="709" w:hanging="567"/>
        <w:rPr>
          <w:rFonts w:ascii="Cambria" w:hAnsi="Cambria" w:cs="Calibri"/>
          <w:sz w:val="24"/>
          <w:szCs w:val="24"/>
        </w:rPr>
      </w:pPr>
      <w:r w:rsidRPr="00940750">
        <w:rPr>
          <w:rFonts w:ascii="Cambria" w:eastAsiaTheme="minorHAnsi" w:hAnsi="Cambria" w:cs="CIDFont+F4"/>
          <w:sz w:val="24"/>
          <w:szCs w:val="24"/>
        </w:rPr>
        <w:t>Wykonawca jest zobowiązany do przedstawienia na każde żądanie Zamawiającego polisy ubezpieczeniowej oraz dowodów opłacania składek w terminie 3 dni roboczych od przedstawienia żądania, pod rygorem odstąpienia od umowy z przyczyn zależnych o</w:t>
      </w:r>
      <w:r w:rsidRPr="00940750">
        <w:rPr>
          <w:rFonts w:ascii="Cambria" w:hAnsi="Cambria" w:cs="Calibri"/>
          <w:sz w:val="24"/>
          <w:szCs w:val="24"/>
        </w:rPr>
        <w:t xml:space="preserve">d </w:t>
      </w:r>
      <w:r w:rsidRPr="00940750">
        <w:rPr>
          <w:rFonts w:ascii="Cambria" w:eastAsiaTheme="minorHAnsi" w:hAnsi="Cambria" w:cs="CIDFont+F4"/>
          <w:sz w:val="24"/>
          <w:szCs w:val="24"/>
        </w:rPr>
        <w:t>Wykonawcy.</w:t>
      </w:r>
    </w:p>
    <w:p w14:paraId="2BEB3173" w14:textId="77777777" w:rsidR="00C61692" w:rsidRDefault="00C61692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</w:p>
    <w:p w14:paraId="78D4C564" w14:textId="77777777" w:rsidR="00940750" w:rsidRPr="000C7957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10</w:t>
      </w:r>
    </w:p>
    <w:p w14:paraId="15A58B83" w14:textId="77777777" w:rsidR="00940750" w:rsidRDefault="00940750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Zabezpieczenie należytego wykonania umowy</w:t>
      </w:r>
    </w:p>
    <w:p w14:paraId="0AE5CF93" w14:textId="77777777" w:rsidR="00940750" w:rsidRPr="00940750" w:rsidRDefault="00940750" w:rsidP="00A3683E">
      <w:pPr>
        <w:spacing w:line="276" w:lineRule="auto"/>
        <w:ind w:left="567"/>
        <w:jc w:val="both"/>
        <w:rPr>
          <w:rFonts w:ascii="Cambria" w:hAnsi="Cambria" w:cs="ArialNarrow,Bold"/>
          <w:bCs/>
        </w:rPr>
      </w:pPr>
      <w:r w:rsidRPr="00940750">
        <w:rPr>
          <w:rFonts w:ascii="Cambria" w:hAnsi="Cambria" w:cs="ArialNarrow,Bold"/>
          <w:bCs/>
        </w:rPr>
        <w:t xml:space="preserve">Zamawiający nie wymaga wniesienia zabezpieczenia należytego wykonania umowy. </w:t>
      </w:r>
    </w:p>
    <w:p w14:paraId="2D58E99C" w14:textId="77777777" w:rsidR="00940750" w:rsidRDefault="00940750" w:rsidP="00940750">
      <w:pPr>
        <w:pStyle w:val="redniasiatka21"/>
        <w:tabs>
          <w:tab w:val="left" w:pos="709"/>
        </w:tabs>
        <w:spacing w:line="276" w:lineRule="auto"/>
        <w:ind w:left="709" w:firstLine="0"/>
        <w:rPr>
          <w:rFonts w:ascii="Cambria" w:hAnsi="Cambria" w:cs="Calibri"/>
          <w:sz w:val="24"/>
          <w:szCs w:val="24"/>
        </w:rPr>
      </w:pPr>
    </w:p>
    <w:p w14:paraId="4706C9C8" w14:textId="77777777" w:rsidR="00940750" w:rsidRPr="000C7957" w:rsidRDefault="003753D9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11</w:t>
      </w:r>
    </w:p>
    <w:p w14:paraId="6A77DBC4" w14:textId="77777777" w:rsidR="00940750" w:rsidRDefault="00940750" w:rsidP="00940750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Dopuszczenie zmiany umowy</w:t>
      </w:r>
    </w:p>
    <w:p w14:paraId="1336CD71" w14:textId="77777777" w:rsidR="000F1CF4" w:rsidRPr="000F1CF4" w:rsidRDefault="000F1CF4" w:rsidP="00CE0221">
      <w:pPr>
        <w:numPr>
          <w:ilvl w:val="0"/>
          <w:numId w:val="17"/>
        </w:numPr>
        <w:spacing w:after="200" w:line="276" w:lineRule="auto"/>
        <w:ind w:left="426" w:hanging="426"/>
        <w:contextualSpacing/>
        <w:jc w:val="both"/>
        <w:rPr>
          <w:rFonts w:ascii="Cambria" w:hAnsi="Cambria" w:cs="ArialNarrow"/>
          <w:color w:val="000000"/>
        </w:rPr>
      </w:pPr>
      <w:r w:rsidRPr="000F1CF4">
        <w:rPr>
          <w:rFonts w:ascii="Cambria" w:hAnsi="Cambria" w:cs="ArialNarrow"/>
          <w:color w:val="000000"/>
        </w:rPr>
        <w:t>Wszelkie zmiany niniejszej umowy wymagają formy pisemnej pod rygorem nieważności i s</w:t>
      </w:r>
      <w:r>
        <w:rPr>
          <w:rFonts w:ascii="Cambria" w:hAnsi="Cambria" w:cs="ArialNarrow"/>
          <w:color w:val="000000"/>
        </w:rPr>
        <w:t xml:space="preserve">ą </w:t>
      </w:r>
      <w:r w:rsidRPr="000F1CF4">
        <w:rPr>
          <w:rFonts w:ascii="Cambria" w:hAnsi="Cambria" w:cs="ArialNarrow"/>
          <w:color w:val="000000"/>
        </w:rPr>
        <w:t>dopuszczalne o ile nie będzie to sprzeczne z ustawą Prawo zamówień publicznych.</w:t>
      </w:r>
    </w:p>
    <w:p w14:paraId="3874165B" w14:textId="77777777" w:rsidR="000F1CF4" w:rsidRDefault="000F1CF4" w:rsidP="00CE0221">
      <w:pPr>
        <w:numPr>
          <w:ilvl w:val="0"/>
          <w:numId w:val="17"/>
        </w:numPr>
        <w:spacing w:after="200" w:line="276" w:lineRule="auto"/>
        <w:ind w:left="426" w:hanging="426"/>
        <w:contextualSpacing/>
        <w:jc w:val="both"/>
        <w:rPr>
          <w:rFonts w:ascii="Cambria" w:hAnsi="Cambria" w:cs="ArialNarrow"/>
          <w:color w:val="000000"/>
        </w:rPr>
      </w:pPr>
      <w:r>
        <w:rPr>
          <w:rFonts w:ascii="Cambria" w:hAnsi="Cambria" w:cs="ArialNarrow"/>
          <w:color w:val="000000"/>
        </w:rPr>
        <w:t xml:space="preserve"> </w:t>
      </w:r>
      <w:r w:rsidRPr="000F1CF4">
        <w:rPr>
          <w:rFonts w:ascii="Cambria" w:hAnsi="Cambria" w:cs="ArialNarrow"/>
          <w:color w:val="000000"/>
        </w:rPr>
        <w:t xml:space="preserve">Oprócz przypadków, o których mowa w art. 454 i 455 ustawy – Prawo zamówień publicznych, strony dopuszczają możliwość wprowadzania zmiany umowy </w:t>
      </w:r>
      <w:r w:rsidRPr="000F1CF4">
        <w:rPr>
          <w:rFonts w:ascii="Cambria" w:hAnsi="Cambria" w:cs="ArialNarrow"/>
          <w:color w:val="000000"/>
        </w:rPr>
        <w:br/>
        <w:t xml:space="preserve">w stosunku do treści oferty, na podstawie której dokonano wyboru Wykonawcy, </w:t>
      </w:r>
      <w:r w:rsidRPr="000F1CF4">
        <w:rPr>
          <w:rFonts w:ascii="Cambria" w:hAnsi="Cambria" w:cs="ArialNarrow"/>
          <w:color w:val="000000"/>
        </w:rPr>
        <w:br/>
        <w:t>w przypadku wystąpienia którejkolwiek z następujących okoliczności:</w:t>
      </w:r>
    </w:p>
    <w:p w14:paraId="588A84A3" w14:textId="77777777" w:rsidR="000F1CF4" w:rsidRPr="00FF16EB" w:rsidRDefault="000F1CF4" w:rsidP="00CE0221">
      <w:pPr>
        <w:numPr>
          <w:ilvl w:val="1"/>
          <w:numId w:val="16"/>
        </w:numPr>
        <w:spacing w:after="200" w:line="276" w:lineRule="auto"/>
        <w:ind w:left="851" w:hanging="425"/>
        <w:contextualSpacing/>
        <w:jc w:val="both"/>
        <w:rPr>
          <w:rFonts w:ascii="Cambria" w:hAnsi="Cambria" w:cs="ArialNarrow"/>
          <w:color w:val="000000"/>
        </w:rPr>
      </w:pPr>
      <w:r w:rsidRPr="00FF16EB">
        <w:rPr>
          <w:rFonts w:ascii="Cambria" w:hAnsi="Cambria" w:cs="ArialNarrow"/>
          <w:color w:val="000000"/>
        </w:rPr>
        <w:t>terminu wykonania zamówienia na skutek okoliczności niezależnych od Wykonawcy;</w:t>
      </w:r>
    </w:p>
    <w:p w14:paraId="550F4A6A" w14:textId="77777777" w:rsidR="000F1CF4" w:rsidRPr="00FF16EB" w:rsidRDefault="000F1CF4" w:rsidP="00CE0221">
      <w:pPr>
        <w:numPr>
          <w:ilvl w:val="1"/>
          <w:numId w:val="16"/>
        </w:numPr>
        <w:spacing w:after="200" w:line="276" w:lineRule="auto"/>
        <w:ind w:left="851" w:hanging="425"/>
        <w:contextualSpacing/>
        <w:jc w:val="both"/>
        <w:rPr>
          <w:rFonts w:ascii="Cambria" w:hAnsi="Cambria" w:cs="ArialNarrow"/>
          <w:color w:val="000000"/>
        </w:rPr>
      </w:pPr>
      <w:r w:rsidRPr="00FF16EB">
        <w:rPr>
          <w:rFonts w:ascii="Cambria" w:eastAsiaTheme="minorHAnsi" w:hAnsi="Cambria" w:cs="CIDFont+F4"/>
        </w:rPr>
        <w:t>zakresu wykonania niniejszej umowy przez Wykonawcę na skutek obniżenia lub braku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>finansowania zamówienia;</w:t>
      </w:r>
    </w:p>
    <w:p w14:paraId="46A69F3F" w14:textId="49448EB2" w:rsidR="000F1CF4" w:rsidRPr="00FF16EB" w:rsidRDefault="000F1CF4" w:rsidP="00CE0221">
      <w:pPr>
        <w:numPr>
          <w:ilvl w:val="1"/>
          <w:numId w:val="16"/>
        </w:numPr>
        <w:spacing w:after="200" w:line="276" w:lineRule="auto"/>
        <w:ind w:left="851" w:hanging="425"/>
        <w:contextualSpacing/>
        <w:jc w:val="both"/>
        <w:rPr>
          <w:rFonts w:ascii="Cambria" w:hAnsi="Cambria" w:cs="ArialNarrow"/>
          <w:color w:val="000000"/>
        </w:rPr>
      </w:pPr>
      <w:r w:rsidRPr="00FF16EB">
        <w:rPr>
          <w:rFonts w:ascii="Cambria" w:eastAsiaTheme="minorHAnsi" w:hAnsi="Cambria" w:cs="CIDFont+F4"/>
        </w:rPr>
        <w:t>zmianie sposobu świadczenia usług wynikającego np. ze zmian technologicznych, jeżeli jest to korzystne dla zamawiającego, pod warunkiem utrzymania dotychczasowego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>wynagrodzenia</w:t>
      </w:r>
      <w:r w:rsidR="00FF16EB">
        <w:rPr>
          <w:rFonts w:ascii="Cambria" w:eastAsiaTheme="minorHAnsi" w:hAnsi="Cambria" w:cs="CIDFont+F4"/>
        </w:rPr>
        <w:t>;</w:t>
      </w:r>
    </w:p>
    <w:p w14:paraId="01380C75" w14:textId="66231442" w:rsidR="000F1CF4" w:rsidRPr="00FF16EB" w:rsidRDefault="000F1CF4" w:rsidP="00CE0221">
      <w:pPr>
        <w:numPr>
          <w:ilvl w:val="1"/>
          <w:numId w:val="16"/>
        </w:numPr>
        <w:spacing w:after="200" w:line="276" w:lineRule="auto"/>
        <w:ind w:left="851" w:hanging="425"/>
        <w:contextualSpacing/>
        <w:jc w:val="both"/>
        <w:rPr>
          <w:rFonts w:ascii="Cambria" w:hAnsi="Cambria" w:cs="ArialNarrow"/>
          <w:color w:val="000000"/>
        </w:rPr>
      </w:pPr>
      <w:r w:rsidRPr="00FF16EB">
        <w:rPr>
          <w:rFonts w:ascii="Cambria" w:eastAsiaTheme="minorHAnsi" w:hAnsi="Cambria" w:cs="CIDFont+F4"/>
        </w:rPr>
        <w:t>zmiany powszechnie obowiązujących przepisów prawa w zakresie mającym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>bezpośredni wpływ na realizację przedmiotu zamówienia lub świadczenia stron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>umowy</w:t>
      </w:r>
      <w:r w:rsidR="00FF16EB">
        <w:rPr>
          <w:rFonts w:ascii="Cambria" w:eastAsiaTheme="minorHAnsi" w:hAnsi="Cambria" w:cs="CIDFont+F4"/>
        </w:rPr>
        <w:t>;</w:t>
      </w:r>
    </w:p>
    <w:p w14:paraId="5E428C70" w14:textId="5A6EAB2F" w:rsidR="000F1CF4" w:rsidRPr="00FF16EB" w:rsidRDefault="000F1CF4" w:rsidP="00CE0221">
      <w:pPr>
        <w:numPr>
          <w:ilvl w:val="1"/>
          <w:numId w:val="16"/>
        </w:numPr>
        <w:spacing w:after="200" w:line="276" w:lineRule="auto"/>
        <w:ind w:left="851" w:hanging="425"/>
        <w:contextualSpacing/>
        <w:jc w:val="both"/>
        <w:rPr>
          <w:rFonts w:ascii="Cambria" w:hAnsi="Cambria" w:cs="ArialNarrow"/>
          <w:color w:val="000000"/>
        </w:rPr>
      </w:pPr>
      <w:r w:rsidRPr="00FF16EB">
        <w:rPr>
          <w:rFonts w:ascii="Cambria" w:eastAsiaTheme="minorHAnsi" w:hAnsi="Cambria" w:cs="CIDFont+F4"/>
        </w:rPr>
        <w:t>wszelkie zmiany, które będą konieczne do zagwarantowania zgodności umowy z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 xml:space="preserve">wchodzącymi w życie po terminie składania ofert lub po zawarciu umowy </w:t>
      </w:r>
      <w:r w:rsidRPr="00FF16EB">
        <w:rPr>
          <w:rFonts w:ascii="Cambria" w:eastAsiaTheme="minorHAnsi" w:hAnsi="Cambria" w:cs="CIDFont+F4"/>
        </w:rPr>
        <w:lastRenderedPageBreak/>
        <w:t>przepisami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>prawa w szczególności przepisami o podatku od towarów i usług w zakresie</w:t>
      </w:r>
      <w:r w:rsidRPr="00FF16EB">
        <w:rPr>
          <w:rFonts w:ascii="Cambria" w:hAnsi="Cambria" w:cs="ArialNarrow"/>
          <w:color w:val="000000"/>
        </w:rPr>
        <w:t xml:space="preserve"> </w:t>
      </w:r>
      <w:r w:rsidRPr="00FF16EB">
        <w:rPr>
          <w:rFonts w:ascii="Cambria" w:eastAsiaTheme="minorHAnsi" w:hAnsi="Cambria" w:cs="CIDFont+F4"/>
        </w:rPr>
        <w:t>wynikającym z tych przepisów</w:t>
      </w:r>
      <w:r w:rsidR="00FF16EB">
        <w:rPr>
          <w:rFonts w:ascii="Cambria" w:eastAsiaTheme="minorHAnsi" w:hAnsi="Cambria" w:cs="CIDFont+F4"/>
        </w:rPr>
        <w:t>.</w:t>
      </w:r>
    </w:p>
    <w:p w14:paraId="3A129DC6" w14:textId="77777777" w:rsidR="000F1CF4" w:rsidRDefault="000F1CF4" w:rsidP="00CE0221">
      <w:pPr>
        <w:numPr>
          <w:ilvl w:val="0"/>
          <w:numId w:val="17"/>
        </w:numPr>
        <w:spacing w:after="200" w:line="276" w:lineRule="auto"/>
        <w:ind w:left="426" w:hanging="426"/>
        <w:contextualSpacing/>
        <w:jc w:val="both"/>
        <w:rPr>
          <w:rFonts w:ascii="Cambria" w:hAnsi="Cambria" w:cs="ArialNarrow"/>
          <w:color w:val="000000"/>
        </w:rPr>
      </w:pPr>
      <w:r>
        <w:rPr>
          <w:rFonts w:ascii="Cambria" w:hAnsi="Cambria" w:cs="ArialNarrow"/>
          <w:color w:val="000000"/>
        </w:rPr>
        <w:t>W przypadku zmiany</w:t>
      </w:r>
      <w:r w:rsidRPr="000F1CF4">
        <w:rPr>
          <w:rFonts w:ascii="Cambria" w:hAnsi="Cambria" w:cs="ArialNarrow"/>
          <w:color w:val="000000"/>
        </w:rPr>
        <w:t>:</w:t>
      </w:r>
    </w:p>
    <w:p w14:paraId="773B883F" w14:textId="62AA1BE3" w:rsidR="000F1CF4" w:rsidRPr="000F1CF4" w:rsidRDefault="000F1CF4" w:rsidP="00CE0221">
      <w:pPr>
        <w:numPr>
          <w:ilvl w:val="1"/>
          <w:numId w:val="18"/>
        </w:numPr>
        <w:tabs>
          <w:tab w:val="left" w:pos="851"/>
        </w:tabs>
        <w:spacing w:after="200" w:line="276" w:lineRule="auto"/>
        <w:ind w:left="851" w:hanging="284"/>
        <w:contextualSpacing/>
        <w:jc w:val="both"/>
        <w:rPr>
          <w:rFonts w:ascii="Cambria" w:hAnsi="Cambria" w:cs="ArialNarrow"/>
          <w:color w:val="000000"/>
        </w:rPr>
      </w:pPr>
      <w:r w:rsidRPr="000F1CF4">
        <w:rPr>
          <w:rFonts w:ascii="Cambria" w:eastAsiaTheme="minorHAnsi" w:hAnsi="Cambria" w:cs="CIDFont+F4"/>
        </w:rPr>
        <w:t>wysokości minimalnego wynagrodzenia za pracę ustalonego na podstawie art. 2 ust. 3-5</w:t>
      </w:r>
      <w:r w:rsidRPr="000F1CF4">
        <w:rPr>
          <w:rFonts w:ascii="Cambria" w:hAnsi="Cambria" w:cs="ArialNarrow"/>
          <w:color w:val="000000"/>
        </w:rPr>
        <w:t xml:space="preserve"> </w:t>
      </w:r>
      <w:r w:rsidRPr="000F1CF4">
        <w:rPr>
          <w:rFonts w:ascii="Cambria" w:eastAsiaTheme="minorHAnsi" w:hAnsi="Cambria" w:cs="CIDFont+F4"/>
        </w:rPr>
        <w:t>ustawy z dnia 10 października 2002 r. o minimalnym wynagrodzeniu za pracę</w:t>
      </w:r>
      <w:r w:rsidR="00FF16EB">
        <w:rPr>
          <w:rFonts w:ascii="Cambria" w:eastAsiaTheme="minorHAnsi" w:hAnsi="Cambria" w:cs="CIDFont+F4"/>
        </w:rPr>
        <w:t>;</w:t>
      </w:r>
    </w:p>
    <w:p w14:paraId="41E6D87D" w14:textId="32FCD04C" w:rsidR="000F1CF4" w:rsidRPr="000F1CF4" w:rsidRDefault="000F1CF4" w:rsidP="00CE0221">
      <w:pPr>
        <w:numPr>
          <w:ilvl w:val="1"/>
          <w:numId w:val="18"/>
        </w:numPr>
        <w:tabs>
          <w:tab w:val="left" w:pos="851"/>
        </w:tabs>
        <w:spacing w:after="200" w:line="276" w:lineRule="auto"/>
        <w:ind w:left="851" w:hanging="284"/>
        <w:contextualSpacing/>
        <w:jc w:val="both"/>
        <w:rPr>
          <w:rFonts w:ascii="Cambria" w:hAnsi="Cambria" w:cs="ArialNarrow"/>
          <w:color w:val="000000"/>
        </w:rPr>
      </w:pPr>
      <w:r w:rsidRPr="000F1CF4">
        <w:rPr>
          <w:rFonts w:ascii="Cambria" w:eastAsiaTheme="minorHAnsi" w:hAnsi="Cambria" w:cs="CIDFont+F4"/>
        </w:rPr>
        <w:t>zasad podlegania ubezpieczeniom społecznym lub ubezpieczeniu zdrowotnemu lub</w:t>
      </w:r>
      <w:r w:rsidRPr="000F1CF4">
        <w:rPr>
          <w:rFonts w:ascii="Cambria" w:hAnsi="Cambria" w:cs="ArialNarrow"/>
          <w:color w:val="000000"/>
        </w:rPr>
        <w:t xml:space="preserve"> </w:t>
      </w:r>
      <w:r w:rsidRPr="000F1CF4">
        <w:rPr>
          <w:rFonts w:ascii="Cambria" w:eastAsiaTheme="minorHAnsi" w:hAnsi="Cambria" w:cs="CIDFont+F4"/>
        </w:rPr>
        <w:t>wysokości stawki składki na ubezpieczenia społeczne lub zdrowotne</w:t>
      </w:r>
      <w:r w:rsidR="00FF16EB">
        <w:rPr>
          <w:rFonts w:ascii="Cambria" w:eastAsiaTheme="minorHAnsi" w:hAnsi="Cambria" w:cs="CIDFont+F4"/>
        </w:rPr>
        <w:t>;</w:t>
      </w:r>
    </w:p>
    <w:p w14:paraId="56B74BC1" w14:textId="54C2C610" w:rsidR="00FF16EB" w:rsidRPr="00FF16EB" w:rsidRDefault="000F1CF4" w:rsidP="00FF16EB">
      <w:pPr>
        <w:pStyle w:val="Akapitzlist"/>
        <w:numPr>
          <w:ilvl w:val="0"/>
          <w:numId w:val="19"/>
        </w:numPr>
        <w:tabs>
          <w:tab w:val="left" w:pos="851"/>
        </w:tabs>
        <w:spacing w:after="200" w:line="276" w:lineRule="auto"/>
        <w:ind w:left="851" w:hanging="284"/>
        <w:jc w:val="both"/>
        <w:rPr>
          <w:rFonts w:ascii="Cambria" w:hAnsi="Cambria" w:cs="ArialNarrow"/>
          <w:color w:val="000000"/>
        </w:rPr>
      </w:pPr>
      <w:r w:rsidRPr="000F1CF4">
        <w:rPr>
          <w:rFonts w:ascii="Cambria" w:hAnsi="Cambria" w:cs="ArialNarrow"/>
          <w:color w:val="000000"/>
        </w:rPr>
        <w:t>możliwe będzie przeprowadzenie negocjacji dotyczących zmiany wynagrodzenia</w:t>
      </w:r>
      <w:r>
        <w:rPr>
          <w:rFonts w:ascii="Cambria" w:hAnsi="Cambria" w:cs="ArialNarrow"/>
          <w:color w:val="000000"/>
        </w:rPr>
        <w:t xml:space="preserve"> </w:t>
      </w:r>
      <w:r w:rsidRPr="000F1CF4">
        <w:rPr>
          <w:rFonts w:ascii="Cambria" w:hAnsi="Cambria" w:cs="ArialNarrow"/>
          <w:color w:val="000000"/>
        </w:rPr>
        <w:t>Wykonawcy. Warunkiem podjęcia negocjacji przez Zamawiającego będzie udowodnienie</w:t>
      </w:r>
      <w:r>
        <w:rPr>
          <w:rFonts w:ascii="Cambria" w:hAnsi="Cambria" w:cs="ArialNarrow"/>
          <w:color w:val="000000"/>
        </w:rPr>
        <w:t xml:space="preserve"> </w:t>
      </w:r>
      <w:r w:rsidRPr="000F1CF4">
        <w:rPr>
          <w:rFonts w:ascii="Cambria" w:hAnsi="Cambria" w:cs="ArialNarrow"/>
          <w:color w:val="000000"/>
        </w:rPr>
        <w:t>przez Wykonawcę, iż zmiany te mają</w:t>
      </w:r>
      <w:r w:rsidR="00AB297E">
        <w:rPr>
          <w:rFonts w:ascii="Cambria" w:hAnsi="Cambria" w:cs="ArialNarrow"/>
          <w:color w:val="000000"/>
        </w:rPr>
        <w:t xml:space="preserve"> znaczny</w:t>
      </w:r>
      <w:r w:rsidRPr="000F1CF4">
        <w:rPr>
          <w:rFonts w:ascii="Cambria" w:hAnsi="Cambria" w:cs="ArialNarrow"/>
          <w:color w:val="000000"/>
        </w:rPr>
        <w:t xml:space="preserve"> wpływ na koszty wykonania zamówienia przez</w:t>
      </w:r>
      <w:r>
        <w:rPr>
          <w:rFonts w:ascii="Cambria" w:hAnsi="Cambria" w:cs="ArialNarrow"/>
          <w:color w:val="000000"/>
        </w:rPr>
        <w:t xml:space="preserve"> </w:t>
      </w:r>
      <w:r w:rsidRPr="000F1CF4">
        <w:rPr>
          <w:rFonts w:ascii="Cambria" w:hAnsi="Cambria" w:cs="ArialNarrow"/>
          <w:color w:val="000000"/>
        </w:rPr>
        <w:t>Wykonawcę.</w:t>
      </w:r>
      <w:bookmarkStart w:id="1" w:name="_Hlk121911145"/>
    </w:p>
    <w:bookmarkEnd w:id="1"/>
    <w:p w14:paraId="7B538BAD" w14:textId="32493C61" w:rsidR="000F1CF4" w:rsidRPr="00AB297E" w:rsidRDefault="00AB297E" w:rsidP="00CE0221">
      <w:pPr>
        <w:numPr>
          <w:ilvl w:val="0"/>
          <w:numId w:val="17"/>
        </w:numPr>
        <w:spacing w:after="200" w:line="276" w:lineRule="auto"/>
        <w:ind w:left="426" w:hanging="426"/>
        <w:contextualSpacing/>
        <w:jc w:val="both"/>
        <w:rPr>
          <w:rFonts w:ascii="Cambria" w:hAnsi="Cambria" w:cs="ArialNarrow"/>
          <w:color w:val="000000"/>
        </w:rPr>
      </w:pPr>
      <w:r w:rsidRPr="000F1CF4">
        <w:rPr>
          <w:rFonts w:ascii="Cambria" w:eastAsiaTheme="minorHAnsi" w:hAnsi="Cambria" w:cs="CIDFont+F4"/>
        </w:rPr>
        <w:t>Nie stanowi zmiany istotnej umowy w rozumieniu art. 454 ustawy Prawo zamówień</w:t>
      </w:r>
      <w:r>
        <w:rPr>
          <w:rFonts w:ascii="Cambria" w:eastAsiaTheme="minorHAnsi" w:hAnsi="Cambria" w:cs="CIDFont+F4"/>
        </w:rPr>
        <w:t xml:space="preserve"> publicznych:</w:t>
      </w:r>
    </w:p>
    <w:p w14:paraId="052BE796" w14:textId="4F3545C7" w:rsidR="00AB297E" w:rsidRPr="00AB297E" w:rsidRDefault="00AB297E" w:rsidP="00AB297E">
      <w:pPr>
        <w:numPr>
          <w:ilvl w:val="1"/>
          <w:numId w:val="20"/>
        </w:numPr>
        <w:spacing w:after="200" w:line="276" w:lineRule="auto"/>
        <w:ind w:left="709"/>
        <w:contextualSpacing/>
        <w:jc w:val="both"/>
        <w:rPr>
          <w:rFonts w:ascii="Cambria" w:hAnsi="Cambria" w:cs="ArialNarrow"/>
          <w:color w:val="000000"/>
        </w:rPr>
      </w:pPr>
      <w:r w:rsidRPr="00AB297E">
        <w:rPr>
          <w:rFonts w:ascii="Cambria" w:eastAsiaTheme="minorHAnsi" w:hAnsi="Cambria" w:cs="CIDFont+F4"/>
        </w:rPr>
        <w:t>zmiana danych teleadresowych,</w:t>
      </w:r>
    </w:p>
    <w:p w14:paraId="1D3FCD37" w14:textId="797CC80B" w:rsidR="00FF16EB" w:rsidRPr="00FF16EB" w:rsidRDefault="00FF16EB" w:rsidP="00FF16EB">
      <w:pPr>
        <w:numPr>
          <w:ilvl w:val="1"/>
          <w:numId w:val="20"/>
        </w:numPr>
        <w:spacing w:after="200" w:line="276" w:lineRule="auto"/>
        <w:ind w:left="709"/>
        <w:contextualSpacing/>
        <w:jc w:val="both"/>
        <w:rPr>
          <w:rFonts w:ascii="Cambria" w:hAnsi="Cambria" w:cs="ArialNarrow"/>
          <w:color w:val="000000"/>
        </w:rPr>
      </w:pPr>
      <w:r w:rsidRPr="00FF16EB">
        <w:rPr>
          <w:rFonts w:ascii="Cambria" w:hAnsi="Cambria" w:cs="ArialNarrow"/>
          <w:color w:val="000000"/>
        </w:rPr>
        <w:t>zmiana danych związanych z obsługą administracyjno-organizacyjną Umowy (np. zmiana nr rachunku bankowego).</w:t>
      </w:r>
    </w:p>
    <w:p w14:paraId="0F93734A" w14:textId="77777777" w:rsidR="00940750" w:rsidRDefault="00940750" w:rsidP="00FF16EB">
      <w:pPr>
        <w:spacing w:line="276" w:lineRule="auto"/>
        <w:rPr>
          <w:rFonts w:ascii="Cambria" w:hAnsi="Cambria" w:cs="ArialNarrow,Bold"/>
          <w:b/>
          <w:bCs/>
        </w:rPr>
      </w:pPr>
    </w:p>
    <w:p w14:paraId="26BA970E" w14:textId="77777777" w:rsidR="003753D9" w:rsidRPr="000C7957" w:rsidRDefault="003753D9" w:rsidP="003753D9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12</w:t>
      </w:r>
    </w:p>
    <w:p w14:paraId="5F41BE43" w14:textId="77777777" w:rsidR="003753D9" w:rsidRDefault="003753D9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Podwykonawcy</w:t>
      </w:r>
    </w:p>
    <w:p w14:paraId="782D09CC" w14:textId="77777777" w:rsidR="00AB6BF7" w:rsidRPr="00AB6BF7" w:rsidRDefault="00AB6BF7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 w:rsidRPr="00AB6BF7">
        <w:rPr>
          <w:rFonts w:ascii="Cambria" w:eastAsiaTheme="minorHAnsi" w:hAnsi="Cambria" w:cs="CIDFont+F4"/>
        </w:rPr>
        <w:t>Wykonawca uprawniony jest do zawarcia umowy o podwykonawstwo części przedmiotu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Umowy z innymi podmiotami z zastrzeżeniem, że nie doprowadzi to do nienależytego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wykonania zamówienia stanowiącego przedmiot niniejszej Umowy, ani nie zwiększy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kosztów wykonania niniejszej Umowy</w:t>
      </w:r>
      <w:r>
        <w:rPr>
          <w:rFonts w:ascii="Cambria" w:eastAsiaTheme="minorHAnsi" w:hAnsi="Cambria" w:cs="CIDFont+F4"/>
        </w:rPr>
        <w:t>.</w:t>
      </w:r>
    </w:p>
    <w:p w14:paraId="72DDC1CE" w14:textId="77777777" w:rsidR="00AB6BF7" w:rsidRPr="00AB6BF7" w:rsidRDefault="00AB6BF7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 w:rsidRPr="00AB6BF7">
        <w:rPr>
          <w:rFonts w:ascii="Cambria" w:eastAsiaTheme="minorHAnsi" w:hAnsi="Cambria" w:cs="CIDFont+F4"/>
        </w:rPr>
        <w:t xml:space="preserve"> Wykonawca zobowiązany jest poinformować na piśmie Zamawiającego o zakresie zadań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wynikających z realizacji umowy zleconych podwykonawcom</w:t>
      </w:r>
      <w:r>
        <w:rPr>
          <w:rFonts w:ascii="Cambria" w:eastAsiaTheme="minorHAnsi" w:hAnsi="Cambria" w:cs="CIDFont+F4"/>
        </w:rPr>
        <w:t>.</w:t>
      </w:r>
    </w:p>
    <w:p w14:paraId="4060EEDA" w14:textId="77777777" w:rsidR="00AB6BF7" w:rsidRPr="00AB6BF7" w:rsidRDefault="00AB6BF7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 w:rsidRPr="00AB6BF7">
        <w:rPr>
          <w:rFonts w:ascii="Cambria" w:eastAsiaTheme="minorHAnsi" w:hAnsi="Cambria" w:cs="CIDFont+F4"/>
        </w:rPr>
        <w:t>Postanowienia o których mowa w ust. 1 - 2 dotyczą również zmian podwykonawców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Wykonawcy.</w:t>
      </w:r>
    </w:p>
    <w:p w14:paraId="61B7F424" w14:textId="77777777" w:rsidR="00AB6BF7" w:rsidRDefault="00AB6BF7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 w:rsidRPr="00AB6BF7">
        <w:rPr>
          <w:rFonts w:ascii="Cambria" w:hAnsi="Cambria" w:cs="ArialNarrow"/>
          <w:color w:val="000000"/>
        </w:rPr>
        <w:t>Wykonawca odpowiada za działania i zaniechania podwykonawców jak za swoje własne.</w:t>
      </w:r>
    </w:p>
    <w:p w14:paraId="691DE5D6" w14:textId="77777777" w:rsidR="00AB6BF7" w:rsidRDefault="00AB6BF7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 w:rsidRPr="00AB6BF7">
        <w:rPr>
          <w:rFonts w:ascii="Cambria" w:eastAsiaTheme="minorHAnsi" w:hAnsi="Cambria" w:cs="CIDFont+F4"/>
        </w:rPr>
        <w:t>W przypadku korzystania z podwykonawców, Wykonawca do każdej faktury zobowiązany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jest dołączyć faktury / rozliczenie z podwykonawcami realizującymi prace w danym okresie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rozliczeniowym z określeniem ich nazw, adresów, numerów kont bankowych oraz kwot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należnych do zapłaty z tytułu wykonanych i odebranych prac zleconych podwykonawcom.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Rozliczenie musi zawierać pisemne oświadczenia podwykonawców, podpisane przez osoby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uprawnione do ich reprezentacji, stwierdzające, że rozliczenie obejmuje pełny zakres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zrealizowanych przez nich czynności i prac w danym okresie rozliczeniowym.</w:t>
      </w:r>
    </w:p>
    <w:p w14:paraId="3B073E00" w14:textId="0B6D041E" w:rsidR="00AB6BF7" w:rsidRDefault="00AB6BF7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 w:rsidRPr="00AB6BF7">
        <w:rPr>
          <w:rFonts w:ascii="Cambria" w:eastAsiaTheme="minorHAnsi" w:hAnsi="Cambria" w:cs="CIDFont+F4"/>
        </w:rPr>
        <w:t>Niezależnie od rozliczenia, o którym mowa w ust. 5 Wykonawca dostarczy Zamawiającemu</w:t>
      </w:r>
      <w:r w:rsidRPr="00AB6BF7">
        <w:rPr>
          <w:rFonts w:ascii="Cambria" w:hAnsi="Cambria" w:cs="ArialNarrow"/>
          <w:color w:val="000000"/>
        </w:rPr>
        <w:t xml:space="preserve"> </w:t>
      </w:r>
      <w:r w:rsidRPr="00AB6BF7">
        <w:rPr>
          <w:rFonts w:ascii="Cambria" w:eastAsiaTheme="minorHAnsi" w:hAnsi="Cambria" w:cs="CIDFont+F4"/>
        </w:rPr>
        <w:t>niebudzący wątpliwości dowód (bankowe potwierdzenie realizacji płatności), że dokona</w:t>
      </w:r>
      <w:r w:rsidR="00497279">
        <w:rPr>
          <w:rFonts w:ascii="Cambria" w:eastAsiaTheme="minorHAnsi" w:hAnsi="Cambria" w:cs="CIDFont+F4"/>
        </w:rPr>
        <w:t>ł</w:t>
      </w:r>
      <w:r w:rsidRPr="00AB6BF7">
        <w:rPr>
          <w:rFonts w:ascii="Cambria" w:eastAsiaTheme="minorHAnsi" w:hAnsi="Cambria" w:cs="CIDFont+F4"/>
        </w:rPr>
        <w:t xml:space="preserve"> zapłaty wynagrodzenia podwykonawców. </w:t>
      </w:r>
    </w:p>
    <w:p w14:paraId="6DAAA1F9" w14:textId="77C8235D" w:rsidR="00497279" w:rsidRPr="0037066F" w:rsidRDefault="00497279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>
        <w:rPr>
          <w:rFonts w:ascii="Cambria" w:eastAsiaTheme="minorHAnsi" w:hAnsi="Cambria" w:cs="CIDFont+F4"/>
        </w:rPr>
        <w:t>Niedostarczenie dokumentów wskazanych w  ust. 5 i 6 powoduje wstrzymanie wypłaty wynagrodzenia Wykonawcy za okres objęty fakturą wystawioną przez Wykonawcę bez dołączonych dokumentów potwierdzających rozliczenie z podwykonawcami.</w:t>
      </w:r>
    </w:p>
    <w:p w14:paraId="54019D05" w14:textId="2E79D8E9" w:rsidR="0037066F" w:rsidRPr="00497279" w:rsidRDefault="0037066F" w:rsidP="00CE0221">
      <w:pPr>
        <w:numPr>
          <w:ilvl w:val="0"/>
          <w:numId w:val="21"/>
        </w:num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  <w:r>
        <w:rPr>
          <w:rFonts w:ascii="Cambria" w:hAnsi="Cambria" w:cs="ArialNarrow"/>
          <w:color w:val="000000"/>
        </w:rPr>
        <w:lastRenderedPageBreak/>
        <w:t>W przypadku opisanym w ust. 7 wstrzymaniu ulega bieg terminu zapłaty faktury wystawionej przez Wykonawcę do czasu dostarczenia dokumentów wymienionych w ust. 5 i 6.</w:t>
      </w:r>
    </w:p>
    <w:p w14:paraId="681A50F3" w14:textId="77777777" w:rsidR="00A3683E" w:rsidRPr="00AB6BF7" w:rsidRDefault="00A3683E" w:rsidP="00A3683E">
      <w:pPr>
        <w:spacing w:after="200" w:line="276" w:lineRule="auto"/>
        <w:contextualSpacing/>
        <w:jc w:val="both"/>
        <w:rPr>
          <w:rFonts w:ascii="Cambria" w:hAnsi="Cambria" w:cs="ArialNarrow"/>
          <w:color w:val="000000"/>
        </w:rPr>
      </w:pPr>
    </w:p>
    <w:p w14:paraId="495B7A19" w14:textId="77777777" w:rsidR="00AB6BF7" w:rsidRPr="000C7957" w:rsidRDefault="00AB6BF7" w:rsidP="00AB6BF7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13</w:t>
      </w:r>
    </w:p>
    <w:p w14:paraId="5567ECF1" w14:textId="77777777" w:rsidR="00AB6BF7" w:rsidRPr="00AB6BF7" w:rsidRDefault="00AB6BF7" w:rsidP="00AB6BF7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Zatrudnienie osób na umowę o pracę</w:t>
      </w:r>
    </w:p>
    <w:p w14:paraId="0EF9CDEB" w14:textId="77777777" w:rsidR="00AB6BF7" w:rsidRPr="00AB6BF7" w:rsidRDefault="00AB6BF7" w:rsidP="00CE02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AB6BF7">
        <w:rPr>
          <w:rFonts w:ascii="Cambria" w:eastAsiaTheme="minorHAnsi" w:hAnsi="Cambria" w:cs="CIDFont+F4"/>
        </w:rPr>
        <w:t xml:space="preserve"> Wykonawca oświadcza, iż czynności kierowania pojazdami do których ładowane są odpady wykonywane będą przez osoby zatrudnione przez wykonawcę lub podwykonawcę na podstawie umowy o pracę.</w:t>
      </w:r>
    </w:p>
    <w:p w14:paraId="205D6739" w14:textId="77777777" w:rsidR="00AB6BF7" w:rsidRPr="00AB6BF7" w:rsidRDefault="00AB6BF7" w:rsidP="00CE02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AB6BF7">
        <w:rPr>
          <w:rFonts w:ascii="Cambria" w:eastAsiaTheme="minorHAnsi" w:hAnsi="Cambria" w:cs="CIDFont+F4"/>
        </w:rPr>
        <w:t>W przypadku rozwiązania stosunku pracy przez którąkolwiek z jego stron przed zakończeniem okresu realizacji umowy, wykonawca na jej miejsce może zatrudnić inną osobę tylko na podstawie umowy o pracę.</w:t>
      </w:r>
    </w:p>
    <w:p w14:paraId="3A4DA7AF" w14:textId="77777777" w:rsidR="00AB6BF7" w:rsidRPr="00AB6BF7" w:rsidRDefault="00AB6BF7" w:rsidP="00CE02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AB6BF7">
        <w:rPr>
          <w:rFonts w:ascii="Cambria" w:eastAsiaTheme="minorHAnsi" w:hAnsi="Cambria" w:cs="CIDFont+F4"/>
        </w:rPr>
        <w:t xml:space="preserve"> W celu udokumentowania zatrudnienia osób o których mowa w ust. 1 na podstawie umowy o pracę, Wykonawca jest zobowiązany do:</w:t>
      </w:r>
    </w:p>
    <w:p w14:paraId="5026C455" w14:textId="77777777" w:rsidR="00AB6BF7" w:rsidRPr="00AB6BF7" w:rsidRDefault="00AB6BF7" w:rsidP="005930C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ascii="Cambria" w:eastAsiaTheme="minorHAnsi" w:hAnsi="Cambria" w:cs="CIDFont+F4"/>
        </w:rPr>
      </w:pPr>
      <w:r w:rsidRPr="00AB6BF7">
        <w:rPr>
          <w:rFonts w:ascii="Cambria" w:eastAsiaTheme="minorHAnsi" w:hAnsi="Cambria" w:cs="CIDFont+F4"/>
        </w:rPr>
        <w:t>przedstawienia na każde żądanie Zamawiającego dokumentów potwierdzających zatrudnienie tych osób na podstawie umowy o pracę (np. umowa o pracę, oświadczenie pracownika o zatrudnieniu przez wykonawcę, deklaracje ZUS);</w:t>
      </w:r>
    </w:p>
    <w:p w14:paraId="7A46CFF6" w14:textId="77777777" w:rsidR="00AB6BF7" w:rsidRPr="00AB6BF7" w:rsidRDefault="00AB6BF7" w:rsidP="00CE02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AB6BF7">
        <w:rPr>
          <w:rFonts w:ascii="Cambria" w:eastAsiaTheme="minorHAnsi" w:hAnsi="Cambria" w:cs="CIDFont+F4"/>
        </w:rPr>
        <w:t>W przypadku nie przedstawienia dokumentów o których mowa w ust. 3 Wykonawca zapłaci Zamawiającemu karę umowną w wysokości 1% miesięcznego wynagrodzenia brutto, o którym mowa w § 5 ust. 1 za każdy dzień zwłoki.</w:t>
      </w:r>
    </w:p>
    <w:p w14:paraId="09A4FD77" w14:textId="77777777" w:rsidR="00940750" w:rsidRDefault="00AB6BF7" w:rsidP="00CE02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AB6BF7">
        <w:rPr>
          <w:rFonts w:ascii="Cambria" w:eastAsiaTheme="minorHAnsi" w:hAnsi="Cambria" w:cs="CIDFont+F4"/>
        </w:rPr>
        <w:t>W przypadku utrzymywania się stanu zaniechania zatrudnienia którejkolwiek z osób o których mowa w ust. 1 na podstawie umowy o pracę przez okres dłuższy niż 1 miesiąc, Zamawiającemu przysługuje prawo odstąpienia od umowy i naliczenia kary umownej zgodnie z §7 ust. 1 pkt 1.</w:t>
      </w:r>
    </w:p>
    <w:p w14:paraId="199C83B1" w14:textId="77777777" w:rsidR="00C61692" w:rsidRDefault="00C61692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</w:p>
    <w:p w14:paraId="2474DF64" w14:textId="77777777" w:rsidR="00C61692" w:rsidRPr="000C7957" w:rsidRDefault="00C61692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§ 14</w:t>
      </w:r>
    </w:p>
    <w:p w14:paraId="32AABABF" w14:textId="77777777" w:rsidR="00C61692" w:rsidRPr="00C61692" w:rsidRDefault="00C61692" w:rsidP="00C61692">
      <w:pPr>
        <w:spacing w:line="276" w:lineRule="auto"/>
        <w:jc w:val="center"/>
        <w:rPr>
          <w:rFonts w:ascii="Cambria" w:hAnsi="Cambria" w:cs="ArialNarrow,Bold"/>
          <w:b/>
          <w:bCs/>
        </w:rPr>
      </w:pPr>
      <w:r>
        <w:rPr>
          <w:rFonts w:ascii="Cambria" w:hAnsi="Cambria" w:cs="ArialNarrow,Bold"/>
          <w:b/>
          <w:bCs/>
        </w:rPr>
        <w:t>Postanowienia końcowe</w:t>
      </w:r>
    </w:p>
    <w:p w14:paraId="5ACB0CCC" w14:textId="77777777" w:rsidR="00C61692" w:rsidRPr="00C61692" w:rsidRDefault="00C61692" w:rsidP="00CE02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C61692">
        <w:rPr>
          <w:rFonts w:ascii="Cambria" w:eastAsiaTheme="minorHAnsi" w:hAnsi="Cambria" w:cs="CIDFont+F4"/>
        </w:rPr>
        <w:t xml:space="preserve"> W sprawach nieuregulowanych niniejszą umową mają zastosowanie przepisy Kodeksu Cywilnego, ustawy o odpadach, ustawy o utrzymaniu czystości i porządku w gminach oraz ustawy Prawo zamówień publicznych.</w:t>
      </w:r>
    </w:p>
    <w:p w14:paraId="3AB6DF07" w14:textId="77777777" w:rsidR="00C61692" w:rsidRPr="00C61692" w:rsidRDefault="00C61692" w:rsidP="00CE02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C61692">
        <w:rPr>
          <w:rFonts w:ascii="Cambria" w:eastAsiaTheme="minorHAnsi" w:hAnsi="Cambria" w:cs="CIDFont+F4"/>
        </w:rPr>
        <w:t>Strony maja obowiązek powiadamiać się wzajemnie o każdej zmianie adresu do korespondencji. W przypadku niezastosowania się do tego postanowienia korespondencję wysłaną na adres dotychczasowy uważa się za dostarczoną w ósmym dniu po pierwszym awizowaniu.</w:t>
      </w:r>
    </w:p>
    <w:p w14:paraId="1496DF1F" w14:textId="77777777" w:rsidR="00C61692" w:rsidRPr="00C61692" w:rsidRDefault="00C61692" w:rsidP="00CE02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C61692">
        <w:rPr>
          <w:rFonts w:ascii="Cambria" w:eastAsiaTheme="minorHAnsi" w:hAnsi="Cambria" w:cs="CIDFont+F4"/>
        </w:rPr>
        <w:t xml:space="preserve"> Wierzytelności Wykonawcy wynikające z niniejszej umowy nie mogą być przedmiotem skutecznego przelewu na rzecz osoby trzeciej bez pisemnej zgody Zamawiającego.</w:t>
      </w:r>
    </w:p>
    <w:p w14:paraId="7AFA57FD" w14:textId="77777777" w:rsidR="00C61692" w:rsidRPr="00C61692" w:rsidRDefault="00C61692" w:rsidP="00CE02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C61692">
        <w:rPr>
          <w:rFonts w:ascii="Cambria" w:eastAsiaTheme="minorHAnsi" w:hAnsi="Cambria" w:cs="CIDFont+F4"/>
        </w:rPr>
        <w:t>Do rozstrzygania sporów wynikłych na tle wykonania umowy właściwy jest Sąd właściwy dla</w:t>
      </w:r>
      <w:r>
        <w:rPr>
          <w:rFonts w:ascii="Cambria" w:eastAsiaTheme="minorHAnsi" w:hAnsi="Cambria" w:cs="CIDFont+F4"/>
        </w:rPr>
        <w:t xml:space="preserve"> </w:t>
      </w:r>
      <w:r w:rsidRPr="00C61692">
        <w:rPr>
          <w:rFonts w:ascii="Cambria" w:eastAsiaTheme="minorHAnsi" w:hAnsi="Cambria" w:cs="CIDFont+F4"/>
        </w:rPr>
        <w:t>siedziby Zamawiającego.</w:t>
      </w:r>
    </w:p>
    <w:p w14:paraId="710E79CC" w14:textId="77777777" w:rsidR="00AB6BF7" w:rsidRDefault="00C61692" w:rsidP="00CE02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  <w:r w:rsidRPr="00C61692">
        <w:rPr>
          <w:rFonts w:ascii="Cambria" w:eastAsiaTheme="minorHAnsi" w:hAnsi="Cambria" w:cs="CIDFont+F4"/>
        </w:rPr>
        <w:t>Umowa została sporządzona w trzech jednobrzmiących egzemplarzach w tym dwa dla</w:t>
      </w:r>
      <w:r>
        <w:rPr>
          <w:rFonts w:ascii="Cambria" w:eastAsiaTheme="minorHAnsi" w:hAnsi="Cambria" w:cs="CIDFont+F4"/>
        </w:rPr>
        <w:t xml:space="preserve"> </w:t>
      </w:r>
      <w:r w:rsidRPr="00C61692">
        <w:rPr>
          <w:rFonts w:ascii="Cambria" w:eastAsiaTheme="minorHAnsi" w:hAnsi="Cambria" w:cs="CIDFont+F4"/>
        </w:rPr>
        <w:t>Zamawiającego i jeden dla Wykonawcy.</w:t>
      </w:r>
    </w:p>
    <w:p w14:paraId="53636EBC" w14:textId="553F55AF" w:rsidR="00231334" w:rsidRDefault="00231334" w:rsidP="0011357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</w:p>
    <w:p w14:paraId="79C70532" w14:textId="77777777" w:rsidR="00113575" w:rsidRDefault="00113575" w:rsidP="0011357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31334" w:rsidRPr="00A972FB" w14:paraId="3445078C" w14:textId="77777777" w:rsidTr="00E7251C">
        <w:tc>
          <w:tcPr>
            <w:tcW w:w="4605" w:type="dxa"/>
          </w:tcPr>
          <w:p w14:paraId="289C043B" w14:textId="77777777" w:rsidR="00231334" w:rsidRPr="00A972FB" w:rsidRDefault="00231334" w:rsidP="00E7251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</w:rPr>
            </w:pPr>
            <w:r w:rsidRPr="00A972FB">
              <w:rPr>
                <w:rFonts w:ascii="Cambria" w:hAnsi="Cambria"/>
                <w:b/>
                <w:bCs/>
              </w:rPr>
              <w:t>Zamawiający:</w:t>
            </w:r>
          </w:p>
        </w:tc>
        <w:tc>
          <w:tcPr>
            <w:tcW w:w="4605" w:type="dxa"/>
          </w:tcPr>
          <w:p w14:paraId="045B0E6C" w14:textId="77777777" w:rsidR="00231334" w:rsidRPr="00A972FB" w:rsidRDefault="00231334" w:rsidP="00E7251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</w:rPr>
            </w:pPr>
            <w:r w:rsidRPr="00A972FB">
              <w:rPr>
                <w:rFonts w:ascii="Cambria" w:hAnsi="Cambria"/>
                <w:b/>
                <w:bCs/>
              </w:rPr>
              <w:t>Wykonawca:</w:t>
            </w:r>
          </w:p>
        </w:tc>
      </w:tr>
    </w:tbl>
    <w:p w14:paraId="573F562E" w14:textId="77777777" w:rsidR="00231334" w:rsidRPr="00C61692" w:rsidRDefault="00231334" w:rsidP="0023133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 w:cs="CIDFont+F4"/>
        </w:rPr>
      </w:pPr>
    </w:p>
    <w:sectPr w:rsidR="00231334" w:rsidRPr="00C61692" w:rsidSect="00231334">
      <w:headerReference w:type="default" r:id="rId8"/>
      <w:pgSz w:w="11900" w:h="16840"/>
      <w:pgMar w:top="568" w:right="1417" w:bottom="709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F493E" w14:textId="77777777" w:rsidR="00994411" w:rsidRDefault="00994411" w:rsidP="00AF0EDA">
      <w:r>
        <w:separator/>
      </w:r>
    </w:p>
  </w:endnote>
  <w:endnote w:type="continuationSeparator" w:id="0">
    <w:p w14:paraId="3760001F" w14:textId="77777777" w:rsidR="00994411" w:rsidRDefault="009944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773B5" w14:textId="77777777" w:rsidR="00994411" w:rsidRDefault="00994411" w:rsidP="00AF0EDA">
      <w:r>
        <w:separator/>
      </w:r>
    </w:p>
  </w:footnote>
  <w:footnote w:type="continuationSeparator" w:id="0">
    <w:p w14:paraId="42BA6AA6" w14:textId="77777777" w:rsidR="00994411" w:rsidRDefault="0099441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BC692" w14:textId="77777777" w:rsidR="00AB6BF7" w:rsidRDefault="00AB6BF7" w:rsidP="00C61692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05AC"/>
    <w:multiLevelType w:val="multilevel"/>
    <w:tmpl w:val="7F28B84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hAnsi="Cambria"/>
        <w:b w:val="0"/>
        <w:sz w:val="24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b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C66"/>
    <w:multiLevelType w:val="hybridMultilevel"/>
    <w:tmpl w:val="A4ACEB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449D8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2505"/>
    <w:multiLevelType w:val="hybridMultilevel"/>
    <w:tmpl w:val="5DA87930"/>
    <w:lvl w:ilvl="0" w:tplc="5F5A5F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449D8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C250E"/>
    <w:multiLevelType w:val="hybridMultilevel"/>
    <w:tmpl w:val="11506C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53295"/>
    <w:multiLevelType w:val="hybridMultilevel"/>
    <w:tmpl w:val="5836A2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C7485"/>
    <w:multiLevelType w:val="hybridMultilevel"/>
    <w:tmpl w:val="0D108EEC"/>
    <w:lvl w:ilvl="0" w:tplc="484851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449D8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361E4"/>
    <w:multiLevelType w:val="multilevel"/>
    <w:tmpl w:val="9FB67D0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02D2F"/>
    <w:multiLevelType w:val="hybridMultilevel"/>
    <w:tmpl w:val="4CA6D1CC"/>
    <w:lvl w:ilvl="0" w:tplc="15106F58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B65D4B"/>
    <w:multiLevelType w:val="multilevel"/>
    <w:tmpl w:val="7F28B84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hAnsi="Cambria"/>
        <w:b w:val="0"/>
        <w:sz w:val="24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b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6E5F"/>
    <w:multiLevelType w:val="hybridMultilevel"/>
    <w:tmpl w:val="01F090AE"/>
    <w:lvl w:ilvl="0" w:tplc="04150011">
      <w:start w:val="1"/>
      <w:numFmt w:val="decimal"/>
      <w:lvlText w:val="%1)"/>
      <w:lvlJc w:val="left"/>
      <w:pPr>
        <w:ind w:left="1856" w:hanging="360"/>
      </w:p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0" w15:restartNumberingAfterBreak="0">
    <w:nsid w:val="2B8C49DA"/>
    <w:multiLevelType w:val="hybridMultilevel"/>
    <w:tmpl w:val="F2F07A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3976CC2"/>
    <w:multiLevelType w:val="multilevel"/>
    <w:tmpl w:val="9FB67D0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213E4"/>
    <w:multiLevelType w:val="hybridMultilevel"/>
    <w:tmpl w:val="DB1421F4"/>
    <w:lvl w:ilvl="0" w:tplc="AA921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449D82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90897"/>
    <w:multiLevelType w:val="multilevel"/>
    <w:tmpl w:val="9FB67D0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23038"/>
    <w:multiLevelType w:val="hybridMultilevel"/>
    <w:tmpl w:val="3C2CF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263AA"/>
    <w:multiLevelType w:val="hybridMultilevel"/>
    <w:tmpl w:val="8FB0B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14B1D2B"/>
    <w:multiLevelType w:val="multilevel"/>
    <w:tmpl w:val="7F28B84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hAnsi="Cambria"/>
        <w:b w:val="0"/>
        <w:sz w:val="24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b/>
        <w:sz w:val="26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02E93"/>
    <w:multiLevelType w:val="hybridMultilevel"/>
    <w:tmpl w:val="07A8168E"/>
    <w:lvl w:ilvl="0" w:tplc="AA921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820EAD"/>
    <w:multiLevelType w:val="hybridMultilevel"/>
    <w:tmpl w:val="D6B2F068"/>
    <w:lvl w:ilvl="0" w:tplc="60BC66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5C04583A"/>
    <w:multiLevelType w:val="hybridMultilevel"/>
    <w:tmpl w:val="1AA6A2B6"/>
    <w:lvl w:ilvl="0" w:tplc="35789D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56C76"/>
    <w:multiLevelType w:val="hybridMultilevel"/>
    <w:tmpl w:val="9EA6D2BE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7F30FCF"/>
    <w:multiLevelType w:val="hybridMultilevel"/>
    <w:tmpl w:val="7910E57A"/>
    <w:lvl w:ilvl="0" w:tplc="A800BD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60E3F"/>
    <w:multiLevelType w:val="multilevel"/>
    <w:tmpl w:val="9FB67D0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40F82"/>
    <w:multiLevelType w:val="hybridMultilevel"/>
    <w:tmpl w:val="C18800A4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C62DCF0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26A7F98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332EBDD0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 w:tplc="EA08F2DE">
      <w:numFmt w:val="bullet"/>
      <w:lvlText w:val="•"/>
      <w:lvlJc w:val="left"/>
      <w:pPr>
        <w:ind w:left="5209" w:hanging="360"/>
      </w:pPr>
      <w:rPr>
        <w:rFonts w:ascii="Cambria" w:eastAsia="Times New Roman" w:hAnsi="Cambria" w:cs="Calibri" w:hint="default"/>
      </w:rPr>
    </w:lvl>
    <w:lvl w:ilvl="6" w:tplc="57769BB4">
      <w:start w:val="3"/>
      <w:numFmt w:val="bullet"/>
      <w:lvlText w:val=""/>
      <w:lvlJc w:val="left"/>
      <w:pPr>
        <w:ind w:left="5749" w:hanging="360"/>
      </w:pPr>
      <w:rPr>
        <w:rFonts w:ascii="Symbol" w:eastAsia="Calibri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7EBB1931"/>
    <w:multiLevelType w:val="hybridMultilevel"/>
    <w:tmpl w:val="CA2463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6122343">
    <w:abstractNumId w:val="4"/>
  </w:num>
  <w:num w:numId="2" w16cid:durableId="758525765">
    <w:abstractNumId w:val="17"/>
  </w:num>
  <w:num w:numId="3" w16cid:durableId="1245869948">
    <w:abstractNumId w:val="12"/>
  </w:num>
  <w:num w:numId="4" w16cid:durableId="764959396">
    <w:abstractNumId w:val="1"/>
  </w:num>
  <w:num w:numId="5" w16cid:durableId="251086006">
    <w:abstractNumId w:val="21"/>
  </w:num>
  <w:num w:numId="6" w16cid:durableId="1594581577">
    <w:abstractNumId w:val="2"/>
  </w:num>
  <w:num w:numId="7" w16cid:durableId="2005547536">
    <w:abstractNumId w:val="5"/>
  </w:num>
  <w:num w:numId="8" w16cid:durableId="273827879">
    <w:abstractNumId w:val="7"/>
  </w:num>
  <w:num w:numId="9" w16cid:durableId="93063653">
    <w:abstractNumId w:val="14"/>
  </w:num>
  <w:num w:numId="10" w16cid:durableId="634674615">
    <w:abstractNumId w:val="3"/>
  </w:num>
  <w:num w:numId="11" w16cid:durableId="548810695">
    <w:abstractNumId w:val="18"/>
  </w:num>
  <w:num w:numId="12" w16cid:durableId="166362879">
    <w:abstractNumId w:val="19"/>
  </w:num>
  <w:num w:numId="13" w16cid:durableId="1229850300">
    <w:abstractNumId w:val="10"/>
  </w:num>
  <w:num w:numId="14" w16cid:durableId="709886288">
    <w:abstractNumId w:val="9"/>
  </w:num>
  <w:num w:numId="15" w16cid:durableId="1553419695">
    <w:abstractNumId w:val="24"/>
  </w:num>
  <w:num w:numId="16" w16cid:durableId="287862559">
    <w:abstractNumId w:val="8"/>
  </w:num>
  <w:num w:numId="17" w16cid:durableId="7221016">
    <w:abstractNumId w:val="13"/>
  </w:num>
  <w:num w:numId="18" w16cid:durableId="1117218166">
    <w:abstractNumId w:val="0"/>
  </w:num>
  <w:num w:numId="19" w16cid:durableId="699357675">
    <w:abstractNumId w:val="20"/>
  </w:num>
  <w:num w:numId="20" w16cid:durableId="956909229">
    <w:abstractNumId w:val="16"/>
  </w:num>
  <w:num w:numId="21" w16cid:durableId="2096198361">
    <w:abstractNumId w:val="11"/>
  </w:num>
  <w:num w:numId="22" w16cid:durableId="1503352229">
    <w:abstractNumId w:val="6"/>
  </w:num>
  <w:num w:numId="23" w16cid:durableId="537667721">
    <w:abstractNumId w:val="22"/>
  </w:num>
  <w:num w:numId="24" w16cid:durableId="1813715436">
    <w:abstractNumId w:val="23"/>
  </w:num>
  <w:num w:numId="25" w16cid:durableId="1985353914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5F1"/>
    <w:rsid w:val="000103D0"/>
    <w:rsid w:val="00011380"/>
    <w:rsid w:val="000161C2"/>
    <w:rsid w:val="00025899"/>
    <w:rsid w:val="000266BC"/>
    <w:rsid w:val="00032EBE"/>
    <w:rsid w:val="00035ACD"/>
    <w:rsid w:val="000467FA"/>
    <w:rsid w:val="000530C2"/>
    <w:rsid w:val="00084D8F"/>
    <w:rsid w:val="000911FB"/>
    <w:rsid w:val="000A47F0"/>
    <w:rsid w:val="000C7957"/>
    <w:rsid w:val="000D6A85"/>
    <w:rsid w:val="000F1CF4"/>
    <w:rsid w:val="000F5117"/>
    <w:rsid w:val="000F5F25"/>
    <w:rsid w:val="00101489"/>
    <w:rsid w:val="001053DA"/>
    <w:rsid w:val="001074F2"/>
    <w:rsid w:val="00113575"/>
    <w:rsid w:val="00124A59"/>
    <w:rsid w:val="00133040"/>
    <w:rsid w:val="00141C70"/>
    <w:rsid w:val="00144955"/>
    <w:rsid w:val="001500F7"/>
    <w:rsid w:val="00162606"/>
    <w:rsid w:val="00172434"/>
    <w:rsid w:val="00177440"/>
    <w:rsid w:val="00186BFF"/>
    <w:rsid w:val="001A1359"/>
    <w:rsid w:val="001A5CFC"/>
    <w:rsid w:val="001A720E"/>
    <w:rsid w:val="001B19ED"/>
    <w:rsid w:val="001C180C"/>
    <w:rsid w:val="001C70A2"/>
    <w:rsid w:val="001D2EE0"/>
    <w:rsid w:val="001E2F84"/>
    <w:rsid w:val="001E3133"/>
    <w:rsid w:val="001E474E"/>
    <w:rsid w:val="001E6488"/>
    <w:rsid w:val="002016C5"/>
    <w:rsid w:val="00213FE8"/>
    <w:rsid w:val="002152B1"/>
    <w:rsid w:val="0021685A"/>
    <w:rsid w:val="00231334"/>
    <w:rsid w:val="0023534F"/>
    <w:rsid w:val="0023562A"/>
    <w:rsid w:val="00246811"/>
    <w:rsid w:val="0027566A"/>
    <w:rsid w:val="002A4BA3"/>
    <w:rsid w:val="002B2690"/>
    <w:rsid w:val="002B612C"/>
    <w:rsid w:val="002B772B"/>
    <w:rsid w:val="002C19F3"/>
    <w:rsid w:val="002C51CE"/>
    <w:rsid w:val="002D27E7"/>
    <w:rsid w:val="002D519F"/>
    <w:rsid w:val="002D6D33"/>
    <w:rsid w:val="002D7788"/>
    <w:rsid w:val="002D7DB7"/>
    <w:rsid w:val="002E2996"/>
    <w:rsid w:val="002F1960"/>
    <w:rsid w:val="002F7199"/>
    <w:rsid w:val="003022B2"/>
    <w:rsid w:val="00305AD3"/>
    <w:rsid w:val="0031236B"/>
    <w:rsid w:val="0032364D"/>
    <w:rsid w:val="00334ADF"/>
    <w:rsid w:val="00347E7D"/>
    <w:rsid w:val="00347FBB"/>
    <w:rsid w:val="0037066F"/>
    <w:rsid w:val="003753D9"/>
    <w:rsid w:val="00376AFE"/>
    <w:rsid w:val="00376D29"/>
    <w:rsid w:val="003775E9"/>
    <w:rsid w:val="00380CF5"/>
    <w:rsid w:val="00383F41"/>
    <w:rsid w:val="003876F2"/>
    <w:rsid w:val="003A2381"/>
    <w:rsid w:val="003C74B4"/>
    <w:rsid w:val="00411F35"/>
    <w:rsid w:val="004130BE"/>
    <w:rsid w:val="00416D24"/>
    <w:rsid w:val="00422798"/>
    <w:rsid w:val="00433A6A"/>
    <w:rsid w:val="00467F9B"/>
    <w:rsid w:val="004808B7"/>
    <w:rsid w:val="004918EB"/>
    <w:rsid w:val="0049521B"/>
    <w:rsid w:val="00495830"/>
    <w:rsid w:val="00496694"/>
    <w:rsid w:val="00497279"/>
    <w:rsid w:val="004A5C5B"/>
    <w:rsid w:val="004B3854"/>
    <w:rsid w:val="004D0E14"/>
    <w:rsid w:val="004E735A"/>
    <w:rsid w:val="004F11D7"/>
    <w:rsid w:val="00515919"/>
    <w:rsid w:val="005169A6"/>
    <w:rsid w:val="005171D3"/>
    <w:rsid w:val="00521EEC"/>
    <w:rsid w:val="005303A9"/>
    <w:rsid w:val="005426E0"/>
    <w:rsid w:val="00544035"/>
    <w:rsid w:val="005534D8"/>
    <w:rsid w:val="00576FE9"/>
    <w:rsid w:val="005930C9"/>
    <w:rsid w:val="005A04FC"/>
    <w:rsid w:val="005B4257"/>
    <w:rsid w:val="005B5725"/>
    <w:rsid w:val="005C72A6"/>
    <w:rsid w:val="005D09C5"/>
    <w:rsid w:val="005D2BDD"/>
    <w:rsid w:val="005D368E"/>
    <w:rsid w:val="0060464E"/>
    <w:rsid w:val="00606C89"/>
    <w:rsid w:val="006149DA"/>
    <w:rsid w:val="006320EE"/>
    <w:rsid w:val="00633834"/>
    <w:rsid w:val="00642D1F"/>
    <w:rsid w:val="00656078"/>
    <w:rsid w:val="006832CE"/>
    <w:rsid w:val="00685447"/>
    <w:rsid w:val="00691D50"/>
    <w:rsid w:val="006926BE"/>
    <w:rsid w:val="00695769"/>
    <w:rsid w:val="00697B8A"/>
    <w:rsid w:val="006A5F4E"/>
    <w:rsid w:val="006B2308"/>
    <w:rsid w:val="006B3DD8"/>
    <w:rsid w:val="006C71C7"/>
    <w:rsid w:val="006D01A3"/>
    <w:rsid w:val="006D0312"/>
    <w:rsid w:val="006D37E6"/>
    <w:rsid w:val="006E6851"/>
    <w:rsid w:val="0074165D"/>
    <w:rsid w:val="00777E4E"/>
    <w:rsid w:val="00784B2C"/>
    <w:rsid w:val="00784F4E"/>
    <w:rsid w:val="00792ABE"/>
    <w:rsid w:val="007B556F"/>
    <w:rsid w:val="007C60F3"/>
    <w:rsid w:val="007D1AAA"/>
    <w:rsid w:val="007D5D8F"/>
    <w:rsid w:val="007F0372"/>
    <w:rsid w:val="007F70C2"/>
    <w:rsid w:val="00800E3A"/>
    <w:rsid w:val="0081110A"/>
    <w:rsid w:val="0081524D"/>
    <w:rsid w:val="00817A76"/>
    <w:rsid w:val="00822973"/>
    <w:rsid w:val="00826E9B"/>
    <w:rsid w:val="00830ACF"/>
    <w:rsid w:val="00834B09"/>
    <w:rsid w:val="00853C5E"/>
    <w:rsid w:val="00871EA8"/>
    <w:rsid w:val="00882B04"/>
    <w:rsid w:val="00885D37"/>
    <w:rsid w:val="008B22C5"/>
    <w:rsid w:val="008B6536"/>
    <w:rsid w:val="008C59D3"/>
    <w:rsid w:val="008E4EDD"/>
    <w:rsid w:val="008E7FF1"/>
    <w:rsid w:val="009145B1"/>
    <w:rsid w:val="00917612"/>
    <w:rsid w:val="00917EAE"/>
    <w:rsid w:val="009306F3"/>
    <w:rsid w:val="0093107A"/>
    <w:rsid w:val="009373D9"/>
    <w:rsid w:val="00940750"/>
    <w:rsid w:val="00965801"/>
    <w:rsid w:val="00974212"/>
    <w:rsid w:val="009749D8"/>
    <w:rsid w:val="00980CD7"/>
    <w:rsid w:val="00994411"/>
    <w:rsid w:val="009A5268"/>
    <w:rsid w:val="009A65ED"/>
    <w:rsid w:val="009C2275"/>
    <w:rsid w:val="009D6D1C"/>
    <w:rsid w:val="009E1C0F"/>
    <w:rsid w:val="009F013A"/>
    <w:rsid w:val="009F6198"/>
    <w:rsid w:val="00A1037A"/>
    <w:rsid w:val="00A12EF5"/>
    <w:rsid w:val="00A26F50"/>
    <w:rsid w:val="00A31A12"/>
    <w:rsid w:val="00A346EA"/>
    <w:rsid w:val="00A3548C"/>
    <w:rsid w:val="00A3683E"/>
    <w:rsid w:val="00A45701"/>
    <w:rsid w:val="00A52F57"/>
    <w:rsid w:val="00A56A6A"/>
    <w:rsid w:val="00A64FAF"/>
    <w:rsid w:val="00A65C6F"/>
    <w:rsid w:val="00A75EE3"/>
    <w:rsid w:val="00AA46BB"/>
    <w:rsid w:val="00AB0654"/>
    <w:rsid w:val="00AB297E"/>
    <w:rsid w:val="00AB6BF7"/>
    <w:rsid w:val="00AC0E7A"/>
    <w:rsid w:val="00AC246A"/>
    <w:rsid w:val="00AC2650"/>
    <w:rsid w:val="00AC5A3F"/>
    <w:rsid w:val="00AE034E"/>
    <w:rsid w:val="00AE70F3"/>
    <w:rsid w:val="00AF0128"/>
    <w:rsid w:val="00AF0EDA"/>
    <w:rsid w:val="00B170DD"/>
    <w:rsid w:val="00B31F97"/>
    <w:rsid w:val="00B36366"/>
    <w:rsid w:val="00B41BAF"/>
    <w:rsid w:val="00B52199"/>
    <w:rsid w:val="00B54D88"/>
    <w:rsid w:val="00B56C67"/>
    <w:rsid w:val="00B6198A"/>
    <w:rsid w:val="00B64CCD"/>
    <w:rsid w:val="00B8322F"/>
    <w:rsid w:val="00BA46F4"/>
    <w:rsid w:val="00BB7855"/>
    <w:rsid w:val="00BD439C"/>
    <w:rsid w:val="00BE0F7C"/>
    <w:rsid w:val="00BF0647"/>
    <w:rsid w:val="00C022CB"/>
    <w:rsid w:val="00C51014"/>
    <w:rsid w:val="00C61692"/>
    <w:rsid w:val="00C72711"/>
    <w:rsid w:val="00C93A83"/>
    <w:rsid w:val="00CB6728"/>
    <w:rsid w:val="00CC4AC8"/>
    <w:rsid w:val="00CD21AA"/>
    <w:rsid w:val="00CE0221"/>
    <w:rsid w:val="00CE4497"/>
    <w:rsid w:val="00CF4070"/>
    <w:rsid w:val="00D0793C"/>
    <w:rsid w:val="00D15C03"/>
    <w:rsid w:val="00D15D49"/>
    <w:rsid w:val="00D17EA5"/>
    <w:rsid w:val="00D271B2"/>
    <w:rsid w:val="00D34076"/>
    <w:rsid w:val="00D41E45"/>
    <w:rsid w:val="00D42E11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507D3"/>
    <w:rsid w:val="00E62015"/>
    <w:rsid w:val="00E66B2C"/>
    <w:rsid w:val="00E67BA5"/>
    <w:rsid w:val="00E859BD"/>
    <w:rsid w:val="00E87EC8"/>
    <w:rsid w:val="00E91034"/>
    <w:rsid w:val="00EA0EA4"/>
    <w:rsid w:val="00EC3382"/>
    <w:rsid w:val="00ED69EE"/>
    <w:rsid w:val="00EE1B50"/>
    <w:rsid w:val="00EE5C79"/>
    <w:rsid w:val="00EF585E"/>
    <w:rsid w:val="00F03562"/>
    <w:rsid w:val="00F05B94"/>
    <w:rsid w:val="00F05BBC"/>
    <w:rsid w:val="00F62C3B"/>
    <w:rsid w:val="00F65B2D"/>
    <w:rsid w:val="00F671F3"/>
    <w:rsid w:val="00F926BB"/>
    <w:rsid w:val="00F92D59"/>
    <w:rsid w:val="00FA103A"/>
    <w:rsid w:val="00FA75EB"/>
    <w:rsid w:val="00FB1855"/>
    <w:rsid w:val="00FB5BF1"/>
    <w:rsid w:val="00FD20BF"/>
    <w:rsid w:val="00FD43EF"/>
    <w:rsid w:val="00FD4FAF"/>
    <w:rsid w:val="00FD67FA"/>
    <w:rsid w:val="00FE5A8C"/>
    <w:rsid w:val="00F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CB47E"/>
  <w15:docId w15:val="{7E9D9461-8D4B-4E65-9744-4D88CB9E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3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Znakiprzypiswdolnych">
    <w:name w:val="Znaki przypisów dolnych"/>
    <w:qFormat/>
    <w:rsid w:val="000C7957"/>
  </w:style>
  <w:style w:type="paragraph" w:customStyle="1" w:styleId="Default">
    <w:name w:val="Default"/>
    <w:qFormat/>
    <w:rsid w:val="000C7957"/>
    <w:rPr>
      <w:rFonts w:ascii="Arial" w:eastAsia="Calibri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ED4A9-AC0B-40A9-A50C-1514E8B4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10</Pages>
  <Words>3617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Paweł</cp:lastModifiedBy>
  <cp:revision>36</cp:revision>
  <cp:lastPrinted>2022-12-14T10:15:00Z</cp:lastPrinted>
  <dcterms:created xsi:type="dcterms:W3CDTF">2021-12-16T07:44:00Z</dcterms:created>
  <dcterms:modified xsi:type="dcterms:W3CDTF">2024-11-22T07:44:00Z</dcterms:modified>
</cp:coreProperties>
</file>