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853" w:rsidRPr="00D8365F" w:rsidRDefault="005E3853" w:rsidP="005E3853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2</w:t>
      </w:r>
    </w:p>
    <w:p w:rsidR="005E3853" w:rsidRPr="00B749C7" w:rsidRDefault="005E3853" w:rsidP="005E3853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SWZ na dostawy artykułów mleczarskich i tłuszczy roślinnych</w:t>
      </w:r>
    </w:p>
    <w:p w:rsidR="005E3853" w:rsidRDefault="005E3853" w:rsidP="005E3853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044513">
        <w:rPr>
          <w:rFonts w:ascii="Arial" w:hAnsi="Arial" w:cs="Arial"/>
          <w:snapToGrid w:val="0"/>
          <w:sz w:val="16"/>
          <w:szCs w:val="16"/>
        </w:rPr>
        <w:t>n</w:t>
      </w:r>
      <w:r>
        <w:rPr>
          <w:rFonts w:ascii="Arial" w:hAnsi="Arial" w:cs="Arial"/>
          <w:snapToGrid w:val="0"/>
          <w:sz w:val="16"/>
          <w:szCs w:val="16"/>
        </w:rPr>
        <w:t xml:space="preserve">r </w:t>
      </w:r>
      <w:proofErr w:type="spellStart"/>
      <w:r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>
        <w:rPr>
          <w:rFonts w:ascii="Arial" w:hAnsi="Arial" w:cs="Arial"/>
          <w:snapToGrid w:val="0"/>
          <w:sz w:val="16"/>
          <w:szCs w:val="16"/>
        </w:rPr>
        <w:t>: DKw.2232.</w:t>
      </w:r>
      <w:r w:rsidR="00FD2932">
        <w:rPr>
          <w:rFonts w:ascii="Arial" w:hAnsi="Arial" w:cs="Arial"/>
          <w:snapToGrid w:val="0"/>
          <w:sz w:val="16"/>
          <w:szCs w:val="16"/>
        </w:rPr>
        <w:t>08</w:t>
      </w:r>
      <w:r>
        <w:rPr>
          <w:rFonts w:ascii="Arial" w:hAnsi="Arial" w:cs="Arial"/>
          <w:snapToGrid w:val="0"/>
          <w:sz w:val="16"/>
          <w:szCs w:val="16"/>
        </w:rPr>
        <w:t>.202</w:t>
      </w:r>
      <w:r w:rsidR="001F558E">
        <w:rPr>
          <w:rFonts w:ascii="Arial" w:hAnsi="Arial" w:cs="Arial"/>
          <w:snapToGrid w:val="0"/>
          <w:sz w:val="16"/>
          <w:szCs w:val="16"/>
        </w:rPr>
        <w:t>4</w:t>
      </w:r>
    </w:p>
    <w:p w:rsidR="001F558E" w:rsidRPr="00044513" w:rsidRDefault="001F558E" w:rsidP="005E3853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5E3853" w:rsidRPr="00212FC8" w:rsidRDefault="005E3853" w:rsidP="005E3853">
      <w:pPr>
        <w:jc w:val="center"/>
        <w:rPr>
          <w:rFonts w:ascii="Arial" w:hAnsi="Arial" w:cs="Arial"/>
          <w:b/>
          <w:caps/>
          <w:sz w:val="28"/>
          <w:szCs w:val="28"/>
        </w:rPr>
      </w:pPr>
      <w:r w:rsidRPr="00212FC8">
        <w:rPr>
          <w:rFonts w:ascii="Arial" w:hAnsi="Arial" w:cs="Arial"/>
          <w:b/>
          <w:caps/>
          <w:sz w:val="28"/>
          <w:szCs w:val="28"/>
        </w:rPr>
        <w:t>FORMULARZ CENOWY</w:t>
      </w:r>
    </w:p>
    <w:p w:rsidR="005E3853" w:rsidRPr="00DD6EC3" w:rsidRDefault="005E3853" w:rsidP="005E3853">
      <w:pPr>
        <w:widowControl w:val="0"/>
        <w:rPr>
          <w:rFonts w:ascii="Arial" w:hAnsi="Arial" w:cs="Arial"/>
          <w:b/>
          <w:snapToGrid w:val="0"/>
          <w:color w:val="000000"/>
          <w:sz w:val="16"/>
          <w:szCs w:val="16"/>
        </w:rPr>
      </w:pPr>
    </w:p>
    <w:p w:rsidR="005E3853" w:rsidRPr="00DE10B6" w:rsidRDefault="005E3853" w:rsidP="005E3853">
      <w:pPr>
        <w:widowControl w:val="0"/>
        <w:rPr>
          <w:rFonts w:ascii="Arial" w:hAnsi="Arial" w:cs="Arial"/>
          <w:snapToGrid w:val="0"/>
          <w:color w:val="000000"/>
          <w:sz w:val="22"/>
          <w:szCs w:val="22"/>
        </w:rPr>
      </w:pPr>
      <w:r w:rsidRPr="00DE10B6">
        <w:rPr>
          <w:rFonts w:ascii="Arial" w:hAnsi="Arial" w:cs="Arial"/>
          <w:b/>
          <w:snapToGrid w:val="0"/>
          <w:color w:val="000000"/>
          <w:sz w:val="22"/>
          <w:szCs w:val="22"/>
        </w:rPr>
        <w:t>Dane dotyczące Wykonawcy:</w:t>
      </w:r>
    </w:p>
    <w:p w:rsidR="005E3853" w:rsidRPr="00B46662" w:rsidRDefault="005E3853" w:rsidP="005E3853">
      <w:pPr>
        <w:widowControl w:val="0"/>
        <w:rPr>
          <w:rFonts w:ascii="Arial" w:hAnsi="Arial" w:cs="Arial"/>
          <w:snapToGrid w:val="0"/>
          <w:color w:val="000000"/>
          <w:sz w:val="16"/>
          <w:szCs w:val="16"/>
        </w:rPr>
      </w:pPr>
    </w:p>
    <w:p w:rsidR="005E3853" w:rsidRPr="00672CD2" w:rsidRDefault="005E3853" w:rsidP="005E3853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Nazwa: 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</w:t>
      </w:r>
      <w:r w:rsidR="00D60DCB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5E3853" w:rsidRDefault="005E3853" w:rsidP="005E3853">
      <w:pPr>
        <w:widowControl w:val="0"/>
        <w:ind w:firstLine="720"/>
        <w:rPr>
          <w:rFonts w:ascii="Arial" w:hAnsi="Arial" w:cs="Arial"/>
          <w:snapToGrid w:val="0"/>
          <w:color w:val="000000"/>
        </w:rPr>
      </w:pPr>
    </w:p>
    <w:p w:rsidR="005E3853" w:rsidRPr="00672CD2" w:rsidRDefault="005E3853" w:rsidP="005E3853">
      <w:pPr>
        <w:widowControl w:val="0"/>
        <w:ind w:firstLine="720"/>
        <w:rPr>
          <w:rFonts w:ascii="Arial" w:hAnsi="Arial" w:cs="Arial"/>
          <w:snapToGrid w:val="0"/>
          <w:color w:val="000000"/>
        </w:rPr>
      </w:pPr>
      <w:r w:rsidRPr="00672CD2">
        <w:rPr>
          <w:rFonts w:ascii="Arial" w:hAnsi="Arial" w:cs="Arial"/>
          <w:snapToGrid w:val="0"/>
          <w:color w:val="000000"/>
        </w:rPr>
        <w:t>Siedziba: 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.............................................................................</w:t>
      </w:r>
      <w:r w:rsidRPr="00672CD2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</w:t>
      </w:r>
      <w:r w:rsidR="00D60DCB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5E3853" w:rsidRDefault="005E3853" w:rsidP="005E3853">
      <w:pPr>
        <w:rPr>
          <w:rFonts w:ascii="Arial" w:hAnsi="Arial" w:cs="Arial"/>
          <w:b/>
          <w:snapToGrid w:val="0"/>
          <w:color w:val="000000"/>
          <w:sz w:val="16"/>
          <w:szCs w:val="16"/>
          <w:u w:val="single"/>
        </w:rPr>
      </w:pPr>
    </w:p>
    <w:p w:rsidR="005E3853" w:rsidRPr="00F322FF" w:rsidRDefault="005E3853" w:rsidP="005E3853">
      <w:pPr>
        <w:rPr>
          <w:rFonts w:ascii="Arial" w:hAnsi="Arial" w:cs="Arial"/>
          <w:b/>
          <w:snapToGrid w:val="0"/>
          <w:color w:val="000000"/>
          <w:sz w:val="18"/>
          <w:szCs w:val="1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Dostawy artykułów mleczarskich i tłuszczy roślinnych</w:t>
      </w:r>
    </w:p>
    <w:p w:rsidR="005E3853" w:rsidRDefault="005E3853" w:rsidP="005E3853">
      <w:pPr>
        <w:rPr>
          <w:rFonts w:ascii="Arial" w:hAnsi="Arial" w:cs="Arial"/>
          <w:b/>
          <w:sz w:val="22"/>
          <w:szCs w:val="22"/>
          <w:u w:val="single"/>
        </w:rPr>
      </w:pPr>
    </w:p>
    <w:p w:rsidR="005E3853" w:rsidRPr="00FC2B5E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  <w:r w:rsidRPr="00FC2B5E">
        <w:rPr>
          <w:rFonts w:ascii="Arial" w:hAnsi="Arial" w:cs="Arial"/>
          <w:b/>
          <w:sz w:val="28"/>
          <w:szCs w:val="28"/>
          <w:u w:val="single"/>
        </w:rPr>
        <w:t xml:space="preserve">Część </w:t>
      </w:r>
      <w:r>
        <w:rPr>
          <w:rFonts w:ascii="Arial" w:hAnsi="Arial" w:cs="Arial"/>
          <w:b/>
          <w:sz w:val="28"/>
          <w:szCs w:val="28"/>
          <w:u w:val="single"/>
        </w:rPr>
        <w:t>I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1167" w:type="dxa"/>
        <w:tblInd w:w="-105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2084"/>
        <w:gridCol w:w="1133"/>
        <w:gridCol w:w="1360"/>
        <w:gridCol w:w="1701"/>
        <w:gridCol w:w="906"/>
        <w:gridCol w:w="1586"/>
        <w:gridCol w:w="1816"/>
      </w:tblGrid>
      <w:tr w:rsidR="005E3853" w:rsidRPr="00097770" w:rsidTr="0011299D">
        <w:trPr>
          <w:trHeight w:val="1079"/>
        </w:trPr>
        <w:tc>
          <w:tcPr>
            <w:tcW w:w="5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0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452A4E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13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</w:t>
            </w:r>
            <w:r w:rsidR="005D1D10">
              <w:rPr>
                <w:rFonts w:ascii="Arial" w:hAnsi="Arial" w:cs="Arial"/>
                <w:b/>
                <w:bCs/>
              </w:rPr>
              <w:t>l/</w:t>
            </w:r>
            <w:r>
              <w:rPr>
                <w:rFonts w:ascii="Arial" w:hAnsi="Arial" w:cs="Arial"/>
                <w:b/>
                <w:bCs/>
              </w:rPr>
              <w:t xml:space="preserve">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5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5E3853" w:rsidRPr="00097770" w:rsidTr="0011299D">
        <w:trPr>
          <w:trHeight w:val="315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084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133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60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01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06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586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16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5E3853" w:rsidRPr="003C779D" w:rsidTr="0011299D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D71651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Olej</w:t>
            </w:r>
            <w:r w:rsidR="005D1D10">
              <w:rPr>
                <w:rFonts w:ascii="Arial" w:hAnsi="Arial" w:cs="Arial"/>
                <w:b/>
              </w:rPr>
              <w:t xml:space="preserve"> </w:t>
            </w:r>
            <w:r w:rsidR="00BF7FD2">
              <w:rPr>
                <w:rFonts w:ascii="Arial" w:hAnsi="Arial" w:cs="Arial"/>
                <w:b/>
              </w:rPr>
              <w:t>litr</w:t>
            </w:r>
          </w:p>
          <w:p w:rsidR="005E3853" w:rsidRPr="00877A97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877A97" w:rsidRDefault="00C408E2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1500,00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3853" w:rsidRPr="003C779D" w:rsidTr="0011299D">
        <w:trPr>
          <w:trHeight w:val="911"/>
        </w:trPr>
        <w:tc>
          <w:tcPr>
            <w:tcW w:w="5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Margaryna roślinna 250g.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C408E2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5400,00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3853" w:rsidRPr="003C779D" w:rsidTr="0011299D">
        <w:trPr>
          <w:trHeight w:val="911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bookmarkStart w:id="0" w:name="_Hlk89378973"/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</w:t>
      </w:r>
    </w:p>
    <w:p w:rsidR="005E3853" w:rsidRPr="003C2820" w:rsidRDefault="005E3853" w:rsidP="005E3853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</w:t>
      </w:r>
      <w:r w:rsidRPr="007E612F">
        <w:rPr>
          <w:rFonts w:ascii="Arial" w:hAnsi="Arial" w:cs="Arial"/>
        </w:rPr>
        <w:t>Podpis osoby upoważnionej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</w:p>
    <w:p w:rsidR="005E3853" w:rsidRPr="0062536B" w:rsidRDefault="005E3853" w:rsidP="005E3853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5E3853" w:rsidRPr="0062536B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5E3853" w:rsidRDefault="005E3853" w:rsidP="005E3853">
      <w:pPr>
        <w:rPr>
          <w:rFonts w:ascii="Arial" w:hAnsi="Arial" w:cs="Arial"/>
        </w:rPr>
      </w:pPr>
    </w:p>
    <w:bookmarkEnd w:id="0"/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  <w:bookmarkStart w:id="1" w:name="_GoBack"/>
      <w:bookmarkEnd w:id="1"/>
      <w:r>
        <w:rPr>
          <w:rFonts w:ascii="Arial" w:hAnsi="Arial" w:cs="Arial"/>
          <w:b/>
          <w:sz w:val="28"/>
          <w:szCs w:val="28"/>
          <w:u w:val="single"/>
        </w:rPr>
        <w:lastRenderedPageBreak/>
        <w:t xml:space="preserve"> </w:t>
      </w:r>
      <w:r w:rsidRPr="00FC2B5E">
        <w:rPr>
          <w:rFonts w:ascii="Arial" w:hAnsi="Arial" w:cs="Arial"/>
          <w:b/>
          <w:sz w:val="28"/>
          <w:szCs w:val="28"/>
          <w:u w:val="single"/>
        </w:rPr>
        <w:t xml:space="preserve">Część </w:t>
      </w:r>
      <w:r>
        <w:rPr>
          <w:rFonts w:ascii="Arial" w:hAnsi="Arial" w:cs="Arial"/>
          <w:b/>
          <w:sz w:val="28"/>
          <w:szCs w:val="28"/>
          <w:u w:val="single"/>
        </w:rPr>
        <w:t>II</w:t>
      </w:r>
    </w:p>
    <w:p w:rsidR="005E3853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</w:p>
    <w:p w:rsidR="005E3853" w:rsidRPr="00FC2B5E" w:rsidRDefault="005E3853" w:rsidP="005E3853">
      <w:pPr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</w:rPr>
        <w:t>Oferowane produkty będę dostarczał po następujących cenach:</w:t>
      </w:r>
    </w:p>
    <w:tbl>
      <w:tblPr>
        <w:tblW w:w="11665" w:type="dxa"/>
        <w:tblInd w:w="-130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0"/>
        <w:gridCol w:w="2674"/>
        <w:gridCol w:w="1026"/>
        <w:gridCol w:w="1383"/>
        <w:gridCol w:w="1730"/>
        <w:gridCol w:w="921"/>
        <w:gridCol w:w="1614"/>
        <w:gridCol w:w="1847"/>
      </w:tblGrid>
      <w:tr w:rsidR="005E3853" w:rsidRPr="00097770" w:rsidTr="0011299D">
        <w:trPr>
          <w:trHeight w:val="706"/>
        </w:trPr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L.p.</w:t>
            </w:r>
          </w:p>
        </w:tc>
        <w:tc>
          <w:tcPr>
            <w:tcW w:w="26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452A4E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 w:rsidRPr="00452A4E">
              <w:rPr>
                <w:rFonts w:ascii="Arial" w:hAnsi="Arial" w:cs="Arial"/>
                <w:b/>
              </w:rPr>
              <w:t>Przedmiot zamówienia</w:t>
            </w:r>
          </w:p>
        </w:tc>
        <w:tc>
          <w:tcPr>
            <w:tcW w:w="1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Sza</w:t>
            </w:r>
            <w:r>
              <w:rPr>
                <w:rFonts w:ascii="Arial" w:hAnsi="Arial" w:cs="Arial"/>
                <w:b/>
                <w:bCs/>
              </w:rPr>
              <w:t xml:space="preserve">cunkowe potrzeby ilość w kg  </w:t>
            </w:r>
            <w:r w:rsidRPr="007E612F">
              <w:rPr>
                <w:rFonts w:ascii="Arial" w:hAnsi="Arial" w:cs="Arial"/>
                <w:b/>
                <w:bCs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3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Cena j</w:t>
            </w:r>
            <w:r>
              <w:rPr>
                <w:rFonts w:ascii="Arial" w:hAnsi="Arial" w:cs="Arial"/>
                <w:b/>
                <w:bCs/>
              </w:rPr>
              <w:t xml:space="preserve">ednostkowa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za 1 kg </w:t>
            </w:r>
          </w:p>
        </w:tc>
        <w:tc>
          <w:tcPr>
            <w:tcW w:w="1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netto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3 x poz. 4)</w:t>
            </w:r>
          </w:p>
        </w:tc>
        <w:tc>
          <w:tcPr>
            <w:tcW w:w="9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% Vat</w:t>
            </w:r>
          </w:p>
        </w:tc>
        <w:tc>
          <w:tcPr>
            <w:tcW w:w="16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Wartość podatku VAT (od poz. 5)</w:t>
            </w:r>
          </w:p>
        </w:tc>
        <w:tc>
          <w:tcPr>
            <w:tcW w:w="18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 xml:space="preserve">Wartość ogółem brutto </w:t>
            </w:r>
          </w:p>
          <w:p w:rsidR="005E3853" w:rsidRPr="007E612F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7E612F">
              <w:rPr>
                <w:rFonts w:ascii="Arial" w:hAnsi="Arial" w:cs="Arial"/>
                <w:b/>
                <w:bCs/>
              </w:rPr>
              <w:t>(poz. 5 + poz. 7)</w:t>
            </w:r>
          </w:p>
        </w:tc>
      </w:tr>
      <w:tr w:rsidR="005E3853" w:rsidRPr="00097770" w:rsidTr="0011299D">
        <w:trPr>
          <w:trHeight w:val="205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2674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026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1383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1730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21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1614" w:type="dxa"/>
            <w:tcBorders>
              <w:lef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1847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5E3853" w:rsidRPr="00C64366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64366">
              <w:rPr>
                <w:rFonts w:ascii="Arial" w:hAnsi="Arial" w:cs="Arial"/>
                <w:b/>
                <w:bCs/>
              </w:rPr>
              <w:t>8</w:t>
            </w: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 w:rsidRPr="00C34008">
              <w:rPr>
                <w:rFonts w:ascii="Arial" w:hAnsi="Arial" w:cs="Arial"/>
                <w:b/>
              </w:rPr>
              <w:t>Śmietana 18%</w:t>
            </w: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Pr="00D71651" w:rsidRDefault="00F63CAB" w:rsidP="00F63CA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F63CAB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80,00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Mleko w proszku pełnotłuste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5D1D10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100</w:t>
            </w:r>
            <w:r w:rsidR="00F63CAB">
              <w:rPr>
                <w:rFonts w:ascii="Calibri" w:hAnsi="Calibri" w:cs="Calibri"/>
                <w:color w:val="000000"/>
                <w:sz w:val="22"/>
                <w:szCs w:val="22"/>
              </w:rPr>
              <w:t>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 w:rsidRPr="00C34008">
              <w:rPr>
                <w:rFonts w:ascii="Arial" w:hAnsi="Arial" w:cs="Arial"/>
                <w:b/>
              </w:rPr>
              <w:t>Twaróg chudy</w:t>
            </w:r>
            <w:r>
              <w:rPr>
                <w:rFonts w:ascii="Arial" w:hAnsi="Arial" w:cs="Arial"/>
                <w:b/>
              </w:rPr>
              <w:t xml:space="preserve"> (kostka 200-250g)</w:t>
            </w:r>
          </w:p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C34008">
              <w:rPr>
                <w:rFonts w:ascii="Arial" w:hAnsi="Arial" w:cs="Arial"/>
                <w:b/>
              </w:rPr>
              <w:t xml:space="preserve">  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5D1D10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  <w:r w:rsidR="00F63CAB">
              <w:rPr>
                <w:rFonts w:ascii="Calibri" w:hAnsi="Calibri" w:cs="Calibri"/>
                <w:color w:val="000000"/>
                <w:sz w:val="22"/>
                <w:szCs w:val="22"/>
              </w:rPr>
              <w:t>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 w:rsidRPr="00C34008">
              <w:rPr>
                <w:rFonts w:ascii="Arial" w:hAnsi="Arial" w:cs="Arial"/>
                <w:b/>
              </w:rPr>
              <w:t>Topiony krem serowy</w:t>
            </w:r>
            <w:r>
              <w:rPr>
                <w:rFonts w:ascii="Arial" w:hAnsi="Arial" w:cs="Arial"/>
                <w:b/>
              </w:rPr>
              <w:t xml:space="preserve"> (100g)</w:t>
            </w:r>
          </w:p>
          <w:p w:rsidR="00F63CAB" w:rsidRPr="00D71651" w:rsidRDefault="00F63CAB" w:rsidP="00F63CAB">
            <w:pPr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F63CAB" w:rsidP="00F63CAB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F63CAB" w:rsidRPr="00097770" w:rsidTr="00EC1B73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D71651" w:rsidRDefault="00F63CAB" w:rsidP="00F63CAB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Serek homogenizowany (125-150g)</w:t>
            </w:r>
          </w:p>
          <w:p w:rsidR="00F63CAB" w:rsidRDefault="00F63CAB" w:rsidP="00F63CAB">
            <w:pPr>
              <w:jc w:val="center"/>
              <w:rPr>
                <w:rFonts w:ascii="Arial" w:hAnsi="Arial" w:cs="Arial"/>
                <w:b/>
              </w:rPr>
            </w:pPr>
          </w:p>
          <w:p w:rsidR="00F63CAB" w:rsidRPr="00D71651" w:rsidRDefault="00F63CAB" w:rsidP="005D1D10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bottom"/>
          </w:tcPr>
          <w:p w:rsidR="00F63CAB" w:rsidRDefault="005D1D10" w:rsidP="005D1D1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100,00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3CAB" w:rsidRPr="003C779D" w:rsidRDefault="00F63CAB" w:rsidP="00F63CAB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5E3853" w:rsidRPr="003C779D" w:rsidTr="0011299D">
        <w:trPr>
          <w:trHeight w:val="597"/>
        </w:trPr>
        <w:tc>
          <w:tcPr>
            <w:tcW w:w="47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D542B">
              <w:rPr>
                <w:rFonts w:ascii="Arial" w:hAnsi="Arial" w:cs="Arial"/>
                <w:b/>
                <w:sz w:val="24"/>
                <w:szCs w:val="24"/>
              </w:rPr>
              <w:t>Razem</w:t>
            </w:r>
          </w:p>
        </w:tc>
        <w:tc>
          <w:tcPr>
            <w:tcW w:w="10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Default="005E3853" w:rsidP="00CC2F8C">
            <w:pPr>
              <w:snapToGrid w:val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ED542B" w:rsidRDefault="005E3853" w:rsidP="00CC2F8C">
            <w:pPr>
              <w:snapToGrid w:val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9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color w:val="FF0000"/>
              </w:rPr>
              <w:t>-</w:t>
            </w:r>
          </w:p>
        </w:tc>
        <w:tc>
          <w:tcPr>
            <w:tcW w:w="1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E3853" w:rsidRPr="003C779D" w:rsidRDefault="005E3853" w:rsidP="00CC2F8C">
            <w:pPr>
              <w:snapToGrid w:val="0"/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Ogółem wartość zamówienia brutto:…………………………………………………………...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Słownie:……………………………………………………………………………………………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</w:p>
    <w:p w:rsidR="005E3853" w:rsidRDefault="005E3853" w:rsidP="005E3853">
      <w:pPr>
        <w:rPr>
          <w:rFonts w:ascii="Arial" w:hAnsi="Arial" w:cs="Arial"/>
        </w:rPr>
      </w:pPr>
      <w:r>
        <w:rPr>
          <w:rFonts w:ascii="Arial" w:hAnsi="Arial" w:cs="Arial"/>
        </w:rPr>
        <w:t>Data:……………………..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AE79D2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 w:rsidR="005E19B0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</w:t>
      </w:r>
    </w:p>
    <w:p w:rsidR="005E3853" w:rsidRDefault="005E3853" w:rsidP="005E3853">
      <w:pPr>
        <w:rPr>
          <w:rFonts w:ascii="Arial" w:hAnsi="Arial" w:cs="Arial"/>
        </w:rPr>
      </w:pPr>
    </w:p>
    <w:p w:rsidR="005E3853" w:rsidRPr="003C2820" w:rsidRDefault="005E3853" w:rsidP="005E3853">
      <w:pPr>
        <w:jc w:val="center"/>
        <w:rPr>
          <w:vanish/>
        </w:rPr>
      </w:pPr>
      <w:r>
        <w:rPr>
          <w:rFonts w:ascii="Arial" w:hAnsi="Arial" w:cs="Arial"/>
        </w:rPr>
        <w:t xml:space="preserve">                                                                       </w:t>
      </w:r>
      <w:r w:rsidR="005E19B0">
        <w:rPr>
          <w:rFonts w:ascii="Arial" w:hAnsi="Arial" w:cs="Arial"/>
        </w:rPr>
        <w:t xml:space="preserve">                       </w:t>
      </w:r>
      <w:r>
        <w:rPr>
          <w:rFonts w:ascii="Arial" w:hAnsi="Arial" w:cs="Arial"/>
        </w:rPr>
        <w:t xml:space="preserve">            </w:t>
      </w:r>
      <w:r w:rsidRPr="007E612F">
        <w:rPr>
          <w:rFonts w:ascii="Arial" w:hAnsi="Arial" w:cs="Arial"/>
        </w:rPr>
        <w:t>Podpis osoby upoważnionej</w:t>
      </w:r>
    </w:p>
    <w:p w:rsidR="005E3853" w:rsidRPr="00C16F61" w:rsidRDefault="005E3853" w:rsidP="005E3853">
      <w:pPr>
        <w:rPr>
          <w:vanish/>
        </w:rPr>
      </w:pPr>
    </w:p>
    <w:p w:rsidR="005E3853" w:rsidRDefault="005E3853" w:rsidP="005E3853">
      <w:pPr>
        <w:ind w:left="709" w:hanging="709"/>
        <w:rPr>
          <w:rFonts w:ascii="Arial" w:hAnsi="Arial" w:cs="Arial"/>
          <w:b/>
          <w:snapToGrid w:val="0"/>
          <w:color w:val="000000"/>
          <w:u w:val="single"/>
        </w:rPr>
      </w:pPr>
    </w:p>
    <w:p w:rsidR="005E3853" w:rsidRPr="0062536B" w:rsidRDefault="005E3853" w:rsidP="005E3853">
      <w:pPr>
        <w:autoSpaceDE w:val="0"/>
        <w:autoSpaceDN w:val="0"/>
        <w:adjustRightInd w:val="0"/>
        <w:rPr>
          <w:rFonts w:ascii="Arial" w:eastAsia="SimSun" w:hAnsi="Arial" w:cs="Arial"/>
          <w:b/>
          <w:bCs/>
          <w:sz w:val="24"/>
          <w:szCs w:val="24"/>
          <w:lang w:eastAsia="zh-CN"/>
        </w:rPr>
      </w:pPr>
      <w:r w:rsidRPr="0062536B">
        <w:rPr>
          <w:rFonts w:ascii="Arial" w:eastAsia="SimSun" w:hAnsi="Arial" w:cs="Arial"/>
          <w:b/>
          <w:bCs/>
          <w:sz w:val="24"/>
          <w:szCs w:val="24"/>
          <w:lang w:eastAsia="zh-CN"/>
        </w:rPr>
        <w:t>TERMIN PŁATNOŚCI: …..........................</w:t>
      </w:r>
    </w:p>
    <w:p w:rsidR="005E3853" w:rsidRPr="0062536B" w:rsidRDefault="005E3853" w:rsidP="005E3853">
      <w:pPr>
        <w:spacing w:line="200" w:lineRule="atLeast"/>
        <w:ind w:left="2115" w:firstLine="720"/>
        <w:jc w:val="both"/>
        <w:rPr>
          <w:rFonts w:ascii="Arial" w:hAnsi="Arial" w:cs="Arial"/>
          <w:sz w:val="24"/>
          <w:szCs w:val="24"/>
        </w:rPr>
      </w:pPr>
      <w:r w:rsidRPr="0062536B">
        <w:rPr>
          <w:rFonts w:ascii="Arial" w:eastAsia="SimSun" w:hAnsi="Arial" w:cs="Arial"/>
          <w:i/>
          <w:iCs/>
          <w:sz w:val="24"/>
          <w:szCs w:val="24"/>
          <w:lang w:eastAsia="zh-CN"/>
        </w:rPr>
        <w:t>/ ilość dni /</w:t>
      </w:r>
    </w:p>
    <w:p w:rsidR="005E3853" w:rsidRDefault="005E3853" w:rsidP="005E3853">
      <w:pPr>
        <w:rPr>
          <w:rFonts w:ascii="Arial" w:eastAsia="SimSun" w:hAnsi="Arial" w:cs="Arial"/>
          <w:b/>
          <w:bCs/>
          <w:lang w:eastAsia="zh-CN"/>
        </w:rPr>
      </w:pPr>
    </w:p>
    <w:p w:rsidR="005E3853" w:rsidRDefault="005E3853" w:rsidP="005E3853">
      <w:pPr>
        <w:spacing w:line="200" w:lineRule="atLeast"/>
        <w:jc w:val="both"/>
        <w:rPr>
          <w:rFonts w:ascii="Arial" w:hAnsi="Arial" w:cs="Arial"/>
          <w:sz w:val="18"/>
          <w:szCs w:val="18"/>
        </w:rPr>
      </w:pPr>
    </w:p>
    <w:p w:rsidR="005E3853" w:rsidRDefault="005E3853" w:rsidP="005E3853">
      <w:pPr>
        <w:autoSpaceDE w:val="0"/>
        <w:rPr>
          <w:rFonts w:ascii="Arial" w:eastAsia="SimSun" w:hAnsi="Arial" w:cs="Arial"/>
          <w:i/>
          <w:iCs/>
        </w:rPr>
      </w:pPr>
      <w:r>
        <w:rPr>
          <w:rFonts w:ascii="Arial" w:eastAsia="SimSun" w:hAnsi="Arial" w:cs="Arial"/>
          <w:b/>
          <w:bCs/>
          <w:sz w:val="24"/>
          <w:szCs w:val="24"/>
        </w:rPr>
        <w:t>TERMIN REKLAMACJI: …..........................</w:t>
      </w:r>
    </w:p>
    <w:p w:rsidR="005E3853" w:rsidRDefault="005E3853" w:rsidP="005E3853">
      <w:pPr>
        <w:spacing w:line="200" w:lineRule="atLeast"/>
        <w:ind w:firstLine="720"/>
        <w:jc w:val="both"/>
        <w:rPr>
          <w:rFonts w:ascii="Arial" w:hAnsi="Arial" w:cs="Arial"/>
          <w:b/>
          <w:color w:val="000000"/>
          <w:sz w:val="16"/>
          <w:szCs w:val="16"/>
          <w:u w:val="single"/>
        </w:rPr>
      </w:pPr>
      <w:r>
        <w:rPr>
          <w:rFonts w:ascii="Arial" w:eastAsia="SimSun" w:hAnsi="Arial" w:cs="Arial"/>
          <w:i/>
          <w:iCs/>
        </w:rPr>
        <w:t>/ ilość godzin /</w:t>
      </w:r>
    </w:p>
    <w:p w:rsidR="005E3853" w:rsidRDefault="005E3853" w:rsidP="005E3853">
      <w:pPr>
        <w:spacing w:line="200" w:lineRule="atLeast"/>
        <w:jc w:val="both"/>
        <w:rPr>
          <w:rFonts w:ascii="Arial" w:hAnsi="Arial" w:cs="Arial"/>
          <w:sz w:val="18"/>
          <w:szCs w:val="18"/>
        </w:rPr>
      </w:pPr>
    </w:p>
    <w:p w:rsidR="005E3853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</w:p>
    <w:p w:rsidR="005E3853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</w:p>
    <w:p w:rsidR="005E3853" w:rsidRPr="0051783A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>Kwota powstała w wierszu „Razem” jest wynikiem zsumowania poszczególnych kwot wyszczególnionych w danej kolumnie.</w:t>
      </w:r>
    </w:p>
    <w:p w:rsidR="005E3853" w:rsidRPr="0051783A" w:rsidRDefault="005E3853" w:rsidP="005E3853">
      <w:pPr>
        <w:spacing w:line="200" w:lineRule="atLeast"/>
        <w:ind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 xml:space="preserve">Wykonawca dokonuje wypełnienia wszystkich pustych miejsc w tabeli. Niewypełnienie przez Wykonawcę jakiejkolwiek z pozycji w w/w tabeli spowoduje odrzucenie oferty tego Wykonawcy przez Zamawiającego. </w:t>
      </w:r>
    </w:p>
    <w:p w:rsidR="005E3853" w:rsidRPr="0051783A" w:rsidRDefault="005E3853" w:rsidP="005E3853">
      <w:pPr>
        <w:spacing w:line="200" w:lineRule="atLeast"/>
        <w:ind w:right="-94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tab/>
        <w:t>Wszystkie powstałe obliczenia należy zaokrąglić do 2 miejsc po przecinku zgodnie z zasadami matematycznymi, tj. jeżeli trzecia cyfra po przecinku jest mniejsza lub równa 4, to zachowuje się powstały wynik bez uwzględniania cyfr znajdujących się po drugim miejscu po przecinku, a gdy trzecia cyfra po przecinku jest większa lub równa 5, to do powstałego wyniku wyrażonego dwoma miejscami po przecinku należy dodać 0,01.</w:t>
      </w:r>
    </w:p>
    <w:p w:rsidR="005E3853" w:rsidRPr="0051783A" w:rsidRDefault="005E3853" w:rsidP="005E3853">
      <w:pPr>
        <w:spacing w:line="200" w:lineRule="atLeast"/>
        <w:ind w:right="-94" w:firstLine="720"/>
        <w:jc w:val="both"/>
        <w:rPr>
          <w:rFonts w:ascii="Arial" w:hAnsi="Arial" w:cs="Arial"/>
          <w:sz w:val="18"/>
          <w:szCs w:val="18"/>
        </w:rPr>
      </w:pPr>
      <w:r w:rsidRPr="0051783A">
        <w:rPr>
          <w:rFonts w:ascii="Arial" w:hAnsi="Arial" w:cs="Arial"/>
          <w:sz w:val="18"/>
          <w:szCs w:val="18"/>
        </w:rPr>
        <w:lastRenderedPageBreak/>
        <w:t>Kwota uzyskana w wierszu „Razem” stanowi cenę ofertową, którą Wykonawca wpisuje do Formularza ofertowego stanowiącego załącznik nr 1 do niniejszej specyfikacji warunków zamówienia.</w:t>
      </w: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Default="005E3853" w:rsidP="005E3853">
      <w:pPr>
        <w:spacing w:line="200" w:lineRule="atLeast"/>
        <w:ind w:right="-94" w:firstLine="567"/>
        <w:jc w:val="both"/>
        <w:rPr>
          <w:rFonts w:ascii="Arial" w:eastAsia="SimSun" w:hAnsi="Arial" w:cs="Arial"/>
          <w:snapToGrid w:val="0"/>
          <w:color w:val="000000"/>
        </w:rPr>
      </w:pPr>
    </w:p>
    <w:p w:rsidR="005E3853" w:rsidRPr="00A00567" w:rsidRDefault="005E3853" w:rsidP="005E3853">
      <w:pPr>
        <w:spacing w:line="200" w:lineRule="atLeast"/>
        <w:ind w:left="4320" w:right="-94" w:firstLine="720"/>
        <w:jc w:val="right"/>
        <w:rPr>
          <w:rFonts w:ascii="Arial" w:eastAsia="SimSun" w:hAnsi="Arial" w:cs="Arial"/>
          <w:snapToGrid w:val="0"/>
          <w:color w:val="000000"/>
        </w:rPr>
      </w:pPr>
      <w:r w:rsidRPr="00A00567">
        <w:rPr>
          <w:rFonts w:ascii="Arial" w:eastAsia="SimSun" w:hAnsi="Arial" w:cs="Arial"/>
          <w:snapToGrid w:val="0"/>
          <w:color w:val="000000"/>
        </w:rPr>
        <w:t>_____________________________________</w:t>
      </w:r>
    </w:p>
    <w:p w:rsidR="00AB0EF2" w:rsidRDefault="005E3853" w:rsidP="00AE79D2">
      <w:pPr>
        <w:spacing w:line="200" w:lineRule="atLeast"/>
        <w:ind w:left="4320" w:right="-94" w:firstLine="720"/>
        <w:jc w:val="right"/>
      </w:pPr>
      <w:r w:rsidRPr="0051783A">
        <w:rPr>
          <w:rFonts w:ascii="Arial" w:eastAsia="SimSun" w:hAnsi="Arial" w:cs="Arial"/>
          <w:snapToGrid w:val="0"/>
          <w:color w:val="000000"/>
          <w:sz w:val="18"/>
          <w:szCs w:val="18"/>
        </w:rPr>
        <w:t>podpis uprawnionego przedstawiciela Wykonawcy</w:t>
      </w:r>
    </w:p>
    <w:sectPr w:rsidR="00AB0EF2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98A" w:rsidRDefault="0011299D">
      <w:r>
        <w:separator/>
      </w:r>
    </w:p>
  </w:endnote>
  <w:endnote w:type="continuationSeparator" w:id="0">
    <w:p w:rsidR="006D498A" w:rsidRDefault="00112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7A97" w:rsidRDefault="00D91601">
    <w:pPr>
      <w:pStyle w:val="Stopka"/>
      <w:tabs>
        <w:tab w:val="clear" w:pos="4536"/>
        <w:tab w:val="clear" w:pos="9072"/>
        <w:tab w:val="left" w:pos="912"/>
      </w:tabs>
      <w:ind w:right="50"/>
      <w:jc w:val="right"/>
      <w:rPr>
        <w:rStyle w:val="Numerstrony"/>
        <w:rFonts w:ascii="Arial" w:hAnsi="Arial"/>
        <w:b/>
        <w:sz w:val="16"/>
      </w:rPr>
    </w:pPr>
  </w:p>
  <w:p w:rsidR="00877A97" w:rsidRDefault="00D9160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98A" w:rsidRDefault="0011299D">
      <w:r>
        <w:separator/>
      </w:r>
    </w:p>
  </w:footnote>
  <w:footnote w:type="continuationSeparator" w:id="0">
    <w:p w:rsidR="006D498A" w:rsidRDefault="00112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853"/>
    <w:rsid w:val="0011299D"/>
    <w:rsid w:val="001F558E"/>
    <w:rsid w:val="005D1D10"/>
    <w:rsid w:val="005E19B0"/>
    <w:rsid w:val="005E3853"/>
    <w:rsid w:val="006D498A"/>
    <w:rsid w:val="00AB0EF2"/>
    <w:rsid w:val="00AE79D2"/>
    <w:rsid w:val="00B853CC"/>
    <w:rsid w:val="00BF7FD2"/>
    <w:rsid w:val="00C408E2"/>
    <w:rsid w:val="00D60DCB"/>
    <w:rsid w:val="00D91601"/>
    <w:rsid w:val="00F63CAB"/>
    <w:rsid w:val="00FD2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2BC4B4-64AA-4FA6-908E-D91F4FD91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E38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E385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E385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E38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512</Words>
  <Characters>3072</Characters>
  <Application>Microsoft Office Word</Application>
  <DocSecurity>0</DocSecurity>
  <Lines>25</Lines>
  <Paragraphs>7</Paragraphs>
  <ScaleCrop>false</ScaleCrop>
  <Company/>
  <LinksUpToDate>false</LinksUpToDate>
  <CharactersWithSpaces>3577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14</cp:revision>
  <dcterms:created xsi:type="dcterms:W3CDTF">2023-09-25T12:02:00Z</dcterms:created>
  <dcterms:modified xsi:type="dcterms:W3CDTF">2024-11-21T12:08:00Z</dcterms:modified>
</cp:coreProperties>
</file>