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5C099C" w14:textId="320D27D2" w:rsidR="00F01600" w:rsidRPr="00246A9C" w:rsidRDefault="00F01600" w:rsidP="004E5B5B">
      <w:pPr>
        <w:tabs>
          <w:tab w:val="left" w:pos="0"/>
          <w:tab w:val="left" w:pos="84"/>
        </w:tabs>
        <w:spacing w:line="360" w:lineRule="auto"/>
        <w:jc w:val="center"/>
        <w:rPr>
          <w:rFonts w:cs="Arial"/>
          <w:b/>
          <w:sz w:val="22"/>
          <w:szCs w:val="22"/>
        </w:rPr>
      </w:pPr>
      <w:r w:rsidRPr="0022274E">
        <w:rPr>
          <w:rFonts w:cs="Arial"/>
          <w:b/>
          <w:sz w:val="22"/>
          <w:szCs w:val="22"/>
        </w:rPr>
        <w:t xml:space="preserve">Umowa powierzenia przetwarzania </w:t>
      </w:r>
      <w:r w:rsidRPr="00851CA0">
        <w:rPr>
          <w:rFonts w:cs="Arial"/>
          <w:b/>
          <w:sz w:val="22"/>
          <w:szCs w:val="22"/>
        </w:rPr>
        <w:t xml:space="preserve">danych osobowych nr </w:t>
      </w:r>
      <w:r w:rsidR="00AB6177">
        <w:rPr>
          <w:rFonts w:cs="Arial"/>
          <w:b/>
          <w:sz w:val="22"/>
          <w:szCs w:val="22"/>
        </w:rPr>
        <w:t>…</w:t>
      </w:r>
      <w:r>
        <w:rPr>
          <w:rFonts w:cs="Arial"/>
          <w:b/>
          <w:sz w:val="22"/>
          <w:szCs w:val="22"/>
        </w:rPr>
        <w:br/>
      </w:r>
      <w:r w:rsidRPr="00246A9C">
        <w:rPr>
          <w:rFonts w:cs="Arial"/>
          <w:b/>
          <w:sz w:val="22"/>
          <w:szCs w:val="22"/>
        </w:rPr>
        <w:t>do umowy głównej nr</w:t>
      </w:r>
      <w:r>
        <w:rPr>
          <w:rFonts w:cs="Arial"/>
          <w:b/>
          <w:sz w:val="22"/>
          <w:szCs w:val="22"/>
        </w:rPr>
        <w:t xml:space="preserve"> </w:t>
      </w:r>
      <w:r w:rsidR="00824D3B">
        <w:rPr>
          <w:rFonts w:cs="Arial"/>
          <w:b/>
          <w:sz w:val="22"/>
          <w:szCs w:val="22"/>
        </w:rPr>
        <w:t>…………………………………….</w:t>
      </w:r>
    </w:p>
    <w:p w14:paraId="0EE9807D" w14:textId="77777777" w:rsidR="00F01600" w:rsidRPr="0022274E" w:rsidRDefault="00F01600" w:rsidP="00F01600">
      <w:pPr>
        <w:pStyle w:val="Tre1"/>
        <w:rPr>
          <w:sz w:val="22"/>
          <w:szCs w:val="22"/>
        </w:rPr>
      </w:pPr>
    </w:p>
    <w:p w14:paraId="2EF2F495" w14:textId="77777777" w:rsidR="00F01600" w:rsidRPr="0022274E" w:rsidRDefault="00F01600" w:rsidP="00F01600">
      <w:pPr>
        <w:spacing w:before="0" w:after="0" w:line="360" w:lineRule="auto"/>
        <w:jc w:val="both"/>
        <w:rPr>
          <w:rFonts w:cs="Arial"/>
          <w:sz w:val="22"/>
          <w:szCs w:val="22"/>
        </w:rPr>
      </w:pPr>
      <w:r w:rsidRPr="0022274E">
        <w:rPr>
          <w:rFonts w:cs="Arial"/>
          <w:sz w:val="22"/>
          <w:szCs w:val="22"/>
        </w:rPr>
        <w:t xml:space="preserve">Zawarta w dniu </w:t>
      </w:r>
      <w:r w:rsidR="00824D3B">
        <w:rPr>
          <w:rFonts w:cs="Arial"/>
          <w:sz w:val="22"/>
          <w:szCs w:val="22"/>
        </w:rPr>
        <w:t>……….</w:t>
      </w:r>
      <w:r w:rsidR="0040385B">
        <w:rPr>
          <w:rFonts w:cs="Arial"/>
          <w:sz w:val="22"/>
          <w:szCs w:val="22"/>
        </w:rPr>
        <w:t>.</w:t>
      </w:r>
      <w:r w:rsidRPr="0022274E">
        <w:rPr>
          <w:rFonts w:cs="Arial"/>
          <w:sz w:val="22"/>
          <w:szCs w:val="22"/>
        </w:rPr>
        <w:t>20</w:t>
      </w:r>
      <w:r w:rsidR="00117C77">
        <w:rPr>
          <w:rFonts w:cs="Arial"/>
          <w:sz w:val="22"/>
          <w:szCs w:val="22"/>
        </w:rPr>
        <w:t>2</w:t>
      </w:r>
      <w:r w:rsidR="007C5326">
        <w:rPr>
          <w:rFonts w:cs="Arial"/>
          <w:sz w:val="22"/>
          <w:szCs w:val="22"/>
        </w:rPr>
        <w:t>4</w:t>
      </w:r>
      <w:r w:rsidRPr="0022274E">
        <w:rPr>
          <w:rFonts w:cs="Arial"/>
          <w:sz w:val="22"/>
          <w:szCs w:val="22"/>
        </w:rPr>
        <w:t xml:space="preserve"> r.  w Poznaniu </w:t>
      </w:r>
    </w:p>
    <w:p w14:paraId="399DC24F" w14:textId="77777777" w:rsidR="00F01600" w:rsidRPr="0022274E" w:rsidRDefault="00F01600" w:rsidP="00F01600">
      <w:pPr>
        <w:spacing w:before="0" w:after="0" w:line="360" w:lineRule="auto"/>
        <w:jc w:val="both"/>
        <w:rPr>
          <w:rFonts w:cs="Arial"/>
          <w:sz w:val="22"/>
          <w:szCs w:val="22"/>
        </w:rPr>
      </w:pPr>
      <w:r w:rsidRPr="0022274E">
        <w:rPr>
          <w:rFonts w:cs="Arial"/>
          <w:sz w:val="22"/>
          <w:szCs w:val="22"/>
        </w:rPr>
        <w:t>pomiędzy:</w:t>
      </w:r>
    </w:p>
    <w:p w14:paraId="743423CB" w14:textId="738061BF" w:rsidR="00F01600" w:rsidRPr="00824D3B" w:rsidRDefault="00F01600" w:rsidP="00824D3B">
      <w:pPr>
        <w:spacing w:before="0" w:after="0" w:line="360" w:lineRule="auto"/>
        <w:jc w:val="both"/>
        <w:rPr>
          <w:rFonts w:cs="Arial"/>
          <w:sz w:val="22"/>
          <w:szCs w:val="22"/>
        </w:rPr>
      </w:pPr>
      <w:r w:rsidRPr="0022274E">
        <w:rPr>
          <w:rFonts w:cs="Arial"/>
          <w:sz w:val="22"/>
          <w:szCs w:val="22"/>
        </w:rPr>
        <w:t xml:space="preserve">Miasto Poznań reprezentowane przez </w:t>
      </w:r>
      <w:r w:rsidR="00CA3AFD" w:rsidRPr="00B458E8">
        <w:rPr>
          <w:rFonts w:cs="Arial"/>
          <w:sz w:val="22"/>
          <w:szCs w:val="22"/>
        </w:rPr>
        <w:t>Krzysztofa Olejniczaka</w:t>
      </w:r>
      <w:r w:rsidRPr="0022274E">
        <w:rPr>
          <w:rFonts w:cs="Arial"/>
          <w:sz w:val="22"/>
          <w:szCs w:val="22"/>
        </w:rPr>
        <w:t xml:space="preserve"> dyrektor</w:t>
      </w:r>
      <w:r w:rsidR="00117EEE">
        <w:rPr>
          <w:rFonts w:cs="Arial"/>
          <w:sz w:val="22"/>
          <w:szCs w:val="22"/>
        </w:rPr>
        <w:t>a</w:t>
      </w:r>
      <w:r w:rsidRPr="0022274E">
        <w:rPr>
          <w:rFonts w:cs="Arial"/>
          <w:sz w:val="22"/>
          <w:szCs w:val="22"/>
        </w:rPr>
        <w:t xml:space="preserve"> Zarządu Dróg Miejskich,</w:t>
      </w:r>
      <w:r w:rsidR="00824D3B">
        <w:rPr>
          <w:rFonts w:cs="Arial"/>
          <w:sz w:val="22"/>
          <w:szCs w:val="22"/>
        </w:rPr>
        <w:br/>
      </w:r>
      <w:r w:rsidRPr="0022274E">
        <w:rPr>
          <w:rFonts w:cs="Arial"/>
          <w:sz w:val="22"/>
          <w:szCs w:val="22"/>
        </w:rPr>
        <w:t>z siedzibą ul. Wilczak 17, 61-623 Poznań</w:t>
      </w:r>
      <w:r>
        <w:rPr>
          <w:rFonts w:cs="Arial"/>
          <w:sz w:val="22"/>
          <w:szCs w:val="22"/>
        </w:rPr>
        <w:t xml:space="preserve">, </w:t>
      </w:r>
      <w:r w:rsidRPr="00F006D1">
        <w:rPr>
          <w:rFonts w:cs="Arial"/>
          <w:sz w:val="22"/>
          <w:szCs w:val="22"/>
        </w:rPr>
        <w:t xml:space="preserve">NIP </w:t>
      </w:r>
      <w:r w:rsidR="00117EEE">
        <w:rPr>
          <w:rFonts w:cs="Arial"/>
          <w:sz w:val="22"/>
          <w:szCs w:val="22"/>
        </w:rPr>
        <w:t>209-000-14-40 będące</w:t>
      </w:r>
      <w:bookmarkStart w:id="0" w:name="_GoBack"/>
      <w:bookmarkEnd w:id="0"/>
      <w:r w:rsidRPr="00824D3B">
        <w:rPr>
          <w:rFonts w:cs="Arial"/>
          <w:sz w:val="22"/>
          <w:szCs w:val="22"/>
        </w:rPr>
        <w:t xml:space="preserve"> administratorem danych osobowych </w:t>
      </w:r>
    </w:p>
    <w:p w14:paraId="0F4E0D73" w14:textId="77777777" w:rsidR="00F01600" w:rsidRPr="00F006D1" w:rsidRDefault="00F01600" w:rsidP="00824D3B">
      <w:pPr>
        <w:spacing w:before="0" w:after="0" w:line="360" w:lineRule="auto"/>
        <w:jc w:val="both"/>
        <w:rPr>
          <w:rFonts w:cs="Arial"/>
          <w:sz w:val="22"/>
          <w:szCs w:val="22"/>
        </w:rPr>
      </w:pPr>
      <w:r w:rsidRPr="00824D3B">
        <w:rPr>
          <w:rFonts w:cs="Arial"/>
          <w:sz w:val="22"/>
          <w:szCs w:val="22"/>
        </w:rPr>
        <w:t xml:space="preserve">zwane w dalszej części umowy </w:t>
      </w:r>
      <w:r w:rsidRPr="00824D3B">
        <w:rPr>
          <w:rFonts w:cs="Arial"/>
          <w:b/>
          <w:sz w:val="22"/>
          <w:szCs w:val="22"/>
        </w:rPr>
        <w:t>administratorem,</w:t>
      </w:r>
    </w:p>
    <w:p w14:paraId="40669B11" w14:textId="77777777" w:rsidR="00F01600" w:rsidRDefault="00F01600" w:rsidP="00F01600">
      <w:pPr>
        <w:spacing w:before="0" w:after="0" w:line="360" w:lineRule="auto"/>
        <w:rPr>
          <w:rFonts w:cs="Arial"/>
          <w:sz w:val="22"/>
          <w:szCs w:val="22"/>
        </w:rPr>
      </w:pPr>
    </w:p>
    <w:p w14:paraId="3B57AE0C" w14:textId="77777777" w:rsidR="00F01600" w:rsidRPr="0022274E" w:rsidRDefault="00F01600" w:rsidP="00F01600">
      <w:pPr>
        <w:spacing w:before="0" w:after="0" w:line="360" w:lineRule="auto"/>
        <w:rPr>
          <w:rFonts w:cs="Arial"/>
          <w:i/>
          <w:sz w:val="22"/>
          <w:szCs w:val="22"/>
        </w:rPr>
      </w:pPr>
      <w:r w:rsidRPr="0022274E">
        <w:rPr>
          <w:rFonts w:cs="Arial"/>
          <w:sz w:val="22"/>
          <w:szCs w:val="22"/>
        </w:rPr>
        <w:t>a</w:t>
      </w:r>
    </w:p>
    <w:p w14:paraId="2DBCD827" w14:textId="5FC8039D" w:rsidR="00824D3B" w:rsidRDefault="00AB6177" w:rsidP="00877E3E">
      <w:pPr>
        <w:spacing w:before="0" w:after="0"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</w:t>
      </w:r>
      <w:r w:rsidR="00824D3B" w:rsidRPr="00824D3B">
        <w:rPr>
          <w:rFonts w:cs="Arial"/>
          <w:sz w:val="22"/>
          <w:szCs w:val="22"/>
        </w:rPr>
        <w:t xml:space="preserve"> z siedzibą w </w:t>
      </w:r>
      <w:r>
        <w:rPr>
          <w:rFonts w:cs="Arial"/>
          <w:sz w:val="22"/>
          <w:szCs w:val="22"/>
        </w:rPr>
        <w:t>…</w:t>
      </w:r>
      <w:r w:rsidR="00824D3B" w:rsidRPr="00824D3B">
        <w:rPr>
          <w:rFonts w:cs="Arial"/>
          <w:sz w:val="22"/>
          <w:szCs w:val="22"/>
        </w:rPr>
        <w:t xml:space="preserve">, </w:t>
      </w:r>
      <w:r>
        <w:rPr>
          <w:rFonts w:cs="Arial"/>
          <w:sz w:val="22"/>
          <w:szCs w:val="22"/>
        </w:rPr>
        <w:t>…</w:t>
      </w:r>
      <w:r w:rsidR="00824D3B" w:rsidRPr="00824D3B">
        <w:rPr>
          <w:rFonts w:cs="Arial"/>
          <w:sz w:val="22"/>
          <w:szCs w:val="22"/>
        </w:rPr>
        <w:t xml:space="preserve">, ulica </w:t>
      </w:r>
      <w:r>
        <w:rPr>
          <w:rFonts w:cs="Arial"/>
          <w:sz w:val="22"/>
          <w:szCs w:val="22"/>
        </w:rPr>
        <w:t>…</w:t>
      </w:r>
      <w:r w:rsidR="00824D3B" w:rsidRPr="00824D3B">
        <w:rPr>
          <w:rFonts w:cs="Arial"/>
          <w:sz w:val="22"/>
          <w:szCs w:val="22"/>
        </w:rPr>
        <w:t xml:space="preserve">, wpisaną do Rejestru Przedsiębiorców Krajowego Rejestru Sądowego prowadzonego przez Sąd Rejonowy w </w:t>
      </w:r>
      <w:r>
        <w:rPr>
          <w:rFonts w:cs="Arial"/>
          <w:sz w:val="22"/>
          <w:szCs w:val="22"/>
        </w:rPr>
        <w:t>…</w:t>
      </w:r>
      <w:r w:rsidR="00824D3B" w:rsidRPr="00824D3B">
        <w:rPr>
          <w:rFonts w:cs="Arial"/>
          <w:sz w:val="22"/>
          <w:szCs w:val="22"/>
        </w:rPr>
        <w:t xml:space="preserve">, </w:t>
      </w:r>
      <w:r>
        <w:rPr>
          <w:rFonts w:cs="Arial"/>
          <w:sz w:val="22"/>
          <w:szCs w:val="22"/>
        </w:rPr>
        <w:t>…</w:t>
      </w:r>
      <w:r w:rsidR="00824D3B" w:rsidRPr="00824D3B">
        <w:rPr>
          <w:rFonts w:cs="Arial"/>
          <w:sz w:val="22"/>
          <w:szCs w:val="22"/>
        </w:rPr>
        <w:t xml:space="preserve"> Wydział Gospodarczy Krajowego Rejestru Sadowego pod numerem KRS: </w:t>
      </w:r>
      <w:r>
        <w:rPr>
          <w:rFonts w:cs="Arial"/>
          <w:sz w:val="22"/>
          <w:szCs w:val="22"/>
        </w:rPr>
        <w:t>…</w:t>
      </w:r>
      <w:r w:rsidR="00824D3B" w:rsidRPr="00824D3B">
        <w:rPr>
          <w:rFonts w:cs="Arial"/>
          <w:sz w:val="22"/>
          <w:szCs w:val="22"/>
        </w:rPr>
        <w:t xml:space="preserve">, NIP: </w:t>
      </w:r>
      <w:r>
        <w:rPr>
          <w:rFonts w:cs="Arial"/>
          <w:sz w:val="22"/>
          <w:szCs w:val="22"/>
        </w:rPr>
        <w:t>…</w:t>
      </w:r>
      <w:r w:rsidR="00824D3B" w:rsidRPr="00824D3B">
        <w:rPr>
          <w:rFonts w:cs="Arial"/>
          <w:sz w:val="22"/>
          <w:szCs w:val="22"/>
        </w:rPr>
        <w:t xml:space="preserve">, REGON: </w:t>
      </w:r>
      <w:r>
        <w:rPr>
          <w:rFonts w:cs="Arial"/>
          <w:sz w:val="22"/>
          <w:szCs w:val="22"/>
        </w:rPr>
        <w:t>…</w:t>
      </w:r>
      <w:r w:rsidR="00877E3E" w:rsidRPr="002F2F0E">
        <w:rPr>
          <w:rFonts w:cs="Arial"/>
          <w:sz w:val="22"/>
          <w:szCs w:val="22"/>
        </w:rPr>
        <w:t xml:space="preserve"> reprezentowan</w:t>
      </w:r>
      <w:r w:rsidR="00877E3E">
        <w:rPr>
          <w:rFonts w:cs="Arial"/>
          <w:sz w:val="22"/>
          <w:szCs w:val="22"/>
        </w:rPr>
        <w:t>ą</w:t>
      </w:r>
      <w:r w:rsidR="00824D3B">
        <w:rPr>
          <w:rFonts w:cs="Arial"/>
          <w:sz w:val="22"/>
          <w:szCs w:val="22"/>
        </w:rPr>
        <w:t xml:space="preserve"> przez:</w:t>
      </w:r>
    </w:p>
    <w:p w14:paraId="40BD292F" w14:textId="77777777" w:rsidR="00877E3E" w:rsidRPr="002F2F0E" w:rsidRDefault="00824D3B" w:rsidP="00877E3E">
      <w:pPr>
        <w:spacing w:before="0" w:after="0"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</w:t>
      </w:r>
    </w:p>
    <w:p w14:paraId="33E1C1D2" w14:textId="77777777" w:rsidR="00877E3E" w:rsidRPr="00654618" w:rsidRDefault="00877E3E" w:rsidP="00877E3E">
      <w:pPr>
        <w:spacing w:before="0" w:after="0" w:line="360" w:lineRule="auto"/>
        <w:jc w:val="both"/>
        <w:rPr>
          <w:rFonts w:cs="Arial"/>
          <w:color w:val="FF0000"/>
          <w:sz w:val="22"/>
          <w:szCs w:val="22"/>
        </w:rPr>
      </w:pPr>
      <w:r w:rsidRPr="0022274E">
        <w:rPr>
          <w:rFonts w:cs="Arial"/>
          <w:sz w:val="22"/>
          <w:szCs w:val="22"/>
        </w:rPr>
        <w:t>zwan</w:t>
      </w:r>
      <w:r>
        <w:rPr>
          <w:rFonts w:cs="Arial"/>
          <w:sz w:val="22"/>
          <w:szCs w:val="22"/>
        </w:rPr>
        <w:t>ą</w:t>
      </w:r>
      <w:r w:rsidRPr="0022274E">
        <w:rPr>
          <w:rFonts w:cs="Arial"/>
          <w:sz w:val="22"/>
          <w:szCs w:val="22"/>
        </w:rPr>
        <w:t xml:space="preserve"> w dalszej części umowy </w:t>
      </w:r>
      <w:r w:rsidRPr="0022274E">
        <w:rPr>
          <w:rFonts w:cs="Arial"/>
          <w:b/>
          <w:sz w:val="22"/>
          <w:szCs w:val="22"/>
        </w:rPr>
        <w:t>przetwarzającym</w:t>
      </w:r>
      <w:r>
        <w:rPr>
          <w:rFonts w:cs="Arial"/>
          <w:b/>
          <w:sz w:val="22"/>
          <w:szCs w:val="22"/>
        </w:rPr>
        <w:t>.</w:t>
      </w:r>
    </w:p>
    <w:p w14:paraId="76D575A5" w14:textId="77777777" w:rsidR="00F01600" w:rsidRPr="0022274E" w:rsidRDefault="00F01600" w:rsidP="00F01600">
      <w:pPr>
        <w:spacing w:before="0" w:after="0" w:line="360" w:lineRule="auto"/>
        <w:jc w:val="both"/>
        <w:rPr>
          <w:rFonts w:cs="Arial"/>
          <w:sz w:val="22"/>
          <w:szCs w:val="22"/>
        </w:rPr>
      </w:pPr>
    </w:p>
    <w:p w14:paraId="760F2B68" w14:textId="77777777" w:rsidR="00F01600" w:rsidRPr="002F4AB8" w:rsidRDefault="00F01600" w:rsidP="00F01600">
      <w:pPr>
        <w:numPr>
          <w:ilvl w:val="0"/>
          <w:numId w:val="1"/>
        </w:numPr>
        <w:spacing w:before="0" w:after="0" w:line="360" w:lineRule="auto"/>
        <w:ind w:left="357" w:hanging="357"/>
        <w:jc w:val="both"/>
        <w:rPr>
          <w:rFonts w:cs="Arial"/>
          <w:i/>
          <w:sz w:val="22"/>
          <w:szCs w:val="22"/>
          <w:u w:val="single"/>
        </w:rPr>
      </w:pPr>
      <w:r w:rsidRPr="0022274E">
        <w:rPr>
          <w:rFonts w:cs="Arial"/>
          <w:sz w:val="22"/>
          <w:szCs w:val="22"/>
        </w:rPr>
        <w:t xml:space="preserve">Przedmiotem niniejszej umowy jest powierzenie przetwarzania danych osobowych przez </w:t>
      </w:r>
      <w:r w:rsidRPr="002F4AB8">
        <w:rPr>
          <w:rFonts w:cs="Arial"/>
          <w:sz w:val="22"/>
          <w:szCs w:val="22"/>
        </w:rPr>
        <w:t>administratora przetwarzającemu w zakresie i na warunkach określonych w niniejszej umowie i zgodnie z obowiązującymi w dacie obowiązywania umowy przepisami prawa.</w:t>
      </w:r>
    </w:p>
    <w:p w14:paraId="3F012759" w14:textId="77777777" w:rsidR="00F01600" w:rsidRPr="002F4AB8" w:rsidRDefault="00F01600" w:rsidP="00F01600">
      <w:pPr>
        <w:numPr>
          <w:ilvl w:val="0"/>
          <w:numId w:val="1"/>
        </w:numPr>
        <w:spacing w:before="0" w:after="0" w:line="360" w:lineRule="auto"/>
        <w:ind w:left="357" w:hanging="357"/>
        <w:jc w:val="both"/>
        <w:rPr>
          <w:rFonts w:cs="Arial"/>
          <w:i/>
          <w:sz w:val="22"/>
          <w:szCs w:val="22"/>
          <w:u w:val="single"/>
        </w:rPr>
      </w:pPr>
      <w:r w:rsidRPr="002F4AB8">
        <w:rPr>
          <w:rFonts w:cs="Arial"/>
          <w:sz w:val="22"/>
          <w:szCs w:val="22"/>
        </w:rPr>
        <w:t>Przetwarzanie przez przetwarzającego</w:t>
      </w:r>
      <w:r w:rsidRPr="002F4AB8">
        <w:rPr>
          <w:rFonts w:cs="Arial"/>
          <w:color w:val="FF0000"/>
          <w:sz w:val="22"/>
          <w:szCs w:val="22"/>
        </w:rPr>
        <w:t xml:space="preserve"> </w:t>
      </w:r>
      <w:r w:rsidRPr="002F4AB8">
        <w:rPr>
          <w:rFonts w:cs="Arial"/>
          <w:sz w:val="22"/>
          <w:szCs w:val="22"/>
        </w:rPr>
        <w:t>odbywa się w imieniu administratora na mocy decyzji dyrektora Zarządu Dróg Miejskich i polega na archiwizowaniu dokumentów Zarządu Dróg Miejskich.</w:t>
      </w:r>
    </w:p>
    <w:p w14:paraId="2A4F50D5" w14:textId="77777777" w:rsidR="00F01600" w:rsidRPr="002F4AB8" w:rsidRDefault="00F01600" w:rsidP="00F01600">
      <w:pPr>
        <w:numPr>
          <w:ilvl w:val="0"/>
          <w:numId w:val="1"/>
        </w:numPr>
        <w:spacing w:before="0" w:after="0" w:line="360" w:lineRule="auto"/>
        <w:ind w:left="357" w:hanging="357"/>
        <w:jc w:val="both"/>
        <w:rPr>
          <w:rFonts w:cs="Arial"/>
          <w:i/>
          <w:sz w:val="22"/>
          <w:szCs w:val="22"/>
          <w:u w:val="single"/>
        </w:rPr>
      </w:pPr>
      <w:r>
        <w:rPr>
          <w:rFonts w:cs="Arial"/>
          <w:sz w:val="22"/>
          <w:szCs w:val="22"/>
        </w:rPr>
        <w:t>Przetwarzanie</w:t>
      </w:r>
      <w:r w:rsidRPr="002F4AB8">
        <w:rPr>
          <w:rFonts w:cs="Arial"/>
          <w:sz w:val="22"/>
          <w:szCs w:val="22"/>
        </w:rPr>
        <w:t xml:space="preserve"> realizowane jest w celu realizacji umowy głównej </w:t>
      </w:r>
      <w:r w:rsidR="009E6143">
        <w:rPr>
          <w:rFonts w:cs="Arial"/>
          <w:sz w:val="22"/>
          <w:szCs w:val="22"/>
        </w:rPr>
        <w:t>i </w:t>
      </w:r>
      <w:r w:rsidRPr="002F4AB8">
        <w:rPr>
          <w:rFonts w:cs="Arial"/>
          <w:sz w:val="22"/>
          <w:szCs w:val="22"/>
        </w:rPr>
        <w:t xml:space="preserve">obejmuje następujące kategorie: </w:t>
      </w:r>
    </w:p>
    <w:p w14:paraId="3FDCCA81" w14:textId="77777777" w:rsidR="005541E9" w:rsidRPr="00D91AE1" w:rsidRDefault="005541E9" w:rsidP="005541E9">
      <w:pPr>
        <w:numPr>
          <w:ilvl w:val="0"/>
          <w:numId w:val="2"/>
        </w:numPr>
        <w:spacing w:before="0" w:after="0" w:line="360" w:lineRule="auto"/>
        <w:jc w:val="both"/>
        <w:rPr>
          <w:rFonts w:cs="Arial"/>
          <w:sz w:val="22"/>
          <w:szCs w:val="22"/>
        </w:rPr>
      </w:pPr>
      <w:r w:rsidRPr="00D91AE1">
        <w:rPr>
          <w:rFonts w:cs="Arial"/>
          <w:sz w:val="22"/>
          <w:szCs w:val="22"/>
        </w:rPr>
        <w:t>dane zwykłe</w:t>
      </w:r>
    </w:p>
    <w:p w14:paraId="14518983" w14:textId="77777777" w:rsidR="005541E9" w:rsidRPr="00D91AE1" w:rsidRDefault="005541E9" w:rsidP="005541E9">
      <w:pPr>
        <w:numPr>
          <w:ilvl w:val="0"/>
          <w:numId w:val="2"/>
        </w:numPr>
        <w:spacing w:before="0" w:after="0" w:line="360" w:lineRule="auto"/>
        <w:jc w:val="both"/>
        <w:rPr>
          <w:rFonts w:cs="Arial"/>
          <w:sz w:val="22"/>
          <w:szCs w:val="22"/>
        </w:rPr>
      </w:pPr>
      <w:r w:rsidRPr="00D91AE1">
        <w:rPr>
          <w:rFonts w:cs="Arial"/>
          <w:sz w:val="22"/>
          <w:szCs w:val="22"/>
        </w:rPr>
        <w:t>dane wrażliwe</w:t>
      </w:r>
    </w:p>
    <w:p w14:paraId="1715277B" w14:textId="77777777" w:rsidR="00F01600" w:rsidRPr="002F4AB8" w:rsidRDefault="00F01600" w:rsidP="00F01600">
      <w:pPr>
        <w:pStyle w:val="Akapitzlist"/>
        <w:numPr>
          <w:ilvl w:val="0"/>
          <w:numId w:val="1"/>
        </w:numPr>
        <w:tabs>
          <w:tab w:val="left" w:pos="851"/>
        </w:tabs>
        <w:spacing w:before="0" w:after="0" w:line="360" w:lineRule="auto"/>
        <w:jc w:val="both"/>
        <w:rPr>
          <w:rFonts w:cs="Arial"/>
          <w:b/>
          <w:i/>
          <w:sz w:val="22"/>
          <w:szCs w:val="22"/>
        </w:rPr>
      </w:pPr>
      <w:r w:rsidRPr="002F4AB8">
        <w:rPr>
          <w:rFonts w:cs="Arial"/>
          <w:sz w:val="22"/>
          <w:szCs w:val="22"/>
        </w:rPr>
        <w:t>Przetwarzanie jest możliwe wyłącznie w zakresie</w:t>
      </w:r>
      <w:r w:rsidR="00247E07">
        <w:rPr>
          <w:rFonts w:cs="Arial"/>
          <w:sz w:val="22"/>
          <w:szCs w:val="22"/>
        </w:rPr>
        <w:t xml:space="preserve"> </w:t>
      </w:r>
      <w:r w:rsidRPr="002F4AB8">
        <w:rPr>
          <w:rFonts w:cs="Arial"/>
          <w:sz w:val="22"/>
          <w:szCs w:val="22"/>
        </w:rPr>
        <w:t>i w celu związanym z realizacją niniejszej umowy.</w:t>
      </w:r>
    </w:p>
    <w:p w14:paraId="219858B3" w14:textId="77777777" w:rsidR="00F01600" w:rsidRPr="009E6143" w:rsidRDefault="00F01600" w:rsidP="00F01600">
      <w:pPr>
        <w:pStyle w:val="Akapitzlist"/>
        <w:numPr>
          <w:ilvl w:val="0"/>
          <w:numId w:val="1"/>
        </w:numPr>
        <w:spacing w:before="0" w:after="0" w:line="360" w:lineRule="auto"/>
        <w:jc w:val="both"/>
        <w:rPr>
          <w:rFonts w:cs="Arial"/>
          <w:sz w:val="22"/>
          <w:szCs w:val="22"/>
        </w:rPr>
      </w:pPr>
      <w:r w:rsidRPr="002F4AB8">
        <w:rPr>
          <w:rFonts w:cs="Arial"/>
          <w:sz w:val="22"/>
          <w:szCs w:val="22"/>
        </w:rPr>
        <w:t xml:space="preserve">Przetwarzanie realizowane będzie w okresie </w:t>
      </w:r>
      <w:r w:rsidRPr="00851CA0">
        <w:rPr>
          <w:rFonts w:cs="Arial"/>
          <w:sz w:val="22"/>
          <w:szCs w:val="22"/>
        </w:rPr>
        <w:t>obowiązywania Umowy</w:t>
      </w:r>
      <w:r w:rsidR="009E6143">
        <w:rPr>
          <w:rFonts w:cs="Arial"/>
          <w:sz w:val="22"/>
          <w:szCs w:val="22"/>
        </w:rPr>
        <w:t xml:space="preserve"> </w:t>
      </w:r>
      <w:r w:rsidRPr="00851CA0">
        <w:rPr>
          <w:rFonts w:cs="Arial"/>
          <w:sz w:val="22"/>
          <w:szCs w:val="22"/>
        </w:rPr>
        <w:t xml:space="preserve">nr </w:t>
      </w:r>
      <w:r w:rsidR="00824D3B">
        <w:rPr>
          <w:rFonts w:cs="Arial"/>
          <w:sz w:val="22"/>
          <w:szCs w:val="22"/>
        </w:rPr>
        <w:t>……………………..</w:t>
      </w:r>
      <w:r w:rsidR="0040385B" w:rsidRPr="0040385B">
        <w:rPr>
          <w:rFonts w:cs="Arial"/>
          <w:sz w:val="22"/>
          <w:szCs w:val="22"/>
        </w:rPr>
        <w:t xml:space="preserve"> </w:t>
      </w:r>
      <w:r w:rsidRPr="009E6143">
        <w:rPr>
          <w:rFonts w:cs="Arial"/>
          <w:sz w:val="22"/>
          <w:szCs w:val="22"/>
        </w:rPr>
        <w:t xml:space="preserve">tj. </w:t>
      </w:r>
      <w:r w:rsidRPr="0040385B">
        <w:rPr>
          <w:rFonts w:cs="Arial"/>
          <w:sz w:val="22"/>
          <w:szCs w:val="22"/>
        </w:rPr>
        <w:t>od</w:t>
      </w:r>
      <w:r w:rsidRPr="009E6143">
        <w:rPr>
          <w:rFonts w:cs="Arial"/>
          <w:bCs/>
          <w:sz w:val="22"/>
          <w:szCs w:val="22"/>
        </w:rPr>
        <w:t xml:space="preserve"> dnia </w:t>
      </w:r>
      <w:r w:rsidR="00824D3B">
        <w:rPr>
          <w:rFonts w:cs="Arial"/>
          <w:bCs/>
          <w:sz w:val="22"/>
          <w:szCs w:val="22"/>
        </w:rPr>
        <w:t>……………….</w:t>
      </w:r>
      <w:r w:rsidR="0040385B">
        <w:rPr>
          <w:rFonts w:cs="Arial"/>
          <w:bCs/>
          <w:sz w:val="22"/>
          <w:szCs w:val="22"/>
        </w:rPr>
        <w:t>20</w:t>
      </w:r>
      <w:r w:rsidR="00117C77">
        <w:rPr>
          <w:rFonts w:cs="Arial"/>
          <w:bCs/>
          <w:sz w:val="22"/>
          <w:szCs w:val="22"/>
        </w:rPr>
        <w:t>2</w:t>
      </w:r>
      <w:r w:rsidR="007C5326">
        <w:rPr>
          <w:rFonts w:cs="Arial"/>
          <w:bCs/>
          <w:sz w:val="22"/>
          <w:szCs w:val="22"/>
        </w:rPr>
        <w:t>4</w:t>
      </w:r>
      <w:r w:rsidR="0040385B">
        <w:rPr>
          <w:rFonts w:cs="Arial"/>
          <w:bCs/>
          <w:sz w:val="22"/>
          <w:szCs w:val="22"/>
        </w:rPr>
        <w:t xml:space="preserve"> r. </w:t>
      </w:r>
      <w:r w:rsidRPr="009E6143">
        <w:rPr>
          <w:rFonts w:cs="Arial"/>
          <w:bCs/>
          <w:sz w:val="22"/>
          <w:szCs w:val="22"/>
        </w:rPr>
        <w:t xml:space="preserve">do dnia </w:t>
      </w:r>
      <w:r w:rsidR="00824D3B">
        <w:rPr>
          <w:rFonts w:cs="Arial"/>
          <w:bCs/>
          <w:sz w:val="22"/>
          <w:szCs w:val="22"/>
        </w:rPr>
        <w:t>jej obowiązywania.</w:t>
      </w:r>
      <w:r w:rsidR="0040385B">
        <w:rPr>
          <w:rFonts w:cs="Arial"/>
          <w:bCs/>
          <w:sz w:val="22"/>
          <w:szCs w:val="22"/>
        </w:rPr>
        <w:t xml:space="preserve"> </w:t>
      </w:r>
      <w:r w:rsidRPr="009E6143">
        <w:rPr>
          <w:rFonts w:cs="Arial"/>
          <w:bCs/>
          <w:sz w:val="22"/>
          <w:szCs w:val="22"/>
        </w:rPr>
        <w:t xml:space="preserve">Niniejsza umowa zawarta w dniu </w:t>
      </w:r>
      <w:r w:rsidR="00824D3B">
        <w:rPr>
          <w:rFonts w:cs="Arial"/>
          <w:bCs/>
          <w:sz w:val="22"/>
          <w:szCs w:val="22"/>
        </w:rPr>
        <w:t>……………..</w:t>
      </w:r>
      <w:r w:rsidR="0040385B">
        <w:rPr>
          <w:rFonts w:cs="Arial"/>
          <w:bCs/>
          <w:sz w:val="22"/>
          <w:szCs w:val="22"/>
        </w:rPr>
        <w:t>20</w:t>
      </w:r>
      <w:r w:rsidR="00117C77">
        <w:rPr>
          <w:rFonts w:cs="Arial"/>
          <w:bCs/>
          <w:sz w:val="22"/>
          <w:szCs w:val="22"/>
        </w:rPr>
        <w:t>2</w:t>
      </w:r>
      <w:r w:rsidR="007C5326">
        <w:rPr>
          <w:rFonts w:cs="Arial"/>
          <w:bCs/>
          <w:sz w:val="22"/>
          <w:szCs w:val="22"/>
        </w:rPr>
        <w:t>4</w:t>
      </w:r>
      <w:r w:rsidR="0040385B">
        <w:rPr>
          <w:rFonts w:cs="Arial"/>
          <w:bCs/>
          <w:sz w:val="22"/>
          <w:szCs w:val="22"/>
        </w:rPr>
        <w:t xml:space="preserve"> r.</w:t>
      </w:r>
      <w:r w:rsidRPr="009E6143">
        <w:rPr>
          <w:rFonts w:cs="Arial"/>
          <w:bCs/>
          <w:sz w:val="22"/>
          <w:szCs w:val="22"/>
        </w:rPr>
        <w:t xml:space="preserve"> stanowi pisemne usankcjonowanie wcześniejszych wymagań.</w:t>
      </w:r>
    </w:p>
    <w:p w14:paraId="6C8F9BA6" w14:textId="77777777" w:rsidR="00F01600" w:rsidRPr="0022274E" w:rsidRDefault="00F01600" w:rsidP="00F01600">
      <w:pPr>
        <w:pStyle w:val="Akapitzlist"/>
        <w:numPr>
          <w:ilvl w:val="0"/>
          <w:numId w:val="1"/>
        </w:numPr>
        <w:spacing w:before="0" w:after="0" w:line="360" w:lineRule="auto"/>
        <w:jc w:val="both"/>
        <w:rPr>
          <w:rFonts w:cs="Arial"/>
          <w:sz w:val="22"/>
          <w:szCs w:val="22"/>
        </w:rPr>
      </w:pPr>
      <w:r w:rsidRPr="00851CA0">
        <w:rPr>
          <w:rFonts w:cs="Arial"/>
          <w:sz w:val="22"/>
          <w:szCs w:val="22"/>
        </w:rPr>
        <w:t xml:space="preserve">Przetwarzający zapewni, iż każda osoba przetwarzająca w jego imieniu dane powierzone do przetwarzania będzie posiadała indywidualne, imienne upoważnienie </w:t>
      </w:r>
      <w:r w:rsidRPr="0022274E">
        <w:rPr>
          <w:rFonts w:cs="Arial"/>
          <w:sz w:val="22"/>
          <w:szCs w:val="22"/>
        </w:rPr>
        <w:t>do</w:t>
      </w:r>
      <w:r>
        <w:rPr>
          <w:rFonts w:cs="Arial"/>
          <w:sz w:val="22"/>
          <w:szCs w:val="22"/>
        </w:rPr>
        <w:t> </w:t>
      </w:r>
      <w:r w:rsidRPr="0022274E">
        <w:rPr>
          <w:rFonts w:cs="Arial"/>
          <w:sz w:val="22"/>
          <w:szCs w:val="22"/>
        </w:rPr>
        <w:t>przetwarzania danych oraz zapewni zobowiązanie tych osób do zachowania tajemnicy.</w:t>
      </w:r>
    </w:p>
    <w:p w14:paraId="5C531A3A" w14:textId="77777777" w:rsidR="00F01600" w:rsidRPr="0022274E" w:rsidRDefault="00F01600" w:rsidP="00F01600">
      <w:pPr>
        <w:pStyle w:val="Akapitzlist"/>
        <w:numPr>
          <w:ilvl w:val="0"/>
          <w:numId w:val="1"/>
        </w:numPr>
        <w:spacing w:before="0" w:after="0" w:line="360" w:lineRule="auto"/>
        <w:jc w:val="both"/>
        <w:rPr>
          <w:rFonts w:cs="Arial"/>
          <w:sz w:val="22"/>
          <w:szCs w:val="22"/>
        </w:rPr>
      </w:pPr>
      <w:r w:rsidRPr="0022274E">
        <w:rPr>
          <w:rFonts w:cs="Arial"/>
          <w:sz w:val="22"/>
          <w:szCs w:val="22"/>
        </w:rPr>
        <w:t>Uwzględniając stan wiedzy technicznej, koszt wdrażania oraz charakter, zakres, kontekst i cele przetwarzania oraz ryzyko naruszenia praw do wolności osób fizycznych o różnym prawdopodobieństwie wystąpienia i wadze zagrożenia, przetwarzający</w:t>
      </w:r>
      <w:r w:rsidRPr="00654618">
        <w:rPr>
          <w:rFonts w:cs="Arial"/>
          <w:color w:val="FF0000"/>
          <w:sz w:val="22"/>
          <w:szCs w:val="22"/>
        </w:rPr>
        <w:t xml:space="preserve"> </w:t>
      </w:r>
      <w:r w:rsidRPr="0022274E">
        <w:rPr>
          <w:rFonts w:cs="Arial"/>
          <w:sz w:val="22"/>
          <w:szCs w:val="22"/>
        </w:rPr>
        <w:t xml:space="preserve">wdroży odpowiednie </w:t>
      </w:r>
      <w:r w:rsidRPr="0022274E">
        <w:rPr>
          <w:rFonts w:cs="Arial"/>
          <w:sz w:val="22"/>
          <w:szCs w:val="22"/>
        </w:rPr>
        <w:lastRenderedPageBreak/>
        <w:t>środki techniczne i organizacyjne, aby zapewnić stopień bezpieczeństwa odpowiadający temu ryzyku, w</w:t>
      </w:r>
      <w:r>
        <w:rPr>
          <w:rFonts w:cs="Arial"/>
          <w:sz w:val="22"/>
          <w:szCs w:val="22"/>
        </w:rPr>
        <w:t> </w:t>
      </w:r>
      <w:r w:rsidRPr="0022274E">
        <w:rPr>
          <w:rFonts w:cs="Arial"/>
          <w:sz w:val="22"/>
          <w:szCs w:val="22"/>
        </w:rPr>
        <w:t>tym między innym</w:t>
      </w:r>
      <w:r>
        <w:rPr>
          <w:rFonts w:cs="Arial"/>
          <w:sz w:val="22"/>
          <w:szCs w:val="22"/>
        </w:rPr>
        <w:t>i w stosownym przypadku zapewni</w:t>
      </w:r>
      <w:r w:rsidRPr="0022274E">
        <w:rPr>
          <w:rFonts w:cs="Arial"/>
          <w:sz w:val="22"/>
          <w:szCs w:val="22"/>
        </w:rPr>
        <w:t>:</w:t>
      </w:r>
    </w:p>
    <w:p w14:paraId="7B2204B3" w14:textId="77777777" w:rsidR="00F01600" w:rsidRPr="0022274E" w:rsidRDefault="00F01600" w:rsidP="00F01600">
      <w:pPr>
        <w:pStyle w:val="Akapitzlist"/>
        <w:numPr>
          <w:ilvl w:val="1"/>
          <w:numId w:val="1"/>
        </w:numPr>
        <w:spacing w:before="0" w:after="0" w:line="360" w:lineRule="auto"/>
        <w:jc w:val="both"/>
        <w:rPr>
          <w:rFonts w:cs="Arial"/>
          <w:sz w:val="22"/>
          <w:szCs w:val="22"/>
        </w:rPr>
      </w:pPr>
      <w:proofErr w:type="spellStart"/>
      <w:r w:rsidRPr="0022274E">
        <w:rPr>
          <w:rFonts w:cs="Arial"/>
          <w:sz w:val="22"/>
          <w:szCs w:val="22"/>
        </w:rPr>
        <w:t>pseudonimizację</w:t>
      </w:r>
      <w:proofErr w:type="spellEnd"/>
      <w:r w:rsidRPr="0022274E">
        <w:rPr>
          <w:rFonts w:cs="Arial"/>
          <w:sz w:val="22"/>
          <w:szCs w:val="22"/>
        </w:rPr>
        <w:t xml:space="preserve"> i szyfrowanie danych osobowych,</w:t>
      </w:r>
    </w:p>
    <w:p w14:paraId="631B3ADD" w14:textId="77777777" w:rsidR="00F01600" w:rsidRPr="0022274E" w:rsidRDefault="00F01600" w:rsidP="00F01600">
      <w:pPr>
        <w:pStyle w:val="Akapitzlist"/>
        <w:numPr>
          <w:ilvl w:val="1"/>
          <w:numId w:val="1"/>
        </w:numPr>
        <w:spacing w:before="0" w:after="0" w:line="360" w:lineRule="auto"/>
        <w:jc w:val="both"/>
        <w:rPr>
          <w:rFonts w:cs="Arial"/>
          <w:sz w:val="22"/>
          <w:szCs w:val="22"/>
        </w:rPr>
      </w:pPr>
      <w:r w:rsidRPr="0022274E">
        <w:rPr>
          <w:rFonts w:cs="Arial"/>
          <w:sz w:val="22"/>
          <w:szCs w:val="22"/>
        </w:rPr>
        <w:t>zdolność do ciągłego zapewnienia poufności, integralności, dostępności i odporności systemów i usług przetwarzania,</w:t>
      </w:r>
    </w:p>
    <w:p w14:paraId="26AE2999" w14:textId="77777777" w:rsidR="00F01600" w:rsidRPr="00654618" w:rsidRDefault="00F01600" w:rsidP="00F01600">
      <w:pPr>
        <w:pStyle w:val="Akapitzlist"/>
        <w:numPr>
          <w:ilvl w:val="1"/>
          <w:numId w:val="1"/>
        </w:numPr>
        <w:spacing w:before="0" w:after="0" w:line="360" w:lineRule="auto"/>
        <w:jc w:val="both"/>
        <w:rPr>
          <w:rFonts w:cs="Arial"/>
          <w:sz w:val="22"/>
          <w:szCs w:val="22"/>
        </w:rPr>
      </w:pPr>
      <w:r w:rsidRPr="00654618">
        <w:rPr>
          <w:rFonts w:cs="Arial"/>
          <w:sz w:val="22"/>
          <w:szCs w:val="22"/>
        </w:rPr>
        <w:t>zdolność do szybkiego przywrócenia dostępności danych i dostępu do nich w</w:t>
      </w:r>
      <w:r>
        <w:rPr>
          <w:rFonts w:cs="Arial"/>
          <w:sz w:val="22"/>
          <w:szCs w:val="22"/>
        </w:rPr>
        <w:t> </w:t>
      </w:r>
      <w:r w:rsidRPr="00654618">
        <w:rPr>
          <w:rFonts w:cs="Arial"/>
          <w:sz w:val="22"/>
          <w:szCs w:val="22"/>
        </w:rPr>
        <w:t>razie incydentu fizycznego lub technicznego,</w:t>
      </w:r>
    </w:p>
    <w:p w14:paraId="027E88FC" w14:textId="77777777" w:rsidR="00F01600" w:rsidRPr="0022274E" w:rsidRDefault="00F01600" w:rsidP="00F01600">
      <w:pPr>
        <w:pStyle w:val="Akapitzlist"/>
        <w:numPr>
          <w:ilvl w:val="1"/>
          <w:numId w:val="1"/>
        </w:numPr>
        <w:spacing w:before="0" w:after="0" w:line="360" w:lineRule="auto"/>
        <w:jc w:val="both"/>
        <w:rPr>
          <w:rFonts w:cs="Arial"/>
          <w:sz w:val="22"/>
          <w:szCs w:val="22"/>
        </w:rPr>
      </w:pPr>
      <w:r w:rsidRPr="0022274E">
        <w:rPr>
          <w:rFonts w:cs="Arial"/>
          <w:sz w:val="22"/>
          <w:szCs w:val="22"/>
        </w:rPr>
        <w:t>regularne testowanie, mierzenie i ocenianie skuteczności środków technicznych i</w:t>
      </w:r>
      <w:r>
        <w:rPr>
          <w:rFonts w:cs="Arial"/>
          <w:sz w:val="22"/>
          <w:szCs w:val="22"/>
        </w:rPr>
        <w:t> </w:t>
      </w:r>
      <w:r w:rsidRPr="0022274E">
        <w:rPr>
          <w:rFonts w:cs="Arial"/>
          <w:sz w:val="22"/>
          <w:szCs w:val="22"/>
        </w:rPr>
        <w:t>organizacyjnych mających zapewnić bezpieczeństwo przetwarzania.</w:t>
      </w:r>
    </w:p>
    <w:p w14:paraId="4B59DA14" w14:textId="77777777" w:rsidR="00F01600" w:rsidRPr="0022274E" w:rsidRDefault="00F01600" w:rsidP="00F01600">
      <w:pPr>
        <w:pStyle w:val="Akapitzlist"/>
        <w:numPr>
          <w:ilvl w:val="0"/>
          <w:numId w:val="1"/>
        </w:numPr>
        <w:spacing w:before="0" w:after="0" w:line="360" w:lineRule="auto"/>
        <w:jc w:val="both"/>
        <w:rPr>
          <w:rFonts w:cs="Arial"/>
          <w:sz w:val="22"/>
          <w:szCs w:val="22"/>
        </w:rPr>
      </w:pPr>
      <w:r w:rsidRPr="0022274E">
        <w:rPr>
          <w:rFonts w:cs="Arial"/>
          <w:sz w:val="22"/>
          <w:szCs w:val="22"/>
        </w:rPr>
        <w:t>Przetwarzający</w:t>
      </w:r>
      <w:r>
        <w:rPr>
          <w:rFonts w:cs="Arial"/>
          <w:sz w:val="22"/>
          <w:szCs w:val="22"/>
        </w:rPr>
        <w:t xml:space="preserve"> </w:t>
      </w:r>
      <w:r w:rsidRPr="0022274E">
        <w:rPr>
          <w:rFonts w:cs="Arial"/>
          <w:sz w:val="22"/>
          <w:szCs w:val="22"/>
        </w:rPr>
        <w:t>zobowiązuje się do niepowierzania przetwarzania danych objętego niniejszą umową innemu przetwarzającemu</w:t>
      </w:r>
      <w:r>
        <w:rPr>
          <w:rFonts w:cs="Arial"/>
          <w:sz w:val="22"/>
          <w:szCs w:val="22"/>
        </w:rPr>
        <w:t xml:space="preserve"> </w:t>
      </w:r>
      <w:r w:rsidRPr="0022274E">
        <w:rPr>
          <w:rFonts w:cs="Arial"/>
          <w:sz w:val="22"/>
          <w:szCs w:val="22"/>
        </w:rPr>
        <w:t>(zwanemu dalej dalszym przetwarzającym</w:t>
      </w:r>
      <w:r w:rsidRPr="009E6143">
        <w:rPr>
          <w:rFonts w:cs="Arial"/>
          <w:color w:val="000000" w:themeColor="text1"/>
          <w:sz w:val="22"/>
          <w:szCs w:val="22"/>
        </w:rPr>
        <w:t>)</w:t>
      </w:r>
      <w:r w:rsidRPr="0022274E">
        <w:rPr>
          <w:rFonts w:cs="Arial"/>
          <w:sz w:val="22"/>
          <w:szCs w:val="22"/>
        </w:rPr>
        <w:t xml:space="preserve"> bez uzyskania uprzedniej  zawartej pisemnej zgody administratora</w:t>
      </w:r>
      <w:r>
        <w:rPr>
          <w:rFonts w:cs="Arial"/>
          <w:sz w:val="22"/>
          <w:szCs w:val="22"/>
        </w:rPr>
        <w:t xml:space="preserve"> danych</w:t>
      </w:r>
      <w:r w:rsidRPr="0022274E">
        <w:rPr>
          <w:rFonts w:cs="Arial"/>
          <w:sz w:val="22"/>
          <w:szCs w:val="22"/>
        </w:rPr>
        <w:t>. W przypadku zamiaru korzystania przez przetwarzającego</w:t>
      </w:r>
      <w:r>
        <w:rPr>
          <w:rFonts w:cs="Arial"/>
          <w:sz w:val="22"/>
          <w:szCs w:val="22"/>
        </w:rPr>
        <w:t xml:space="preserve"> </w:t>
      </w:r>
      <w:r w:rsidRPr="0022274E">
        <w:rPr>
          <w:rFonts w:cs="Arial"/>
          <w:sz w:val="22"/>
          <w:szCs w:val="22"/>
        </w:rPr>
        <w:t>z usług innego podmiotu przetwarzającego, przetwarzający w celu uzyskania ewentualnej zgody na dalsze powierzenie informuje na piśmie administratora</w:t>
      </w:r>
      <w:r>
        <w:rPr>
          <w:rFonts w:cs="Arial"/>
          <w:sz w:val="22"/>
          <w:szCs w:val="22"/>
        </w:rPr>
        <w:t xml:space="preserve"> </w:t>
      </w:r>
      <w:r w:rsidRPr="0022274E">
        <w:rPr>
          <w:rFonts w:cs="Arial"/>
          <w:sz w:val="22"/>
          <w:szCs w:val="22"/>
        </w:rPr>
        <w:t>o</w:t>
      </w:r>
      <w:r>
        <w:rPr>
          <w:rFonts w:cs="Arial"/>
          <w:sz w:val="22"/>
          <w:szCs w:val="22"/>
        </w:rPr>
        <w:t> </w:t>
      </w:r>
      <w:r w:rsidRPr="0022274E">
        <w:rPr>
          <w:rFonts w:cs="Arial"/>
          <w:sz w:val="22"/>
          <w:szCs w:val="22"/>
        </w:rPr>
        <w:t>przedmiocie i czasie trwania powierzenia, charakterze i celu pr</w:t>
      </w:r>
      <w:r>
        <w:rPr>
          <w:rFonts w:cs="Arial"/>
          <w:sz w:val="22"/>
          <w:szCs w:val="22"/>
        </w:rPr>
        <w:t>zetwarzania oraz rodzaju danych</w:t>
      </w:r>
      <w:r w:rsidRPr="0022274E">
        <w:rPr>
          <w:rFonts w:cs="Arial"/>
          <w:sz w:val="22"/>
          <w:szCs w:val="22"/>
        </w:rPr>
        <w:t>, będących przedmiotem dalszego powierzenia. W przypadku wyrażenia zgody na dalsze powierzenie przez administratora przetwarzający</w:t>
      </w:r>
      <w:r>
        <w:rPr>
          <w:rFonts w:cs="Arial"/>
          <w:sz w:val="22"/>
          <w:szCs w:val="22"/>
        </w:rPr>
        <w:t xml:space="preserve"> </w:t>
      </w:r>
      <w:r w:rsidRPr="0022274E">
        <w:rPr>
          <w:rFonts w:cs="Arial"/>
          <w:sz w:val="22"/>
          <w:szCs w:val="22"/>
        </w:rPr>
        <w:t>i dalszy przetwarzający</w:t>
      </w:r>
      <w:r>
        <w:rPr>
          <w:rFonts w:cs="Arial"/>
          <w:sz w:val="22"/>
          <w:szCs w:val="22"/>
        </w:rPr>
        <w:t xml:space="preserve"> </w:t>
      </w:r>
      <w:r w:rsidRPr="0022274E">
        <w:rPr>
          <w:rFonts w:cs="Arial"/>
          <w:sz w:val="22"/>
          <w:szCs w:val="22"/>
        </w:rPr>
        <w:t>zawrą umowę na</w:t>
      </w:r>
      <w:r>
        <w:rPr>
          <w:rFonts w:cs="Arial"/>
          <w:sz w:val="22"/>
          <w:szCs w:val="22"/>
        </w:rPr>
        <w:t> </w:t>
      </w:r>
      <w:r w:rsidRPr="0022274E">
        <w:rPr>
          <w:rFonts w:cs="Arial"/>
          <w:sz w:val="22"/>
          <w:szCs w:val="22"/>
        </w:rPr>
        <w:t>warunkach określonych w</w:t>
      </w:r>
      <w:r>
        <w:rPr>
          <w:rFonts w:cs="Arial"/>
          <w:sz w:val="22"/>
          <w:szCs w:val="22"/>
        </w:rPr>
        <w:t> </w:t>
      </w:r>
      <w:r w:rsidRPr="0022274E">
        <w:rPr>
          <w:rFonts w:cs="Arial"/>
          <w:sz w:val="22"/>
          <w:szCs w:val="22"/>
        </w:rPr>
        <w:t>niniejszej umowie. W przypadku niewywiązywania się przez dalszego przetwarzającego</w:t>
      </w:r>
      <w:r w:rsidRPr="00F82B7B">
        <w:rPr>
          <w:rFonts w:cs="Arial"/>
          <w:color w:val="FF0000"/>
          <w:sz w:val="22"/>
          <w:szCs w:val="22"/>
        </w:rPr>
        <w:t xml:space="preserve"> </w:t>
      </w:r>
      <w:r w:rsidRPr="0022274E">
        <w:rPr>
          <w:rFonts w:cs="Arial"/>
          <w:sz w:val="22"/>
          <w:szCs w:val="22"/>
        </w:rPr>
        <w:t>z</w:t>
      </w:r>
      <w:r>
        <w:rPr>
          <w:rFonts w:cs="Arial"/>
          <w:sz w:val="22"/>
          <w:szCs w:val="22"/>
        </w:rPr>
        <w:t> </w:t>
      </w:r>
      <w:r w:rsidRPr="0022274E">
        <w:rPr>
          <w:rFonts w:cs="Arial"/>
          <w:sz w:val="22"/>
          <w:szCs w:val="22"/>
        </w:rPr>
        <w:t>postanowień zawartej umowy powierzenia pełną odpowiedzialność wobec administratora</w:t>
      </w:r>
      <w:r w:rsidRPr="00F82B7B">
        <w:rPr>
          <w:rFonts w:cs="Arial"/>
          <w:color w:val="FF0000"/>
          <w:sz w:val="22"/>
          <w:szCs w:val="22"/>
        </w:rPr>
        <w:t xml:space="preserve"> </w:t>
      </w:r>
      <w:r w:rsidRPr="0022274E">
        <w:rPr>
          <w:rFonts w:cs="Arial"/>
          <w:sz w:val="22"/>
          <w:szCs w:val="22"/>
        </w:rPr>
        <w:t>za działania dalszego przetwarzającego</w:t>
      </w:r>
      <w:r>
        <w:rPr>
          <w:rFonts w:cs="Arial"/>
          <w:sz w:val="22"/>
          <w:szCs w:val="22"/>
        </w:rPr>
        <w:t xml:space="preserve"> </w:t>
      </w:r>
      <w:r w:rsidRPr="0022274E">
        <w:rPr>
          <w:rFonts w:cs="Arial"/>
          <w:sz w:val="22"/>
          <w:szCs w:val="22"/>
        </w:rPr>
        <w:t>ponosi przetwarzający</w:t>
      </w:r>
      <w:r>
        <w:rPr>
          <w:rFonts w:cs="Arial"/>
          <w:sz w:val="22"/>
          <w:szCs w:val="22"/>
        </w:rPr>
        <w:t>.</w:t>
      </w:r>
    </w:p>
    <w:p w14:paraId="51100363" w14:textId="77777777" w:rsidR="00F01600" w:rsidRPr="0022274E" w:rsidRDefault="00F01600" w:rsidP="00F01600">
      <w:pPr>
        <w:pStyle w:val="Akapitzlist"/>
        <w:numPr>
          <w:ilvl w:val="0"/>
          <w:numId w:val="1"/>
        </w:numPr>
        <w:spacing w:before="0" w:after="0" w:line="360" w:lineRule="auto"/>
        <w:jc w:val="both"/>
        <w:rPr>
          <w:rFonts w:cs="Arial"/>
          <w:sz w:val="22"/>
          <w:szCs w:val="22"/>
        </w:rPr>
      </w:pPr>
      <w:r w:rsidRPr="0022274E">
        <w:rPr>
          <w:rFonts w:cs="Arial"/>
          <w:sz w:val="22"/>
          <w:szCs w:val="22"/>
        </w:rPr>
        <w:t>Przetwarzający zobowiązany jest poprzez odpowiednie środki techniczne i organizacyjne pomóc administratorowi wywiązać się z obowiązku odpowiadania na żądania osoby, której</w:t>
      </w:r>
      <w:r>
        <w:rPr>
          <w:rFonts w:cs="Arial"/>
          <w:sz w:val="22"/>
          <w:szCs w:val="22"/>
        </w:rPr>
        <w:t> </w:t>
      </w:r>
      <w:r w:rsidRPr="0022274E">
        <w:rPr>
          <w:rFonts w:cs="Arial"/>
          <w:sz w:val="22"/>
          <w:szCs w:val="22"/>
        </w:rPr>
        <w:t>dane dotyczą, w zakresie wykonywania jej praw określonych w rozdziale III Rozporządzenia Parlamentu Europejskiego i Rady (UE) 2016/679 z dnia 27 kwietnia 2016 r. w sprawie ochrony osób fizycznych w związku z przetwarzaniem danych osobowych i w sprawie swobodnego przepływu takich danych oraz uchylenia dyrektywy 95</w:t>
      </w:r>
      <w:r w:rsidRPr="00882161">
        <w:rPr>
          <w:rFonts w:cs="Arial"/>
          <w:sz w:val="22"/>
          <w:szCs w:val="22"/>
        </w:rPr>
        <w:t>/46/</w:t>
      </w:r>
      <w:r w:rsidRPr="0022274E">
        <w:rPr>
          <w:rFonts w:cs="Arial"/>
          <w:sz w:val="22"/>
          <w:szCs w:val="22"/>
        </w:rPr>
        <w:t>WE (ogólne rozporządzenie o ochronie danych).</w:t>
      </w:r>
    </w:p>
    <w:p w14:paraId="6E5EE0CD" w14:textId="77777777" w:rsidR="00F01600" w:rsidRPr="0022274E" w:rsidRDefault="00F01600" w:rsidP="00F01600">
      <w:pPr>
        <w:pStyle w:val="Akapitzlist"/>
        <w:numPr>
          <w:ilvl w:val="0"/>
          <w:numId w:val="1"/>
        </w:numPr>
        <w:spacing w:before="0" w:after="0" w:line="360" w:lineRule="auto"/>
        <w:jc w:val="both"/>
        <w:rPr>
          <w:rFonts w:cs="Arial"/>
          <w:sz w:val="22"/>
          <w:szCs w:val="22"/>
        </w:rPr>
      </w:pPr>
      <w:r w:rsidRPr="0022274E">
        <w:rPr>
          <w:rFonts w:cs="Arial"/>
          <w:sz w:val="22"/>
          <w:szCs w:val="22"/>
        </w:rPr>
        <w:t>Przetwarzający</w:t>
      </w:r>
      <w:r>
        <w:rPr>
          <w:rFonts w:cs="Arial"/>
          <w:sz w:val="22"/>
          <w:szCs w:val="22"/>
        </w:rPr>
        <w:t xml:space="preserve"> dane</w:t>
      </w:r>
      <w:r w:rsidRPr="0022274E">
        <w:rPr>
          <w:rFonts w:cs="Arial"/>
          <w:sz w:val="22"/>
          <w:szCs w:val="22"/>
        </w:rPr>
        <w:t xml:space="preserve"> zobowiązany jest uwzględniając charakter przetwarzania</w:t>
      </w:r>
      <w:r>
        <w:rPr>
          <w:rFonts w:cs="Arial"/>
          <w:sz w:val="22"/>
          <w:szCs w:val="22"/>
        </w:rPr>
        <w:t xml:space="preserve"> </w:t>
      </w:r>
      <w:r w:rsidRPr="0022274E">
        <w:rPr>
          <w:rFonts w:cs="Arial"/>
          <w:sz w:val="22"/>
          <w:szCs w:val="22"/>
        </w:rPr>
        <w:t>oraz</w:t>
      </w:r>
      <w:r>
        <w:rPr>
          <w:rFonts w:cs="Arial"/>
          <w:sz w:val="22"/>
          <w:szCs w:val="22"/>
        </w:rPr>
        <w:t> </w:t>
      </w:r>
      <w:r w:rsidRPr="0022274E">
        <w:rPr>
          <w:rFonts w:cs="Arial"/>
          <w:sz w:val="22"/>
          <w:szCs w:val="22"/>
        </w:rPr>
        <w:t>dostępne mu</w:t>
      </w:r>
      <w:r>
        <w:rPr>
          <w:rFonts w:cs="Arial"/>
          <w:sz w:val="22"/>
          <w:szCs w:val="22"/>
        </w:rPr>
        <w:t> </w:t>
      </w:r>
      <w:r w:rsidRPr="0022274E">
        <w:rPr>
          <w:rFonts w:cs="Arial"/>
          <w:sz w:val="22"/>
          <w:szCs w:val="22"/>
        </w:rPr>
        <w:t>inf</w:t>
      </w:r>
      <w:r>
        <w:rPr>
          <w:rFonts w:cs="Arial"/>
          <w:sz w:val="22"/>
          <w:szCs w:val="22"/>
        </w:rPr>
        <w:t>ormacje, pomóc administratorowi</w:t>
      </w:r>
      <w:r w:rsidRPr="00F82B7B">
        <w:rPr>
          <w:rFonts w:cs="Arial"/>
          <w:color w:val="FF0000"/>
          <w:sz w:val="22"/>
          <w:szCs w:val="22"/>
        </w:rPr>
        <w:t xml:space="preserve"> </w:t>
      </w:r>
      <w:r w:rsidRPr="0022274E">
        <w:rPr>
          <w:rFonts w:cs="Arial"/>
          <w:sz w:val="22"/>
          <w:szCs w:val="22"/>
        </w:rPr>
        <w:t>wywiązać się z obowiązków określonych w art. 32-36 Rozporządzenia Parlamentu Europejskiego i Rady (UE) 2016/679 z dnia 27 kwietnia 2016 r. w</w:t>
      </w:r>
      <w:r>
        <w:rPr>
          <w:rFonts w:cs="Arial"/>
          <w:sz w:val="22"/>
          <w:szCs w:val="22"/>
        </w:rPr>
        <w:t> </w:t>
      </w:r>
      <w:r w:rsidRPr="0022274E">
        <w:rPr>
          <w:rFonts w:cs="Arial"/>
          <w:sz w:val="22"/>
          <w:szCs w:val="22"/>
        </w:rPr>
        <w:t xml:space="preserve">sprawie ochrony osób fizycznych w związku z </w:t>
      </w:r>
      <w:r w:rsidRPr="00851CA0">
        <w:rPr>
          <w:rFonts w:cs="Arial"/>
          <w:sz w:val="22"/>
          <w:szCs w:val="22"/>
        </w:rPr>
        <w:t>przetwarzaniem danych osobowych i w sprawie swobodnego przepływu takich danych oraz uchylenia dyrektywy 95/46/WE (</w:t>
      </w:r>
      <w:r w:rsidRPr="0022274E">
        <w:rPr>
          <w:rFonts w:cs="Arial"/>
          <w:sz w:val="22"/>
          <w:szCs w:val="22"/>
        </w:rPr>
        <w:t>ogólne rozporządzenie o ochronie danych).</w:t>
      </w:r>
    </w:p>
    <w:p w14:paraId="48E311A2" w14:textId="77777777" w:rsidR="00F01600" w:rsidRPr="00F01600" w:rsidRDefault="00F01600" w:rsidP="00F01600">
      <w:pPr>
        <w:pStyle w:val="Akapitzlist"/>
        <w:numPr>
          <w:ilvl w:val="0"/>
          <w:numId w:val="1"/>
        </w:numPr>
        <w:spacing w:before="0" w:after="0" w:line="360" w:lineRule="auto"/>
        <w:jc w:val="both"/>
        <w:rPr>
          <w:rFonts w:cs="Arial"/>
          <w:sz w:val="22"/>
          <w:szCs w:val="22"/>
        </w:rPr>
      </w:pPr>
      <w:r w:rsidRPr="00F01600">
        <w:rPr>
          <w:rFonts w:cs="Arial"/>
          <w:color w:val="000000" w:themeColor="text1"/>
          <w:sz w:val="22"/>
          <w:szCs w:val="22"/>
        </w:rPr>
        <w:t>Przetwarzający udostępnia administratorowi wszelkie informacje niezbędne do wykazania spełnienia obowiązków określonych w niniejszej umowie oraz umożliwia administratorowi lub audytorowi upoważnionemu przez administratora przeprowadzenie audytów, w tym inspekcji, i przyczynienia się do nich</w:t>
      </w:r>
      <w:r>
        <w:rPr>
          <w:rFonts w:cs="Arial"/>
          <w:color w:val="000000" w:themeColor="text1"/>
          <w:sz w:val="22"/>
          <w:szCs w:val="22"/>
        </w:rPr>
        <w:t>.</w:t>
      </w:r>
    </w:p>
    <w:p w14:paraId="4A2842C0" w14:textId="77777777" w:rsidR="00F01600" w:rsidRPr="00F01600" w:rsidRDefault="00F01600" w:rsidP="00F01600">
      <w:pPr>
        <w:pStyle w:val="Akapitzlist"/>
        <w:numPr>
          <w:ilvl w:val="0"/>
          <w:numId w:val="1"/>
        </w:numPr>
        <w:spacing w:before="0" w:after="0" w:line="360" w:lineRule="auto"/>
        <w:jc w:val="both"/>
        <w:rPr>
          <w:rFonts w:cs="Arial"/>
          <w:sz w:val="22"/>
          <w:szCs w:val="22"/>
        </w:rPr>
      </w:pPr>
      <w:r w:rsidRPr="00F01600">
        <w:rPr>
          <w:rFonts w:cs="Arial"/>
          <w:sz w:val="22"/>
          <w:szCs w:val="22"/>
        </w:rPr>
        <w:t>Przetwarzający</w:t>
      </w:r>
      <w:r w:rsidRPr="00F01600">
        <w:rPr>
          <w:rFonts w:cs="Arial"/>
          <w:color w:val="FF0000"/>
          <w:sz w:val="22"/>
          <w:szCs w:val="22"/>
        </w:rPr>
        <w:t xml:space="preserve"> </w:t>
      </w:r>
      <w:r w:rsidRPr="00F01600">
        <w:rPr>
          <w:rFonts w:cs="Arial"/>
          <w:sz w:val="22"/>
          <w:szCs w:val="22"/>
        </w:rPr>
        <w:t>zobowiązany jest do udzielenia na żądanie administratora wszelkich informacji nie później niż w terminie 7 dni od dnia otrzymania zapytania od administratora</w:t>
      </w:r>
      <w:r w:rsidRPr="00F01600">
        <w:rPr>
          <w:rFonts w:cs="Arial"/>
          <w:color w:val="FF0000"/>
          <w:sz w:val="22"/>
          <w:szCs w:val="22"/>
        </w:rPr>
        <w:t xml:space="preserve"> </w:t>
      </w:r>
      <w:r w:rsidRPr="00F01600">
        <w:rPr>
          <w:rFonts w:cs="Arial"/>
          <w:sz w:val="22"/>
          <w:szCs w:val="22"/>
        </w:rPr>
        <w:t>wysłaneg</w:t>
      </w:r>
      <w:r w:rsidR="00D611D6">
        <w:rPr>
          <w:rFonts w:cs="Arial"/>
          <w:sz w:val="22"/>
          <w:szCs w:val="22"/>
        </w:rPr>
        <w:t>o drogą elektroniczną na adres wykonawcy</w:t>
      </w:r>
      <w:r w:rsidRPr="00F01600">
        <w:rPr>
          <w:rFonts w:cs="Arial"/>
          <w:sz w:val="22"/>
          <w:szCs w:val="22"/>
        </w:rPr>
        <w:t xml:space="preserve"> lub na piśmie listem poleconym, z następującymi zastrzeżeniami:</w:t>
      </w:r>
    </w:p>
    <w:p w14:paraId="0595A3DC" w14:textId="77777777" w:rsidR="00F01600" w:rsidRPr="0022274E" w:rsidRDefault="00F01600" w:rsidP="00F01600">
      <w:pPr>
        <w:pStyle w:val="Akapitzlist"/>
        <w:numPr>
          <w:ilvl w:val="1"/>
          <w:numId w:val="1"/>
        </w:numPr>
        <w:spacing w:before="0" w:after="0" w:line="360" w:lineRule="auto"/>
        <w:jc w:val="both"/>
        <w:rPr>
          <w:rFonts w:cs="Arial"/>
          <w:sz w:val="22"/>
          <w:szCs w:val="22"/>
        </w:rPr>
      </w:pPr>
      <w:r w:rsidRPr="0022274E">
        <w:rPr>
          <w:rFonts w:cs="Arial"/>
          <w:sz w:val="22"/>
          <w:szCs w:val="22"/>
        </w:rPr>
        <w:t>w przypadku naruszenia ochrony danych przetwarzający</w:t>
      </w:r>
      <w:r>
        <w:rPr>
          <w:rFonts w:cs="Arial"/>
          <w:sz w:val="22"/>
          <w:szCs w:val="22"/>
        </w:rPr>
        <w:t xml:space="preserve"> </w:t>
      </w:r>
      <w:r w:rsidRPr="0022274E">
        <w:rPr>
          <w:rFonts w:cs="Arial"/>
          <w:sz w:val="22"/>
          <w:szCs w:val="22"/>
        </w:rPr>
        <w:t xml:space="preserve">informuje administratora bez jego żądania </w:t>
      </w:r>
      <w:r>
        <w:rPr>
          <w:rFonts w:cs="Arial"/>
          <w:sz w:val="22"/>
          <w:szCs w:val="22"/>
        </w:rPr>
        <w:t xml:space="preserve">drogą mailową (mail: </w:t>
      </w:r>
      <w:hyperlink r:id="rId7" w:history="1">
        <w:r w:rsidRPr="00573EAD">
          <w:rPr>
            <w:rStyle w:val="Hipercze"/>
            <w:rFonts w:cs="Arial"/>
            <w:sz w:val="22"/>
            <w:szCs w:val="22"/>
          </w:rPr>
          <w:t>naruszeniarodo@zdm.poznan.pl</w:t>
        </w:r>
      </w:hyperlink>
      <w:r>
        <w:rPr>
          <w:rFonts w:cs="Arial"/>
          <w:sz w:val="22"/>
          <w:szCs w:val="22"/>
        </w:rPr>
        <w:t xml:space="preserve">) </w:t>
      </w:r>
      <w:r w:rsidRPr="0022274E">
        <w:rPr>
          <w:rFonts w:cs="Arial"/>
          <w:sz w:val="22"/>
          <w:szCs w:val="22"/>
        </w:rPr>
        <w:t>nie później niż w terminie 24 godzin po stwierdzeniu naruszenia,</w:t>
      </w:r>
    </w:p>
    <w:p w14:paraId="58BBD5CF" w14:textId="77777777" w:rsidR="00F01600" w:rsidRPr="00851CA0" w:rsidRDefault="00F01600" w:rsidP="00F01600">
      <w:pPr>
        <w:pStyle w:val="Akapitzlist"/>
        <w:numPr>
          <w:ilvl w:val="1"/>
          <w:numId w:val="1"/>
        </w:numPr>
        <w:spacing w:before="0" w:after="0" w:line="360" w:lineRule="auto"/>
        <w:jc w:val="both"/>
        <w:rPr>
          <w:rFonts w:cs="Arial"/>
          <w:sz w:val="22"/>
          <w:szCs w:val="22"/>
        </w:rPr>
      </w:pPr>
      <w:r w:rsidRPr="0022274E">
        <w:rPr>
          <w:rFonts w:cs="Arial"/>
          <w:sz w:val="22"/>
          <w:szCs w:val="22"/>
        </w:rPr>
        <w:t>w przypadku terminów nałożonych na administratora przez organ administracji lub</w:t>
      </w:r>
      <w:r>
        <w:rPr>
          <w:rFonts w:cs="Arial"/>
          <w:sz w:val="22"/>
          <w:szCs w:val="22"/>
        </w:rPr>
        <w:t> </w:t>
      </w:r>
      <w:r w:rsidRPr="0022274E">
        <w:rPr>
          <w:rFonts w:cs="Arial"/>
          <w:sz w:val="22"/>
          <w:szCs w:val="22"/>
        </w:rPr>
        <w:t>sąd, przetwarzający zobowiązany jest udzielić odpowiedzi niezwłocznie, nie</w:t>
      </w:r>
      <w:r>
        <w:rPr>
          <w:rFonts w:cs="Arial"/>
          <w:sz w:val="22"/>
          <w:szCs w:val="22"/>
        </w:rPr>
        <w:t> </w:t>
      </w:r>
      <w:r w:rsidRPr="0022274E">
        <w:rPr>
          <w:rFonts w:cs="Arial"/>
          <w:sz w:val="22"/>
          <w:szCs w:val="22"/>
        </w:rPr>
        <w:t>później niż w</w:t>
      </w:r>
      <w:r>
        <w:rPr>
          <w:rFonts w:cs="Arial"/>
          <w:sz w:val="22"/>
          <w:szCs w:val="22"/>
        </w:rPr>
        <w:t> </w:t>
      </w:r>
      <w:r w:rsidRPr="0022274E">
        <w:rPr>
          <w:rFonts w:cs="Arial"/>
          <w:sz w:val="22"/>
          <w:szCs w:val="22"/>
        </w:rPr>
        <w:t>terminie pozwalającym administratorowi na zachowanie terminu wskazanego przez organ administracji lub sąd.</w:t>
      </w:r>
    </w:p>
    <w:p w14:paraId="39064A74" w14:textId="77777777" w:rsidR="00F01600" w:rsidRPr="0022274E" w:rsidRDefault="00F01600" w:rsidP="00F01600">
      <w:pPr>
        <w:pStyle w:val="Akapitzlist"/>
        <w:numPr>
          <w:ilvl w:val="0"/>
          <w:numId w:val="1"/>
        </w:numPr>
        <w:spacing w:before="0" w:after="0" w:line="360" w:lineRule="auto"/>
        <w:jc w:val="both"/>
        <w:rPr>
          <w:rFonts w:cs="Arial"/>
          <w:sz w:val="22"/>
          <w:szCs w:val="22"/>
        </w:rPr>
      </w:pPr>
      <w:r w:rsidRPr="00851CA0">
        <w:rPr>
          <w:rFonts w:cs="Arial"/>
          <w:sz w:val="22"/>
          <w:szCs w:val="22"/>
        </w:rPr>
        <w:t xml:space="preserve">O planowanych audytach, o których mowa w ust. 11 </w:t>
      </w:r>
      <w:r w:rsidRPr="0022274E">
        <w:rPr>
          <w:rFonts w:cs="Arial"/>
          <w:sz w:val="22"/>
          <w:szCs w:val="22"/>
        </w:rPr>
        <w:t>administrato</w:t>
      </w:r>
      <w:r>
        <w:rPr>
          <w:rFonts w:cs="Arial"/>
          <w:sz w:val="22"/>
          <w:szCs w:val="22"/>
        </w:rPr>
        <w:t xml:space="preserve">r </w:t>
      </w:r>
      <w:r w:rsidRPr="0022274E">
        <w:rPr>
          <w:rFonts w:cs="Arial"/>
          <w:sz w:val="22"/>
          <w:szCs w:val="22"/>
        </w:rPr>
        <w:t>poinformuje przetwarzającego</w:t>
      </w:r>
      <w:r>
        <w:rPr>
          <w:rFonts w:cs="Arial"/>
          <w:sz w:val="22"/>
          <w:szCs w:val="22"/>
        </w:rPr>
        <w:t xml:space="preserve"> </w:t>
      </w:r>
      <w:r w:rsidRPr="0022274E">
        <w:rPr>
          <w:rFonts w:cs="Arial"/>
          <w:sz w:val="22"/>
          <w:szCs w:val="22"/>
        </w:rPr>
        <w:t>na minimum 7 dni przed planowanym terminem jego dokonania.</w:t>
      </w:r>
    </w:p>
    <w:p w14:paraId="41631F54" w14:textId="77777777" w:rsidR="00F01600" w:rsidRPr="00851CA0" w:rsidRDefault="00F01600" w:rsidP="00F01600">
      <w:pPr>
        <w:pStyle w:val="Akapitzlist"/>
        <w:numPr>
          <w:ilvl w:val="0"/>
          <w:numId w:val="1"/>
        </w:numPr>
        <w:spacing w:before="0" w:after="0" w:line="360" w:lineRule="auto"/>
        <w:jc w:val="both"/>
        <w:rPr>
          <w:rFonts w:cs="Arial"/>
          <w:sz w:val="22"/>
          <w:szCs w:val="22"/>
        </w:rPr>
      </w:pPr>
      <w:r w:rsidRPr="002F4AB8">
        <w:rPr>
          <w:rFonts w:cs="Arial"/>
          <w:sz w:val="22"/>
          <w:szCs w:val="22"/>
        </w:rPr>
        <w:t>Po wykonaniu lub wygaśnięciu umowy przetwarzający zobowiązany jest do natychmiastowego usunięcia danych osobowych i ich kopii oraz opracowań ze wszystkich posiadanych nośników oraz</w:t>
      </w:r>
      <w:r>
        <w:rPr>
          <w:rFonts w:cs="Arial"/>
          <w:sz w:val="22"/>
          <w:szCs w:val="22"/>
        </w:rPr>
        <w:t> </w:t>
      </w:r>
      <w:r w:rsidRPr="002F4AB8">
        <w:rPr>
          <w:rFonts w:cs="Arial"/>
          <w:sz w:val="22"/>
          <w:szCs w:val="22"/>
        </w:rPr>
        <w:t xml:space="preserve">systemów informatycznych, a w przypadku </w:t>
      </w:r>
      <w:r w:rsidRPr="00851CA0">
        <w:rPr>
          <w:rFonts w:cs="Arial"/>
          <w:sz w:val="22"/>
          <w:szCs w:val="22"/>
        </w:rPr>
        <w:t>niemożności usunięcia danych osobowych do</w:t>
      </w:r>
      <w:r>
        <w:rPr>
          <w:rFonts w:cs="Arial"/>
          <w:sz w:val="22"/>
          <w:szCs w:val="22"/>
        </w:rPr>
        <w:t> </w:t>
      </w:r>
      <w:r w:rsidRPr="00851CA0">
        <w:rPr>
          <w:rFonts w:cs="Arial"/>
          <w:sz w:val="22"/>
          <w:szCs w:val="22"/>
        </w:rPr>
        <w:t>zniszczenia nośników, chyba że strony ustalą inne rozwiązanie.</w:t>
      </w:r>
    </w:p>
    <w:p w14:paraId="12B5B588" w14:textId="77777777" w:rsidR="00F01600" w:rsidRDefault="00F01600" w:rsidP="00F01600">
      <w:pPr>
        <w:pStyle w:val="Akapitzlist"/>
        <w:numPr>
          <w:ilvl w:val="0"/>
          <w:numId w:val="1"/>
        </w:numPr>
        <w:spacing w:before="0" w:after="0" w:line="360" w:lineRule="auto"/>
        <w:jc w:val="both"/>
        <w:rPr>
          <w:rFonts w:cs="Arial"/>
          <w:sz w:val="22"/>
          <w:szCs w:val="22"/>
        </w:rPr>
      </w:pPr>
      <w:r w:rsidRPr="00851CA0">
        <w:rPr>
          <w:rFonts w:cs="Arial"/>
          <w:sz w:val="22"/>
          <w:szCs w:val="22"/>
        </w:rPr>
        <w:t>Umowa powierzenia przetwarzania danych może zostać wypowiedziana ze skutkiem natychmiastowym bez okresu wypowiedzenia w przypadku, gdy przetwarzający nie realizu</w:t>
      </w:r>
      <w:r>
        <w:rPr>
          <w:rFonts w:cs="Arial"/>
          <w:sz w:val="22"/>
          <w:szCs w:val="22"/>
        </w:rPr>
        <w:t xml:space="preserve">je postanowień niniejszej umowy. </w:t>
      </w:r>
    </w:p>
    <w:p w14:paraId="6001D7FA" w14:textId="77777777" w:rsidR="00F01600" w:rsidRPr="00851CA0" w:rsidRDefault="00F01600" w:rsidP="00F01600">
      <w:pPr>
        <w:pStyle w:val="Akapitzlist"/>
        <w:numPr>
          <w:ilvl w:val="0"/>
          <w:numId w:val="1"/>
        </w:numPr>
        <w:spacing w:before="0" w:after="0" w:line="360" w:lineRule="auto"/>
        <w:jc w:val="both"/>
        <w:rPr>
          <w:rFonts w:cs="Arial"/>
          <w:sz w:val="22"/>
          <w:szCs w:val="22"/>
        </w:rPr>
      </w:pPr>
      <w:r w:rsidRPr="00851CA0">
        <w:rPr>
          <w:rFonts w:cs="Arial"/>
          <w:sz w:val="22"/>
          <w:szCs w:val="22"/>
        </w:rPr>
        <w:t>Wypowiedzenie umowy powierzenia przetwarzania danych przez którąkolwiek ze stron jest równoznaczne z w</w:t>
      </w:r>
      <w:r>
        <w:rPr>
          <w:rFonts w:cs="Arial"/>
          <w:sz w:val="22"/>
          <w:szCs w:val="22"/>
        </w:rPr>
        <w:t>ypowiedzeniem Umowy</w:t>
      </w:r>
      <w:r w:rsidR="009E6143">
        <w:rPr>
          <w:rFonts w:cs="Arial"/>
          <w:sz w:val="22"/>
          <w:szCs w:val="22"/>
        </w:rPr>
        <w:t xml:space="preserve"> </w:t>
      </w:r>
      <w:r w:rsidR="00A667A1">
        <w:rPr>
          <w:rFonts w:cs="Arial"/>
          <w:sz w:val="22"/>
          <w:szCs w:val="22"/>
        </w:rPr>
        <w:t xml:space="preserve">nr </w:t>
      </w:r>
      <w:r w:rsidR="00824D3B">
        <w:rPr>
          <w:rFonts w:cs="Arial"/>
          <w:sz w:val="22"/>
          <w:szCs w:val="22"/>
        </w:rPr>
        <w:t>…………………..</w:t>
      </w:r>
      <w:r w:rsidR="00A667A1" w:rsidRPr="0040385B">
        <w:rPr>
          <w:rFonts w:cs="Arial"/>
          <w:sz w:val="22"/>
          <w:szCs w:val="22"/>
        </w:rPr>
        <w:t>.20</w:t>
      </w:r>
      <w:r w:rsidR="00117C77">
        <w:rPr>
          <w:rFonts w:cs="Arial"/>
          <w:sz w:val="22"/>
          <w:szCs w:val="22"/>
        </w:rPr>
        <w:t>2</w:t>
      </w:r>
      <w:r w:rsidR="00824D3B">
        <w:rPr>
          <w:rFonts w:cs="Arial"/>
          <w:sz w:val="22"/>
          <w:szCs w:val="22"/>
        </w:rPr>
        <w:t>4</w:t>
      </w:r>
      <w:r w:rsidRPr="00851CA0">
        <w:rPr>
          <w:rFonts w:cs="Arial"/>
          <w:sz w:val="22"/>
          <w:szCs w:val="22"/>
        </w:rPr>
        <w:t xml:space="preserve"> z </w:t>
      </w:r>
      <w:r w:rsidR="009E6143">
        <w:rPr>
          <w:rFonts w:cs="Arial"/>
          <w:sz w:val="22"/>
          <w:szCs w:val="22"/>
        </w:rPr>
        <w:t> </w:t>
      </w:r>
      <w:r>
        <w:rPr>
          <w:rFonts w:cs="Arial"/>
          <w:sz w:val="22"/>
          <w:szCs w:val="22"/>
        </w:rPr>
        <w:t xml:space="preserve">dn. </w:t>
      </w:r>
      <w:r w:rsidR="00824D3B">
        <w:rPr>
          <w:rFonts w:cs="Arial"/>
          <w:sz w:val="22"/>
          <w:szCs w:val="22"/>
        </w:rPr>
        <w:t>………….</w:t>
      </w:r>
      <w:r w:rsidR="00A667A1">
        <w:rPr>
          <w:rFonts w:cs="Arial"/>
          <w:sz w:val="22"/>
          <w:szCs w:val="22"/>
        </w:rPr>
        <w:t>.20</w:t>
      </w:r>
      <w:r w:rsidR="00117C77">
        <w:rPr>
          <w:rFonts w:cs="Arial"/>
          <w:sz w:val="22"/>
          <w:szCs w:val="22"/>
        </w:rPr>
        <w:t>2</w:t>
      </w:r>
      <w:r w:rsidR="00824D3B">
        <w:rPr>
          <w:rFonts w:cs="Arial"/>
          <w:sz w:val="22"/>
          <w:szCs w:val="22"/>
        </w:rPr>
        <w:t>4</w:t>
      </w:r>
      <w:r w:rsidRPr="00851CA0">
        <w:rPr>
          <w:rFonts w:cs="Arial"/>
          <w:sz w:val="22"/>
          <w:szCs w:val="22"/>
        </w:rPr>
        <w:t xml:space="preserve"> r.</w:t>
      </w:r>
    </w:p>
    <w:p w14:paraId="41C78D27" w14:textId="77777777" w:rsidR="00F01600" w:rsidRPr="00851CA0" w:rsidRDefault="00F01600" w:rsidP="00F01600">
      <w:pPr>
        <w:pStyle w:val="Akapitzlist"/>
        <w:numPr>
          <w:ilvl w:val="0"/>
          <w:numId w:val="1"/>
        </w:numPr>
        <w:spacing w:before="0" w:after="0" w:line="360" w:lineRule="auto"/>
        <w:jc w:val="both"/>
        <w:rPr>
          <w:rFonts w:cs="Arial"/>
          <w:sz w:val="22"/>
          <w:szCs w:val="22"/>
        </w:rPr>
      </w:pPr>
      <w:r w:rsidRPr="00851CA0">
        <w:rPr>
          <w:rFonts w:cs="Arial"/>
          <w:sz w:val="22"/>
          <w:szCs w:val="22"/>
        </w:rPr>
        <w:t>Zmiany umowy powierzenia przetwarzania danych wymagają zachowania formy pisemnej, w postaci aneksu, pod rygorem nieważności.</w:t>
      </w:r>
    </w:p>
    <w:p w14:paraId="1F7EEA43" w14:textId="77777777" w:rsidR="00F01600" w:rsidRPr="00851CA0" w:rsidRDefault="00F01600" w:rsidP="00F01600">
      <w:pPr>
        <w:numPr>
          <w:ilvl w:val="0"/>
          <w:numId w:val="1"/>
        </w:numPr>
        <w:spacing w:before="0" w:after="0" w:line="360" w:lineRule="auto"/>
        <w:jc w:val="both"/>
        <w:rPr>
          <w:rFonts w:cs="Arial"/>
          <w:sz w:val="22"/>
          <w:szCs w:val="22"/>
        </w:rPr>
      </w:pPr>
      <w:r w:rsidRPr="00851CA0">
        <w:rPr>
          <w:rFonts w:cs="Arial"/>
          <w:sz w:val="22"/>
          <w:szCs w:val="22"/>
        </w:rPr>
        <w:t>Niniejsza umowa powierzenia przetwarzania danych wchodzi w życie z dniem jej podpisania.</w:t>
      </w:r>
    </w:p>
    <w:p w14:paraId="62EDBEB1" w14:textId="77777777" w:rsidR="00F01600" w:rsidRPr="00851CA0" w:rsidRDefault="00F01600" w:rsidP="00F01600">
      <w:pPr>
        <w:numPr>
          <w:ilvl w:val="0"/>
          <w:numId w:val="1"/>
        </w:numPr>
        <w:spacing w:before="0" w:after="0" w:line="360" w:lineRule="auto"/>
        <w:jc w:val="both"/>
        <w:rPr>
          <w:rFonts w:cs="Arial"/>
          <w:sz w:val="22"/>
          <w:szCs w:val="22"/>
        </w:rPr>
      </w:pPr>
      <w:r w:rsidRPr="00851CA0">
        <w:rPr>
          <w:rFonts w:cs="Arial"/>
          <w:sz w:val="22"/>
          <w:szCs w:val="22"/>
        </w:rPr>
        <w:t xml:space="preserve">Umowę powierzenia przetwarzania danych sporządzono w </w:t>
      </w:r>
      <w:r>
        <w:rPr>
          <w:rFonts w:cs="Arial"/>
          <w:sz w:val="22"/>
          <w:szCs w:val="22"/>
        </w:rPr>
        <w:t>trzech</w:t>
      </w:r>
      <w:r w:rsidRPr="00851CA0">
        <w:rPr>
          <w:rFonts w:cs="Arial"/>
          <w:sz w:val="22"/>
          <w:szCs w:val="22"/>
        </w:rPr>
        <w:t xml:space="preserve"> jednobrzmiących egzemplarzach, </w:t>
      </w:r>
      <w:r>
        <w:rPr>
          <w:rFonts w:cs="Arial"/>
          <w:sz w:val="22"/>
          <w:szCs w:val="22"/>
        </w:rPr>
        <w:t>dwa egzemplarze dla ZDM (dla wydziału prowadzącego sprawę i dla Inspektora Ochrony Danych) i jeden dla przetwarzającego.</w:t>
      </w:r>
    </w:p>
    <w:p w14:paraId="55B96889" w14:textId="77777777" w:rsidR="00F01600" w:rsidRPr="0022274E" w:rsidRDefault="00F01600" w:rsidP="00F01600">
      <w:pPr>
        <w:spacing w:before="0" w:after="0" w:line="360" w:lineRule="auto"/>
        <w:ind w:left="360"/>
        <w:jc w:val="both"/>
        <w:rPr>
          <w:rFonts w:cs="Arial"/>
          <w:sz w:val="22"/>
          <w:szCs w:val="22"/>
        </w:rPr>
      </w:pPr>
    </w:p>
    <w:p w14:paraId="44EC409D" w14:textId="77777777" w:rsidR="00F01600" w:rsidRPr="0022274E" w:rsidRDefault="00F01600" w:rsidP="00F01600">
      <w:pPr>
        <w:spacing w:before="0" w:after="0" w:line="360" w:lineRule="auto"/>
        <w:ind w:left="360"/>
        <w:jc w:val="both"/>
        <w:rPr>
          <w:rFonts w:cs="Arial"/>
          <w:sz w:val="22"/>
          <w:szCs w:val="22"/>
        </w:rPr>
      </w:pPr>
    </w:p>
    <w:p w14:paraId="36778FA4" w14:textId="77777777" w:rsidR="00F01600" w:rsidRPr="0022274E" w:rsidRDefault="00F01600" w:rsidP="00F01600">
      <w:pPr>
        <w:spacing w:before="0" w:after="0" w:line="360" w:lineRule="auto"/>
        <w:ind w:left="360"/>
        <w:jc w:val="both"/>
        <w:rPr>
          <w:rFonts w:cs="Arial"/>
          <w:sz w:val="22"/>
          <w:szCs w:val="22"/>
        </w:rPr>
      </w:pPr>
    </w:p>
    <w:p w14:paraId="23CE60CB" w14:textId="77777777" w:rsidR="00F01600" w:rsidRPr="0022274E" w:rsidRDefault="00F01600" w:rsidP="00F01600">
      <w:pPr>
        <w:spacing w:before="0" w:after="0" w:line="360" w:lineRule="auto"/>
        <w:ind w:left="360"/>
        <w:jc w:val="both"/>
        <w:rPr>
          <w:rFonts w:cs="Arial"/>
          <w:sz w:val="22"/>
          <w:szCs w:val="22"/>
        </w:rPr>
      </w:pPr>
      <w:r w:rsidRPr="0022274E">
        <w:rPr>
          <w:rFonts w:cs="Arial"/>
          <w:sz w:val="22"/>
          <w:szCs w:val="22"/>
        </w:rPr>
        <w:t xml:space="preserve">………………………………….                           </w:t>
      </w:r>
      <w:r>
        <w:rPr>
          <w:rFonts w:cs="Arial"/>
          <w:sz w:val="22"/>
          <w:szCs w:val="22"/>
        </w:rPr>
        <w:t xml:space="preserve">                         ………………………………………</w:t>
      </w:r>
    </w:p>
    <w:p w14:paraId="3F6419E6" w14:textId="77777777" w:rsidR="00F01600" w:rsidRPr="0022274E" w:rsidRDefault="00F01600" w:rsidP="009E6143">
      <w:pPr>
        <w:spacing w:before="0" w:after="0" w:line="360" w:lineRule="auto"/>
        <w:ind w:left="360"/>
        <w:jc w:val="both"/>
        <w:rPr>
          <w:rFonts w:cs="Arial"/>
          <w:sz w:val="22"/>
          <w:szCs w:val="22"/>
        </w:rPr>
      </w:pPr>
      <w:r w:rsidRPr="0022274E">
        <w:rPr>
          <w:rFonts w:cs="Arial"/>
          <w:sz w:val="22"/>
          <w:szCs w:val="22"/>
        </w:rPr>
        <w:t xml:space="preserve">          Administrator                                                                                        Przetwarzający             </w:t>
      </w:r>
    </w:p>
    <w:p w14:paraId="7E425156" w14:textId="77777777" w:rsidR="004E5B5B" w:rsidRDefault="004E5B5B"/>
    <w:sectPr w:rsidR="004E5B5B" w:rsidSect="000C1783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D40414" w14:textId="77777777" w:rsidR="007D5A3D" w:rsidRDefault="007D5A3D">
      <w:pPr>
        <w:spacing w:before="0" w:after="0"/>
      </w:pPr>
      <w:r>
        <w:separator/>
      </w:r>
    </w:p>
  </w:endnote>
  <w:endnote w:type="continuationSeparator" w:id="0">
    <w:p w14:paraId="6D6BE4E8" w14:textId="77777777" w:rsidR="007D5A3D" w:rsidRDefault="007D5A3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C3C48" w14:textId="77777777" w:rsidR="004E5B5B" w:rsidRDefault="004E5B5B">
    <w:pPr>
      <w:pStyle w:val="Spistreci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047F9" w14:textId="77777777" w:rsidR="007D5A3D" w:rsidRDefault="007D5A3D">
      <w:pPr>
        <w:spacing w:before="0" w:after="0"/>
      </w:pPr>
      <w:r>
        <w:separator/>
      </w:r>
    </w:p>
  </w:footnote>
  <w:footnote w:type="continuationSeparator" w:id="0">
    <w:p w14:paraId="0A968D5C" w14:textId="77777777" w:rsidR="007D5A3D" w:rsidRDefault="007D5A3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CD756" w14:textId="3CFC0C05" w:rsidR="00EE0411" w:rsidRDefault="00EE0411" w:rsidP="00EE0411">
    <w:pPr>
      <w:pStyle w:val="Nagwek"/>
      <w:jc w:val="right"/>
    </w:pPr>
    <w:r w:rsidRPr="00EE0411">
      <w:t xml:space="preserve">Załącznik nr </w:t>
    </w:r>
    <w:r>
      <w:t>7</w:t>
    </w:r>
    <w:r w:rsidRPr="00EE0411">
      <w:t xml:space="preserve"> do SWZ nr DZ.DL.341.137.2024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612E2"/>
    <w:multiLevelType w:val="hybridMultilevel"/>
    <w:tmpl w:val="EDA45F0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341E1822"/>
    <w:multiLevelType w:val="multilevel"/>
    <w:tmpl w:val="2512B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19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600"/>
    <w:rsid w:val="00024626"/>
    <w:rsid w:val="00067255"/>
    <w:rsid w:val="000B181B"/>
    <w:rsid w:val="00117C77"/>
    <w:rsid w:val="00117EEE"/>
    <w:rsid w:val="00151369"/>
    <w:rsid w:val="00153703"/>
    <w:rsid w:val="001A13A4"/>
    <w:rsid w:val="001A1CFF"/>
    <w:rsid w:val="002271CF"/>
    <w:rsid w:val="00227575"/>
    <w:rsid w:val="00247E07"/>
    <w:rsid w:val="00271666"/>
    <w:rsid w:val="00272E11"/>
    <w:rsid w:val="002A4428"/>
    <w:rsid w:val="002C1559"/>
    <w:rsid w:val="002F2F0E"/>
    <w:rsid w:val="002F457B"/>
    <w:rsid w:val="00350F6A"/>
    <w:rsid w:val="003A79F6"/>
    <w:rsid w:val="003C4E6D"/>
    <w:rsid w:val="0040385B"/>
    <w:rsid w:val="004A18B5"/>
    <w:rsid w:val="004D7CA9"/>
    <w:rsid w:val="004E5A3B"/>
    <w:rsid w:val="004E5B5B"/>
    <w:rsid w:val="00520A38"/>
    <w:rsid w:val="00527521"/>
    <w:rsid w:val="005541E9"/>
    <w:rsid w:val="005833DA"/>
    <w:rsid w:val="005D2B94"/>
    <w:rsid w:val="0061419E"/>
    <w:rsid w:val="0063259E"/>
    <w:rsid w:val="00632ADB"/>
    <w:rsid w:val="006A2F71"/>
    <w:rsid w:val="0074214C"/>
    <w:rsid w:val="007C5326"/>
    <w:rsid w:val="007D0F89"/>
    <w:rsid w:val="007D5A3D"/>
    <w:rsid w:val="00817CEA"/>
    <w:rsid w:val="00824D3B"/>
    <w:rsid w:val="00861C59"/>
    <w:rsid w:val="00877E3E"/>
    <w:rsid w:val="008C7B11"/>
    <w:rsid w:val="0099770B"/>
    <w:rsid w:val="009E6143"/>
    <w:rsid w:val="00A667A1"/>
    <w:rsid w:val="00A76665"/>
    <w:rsid w:val="00A84BB6"/>
    <w:rsid w:val="00AB6177"/>
    <w:rsid w:val="00AB6EE3"/>
    <w:rsid w:val="00AC6C46"/>
    <w:rsid w:val="00B179F4"/>
    <w:rsid w:val="00B458E8"/>
    <w:rsid w:val="00B920D5"/>
    <w:rsid w:val="00BB7649"/>
    <w:rsid w:val="00BC26A1"/>
    <w:rsid w:val="00BE7775"/>
    <w:rsid w:val="00C54871"/>
    <w:rsid w:val="00C67E21"/>
    <w:rsid w:val="00CA3AFD"/>
    <w:rsid w:val="00CD30C8"/>
    <w:rsid w:val="00D07553"/>
    <w:rsid w:val="00D611D6"/>
    <w:rsid w:val="00DA7F66"/>
    <w:rsid w:val="00DD14C7"/>
    <w:rsid w:val="00E03247"/>
    <w:rsid w:val="00E15C99"/>
    <w:rsid w:val="00E26D14"/>
    <w:rsid w:val="00EE0411"/>
    <w:rsid w:val="00EF55EF"/>
    <w:rsid w:val="00F01600"/>
    <w:rsid w:val="00F24A4A"/>
    <w:rsid w:val="00F6565C"/>
    <w:rsid w:val="00F7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E7080"/>
  <w15:docId w15:val="{D0357B2D-6C06-4A48-AF61-9E9F45709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1600"/>
    <w:pPr>
      <w:spacing w:before="60" w:after="6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C7B11"/>
    <w:pPr>
      <w:keepNext/>
      <w:widowControl w:val="0"/>
      <w:suppressAutoHyphens/>
      <w:spacing w:before="600" w:after="480"/>
      <w:jc w:val="center"/>
      <w:outlineLvl w:val="0"/>
    </w:pPr>
    <w:rPr>
      <w:rFonts w:ascii="Times New Roman" w:hAnsi="Times New Roman"/>
      <w:b/>
      <w:kern w:val="2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1">
    <w:name w:val="Treść1"/>
    <w:basedOn w:val="Normalny"/>
    <w:autoRedefine/>
    <w:uiPriority w:val="99"/>
    <w:rsid w:val="00F01600"/>
    <w:pPr>
      <w:tabs>
        <w:tab w:val="left" w:pos="720"/>
      </w:tabs>
      <w:spacing w:before="240"/>
      <w:jc w:val="both"/>
    </w:pPr>
    <w:rPr>
      <w:rFonts w:cs="Arial"/>
      <w:color w:val="000000"/>
    </w:rPr>
  </w:style>
  <w:style w:type="paragraph" w:styleId="Spistreci4">
    <w:name w:val="toc 4"/>
    <w:basedOn w:val="Spistreci1"/>
    <w:uiPriority w:val="99"/>
    <w:semiHidden/>
    <w:rsid w:val="00F01600"/>
    <w:pPr>
      <w:keepLines/>
      <w:tabs>
        <w:tab w:val="left" w:pos="440"/>
        <w:tab w:val="right" w:leader="dot" w:pos="9062"/>
      </w:tabs>
      <w:spacing w:before="0" w:after="0"/>
      <w:ind w:left="660"/>
    </w:pPr>
    <w:rPr>
      <w:sz w:val="18"/>
    </w:rPr>
  </w:style>
  <w:style w:type="paragraph" w:styleId="Tekstpodstawowy">
    <w:name w:val="Body Text"/>
    <w:basedOn w:val="Normalny"/>
    <w:link w:val="TekstpodstawowyZnak"/>
    <w:uiPriority w:val="99"/>
    <w:semiHidden/>
    <w:rsid w:val="00F016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01600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F01600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F01600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F01600"/>
    <w:pPr>
      <w:spacing w:after="10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166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66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qFormat/>
    <w:rsid w:val="008C7B11"/>
    <w:rPr>
      <w:rFonts w:ascii="Times New Roman" w:eastAsia="Times New Roman" w:hAnsi="Times New Roman" w:cs="Times New Roman"/>
      <w:b/>
      <w:kern w:val="2"/>
      <w:sz w:val="4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0411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E0411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041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EE0411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aruszeniarodo@zdm.pozn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3</Pages>
  <Words>1030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Karolina Kmiecik-Springer</cp:lastModifiedBy>
  <cp:revision>44</cp:revision>
  <cp:lastPrinted>2023-02-10T12:59:00Z</cp:lastPrinted>
  <dcterms:created xsi:type="dcterms:W3CDTF">2018-05-21T04:22:00Z</dcterms:created>
  <dcterms:modified xsi:type="dcterms:W3CDTF">2024-11-20T08:49:00Z</dcterms:modified>
</cp:coreProperties>
</file>