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D66CB" w14:textId="77777777" w:rsidR="00181C14" w:rsidRPr="005B2352" w:rsidRDefault="00E84975" w:rsidP="00347D9F">
      <w:pPr>
        <w:spacing w:before="480" w:after="480" w:line="360" w:lineRule="auto"/>
        <w:jc w:val="center"/>
        <w:rPr>
          <w:b/>
          <w:caps/>
        </w:rPr>
      </w:pPr>
      <w:r w:rsidRPr="005B2352">
        <w:rPr>
          <w:b/>
          <w:caps/>
        </w:rPr>
        <w:t xml:space="preserve">specyfikacja </w:t>
      </w:r>
      <w:r w:rsidR="00181C14" w:rsidRPr="005B2352">
        <w:rPr>
          <w:b/>
          <w:caps/>
        </w:rPr>
        <w:t>warunków zamówienia</w:t>
      </w:r>
    </w:p>
    <w:p w14:paraId="33BD7095" w14:textId="77777777" w:rsidR="00181C14" w:rsidRPr="005B2352" w:rsidRDefault="00D32541" w:rsidP="00637338">
      <w:pPr>
        <w:spacing w:before="40" w:line="360" w:lineRule="auto"/>
        <w:jc w:val="center"/>
        <w:rPr>
          <w:b/>
          <w:caps/>
        </w:rPr>
      </w:pPr>
      <w:r w:rsidRPr="005B2352">
        <w:rPr>
          <w:b/>
          <w:caps/>
        </w:rPr>
        <w:t>zAMAWIAJĄCY:</w:t>
      </w:r>
    </w:p>
    <w:p w14:paraId="4A88F10F" w14:textId="77777777" w:rsidR="00A70A92" w:rsidRPr="006F2F54" w:rsidRDefault="00A70A92" w:rsidP="0082725E">
      <w:pPr>
        <w:pStyle w:val="Textbodyindent"/>
        <w:spacing w:after="0" w:line="276" w:lineRule="auto"/>
        <w:rPr>
          <w:b/>
          <w:bCs/>
          <w:sz w:val="28"/>
          <w:szCs w:val="28"/>
          <w:lang w:val="pl-PL"/>
        </w:rPr>
      </w:pPr>
      <w:r w:rsidRPr="006F2F54">
        <w:rPr>
          <w:b/>
          <w:bCs/>
          <w:sz w:val="28"/>
          <w:szCs w:val="28"/>
          <w:lang w:val="pl-PL"/>
        </w:rPr>
        <w:t xml:space="preserve">Ośrodek Przeciwdziałania Problemom Alkoholowym </w:t>
      </w:r>
    </w:p>
    <w:p w14:paraId="0594E11E" w14:textId="0E987509" w:rsidR="0082725E" w:rsidRPr="006F2F54" w:rsidRDefault="00A70A92" w:rsidP="0082725E">
      <w:pPr>
        <w:pStyle w:val="Textbodyindent"/>
        <w:spacing w:after="0" w:line="276" w:lineRule="auto"/>
        <w:rPr>
          <w:b/>
          <w:bCs/>
          <w:color w:val="auto"/>
          <w:sz w:val="28"/>
          <w:szCs w:val="28"/>
          <w:lang w:val="pl-PL"/>
        </w:rPr>
      </w:pPr>
      <w:r w:rsidRPr="006F2F54">
        <w:rPr>
          <w:b/>
          <w:bCs/>
          <w:sz w:val="28"/>
          <w:szCs w:val="28"/>
          <w:lang w:val="pl-PL"/>
        </w:rPr>
        <w:t>z s</w:t>
      </w:r>
      <w:r w:rsidR="00467B6A" w:rsidRPr="006F2F54">
        <w:rPr>
          <w:b/>
          <w:bCs/>
          <w:sz w:val="28"/>
          <w:szCs w:val="28"/>
          <w:lang w:val="pl-PL"/>
        </w:rPr>
        <w:t xml:space="preserve">iedzibą w Bielsku-Białej, ul. Karola </w:t>
      </w:r>
      <w:r w:rsidRPr="006F2F54">
        <w:rPr>
          <w:b/>
          <w:bCs/>
          <w:sz w:val="28"/>
          <w:szCs w:val="28"/>
          <w:lang w:val="pl-PL"/>
        </w:rPr>
        <w:t>Miarki 1</w:t>
      </w:r>
      <w:r w:rsidR="0052140E" w:rsidRPr="006F2F54">
        <w:rPr>
          <w:b/>
          <w:bCs/>
          <w:sz w:val="28"/>
          <w:szCs w:val="28"/>
          <w:lang w:val="pl-PL"/>
        </w:rPr>
        <w:t>1</w:t>
      </w:r>
    </w:p>
    <w:p w14:paraId="3B8CFF56" w14:textId="77777777" w:rsidR="0055509C" w:rsidRPr="005B2352" w:rsidRDefault="0055509C" w:rsidP="0082725E">
      <w:pPr>
        <w:spacing w:line="360" w:lineRule="auto"/>
        <w:jc w:val="center"/>
        <w:rPr>
          <w:b/>
        </w:rPr>
      </w:pPr>
    </w:p>
    <w:p w14:paraId="2B2C4C01" w14:textId="77777777" w:rsidR="0055509C" w:rsidRPr="005B2352" w:rsidRDefault="0055509C" w:rsidP="0082725E">
      <w:pPr>
        <w:spacing w:line="360" w:lineRule="auto"/>
        <w:jc w:val="center"/>
      </w:pPr>
    </w:p>
    <w:p w14:paraId="39982EFA" w14:textId="51B25CEB" w:rsidR="00FB40E5" w:rsidRPr="006B14B3" w:rsidRDefault="00FB40E5" w:rsidP="00FB40E5">
      <w:pPr>
        <w:spacing w:line="360" w:lineRule="auto"/>
        <w:jc w:val="center"/>
      </w:pPr>
      <w:r w:rsidRPr="006B14B3">
        <w:t xml:space="preserve">Zaprasza do złożenia oferty w postępowaniu o udzielenie zamówienia publicznego prowadzonego </w:t>
      </w:r>
      <w:r w:rsidRPr="005B2352">
        <w:t xml:space="preserve">w trybie art. </w:t>
      </w:r>
      <w:r>
        <w:t xml:space="preserve">359 pkt 2 </w:t>
      </w:r>
      <w:proofErr w:type="spellStart"/>
      <w:r>
        <w:t>pzp</w:t>
      </w:r>
      <w:proofErr w:type="spellEnd"/>
      <w:r>
        <w:t>, do którego zastosowanie mają przepisy art. 275 pkt 1</w:t>
      </w:r>
      <w:r w:rsidRPr="005B2352">
        <w:t xml:space="preserve"> </w:t>
      </w:r>
      <w:r>
        <w:t xml:space="preserve">(tryb podstawowy bez przeprowadzania negocjacji) </w:t>
      </w:r>
      <w:r w:rsidRPr="006B14B3">
        <w:t>ustawy z 11 września 2019r.-Prawo za</w:t>
      </w:r>
      <w:r>
        <w:t>mówień publicznych (Dz. U. z 202</w:t>
      </w:r>
      <w:r w:rsidR="00723F73">
        <w:t>4</w:t>
      </w:r>
      <w:r w:rsidRPr="006B14B3">
        <w:t>r.</w:t>
      </w:r>
      <w:r w:rsidR="001164B9">
        <w:t>,</w:t>
      </w:r>
      <w:r w:rsidRPr="006B14B3">
        <w:t xml:space="preserve"> poz.</w:t>
      </w:r>
      <w:r>
        <w:t xml:space="preserve"> 1</w:t>
      </w:r>
      <w:r w:rsidR="00723F73">
        <w:t>320</w:t>
      </w:r>
      <w:r w:rsidRPr="006B14B3">
        <w:t xml:space="preserve"> ze zm.</w:t>
      </w:r>
      <w:r>
        <w:t>) </w:t>
      </w:r>
    </w:p>
    <w:p w14:paraId="258FA3AB" w14:textId="1E4EF07C" w:rsidR="00A83F48" w:rsidRPr="00A70A92" w:rsidRDefault="00FB40E5" w:rsidP="00FB40E5">
      <w:pPr>
        <w:spacing w:line="360" w:lineRule="auto"/>
        <w:jc w:val="center"/>
      </w:pPr>
      <w:r w:rsidRPr="006B14B3">
        <w:t>na</w:t>
      </w:r>
    </w:p>
    <w:p w14:paraId="12868DAC" w14:textId="6A572086" w:rsidR="0082725E" w:rsidRPr="00583E0C" w:rsidRDefault="00A70A92" w:rsidP="0082725E">
      <w:pPr>
        <w:spacing w:line="360" w:lineRule="auto"/>
        <w:jc w:val="center"/>
        <w:rPr>
          <w:b/>
        </w:rPr>
      </w:pPr>
      <w:r w:rsidRPr="00583E0C">
        <w:rPr>
          <w:b/>
        </w:rPr>
        <w:t xml:space="preserve">świadczenie </w:t>
      </w:r>
      <w:r w:rsidR="005B2352" w:rsidRPr="00583E0C">
        <w:rPr>
          <w:b/>
        </w:rPr>
        <w:t>usług</w:t>
      </w:r>
      <w:r w:rsidRPr="00583E0C">
        <w:rPr>
          <w:b/>
        </w:rPr>
        <w:t xml:space="preserve"> medycznych na potrzeby Ośrodka Przeciwdziałania Problemom Alkoholowym w Bielsku-Białej w 202</w:t>
      </w:r>
      <w:r w:rsidR="00E75EF6">
        <w:rPr>
          <w:b/>
        </w:rPr>
        <w:t>5</w:t>
      </w:r>
      <w:r w:rsidRPr="00583E0C">
        <w:rPr>
          <w:b/>
        </w:rPr>
        <w:t xml:space="preserve"> r</w:t>
      </w:r>
      <w:r w:rsidR="00BA6955">
        <w:rPr>
          <w:b/>
        </w:rPr>
        <w:t>oku</w:t>
      </w:r>
    </w:p>
    <w:p w14:paraId="4EF5BBF3" w14:textId="77777777" w:rsidR="00E84975" w:rsidRPr="00A70A92" w:rsidRDefault="007D285C" w:rsidP="00347D9F">
      <w:pPr>
        <w:spacing w:before="480" w:after="480" w:line="360" w:lineRule="auto"/>
        <w:jc w:val="center"/>
        <w:rPr>
          <w:b/>
        </w:rPr>
      </w:pPr>
      <w:r w:rsidRPr="00A70A92">
        <w:rPr>
          <w:b/>
        </w:rPr>
        <w:t xml:space="preserve"> </w:t>
      </w:r>
    </w:p>
    <w:p w14:paraId="44384985" w14:textId="12936483" w:rsidR="004865D5" w:rsidRPr="005B2352" w:rsidRDefault="004865D5" w:rsidP="00637338">
      <w:pPr>
        <w:tabs>
          <w:tab w:val="center" w:pos="4536"/>
          <w:tab w:val="left" w:pos="6945"/>
        </w:tabs>
        <w:spacing w:before="40" w:line="360" w:lineRule="auto"/>
        <w:jc w:val="center"/>
        <w:rPr>
          <w:b/>
          <w:color w:val="FF0000"/>
        </w:rPr>
      </w:pPr>
      <w:r w:rsidRPr="005B2352">
        <w:rPr>
          <w:b/>
        </w:rPr>
        <w:t xml:space="preserve">Przedmiotowe postępowanie prowadzone jest </w:t>
      </w:r>
      <w:r w:rsidR="006204E8" w:rsidRPr="005B2352">
        <w:rPr>
          <w:b/>
        </w:rPr>
        <w:t xml:space="preserve">przy użyciu środków komunikacji elektronicznej. Składanie ofert następuje za pośrednictwem </w:t>
      </w:r>
      <w:r w:rsidR="00784BE7">
        <w:rPr>
          <w:b/>
        </w:rPr>
        <w:t>P</w:t>
      </w:r>
      <w:r w:rsidR="002E5BFB">
        <w:rPr>
          <w:b/>
        </w:rPr>
        <w:t>latformy</w:t>
      </w:r>
      <w:r w:rsidR="00784BE7">
        <w:rPr>
          <w:b/>
        </w:rPr>
        <w:t xml:space="preserve"> e-Zamówienia</w:t>
      </w:r>
      <w:r w:rsidR="002E5BFB">
        <w:rPr>
          <w:b/>
        </w:rPr>
        <w:t>.</w:t>
      </w:r>
    </w:p>
    <w:p w14:paraId="3E6950E7" w14:textId="2C7094C2" w:rsidR="00C63065" w:rsidRPr="00F9074D" w:rsidRDefault="00F9074D" w:rsidP="00310357">
      <w:pPr>
        <w:tabs>
          <w:tab w:val="center" w:pos="4536"/>
          <w:tab w:val="left" w:pos="6945"/>
        </w:tabs>
        <w:spacing w:before="600" w:after="600" w:line="360" w:lineRule="auto"/>
        <w:jc w:val="center"/>
        <w:rPr>
          <w:b/>
          <w:caps/>
        </w:rPr>
      </w:pPr>
      <w:r w:rsidRPr="00F9074D">
        <w:rPr>
          <w:b/>
        </w:rPr>
        <w:t>Nr postępowania: OPPA.F.271.</w:t>
      </w:r>
      <w:r w:rsidR="00B67751">
        <w:rPr>
          <w:b/>
        </w:rPr>
        <w:t>458</w:t>
      </w:r>
      <w:r w:rsidRPr="00F9074D">
        <w:rPr>
          <w:b/>
        </w:rPr>
        <w:t>.202</w:t>
      </w:r>
      <w:r w:rsidR="00E75EF6">
        <w:rPr>
          <w:b/>
        </w:rPr>
        <w:t>4</w:t>
      </w:r>
    </w:p>
    <w:p w14:paraId="695182BC" w14:textId="69BF35FA" w:rsidR="004659A9" w:rsidRPr="005B2352" w:rsidRDefault="00A70A92" w:rsidP="00310357">
      <w:pPr>
        <w:pStyle w:val="Tytu"/>
        <w:spacing w:after="40" w:line="360" w:lineRule="auto"/>
        <w:rPr>
          <w:rFonts w:ascii="Times New Roman" w:hAnsi="Times New Roman"/>
          <w:caps/>
          <w:sz w:val="24"/>
          <w:szCs w:val="24"/>
        </w:rPr>
      </w:pPr>
      <w:r>
        <w:rPr>
          <w:rFonts w:ascii="Times New Roman" w:hAnsi="Times New Roman"/>
          <w:caps/>
          <w:sz w:val="24"/>
          <w:szCs w:val="24"/>
        </w:rPr>
        <w:t>Bielsko biała</w:t>
      </w:r>
      <w:r w:rsidR="0082725E" w:rsidRPr="005B2352">
        <w:rPr>
          <w:rFonts w:ascii="Times New Roman" w:hAnsi="Times New Roman"/>
          <w:caps/>
          <w:sz w:val="24"/>
          <w:szCs w:val="24"/>
        </w:rPr>
        <w:t xml:space="preserve">, </w:t>
      </w:r>
      <w:r w:rsidR="002B2D08">
        <w:rPr>
          <w:rFonts w:ascii="Times New Roman" w:hAnsi="Times New Roman"/>
          <w:caps/>
          <w:sz w:val="24"/>
          <w:szCs w:val="24"/>
        </w:rPr>
        <w:t xml:space="preserve">DNIA </w:t>
      </w:r>
      <w:r w:rsidR="003524F2">
        <w:rPr>
          <w:rFonts w:ascii="Times New Roman" w:hAnsi="Times New Roman"/>
          <w:caps/>
          <w:sz w:val="24"/>
          <w:szCs w:val="24"/>
        </w:rPr>
        <w:t>22</w:t>
      </w:r>
      <w:r>
        <w:rPr>
          <w:rFonts w:ascii="Times New Roman" w:hAnsi="Times New Roman"/>
          <w:caps/>
          <w:sz w:val="24"/>
          <w:szCs w:val="24"/>
        </w:rPr>
        <w:t xml:space="preserve"> listopada</w:t>
      </w:r>
      <w:r w:rsidR="005B2352">
        <w:rPr>
          <w:rFonts w:ascii="Times New Roman" w:hAnsi="Times New Roman"/>
          <w:caps/>
          <w:sz w:val="24"/>
          <w:szCs w:val="24"/>
        </w:rPr>
        <w:t xml:space="preserve"> 202</w:t>
      </w:r>
      <w:r w:rsidR="00E75EF6">
        <w:rPr>
          <w:rFonts w:ascii="Times New Roman" w:hAnsi="Times New Roman"/>
          <w:caps/>
          <w:sz w:val="24"/>
          <w:szCs w:val="24"/>
        </w:rPr>
        <w:t>4</w:t>
      </w:r>
      <w:r w:rsidR="005B2352">
        <w:rPr>
          <w:rFonts w:ascii="Times New Roman" w:hAnsi="Times New Roman"/>
          <w:caps/>
          <w:sz w:val="24"/>
          <w:szCs w:val="24"/>
        </w:rPr>
        <w:t xml:space="preserve"> r</w:t>
      </w:r>
      <w:r w:rsidR="002B2D08">
        <w:rPr>
          <w:rFonts w:ascii="Times New Roman" w:hAnsi="Times New Roman"/>
          <w:caps/>
          <w:sz w:val="24"/>
          <w:szCs w:val="24"/>
        </w:rPr>
        <w:t>OK</w:t>
      </w:r>
      <w:r w:rsidR="0055509C" w:rsidRPr="005B2352">
        <w:rPr>
          <w:rFonts w:ascii="Times New Roman" w:hAnsi="Times New Roman"/>
          <w:caps/>
          <w:sz w:val="24"/>
          <w:szCs w:val="24"/>
        </w:rPr>
        <w:t xml:space="preserve">  </w:t>
      </w:r>
    </w:p>
    <w:p w14:paraId="771157CF" w14:textId="77777777" w:rsidR="00310357" w:rsidRPr="005B2352" w:rsidRDefault="00310357" w:rsidP="00310357">
      <w:pPr>
        <w:rPr>
          <w:b/>
          <w:caps/>
        </w:rPr>
      </w:pPr>
    </w:p>
    <w:p w14:paraId="6F62A784" w14:textId="77777777" w:rsidR="00310357" w:rsidRPr="005B2352" w:rsidRDefault="00310357" w:rsidP="00310357"/>
    <w:p w14:paraId="36C174F4" w14:textId="77777777" w:rsidR="00A83781" w:rsidRPr="005B2352" w:rsidRDefault="00A83781" w:rsidP="00310357"/>
    <w:p w14:paraId="36B0942D" w14:textId="77777777" w:rsidR="00A83781" w:rsidRPr="005B2352" w:rsidRDefault="00A83781" w:rsidP="00310357"/>
    <w:p w14:paraId="2F314C87" w14:textId="728ECF7E" w:rsidR="00A83781" w:rsidRPr="005B2352" w:rsidRDefault="00A83781" w:rsidP="00A83781">
      <w:pPr>
        <w:tabs>
          <w:tab w:val="num" w:pos="0"/>
        </w:tabs>
        <w:suppressAutoHyphens/>
        <w:spacing w:before="240" w:after="40" w:line="360" w:lineRule="auto"/>
        <w:ind w:left="709" w:hanging="709"/>
        <w:rPr>
          <w:b/>
        </w:rPr>
      </w:pPr>
      <w:r w:rsidRPr="005B2352">
        <w:rPr>
          <w:b/>
        </w:rPr>
        <w:t>Zatwierdzam:</w:t>
      </w:r>
    </w:p>
    <w:p w14:paraId="1151AA24" w14:textId="320F8937" w:rsidR="00A83781" w:rsidRDefault="002943AF" w:rsidP="002943AF">
      <w:pPr>
        <w:tabs>
          <w:tab w:val="num" w:pos="0"/>
        </w:tabs>
        <w:suppressAutoHyphens/>
        <w:spacing w:after="40" w:line="360" w:lineRule="auto"/>
        <w:ind w:left="709" w:hanging="709"/>
        <w:rPr>
          <w:b/>
        </w:rPr>
      </w:pPr>
      <w:r>
        <w:rPr>
          <w:b/>
        </w:rPr>
        <w:t>Iwona Zaporowska</w:t>
      </w:r>
    </w:p>
    <w:p w14:paraId="0547E457" w14:textId="0EF388D9" w:rsidR="002943AF" w:rsidRDefault="002943AF" w:rsidP="002943AF">
      <w:pPr>
        <w:tabs>
          <w:tab w:val="num" w:pos="0"/>
        </w:tabs>
        <w:suppressAutoHyphens/>
        <w:spacing w:after="40" w:line="360" w:lineRule="auto"/>
        <w:ind w:left="709" w:hanging="709"/>
        <w:rPr>
          <w:b/>
        </w:rPr>
      </w:pPr>
      <w:r>
        <w:rPr>
          <w:b/>
        </w:rPr>
        <w:t>Dyrektor Ośrodka Przeciwdziałania Problemom Alkoholowym</w:t>
      </w:r>
    </w:p>
    <w:p w14:paraId="5C6C0E28" w14:textId="2BFE0E0A" w:rsidR="00A83781" w:rsidRPr="002943AF" w:rsidRDefault="002943AF" w:rsidP="002943AF">
      <w:pPr>
        <w:tabs>
          <w:tab w:val="num" w:pos="0"/>
        </w:tabs>
        <w:suppressAutoHyphens/>
        <w:spacing w:after="40" w:line="360" w:lineRule="auto"/>
        <w:ind w:left="709" w:hanging="709"/>
        <w:rPr>
          <w:b/>
        </w:rPr>
        <w:sectPr w:rsidR="00A83781" w:rsidRPr="002943AF" w:rsidSect="00457068">
          <w:footerReference w:type="default" r:id="rId8"/>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r>
        <w:rPr>
          <w:b/>
        </w:rPr>
        <w:t>w Bielsku-Białej</w:t>
      </w:r>
    </w:p>
    <w:p w14:paraId="38680DC4" w14:textId="77777777" w:rsidR="00BD11A4" w:rsidRPr="005B2352" w:rsidRDefault="00C54A96" w:rsidP="00F901E6">
      <w:pPr>
        <w:pStyle w:val="pkt"/>
        <w:numPr>
          <w:ilvl w:val="0"/>
          <w:numId w:val="19"/>
        </w:numPr>
        <w:pBdr>
          <w:bottom w:val="double" w:sz="4" w:space="1" w:color="auto"/>
        </w:pBdr>
        <w:shd w:val="clear" w:color="auto" w:fill="DAEEF3"/>
        <w:spacing w:before="360" w:after="40" w:line="360" w:lineRule="auto"/>
        <w:ind w:left="284" w:hanging="284"/>
        <w:rPr>
          <w:szCs w:val="24"/>
        </w:rPr>
      </w:pPr>
      <w:r w:rsidRPr="005B2352">
        <w:rPr>
          <w:b/>
          <w:bCs/>
          <w:kern w:val="32"/>
          <w:szCs w:val="24"/>
        </w:rPr>
        <w:lastRenderedPageBreak/>
        <w:tab/>
      </w:r>
      <w:r w:rsidR="00927FE7" w:rsidRPr="005B2352">
        <w:rPr>
          <w:b/>
          <w:bCs/>
          <w:kern w:val="32"/>
          <w:szCs w:val="24"/>
        </w:rPr>
        <w:t>NAZWA ORAZ ADRES ZAMAWIAJĄCEGO</w:t>
      </w:r>
    </w:p>
    <w:p w14:paraId="0AE4EE00" w14:textId="77777777" w:rsidR="006204E8" w:rsidRPr="005B2352" w:rsidRDefault="006204E8" w:rsidP="00637338">
      <w:pPr>
        <w:tabs>
          <w:tab w:val="left" w:pos="540"/>
        </w:tabs>
        <w:spacing w:line="360" w:lineRule="auto"/>
        <w:ind w:left="284"/>
        <w:jc w:val="both"/>
      </w:pPr>
    </w:p>
    <w:p w14:paraId="07EA6A4C" w14:textId="77777777" w:rsidR="00A70A92" w:rsidRPr="00A44C5C" w:rsidRDefault="00A70A92" w:rsidP="00A70A92">
      <w:pPr>
        <w:pStyle w:val="Textbodyindent"/>
        <w:spacing w:after="0" w:line="276" w:lineRule="auto"/>
        <w:jc w:val="left"/>
        <w:rPr>
          <w:b/>
          <w:bCs/>
        </w:rPr>
      </w:pPr>
      <w:proofErr w:type="spellStart"/>
      <w:r w:rsidRPr="00A44C5C">
        <w:rPr>
          <w:b/>
          <w:bCs/>
        </w:rPr>
        <w:t>Ośrodek</w:t>
      </w:r>
      <w:proofErr w:type="spellEnd"/>
      <w:r w:rsidRPr="00A44C5C">
        <w:rPr>
          <w:b/>
          <w:bCs/>
        </w:rPr>
        <w:t xml:space="preserve"> </w:t>
      </w:r>
      <w:proofErr w:type="spellStart"/>
      <w:r w:rsidRPr="00A44C5C">
        <w:rPr>
          <w:b/>
          <w:bCs/>
        </w:rPr>
        <w:t>Przeciwdziałania</w:t>
      </w:r>
      <w:proofErr w:type="spellEnd"/>
      <w:r w:rsidRPr="00A44C5C">
        <w:rPr>
          <w:b/>
          <w:bCs/>
        </w:rPr>
        <w:t xml:space="preserve"> </w:t>
      </w:r>
      <w:proofErr w:type="spellStart"/>
      <w:r w:rsidRPr="00A44C5C">
        <w:rPr>
          <w:b/>
          <w:bCs/>
        </w:rPr>
        <w:t>Problemom</w:t>
      </w:r>
      <w:proofErr w:type="spellEnd"/>
      <w:r w:rsidRPr="00A44C5C">
        <w:rPr>
          <w:b/>
          <w:bCs/>
        </w:rPr>
        <w:t xml:space="preserve"> </w:t>
      </w:r>
      <w:proofErr w:type="spellStart"/>
      <w:r w:rsidRPr="00A44C5C">
        <w:rPr>
          <w:b/>
          <w:bCs/>
        </w:rPr>
        <w:t>Alkoholowym</w:t>
      </w:r>
      <w:proofErr w:type="spellEnd"/>
      <w:r w:rsidRPr="00A44C5C">
        <w:rPr>
          <w:b/>
          <w:bCs/>
        </w:rPr>
        <w:t xml:space="preserve"> </w:t>
      </w:r>
    </w:p>
    <w:p w14:paraId="74A36069" w14:textId="25F401F9" w:rsidR="001B2E05" w:rsidRPr="00A44C5C" w:rsidRDefault="00A70A92" w:rsidP="00A70A92">
      <w:pPr>
        <w:tabs>
          <w:tab w:val="left" w:pos="540"/>
        </w:tabs>
        <w:spacing w:line="360" w:lineRule="auto"/>
        <w:ind w:left="284"/>
        <w:rPr>
          <w:b/>
          <w:bCs/>
        </w:rPr>
      </w:pPr>
      <w:r w:rsidRPr="00A44C5C">
        <w:rPr>
          <w:b/>
          <w:bCs/>
        </w:rPr>
        <w:t>43-300 Bielsko-Biała</w:t>
      </w:r>
      <w:r w:rsidR="00F9074D" w:rsidRPr="00A44C5C">
        <w:rPr>
          <w:b/>
          <w:bCs/>
        </w:rPr>
        <w:t xml:space="preserve">, ul. Karola </w:t>
      </w:r>
      <w:r w:rsidRPr="00A44C5C">
        <w:rPr>
          <w:b/>
          <w:bCs/>
        </w:rPr>
        <w:t>Miarki 1</w:t>
      </w:r>
      <w:r w:rsidR="0052140E" w:rsidRPr="00A44C5C">
        <w:rPr>
          <w:b/>
          <w:bCs/>
        </w:rPr>
        <w:t>1</w:t>
      </w:r>
    </w:p>
    <w:p w14:paraId="0B92E8E8" w14:textId="6D18E0DE" w:rsidR="001B2E05" w:rsidRPr="00467B6A" w:rsidRDefault="001B2E05" w:rsidP="00637338">
      <w:pPr>
        <w:tabs>
          <w:tab w:val="left" w:pos="540"/>
        </w:tabs>
        <w:spacing w:line="360" w:lineRule="auto"/>
        <w:ind w:left="284"/>
        <w:jc w:val="both"/>
        <w:rPr>
          <w:lang w:val="en-US"/>
        </w:rPr>
      </w:pPr>
      <w:r w:rsidRPr="00467B6A">
        <w:rPr>
          <w:lang w:val="en-US"/>
        </w:rPr>
        <w:t>NIP:</w:t>
      </w:r>
      <w:r w:rsidR="00E70721" w:rsidRPr="00467B6A">
        <w:rPr>
          <w:lang w:val="en-US"/>
        </w:rPr>
        <w:t xml:space="preserve"> </w:t>
      </w:r>
      <w:r w:rsidR="00A70A92" w:rsidRPr="00467B6A">
        <w:rPr>
          <w:lang w:val="en-US"/>
        </w:rPr>
        <w:t>547-212-77-10</w:t>
      </w:r>
    </w:p>
    <w:p w14:paraId="1DFDBFFC" w14:textId="79096376" w:rsidR="00E70721" w:rsidRPr="00467B6A" w:rsidRDefault="00A70A92" w:rsidP="00E70721">
      <w:pPr>
        <w:pStyle w:val="Textbodyindent"/>
        <w:spacing w:after="0" w:line="276" w:lineRule="auto"/>
        <w:jc w:val="both"/>
        <w:rPr>
          <w:color w:val="auto"/>
        </w:rPr>
      </w:pPr>
      <w:r w:rsidRPr="00467B6A">
        <w:rPr>
          <w:color w:val="auto"/>
        </w:rPr>
        <w:t>Tel/</w:t>
      </w:r>
      <w:r w:rsidR="00E70721" w:rsidRPr="00467B6A">
        <w:rPr>
          <w:color w:val="auto"/>
        </w:rPr>
        <w:t xml:space="preserve">fax </w:t>
      </w:r>
      <w:r w:rsidR="00F9074D">
        <w:rPr>
          <w:color w:val="auto"/>
        </w:rPr>
        <w:t>33 812-27-83</w:t>
      </w:r>
      <w:r w:rsidRPr="00467B6A">
        <w:rPr>
          <w:color w:val="auto"/>
        </w:rPr>
        <w:t>, 33 812-49-78</w:t>
      </w:r>
      <w:r w:rsidR="00E70721" w:rsidRPr="00467B6A">
        <w:rPr>
          <w:color w:val="auto"/>
        </w:rPr>
        <w:t>,</w:t>
      </w:r>
    </w:p>
    <w:p w14:paraId="2ABAE6C3" w14:textId="3EC23D2B" w:rsidR="00E70721" w:rsidRPr="00467B6A" w:rsidRDefault="00E70721" w:rsidP="00E70721">
      <w:pPr>
        <w:pStyle w:val="Textbodyindent"/>
        <w:spacing w:after="0" w:line="276" w:lineRule="auto"/>
        <w:jc w:val="both"/>
        <w:rPr>
          <w:color w:val="auto"/>
        </w:rPr>
      </w:pPr>
      <w:r w:rsidRPr="00467B6A">
        <w:rPr>
          <w:color w:val="auto"/>
        </w:rPr>
        <w:t>e-mail</w:t>
      </w:r>
      <w:r w:rsidR="00A70A92" w:rsidRPr="00467B6A">
        <w:rPr>
          <w:color w:val="auto"/>
        </w:rPr>
        <w:t>: sekretariat</w:t>
      </w:r>
      <w:r w:rsidRPr="00467B6A">
        <w:rPr>
          <w:color w:val="auto"/>
        </w:rPr>
        <w:t>@</w:t>
      </w:r>
      <w:r w:rsidR="00A70A92" w:rsidRPr="00467B6A">
        <w:rPr>
          <w:color w:val="auto"/>
        </w:rPr>
        <w:t>oppa.com</w:t>
      </w:r>
      <w:r w:rsidRPr="00467B6A">
        <w:rPr>
          <w:color w:val="auto"/>
        </w:rPr>
        <w:t>.pl</w:t>
      </w:r>
    </w:p>
    <w:p w14:paraId="5F3393DD" w14:textId="79D4E85A" w:rsidR="00E70721" w:rsidRPr="00467B6A" w:rsidRDefault="00E70721" w:rsidP="00E70721">
      <w:pPr>
        <w:pStyle w:val="Textbodyindent"/>
        <w:spacing w:after="0" w:line="276" w:lineRule="auto"/>
        <w:jc w:val="both"/>
        <w:rPr>
          <w:color w:val="auto"/>
          <w:u w:val="single"/>
          <w:lang w:val="pl-PL"/>
        </w:rPr>
      </w:pPr>
      <w:r w:rsidRPr="005B2352">
        <w:rPr>
          <w:color w:val="auto"/>
          <w:lang w:val="pl-PL"/>
        </w:rPr>
        <w:t xml:space="preserve">strona internetowa: </w:t>
      </w:r>
      <w:hyperlink r:id="rId9" w:history="1">
        <w:r w:rsidR="00583E0C" w:rsidRPr="00467B6A">
          <w:rPr>
            <w:rStyle w:val="Hipercze"/>
            <w:color w:val="auto"/>
            <w:lang w:val="pl-PL"/>
          </w:rPr>
          <w:t>www.oppa.com.pl</w:t>
        </w:r>
      </w:hyperlink>
    </w:p>
    <w:p w14:paraId="58BC7AFF" w14:textId="77777777" w:rsidR="00E70721" w:rsidRPr="005B2352" w:rsidRDefault="00E70721" w:rsidP="00E70721">
      <w:pPr>
        <w:pStyle w:val="Textbodyindent"/>
        <w:spacing w:after="0" w:line="276" w:lineRule="auto"/>
        <w:jc w:val="both"/>
        <w:rPr>
          <w:color w:val="auto"/>
          <w:lang w:val="pl-PL"/>
        </w:rPr>
      </w:pPr>
    </w:p>
    <w:p w14:paraId="51C77030" w14:textId="23A84A96" w:rsidR="00E70721" w:rsidRPr="004F1B73" w:rsidRDefault="00055167" w:rsidP="00A44C5C">
      <w:pPr>
        <w:tabs>
          <w:tab w:val="left" w:pos="540"/>
        </w:tabs>
        <w:ind w:left="284"/>
        <w:jc w:val="both"/>
      </w:pPr>
      <w:r w:rsidRPr="005B2352">
        <w:rPr>
          <w:b/>
        </w:rPr>
        <w:t xml:space="preserve">Adres </w:t>
      </w:r>
      <w:r w:rsidR="006204E8" w:rsidRPr="005B2352">
        <w:rPr>
          <w:b/>
        </w:rPr>
        <w:t>strony internetowej, na której jest prowadzone postępowanie i na której będą dostępne wszelkie dokumenty związane z prowadzon</w:t>
      </w:r>
      <w:r w:rsidR="00E70721" w:rsidRPr="005B2352">
        <w:rPr>
          <w:b/>
        </w:rPr>
        <w:t>ym postępowaniem</w:t>
      </w:r>
      <w:r w:rsidR="006204E8" w:rsidRPr="005B2352">
        <w:rPr>
          <w:b/>
        </w:rPr>
        <w:t xml:space="preserve">: </w:t>
      </w:r>
      <w:r w:rsidR="00784BE7">
        <w:rPr>
          <w:b/>
        </w:rPr>
        <w:br/>
      </w:r>
      <w:r w:rsidR="00E70721" w:rsidRPr="004F1B73">
        <w:rPr>
          <w:b/>
        </w:rPr>
        <w:t>https://</w:t>
      </w:r>
      <w:r w:rsidR="00784BE7">
        <w:rPr>
          <w:b/>
        </w:rPr>
        <w:t>e</w:t>
      </w:r>
      <w:r w:rsidR="00AF0FCF">
        <w:rPr>
          <w:b/>
        </w:rPr>
        <w:t>z</w:t>
      </w:r>
      <w:r w:rsidR="00784BE7">
        <w:rPr>
          <w:b/>
        </w:rPr>
        <w:t>am</w:t>
      </w:r>
      <w:r w:rsidR="00AF0FCF">
        <w:rPr>
          <w:b/>
        </w:rPr>
        <w:t>o</w:t>
      </w:r>
      <w:r w:rsidR="00784BE7">
        <w:rPr>
          <w:b/>
        </w:rPr>
        <w:t>wienia</w:t>
      </w:r>
      <w:r w:rsidR="00E70721" w:rsidRPr="004F1B73">
        <w:rPr>
          <w:b/>
        </w:rPr>
        <w:t>.gov.pl/</w:t>
      </w:r>
    </w:p>
    <w:p w14:paraId="6E70A2A7" w14:textId="130C7528" w:rsidR="00E12D9F" w:rsidRPr="00070353" w:rsidRDefault="00C54A96" w:rsidP="00070353">
      <w:pPr>
        <w:pStyle w:val="pkt"/>
        <w:numPr>
          <w:ilvl w:val="0"/>
          <w:numId w:val="19"/>
        </w:numPr>
        <w:pBdr>
          <w:bottom w:val="double" w:sz="4" w:space="1" w:color="auto"/>
        </w:pBdr>
        <w:shd w:val="clear" w:color="auto" w:fill="DAEEF3"/>
        <w:spacing w:before="360" w:after="40" w:line="360" w:lineRule="auto"/>
        <w:ind w:left="284" w:hanging="284"/>
        <w:rPr>
          <w:b/>
          <w:szCs w:val="24"/>
        </w:rPr>
      </w:pPr>
      <w:r w:rsidRPr="005B2352">
        <w:rPr>
          <w:b/>
          <w:szCs w:val="24"/>
        </w:rPr>
        <w:tab/>
      </w:r>
      <w:r w:rsidR="00A83F48" w:rsidRPr="005B2352">
        <w:rPr>
          <w:b/>
          <w:szCs w:val="24"/>
        </w:rPr>
        <w:t>INFORMACJA O PRZETWARZANIU</w:t>
      </w:r>
      <w:r w:rsidR="007A3EC3" w:rsidRPr="005B2352">
        <w:rPr>
          <w:b/>
          <w:szCs w:val="24"/>
        </w:rPr>
        <w:t xml:space="preserve"> DANYCH OSOBOWYCH</w:t>
      </w:r>
    </w:p>
    <w:p w14:paraId="73354BBA" w14:textId="6F0299C2" w:rsidR="00405BB7" w:rsidRPr="006B14B3" w:rsidRDefault="00583E0C" w:rsidP="000516D4">
      <w:pPr>
        <w:pStyle w:val="Zwykytekst"/>
        <w:numPr>
          <w:ilvl w:val="0"/>
          <w:numId w:val="52"/>
        </w:numPr>
        <w:suppressAutoHyphens/>
        <w:autoSpaceDN w:val="0"/>
        <w:spacing w:before="120" w:line="276" w:lineRule="auto"/>
        <w:ind w:left="284" w:hanging="284"/>
        <w:jc w:val="both"/>
        <w:textAlignment w:val="baseline"/>
        <w:rPr>
          <w:rFonts w:ascii="Times New Roman" w:hAnsi="Times New Roman" w:cs="Times New Roman"/>
          <w:sz w:val="24"/>
          <w:szCs w:val="24"/>
        </w:rPr>
      </w:pPr>
      <w:r w:rsidRPr="00583E0C">
        <w:rPr>
          <w:rFonts w:ascii="Times New Roman" w:hAnsi="Times New Roman" w:cs="Times New Roman"/>
          <w:sz w:val="24"/>
          <w:szCs w:val="24"/>
        </w:rPr>
        <w:t>Ośrodek Przeciwdziałania Problemom Alkoholo</w:t>
      </w:r>
      <w:r w:rsidR="00F9074D">
        <w:rPr>
          <w:rFonts w:ascii="Times New Roman" w:hAnsi="Times New Roman" w:cs="Times New Roman"/>
          <w:sz w:val="24"/>
          <w:szCs w:val="24"/>
        </w:rPr>
        <w:t xml:space="preserve">wym 43-300 Bielsko-Biała, ul. Karola </w:t>
      </w:r>
      <w:r w:rsidRPr="00583E0C">
        <w:rPr>
          <w:rFonts w:ascii="Times New Roman" w:hAnsi="Times New Roman" w:cs="Times New Roman"/>
          <w:sz w:val="24"/>
          <w:szCs w:val="24"/>
        </w:rPr>
        <w:t>Miarki 1</w:t>
      </w:r>
      <w:r w:rsidR="0052140E">
        <w:rPr>
          <w:rFonts w:ascii="Times New Roman" w:hAnsi="Times New Roman" w:cs="Times New Roman"/>
          <w:sz w:val="24"/>
          <w:szCs w:val="24"/>
        </w:rPr>
        <w:t>1</w:t>
      </w:r>
      <w:r w:rsidR="00405BB7" w:rsidRPr="00583E0C">
        <w:rPr>
          <w:rFonts w:ascii="Times New Roman" w:hAnsi="Times New Roman" w:cs="Times New Roman"/>
          <w:color w:val="FF0000"/>
          <w:sz w:val="24"/>
          <w:szCs w:val="24"/>
        </w:rPr>
        <w:t xml:space="preserve"> </w:t>
      </w:r>
      <w:r w:rsidR="00405BB7" w:rsidRPr="00583E0C">
        <w:rPr>
          <w:rFonts w:ascii="Times New Roman" w:hAnsi="Times New Roman" w:cs="Times New Roman"/>
          <w:sz w:val="24"/>
          <w:szCs w:val="24"/>
        </w:rPr>
        <w:t>przetwarza</w:t>
      </w:r>
      <w:r w:rsidR="00405BB7" w:rsidRPr="006B14B3">
        <w:rPr>
          <w:rFonts w:ascii="Times New Roman" w:hAnsi="Times New Roman" w:cs="Times New Roman"/>
          <w:sz w:val="24"/>
          <w:szCs w:val="24"/>
        </w:rPr>
        <w:t xml:space="preserve"> dane zawarte w ofertach albo wnioskach o dopuszczenie do udziału w postępowaniu o udzielenie zamówienia publicznego, znajdujące się w publicznie dostępnych rejestrach (Krajowy Rejestr Sądowy, Centralna Ewidencja i Informacja </w:t>
      </w:r>
      <w:r w:rsidR="002E5BFB">
        <w:rPr>
          <w:rFonts w:ascii="Times New Roman" w:hAnsi="Times New Roman" w:cs="Times New Roman"/>
          <w:sz w:val="24"/>
          <w:szCs w:val="24"/>
        </w:rPr>
        <w:br/>
      </w:r>
      <w:r w:rsidR="00405BB7" w:rsidRPr="006B14B3">
        <w:rPr>
          <w:rFonts w:ascii="Times New Roman" w:hAnsi="Times New Roman" w:cs="Times New Roman"/>
          <w:sz w:val="24"/>
          <w:szCs w:val="24"/>
        </w:rPr>
        <w:t>o Działalności Gospodarczej RP, Krajowy Rejestr Karny) w celu prowadzenia postępowań w sprawie zamówienia publicznego na po</w:t>
      </w:r>
      <w:r w:rsidR="00F9074D">
        <w:rPr>
          <w:rFonts w:ascii="Times New Roman" w:hAnsi="Times New Roman" w:cs="Times New Roman"/>
          <w:sz w:val="24"/>
          <w:szCs w:val="24"/>
        </w:rPr>
        <w:t>d</w:t>
      </w:r>
      <w:r w:rsidR="00405BB7" w:rsidRPr="006B14B3">
        <w:rPr>
          <w:rFonts w:ascii="Times New Roman" w:hAnsi="Times New Roman" w:cs="Times New Roman"/>
          <w:sz w:val="24"/>
          <w:szCs w:val="24"/>
        </w:rPr>
        <w:t>stawie przepisów</w:t>
      </w:r>
      <w:r w:rsidR="00F9074D">
        <w:rPr>
          <w:rFonts w:ascii="Times New Roman" w:hAnsi="Times New Roman" w:cs="Times New Roman"/>
          <w:sz w:val="24"/>
          <w:szCs w:val="24"/>
        </w:rPr>
        <w:t xml:space="preserve"> ustawy z dnia 11 września 2019</w:t>
      </w:r>
      <w:r w:rsidR="00405BB7" w:rsidRPr="006B14B3">
        <w:rPr>
          <w:rFonts w:ascii="Times New Roman" w:hAnsi="Times New Roman" w:cs="Times New Roman"/>
          <w:sz w:val="24"/>
          <w:szCs w:val="24"/>
        </w:rPr>
        <w:t xml:space="preserve">r. Prawo zamówień publicznych </w:t>
      </w:r>
      <w:r w:rsidR="00405BB7">
        <w:rPr>
          <w:rFonts w:ascii="Times New Roman" w:hAnsi="Times New Roman" w:cs="Times New Roman"/>
          <w:sz w:val="24"/>
          <w:szCs w:val="24"/>
        </w:rPr>
        <w:t>(</w:t>
      </w:r>
      <w:r w:rsidR="00405BB7" w:rsidRPr="006B14B3">
        <w:rPr>
          <w:rFonts w:ascii="Times New Roman" w:hAnsi="Times New Roman" w:cs="Times New Roman"/>
          <w:sz w:val="24"/>
          <w:szCs w:val="24"/>
        </w:rPr>
        <w:t>Dz. U. z 20</w:t>
      </w:r>
      <w:r w:rsidR="00405BB7">
        <w:rPr>
          <w:rFonts w:ascii="Times New Roman" w:hAnsi="Times New Roman" w:cs="Times New Roman"/>
          <w:sz w:val="24"/>
          <w:szCs w:val="24"/>
        </w:rPr>
        <w:t>2</w:t>
      </w:r>
      <w:r w:rsidR="00723F73">
        <w:rPr>
          <w:rFonts w:ascii="Times New Roman" w:hAnsi="Times New Roman" w:cs="Times New Roman"/>
          <w:sz w:val="24"/>
          <w:szCs w:val="24"/>
        </w:rPr>
        <w:t>4</w:t>
      </w:r>
      <w:r w:rsidR="00405BB7" w:rsidRPr="006B14B3">
        <w:rPr>
          <w:rFonts w:ascii="Times New Roman" w:hAnsi="Times New Roman" w:cs="Times New Roman"/>
          <w:sz w:val="24"/>
          <w:szCs w:val="24"/>
        </w:rPr>
        <w:t xml:space="preserve">r., poz. </w:t>
      </w:r>
      <w:r w:rsidR="00405BB7">
        <w:rPr>
          <w:rFonts w:ascii="Times New Roman" w:hAnsi="Times New Roman" w:cs="Times New Roman"/>
          <w:sz w:val="24"/>
          <w:szCs w:val="24"/>
        </w:rPr>
        <w:t>1</w:t>
      </w:r>
      <w:r w:rsidR="00723F73">
        <w:rPr>
          <w:rFonts w:ascii="Times New Roman" w:hAnsi="Times New Roman" w:cs="Times New Roman"/>
          <w:sz w:val="24"/>
          <w:szCs w:val="24"/>
        </w:rPr>
        <w:t>320</w:t>
      </w:r>
      <w:r w:rsidR="00405BB7" w:rsidRPr="006B14B3">
        <w:rPr>
          <w:rFonts w:ascii="Times New Roman" w:hAnsi="Times New Roman" w:cs="Times New Roman"/>
          <w:sz w:val="24"/>
          <w:szCs w:val="24"/>
        </w:rPr>
        <w:t xml:space="preserve"> ze zm.)</w:t>
      </w:r>
      <w:r w:rsidR="00AF0FCF">
        <w:rPr>
          <w:rFonts w:ascii="Times New Roman" w:hAnsi="Times New Roman" w:cs="Times New Roman"/>
          <w:sz w:val="24"/>
          <w:szCs w:val="24"/>
        </w:rPr>
        <w:t>.</w:t>
      </w:r>
      <w:r w:rsidR="00405BB7" w:rsidRPr="006B14B3">
        <w:rPr>
          <w:rFonts w:ascii="Times New Roman" w:hAnsi="Times New Roman" w:cs="Times New Roman"/>
          <w:sz w:val="24"/>
          <w:szCs w:val="24"/>
        </w:rPr>
        <w:t xml:space="preserve"> Wśród tych informacji mogą pojawić się dane, które na gruncie Rozporządzenia Parlamentu Europejskiego i Rady Unii Europejskiej 2016/679 z dnia 27 kwietnia 2016r. w sprawie ochrony osób fizycznych w związku z przetwarzaniem danych osobowych i w sprawie swobodnego przepływu takich danych oraz uchylenia dyrektywy 95/46/WE (dalej „RODO”), mają charakter danych osobowych.</w:t>
      </w:r>
    </w:p>
    <w:p w14:paraId="5EA704C5" w14:textId="41917210" w:rsidR="00405BB7" w:rsidRPr="006B14B3" w:rsidRDefault="007224A3" w:rsidP="000516D4">
      <w:pPr>
        <w:pStyle w:val="Zwykytekst"/>
        <w:numPr>
          <w:ilvl w:val="0"/>
          <w:numId w:val="52"/>
        </w:numPr>
        <w:suppressAutoHyphens/>
        <w:autoSpaceDN w:val="0"/>
        <w:spacing w:before="120" w:line="276" w:lineRule="auto"/>
        <w:ind w:left="284" w:hanging="284"/>
        <w:jc w:val="both"/>
        <w:textAlignment w:val="baseline"/>
        <w:rPr>
          <w:rFonts w:ascii="Times New Roman" w:hAnsi="Times New Roman" w:cs="Times New Roman"/>
          <w:sz w:val="24"/>
          <w:szCs w:val="24"/>
        </w:rPr>
      </w:pPr>
      <w:r>
        <w:rPr>
          <w:rFonts w:ascii="Times New Roman" w:hAnsi="Times New Roman" w:cs="Times New Roman"/>
          <w:sz w:val="24"/>
          <w:szCs w:val="24"/>
        </w:rPr>
        <w:t xml:space="preserve">W świetle powyższego </w:t>
      </w:r>
      <w:r w:rsidRPr="007224A3">
        <w:rPr>
          <w:rFonts w:ascii="Times New Roman" w:hAnsi="Times New Roman" w:cs="Times New Roman"/>
          <w:sz w:val="24"/>
          <w:szCs w:val="24"/>
        </w:rPr>
        <w:t>Ośrodek Przeciwdziałania Problemom Alkoholowym</w:t>
      </w:r>
      <w:r w:rsidR="00405BB7" w:rsidRPr="006B14B3">
        <w:rPr>
          <w:rFonts w:ascii="Times New Roman" w:hAnsi="Times New Roman" w:cs="Times New Roman"/>
          <w:sz w:val="24"/>
          <w:szCs w:val="24"/>
        </w:rPr>
        <w:t xml:space="preserve"> informuje, że:</w:t>
      </w:r>
    </w:p>
    <w:p w14:paraId="486EF07A" w14:textId="72116A46" w:rsidR="00405BB7" w:rsidRPr="006B14B3" w:rsidRDefault="00405BB7" w:rsidP="00405BB7">
      <w:pPr>
        <w:pStyle w:val="Default"/>
        <w:spacing w:line="276" w:lineRule="auto"/>
        <w:ind w:left="284"/>
        <w:jc w:val="both"/>
        <w:rPr>
          <w:color w:val="auto"/>
        </w:rPr>
      </w:pPr>
      <w:r w:rsidRPr="006B14B3">
        <w:rPr>
          <w:color w:val="auto"/>
        </w:rPr>
        <w:t>Zgodnie z art. 13 ust. 1 i 2 rozporządzenia Parlamentu Europejskiego i Rady (UE) 2016/679 z dnia 27 kwietn</w:t>
      </w:r>
      <w:r w:rsidR="00F9074D">
        <w:rPr>
          <w:color w:val="auto"/>
        </w:rPr>
        <w:t>ia 2016</w:t>
      </w:r>
      <w:r w:rsidRPr="006B14B3">
        <w:rPr>
          <w:color w:val="auto"/>
        </w:rPr>
        <w:t xml:space="preserve">r. w sprawie ochrony osób fizycznych w związku z przetwarzaniem danych osobowych i w sprawie swobodnego przepływu takich danych oraz uchylenia dyrektywy 95/46/WE (ogólne rozporządzenie o ochronie danych) (Dz. Urz. UE L 119 </w:t>
      </w:r>
      <w:r w:rsidR="002E5BFB">
        <w:rPr>
          <w:color w:val="auto"/>
        </w:rPr>
        <w:br/>
      </w:r>
      <w:r w:rsidRPr="006B14B3">
        <w:rPr>
          <w:color w:val="auto"/>
        </w:rPr>
        <w:t>z 04.05.2016, str. 1), dalej „RODO”, informuję, że:</w:t>
      </w:r>
    </w:p>
    <w:p w14:paraId="630C5C46" w14:textId="62AEA7E5" w:rsidR="00405BB7" w:rsidRPr="00D5198E" w:rsidRDefault="00405BB7" w:rsidP="00405BB7">
      <w:pPr>
        <w:pStyle w:val="Default"/>
        <w:spacing w:line="276" w:lineRule="auto"/>
        <w:ind w:left="426" w:hanging="284"/>
        <w:jc w:val="both"/>
        <w:rPr>
          <w:color w:val="auto"/>
        </w:rPr>
      </w:pPr>
      <w:r w:rsidRPr="006B14B3">
        <w:rPr>
          <w:color w:val="auto"/>
        </w:rPr>
        <w:t xml:space="preserve">-  administratorem Pani/Pana danych osobowych </w:t>
      </w:r>
      <w:r w:rsidRPr="00D5198E">
        <w:rPr>
          <w:color w:val="auto"/>
        </w:rPr>
        <w:t xml:space="preserve">jest </w:t>
      </w:r>
      <w:r w:rsidRPr="00D5198E">
        <w:t>Dyrektor Ośrodka Przeciwdziałania Problemom Alkoholowym w Bielsku-Białej, ul. Karola Miarki 11, 43-300 Bielsko-Biała, tel. 33 812 49 78;</w:t>
      </w:r>
    </w:p>
    <w:p w14:paraId="6C3CCF1B" w14:textId="64E3AAF4" w:rsidR="00405BB7" w:rsidRPr="00D5198E" w:rsidRDefault="00405BB7" w:rsidP="00405BB7">
      <w:pPr>
        <w:pStyle w:val="Default"/>
        <w:spacing w:line="276" w:lineRule="auto"/>
        <w:ind w:left="426" w:hanging="284"/>
        <w:jc w:val="both"/>
        <w:rPr>
          <w:color w:val="auto"/>
          <w:u w:val="single"/>
        </w:rPr>
      </w:pPr>
      <w:r w:rsidRPr="00D5198E">
        <w:rPr>
          <w:color w:val="auto"/>
        </w:rPr>
        <w:t xml:space="preserve">- </w:t>
      </w:r>
      <w:r w:rsidRPr="00D5198E">
        <w:rPr>
          <w:spacing w:val="-4"/>
        </w:rPr>
        <w:t>inspektorem oc</w:t>
      </w:r>
      <w:r w:rsidR="007224A3">
        <w:rPr>
          <w:spacing w:val="-4"/>
        </w:rPr>
        <w:t>hrony danych osobowych w Ośrodku</w:t>
      </w:r>
      <w:r w:rsidRPr="00D5198E">
        <w:rPr>
          <w:spacing w:val="-4"/>
        </w:rPr>
        <w:t xml:space="preserve"> Przeciwdziałania Problemom Alkoholowym w Bielsku-Białej jest Pan Darosław Wójcik, dane kontaktowe: tel. 33 812 49 78, adres e-mail: </w:t>
      </w:r>
      <w:hyperlink r:id="rId10" w:history="1">
        <w:r w:rsidRPr="00D5198E">
          <w:rPr>
            <w:rStyle w:val="Hipercze"/>
            <w:color w:val="auto"/>
            <w:spacing w:val="-4"/>
          </w:rPr>
          <w:t>iod@oppa.com.pl</w:t>
        </w:r>
      </w:hyperlink>
      <w:r w:rsidRPr="00D5198E">
        <w:rPr>
          <w:color w:val="auto"/>
          <w:u w:val="single"/>
        </w:rPr>
        <w:t>;</w:t>
      </w:r>
      <w:r w:rsidRPr="00D5198E">
        <w:rPr>
          <w:bCs/>
          <w:i/>
          <w:iCs/>
          <w:color w:val="auto"/>
          <w:u w:val="single"/>
        </w:rPr>
        <w:t>*</w:t>
      </w:r>
      <w:r w:rsidRPr="00D5198E">
        <w:rPr>
          <w:color w:val="auto"/>
          <w:u w:val="single"/>
        </w:rPr>
        <w:t>;</w:t>
      </w:r>
    </w:p>
    <w:p w14:paraId="73E22B4D" w14:textId="0CAB5F2E" w:rsidR="00405BB7" w:rsidRPr="00F9074D" w:rsidRDefault="00405BB7" w:rsidP="00405BB7">
      <w:pPr>
        <w:pStyle w:val="Standard"/>
        <w:spacing w:line="276" w:lineRule="auto"/>
        <w:ind w:left="284" w:hanging="142"/>
        <w:jc w:val="both"/>
        <w:rPr>
          <w:b/>
          <w:color w:val="FF0000"/>
        </w:rPr>
      </w:pPr>
      <w:r w:rsidRPr="00D5198E">
        <w:rPr>
          <w:rFonts w:cs="Times New Roman"/>
        </w:rPr>
        <w:t>- Pani/Pana dane osobowe przetwarzane będą na podstawie art</w:t>
      </w:r>
      <w:r w:rsidRPr="006B14B3">
        <w:rPr>
          <w:rFonts w:cs="Times New Roman"/>
        </w:rPr>
        <w:t>. 6 ust. 1 lit. c RODO w celu   związanym z postępowaniem o udzielenie</w:t>
      </w:r>
      <w:r w:rsidR="00051BC5">
        <w:rPr>
          <w:rFonts w:cs="Times New Roman"/>
        </w:rPr>
        <w:t xml:space="preserve"> zamówienia publicznego</w:t>
      </w:r>
      <w:r w:rsidR="00051BC5">
        <w:rPr>
          <w:rFonts w:cs="Times New Roman"/>
          <w:i/>
          <w:iCs/>
        </w:rPr>
        <w:t>–</w:t>
      </w:r>
      <w:r w:rsidR="00D5198E" w:rsidRPr="00583E0C">
        <w:rPr>
          <w:b/>
        </w:rPr>
        <w:t xml:space="preserve">świadczenie usług </w:t>
      </w:r>
      <w:r w:rsidR="00D5198E" w:rsidRPr="00583E0C">
        <w:rPr>
          <w:b/>
        </w:rPr>
        <w:lastRenderedPageBreak/>
        <w:t>medycznych na potrzeby Ośrodka Przeciwdziałania Problemom Alko</w:t>
      </w:r>
      <w:r w:rsidR="00F9074D">
        <w:rPr>
          <w:b/>
        </w:rPr>
        <w:t xml:space="preserve">holowym </w:t>
      </w:r>
      <w:r w:rsidR="001164B9">
        <w:rPr>
          <w:b/>
        </w:rPr>
        <w:br/>
      </w:r>
      <w:r w:rsidR="00F9074D">
        <w:rPr>
          <w:b/>
        </w:rPr>
        <w:t>w Bielsku-Białej w 202</w:t>
      </w:r>
      <w:r w:rsidR="00E75EF6">
        <w:rPr>
          <w:b/>
        </w:rPr>
        <w:t>5</w:t>
      </w:r>
      <w:r w:rsidR="00D5198E" w:rsidRPr="00583E0C">
        <w:rPr>
          <w:b/>
        </w:rPr>
        <w:t>r.</w:t>
      </w:r>
      <w:r w:rsidR="00F9074D">
        <w:t xml:space="preserve"> </w:t>
      </w:r>
      <w:r w:rsidR="00F9074D" w:rsidRPr="00F9074D">
        <w:rPr>
          <w:b/>
        </w:rPr>
        <w:t>OPPA.F.271.</w:t>
      </w:r>
      <w:r w:rsidR="00B67751">
        <w:rPr>
          <w:b/>
        </w:rPr>
        <w:t>458</w:t>
      </w:r>
      <w:r w:rsidR="00F9074D" w:rsidRPr="00F9074D">
        <w:rPr>
          <w:b/>
        </w:rPr>
        <w:t>.202</w:t>
      </w:r>
      <w:r w:rsidR="00723F73">
        <w:rPr>
          <w:b/>
        </w:rPr>
        <w:t>4</w:t>
      </w:r>
    </w:p>
    <w:p w14:paraId="46A429C6" w14:textId="5BA86BDE" w:rsidR="00405BB7" w:rsidRPr="006B14B3" w:rsidRDefault="00405BB7" w:rsidP="00405BB7">
      <w:pPr>
        <w:pStyle w:val="Default"/>
        <w:spacing w:line="276" w:lineRule="auto"/>
        <w:ind w:left="284" w:hanging="142"/>
        <w:jc w:val="both"/>
        <w:rPr>
          <w:color w:val="auto"/>
        </w:rPr>
      </w:pPr>
      <w:r w:rsidRPr="006B14B3">
        <w:rPr>
          <w:color w:val="auto"/>
        </w:rPr>
        <w:t xml:space="preserve">- odbiorcami Pani/Pana danych osobowych będą osoby lub podmioty, którym udostępniona zostanie dokumentacja postępowania w oparciu o art. 18 oraz art. 74 ustawy z dnia </w:t>
      </w:r>
      <w:r w:rsidR="00051BC5">
        <w:t>11 września 2019</w:t>
      </w:r>
      <w:r w:rsidRPr="006B14B3">
        <w:t>r.</w:t>
      </w:r>
      <w:r w:rsidR="00051BC5">
        <w:rPr>
          <w:color w:val="auto"/>
        </w:rPr>
        <w:t>–</w:t>
      </w:r>
      <w:r w:rsidRPr="006B14B3">
        <w:rPr>
          <w:color w:val="auto"/>
        </w:rPr>
        <w:t>Prawo zamówień publicznych (Dz. U. z 20</w:t>
      </w:r>
      <w:r>
        <w:rPr>
          <w:color w:val="auto"/>
        </w:rPr>
        <w:t>2</w:t>
      </w:r>
      <w:r w:rsidR="00723F73">
        <w:rPr>
          <w:color w:val="auto"/>
        </w:rPr>
        <w:t>4</w:t>
      </w:r>
      <w:r w:rsidRPr="006B14B3">
        <w:rPr>
          <w:color w:val="auto"/>
        </w:rPr>
        <w:t>r.</w:t>
      </w:r>
      <w:r w:rsidR="002B2D08">
        <w:rPr>
          <w:color w:val="auto"/>
        </w:rPr>
        <w:t>,</w:t>
      </w:r>
      <w:r w:rsidRPr="006B14B3">
        <w:rPr>
          <w:color w:val="auto"/>
        </w:rPr>
        <w:t xml:space="preserve"> poz. </w:t>
      </w:r>
      <w:r>
        <w:rPr>
          <w:color w:val="auto"/>
        </w:rPr>
        <w:t>1</w:t>
      </w:r>
      <w:r w:rsidR="00723F73">
        <w:rPr>
          <w:color w:val="auto"/>
        </w:rPr>
        <w:t>320</w:t>
      </w:r>
      <w:r w:rsidRPr="006B14B3">
        <w:rPr>
          <w:color w:val="auto"/>
        </w:rPr>
        <w:t xml:space="preserve"> ze zm.), dalej „ustawa </w:t>
      </w:r>
      <w:proofErr w:type="spellStart"/>
      <w:r w:rsidRPr="006B14B3">
        <w:rPr>
          <w:color w:val="auto"/>
        </w:rPr>
        <w:t>Pzp</w:t>
      </w:r>
      <w:proofErr w:type="spellEnd"/>
      <w:r w:rsidRPr="006B14B3">
        <w:rPr>
          <w:color w:val="auto"/>
        </w:rPr>
        <w:t>”;</w:t>
      </w:r>
    </w:p>
    <w:p w14:paraId="22E37410" w14:textId="77777777" w:rsidR="00405BB7" w:rsidRPr="006B14B3" w:rsidRDefault="00405BB7" w:rsidP="00405BB7">
      <w:pPr>
        <w:pStyle w:val="Default"/>
        <w:spacing w:line="276" w:lineRule="auto"/>
        <w:ind w:left="284" w:hanging="142"/>
        <w:jc w:val="both"/>
        <w:rPr>
          <w:color w:val="auto"/>
        </w:rPr>
      </w:pPr>
      <w:r w:rsidRPr="006B14B3">
        <w:rPr>
          <w:color w:val="auto"/>
        </w:rPr>
        <w:t xml:space="preserve">- Pani/Pana dane osobowe będą przechowywane, zgodnie z art. 78 ust. 1 ustawy </w:t>
      </w:r>
      <w:proofErr w:type="spellStart"/>
      <w:r w:rsidRPr="006B14B3">
        <w:rPr>
          <w:color w:val="auto"/>
        </w:rPr>
        <w:t>Pzp</w:t>
      </w:r>
      <w:proofErr w:type="spellEnd"/>
      <w:r w:rsidRPr="006B14B3">
        <w:rPr>
          <w:color w:val="auto"/>
        </w:rPr>
        <w:t>, przez okres 4 lat od dnia zakończenia postępowania o udzielenie zamówienia, a jeżeli czas trwania umowy przekracza 4 lata, okres przechowywania obejmuje cały czas trwania umowy;</w:t>
      </w:r>
    </w:p>
    <w:p w14:paraId="0AE84935" w14:textId="77777777" w:rsidR="00405BB7" w:rsidRPr="006B14B3" w:rsidRDefault="00405BB7" w:rsidP="00405BB7">
      <w:pPr>
        <w:pStyle w:val="Default"/>
        <w:spacing w:line="276" w:lineRule="auto"/>
        <w:ind w:left="284" w:hanging="142"/>
        <w:jc w:val="both"/>
        <w:rPr>
          <w:color w:val="auto"/>
        </w:rPr>
      </w:pPr>
      <w:r w:rsidRPr="006B14B3">
        <w:rPr>
          <w:color w:val="auto"/>
        </w:rPr>
        <w:t xml:space="preserve">- obowiązek podania przez Panią/Pana danych osobowych bezpośrednio Pani/Pana dotyczących jest wymogiem ustawowym określonym w przepisach ustawy </w:t>
      </w:r>
      <w:proofErr w:type="spellStart"/>
      <w:r w:rsidRPr="006B14B3">
        <w:rPr>
          <w:color w:val="auto"/>
        </w:rPr>
        <w:t>Pzp</w:t>
      </w:r>
      <w:proofErr w:type="spellEnd"/>
      <w:r w:rsidRPr="006B14B3">
        <w:rPr>
          <w:color w:val="auto"/>
        </w:rPr>
        <w:t xml:space="preserve">, związanym z udziałem w postępowaniu o udzielenie zamówienia publicznego; konsekwencje niepodania określonych danych wynikają z ustawy </w:t>
      </w:r>
      <w:proofErr w:type="spellStart"/>
      <w:r w:rsidRPr="006B14B3">
        <w:rPr>
          <w:color w:val="auto"/>
        </w:rPr>
        <w:t>Pzp</w:t>
      </w:r>
      <w:proofErr w:type="spellEnd"/>
      <w:r w:rsidRPr="006B14B3">
        <w:rPr>
          <w:color w:val="auto"/>
        </w:rPr>
        <w:t>;</w:t>
      </w:r>
    </w:p>
    <w:p w14:paraId="0C4D1CFF" w14:textId="77777777" w:rsidR="00405BB7" w:rsidRPr="006B14B3" w:rsidRDefault="00405BB7" w:rsidP="00405BB7">
      <w:pPr>
        <w:pStyle w:val="Default"/>
        <w:spacing w:line="276" w:lineRule="auto"/>
        <w:ind w:left="284" w:hanging="142"/>
        <w:jc w:val="both"/>
        <w:rPr>
          <w:color w:val="auto"/>
        </w:rPr>
      </w:pPr>
      <w:r w:rsidRPr="006B14B3">
        <w:rPr>
          <w:color w:val="auto"/>
        </w:rPr>
        <w:t>- w odniesieniu do Pani/Pana danych osobowych decyzje nie będą podejmowane w sposób zautomatyzowany, stosowanie do art. 22 RODO;</w:t>
      </w:r>
    </w:p>
    <w:p w14:paraId="055E1298" w14:textId="77777777" w:rsidR="00405BB7" w:rsidRPr="006B14B3" w:rsidRDefault="00405BB7" w:rsidP="00405BB7">
      <w:pPr>
        <w:pStyle w:val="Default"/>
        <w:spacing w:line="276" w:lineRule="auto"/>
        <w:ind w:left="142"/>
        <w:jc w:val="both"/>
        <w:rPr>
          <w:color w:val="auto"/>
        </w:rPr>
      </w:pPr>
      <w:r w:rsidRPr="006B14B3">
        <w:rPr>
          <w:color w:val="auto"/>
        </w:rPr>
        <w:t>- posiada Pani/Pan:</w:t>
      </w:r>
    </w:p>
    <w:p w14:paraId="04FC0E4A" w14:textId="77777777" w:rsidR="00405BB7" w:rsidRPr="006B14B3" w:rsidRDefault="00405BB7" w:rsidP="00405BB7">
      <w:pPr>
        <w:pStyle w:val="Standard"/>
        <w:spacing w:line="276" w:lineRule="auto"/>
        <w:ind w:left="284" w:hanging="142"/>
        <w:jc w:val="both"/>
        <w:rPr>
          <w:rFonts w:cs="Times New Roman"/>
        </w:rPr>
      </w:pPr>
      <w:r w:rsidRPr="006B14B3">
        <w:rPr>
          <w:rFonts w:cs="Times New Roman"/>
        </w:rPr>
        <w:t xml:space="preserve">− na podstawie art. 15 RODO prawo dostępu do danych osobowych Pani/Pana dotyczących. Jednakże stosownie do brzmienia art. 75 ustawy </w:t>
      </w:r>
      <w:proofErr w:type="spellStart"/>
      <w:r w:rsidRPr="006B14B3">
        <w:rPr>
          <w:rFonts w:cs="Times New Roman"/>
        </w:rPr>
        <w:t>Pzp</w:t>
      </w:r>
      <w:proofErr w:type="spellEnd"/>
      <w:r w:rsidRPr="006B14B3">
        <w:rPr>
          <w:rFonts w:cs="Times New Roman"/>
        </w:rPr>
        <w:t xml:space="preserve"> w przypadku,  gdy wykonanie obowiązków, o których mowa w art. 15 ust. 1–3 rozporządzenia 2016/679 (realizacja prawa dostępu przysługującego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4BCE1C8" w14:textId="77777777" w:rsidR="00405BB7" w:rsidRPr="006B14B3" w:rsidRDefault="00405BB7" w:rsidP="00405BB7">
      <w:pPr>
        <w:pStyle w:val="Default"/>
        <w:spacing w:line="276" w:lineRule="auto"/>
        <w:ind w:left="142"/>
        <w:jc w:val="both"/>
        <w:rPr>
          <w:color w:val="auto"/>
        </w:rPr>
      </w:pPr>
      <w:r w:rsidRPr="006B14B3">
        <w:rPr>
          <w:color w:val="auto"/>
        </w:rPr>
        <w:t xml:space="preserve">− na podstawie art. 16 RODO prawo do sprostowania Pani/Pana danych osobowych </w:t>
      </w:r>
      <w:r w:rsidRPr="006B14B3">
        <w:rPr>
          <w:b/>
          <w:bCs/>
          <w:color w:val="auto"/>
        </w:rPr>
        <w:t>**</w:t>
      </w:r>
      <w:r w:rsidRPr="006B14B3">
        <w:rPr>
          <w:color w:val="auto"/>
        </w:rPr>
        <w:t>;</w:t>
      </w:r>
    </w:p>
    <w:p w14:paraId="6D2E98A2" w14:textId="77777777" w:rsidR="00405BB7" w:rsidRPr="006B14B3" w:rsidRDefault="00405BB7" w:rsidP="00405BB7">
      <w:pPr>
        <w:pStyle w:val="Default"/>
        <w:spacing w:line="276" w:lineRule="auto"/>
        <w:ind w:left="142"/>
        <w:jc w:val="both"/>
        <w:rPr>
          <w:color w:val="auto"/>
        </w:rPr>
      </w:pPr>
      <w:r w:rsidRPr="006B14B3">
        <w:rPr>
          <w:color w:val="auto"/>
        </w:rPr>
        <w:t>− na podstawie art. 18 RODO prawo żądania od administratora ograniczenia przetwarzania 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publicznego lub konkursu.</w:t>
      </w:r>
    </w:p>
    <w:p w14:paraId="2FA27D08" w14:textId="77777777" w:rsidR="00405BB7" w:rsidRPr="006B14B3" w:rsidRDefault="00405BB7" w:rsidP="00405BB7">
      <w:pPr>
        <w:pStyle w:val="Default"/>
        <w:spacing w:line="276" w:lineRule="auto"/>
        <w:ind w:left="284" w:hanging="142"/>
        <w:jc w:val="both"/>
        <w:rPr>
          <w:color w:val="auto"/>
        </w:rPr>
      </w:pPr>
      <w:r w:rsidRPr="006B14B3">
        <w:rPr>
          <w:color w:val="auto"/>
        </w:rPr>
        <w:t>− prawo do wniesienia skargi do Prezesa Urzędu Ochrony Danych Osobowych, gdy uzna Pani/Pan, że przetwarzanie danych osobowych Pani/Pana dotyczących narusza przepisy RODO;</w:t>
      </w:r>
    </w:p>
    <w:p w14:paraId="07A37141" w14:textId="77777777" w:rsidR="00405BB7" w:rsidRPr="006B14B3" w:rsidRDefault="00405BB7" w:rsidP="00405BB7">
      <w:pPr>
        <w:pStyle w:val="Default"/>
        <w:spacing w:line="276" w:lineRule="auto"/>
        <w:ind w:left="142"/>
        <w:jc w:val="both"/>
        <w:rPr>
          <w:color w:val="auto"/>
        </w:rPr>
      </w:pPr>
      <w:r w:rsidRPr="006B14B3">
        <w:rPr>
          <w:color w:val="auto"/>
        </w:rPr>
        <w:t>- nie przysługuje Pani/Panu:</w:t>
      </w:r>
    </w:p>
    <w:p w14:paraId="243C79D2" w14:textId="77777777" w:rsidR="00405BB7" w:rsidRPr="006B14B3" w:rsidRDefault="00405BB7" w:rsidP="00405BB7">
      <w:pPr>
        <w:pStyle w:val="Default"/>
        <w:spacing w:line="276" w:lineRule="auto"/>
        <w:ind w:left="142"/>
        <w:jc w:val="both"/>
        <w:rPr>
          <w:color w:val="auto"/>
        </w:rPr>
      </w:pPr>
      <w:r w:rsidRPr="006B14B3">
        <w:rPr>
          <w:color w:val="auto"/>
        </w:rPr>
        <w:t>− w związku z art. 17 ust. 3 lit. b, d lub e RODO prawo do usunięcia danych osobowych;</w:t>
      </w:r>
    </w:p>
    <w:p w14:paraId="3F1A3166" w14:textId="77777777" w:rsidR="00405BB7" w:rsidRPr="006B14B3" w:rsidRDefault="00405BB7" w:rsidP="00405BB7">
      <w:pPr>
        <w:pStyle w:val="Default"/>
        <w:spacing w:line="276" w:lineRule="auto"/>
        <w:ind w:left="142"/>
        <w:jc w:val="both"/>
        <w:rPr>
          <w:color w:val="auto"/>
        </w:rPr>
      </w:pPr>
      <w:r w:rsidRPr="006B14B3">
        <w:rPr>
          <w:color w:val="auto"/>
        </w:rPr>
        <w:t>− prawo do przenoszenia danych osobowych, o którym mowa w art. 20 RODO;</w:t>
      </w:r>
    </w:p>
    <w:p w14:paraId="6AE5F42A" w14:textId="77777777" w:rsidR="00405BB7" w:rsidRPr="006B14B3" w:rsidRDefault="00405BB7" w:rsidP="00405BB7">
      <w:pPr>
        <w:pStyle w:val="Default"/>
        <w:spacing w:line="276" w:lineRule="auto"/>
        <w:ind w:left="142"/>
        <w:jc w:val="both"/>
        <w:rPr>
          <w:color w:val="auto"/>
        </w:rPr>
      </w:pPr>
      <w:r w:rsidRPr="006B14B3">
        <w:rPr>
          <w:color w:val="auto"/>
        </w:rPr>
        <w:t xml:space="preserve">− </w:t>
      </w:r>
      <w:r w:rsidRPr="006B14B3">
        <w:rPr>
          <w:b/>
          <w:bCs/>
          <w:color w:val="auto"/>
        </w:rPr>
        <w:t>na podstawie art. 21 RODO prawo sprzeciwu, wobec przetwarzania danych osobowych, gdyż podstawą prawną przetwarzania Pani/Pana danych osobowych jest art. 6 ust. 1 lit. c RODO</w:t>
      </w:r>
      <w:r w:rsidRPr="006B14B3">
        <w:rPr>
          <w:color w:val="auto"/>
        </w:rPr>
        <w:t>.</w:t>
      </w:r>
    </w:p>
    <w:p w14:paraId="12D4CE7F" w14:textId="77777777" w:rsidR="00405BB7" w:rsidRPr="006B14B3" w:rsidRDefault="00405BB7" w:rsidP="00405BB7">
      <w:pPr>
        <w:pStyle w:val="Akapitzlist"/>
        <w:spacing w:line="276" w:lineRule="auto"/>
        <w:ind w:left="142"/>
        <w:jc w:val="both"/>
      </w:pPr>
      <w:r w:rsidRPr="006B14B3">
        <w:t>______________________</w:t>
      </w:r>
    </w:p>
    <w:p w14:paraId="09028C85" w14:textId="77777777" w:rsidR="00405BB7" w:rsidRPr="006B14B3" w:rsidRDefault="00405BB7" w:rsidP="00405BB7">
      <w:pPr>
        <w:pStyle w:val="Akapitzlist"/>
        <w:spacing w:line="276" w:lineRule="auto"/>
        <w:ind w:left="142"/>
        <w:jc w:val="both"/>
      </w:pPr>
      <w:r w:rsidRPr="006B14B3">
        <w:rPr>
          <w:b/>
          <w:bCs/>
          <w:i/>
          <w:iCs/>
        </w:rPr>
        <w:t xml:space="preserve">* Wyjaśnienie: </w:t>
      </w:r>
      <w:r w:rsidRPr="006B14B3">
        <w:rPr>
          <w:i/>
          <w:iCs/>
        </w:rPr>
        <w:t>informacja w tym zakresie jest wymagana, jeżeli w odniesieniu do danego administratora lub podmiotu przetwarzającego istnieje obowiązek wyznaczenia inspektora ochrony danych osobowych.</w:t>
      </w:r>
    </w:p>
    <w:p w14:paraId="41D58E80" w14:textId="77777777" w:rsidR="00405BB7" w:rsidRPr="006B14B3" w:rsidRDefault="00405BB7" w:rsidP="00405BB7">
      <w:pPr>
        <w:pStyle w:val="Akapitzlist"/>
        <w:spacing w:line="276" w:lineRule="auto"/>
        <w:ind w:left="142"/>
        <w:jc w:val="both"/>
      </w:pPr>
      <w:r w:rsidRPr="006B14B3">
        <w:rPr>
          <w:b/>
          <w:bCs/>
          <w:i/>
          <w:iCs/>
        </w:rPr>
        <w:lastRenderedPageBreak/>
        <w:t xml:space="preserve">** Wyjaśnienie: </w:t>
      </w:r>
      <w:r w:rsidRPr="006B14B3">
        <w:rPr>
          <w:i/>
          <w:iCs/>
        </w:rPr>
        <w:t xml:space="preserve">skorzystanie z prawa do sprostowania nie może skutkować zmianą wyniku postępowania o udzielenie zamówienia publicznego ani zmianą postanowień umowy w zakresie niezgodnym z ustawą </w:t>
      </w:r>
      <w:proofErr w:type="spellStart"/>
      <w:r w:rsidRPr="006B14B3">
        <w:rPr>
          <w:i/>
          <w:iCs/>
        </w:rPr>
        <w:t>Pzp</w:t>
      </w:r>
      <w:proofErr w:type="spellEnd"/>
      <w:r w:rsidRPr="006B14B3">
        <w:rPr>
          <w:i/>
          <w:iCs/>
        </w:rPr>
        <w:t xml:space="preserve"> oraz nie może naruszać integralności protokołu oraz jego załączników.</w:t>
      </w:r>
    </w:p>
    <w:p w14:paraId="38C8A994" w14:textId="77777777" w:rsidR="00405BB7" w:rsidRPr="006B14B3" w:rsidRDefault="00405BB7" w:rsidP="00405BB7">
      <w:pPr>
        <w:pStyle w:val="Akapitzlist"/>
        <w:tabs>
          <w:tab w:val="left" w:pos="643"/>
        </w:tabs>
        <w:spacing w:line="276" w:lineRule="auto"/>
        <w:ind w:left="142"/>
        <w:jc w:val="both"/>
      </w:pPr>
      <w:r w:rsidRPr="006B14B3">
        <w:rPr>
          <w:b/>
          <w:bCs/>
          <w:i/>
          <w:iCs/>
        </w:rPr>
        <w:t xml:space="preserve">*** Wyjaśnienie: </w:t>
      </w:r>
      <w:r w:rsidRPr="006B14B3">
        <w:rPr>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A0C9A6F" w14:textId="77777777" w:rsidR="00E12D9F" w:rsidRPr="005B2352" w:rsidRDefault="00E12D9F" w:rsidP="00051BC5">
      <w:pPr>
        <w:pStyle w:val="Default"/>
        <w:spacing w:line="276" w:lineRule="auto"/>
        <w:jc w:val="both"/>
        <w:rPr>
          <w:color w:val="auto"/>
        </w:rPr>
      </w:pPr>
    </w:p>
    <w:p w14:paraId="608D6F96" w14:textId="5F7E72E4" w:rsidR="00E12D9F" w:rsidRPr="005B2352" w:rsidRDefault="00E12D9F" w:rsidP="00E1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5B2352">
        <w:t xml:space="preserve">Odbiorcą Pani/Pana danych osobowych będą upoważnieni pracownicy </w:t>
      </w:r>
      <w:r w:rsidR="00CA7637" w:rsidRPr="00A70A92">
        <w:t>Ośrodk</w:t>
      </w:r>
      <w:r w:rsidR="00CA7637">
        <w:t>a</w:t>
      </w:r>
      <w:r w:rsidR="00CA7637" w:rsidRPr="00A70A92">
        <w:t xml:space="preserve"> Przeciwdziałania Problemom Alkoholowym</w:t>
      </w:r>
      <w:r w:rsidR="00CA7637">
        <w:t xml:space="preserve"> w Bielsku-Białej</w:t>
      </w:r>
      <w:r w:rsidRPr="005B2352">
        <w:t xml:space="preserve"> oraz Prezes Urzędu Zamówień Publicznych, ul. Postępu 17A, 02-676 Warszawa, jako właściciel Platformy </w:t>
      </w:r>
      <w:r w:rsidR="002E5BFB">
        <w:t>e-</w:t>
      </w:r>
      <w:r w:rsidR="000C4315">
        <w:t>Z</w:t>
      </w:r>
      <w:r w:rsidR="002E5BFB">
        <w:t>amówienia</w:t>
      </w:r>
      <w:r w:rsidRPr="005B2352">
        <w:t>.</w:t>
      </w:r>
    </w:p>
    <w:p w14:paraId="2CFEB079" w14:textId="77777777" w:rsidR="007B7462" w:rsidRPr="005B2352" w:rsidRDefault="007B7462" w:rsidP="00F901E6">
      <w:pPr>
        <w:pStyle w:val="pkt"/>
        <w:numPr>
          <w:ilvl w:val="0"/>
          <w:numId w:val="19"/>
        </w:numPr>
        <w:pBdr>
          <w:bottom w:val="double" w:sz="4" w:space="1" w:color="auto"/>
        </w:pBdr>
        <w:shd w:val="clear" w:color="auto" w:fill="DAEEF3"/>
        <w:spacing w:before="360" w:after="40" w:line="360" w:lineRule="auto"/>
        <w:ind w:left="426" w:hanging="426"/>
        <w:rPr>
          <w:b/>
          <w:szCs w:val="24"/>
        </w:rPr>
      </w:pPr>
      <w:r w:rsidRPr="005B2352">
        <w:rPr>
          <w:b/>
          <w:szCs w:val="24"/>
        </w:rPr>
        <w:t>TRYB UDZIELENIA ZAMÓWIENIA</w:t>
      </w:r>
    </w:p>
    <w:p w14:paraId="41C4E9C6" w14:textId="715861AF" w:rsidR="00F56513" w:rsidRPr="005B2352" w:rsidRDefault="00E04A0C" w:rsidP="00FA18BE">
      <w:pPr>
        <w:pStyle w:val="pkt"/>
        <w:numPr>
          <w:ilvl w:val="0"/>
          <w:numId w:val="30"/>
        </w:numPr>
        <w:spacing w:before="240" w:after="0" w:line="360" w:lineRule="auto"/>
        <w:ind w:left="426" w:hanging="426"/>
        <w:rPr>
          <w:szCs w:val="24"/>
        </w:rPr>
      </w:pPr>
      <w:r w:rsidRPr="005B2352">
        <w:rPr>
          <w:szCs w:val="24"/>
        </w:rPr>
        <w:tab/>
      </w:r>
      <w:r w:rsidR="00F56513" w:rsidRPr="005B2352">
        <w:rPr>
          <w:szCs w:val="24"/>
        </w:rPr>
        <w:t xml:space="preserve">Niniejsze postępowanie prowadzone jest w trybie </w:t>
      </w:r>
      <w:r w:rsidR="004B4560" w:rsidRPr="005B2352">
        <w:rPr>
          <w:szCs w:val="24"/>
        </w:rPr>
        <w:t xml:space="preserve">art. </w:t>
      </w:r>
      <w:r w:rsidR="004B4560">
        <w:rPr>
          <w:szCs w:val="24"/>
        </w:rPr>
        <w:t xml:space="preserve">359 pkt 2 </w:t>
      </w:r>
      <w:proofErr w:type="spellStart"/>
      <w:r w:rsidR="0020050A">
        <w:rPr>
          <w:szCs w:val="24"/>
        </w:rPr>
        <w:t>pzp</w:t>
      </w:r>
      <w:proofErr w:type="spellEnd"/>
      <w:r w:rsidR="002F5E37">
        <w:rPr>
          <w:szCs w:val="24"/>
        </w:rPr>
        <w:t>,</w:t>
      </w:r>
      <w:r w:rsidR="0020050A">
        <w:rPr>
          <w:szCs w:val="24"/>
        </w:rPr>
        <w:t xml:space="preserve"> do którego zastosowanie mają</w:t>
      </w:r>
      <w:r w:rsidR="004B4560">
        <w:rPr>
          <w:szCs w:val="24"/>
        </w:rPr>
        <w:t xml:space="preserve"> przepisy </w:t>
      </w:r>
      <w:r w:rsidR="00157AD0">
        <w:rPr>
          <w:szCs w:val="24"/>
        </w:rPr>
        <w:t>art. 275 pkt 1</w:t>
      </w:r>
      <w:r w:rsidR="00157AD0" w:rsidRPr="005B2352">
        <w:rPr>
          <w:szCs w:val="24"/>
        </w:rPr>
        <w:t xml:space="preserve"> </w:t>
      </w:r>
      <w:proofErr w:type="spellStart"/>
      <w:r w:rsidR="00157AD0" w:rsidRPr="005B2352">
        <w:rPr>
          <w:szCs w:val="24"/>
        </w:rPr>
        <w:t>p.z.p</w:t>
      </w:r>
      <w:proofErr w:type="spellEnd"/>
      <w:r w:rsidR="00157AD0" w:rsidRPr="005B2352">
        <w:rPr>
          <w:szCs w:val="24"/>
        </w:rPr>
        <w:t>.</w:t>
      </w:r>
      <w:r w:rsidR="004B4560">
        <w:rPr>
          <w:szCs w:val="24"/>
        </w:rPr>
        <w:t xml:space="preserve"> (tryb podstawowy bez przeprowadzania negocjacji) </w:t>
      </w:r>
      <w:r w:rsidR="00157AD0">
        <w:rPr>
          <w:szCs w:val="24"/>
        </w:rPr>
        <w:t>oraz na podstawie</w:t>
      </w:r>
      <w:r w:rsidR="00F56513" w:rsidRPr="005B2352">
        <w:rPr>
          <w:szCs w:val="24"/>
        </w:rPr>
        <w:t xml:space="preserve"> niniejszej Specyfikacji Warunków Zamówienia, zwaną dalej „SWZ”.</w:t>
      </w:r>
      <w:r w:rsidR="006204E8" w:rsidRPr="005B2352">
        <w:rPr>
          <w:szCs w:val="24"/>
        </w:rPr>
        <w:t xml:space="preserve"> </w:t>
      </w:r>
    </w:p>
    <w:p w14:paraId="3A492646" w14:textId="77777777" w:rsidR="006204E8" w:rsidRPr="005B2352" w:rsidRDefault="00E04A0C" w:rsidP="00FA18BE">
      <w:pPr>
        <w:pStyle w:val="pkt"/>
        <w:numPr>
          <w:ilvl w:val="0"/>
          <w:numId w:val="30"/>
        </w:numPr>
        <w:spacing w:before="0" w:after="0" w:line="360" w:lineRule="auto"/>
        <w:ind w:left="426" w:hanging="426"/>
        <w:rPr>
          <w:szCs w:val="24"/>
        </w:rPr>
      </w:pPr>
      <w:r w:rsidRPr="005B2352">
        <w:rPr>
          <w:szCs w:val="24"/>
        </w:rPr>
        <w:tab/>
      </w:r>
      <w:r w:rsidR="006204E8" w:rsidRPr="005B2352">
        <w:rPr>
          <w:szCs w:val="24"/>
        </w:rPr>
        <w:t xml:space="preserve">Zamawiający nie przewiduje wyboru najkorzystniejszej oferty z możliwością prowadzenia negocjacji. </w:t>
      </w:r>
    </w:p>
    <w:p w14:paraId="5C8AC6B5" w14:textId="36C2E40A" w:rsidR="00FA6C55" w:rsidRPr="006B14B3" w:rsidRDefault="00E04A0C" w:rsidP="00FA6C55">
      <w:pPr>
        <w:pStyle w:val="pkt"/>
        <w:numPr>
          <w:ilvl w:val="0"/>
          <w:numId w:val="30"/>
        </w:numPr>
        <w:spacing w:before="0" w:after="0" w:line="360" w:lineRule="auto"/>
        <w:ind w:left="426" w:hanging="426"/>
        <w:rPr>
          <w:szCs w:val="24"/>
        </w:rPr>
      </w:pPr>
      <w:r w:rsidRPr="005B2352">
        <w:rPr>
          <w:szCs w:val="24"/>
        </w:rPr>
        <w:tab/>
      </w:r>
      <w:r w:rsidR="00FA6C55" w:rsidRPr="006B14B3">
        <w:rPr>
          <w:szCs w:val="24"/>
        </w:rPr>
        <w:t xml:space="preserve">Szacunkowa wartość przedmiotowego zamówienia </w:t>
      </w:r>
      <w:r w:rsidR="00FA6C55">
        <w:rPr>
          <w:szCs w:val="24"/>
        </w:rPr>
        <w:t>jest mniejsza niż 750</w:t>
      </w:r>
      <w:r w:rsidR="002B2D08">
        <w:rPr>
          <w:szCs w:val="24"/>
        </w:rPr>
        <w:t>.</w:t>
      </w:r>
      <w:r w:rsidR="00FA6C55">
        <w:rPr>
          <w:szCs w:val="24"/>
        </w:rPr>
        <w:t>000 euro (</w:t>
      </w:r>
      <w:r w:rsidR="00FA6C55" w:rsidRPr="006B14B3">
        <w:rPr>
          <w:szCs w:val="24"/>
        </w:rPr>
        <w:t>art. 3</w:t>
      </w:r>
      <w:r w:rsidR="00FA6C55">
        <w:rPr>
          <w:szCs w:val="24"/>
        </w:rPr>
        <w:t>59</w:t>
      </w:r>
      <w:r w:rsidR="00FA6C55" w:rsidRPr="006B14B3">
        <w:rPr>
          <w:szCs w:val="24"/>
        </w:rPr>
        <w:t xml:space="preserve"> </w:t>
      </w:r>
      <w:r w:rsidR="00FA6C55">
        <w:rPr>
          <w:szCs w:val="24"/>
        </w:rPr>
        <w:t xml:space="preserve">pkt 2 </w:t>
      </w:r>
      <w:r w:rsidR="00FA6C55" w:rsidRPr="006B14B3">
        <w:rPr>
          <w:szCs w:val="24"/>
        </w:rPr>
        <w:t xml:space="preserve">ustawy </w:t>
      </w:r>
      <w:proofErr w:type="spellStart"/>
      <w:r w:rsidR="00FA6C55" w:rsidRPr="006B14B3">
        <w:rPr>
          <w:szCs w:val="24"/>
        </w:rPr>
        <w:t>p.z.p</w:t>
      </w:r>
      <w:proofErr w:type="spellEnd"/>
      <w:r w:rsidR="00FA6C55" w:rsidRPr="006B14B3">
        <w:rPr>
          <w:szCs w:val="24"/>
        </w:rPr>
        <w:t>.</w:t>
      </w:r>
      <w:r w:rsidR="00FA6C55">
        <w:rPr>
          <w:szCs w:val="24"/>
        </w:rPr>
        <w:t>).</w:t>
      </w:r>
    </w:p>
    <w:p w14:paraId="0754C11D" w14:textId="5D42E655" w:rsidR="009451AA" w:rsidRPr="005B2352" w:rsidRDefault="009451AA" w:rsidP="00FA18BE">
      <w:pPr>
        <w:pStyle w:val="pkt"/>
        <w:numPr>
          <w:ilvl w:val="0"/>
          <w:numId w:val="30"/>
        </w:numPr>
        <w:spacing w:before="0" w:after="0" w:line="360" w:lineRule="auto"/>
        <w:ind w:left="426" w:hanging="426"/>
        <w:rPr>
          <w:color w:val="FF0000"/>
          <w:szCs w:val="24"/>
        </w:rPr>
      </w:pPr>
      <w:r w:rsidRPr="005B2352">
        <w:rPr>
          <w:szCs w:val="24"/>
        </w:rPr>
        <w:t xml:space="preserve">Zgodnie z art. </w:t>
      </w:r>
      <w:r w:rsidR="006204E8" w:rsidRPr="005B2352">
        <w:rPr>
          <w:szCs w:val="24"/>
        </w:rPr>
        <w:t xml:space="preserve">310 pkt 1 </w:t>
      </w:r>
      <w:proofErr w:type="spellStart"/>
      <w:r w:rsidR="008A3A90" w:rsidRPr="005B2352">
        <w:rPr>
          <w:szCs w:val="24"/>
        </w:rPr>
        <w:t>p.z.p</w:t>
      </w:r>
      <w:proofErr w:type="spellEnd"/>
      <w:r w:rsidR="008A3A90" w:rsidRPr="005B2352">
        <w:rPr>
          <w:szCs w:val="24"/>
        </w:rPr>
        <w:t xml:space="preserve">. </w:t>
      </w:r>
      <w:r w:rsidRPr="005B2352">
        <w:rPr>
          <w:szCs w:val="24"/>
        </w:rPr>
        <w:t xml:space="preserve">Zamawiający </w:t>
      </w:r>
      <w:r w:rsidR="005637E4" w:rsidRPr="005B2352">
        <w:rPr>
          <w:szCs w:val="24"/>
        </w:rPr>
        <w:t xml:space="preserve">nie </w:t>
      </w:r>
      <w:r w:rsidRPr="005B2352">
        <w:rPr>
          <w:szCs w:val="24"/>
        </w:rPr>
        <w:t>przewiduje możliwoś</w:t>
      </w:r>
      <w:r w:rsidR="005637E4" w:rsidRPr="005B2352">
        <w:rPr>
          <w:szCs w:val="24"/>
        </w:rPr>
        <w:t>ci</w:t>
      </w:r>
      <w:r w:rsidRPr="005B2352">
        <w:rPr>
          <w:szCs w:val="24"/>
        </w:rPr>
        <w:t xml:space="preserve"> unieważnienia przedmiotowego postępowania, jeżeli środki, które Zamawiający zamierzał przeznaczyć na sfinansowanie całości lub części zamówienia, nie zostały mu przyznane.</w:t>
      </w:r>
    </w:p>
    <w:p w14:paraId="59812D48" w14:textId="77777777" w:rsidR="003C7684" w:rsidRPr="005B2352" w:rsidRDefault="00E04A0C" w:rsidP="00FA18BE">
      <w:pPr>
        <w:pStyle w:val="pkt"/>
        <w:numPr>
          <w:ilvl w:val="0"/>
          <w:numId w:val="30"/>
        </w:numPr>
        <w:spacing w:before="0" w:after="0" w:line="360" w:lineRule="auto"/>
        <w:ind w:left="426" w:hanging="426"/>
        <w:rPr>
          <w:szCs w:val="24"/>
        </w:rPr>
      </w:pPr>
      <w:r w:rsidRPr="005B2352">
        <w:rPr>
          <w:szCs w:val="24"/>
        </w:rPr>
        <w:tab/>
      </w:r>
      <w:r w:rsidR="003C7684" w:rsidRPr="005B2352">
        <w:rPr>
          <w:szCs w:val="24"/>
        </w:rPr>
        <w:t>Zamawiający nie przewiduje aukcji elektronicznej.</w:t>
      </w:r>
    </w:p>
    <w:p w14:paraId="4BB30264" w14:textId="77777777" w:rsidR="006204E8" w:rsidRPr="005B2352" w:rsidRDefault="00E04A0C" w:rsidP="00FA18BE">
      <w:pPr>
        <w:pStyle w:val="pkt"/>
        <w:numPr>
          <w:ilvl w:val="0"/>
          <w:numId w:val="30"/>
        </w:numPr>
        <w:spacing w:before="0" w:after="0" w:line="360" w:lineRule="auto"/>
        <w:ind w:left="426" w:hanging="426"/>
        <w:rPr>
          <w:szCs w:val="24"/>
        </w:rPr>
      </w:pPr>
      <w:r w:rsidRPr="005B2352">
        <w:rPr>
          <w:szCs w:val="24"/>
        </w:rPr>
        <w:tab/>
      </w:r>
      <w:r w:rsidR="006204E8" w:rsidRPr="005B2352">
        <w:rPr>
          <w:szCs w:val="24"/>
        </w:rPr>
        <w:t>Zamawiający nie przewiduje złożenia oferty w postaci katalogów elektronicznych.</w:t>
      </w:r>
    </w:p>
    <w:p w14:paraId="2D6F8B00" w14:textId="77777777" w:rsidR="0022144E" w:rsidRPr="005B2352" w:rsidRDefault="00E04A0C" w:rsidP="00FA18BE">
      <w:pPr>
        <w:pStyle w:val="pkt"/>
        <w:numPr>
          <w:ilvl w:val="0"/>
          <w:numId w:val="30"/>
        </w:numPr>
        <w:spacing w:before="0" w:after="0" w:line="360" w:lineRule="auto"/>
        <w:ind w:left="426" w:hanging="426"/>
        <w:rPr>
          <w:szCs w:val="24"/>
        </w:rPr>
      </w:pPr>
      <w:r w:rsidRPr="005B2352">
        <w:rPr>
          <w:szCs w:val="24"/>
        </w:rPr>
        <w:tab/>
      </w:r>
      <w:r w:rsidR="003C7684" w:rsidRPr="005B2352">
        <w:rPr>
          <w:szCs w:val="24"/>
        </w:rPr>
        <w:t>Zamawiający nie prowadzi postępowania w celu zawarcia umowy ramowej.</w:t>
      </w:r>
    </w:p>
    <w:p w14:paraId="2B343C38" w14:textId="77777777" w:rsidR="004836E1" w:rsidRPr="0015192A" w:rsidRDefault="00E04A0C" w:rsidP="00FA18BE">
      <w:pPr>
        <w:pStyle w:val="pkt"/>
        <w:numPr>
          <w:ilvl w:val="0"/>
          <w:numId w:val="30"/>
        </w:numPr>
        <w:spacing w:before="0" w:after="0" w:line="360" w:lineRule="auto"/>
        <w:ind w:left="426" w:hanging="426"/>
        <w:rPr>
          <w:szCs w:val="24"/>
        </w:rPr>
      </w:pPr>
      <w:r w:rsidRPr="005B2352">
        <w:rPr>
          <w:szCs w:val="24"/>
        </w:rPr>
        <w:tab/>
      </w:r>
      <w:r w:rsidR="004836E1" w:rsidRPr="005B2352">
        <w:rPr>
          <w:szCs w:val="24"/>
        </w:rPr>
        <w:t xml:space="preserve">Zamawiający </w:t>
      </w:r>
      <w:r w:rsidR="00941972" w:rsidRPr="005B2352">
        <w:rPr>
          <w:szCs w:val="24"/>
        </w:rPr>
        <w:t xml:space="preserve">nie zastrzega możliwości ubiegania się o udzielenie zamówienia wyłącznie przez </w:t>
      </w:r>
      <w:r w:rsidR="00941972" w:rsidRPr="0015192A">
        <w:rPr>
          <w:szCs w:val="24"/>
        </w:rPr>
        <w:t xml:space="preserve">wykonawców, o których mowa w art. 94 </w:t>
      </w:r>
      <w:proofErr w:type="spellStart"/>
      <w:r w:rsidR="00941972" w:rsidRPr="0015192A">
        <w:rPr>
          <w:szCs w:val="24"/>
        </w:rPr>
        <w:t>p.z.p</w:t>
      </w:r>
      <w:proofErr w:type="spellEnd"/>
      <w:r w:rsidR="00941972" w:rsidRPr="0015192A">
        <w:rPr>
          <w:szCs w:val="24"/>
        </w:rPr>
        <w:t xml:space="preserve">. </w:t>
      </w:r>
    </w:p>
    <w:p w14:paraId="0DF6F32F" w14:textId="263C9B33" w:rsidR="00941972" w:rsidRPr="0015192A" w:rsidRDefault="00E04A0C" w:rsidP="00FA18BE">
      <w:pPr>
        <w:pStyle w:val="pkt"/>
        <w:numPr>
          <w:ilvl w:val="0"/>
          <w:numId w:val="30"/>
        </w:numPr>
        <w:spacing w:before="0" w:after="0" w:line="360" w:lineRule="auto"/>
        <w:ind w:left="426" w:hanging="426"/>
        <w:rPr>
          <w:szCs w:val="24"/>
        </w:rPr>
      </w:pPr>
      <w:r w:rsidRPr="0015192A">
        <w:rPr>
          <w:szCs w:val="24"/>
        </w:rPr>
        <w:tab/>
      </w:r>
      <w:r w:rsidR="0064415A" w:rsidRPr="0015192A">
        <w:rPr>
          <w:szCs w:val="24"/>
        </w:rPr>
        <w:t xml:space="preserve">Wymagania </w:t>
      </w:r>
      <w:r w:rsidR="00941972" w:rsidRPr="0015192A">
        <w:rPr>
          <w:szCs w:val="24"/>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w:t>
      </w:r>
      <w:r w:rsidR="00051BC5">
        <w:rPr>
          <w:szCs w:val="24"/>
        </w:rPr>
        <w:t xml:space="preserve">1 ustawy z dnia </w:t>
      </w:r>
      <w:r w:rsidR="00051BC5">
        <w:rPr>
          <w:szCs w:val="24"/>
        </w:rPr>
        <w:lastRenderedPageBreak/>
        <w:t>26 czerwca 1974r.-</w:t>
      </w:r>
      <w:r w:rsidR="00941972" w:rsidRPr="0015192A">
        <w:rPr>
          <w:szCs w:val="24"/>
        </w:rPr>
        <w:t>Kodeks pracy (</w:t>
      </w:r>
      <w:r w:rsidR="00051BC5">
        <w:rPr>
          <w:szCs w:val="24"/>
        </w:rPr>
        <w:t>Dz. U. z 202</w:t>
      </w:r>
      <w:r w:rsidR="00AF0FCF">
        <w:rPr>
          <w:szCs w:val="24"/>
        </w:rPr>
        <w:t>3</w:t>
      </w:r>
      <w:r w:rsidR="004D78C2" w:rsidRPr="0015192A">
        <w:rPr>
          <w:szCs w:val="24"/>
        </w:rPr>
        <w:t>r.</w:t>
      </w:r>
      <w:r w:rsidR="00821B53">
        <w:rPr>
          <w:szCs w:val="24"/>
        </w:rPr>
        <w:t>,</w:t>
      </w:r>
      <w:r w:rsidR="004D78C2" w:rsidRPr="0015192A">
        <w:rPr>
          <w:szCs w:val="24"/>
        </w:rPr>
        <w:t xml:space="preserve"> poz. 1</w:t>
      </w:r>
      <w:r w:rsidR="00AF0FCF">
        <w:rPr>
          <w:szCs w:val="24"/>
        </w:rPr>
        <w:t>465</w:t>
      </w:r>
      <w:r w:rsidR="00941972" w:rsidRPr="0015192A">
        <w:rPr>
          <w:szCs w:val="24"/>
        </w:rPr>
        <w:t>)</w:t>
      </w:r>
      <w:r w:rsidR="0064415A" w:rsidRPr="0015192A">
        <w:rPr>
          <w:szCs w:val="24"/>
        </w:rPr>
        <w:t xml:space="preserve"> obejmują </w:t>
      </w:r>
      <w:r w:rsidR="00D5198E" w:rsidRPr="0015192A">
        <w:rPr>
          <w:szCs w:val="24"/>
        </w:rPr>
        <w:t>czynności określone w rozdziale IV ust. 2 SWZ.</w:t>
      </w:r>
    </w:p>
    <w:p w14:paraId="1DE3B896" w14:textId="7E1AABA5" w:rsidR="007A3359" w:rsidRPr="007A3359" w:rsidRDefault="007A3359" w:rsidP="00FB40E5">
      <w:pPr>
        <w:pStyle w:val="pkt"/>
        <w:numPr>
          <w:ilvl w:val="0"/>
          <w:numId w:val="30"/>
        </w:numPr>
        <w:spacing w:before="0" w:after="0" w:line="360" w:lineRule="auto"/>
        <w:ind w:left="426" w:hanging="426"/>
        <w:rPr>
          <w:color w:val="FF0000"/>
          <w:szCs w:val="24"/>
        </w:rPr>
      </w:pPr>
      <w:r w:rsidRPr="0015192A">
        <w:t xml:space="preserve">Obowiązek ten nie dotyczy osób fizycznych prowadzących działalność </w:t>
      </w:r>
      <w:r w:rsidRPr="00AE1F97">
        <w:t xml:space="preserve">gospodarczą </w:t>
      </w:r>
      <w:r w:rsidR="00422667">
        <w:br/>
      </w:r>
      <w:r w:rsidRPr="00AE1F97">
        <w:t xml:space="preserve">w zakresie, w jakim będą </w:t>
      </w:r>
      <w:r w:rsidR="007413F8" w:rsidRPr="00AE1F97">
        <w:t xml:space="preserve">w/w czynności </w:t>
      </w:r>
      <w:r w:rsidRPr="00AE1F97">
        <w:t xml:space="preserve">wykonywać osobiście. </w:t>
      </w:r>
    </w:p>
    <w:p w14:paraId="3EDD8A1C" w14:textId="252CB2E2" w:rsidR="00A40145" w:rsidRPr="0015192A" w:rsidRDefault="00A40145" w:rsidP="00FA18BE">
      <w:pPr>
        <w:pStyle w:val="pkt"/>
        <w:numPr>
          <w:ilvl w:val="0"/>
          <w:numId w:val="30"/>
        </w:numPr>
        <w:spacing w:before="0" w:after="0" w:line="360" w:lineRule="auto"/>
        <w:ind w:left="426" w:hanging="426"/>
        <w:rPr>
          <w:szCs w:val="24"/>
        </w:rPr>
      </w:pPr>
      <w:r w:rsidRPr="0015192A">
        <w:rPr>
          <w:szCs w:val="24"/>
        </w:rPr>
        <w:t>Szczegółowe wymagania dotyczące realizacji oraz egzekwowania wymogu zatrudnienia na podstawie stosunku pracy zostały określone w</w:t>
      </w:r>
      <w:r w:rsidR="005637E4" w:rsidRPr="0015192A">
        <w:rPr>
          <w:szCs w:val="24"/>
        </w:rPr>
        <w:t xml:space="preserve"> ogólnych warunkach umowy</w:t>
      </w:r>
      <w:r w:rsidRPr="0015192A">
        <w:rPr>
          <w:szCs w:val="24"/>
        </w:rPr>
        <w:t>, stanowiący</w:t>
      </w:r>
      <w:r w:rsidR="007413F8">
        <w:rPr>
          <w:szCs w:val="24"/>
        </w:rPr>
        <w:t xml:space="preserve">ch </w:t>
      </w:r>
      <w:r w:rsidR="00432EFB" w:rsidRPr="0015192A">
        <w:rPr>
          <w:szCs w:val="24"/>
        </w:rPr>
        <w:t>z</w:t>
      </w:r>
      <w:r w:rsidRPr="0015192A">
        <w:rPr>
          <w:szCs w:val="24"/>
        </w:rPr>
        <w:t xml:space="preserve">ałącznik nr </w:t>
      </w:r>
      <w:r w:rsidR="00E25961">
        <w:rPr>
          <w:szCs w:val="24"/>
        </w:rPr>
        <w:t>4</w:t>
      </w:r>
      <w:r w:rsidR="007413F8">
        <w:rPr>
          <w:szCs w:val="24"/>
        </w:rPr>
        <w:t xml:space="preserve"> do SWZ</w:t>
      </w:r>
      <w:r w:rsidRPr="0015192A">
        <w:rPr>
          <w:szCs w:val="24"/>
        </w:rPr>
        <w:t xml:space="preserve">. </w:t>
      </w:r>
    </w:p>
    <w:p w14:paraId="5408314F" w14:textId="6037DB04" w:rsidR="0022144E" w:rsidRDefault="00E04A0C" w:rsidP="00FA18BE">
      <w:pPr>
        <w:pStyle w:val="pkt"/>
        <w:numPr>
          <w:ilvl w:val="0"/>
          <w:numId w:val="30"/>
        </w:numPr>
        <w:spacing w:before="0" w:after="0" w:line="360" w:lineRule="auto"/>
        <w:ind w:left="426" w:hanging="426"/>
        <w:rPr>
          <w:szCs w:val="24"/>
        </w:rPr>
      </w:pPr>
      <w:r w:rsidRPr="005B2352">
        <w:rPr>
          <w:szCs w:val="24"/>
        </w:rPr>
        <w:tab/>
      </w:r>
      <w:r w:rsidR="006418E5" w:rsidRPr="005B2352">
        <w:rPr>
          <w:szCs w:val="24"/>
        </w:rPr>
        <w:t>Zamawiający nie określa dodatkowych wymagań związanych z zatrudnianiem osób</w:t>
      </w:r>
      <w:r w:rsidR="004836E1" w:rsidRPr="005B2352">
        <w:rPr>
          <w:szCs w:val="24"/>
        </w:rPr>
        <w:t xml:space="preserve">, </w:t>
      </w:r>
      <w:r w:rsidR="00422667">
        <w:rPr>
          <w:szCs w:val="24"/>
        </w:rPr>
        <w:br/>
      </w:r>
      <w:r w:rsidR="004836E1" w:rsidRPr="005B2352">
        <w:rPr>
          <w:szCs w:val="24"/>
        </w:rPr>
        <w:t>o których mowa w art. 96 ust. 2 pkt 2</w:t>
      </w:r>
      <w:r w:rsidR="006418E5" w:rsidRPr="005B2352">
        <w:rPr>
          <w:szCs w:val="24"/>
        </w:rPr>
        <w:t xml:space="preserve"> </w:t>
      </w:r>
      <w:proofErr w:type="spellStart"/>
      <w:r w:rsidR="006418E5" w:rsidRPr="005B2352">
        <w:rPr>
          <w:szCs w:val="24"/>
        </w:rPr>
        <w:t>p.z.p</w:t>
      </w:r>
      <w:proofErr w:type="spellEnd"/>
      <w:r w:rsidR="006418E5" w:rsidRPr="005B2352">
        <w:rPr>
          <w:szCs w:val="24"/>
        </w:rPr>
        <w:t xml:space="preserve">. </w:t>
      </w:r>
    </w:p>
    <w:p w14:paraId="59587512" w14:textId="77777777" w:rsidR="00F74F25" w:rsidRPr="005B2352" w:rsidRDefault="00927FE7" w:rsidP="00F901E6">
      <w:pPr>
        <w:pStyle w:val="pkt"/>
        <w:numPr>
          <w:ilvl w:val="0"/>
          <w:numId w:val="19"/>
        </w:numPr>
        <w:pBdr>
          <w:bottom w:val="double" w:sz="4" w:space="1" w:color="auto"/>
        </w:pBdr>
        <w:shd w:val="clear" w:color="auto" w:fill="DAEEF3"/>
        <w:spacing w:before="360" w:after="40" w:line="360" w:lineRule="auto"/>
        <w:ind w:left="284" w:hanging="284"/>
        <w:rPr>
          <w:b/>
          <w:szCs w:val="24"/>
        </w:rPr>
      </w:pPr>
      <w:r w:rsidRPr="005B2352">
        <w:rPr>
          <w:b/>
          <w:szCs w:val="24"/>
        </w:rPr>
        <w:t>OPIS PRZEDMIOTU ZAM</w:t>
      </w:r>
      <w:r w:rsidR="005B5095" w:rsidRPr="005B2352">
        <w:rPr>
          <w:b/>
          <w:szCs w:val="24"/>
        </w:rPr>
        <w:t>ÓWIENIA</w:t>
      </w:r>
    </w:p>
    <w:p w14:paraId="233BAE9F" w14:textId="34DC9F2C" w:rsidR="002464BE" w:rsidRPr="00EE3DD3" w:rsidRDefault="00E04A0C" w:rsidP="002464BE">
      <w:pPr>
        <w:pStyle w:val="Akapitzlist"/>
        <w:numPr>
          <w:ilvl w:val="0"/>
          <w:numId w:val="20"/>
        </w:numPr>
        <w:tabs>
          <w:tab w:val="clear" w:pos="595"/>
        </w:tabs>
        <w:spacing w:before="240" w:line="360" w:lineRule="auto"/>
        <w:ind w:left="434" w:hanging="434"/>
        <w:jc w:val="both"/>
      </w:pPr>
      <w:r w:rsidRPr="00EC21B4">
        <w:tab/>
      </w:r>
      <w:r w:rsidR="00EC21B4" w:rsidRPr="00EC21B4">
        <w:rPr>
          <w:spacing w:val="-4"/>
        </w:rPr>
        <w:t>Przedmiotem zamówienia jest świadczenie usług medycznych wyłącznie na terenie Ośrodka, osobom doprowadzonym i przebywającym</w:t>
      </w:r>
      <w:r w:rsidR="00EC21B4" w:rsidRPr="00EC21B4">
        <w:t xml:space="preserve"> w Ośrodku Przeciwdziałania Problemom Alkoholowym w Bielsku-Białej w systemie dyżurowym</w:t>
      </w:r>
      <w:r w:rsidR="002464BE" w:rsidRPr="00EE3DD3">
        <w:t xml:space="preserve">, z podziałem na </w:t>
      </w:r>
      <w:r w:rsidR="003524F2">
        <w:t>2</w:t>
      </w:r>
      <w:r w:rsidR="002464BE" w:rsidRPr="00EE3DD3">
        <w:t xml:space="preserve"> zada</w:t>
      </w:r>
      <w:r w:rsidR="003524F2">
        <w:t>nia</w:t>
      </w:r>
      <w:r w:rsidR="002464BE" w:rsidRPr="00EE3DD3">
        <w:t xml:space="preserve"> częścio</w:t>
      </w:r>
      <w:r w:rsidR="003524F2">
        <w:t>we</w:t>
      </w:r>
      <w:r w:rsidR="002464BE" w:rsidRPr="00EE3DD3">
        <w:t xml:space="preserve">: </w:t>
      </w:r>
    </w:p>
    <w:p w14:paraId="43A6D9EF" w14:textId="1CB6F9CF" w:rsidR="002464BE" w:rsidRDefault="002464BE" w:rsidP="000516D4">
      <w:pPr>
        <w:pStyle w:val="Akapitzlist"/>
        <w:numPr>
          <w:ilvl w:val="0"/>
          <w:numId w:val="50"/>
        </w:numPr>
        <w:spacing w:line="360" w:lineRule="auto"/>
        <w:jc w:val="both"/>
      </w:pPr>
      <w:r w:rsidRPr="002464BE">
        <w:rPr>
          <w:b/>
          <w:smallCaps/>
        </w:rPr>
        <w:t>Zadanie</w:t>
      </w:r>
      <w:r w:rsidR="00521286">
        <w:rPr>
          <w:b/>
          <w:smallCaps/>
        </w:rPr>
        <w:t xml:space="preserve"> </w:t>
      </w:r>
      <w:r w:rsidRPr="002464BE">
        <w:rPr>
          <w:b/>
          <w:smallCaps/>
        </w:rPr>
        <w:t xml:space="preserve">częściowe nr 1: </w:t>
      </w:r>
      <w:r w:rsidRPr="002464BE">
        <w:t xml:space="preserve">świadczenie usług medycznych dla Ośrodka Przeciwdziałania Problemom Alkoholowym w Bielsku-Białej, liczba godzin do </w:t>
      </w:r>
      <w:r w:rsidR="003524F2">
        <w:t>864</w:t>
      </w:r>
      <w:r w:rsidRPr="002464BE">
        <w:t>;</w:t>
      </w:r>
    </w:p>
    <w:p w14:paraId="54BE756E" w14:textId="414C762C" w:rsidR="003524F2" w:rsidRDefault="002464BE" w:rsidP="003524F2">
      <w:pPr>
        <w:pStyle w:val="Akapitzlist"/>
        <w:numPr>
          <w:ilvl w:val="0"/>
          <w:numId w:val="50"/>
        </w:numPr>
        <w:spacing w:line="360" w:lineRule="auto"/>
        <w:jc w:val="both"/>
      </w:pPr>
      <w:r w:rsidRPr="002464BE">
        <w:rPr>
          <w:b/>
          <w:smallCaps/>
        </w:rPr>
        <w:t xml:space="preserve">Zadanie częściowe nr </w:t>
      </w:r>
      <w:r>
        <w:rPr>
          <w:b/>
          <w:smallCaps/>
        </w:rPr>
        <w:t>2</w:t>
      </w:r>
      <w:r w:rsidRPr="002464BE">
        <w:rPr>
          <w:b/>
          <w:smallCaps/>
        </w:rPr>
        <w:t>:</w:t>
      </w:r>
      <w:r>
        <w:rPr>
          <w:b/>
          <w:smallCaps/>
        </w:rPr>
        <w:t xml:space="preserve"> </w:t>
      </w:r>
      <w:r w:rsidRPr="002464BE">
        <w:rPr>
          <w:spacing w:val="-2"/>
        </w:rPr>
        <w:t>świadczenie usług medycznych dla Ośrodka Przeciwdziałania Problemom Alkoholowym w Bielsku-Białej</w:t>
      </w:r>
      <w:r w:rsidRPr="002464BE">
        <w:t xml:space="preserve">, liczba godzin do </w:t>
      </w:r>
      <w:r w:rsidR="003524F2">
        <w:t>612</w:t>
      </w:r>
      <w:r w:rsidRPr="002464BE">
        <w:t>;</w:t>
      </w:r>
    </w:p>
    <w:p w14:paraId="6DF9AEC6" w14:textId="0ED321A5" w:rsidR="00EC21B4" w:rsidRPr="00EE3DD3" w:rsidRDefault="00C1770E" w:rsidP="00EE3DD3">
      <w:pPr>
        <w:numPr>
          <w:ilvl w:val="0"/>
          <w:numId w:val="20"/>
        </w:numPr>
        <w:tabs>
          <w:tab w:val="clear" w:pos="595"/>
        </w:tabs>
        <w:spacing w:line="360" w:lineRule="auto"/>
        <w:ind w:left="434" w:hanging="434"/>
        <w:jc w:val="both"/>
      </w:pPr>
      <w:r w:rsidRPr="00EE3DD3">
        <w:tab/>
      </w:r>
      <w:r w:rsidR="00EC21B4" w:rsidRPr="00EE3DD3">
        <w:rPr>
          <w:b/>
          <w:u w:val="single"/>
        </w:rPr>
        <w:t>Szczegółowy</w:t>
      </w:r>
      <w:r w:rsidR="00BA6955">
        <w:rPr>
          <w:b/>
          <w:u w:val="single"/>
        </w:rPr>
        <w:t xml:space="preserve"> </w:t>
      </w:r>
      <w:r w:rsidR="00EC21B4" w:rsidRPr="00EE3DD3">
        <w:rPr>
          <w:b/>
          <w:u w:val="single"/>
        </w:rPr>
        <w:t>opis przedmiotu zamówienia:</w:t>
      </w:r>
    </w:p>
    <w:p w14:paraId="4D77DCAB" w14:textId="2C6F90A6" w:rsidR="00EC21B4" w:rsidRPr="00EE3DD3" w:rsidRDefault="00EE3DD3" w:rsidP="000516D4">
      <w:pPr>
        <w:numPr>
          <w:ilvl w:val="0"/>
          <w:numId w:val="53"/>
        </w:numPr>
        <w:spacing w:line="360" w:lineRule="auto"/>
        <w:ind w:left="567" w:hanging="283"/>
        <w:jc w:val="both"/>
      </w:pPr>
      <w:r>
        <w:t>Poniższy z</w:t>
      </w:r>
      <w:r w:rsidR="00EC21B4" w:rsidRPr="00EE3DD3">
        <w:t xml:space="preserve">akres </w:t>
      </w:r>
      <w:r w:rsidR="00EC21B4" w:rsidRPr="00EE3DD3">
        <w:rPr>
          <w:u w:val="single"/>
        </w:rPr>
        <w:t>zamówienia dotyczy wszystkich części i obejmuje</w:t>
      </w:r>
      <w:r w:rsidR="00EC21B4" w:rsidRPr="00EE3DD3">
        <w:t>:</w:t>
      </w:r>
    </w:p>
    <w:p w14:paraId="0A597C38" w14:textId="77777777" w:rsidR="00EC21B4" w:rsidRPr="00EE3DD3" w:rsidRDefault="00EC21B4" w:rsidP="000516D4">
      <w:pPr>
        <w:pStyle w:val="Akapitzlist"/>
        <w:numPr>
          <w:ilvl w:val="0"/>
          <w:numId w:val="54"/>
        </w:numPr>
        <w:spacing w:line="360" w:lineRule="auto"/>
        <w:ind w:left="709" w:hanging="283"/>
        <w:contextualSpacing/>
        <w:jc w:val="both"/>
      </w:pPr>
      <w:r w:rsidRPr="00EE3DD3">
        <w:t>Dyżur dzienny: 7.00-19.00</w:t>
      </w:r>
    </w:p>
    <w:p w14:paraId="25FF19A2" w14:textId="7A566D9C" w:rsidR="00EC21B4" w:rsidRPr="00EE3DD3" w:rsidRDefault="00EC21B4" w:rsidP="00EE3DD3">
      <w:pPr>
        <w:pStyle w:val="Akapitzlist"/>
        <w:spacing w:line="360" w:lineRule="auto"/>
        <w:ind w:left="709"/>
        <w:contextualSpacing/>
        <w:jc w:val="both"/>
      </w:pPr>
      <w:r w:rsidRPr="00EE3DD3">
        <w:t>Dyżur nocny</w:t>
      </w:r>
      <w:r w:rsidR="00051BC5">
        <w:t>:</w:t>
      </w:r>
      <w:r w:rsidRPr="00EE3DD3">
        <w:t xml:space="preserve"> 19.00-7.00</w:t>
      </w:r>
    </w:p>
    <w:p w14:paraId="4687128D" w14:textId="79877129" w:rsidR="00EC21B4" w:rsidRPr="00EE3DD3" w:rsidRDefault="00EC21B4" w:rsidP="00EE3DD3">
      <w:pPr>
        <w:pStyle w:val="Default"/>
        <w:spacing w:line="360" w:lineRule="auto"/>
        <w:jc w:val="both"/>
      </w:pPr>
      <w:r w:rsidRPr="00EE3DD3">
        <w:t xml:space="preserve">Wykonawca zobowiązany będzie do zapewnienia całodobowej opieki medycznej wyłącznie </w:t>
      </w:r>
      <w:r w:rsidR="00714415">
        <w:br/>
      </w:r>
      <w:r w:rsidRPr="00EE3DD3">
        <w:t xml:space="preserve">na terenie Ośrodka, świadczonej przez lekarza/ felczera nad osobami przebywającymi </w:t>
      </w:r>
      <w:r w:rsidR="00714415">
        <w:br/>
      </w:r>
      <w:r w:rsidRPr="00EE3DD3">
        <w:t xml:space="preserve">w Ośrodku Przeciwdziałania Problemom Alkoholowym zgodnie z wytycznymi Ustawy z dnia </w:t>
      </w:r>
      <w:r w:rsidR="00AC35C6">
        <w:br/>
      </w:r>
      <w:r w:rsidRPr="00EE3DD3">
        <w:t>26 października 1982 roku o wychowaniu w trzeźwości i przeciwdziałaniu alkoholizmowi (Dz.U. z 202</w:t>
      </w:r>
      <w:r w:rsidR="00AF0FCF">
        <w:t>3</w:t>
      </w:r>
      <w:r w:rsidRPr="00EE3DD3">
        <w:t xml:space="preserve">r., poz. </w:t>
      </w:r>
      <w:r w:rsidR="00714415">
        <w:t>2151</w:t>
      </w:r>
      <w:r w:rsidRPr="00EE3DD3">
        <w:t xml:space="preserve">–jednolity tekst z późn.zm.) oraz Rozporządzenia Ministra Zdrowia </w:t>
      </w:r>
      <w:r w:rsidR="00BA6955">
        <w:br/>
      </w:r>
      <w:r w:rsidRPr="00EE3DD3">
        <w:t>z 8 grudnia 2014 roku w sprawie izb wytrzeźwień i placówek wskazanych lub utworzonych przez jednostkę samorządu terytorialnego. (Dz.U. z 20</w:t>
      </w:r>
      <w:r w:rsidR="00FD7FFC">
        <w:t>22</w:t>
      </w:r>
      <w:r w:rsidRPr="00EE3DD3">
        <w:t xml:space="preserve">r., poz. </w:t>
      </w:r>
      <w:r w:rsidR="00FD7FFC">
        <w:t>2075</w:t>
      </w:r>
      <w:r w:rsidRPr="00EE3DD3">
        <w:t>),</w:t>
      </w:r>
    </w:p>
    <w:p w14:paraId="46DF75A0" w14:textId="77777777" w:rsidR="00EC21B4" w:rsidRPr="00EE3DD3" w:rsidRDefault="00EC21B4" w:rsidP="000516D4">
      <w:pPr>
        <w:pStyle w:val="Akapitzlist"/>
        <w:numPr>
          <w:ilvl w:val="0"/>
          <w:numId w:val="54"/>
        </w:numPr>
        <w:spacing w:line="360" w:lineRule="auto"/>
        <w:jc w:val="both"/>
      </w:pPr>
      <w:r w:rsidRPr="00EE3DD3">
        <w:t>Do zakresu pracy lekarza/felczera należeć będzie:</w:t>
      </w:r>
    </w:p>
    <w:p w14:paraId="0D2AB5DA" w14:textId="77777777" w:rsidR="00051BC5" w:rsidRDefault="00EC21B4" w:rsidP="0052140E">
      <w:pPr>
        <w:pStyle w:val="Akapitzlist"/>
        <w:numPr>
          <w:ilvl w:val="0"/>
          <w:numId w:val="55"/>
        </w:numPr>
        <w:tabs>
          <w:tab w:val="left" w:pos="851"/>
        </w:tabs>
        <w:spacing w:line="360" w:lineRule="auto"/>
        <w:ind w:hanging="938"/>
        <w:contextualSpacing/>
        <w:jc w:val="both"/>
      </w:pPr>
      <w:r w:rsidRPr="00EE3DD3">
        <w:t>przeprowadzanie badań lekarskich oraz opie</w:t>
      </w:r>
      <w:r w:rsidR="00051BC5">
        <w:t>ka nad osobami doprowadzonymi i</w:t>
      </w:r>
    </w:p>
    <w:p w14:paraId="0A88EB23" w14:textId="77777777" w:rsidR="00051BC5" w:rsidRDefault="00051BC5" w:rsidP="00051BC5">
      <w:pPr>
        <w:tabs>
          <w:tab w:val="left" w:pos="851"/>
        </w:tabs>
        <w:spacing w:line="360" w:lineRule="auto"/>
        <w:ind w:left="567"/>
        <w:contextualSpacing/>
        <w:jc w:val="both"/>
      </w:pPr>
      <w:r>
        <w:lastRenderedPageBreak/>
        <w:t xml:space="preserve">     </w:t>
      </w:r>
      <w:r w:rsidR="00EC21B4" w:rsidRPr="00EE3DD3">
        <w:t>przebywającymi w</w:t>
      </w:r>
      <w:r w:rsidR="0052140E">
        <w:t xml:space="preserve"> </w:t>
      </w:r>
      <w:r w:rsidR="00EC21B4" w:rsidRPr="00EE3DD3">
        <w:t>Ośrodku Przeciwdziałania Problemom Alkoholowym w Bielsku-</w:t>
      </w:r>
      <w:r>
        <w:t xml:space="preserve"> </w:t>
      </w:r>
    </w:p>
    <w:p w14:paraId="5AD7A0F5" w14:textId="342D67E5" w:rsidR="00EC21B4" w:rsidRPr="00EE3DD3" w:rsidRDefault="00051BC5" w:rsidP="00051BC5">
      <w:pPr>
        <w:tabs>
          <w:tab w:val="left" w:pos="851"/>
        </w:tabs>
        <w:spacing w:line="360" w:lineRule="auto"/>
        <w:ind w:left="567"/>
        <w:contextualSpacing/>
        <w:jc w:val="both"/>
      </w:pPr>
      <w:r>
        <w:t xml:space="preserve">     </w:t>
      </w:r>
      <w:r w:rsidR="00EC21B4" w:rsidRPr="00EE3DD3">
        <w:t>Białej, w tym pomoc medyczna.</w:t>
      </w:r>
    </w:p>
    <w:p w14:paraId="1D46CB25" w14:textId="77777777" w:rsidR="00EC21B4" w:rsidRPr="00EE3DD3" w:rsidRDefault="00EC21B4" w:rsidP="000516D4">
      <w:pPr>
        <w:pStyle w:val="Akapitzlist"/>
        <w:numPr>
          <w:ilvl w:val="0"/>
          <w:numId w:val="55"/>
        </w:numPr>
        <w:tabs>
          <w:tab w:val="left" w:pos="851"/>
        </w:tabs>
        <w:spacing w:line="360" w:lineRule="auto"/>
        <w:ind w:left="851" w:hanging="284"/>
        <w:contextualSpacing/>
        <w:jc w:val="both"/>
      </w:pPr>
      <w:r w:rsidRPr="00EE3DD3">
        <w:t>Stwierdzanie po przeprowadzeniu badania osoby doprowadzonej do Ośrodka:</w:t>
      </w:r>
    </w:p>
    <w:p w14:paraId="3FEC12BF" w14:textId="59DA0EE1" w:rsidR="00EC21B4" w:rsidRPr="00EE3DD3" w:rsidRDefault="00EC21B4" w:rsidP="000516D4">
      <w:pPr>
        <w:pStyle w:val="Akapitzlist"/>
        <w:numPr>
          <w:ilvl w:val="0"/>
          <w:numId w:val="56"/>
        </w:numPr>
        <w:spacing w:line="360" w:lineRule="auto"/>
        <w:ind w:left="993" w:hanging="284"/>
        <w:contextualSpacing/>
        <w:jc w:val="both"/>
      </w:pPr>
      <w:r w:rsidRPr="00EE3DD3">
        <w:t xml:space="preserve">objawów lub braku objawów stanu nietrzeźwości uzasadniających umieszczenie </w:t>
      </w:r>
      <w:r w:rsidR="00422667">
        <w:br/>
      </w:r>
      <w:r w:rsidRPr="00EE3DD3">
        <w:t>w Ośrodku;</w:t>
      </w:r>
    </w:p>
    <w:p w14:paraId="5E980E17" w14:textId="77777777" w:rsidR="00EC21B4" w:rsidRPr="00EE3DD3" w:rsidRDefault="00EC21B4" w:rsidP="000516D4">
      <w:pPr>
        <w:pStyle w:val="Akapitzlist"/>
        <w:numPr>
          <w:ilvl w:val="0"/>
          <w:numId w:val="56"/>
        </w:numPr>
        <w:spacing w:line="360" w:lineRule="auto"/>
        <w:ind w:left="993" w:hanging="284"/>
        <w:contextualSpacing/>
        <w:jc w:val="both"/>
      </w:pPr>
      <w:r w:rsidRPr="00EE3DD3">
        <w:t>potrzeby udzielenia pomocy doraźnej, która może być udzielona w Ośrodku;</w:t>
      </w:r>
    </w:p>
    <w:p w14:paraId="0A6166FE" w14:textId="60DC3664" w:rsidR="00EC21B4" w:rsidRPr="00EE3DD3" w:rsidRDefault="00EC21B4" w:rsidP="000516D4">
      <w:pPr>
        <w:pStyle w:val="Akapitzlist"/>
        <w:numPr>
          <w:ilvl w:val="0"/>
          <w:numId w:val="56"/>
        </w:numPr>
        <w:spacing w:line="360" w:lineRule="auto"/>
        <w:ind w:left="993" w:hanging="284"/>
        <w:contextualSpacing/>
        <w:jc w:val="both"/>
      </w:pPr>
      <w:r w:rsidRPr="00EE3DD3">
        <w:t>konieczność wykonywania zabiegów higieniczno-sanitarnych,</w:t>
      </w:r>
      <w:r w:rsidR="00422667">
        <w:t xml:space="preserve"> </w:t>
      </w:r>
      <w:r w:rsidRPr="00EE3DD3">
        <w:t>uwzględniając objawy stanu nietrzeźwości oraz brak przeciwwskazań do umieszczenia w Ośrodku;</w:t>
      </w:r>
    </w:p>
    <w:p w14:paraId="55B8E18F" w14:textId="0191C6C2" w:rsidR="00EC21B4" w:rsidRPr="00EE3DD3" w:rsidRDefault="00EC21B4" w:rsidP="000516D4">
      <w:pPr>
        <w:pStyle w:val="Akapitzlist"/>
        <w:numPr>
          <w:ilvl w:val="0"/>
          <w:numId w:val="56"/>
        </w:numPr>
        <w:spacing w:line="360" w:lineRule="auto"/>
        <w:ind w:left="993" w:hanging="284"/>
        <w:contextualSpacing/>
        <w:jc w:val="both"/>
      </w:pPr>
      <w:r w:rsidRPr="00EE3DD3">
        <w:t>istnienia medycznych przesłanek skierowania do szpitala lub in</w:t>
      </w:r>
      <w:r w:rsidR="0052140E">
        <w:t xml:space="preserve">nego zakładu opieki zdrowotnej </w:t>
      </w:r>
      <w:r w:rsidRPr="00EE3DD3">
        <w:t>z uwzględnieniem objawów stanu nietrzeźwości oraz istnienia wskazań do hospitalizacji.</w:t>
      </w:r>
    </w:p>
    <w:p w14:paraId="30B20923" w14:textId="0D5FCDFD" w:rsidR="00EC21B4" w:rsidRPr="00EE3DD3" w:rsidRDefault="00EC21B4" w:rsidP="000516D4">
      <w:pPr>
        <w:pStyle w:val="Akapitzlist"/>
        <w:numPr>
          <w:ilvl w:val="0"/>
          <w:numId w:val="56"/>
        </w:numPr>
        <w:spacing w:line="360" w:lineRule="auto"/>
        <w:ind w:left="993" w:hanging="284"/>
        <w:contextualSpacing/>
        <w:jc w:val="both"/>
      </w:pPr>
      <w:r w:rsidRPr="00EE3DD3">
        <w:t>udzielenie przed zwolnieniem z Ośrodka pomocy medycznej niezbędnej ze względu na stan zdrowia,</w:t>
      </w:r>
      <w:r w:rsidR="00EE3DD3">
        <w:t xml:space="preserve"> </w:t>
      </w:r>
      <w:r w:rsidRPr="00EE3DD3">
        <w:t>w stosunku do osób, których doprowadzono, a nie przyjęto do Ośrodka.</w:t>
      </w:r>
    </w:p>
    <w:p w14:paraId="3915438E" w14:textId="77777777" w:rsidR="00EC21B4" w:rsidRPr="00EE3DD3" w:rsidRDefault="00EC21B4" w:rsidP="000516D4">
      <w:pPr>
        <w:pStyle w:val="Akapitzlist"/>
        <w:numPr>
          <w:ilvl w:val="0"/>
          <w:numId w:val="56"/>
        </w:numPr>
        <w:spacing w:line="360" w:lineRule="auto"/>
        <w:ind w:left="993" w:hanging="284"/>
        <w:contextualSpacing/>
        <w:jc w:val="both"/>
      </w:pPr>
      <w:r w:rsidRPr="00EE3DD3">
        <w:t xml:space="preserve">decydowanie po konsultacji z kierownikiem </w:t>
      </w:r>
      <w:proofErr w:type="spellStart"/>
      <w:r w:rsidRPr="00EE3DD3">
        <w:t>zmiany-depozytariuszem</w:t>
      </w:r>
      <w:proofErr w:type="spellEnd"/>
      <w:r w:rsidRPr="00EE3DD3">
        <w:t xml:space="preserve"> lub innym pracownikiem wyznaczonym przez Dyrektora Ośrodka o zastosowaniu lub zaprzestaniu stosowania środka przymusu bezpośredniego.</w:t>
      </w:r>
    </w:p>
    <w:p w14:paraId="7FCD6F21" w14:textId="77777777" w:rsidR="00EC21B4" w:rsidRPr="00EE3DD3" w:rsidRDefault="00EC21B4" w:rsidP="000516D4">
      <w:pPr>
        <w:pStyle w:val="Akapitzlist"/>
        <w:numPr>
          <w:ilvl w:val="0"/>
          <w:numId w:val="56"/>
        </w:numPr>
        <w:spacing w:line="360" w:lineRule="auto"/>
        <w:ind w:left="993" w:hanging="284"/>
        <w:contextualSpacing/>
        <w:jc w:val="both"/>
      </w:pPr>
      <w:r w:rsidRPr="00EE3DD3">
        <w:t>zlecenie zastosowania przymusu bezpośredniego polegającego na unieruchomieniu na czas nie dłuższy niż 4 godziny. W razie potrzeby po osobistym badaniu, można przedłużyć unieruchomienie na następne okresy 6-godzinne, przy czym nie jest możliwe zastosowanie unieruchomienia na okres dłuższy niż 24 godziny.</w:t>
      </w:r>
    </w:p>
    <w:p w14:paraId="072D4F4F" w14:textId="77777777" w:rsidR="00EC21B4" w:rsidRPr="00EE3DD3" w:rsidRDefault="00EC21B4" w:rsidP="000516D4">
      <w:pPr>
        <w:pStyle w:val="Akapitzlist"/>
        <w:numPr>
          <w:ilvl w:val="0"/>
          <w:numId w:val="56"/>
        </w:numPr>
        <w:spacing w:line="360" w:lineRule="auto"/>
        <w:ind w:left="993" w:hanging="284"/>
        <w:contextualSpacing/>
        <w:jc w:val="both"/>
      </w:pPr>
      <w:r w:rsidRPr="00EE3DD3">
        <w:t>niezwłocznie po zaprzestaniu stosowania środka przymusu bezpośredniego podejmowanie kontroli stanu zdrowia osoby, w stosunku, do której zastosowano przymus bezpośredni.</w:t>
      </w:r>
    </w:p>
    <w:p w14:paraId="70484929" w14:textId="295BBE8A" w:rsidR="00EC21B4" w:rsidRPr="00EE3DD3" w:rsidRDefault="00EC21B4" w:rsidP="000516D4">
      <w:pPr>
        <w:pStyle w:val="Akapitzlist"/>
        <w:numPr>
          <w:ilvl w:val="0"/>
          <w:numId w:val="56"/>
        </w:numPr>
        <w:spacing w:line="360" w:lineRule="auto"/>
        <w:ind w:left="993" w:hanging="284"/>
        <w:contextualSpacing/>
        <w:jc w:val="both"/>
      </w:pPr>
      <w:r w:rsidRPr="00EE3DD3">
        <w:t xml:space="preserve">wypełnianie karty </w:t>
      </w:r>
      <w:proofErr w:type="spellStart"/>
      <w:r w:rsidRPr="00EE3DD3">
        <w:t>ewidencyjnej-pobytu</w:t>
      </w:r>
      <w:proofErr w:type="spellEnd"/>
      <w:r w:rsidRPr="00EE3DD3">
        <w:t xml:space="preserve"> w Ośrodku Przeciwdziałania Problemom Alkoholowym w Bielsku-Białej zgodnie z ustalonym wzorem. Sporządzanie opinii w karcie ewidencyjnej obejmujących:</w:t>
      </w:r>
    </w:p>
    <w:p w14:paraId="202BA454" w14:textId="77777777" w:rsidR="00EC21B4" w:rsidRPr="00EE3DD3" w:rsidRDefault="00EC21B4" w:rsidP="000516D4">
      <w:pPr>
        <w:pStyle w:val="Akapitzlist"/>
        <w:numPr>
          <w:ilvl w:val="0"/>
          <w:numId w:val="55"/>
        </w:numPr>
        <w:spacing w:line="360" w:lineRule="auto"/>
        <w:ind w:left="1276" w:hanging="283"/>
        <w:contextualSpacing/>
        <w:jc w:val="both"/>
      </w:pPr>
      <w:r w:rsidRPr="00EE3DD3">
        <w:t>datę i godzinę badania lekarskiego;</w:t>
      </w:r>
    </w:p>
    <w:p w14:paraId="454BFCDD" w14:textId="5FA9AB59" w:rsidR="00EC21B4" w:rsidRPr="00EE3DD3" w:rsidRDefault="00EC21B4" w:rsidP="000516D4">
      <w:pPr>
        <w:pStyle w:val="Akapitzlist"/>
        <w:numPr>
          <w:ilvl w:val="0"/>
          <w:numId w:val="55"/>
        </w:numPr>
        <w:spacing w:line="360" w:lineRule="auto"/>
        <w:ind w:left="1276" w:hanging="283"/>
        <w:contextualSpacing/>
        <w:jc w:val="both"/>
      </w:pPr>
      <w:r w:rsidRPr="00EE3DD3">
        <w:t xml:space="preserve">wywiad środowiskowy oraz lekarski określający stan zdrowia, a także okoliczności, rodzaj i ilość wypitego alkoholu i inne okoliczności związane </w:t>
      </w:r>
      <w:r w:rsidR="00261D79">
        <w:br/>
      </w:r>
      <w:r w:rsidRPr="00EE3DD3">
        <w:t>z wprowadzeniem się w stan nietrzeźwości;</w:t>
      </w:r>
    </w:p>
    <w:p w14:paraId="0F3075AB" w14:textId="77777777" w:rsidR="00EC21B4" w:rsidRPr="00EE3DD3" w:rsidRDefault="00EC21B4" w:rsidP="000516D4">
      <w:pPr>
        <w:pStyle w:val="Akapitzlist"/>
        <w:numPr>
          <w:ilvl w:val="0"/>
          <w:numId w:val="55"/>
        </w:numPr>
        <w:spacing w:line="360" w:lineRule="auto"/>
        <w:ind w:left="1276" w:hanging="283"/>
        <w:contextualSpacing/>
        <w:jc w:val="both"/>
      </w:pPr>
      <w:r w:rsidRPr="00EE3DD3">
        <w:t>badanie osoby doprowadzonej z oceną</w:t>
      </w:r>
    </w:p>
    <w:p w14:paraId="511ECA42"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zaburzeń świadomości,</w:t>
      </w:r>
    </w:p>
    <w:p w14:paraId="2542151A"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lastRenderedPageBreak/>
        <w:t>zachowania,</w:t>
      </w:r>
    </w:p>
    <w:p w14:paraId="73305917"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nastroju,</w:t>
      </w:r>
    </w:p>
    <w:p w14:paraId="20D6AE9C"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 xml:space="preserve">chodu, </w:t>
      </w:r>
    </w:p>
    <w:p w14:paraId="66F555D6"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mowy,</w:t>
      </w:r>
    </w:p>
    <w:p w14:paraId="6CEAD14D"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śladów wymiotów,</w:t>
      </w:r>
    </w:p>
    <w:p w14:paraId="076C59A8"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tętna,</w:t>
      </w:r>
    </w:p>
    <w:p w14:paraId="62B83E0C"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serca,</w:t>
      </w:r>
    </w:p>
    <w:p w14:paraId="51313F28"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źrenic,</w:t>
      </w:r>
    </w:p>
    <w:p w14:paraId="6950B17A"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skóry,</w:t>
      </w:r>
    </w:p>
    <w:p w14:paraId="57B58E41"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płuc,</w:t>
      </w:r>
    </w:p>
    <w:p w14:paraId="6B1F33E5"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stanu jamy brzusznej,</w:t>
      </w:r>
    </w:p>
    <w:p w14:paraId="2716C1B1"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obrażeń,</w:t>
      </w:r>
    </w:p>
    <w:p w14:paraId="2F11738D"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innych objawów chorobowych,</w:t>
      </w:r>
    </w:p>
    <w:p w14:paraId="4B8AB04E" w14:textId="77777777" w:rsidR="00EC21B4" w:rsidRPr="00EE3DD3" w:rsidRDefault="00EC21B4" w:rsidP="000516D4">
      <w:pPr>
        <w:pStyle w:val="Akapitzlist"/>
        <w:numPr>
          <w:ilvl w:val="0"/>
          <w:numId w:val="57"/>
        </w:numPr>
        <w:tabs>
          <w:tab w:val="left" w:pos="1418"/>
        </w:tabs>
        <w:spacing w:line="360" w:lineRule="auto"/>
        <w:ind w:left="1418" w:hanging="284"/>
        <w:contextualSpacing/>
        <w:jc w:val="both"/>
      </w:pPr>
      <w:r w:rsidRPr="00EE3DD3">
        <w:t>ogólnego stanu badanego.</w:t>
      </w:r>
    </w:p>
    <w:p w14:paraId="229A7023" w14:textId="77777777" w:rsidR="00EC21B4" w:rsidRPr="00EE3DD3" w:rsidRDefault="00EC21B4" w:rsidP="000516D4">
      <w:pPr>
        <w:pStyle w:val="Akapitzlist"/>
        <w:numPr>
          <w:ilvl w:val="0"/>
          <w:numId w:val="58"/>
        </w:numPr>
        <w:spacing w:line="360" w:lineRule="auto"/>
        <w:ind w:left="1276" w:hanging="283"/>
        <w:contextualSpacing/>
        <w:jc w:val="both"/>
      </w:pPr>
      <w:r w:rsidRPr="00EE3DD3">
        <w:t>uzasadnienie przyjęcia do Ośrodka albo braku potrzeby przyjęcia do Ośrodka.</w:t>
      </w:r>
    </w:p>
    <w:p w14:paraId="19CCB35A" w14:textId="77777777" w:rsidR="00EC21B4" w:rsidRPr="00EE3DD3" w:rsidRDefault="00EC21B4" w:rsidP="000516D4">
      <w:pPr>
        <w:pStyle w:val="Akapitzlist"/>
        <w:numPr>
          <w:ilvl w:val="0"/>
          <w:numId w:val="59"/>
        </w:numPr>
        <w:spacing w:line="360" w:lineRule="auto"/>
        <w:ind w:left="993" w:hanging="284"/>
        <w:contextualSpacing/>
        <w:jc w:val="both"/>
      </w:pPr>
      <w:r w:rsidRPr="00EE3DD3">
        <w:t>sporządzanie innej dokumentacji lekarskiej.</w:t>
      </w:r>
    </w:p>
    <w:p w14:paraId="5D0945DB" w14:textId="41CB42FA" w:rsidR="00EC21B4" w:rsidRPr="00EE3DD3" w:rsidRDefault="0052140E" w:rsidP="000516D4">
      <w:pPr>
        <w:pStyle w:val="Akapitzlist"/>
        <w:numPr>
          <w:ilvl w:val="0"/>
          <w:numId w:val="59"/>
        </w:numPr>
        <w:spacing w:line="360" w:lineRule="auto"/>
        <w:ind w:left="993" w:hanging="284"/>
        <w:contextualSpacing/>
        <w:jc w:val="both"/>
      </w:pPr>
      <w:r>
        <w:t>sprawowanie opieki medycznej</w:t>
      </w:r>
      <w:r w:rsidR="00EC21B4" w:rsidRPr="00EE3DD3">
        <w:t xml:space="preserve"> nad osobami w stanie nietrzeźwości.</w:t>
      </w:r>
    </w:p>
    <w:p w14:paraId="47C9CB4F" w14:textId="77777777" w:rsidR="00EC21B4" w:rsidRPr="00EE3DD3" w:rsidRDefault="00EC21B4" w:rsidP="000516D4">
      <w:pPr>
        <w:pStyle w:val="Akapitzlist"/>
        <w:numPr>
          <w:ilvl w:val="0"/>
          <w:numId w:val="59"/>
        </w:numPr>
        <w:spacing w:line="360" w:lineRule="auto"/>
        <w:ind w:left="993" w:hanging="284"/>
        <w:contextualSpacing/>
        <w:jc w:val="both"/>
      </w:pPr>
      <w:r w:rsidRPr="00EE3DD3">
        <w:t>udzielanie pierwszej pomocy w nagłych wypadkach.</w:t>
      </w:r>
    </w:p>
    <w:p w14:paraId="23896CFE" w14:textId="6DB32048" w:rsidR="00EC21B4" w:rsidRPr="00EE3DD3" w:rsidRDefault="00EC21B4" w:rsidP="000516D4">
      <w:pPr>
        <w:pStyle w:val="Akapitzlist"/>
        <w:numPr>
          <w:ilvl w:val="0"/>
          <w:numId w:val="59"/>
        </w:numPr>
        <w:spacing w:line="360" w:lineRule="auto"/>
        <w:ind w:left="993" w:hanging="284"/>
        <w:contextualSpacing/>
        <w:jc w:val="both"/>
      </w:pPr>
      <w:r w:rsidRPr="00EE3DD3">
        <w:t>przeprowadzanie badań lekarskich osób zwolnionych z Ośrodka z podaniem m.in. stopnia wytrzeźwienia, stanu fizycznego i psychicznego.</w:t>
      </w:r>
    </w:p>
    <w:p w14:paraId="6A271733" w14:textId="77777777" w:rsidR="00EC21B4" w:rsidRPr="00EE3DD3" w:rsidRDefault="00EC21B4" w:rsidP="000516D4">
      <w:pPr>
        <w:pStyle w:val="Akapitzlist"/>
        <w:numPr>
          <w:ilvl w:val="0"/>
          <w:numId w:val="59"/>
        </w:numPr>
        <w:spacing w:line="360" w:lineRule="auto"/>
        <w:ind w:left="993" w:hanging="284"/>
        <w:contextualSpacing/>
        <w:jc w:val="both"/>
      </w:pPr>
      <w:r w:rsidRPr="00EE3DD3">
        <w:t>informowanie doprowadzonych o szkodliwości nadużywania alkoholu oraz motywowanie do podjęcia leczenia odwykowego.</w:t>
      </w:r>
    </w:p>
    <w:p w14:paraId="78B1F1F1" w14:textId="77777777" w:rsidR="00EC21B4" w:rsidRPr="00EE3DD3" w:rsidRDefault="00EC21B4" w:rsidP="000516D4">
      <w:pPr>
        <w:pStyle w:val="Akapitzlist"/>
        <w:numPr>
          <w:ilvl w:val="0"/>
          <w:numId w:val="59"/>
        </w:numPr>
        <w:spacing w:line="360" w:lineRule="auto"/>
        <w:ind w:left="993" w:hanging="284"/>
        <w:contextualSpacing/>
        <w:jc w:val="both"/>
      </w:pPr>
      <w:r w:rsidRPr="00EE3DD3">
        <w:t>sporządzanie raportów z przebiegu dyżuru z uwzględnieniem ilości zużytych leków, stanu higieniczno-sanitarnego pomieszczeń Ośrodka oraz innych istotnych okoliczności.</w:t>
      </w:r>
    </w:p>
    <w:p w14:paraId="5D9B9266" w14:textId="77777777" w:rsidR="00EC21B4" w:rsidRPr="00EE3DD3" w:rsidRDefault="00EC21B4" w:rsidP="000516D4">
      <w:pPr>
        <w:pStyle w:val="Akapitzlist"/>
        <w:numPr>
          <w:ilvl w:val="0"/>
          <w:numId w:val="59"/>
        </w:numPr>
        <w:spacing w:line="360" w:lineRule="auto"/>
        <w:ind w:left="993" w:hanging="284"/>
        <w:contextualSpacing/>
        <w:jc w:val="both"/>
      </w:pPr>
      <w:r w:rsidRPr="00EE3DD3">
        <w:t>kontrola stanu higieniczno-sanitarnego pomieszczeń Ośrodka.</w:t>
      </w:r>
    </w:p>
    <w:p w14:paraId="344C49F8" w14:textId="77777777" w:rsidR="00EC21B4" w:rsidRPr="00EE3DD3" w:rsidRDefault="00EC21B4" w:rsidP="000516D4">
      <w:pPr>
        <w:pStyle w:val="Akapitzlist"/>
        <w:numPr>
          <w:ilvl w:val="0"/>
          <w:numId w:val="59"/>
        </w:numPr>
        <w:spacing w:line="360" w:lineRule="auto"/>
        <w:ind w:left="993" w:hanging="284"/>
        <w:contextualSpacing/>
        <w:jc w:val="both"/>
      </w:pPr>
      <w:r w:rsidRPr="00EE3DD3">
        <w:t>zgłaszanie zapotrzebowania na brakujące w gabinecie diagnostyczno-zabiegowym leki, środki opatrunkowe.</w:t>
      </w:r>
    </w:p>
    <w:p w14:paraId="6DBE6CAF" w14:textId="29DD5FF3" w:rsidR="00EC21B4" w:rsidRDefault="00EC21B4" w:rsidP="000516D4">
      <w:pPr>
        <w:pStyle w:val="Akapitzlist"/>
        <w:numPr>
          <w:ilvl w:val="0"/>
          <w:numId w:val="54"/>
        </w:numPr>
        <w:tabs>
          <w:tab w:val="left" w:pos="709"/>
          <w:tab w:val="left" w:pos="993"/>
        </w:tabs>
        <w:spacing w:line="360" w:lineRule="auto"/>
        <w:ind w:left="709" w:hanging="283"/>
        <w:contextualSpacing/>
        <w:jc w:val="both"/>
      </w:pPr>
      <w:r w:rsidRPr="00EE3DD3">
        <w:t>Wykonawca we własnym zakresie zobowiązany jest do utrzymania czystości i porządku w dyżurce lekarskiej Ośrodka.</w:t>
      </w:r>
    </w:p>
    <w:p w14:paraId="62EAA25F" w14:textId="50128401" w:rsidR="00EC21B4" w:rsidRPr="00EE3DD3" w:rsidRDefault="00EC21B4" w:rsidP="000516D4">
      <w:pPr>
        <w:pStyle w:val="Akapitzlist"/>
        <w:numPr>
          <w:ilvl w:val="0"/>
          <w:numId w:val="54"/>
        </w:numPr>
        <w:tabs>
          <w:tab w:val="left" w:pos="709"/>
          <w:tab w:val="left" w:pos="993"/>
        </w:tabs>
        <w:spacing w:line="360" w:lineRule="auto"/>
        <w:ind w:left="709" w:hanging="283"/>
        <w:contextualSpacing/>
        <w:jc w:val="both"/>
      </w:pPr>
      <w:r w:rsidRPr="00EE3DD3">
        <w:t>Wykonawca będzie wykonywał czynności ww. w budynku Ośrodka Przeciwdziałania Problemom Alkoholowym w Bielsku-Białej przy ul. Karola Miarki 11.</w:t>
      </w:r>
    </w:p>
    <w:p w14:paraId="7FDF4294" w14:textId="1C72CCD7" w:rsidR="006204E8" w:rsidRPr="005B2352" w:rsidRDefault="006A3CB5" w:rsidP="00F901E6">
      <w:pPr>
        <w:numPr>
          <w:ilvl w:val="0"/>
          <w:numId w:val="20"/>
        </w:numPr>
        <w:tabs>
          <w:tab w:val="clear" w:pos="595"/>
        </w:tabs>
        <w:spacing w:line="360" w:lineRule="auto"/>
        <w:ind w:left="434" w:hanging="434"/>
        <w:jc w:val="both"/>
      </w:pPr>
      <w:r w:rsidRPr="005B2352">
        <w:lastRenderedPageBreak/>
        <w:t xml:space="preserve">Wspólny Słownik Zamówień </w:t>
      </w:r>
      <w:r w:rsidRPr="00051BC5">
        <w:rPr>
          <w:b/>
        </w:rPr>
        <w:t xml:space="preserve">CPV: </w:t>
      </w:r>
      <w:r w:rsidR="004B4560" w:rsidRPr="00051BC5">
        <w:rPr>
          <w:b/>
        </w:rPr>
        <w:t>85121000-3</w:t>
      </w:r>
      <w:r w:rsidR="00051BC5" w:rsidRPr="00051BC5">
        <w:rPr>
          <w:b/>
        </w:rPr>
        <w:t>-</w:t>
      </w:r>
      <w:r w:rsidR="009B6F4F" w:rsidRPr="00051BC5">
        <w:rPr>
          <w:b/>
        </w:rPr>
        <w:t>usługi</w:t>
      </w:r>
      <w:r w:rsidR="004B4560" w:rsidRPr="00051BC5">
        <w:rPr>
          <w:b/>
        </w:rPr>
        <w:t xml:space="preserve"> medyczne</w:t>
      </w:r>
      <w:r w:rsidR="00A2564D" w:rsidRPr="005B2352">
        <w:rPr>
          <w:caps/>
        </w:rPr>
        <w:t>.</w:t>
      </w:r>
    </w:p>
    <w:p w14:paraId="330A1862" w14:textId="09068657" w:rsidR="00930DD9" w:rsidRPr="004F1B73" w:rsidRDefault="00C1770E" w:rsidP="00F901E6">
      <w:pPr>
        <w:pStyle w:val="pkt"/>
        <w:numPr>
          <w:ilvl w:val="0"/>
          <w:numId w:val="20"/>
        </w:numPr>
        <w:tabs>
          <w:tab w:val="clear" w:pos="595"/>
        </w:tabs>
        <w:spacing w:before="0" w:after="0" w:line="360" w:lineRule="auto"/>
        <w:ind w:left="434" w:hanging="434"/>
        <w:rPr>
          <w:szCs w:val="24"/>
        </w:rPr>
      </w:pPr>
      <w:r w:rsidRPr="005B2352">
        <w:rPr>
          <w:szCs w:val="24"/>
        </w:rPr>
        <w:tab/>
      </w:r>
      <w:r w:rsidR="00930DD9" w:rsidRPr="004F1B73">
        <w:rPr>
          <w:szCs w:val="24"/>
        </w:rPr>
        <w:t>Zamawiający dopuszcza składani</w:t>
      </w:r>
      <w:r w:rsidR="004F1B73" w:rsidRPr="004F1B73">
        <w:rPr>
          <w:szCs w:val="24"/>
        </w:rPr>
        <w:t xml:space="preserve">e </w:t>
      </w:r>
      <w:r w:rsidR="00930DD9" w:rsidRPr="004F1B73">
        <w:rPr>
          <w:szCs w:val="24"/>
        </w:rPr>
        <w:t>ofert częściowych.</w:t>
      </w:r>
    </w:p>
    <w:p w14:paraId="255641BE" w14:textId="77777777" w:rsidR="0054168E" w:rsidRPr="002464BE" w:rsidRDefault="00C1770E" w:rsidP="00F901E6">
      <w:pPr>
        <w:pStyle w:val="pkt"/>
        <w:numPr>
          <w:ilvl w:val="0"/>
          <w:numId w:val="20"/>
        </w:numPr>
        <w:tabs>
          <w:tab w:val="clear" w:pos="595"/>
        </w:tabs>
        <w:spacing w:before="0" w:after="0" w:line="360" w:lineRule="auto"/>
        <w:ind w:left="434" w:hanging="434"/>
        <w:rPr>
          <w:szCs w:val="24"/>
        </w:rPr>
      </w:pPr>
      <w:r w:rsidRPr="005B2352">
        <w:rPr>
          <w:szCs w:val="24"/>
        </w:rPr>
        <w:tab/>
      </w:r>
      <w:r w:rsidR="00312428" w:rsidRPr="005B2352">
        <w:rPr>
          <w:szCs w:val="24"/>
        </w:rPr>
        <w:t xml:space="preserve">Zamawiający nie dopuszcza składania ofert </w:t>
      </w:r>
      <w:r w:rsidR="00E011C2" w:rsidRPr="005B2352">
        <w:rPr>
          <w:szCs w:val="24"/>
        </w:rPr>
        <w:t xml:space="preserve">wariantowych oraz w postaci katalogów </w:t>
      </w:r>
      <w:r w:rsidR="00E011C2" w:rsidRPr="002464BE">
        <w:rPr>
          <w:szCs w:val="24"/>
        </w:rPr>
        <w:t>elektronicznych.</w:t>
      </w:r>
    </w:p>
    <w:p w14:paraId="7924DD34" w14:textId="6DE8B039" w:rsidR="00FF6F4D" w:rsidRDefault="00C1770E" w:rsidP="00F901E6">
      <w:pPr>
        <w:pStyle w:val="Akapitzlist"/>
        <w:numPr>
          <w:ilvl w:val="0"/>
          <w:numId w:val="20"/>
        </w:numPr>
        <w:tabs>
          <w:tab w:val="clear" w:pos="595"/>
        </w:tabs>
        <w:spacing w:line="360" w:lineRule="auto"/>
        <w:ind w:left="462" w:hanging="462"/>
        <w:jc w:val="both"/>
      </w:pPr>
      <w:r w:rsidRPr="002464BE">
        <w:tab/>
      </w:r>
      <w:r w:rsidR="00A52ED6" w:rsidRPr="002464BE">
        <w:t>Zamawiający</w:t>
      </w:r>
      <w:r w:rsidR="0087701F" w:rsidRPr="002464BE">
        <w:t xml:space="preserve"> </w:t>
      </w:r>
      <w:r w:rsidR="00AC2B33" w:rsidRPr="002464BE">
        <w:t xml:space="preserve">nie </w:t>
      </w:r>
      <w:r w:rsidR="0087701F" w:rsidRPr="002464BE">
        <w:t>przewiduje</w:t>
      </w:r>
      <w:r w:rsidR="00BA4A71" w:rsidRPr="002464BE">
        <w:t xml:space="preserve"> udziela</w:t>
      </w:r>
      <w:r w:rsidR="0087701F" w:rsidRPr="002464BE">
        <w:t>nia</w:t>
      </w:r>
      <w:r w:rsidR="00A52ED6" w:rsidRPr="002464BE">
        <w:t xml:space="preserve"> zamówień, o których mowa w art. </w:t>
      </w:r>
      <w:r w:rsidR="006204E8" w:rsidRPr="002464BE">
        <w:t>214 ust. 1 pkt 7 i 8.</w:t>
      </w:r>
    </w:p>
    <w:p w14:paraId="3739796C" w14:textId="0E8CA7E3" w:rsidR="00AC35C6" w:rsidRPr="00EE3DD3" w:rsidRDefault="0052140E" w:rsidP="00821B53">
      <w:pPr>
        <w:pStyle w:val="Akapitzlist"/>
        <w:numPr>
          <w:ilvl w:val="0"/>
          <w:numId w:val="20"/>
        </w:numPr>
        <w:tabs>
          <w:tab w:val="clear" w:pos="595"/>
        </w:tabs>
        <w:spacing w:line="360" w:lineRule="auto"/>
        <w:ind w:left="462" w:hanging="462"/>
        <w:jc w:val="both"/>
      </w:pPr>
      <w:r>
        <w:rPr>
          <w:bCs/>
        </w:rPr>
        <w:t>Wykonawcy</w:t>
      </w:r>
      <w:r w:rsidR="007413F8">
        <w:rPr>
          <w:bCs/>
        </w:rPr>
        <w:t xml:space="preserve"> </w:t>
      </w:r>
      <w:r w:rsidR="00987D47" w:rsidRPr="00EE3DD3">
        <w:rPr>
          <w:bCs/>
        </w:rPr>
        <w:t>zobowiązan</w:t>
      </w:r>
      <w:r>
        <w:rPr>
          <w:bCs/>
        </w:rPr>
        <w:t>i</w:t>
      </w:r>
      <w:r w:rsidR="00987D47" w:rsidRPr="00EE3DD3">
        <w:rPr>
          <w:bCs/>
        </w:rPr>
        <w:t xml:space="preserve"> są posiadać aktualne i opłacone ubezpieczenie odpowiedzialności cywilnej podmiotu wykonującego działalność leczniczą przez cały okres obowiązywania umowy</w:t>
      </w:r>
      <w:r w:rsidR="00EC21B4" w:rsidRPr="00EE3DD3">
        <w:rPr>
          <w:bCs/>
        </w:rPr>
        <w:t>, gdzie suma ubezpieczenia wynosić będzie min</w:t>
      </w:r>
      <w:r>
        <w:rPr>
          <w:bCs/>
        </w:rPr>
        <w:t>.</w:t>
      </w:r>
      <w:r w:rsidR="00051BC5">
        <w:rPr>
          <w:bCs/>
        </w:rPr>
        <w:t xml:space="preserve"> 200 tyś</w:t>
      </w:r>
      <w:r w:rsidR="00EC21B4" w:rsidRPr="00EE3DD3">
        <w:rPr>
          <w:bCs/>
        </w:rPr>
        <w:t xml:space="preserve"> zł </w:t>
      </w:r>
      <w:r w:rsidR="00987D47" w:rsidRPr="00EE3DD3">
        <w:rPr>
          <w:bCs/>
        </w:rPr>
        <w:t>.</w:t>
      </w:r>
    </w:p>
    <w:p w14:paraId="693A704C" w14:textId="77777777" w:rsidR="006204E8" w:rsidRPr="002464BE" w:rsidRDefault="006204E8" w:rsidP="00F901E6">
      <w:pPr>
        <w:pStyle w:val="arimr"/>
        <w:widowControl/>
        <w:numPr>
          <w:ilvl w:val="0"/>
          <w:numId w:val="19"/>
        </w:numPr>
        <w:pBdr>
          <w:bottom w:val="double" w:sz="4" w:space="1" w:color="auto"/>
        </w:pBdr>
        <w:shd w:val="clear" w:color="auto" w:fill="DAEEF3"/>
        <w:suppressAutoHyphens/>
        <w:snapToGrid/>
        <w:spacing w:before="360" w:after="40"/>
        <w:ind w:left="284" w:hanging="284"/>
        <w:jc w:val="both"/>
        <w:rPr>
          <w:b/>
          <w:bCs/>
          <w:szCs w:val="24"/>
          <w:lang w:val="pl-PL"/>
        </w:rPr>
      </w:pPr>
      <w:r w:rsidRPr="002464BE">
        <w:rPr>
          <w:b/>
          <w:bCs/>
          <w:szCs w:val="24"/>
          <w:lang w:val="pl-PL"/>
        </w:rPr>
        <w:t>WIZJA LOKALNA</w:t>
      </w:r>
    </w:p>
    <w:p w14:paraId="01F2FC23" w14:textId="1FB68225" w:rsidR="006204E8" w:rsidRPr="002464BE" w:rsidRDefault="007E6247" w:rsidP="00FA18BE">
      <w:pPr>
        <w:pStyle w:val="arimr"/>
        <w:widowControl/>
        <w:numPr>
          <w:ilvl w:val="0"/>
          <w:numId w:val="33"/>
        </w:numPr>
        <w:suppressAutoHyphens/>
        <w:snapToGrid/>
        <w:spacing w:before="240" w:after="40"/>
        <w:ind w:left="426" w:hanging="426"/>
        <w:jc w:val="both"/>
        <w:rPr>
          <w:szCs w:val="24"/>
          <w:lang w:val="pl-PL"/>
        </w:rPr>
      </w:pPr>
      <w:r w:rsidRPr="002464BE">
        <w:rPr>
          <w:szCs w:val="24"/>
          <w:lang w:val="pl-PL"/>
        </w:rPr>
        <w:tab/>
      </w:r>
      <w:r w:rsidR="006204E8" w:rsidRPr="002464BE">
        <w:rPr>
          <w:szCs w:val="24"/>
          <w:lang w:val="pl-PL"/>
        </w:rPr>
        <w:t xml:space="preserve">Zamawiający informuje, że złożenie oferty </w:t>
      </w:r>
      <w:r w:rsidR="0035261B" w:rsidRPr="002464BE">
        <w:rPr>
          <w:szCs w:val="24"/>
          <w:lang w:val="pl-PL"/>
        </w:rPr>
        <w:t xml:space="preserve">nie musi być poprzedzone </w:t>
      </w:r>
      <w:r w:rsidR="006204E8" w:rsidRPr="002464BE">
        <w:rPr>
          <w:szCs w:val="24"/>
          <w:lang w:val="pl-PL"/>
        </w:rPr>
        <w:t xml:space="preserve">odbyciem wizji lokalnej lub sprawdzeniem dokumentów dotyczących zamówienia jakie znajdują się </w:t>
      </w:r>
      <w:r w:rsidR="00034CB4">
        <w:rPr>
          <w:szCs w:val="24"/>
          <w:lang w:val="pl-PL"/>
        </w:rPr>
        <w:br/>
      </w:r>
      <w:r w:rsidR="006204E8" w:rsidRPr="002464BE">
        <w:rPr>
          <w:szCs w:val="24"/>
          <w:lang w:val="pl-PL"/>
        </w:rPr>
        <w:t xml:space="preserve">w dyspozycji Zamawiającego, a jakie będą udostępniane podmiotom zgłaszającym chęć udziału w postępowaniu. </w:t>
      </w:r>
    </w:p>
    <w:p w14:paraId="61BF8D19" w14:textId="77777777" w:rsidR="006204E8" w:rsidRPr="002464BE" w:rsidRDefault="007E6247" w:rsidP="00FA18BE">
      <w:pPr>
        <w:pStyle w:val="arimr"/>
        <w:widowControl/>
        <w:numPr>
          <w:ilvl w:val="0"/>
          <w:numId w:val="33"/>
        </w:numPr>
        <w:suppressAutoHyphens/>
        <w:snapToGrid/>
        <w:spacing w:before="40" w:after="40"/>
        <w:ind w:left="426" w:hanging="426"/>
        <w:jc w:val="both"/>
        <w:rPr>
          <w:szCs w:val="24"/>
          <w:lang w:val="pl-PL"/>
        </w:rPr>
      </w:pPr>
      <w:r w:rsidRPr="002464BE">
        <w:rPr>
          <w:szCs w:val="24"/>
          <w:lang w:val="pl-PL"/>
        </w:rPr>
        <w:tab/>
      </w:r>
      <w:r w:rsidR="006204E8" w:rsidRPr="002464BE">
        <w:rPr>
          <w:szCs w:val="24"/>
          <w:lang w:val="pl-PL"/>
        </w:rPr>
        <w:t xml:space="preserve">W celu umówienia wizji lokalnej lub zapoznania się z dokumentacją znajdującą się na miejscu u Zamawiającego należy kontaktować się z osobami wyznaczonymi do komunikowania się z wykonawcami. </w:t>
      </w:r>
    </w:p>
    <w:p w14:paraId="0C94F5BE" w14:textId="77777777" w:rsidR="00497A91" w:rsidRPr="005B2352" w:rsidRDefault="00E8086A" w:rsidP="00F901E6">
      <w:pPr>
        <w:pStyle w:val="arimr"/>
        <w:widowControl/>
        <w:numPr>
          <w:ilvl w:val="0"/>
          <w:numId w:val="19"/>
        </w:numPr>
        <w:pBdr>
          <w:bottom w:val="double" w:sz="4" w:space="1" w:color="auto"/>
        </w:pBdr>
        <w:shd w:val="clear" w:color="auto" w:fill="DAEEF3"/>
        <w:suppressAutoHyphens/>
        <w:snapToGrid/>
        <w:spacing w:before="360" w:after="40"/>
        <w:ind w:left="284" w:hanging="284"/>
        <w:jc w:val="both"/>
        <w:rPr>
          <w:szCs w:val="24"/>
          <w:lang w:val="pl-PL"/>
        </w:rPr>
      </w:pPr>
      <w:r w:rsidRPr="005B2352">
        <w:rPr>
          <w:b/>
          <w:szCs w:val="24"/>
          <w:lang w:val="pl-PL"/>
        </w:rPr>
        <w:t>PODWYKO</w:t>
      </w:r>
      <w:r w:rsidR="00CF6AE5" w:rsidRPr="005B2352">
        <w:rPr>
          <w:b/>
          <w:szCs w:val="24"/>
          <w:lang w:val="pl-PL"/>
        </w:rPr>
        <w:t>NAWSTWO</w:t>
      </w:r>
      <w:r w:rsidR="000E185F" w:rsidRPr="005B2352">
        <w:rPr>
          <w:b/>
          <w:szCs w:val="24"/>
          <w:lang w:val="pl-PL"/>
        </w:rPr>
        <w:t xml:space="preserve"> I WYKONAWCY ZAGRANICZNI</w:t>
      </w:r>
    </w:p>
    <w:p w14:paraId="49A43597" w14:textId="77777777" w:rsidR="00E8086A" w:rsidRPr="005B2352" w:rsidRDefault="007E6247" w:rsidP="00FA18BE">
      <w:pPr>
        <w:pStyle w:val="arimr"/>
        <w:widowControl/>
        <w:numPr>
          <w:ilvl w:val="0"/>
          <w:numId w:val="29"/>
        </w:numPr>
        <w:tabs>
          <w:tab w:val="clear" w:pos="453"/>
        </w:tabs>
        <w:suppressAutoHyphens/>
        <w:snapToGrid/>
        <w:spacing w:before="240"/>
        <w:jc w:val="both"/>
        <w:rPr>
          <w:szCs w:val="24"/>
          <w:lang w:val="pl-PL"/>
        </w:rPr>
      </w:pPr>
      <w:r w:rsidRPr="005B2352">
        <w:rPr>
          <w:szCs w:val="24"/>
          <w:lang w:val="pl-PL"/>
        </w:rPr>
        <w:tab/>
      </w:r>
      <w:r w:rsidR="00582C38" w:rsidRPr="005B2352">
        <w:rPr>
          <w:szCs w:val="24"/>
          <w:lang w:val="pl-PL"/>
        </w:rPr>
        <w:t xml:space="preserve">Wykonawca może powierzyć wykonanie części zamówienia podwykonawcy (podwykonawcom). </w:t>
      </w:r>
    </w:p>
    <w:p w14:paraId="3BA8CB35" w14:textId="77777777" w:rsidR="00E8086A" w:rsidRPr="005B2352" w:rsidRDefault="007E6247" w:rsidP="00FA18BE">
      <w:pPr>
        <w:pStyle w:val="arimr"/>
        <w:widowControl/>
        <w:numPr>
          <w:ilvl w:val="0"/>
          <w:numId w:val="29"/>
        </w:numPr>
        <w:tabs>
          <w:tab w:val="clear" w:pos="453"/>
        </w:tabs>
        <w:suppressAutoHyphens/>
        <w:snapToGrid/>
        <w:jc w:val="both"/>
        <w:rPr>
          <w:szCs w:val="24"/>
          <w:lang w:val="pl-PL"/>
        </w:rPr>
      </w:pPr>
      <w:r w:rsidRPr="005B2352">
        <w:rPr>
          <w:szCs w:val="24"/>
          <w:lang w:val="pl-PL"/>
        </w:rPr>
        <w:tab/>
      </w:r>
      <w:r w:rsidR="00582C38" w:rsidRPr="005B2352">
        <w:rPr>
          <w:szCs w:val="24"/>
          <w:lang w:val="pl-PL"/>
        </w:rPr>
        <w:t>Zamawiający nie zastrzega obowiązku osobistego wykonania przez Wykonawcę kluczowych części zamówienia.</w:t>
      </w:r>
    </w:p>
    <w:p w14:paraId="55887291" w14:textId="77777777" w:rsidR="00582C38" w:rsidRPr="005B2352" w:rsidRDefault="007E6247" w:rsidP="00FA18BE">
      <w:pPr>
        <w:pStyle w:val="arimr"/>
        <w:widowControl/>
        <w:numPr>
          <w:ilvl w:val="0"/>
          <w:numId w:val="29"/>
        </w:numPr>
        <w:tabs>
          <w:tab w:val="clear" w:pos="453"/>
        </w:tabs>
        <w:suppressAutoHyphens/>
        <w:snapToGrid/>
        <w:jc w:val="both"/>
        <w:rPr>
          <w:szCs w:val="24"/>
          <w:lang w:val="pl-PL"/>
        </w:rPr>
      </w:pPr>
      <w:r w:rsidRPr="005B2352">
        <w:rPr>
          <w:szCs w:val="24"/>
          <w:lang w:val="pl-PL"/>
        </w:rPr>
        <w:tab/>
      </w:r>
      <w:r w:rsidR="00582C38" w:rsidRPr="005B2352">
        <w:rPr>
          <w:szCs w:val="24"/>
          <w:lang w:val="pl-PL"/>
        </w:rPr>
        <w:t>Zamawiający wymaga, aby w przypadku powierzenia części zamówienia podwykonawcom, Wykonawca wskazał w ofercie części zamówienia, których wykonanie zamierza powierzyć po</w:t>
      </w:r>
      <w:r w:rsidR="008E59D7" w:rsidRPr="005B2352">
        <w:rPr>
          <w:szCs w:val="24"/>
          <w:lang w:val="pl-PL"/>
        </w:rPr>
        <w:t>dwykonawcom oraz podał (o ile są</w:t>
      </w:r>
      <w:r w:rsidR="00582C38" w:rsidRPr="005B2352">
        <w:rPr>
          <w:szCs w:val="24"/>
          <w:lang w:val="pl-PL"/>
        </w:rPr>
        <w:t xml:space="preserve"> mu wiadome na tym etapie) nazwy (firmy) tych podwykonawców.</w:t>
      </w:r>
    </w:p>
    <w:p w14:paraId="6E9FF4FF" w14:textId="77777777" w:rsidR="000E185F" w:rsidRPr="005B2352" w:rsidRDefault="000E185F" w:rsidP="00FA18BE">
      <w:pPr>
        <w:pStyle w:val="arimr"/>
        <w:widowControl/>
        <w:numPr>
          <w:ilvl w:val="0"/>
          <w:numId w:val="29"/>
        </w:numPr>
        <w:tabs>
          <w:tab w:val="clear" w:pos="453"/>
        </w:tabs>
        <w:suppressAutoHyphens/>
        <w:snapToGrid/>
        <w:jc w:val="both"/>
        <w:rPr>
          <w:b/>
          <w:szCs w:val="24"/>
          <w:lang w:val="pl-PL"/>
        </w:rPr>
      </w:pPr>
      <w:bookmarkStart w:id="0" w:name="_Toc32490794"/>
      <w:r w:rsidRPr="005B2352">
        <w:rPr>
          <w:b/>
          <w:szCs w:val="24"/>
          <w:lang w:val="pl-PL"/>
        </w:rPr>
        <w:t>WYKONAWCY ZAGRANICZNI</w:t>
      </w:r>
      <w:bookmarkEnd w:id="0"/>
    </w:p>
    <w:p w14:paraId="0986D00E" w14:textId="2D6005F1" w:rsidR="000E185F" w:rsidRPr="005B2352" w:rsidRDefault="000E185F" w:rsidP="000516D4">
      <w:pPr>
        <w:pStyle w:val="Akapitzlist"/>
        <w:numPr>
          <w:ilvl w:val="0"/>
          <w:numId w:val="44"/>
        </w:numPr>
        <w:suppressAutoHyphens/>
        <w:autoSpaceDN w:val="0"/>
        <w:spacing w:before="120" w:line="360" w:lineRule="auto"/>
        <w:jc w:val="both"/>
        <w:textAlignment w:val="baseline"/>
      </w:pPr>
      <w:r w:rsidRPr="005B2352">
        <w:t xml:space="preserve">Jeżeli w kraju miejsca zamieszkania osoby lub w kraju, w którym Wykonawca ma siedzibę lub miejsce zamieszkania, nie wydaje się dokumentów, o których mowa w rozdziale VII zastępuje się je dokumentem zawierającym odpowiednio oświadczenie </w:t>
      </w:r>
      <w:r w:rsidRPr="005B2352">
        <w:lastRenderedPageBreak/>
        <w:t>Wykonawcy, ze wskazaniem osoby albo osób uprawnionych do jego reprezentacji, lub oświadczenie osoby, której dokument miał dotyczyć, złożone przed notariuszem lub przed organem sądowym, administracyjnym albo organem samorządu zawodowego lub gospodarczego właściwym z względu na siedzibę lub miejsce zamieszkania wykonawcy lub</w:t>
      </w:r>
      <w:r w:rsidR="00051BC5">
        <w:t xml:space="preserve"> miejsce zamieszkania tej osoby-</w:t>
      </w:r>
      <w:r w:rsidRPr="005B2352">
        <w:t>wystawione z odpowiednią datą wymaganą dla tych dokumentów.</w:t>
      </w:r>
    </w:p>
    <w:p w14:paraId="13E84E7A" w14:textId="77777777" w:rsidR="000E185F" w:rsidRPr="005B2352" w:rsidRDefault="000E185F" w:rsidP="000516D4">
      <w:pPr>
        <w:pStyle w:val="Akapitzlist"/>
        <w:numPr>
          <w:ilvl w:val="0"/>
          <w:numId w:val="44"/>
        </w:numPr>
        <w:suppressAutoHyphens/>
        <w:autoSpaceDN w:val="0"/>
        <w:spacing w:before="120" w:line="360" w:lineRule="auto"/>
        <w:jc w:val="both"/>
        <w:textAlignment w:val="baseline"/>
      </w:pPr>
      <w:r w:rsidRPr="005B2352">
        <w:t>Wykonawca mający siedzibę na terytorium Rzeczypospolitej Polskiej, w odniesieniu do osoby mającej miejsce zamieszkania poza terytorium Rzeczypospolitej Polskiej, której dotycz</w:t>
      </w:r>
      <w:r w:rsidR="00A40728" w:rsidRPr="005B2352">
        <w:t>ą</w:t>
      </w:r>
      <w:r w:rsidRPr="005B2352">
        <w:t xml:space="preserve"> dokument</w:t>
      </w:r>
      <w:r w:rsidR="00A40728" w:rsidRPr="005B2352">
        <w:t>y</w:t>
      </w:r>
      <w:r w:rsidRPr="005B2352">
        <w:t xml:space="preserve"> w zakresie określonym </w:t>
      </w:r>
      <w:r w:rsidR="00C61BA6" w:rsidRPr="005B2352">
        <w:t xml:space="preserve">w </w:t>
      </w:r>
      <w:r w:rsidRPr="005B2352">
        <w:t xml:space="preserve">art. </w:t>
      </w:r>
      <w:r w:rsidR="00FE62DF" w:rsidRPr="005B2352">
        <w:t>108</w:t>
      </w:r>
      <w:r w:rsidRPr="005B2352">
        <w:t xml:space="preserve"> ustawy </w:t>
      </w:r>
      <w:proofErr w:type="spellStart"/>
      <w:r w:rsidRPr="005B2352">
        <w:t>Pzp</w:t>
      </w:r>
      <w:proofErr w:type="spellEnd"/>
      <w:r w:rsidRPr="005B2352">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w:t>
      </w:r>
      <w:r w:rsidR="00C61BA6" w:rsidRPr="005B2352">
        <w:t>kument.</w:t>
      </w:r>
      <w:r w:rsidRPr="005B2352">
        <w:t xml:space="preserve"> Jeżeli w kraju, w którym miejsce zamieszkania ma osoba</w:t>
      </w:r>
      <w:r w:rsidR="00C61BA6" w:rsidRPr="005B2352">
        <w:t>,</w:t>
      </w:r>
      <w:r w:rsidRPr="005B2352">
        <w:t xml:space="preserve">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w:t>
      </w:r>
    </w:p>
    <w:p w14:paraId="52176A4C" w14:textId="77777777" w:rsidR="000E185F" w:rsidRPr="005B2352" w:rsidRDefault="000E185F" w:rsidP="000516D4">
      <w:pPr>
        <w:pStyle w:val="Akapitzlist"/>
        <w:numPr>
          <w:ilvl w:val="0"/>
          <w:numId w:val="44"/>
        </w:numPr>
        <w:suppressAutoHyphens/>
        <w:autoSpaceDN w:val="0"/>
        <w:spacing w:before="120" w:line="360" w:lineRule="auto"/>
        <w:jc w:val="both"/>
        <w:textAlignment w:val="baseline"/>
      </w:pPr>
      <w:r w:rsidRPr="005B2352">
        <w:t>Dokumenty sporządzone w języku obcym muszą być złożone wraz z tłumaczeniem na język polski.</w:t>
      </w:r>
    </w:p>
    <w:p w14:paraId="6755C67D" w14:textId="77777777" w:rsidR="00E8086A" w:rsidRPr="005B2352" w:rsidRDefault="00E8086A" w:rsidP="006B34CD">
      <w:pPr>
        <w:pStyle w:val="arimr"/>
        <w:widowControl/>
        <w:numPr>
          <w:ilvl w:val="0"/>
          <w:numId w:val="19"/>
        </w:numPr>
        <w:pBdr>
          <w:bottom w:val="double" w:sz="4" w:space="1" w:color="auto"/>
        </w:pBdr>
        <w:shd w:val="clear" w:color="auto" w:fill="DAEEF3"/>
        <w:suppressAutoHyphens/>
        <w:snapToGrid/>
        <w:spacing w:before="360" w:after="40"/>
        <w:ind w:left="284" w:hanging="284"/>
        <w:jc w:val="both"/>
        <w:rPr>
          <w:szCs w:val="24"/>
          <w:lang w:val="pl-PL"/>
        </w:rPr>
      </w:pPr>
      <w:r w:rsidRPr="005B2352">
        <w:rPr>
          <w:b/>
          <w:szCs w:val="24"/>
          <w:lang w:val="pl-PL"/>
        </w:rPr>
        <w:t>TERMIN WYKONANIA ZAMÓWIENIA</w:t>
      </w:r>
    </w:p>
    <w:p w14:paraId="5A27A6E3" w14:textId="68E34A46" w:rsidR="0064191D" w:rsidRPr="00A44C5C" w:rsidRDefault="007E6247" w:rsidP="00A44C5C">
      <w:pPr>
        <w:pStyle w:val="pkt"/>
        <w:numPr>
          <w:ilvl w:val="0"/>
          <w:numId w:val="32"/>
        </w:numPr>
        <w:spacing w:before="0" w:after="0"/>
        <w:ind w:left="425" w:hanging="425"/>
        <w:rPr>
          <w:szCs w:val="24"/>
        </w:rPr>
      </w:pPr>
      <w:r w:rsidRPr="005B2352">
        <w:rPr>
          <w:szCs w:val="24"/>
        </w:rPr>
        <w:tab/>
      </w:r>
      <w:r w:rsidR="00CC047F" w:rsidRPr="005B2352">
        <w:rPr>
          <w:szCs w:val="24"/>
        </w:rPr>
        <w:t xml:space="preserve">Termin </w:t>
      </w:r>
      <w:r w:rsidR="0010387C">
        <w:rPr>
          <w:szCs w:val="24"/>
        </w:rPr>
        <w:t xml:space="preserve">wykonania zamówienia: </w:t>
      </w:r>
      <w:r w:rsidR="0010387C" w:rsidRPr="0015192A">
        <w:rPr>
          <w:b/>
          <w:szCs w:val="24"/>
        </w:rPr>
        <w:t>1 stycznia 202</w:t>
      </w:r>
      <w:r w:rsidR="00714415">
        <w:rPr>
          <w:b/>
          <w:szCs w:val="24"/>
        </w:rPr>
        <w:t>5</w:t>
      </w:r>
      <w:r w:rsidR="0010387C" w:rsidRPr="0015192A">
        <w:rPr>
          <w:b/>
          <w:szCs w:val="24"/>
        </w:rPr>
        <w:t xml:space="preserve"> r</w:t>
      </w:r>
      <w:r w:rsidR="0096081C">
        <w:rPr>
          <w:b/>
          <w:szCs w:val="24"/>
        </w:rPr>
        <w:t>ok</w:t>
      </w:r>
      <w:r w:rsidR="0010387C" w:rsidRPr="0015192A">
        <w:rPr>
          <w:b/>
          <w:szCs w:val="24"/>
        </w:rPr>
        <w:t xml:space="preserve"> do dnia 31 grudnia 202</w:t>
      </w:r>
      <w:r w:rsidR="00714415">
        <w:rPr>
          <w:b/>
          <w:szCs w:val="24"/>
        </w:rPr>
        <w:t>5</w:t>
      </w:r>
      <w:r w:rsidR="0010387C" w:rsidRPr="0015192A">
        <w:rPr>
          <w:b/>
          <w:szCs w:val="24"/>
        </w:rPr>
        <w:t xml:space="preserve"> r</w:t>
      </w:r>
      <w:r w:rsidR="0096081C">
        <w:rPr>
          <w:b/>
          <w:szCs w:val="24"/>
        </w:rPr>
        <w:t>ok</w:t>
      </w:r>
    </w:p>
    <w:p w14:paraId="2C69DAD0" w14:textId="77777777" w:rsidR="00A44C5C" w:rsidRPr="005B2352" w:rsidRDefault="00A44C5C" w:rsidP="00A44C5C">
      <w:pPr>
        <w:pStyle w:val="pkt"/>
        <w:spacing w:before="0" w:after="0"/>
        <w:ind w:left="425" w:firstLine="0"/>
        <w:rPr>
          <w:szCs w:val="24"/>
        </w:rPr>
      </w:pPr>
    </w:p>
    <w:p w14:paraId="3E3A43E8" w14:textId="533F6FA2" w:rsidR="006204E8" w:rsidRPr="005B2352" w:rsidRDefault="007E6247" w:rsidP="00A44C5C">
      <w:pPr>
        <w:pStyle w:val="pkt"/>
        <w:numPr>
          <w:ilvl w:val="0"/>
          <w:numId w:val="32"/>
        </w:numPr>
        <w:spacing w:before="0" w:after="0"/>
        <w:ind w:left="425" w:hanging="425"/>
        <w:rPr>
          <w:szCs w:val="24"/>
        </w:rPr>
      </w:pPr>
      <w:r w:rsidRPr="005B2352">
        <w:rPr>
          <w:szCs w:val="24"/>
        </w:rPr>
        <w:tab/>
      </w:r>
      <w:r w:rsidR="006204E8" w:rsidRPr="005B2352">
        <w:rPr>
          <w:szCs w:val="24"/>
        </w:rPr>
        <w:t xml:space="preserve">Szczegółowe zagadnienia dotyczące terminu realizacji umowy uregulowane są </w:t>
      </w:r>
      <w:r w:rsidR="00432EFB" w:rsidRPr="005B2352">
        <w:rPr>
          <w:szCs w:val="24"/>
        </w:rPr>
        <w:t xml:space="preserve">w ogólnych warunkach umowy </w:t>
      </w:r>
      <w:r w:rsidR="006204E8" w:rsidRPr="005B2352">
        <w:rPr>
          <w:szCs w:val="24"/>
        </w:rPr>
        <w:t>stanowiąc</w:t>
      </w:r>
      <w:r w:rsidR="00432EFB" w:rsidRPr="005B2352">
        <w:rPr>
          <w:szCs w:val="24"/>
        </w:rPr>
        <w:t xml:space="preserve">ych </w:t>
      </w:r>
      <w:r w:rsidR="006204E8" w:rsidRPr="005B2352">
        <w:rPr>
          <w:bCs/>
          <w:szCs w:val="24"/>
        </w:rPr>
        <w:t xml:space="preserve">załącznik nr </w:t>
      </w:r>
      <w:r w:rsidR="00FF6C0A">
        <w:rPr>
          <w:bCs/>
          <w:szCs w:val="24"/>
        </w:rPr>
        <w:t>4</w:t>
      </w:r>
      <w:r w:rsidR="006204E8" w:rsidRPr="005B2352">
        <w:rPr>
          <w:bCs/>
          <w:szCs w:val="24"/>
        </w:rPr>
        <w:t xml:space="preserve"> do SWZ</w:t>
      </w:r>
      <w:r w:rsidR="006204E8" w:rsidRPr="005B2352">
        <w:rPr>
          <w:szCs w:val="24"/>
        </w:rPr>
        <w:t>.</w:t>
      </w:r>
    </w:p>
    <w:p w14:paraId="5C4BF545" w14:textId="77777777" w:rsidR="00E37F70" w:rsidRPr="005B2352" w:rsidRDefault="005B5095" w:rsidP="00F901E6">
      <w:pPr>
        <w:pStyle w:val="pkt"/>
        <w:numPr>
          <w:ilvl w:val="0"/>
          <w:numId w:val="19"/>
        </w:numPr>
        <w:pBdr>
          <w:bottom w:val="double" w:sz="4" w:space="1" w:color="auto"/>
        </w:pBdr>
        <w:shd w:val="clear" w:color="auto" w:fill="DAEEF3"/>
        <w:tabs>
          <w:tab w:val="left" w:pos="0"/>
        </w:tabs>
        <w:spacing w:before="360" w:after="40" w:line="360" w:lineRule="auto"/>
        <w:ind w:left="0" w:firstLine="0"/>
        <w:rPr>
          <w:b/>
          <w:szCs w:val="24"/>
        </w:rPr>
      </w:pPr>
      <w:r w:rsidRPr="005B2352">
        <w:rPr>
          <w:b/>
          <w:szCs w:val="24"/>
        </w:rPr>
        <w:t>WARUNKI UDZIAŁU W POSTĘPOWANIU</w:t>
      </w:r>
    </w:p>
    <w:p w14:paraId="690D37AC" w14:textId="77777777" w:rsidR="008539CF" w:rsidRPr="005B2352" w:rsidRDefault="007E6247" w:rsidP="00F901E6">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Times New Roman" w:hAnsi="Times New Roman" w:cs="Times New Roman"/>
          <w:b w:val="0"/>
          <w:sz w:val="24"/>
          <w:szCs w:val="24"/>
          <w:shd w:val="clear" w:color="auto" w:fill="auto"/>
          <w:lang w:val="pl-PL"/>
        </w:rPr>
      </w:pPr>
      <w:r w:rsidRPr="005B2352">
        <w:rPr>
          <w:rFonts w:ascii="Times New Roman" w:hAnsi="Times New Roman" w:cs="Times New Roman"/>
          <w:sz w:val="24"/>
          <w:szCs w:val="24"/>
          <w:lang w:val="pl-PL"/>
        </w:rPr>
        <w:tab/>
      </w:r>
      <w:r w:rsidR="003544E7" w:rsidRPr="005B2352">
        <w:rPr>
          <w:rFonts w:ascii="Times New Roman" w:hAnsi="Times New Roman" w:cs="Times New Roman"/>
          <w:sz w:val="24"/>
          <w:szCs w:val="24"/>
          <w:lang w:val="pl-PL"/>
        </w:rPr>
        <w:t>O udzielenie zamówienia mogą ubiegać się Wykonawcy, którzy nie podlegają wykluczeniu</w:t>
      </w:r>
      <w:r w:rsidR="00CA06FA" w:rsidRPr="005B2352">
        <w:rPr>
          <w:rFonts w:ascii="Times New Roman" w:hAnsi="Times New Roman" w:cs="Times New Roman"/>
          <w:sz w:val="24"/>
          <w:szCs w:val="24"/>
          <w:lang w:val="pl-PL"/>
        </w:rPr>
        <w:t xml:space="preserve"> na zas</w:t>
      </w:r>
      <w:r w:rsidR="00E26154" w:rsidRPr="005B2352">
        <w:rPr>
          <w:rFonts w:ascii="Times New Roman" w:hAnsi="Times New Roman" w:cs="Times New Roman"/>
          <w:sz w:val="24"/>
          <w:szCs w:val="24"/>
          <w:lang w:val="pl-PL"/>
        </w:rPr>
        <w:t>adach określonych w Rozdziale IX</w:t>
      </w:r>
      <w:r w:rsidR="00CA06FA" w:rsidRPr="005B2352">
        <w:rPr>
          <w:rFonts w:ascii="Times New Roman" w:hAnsi="Times New Roman" w:cs="Times New Roman"/>
          <w:sz w:val="24"/>
          <w:szCs w:val="24"/>
          <w:lang w:val="pl-PL"/>
        </w:rPr>
        <w:t xml:space="preserve"> SWZ,</w:t>
      </w:r>
      <w:r w:rsidR="003544E7" w:rsidRPr="005B2352">
        <w:rPr>
          <w:rFonts w:ascii="Times New Roman" w:hAnsi="Times New Roman" w:cs="Times New Roman"/>
          <w:sz w:val="24"/>
          <w:szCs w:val="24"/>
          <w:lang w:val="pl-PL"/>
        </w:rPr>
        <w:t xml:space="preserve"> oraz spełniają określone przez </w:t>
      </w:r>
      <w:r w:rsidR="00334FF0" w:rsidRPr="005B2352">
        <w:rPr>
          <w:rFonts w:ascii="Times New Roman" w:hAnsi="Times New Roman" w:cs="Times New Roman"/>
          <w:sz w:val="24"/>
          <w:szCs w:val="24"/>
          <w:lang w:val="pl-PL"/>
        </w:rPr>
        <w:t>Z</w:t>
      </w:r>
      <w:r w:rsidR="003544E7" w:rsidRPr="005B2352">
        <w:rPr>
          <w:rFonts w:ascii="Times New Roman" w:hAnsi="Times New Roman" w:cs="Times New Roman"/>
          <w:sz w:val="24"/>
          <w:szCs w:val="24"/>
          <w:lang w:val="pl-PL"/>
        </w:rPr>
        <w:t>amawiającego warunki</w:t>
      </w:r>
      <w:r w:rsidR="003544E7" w:rsidRPr="005B2352">
        <w:rPr>
          <w:rStyle w:val="TeksttreciPogrubienie"/>
          <w:rFonts w:ascii="Times New Roman" w:hAnsi="Times New Roman" w:cs="Times New Roman"/>
          <w:bCs/>
          <w:sz w:val="24"/>
          <w:szCs w:val="24"/>
          <w:lang w:val="pl-PL"/>
        </w:rPr>
        <w:t xml:space="preserve"> </w:t>
      </w:r>
      <w:r w:rsidR="003544E7" w:rsidRPr="005B2352">
        <w:rPr>
          <w:rStyle w:val="TeksttreciPogrubienie"/>
          <w:rFonts w:ascii="Times New Roman" w:hAnsi="Times New Roman" w:cs="Times New Roman"/>
          <w:b w:val="0"/>
          <w:bCs/>
          <w:sz w:val="24"/>
          <w:szCs w:val="24"/>
          <w:lang w:val="pl-PL"/>
        </w:rPr>
        <w:t>udziału w postępowaniu.</w:t>
      </w:r>
      <w:bookmarkStart w:id="1" w:name="bookmark3"/>
    </w:p>
    <w:p w14:paraId="3B1DB8FF" w14:textId="77777777" w:rsidR="008539CF" w:rsidRPr="005B2352" w:rsidRDefault="007E6247" w:rsidP="00F901E6">
      <w:pPr>
        <w:pStyle w:val="Teksttreci0"/>
        <w:numPr>
          <w:ilvl w:val="0"/>
          <w:numId w:val="12"/>
        </w:numPr>
        <w:shd w:val="clear" w:color="auto" w:fill="auto"/>
        <w:tabs>
          <w:tab w:val="clear" w:pos="454"/>
        </w:tabs>
        <w:spacing w:line="360" w:lineRule="auto"/>
        <w:ind w:left="426" w:right="20" w:hanging="426"/>
        <w:jc w:val="both"/>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374B1F" w:rsidRPr="005B2352">
        <w:rPr>
          <w:rFonts w:ascii="Times New Roman" w:hAnsi="Times New Roman" w:cs="Times New Roman"/>
          <w:sz w:val="24"/>
          <w:szCs w:val="24"/>
          <w:lang w:val="pl-PL"/>
        </w:rPr>
        <w:t>O udzielenie zamówienia mogą ubiegać się Wykonawcy, którzy spełniają warunki dotyczące:</w:t>
      </w:r>
      <w:bookmarkEnd w:id="1"/>
    </w:p>
    <w:p w14:paraId="7E4EDD9C" w14:textId="77777777" w:rsidR="008539CF" w:rsidRPr="005B2352" w:rsidRDefault="007E6247" w:rsidP="00FA18BE">
      <w:pPr>
        <w:pStyle w:val="Teksttreci0"/>
        <w:numPr>
          <w:ilvl w:val="0"/>
          <w:numId w:val="31"/>
        </w:numPr>
        <w:shd w:val="clear" w:color="auto" w:fill="auto"/>
        <w:spacing w:line="360" w:lineRule="auto"/>
        <w:ind w:left="852" w:right="20" w:hanging="426"/>
        <w:jc w:val="both"/>
        <w:rPr>
          <w:rFonts w:ascii="Times New Roman" w:hAnsi="Times New Roman" w:cs="Times New Roman"/>
          <w:sz w:val="24"/>
          <w:szCs w:val="24"/>
          <w:lang w:val="pl-PL"/>
        </w:rPr>
      </w:pPr>
      <w:r w:rsidRPr="005B2352">
        <w:rPr>
          <w:rFonts w:ascii="Times New Roman" w:hAnsi="Times New Roman" w:cs="Times New Roman"/>
          <w:b/>
          <w:sz w:val="24"/>
          <w:szCs w:val="24"/>
          <w:lang w:val="pl-PL"/>
        </w:rPr>
        <w:tab/>
      </w:r>
      <w:r w:rsidR="00E26154" w:rsidRPr="005B2352">
        <w:rPr>
          <w:rFonts w:ascii="Times New Roman" w:hAnsi="Times New Roman" w:cs="Times New Roman"/>
          <w:b/>
          <w:sz w:val="24"/>
          <w:szCs w:val="24"/>
          <w:lang w:val="pl-PL"/>
        </w:rPr>
        <w:t>zdolności do występowania w obrocie gospodarczym</w:t>
      </w:r>
      <w:r w:rsidR="005E7E59" w:rsidRPr="005B2352">
        <w:rPr>
          <w:rFonts w:ascii="Times New Roman" w:hAnsi="Times New Roman" w:cs="Times New Roman"/>
          <w:b/>
          <w:sz w:val="24"/>
          <w:szCs w:val="24"/>
          <w:lang w:val="pl-PL"/>
        </w:rPr>
        <w:t>:</w:t>
      </w:r>
    </w:p>
    <w:p w14:paraId="329894BF" w14:textId="77777777" w:rsidR="008539CF" w:rsidRPr="005B2352" w:rsidRDefault="005E7E59" w:rsidP="00547D88">
      <w:pPr>
        <w:pStyle w:val="Teksttreci0"/>
        <w:shd w:val="clear" w:color="auto" w:fill="auto"/>
        <w:spacing w:line="360" w:lineRule="auto"/>
        <w:ind w:left="868" w:right="20" w:firstLine="0"/>
        <w:jc w:val="both"/>
        <w:rPr>
          <w:rFonts w:ascii="Times New Roman" w:hAnsi="Times New Roman" w:cs="Times New Roman"/>
          <w:sz w:val="24"/>
          <w:szCs w:val="24"/>
          <w:lang w:val="pl-PL"/>
        </w:rPr>
      </w:pPr>
      <w:r w:rsidRPr="005B2352">
        <w:rPr>
          <w:rFonts w:ascii="Times New Roman" w:hAnsi="Times New Roman" w:cs="Times New Roman"/>
          <w:sz w:val="24"/>
          <w:szCs w:val="24"/>
          <w:lang w:val="pl-PL"/>
        </w:rPr>
        <w:lastRenderedPageBreak/>
        <w:t>Zamawiający nie stawia warunku w powyższym zakresie.</w:t>
      </w:r>
    </w:p>
    <w:p w14:paraId="6BC4C95B" w14:textId="77777777" w:rsidR="00AC35C6" w:rsidRDefault="007E6247" w:rsidP="00AC35C6">
      <w:pPr>
        <w:pStyle w:val="Teksttreci0"/>
        <w:numPr>
          <w:ilvl w:val="0"/>
          <w:numId w:val="31"/>
        </w:numPr>
        <w:shd w:val="clear" w:color="auto" w:fill="auto"/>
        <w:spacing w:line="360" w:lineRule="auto"/>
        <w:ind w:left="852" w:right="20" w:hanging="426"/>
        <w:jc w:val="both"/>
        <w:rPr>
          <w:rFonts w:ascii="Times New Roman" w:hAnsi="Times New Roman" w:cs="Times New Roman"/>
          <w:b/>
          <w:sz w:val="24"/>
          <w:szCs w:val="24"/>
          <w:lang w:val="pl-PL"/>
        </w:rPr>
      </w:pPr>
      <w:r w:rsidRPr="005B2352">
        <w:rPr>
          <w:rFonts w:ascii="Times New Roman" w:hAnsi="Times New Roman" w:cs="Times New Roman"/>
          <w:b/>
          <w:sz w:val="24"/>
          <w:szCs w:val="24"/>
          <w:lang w:val="pl-PL"/>
        </w:rPr>
        <w:tab/>
      </w:r>
      <w:r w:rsidR="0004244F" w:rsidRPr="005B2352">
        <w:rPr>
          <w:rFonts w:ascii="Times New Roman" w:hAnsi="Times New Roman" w:cs="Times New Roman"/>
          <w:b/>
          <w:sz w:val="24"/>
          <w:szCs w:val="24"/>
          <w:lang w:val="pl-PL"/>
        </w:rPr>
        <w:t>uprawnień do prowadzenia określonej działalności gospodarczej lub zawodowej, o ile wynika to z odrębnych przepisów:</w:t>
      </w:r>
    </w:p>
    <w:p w14:paraId="69AE8873" w14:textId="45EB37B4" w:rsidR="003577F9" w:rsidRPr="00AC35C6" w:rsidRDefault="00AC5530" w:rsidP="00AC35C6">
      <w:pPr>
        <w:pStyle w:val="Teksttreci0"/>
        <w:shd w:val="clear" w:color="auto" w:fill="auto"/>
        <w:spacing w:line="360" w:lineRule="auto"/>
        <w:ind w:left="852" w:right="20" w:firstLine="0"/>
        <w:jc w:val="both"/>
        <w:rPr>
          <w:rFonts w:ascii="Times New Roman" w:hAnsi="Times New Roman" w:cs="Times New Roman"/>
          <w:b/>
          <w:sz w:val="24"/>
          <w:szCs w:val="24"/>
          <w:lang w:val="pl-PL"/>
        </w:rPr>
      </w:pPr>
      <w:proofErr w:type="spellStart"/>
      <w:r w:rsidRPr="00AC35C6">
        <w:rPr>
          <w:rFonts w:ascii="Times New Roman" w:hAnsi="Times New Roman" w:cs="Times New Roman"/>
          <w:sz w:val="24"/>
          <w:szCs w:val="24"/>
        </w:rPr>
        <w:t>Zamawiający</w:t>
      </w:r>
      <w:proofErr w:type="spellEnd"/>
      <w:r w:rsidRPr="00AC35C6">
        <w:rPr>
          <w:rFonts w:ascii="Times New Roman" w:hAnsi="Times New Roman" w:cs="Times New Roman"/>
          <w:sz w:val="24"/>
          <w:szCs w:val="24"/>
        </w:rPr>
        <w:t xml:space="preserve"> </w:t>
      </w:r>
      <w:proofErr w:type="spellStart"/>
      <w:r w:rsidRPr="00AC35C6">
        <w:rPr>
          <w:rFonts w:ascii="Times New Roman" w:hAnsi="Times New Roman" w:cs="Times New Roman"/>
          <w:sz w:val="24"/>
          <w:szCs w:val="24"/>
        </w:rPr>
        <w:t>nie</w:t>
      </w:r>
      <w:proofErr w:type="spellEnd"/>
      <w:r w:rsidRPr="00AC35C6">
        <w:rPr>
          <w:rFonts w:ascii="Times New Roman" w:hAnsi="Times New Roman" w:cs="Times New Roman"/>
          <w:sz w:val="24"/>
          <w:szCs w:val="24"/>
        </w:rPr>
        <w:t xml:space="preserve"> </w:t>
      </w:r>
      <w:proofErr w:type="spellStart"/>
      <w:r w:rsidRPr="00AC35C6">
        <w:rPr>
          <w:rFonts w:ascii="Times New Roman" w:hAnsi="Times New Roman" w:cs="Times New Roman"/>
          <w:sz w:val="24"/>
          <w:szCs w:val="24"/>
        </w:rPr>
        <w:t>stawia</w:t>
      </w:r>
      <w:proofErr w:type="spellEnd"/>
      <w:r w:rsidRPr="00AC35C6">
        <w:rPr>
          <w:rFonts w:ascii="Times New Roman" w:hAnsi="Times New Roman" w:cs="Times New Roman"/>
          <w:sz w:val="24"/>
          <w:szCs w:val="24"/>
        </w:rPr>
        <w:t xml:space="preserve"> </w:t>
      </w:r>
      <w:proofErr w:type="spellStart"/>
      <w:r w:rsidRPr="00AC35C6">
        <w:rPr>
          <w:rFonts w:ascii="Times New Roman" w:hAnsi="Times New Roman" w:cs="Times New Roman"/>
          <w:sz w:val="24"/>
          <w:szCs w:val="24"/>
        </w:rPr>
        <w:t>warunku</w:t>
      </w:r>
      <w:proofErr w:type="spellEnd"/>
      <w:r w:rsidRPr="00AC35C6">
        <w:rPr>
          <w:rFonts w:ascii="Times New Roman" w:hAnsi="Times New Roman" w:cs="Times New Roman"/>
          <w:sz w:val="24"/>
          <w:szCs w:val="24"/>
        </w:rPr>
        <w:t xml:space="preserve"> w </w:t>
      </w:r>
      <w:proofErr w:type="spellStart"/>
      <w:r w:rsidRPr="00AC35C6">
        <w:rPr>
          <w:rFonts w:ascii="Times New Roman" w:hAnsi="Times New Roman" w:cs="Times New Roman"/>
          <w:sz w:val="24"/>
          <w:szCs w:val="24"/>
        </w:rPr>
        <w:t>powyższym</w:t>
      </w:r>
      <w:proofErr w:type="spellEnd"/>
      <w:r w:rsidRPr="00AC35C6">
        <w:rPr>
          <w:rFonts w:ascii="Times New Roman" w:hAnsi="Times New Roman" w:cs="Times New Roman"/>
          <w:sz w:val="24"/>
          <w:szCs w:val="24"/>
        </w:rPr>
        <w:t xml:space="preserve"> </w:t>
      </w:r>
      <w:proofErr w:type="spellStart"/>
      <w:r w:rsidRPr="00AC35C6">
        <w:rPr>
          <w:rFonts w:ascii="Times New Roman" w:hAnsi="Times New Roman" w:cs="Times New Roman"/>
          <w:sz w:val="24"/>
          <w:szCs w:val="24"/>
        </w:rPr>
        <w:t>zakresie</w:t>
      </w:r>
      <w:proofErr w:type="spellEnd"/>
      <w:r w:rsidRPr="00AC35C6">
        <w:rPr>
          <w:rFonts w:ascii="Times New Roman" w:hAnsi="Times New Roman" w:cs="Times New Roman"/>
          <w:sz w:val="24"/>
          <w:szCs w:val="24"/>
        </w:rPr>
        <w:t>.</w:t>
      </w:r>
    </w:p>
    <w:p w14:paraId="67B59DAF" w14:textId="77777777" w:rsidR="008539CF" w:rsidRPr="005B2352" w:rsidRDefault="007E6247" w:rsidP="00FA18BE">
      <w:pPr>
        <w:pStyle w:val="Teksttreci0"/>
        <w:numPr>
          <w:ilvl w:val="0"/>
          <w:numId w:val="31"/>
        </w:numPr>
        <w:shd w:val="clear" w:color="auto" w:fill="auto"/>
        <w:spacing w:line="360" w:lineRule="auto"/>
        <w:ind w:left="852" w:right="20" w:hanging="426"/>
        <w:jc w:val="both"/>
        <w:rPr>
          <w:rFonts w:ascii="Times New Roman" w:hAnsi="Times New Roman" w:cs="Times New Roman"/>
          <w:sz w:val="24"/>
          <w:szCs w:val="24"/>
          <w:lang w:val="pl-PL"/>
        </w:rPr>
      </w:pPr>
      <w:r w:rsidRPr="005B2352">
        <w:rPr>
          <w:rFonts w:ascii="Times New Roman" w:hAnsi="Times New Roman" w:cs="Times New Roman"/>
          <w:b/>
          <w:sz w:val="24"/>
          <w:szCs w:val="24"/>
          <w:lang w:val="pl-PL"/>
        </w:rPr>
        <w:tab/>
      </w:r>
      <w:r w:rsidR="005E7E59" w:rsidRPr="005B2352">
        <w:rPr>
          <w:rFonts w:ascii="Times New Roman" w:hAnsi="Times New Roman" w:cs="Times New Roman"/>
          <w:b/>
          <w:sz w:val="24"/>
          <w:szCs w:val="24"/>
          <w:lang w:val="pl-PL"/>
        </w:rPr>
        <w:t>sytuacji ekonomicznej lub finansowej:</w:t>
      </w:r>
    </w:p>
    <w:p w14:paraId="44C02561" w14:textId="529C3A3E" w:rsidR="00AC35C6" w:rsidRPr="005B2352" w:rsidRDefault="00035151" w:rsidP="00821B53">
      <w:pPr>
        <w:pStyle w:val="Teksttreci0"/>
        <w:shd w:val="clear" w:color="auto" w:fill="auto"/>
        <w:spacing w:line="360" w:lineRule="auto"/>
        <w:ind w:left="868" w:right="20" w:firstLine="0"/>
        <w:jc w:val="both"/>
        <w:rPr>
          <w:rFonts w:ascii="Times New Roman" w:hAnsi="Times New Roman" w:cs="Times New Roman"/>
          <w:sz w:val="24"/>
          <w:szCs w:val="24"/>
          <w:lang w:val="pl-PL"/>
        </w:rPr>
      </w:pPr>
      <w:r w:rsidRPr="005B2352">
        <w:rPr>
          <w:rFonts w:ascii="Times New Roman" w:hAnsi="Times New Roman" w:cs="Times New Roman"/>
          <w:sz w:val="24"/>
          <w:szCs w:val="24"/>
          <w:lang w:val="pl-PL"/>
        </w:rPr>
        <w:t>Zamawiający nie stawia warunku w powyższym zakresie.</w:t>
      </w:r>
    </w:p>
    <w:p w14:paraId="6DACDD21" w14:textId="77777777" w:rsidR="00141FCB" w:rsidRPr="005B2352" w:rsidRDefault="00547D88" w:rsidP="00FA18BE">
      <w:pPr>
        <w:pStyle w:val="Teksttreci0"/>
        <w:numPr>
          <w:ilvl w:val="0"/>
          <w:numId w:val="31"/>
        </w:numPr>
        <w:shd w:val="clear" w:color="auto" w:fill="auto"/>
        <w:spacing w:line="360" w:lineRule="auto"/>
        <w:ind w:left="852" w:right="20" w:hanging="426"/>
        <w:jc w:val="both"/>
        <w:rPr>
          <w:rFonts w:ascii="Times New Roman" w:hAnsi="Times New Roman" w:cs="Times New Roman"/>
          <w:b/>
          <w:sz w:val="24"/>
          <w:szCs w:val="24"/>
          <w:lang w:val="pl-PL"/>
        </w:rPr>
      </w:pPr>
      <w:r w:rsidRPr="005B2352">
        <w:rPr>
          <w:rFonts w:ascii="Times New Roman" w:hAnsi="Times New Roman" w:cs="Times New Roman"/>
          <w:b/>
          <w:sz w:val="24"/>
          <w:szCs w:val="24"/>
          <w:lang w:val="pl-PL"/>
        </w:rPr>
        <w:tab/>
      </w:r>
      <w:r w:rsidR="005E7E59" w:rsidRPr="005B2352">
        <w:rPr>
          <w:rFonts w:ascii="Times New Roman" w:hAnsi="Times New Roman" w:cs="Times New Roman"/>
          <w:b/>
          <w:sz w:val="24"/>
          <w:szCs w:val="24"/>
          <w:lang w:val="pl-PL"/>
        </w:rPr>
        <w:t>zdolności technicznej lub zawodowej:</w:t>
      </w:r>
    </w:p>
    <w:p w14:paraId="61E1FBB7" w14:textId="641D6274" w:rsidR="00AC5530" w:rsidRPr="00AC5530" w:rsidRDefault="00AC5530" w:rsidP="00AC5530">
      <w:pPr>
        <w:pStyle w:val="Akapitzlist"/>
        <w:spacing w:line="360" w:lineRule="auto"/>
        <w:ind w:left="1004"/>
        <w:jc w:val="both"/>
      </w:pPr>
      <w:r w:rsidRPr="00AC5530">
        <w:t xml:space="preserve">wykonawca spełni warunek na poziomie minimalnym, jeżeli wykaże że dysponuje </w:t>
      </w:r>
      <w:r w:rsidRPr="00AC5530">
        <w:rPr>
          <w:iCs/>
        </w:rPr>
        <w:t>osobami zdolnymi do wykonania zamówienia, tj.</w:t>
      </w:r>
      <w:r w:rsidRPr="00AC5530">
        <w:t xml:space="preserve"> co najmniej jedną (1) osobą, która będzie uczestniczyć w realizacji zamówienia, posiadającą uprawnienia lekarza, felczera, posiadającą prawo wykonywania zawodu, przyznane przez Okręgową Izbę Lekarską zgodnie z ustawą z dnia 15 grudnia 1966 roku o zawodzie lekarza i lekarza dentysty (Dz. U z 202</w:t>
      </w:r>
      <w:r w:rsidR="00714415">
        <w:t>4</w:t>
      </w:r>
      <w:r w:rsidRPr="00AC5530">
        <w:t xml:space="preserve">r., poz. </w:t>
      </w:r>
      <w:r w:rsidR="00821B53">
        <w:t>1</w:t>
      </w:r>
      <w:r w:rsidR="00714415">
        <w:t>287</w:t>
      </w:r>
      <w:r w:rsidRPr="00AC5530">
        <w:t xml:space="preserve"> </w:t>
      </w:r>
      <w:proofErr w:type="spellStart"/>
      <w:r w:rsidRPr="00AC5530">
        <w:t>t.j</w:t>
      </w:r>
      <w:proofErr w:type="spellEnd"/>
      <w:r w:rsidRPr="00AC5530">
        <w:t xml:space="preserve">. z </w:t>
      </w:r>
      <w:proofErr w:type="spellStart"/>
      <w:r w:rsidRPr="00AC5530">
        <w:t>późn</w:t>
      </w:r>
      <w:proofErr w:type="spellEnd"/>
      <w:r w:rsidRPr="00AC5530">
        <w:t>. zm.) oraz ustawą z dnia 20 lipca 1950 r. o zawodzie felczera (Dz. U. z 20</w:t>
      </w:r>
      <w:r w:rsidR="00821B53">
        <w:t>22</w:t>
      </w:r>
      <w:r w:rsidRPr="00AC5530">
        <w:t>r.</w:t>
      </w:r>
      <w:r w:rsidR="00821B53">
        <w:t>,</w:t>
      </w:r>
      <w:r w:rsidRPr="00AC5530">
        <w:t xml:space="preserve"> poz. </w:t>
      </w:r>
      <w:r w:rsidR="00821B53">
        <w:t>1529</w:t>
      </w:r>
      <w:r w:rsidRPr="00AC5530">
        <w:t xml:space="preserve"> </w:t>
      </w:r>
      <w:proofErr w:type="spellStart"/>
      <w:r w:rsidRPr="00AC5530">
        <w:t>t.j</w:t>
      </w:r>
      <w:proofErr w:type="spellEnd"/>
      <w:r w:rsidRPr="00AC5530">
        <w:t xml:space="preserve">. z </w:t>
      </w:r>
      <w:proofErr w:type="spellStart"/>
      <w:r w:rsidRPr="00AC5530">
        <w:t>późn</w:t>
      </w:r>
      <w:proofErr w:type="spellEnd"/>
      <w:r w:rsidRPr="00AC5530">
        <w:t xml:space="preserve">. zm.), a w przypadku wykonawców zagranicznych–odpowiadające im uprawnienia, z zastrzeżeniem ustawy z dnia 22 grudnia 2015r. </w:t>
      </w:r>
      <w:r w:rsidRPr="00AC5530">
        <w:rPr>
          <w:i/>
        </w:rPr>
        <w:t>o zasadach uznawania kwalifikacji zawodowych nabytych w państwach członkowskich Unii Europejskiej</w:t>
      </w:r>
      <w:r w:rsidRPr="00AC5530">
        <w:t>.</w:t>
      </w:r>
    </w:p>
    <w:p w14:paraId="00CFC871" w14:textId="40A543B5" w:rsidR="00AC5530" w:rsidRPr="00707C6A" w:rsidRDefault="00AC5530" w:rsidP="00707C6A">
      <w:pPr>
        <w:pStyle w:val="Teksttreci0"/>
        <w:shd w:val="clear" w:color="auto" w:fill="auto"/>
        <w:spacing w:line="360" w:lineRule="auto"/>
        <w:ind w:left="868" w:right="20" w:firstLine="0"/>
        <w:jc w:val="both"/>
        <w:rPr>
          <w:rFonts w:ascii="Times New Roman" w:hAnsi="Times New Roman" w:cs="Times New Roman"/>
          <w:sz w:val="24"/>
          <w:szCs w:val="24"/>
        </w:rPr>
      </w:pPr>
      <w:proofErr w:type="spellStart"/>
      <w:r w:rsidRPr="00AC5530">
        <w:rPr>
          <w:rFonts w:ascii="Times New Roman" w:hAnsi="Times New Roman" w:cs="Times New Roman"/>
          <w:b/>
          <w:sz w:val="24"/>
          <w:szCs w:val="24"/>
          <w:u w:val="single"/>
        </w:rPr>
        <w:t>Uwaga</w:t>
      </w:r>
      <w:proofErr w:type="spellEnd"/>
      <w:r w:rsidRPr="00AC5530">
        <w:rPr>
          <w:rFonts w:ascii="Times New Roman" w:hAnsi="Times New Roman" w:cs="Times New Roman"/>
          <w:b/>
          <w:sz w:val="24"/>
          <w:szCs w:val="24"/>
          <w:u w:val="single"/>
        </w:rPr>
        <w:t>:</w:t>
      </w:r>
      <w:r w:rsidRPr="00AC5530">
        <w:rPr>
          <w:rFonts w:ascii="Times New Roman" w:hAnsi="Times New Roman" w:cs="Times New Roman"/>
          <w:bCs/>
          <w:sz w:val="24"/>
          <w:szCs w:val="24"/>
        </w:rPr>
        <w:tab/>
        <w:t xml:space="preserve">W </w:t>
      </w:r>
      <w:proofErr w:type="spellStart"/>
      <w:r w:rsidRPr="00AC5530">
        <w:rPr>
          <w:rFonts w:ascii="Times New Roman" w:hAnsi="Times New Roman" w:cs="Times New Roman"/>
          <w:bCs/>
          <w:sz w:val="24"/>
          <w:szCs w:val="24"/>
        </w:rPr>
        <w:t>przypadku</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złożenia</w:t>
      </w:r>
      <w:proofErr w:type="spellEnd"/>
      <w:r w:rsidRPr="00AC5530">
        <w:rPr>
          <w:rFonts w:ascii="Times New Roman" w:hAnsi="Times New Roman" w:cs="Times New Roman"/>
          <w:bCs/>
          <w:sz w:val="24"/>
          <w:szCs w:val="24"/>
        </w:rPr>
        <w:t xml:space="preserve"> oferty na </w:t>
      </w:r>
      <w:proofErr w:type="spellStart"/>
      <w:r w:rsidRPr="00AC5530">
        <w:rPr>
          <w:rFonts w:ascii="Times New Roman" w:hAnsi="Times New Roman" w:cs="Times New Roman"/>
          <w:bCs/>
          <w:sz w:val="24"/>
          <w:szCs w:val="24"/>
        </w:rPr>
        <w:t>więcej</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niż</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jedną</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część</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Wykonawca</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zobowiązany</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będzie</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skierować</w:t>
      </w:r>
      <w:proofErr w:type="spellEnd"/>
      <w:r w:rsidRPr="00AC5530">
        <w:rPr>
          <w:rFonts w:ascii="Times New Roman" w:hAnsi="Times New Roman" w:cs="Times New Roman"/>
          <w:bCs/>
          <w:sz w:val="24"/>
          <w:szCs w:val="24"/>
        </w:rPr>
        <w:t xml:space="preserve"> do </w:t>
      </w:r>
      <w:proofErr w:type="spellStart"/>
      <w:r w:rsidRPr="00AC5530">
        <w:rPr>
          <w:rFonts w:ascii="Times New Roman" w:hAnsi="Times New Roman" w:cs="Times New Roman"/>
          <w:bCs/>
          <w:sz w:val="24"/>
          <w:szCs w:val="24"/>
        </w:rPr>
        <w:t>realizacji</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zamówienia</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liczbę</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osób</w:t>
      </w:r>
      <w:proofErr w:type="spellEnd"/>
      <w:r w:rsidRPr="00AC5530">
        <w:rPr>
          <w:rFonts w:ascii="Times New Roman" w:hAnsi="Times New Roman" w:cs="Times New Roman"/>
          <w:bCs/>
          <w:sz w:val="24"/>
          <w:szCs w:val="24"/>
        </w:rPr>
        <w:t xml:space="preserve"> z </w:t>
      </w:r>
      <w:proofErr w:type="spellStart"/>
      <w:r w:rsidRPr="00AC5530">
        <w:rPr>
          <w:rFonts w:ascii="Times New Roman" w:hAnsi="Times New Roman" w:cs="Times New Roman"/>
          <w:bCs/>
          <w:sz w:val="24"/>
          <w:szCs w:val="24"/>
        </w:rPr>
        <w:t>wymaganymi</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uprawnieniami</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odpowiadającą</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liczbie</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części</w:t>
      </w:r>
      <w:proofErr w:type="spellEnd"/>
      <w:r w:rsidRPr="00AC5530">
        <w:rPr>
          <w:rFonts w:ascii="Times New Roman" w:hAnsi="Times New Roman" w:cs="Times New Roman"/>
          <w:bCs/>
          <w:sz w:val="24"/>
          <w:szCs w:val="24"/>
        </w:rPr>
        <w:t xml:space="preserve">, na </w:t>
      </w:r>
      <w:proofErr w:type="spellStart"/>
      <w:r w:rsidRPr="00AC5530">
        <w:rPr>
          <w:rFonts w:ascii="Times New Roman" w:hAnsi="Times New Roman" w:cs="Times New Roman"/>
          <w:bCs/>
          <w:sz w:val="24"/>
          <w:szCs w:val="24"/>
        </w:rPr>
        <w:t>które</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wykonawca</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składa</w:t>
      </w:r>
      <w:proofErr w:type="spellEnd"/>
      <w:r w:rsidRPr="00AC5530">
        <w:rPr>
          <w:rFonts w:ascii="Times New Roman" w:hAnsi="Times New Roman" w:cs="Times New Roman"/>
          <w:bCs/>
          <w:sz w:val="24"/>
          <w:szCs w:val="24"/>
        </w:rPr>
        <w:t xml:space="preserve"> </w:t>
      </w:r>
      <w:proofErr w:type="spellStart"/>
      <w:r w:rsidRPr="00AC5530">
        <w:rPr>
          <w:rFonts w:ascii="Times New Roman" w:hAnsi="Times New Roman" w:cs="Times New Roman"/>
          <w:bCs/>
          <w:sz w:val="24"/>
          <w:szCs w:val="24"/>
        </w:rPr>
        <w:t>ofertę</w:t>
      </w:r>
      <w:proofErr w:type="spellEnd"/>
      <w:r w:rsidRPr="00AC5530">
        <w:rPr>
          <w:rFonts w:ascii="Times New Roman" w:hAnsi="Times New Roman" w:cs="Times New Roman"/>
          <w:bCs/>
          <w:sz w:val="24"/>
          <w:szCs w:val="24"/>
        </w:rPr>
        <w:t>.</w:t>
      </w:r>
      <w:r w:rsidRPr="00AC5530">
        <w:rPr>
          <w:rFonts w:ascii="Times New Roman" w:hAnsi="Times New Roman" w:cs="Times New Roman"/>
          <w:sz w:val="24"/>
          <w:szCs w:val="24"/>
        </w:rPr>
        <w:t xml:space="preserve"> </w:t>
      </w:r>
    </w:p>
    <w:p w14:paraId="38B2809F" w14:textId="77777777" w:rsidR="006F62DF" w:rsidRPr="005B2352" w:rsidRDefault="002240A5" w:rsidP="00F901E6">
      <w:pPr>
        <w:pStyle w:val="Akapitzlist"/>
        <w:numPr>
          <w:ilvl w:val="0"/>
          <w:numId w:val="12"/>
        </w:numPr>
        <w:tabs>
          <w:tab w:val="clear" w:pos="454"/>
        </w:tabs>
        <w:spacing w:line="360" w:lineRule="auto"/>
        <w:ind w:left="448" w:hanging="448"/>
        <w:jc w:val="both"/>
        <w:rPr>
          <w:bCs/>
        </w:rPr>
      </w:pPr>
      <w:r w:rsidRPr="005B2352">
        <w:rPr>
          <w:bCs/>
        </w:rPr>
        <w:tab/>
      </w:r>
      <w:r w:rsidR="006F62DF" w:rsidRPr="005B2352">
        <w:rPr>
          <w:bCs/>
        </w:rPr>
        <w:t>Zamawiający, w stosunku do Wykonawców wspólnie ubiegających się o udzielenie zamówienia, w odniesieni</w:t>
      </w:r>
      <w:r w:rsidR="003F3B8D" w:rsidRPr="005B2352">
        <w:rPr>
          <w:bCs/>
        </w:rPr>
        <w:t>u do warunku dotyczącego</w:t>
      </w:r>
      <w:r w:rsidR="00280AFD" w:rsidRPr="005B2352">
        <w:rPr>
          <w:bCs/>
        </w:rPr>
        <w:t xml:space="preserve"> </w:t>
      </w:r>
      <w:r w:rsidR="003F3B8D" w:rsidRPr="005B2352">
        <w:rPr>
          <w:bCs/>
        </w:rPr>
        <w:t>zdolności technicznej lub zawodowej – dopuszcza łączne spełnianie warunku przez Wykonawców.</w:t>
      </w:r>
    </w:p>
    <w:p w14:paraId="32FD243C" w14:textId="77777777" w:rsidR="00505F53" w:rsidRPr="005B2352" w:rsidRDefault="002240A5" w:rsidP="00F901E6">
      <w:pPr>
        <w:pStyle w:val="Akapitzlist"/>
        <w:numPr>
          <w:ilvl w:val="0"/>
          <w:numId w:val="12"/>
        </w:numPr>
        <w:tabs>
          <w:tab w:val="clear" w:pos="454"/>
        </w:tabs>
        <w:spacing w:line="360" w:lineRule="auto"/>
        <w:ind w:left="448" w:hanging="448"/>
        <w:jc w:val="both"/>
        <w:rPr>
          <w:bCs/>
        </w:rPr>
      </w:pPr>
      <w:r w:rsidRPr="005B2352">
        <w:tab/>
      </w:r>
      <w:r w:rsidR="00DB47AA" w:rsidRPr="005B2352">
        <w:t>Zamawiający może</w:t>
      </w:r>
      <w:r w:rsidR="00523A86" w:rsidRPr="005B2352">
        <w:t xml:space="preserve"> na każdym </w:t>
      </w:r>
      <w:r w:rsidR="00751997" w:rsidRPr="005B2352">
        <w:t xml:space="preserve">etapie postępowania, uznać, </w:t>
      </w:r>
      <w:r w:rsidR="00505F53" w:rsidRPr="005B2352">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463EEC9" w14:textId="77777777" w:rsidR="009051D6" w:rsidRPr="005B2352" w:rsidRDefault="00C54A96" w:rsidP="00F901E6">
      <w:pPr>
        <w:pStyle w:val="Akapitzlist"/>
        <w:numPr>
          <w:ilvl w:val="0"/>
          <w:numId w:val="19"/>
        </w:numPr>
        <w:pBdr>
          <w:bottom w:val="double" w:sz="4" w:space="1" w:color="auto"/>
        </w:pBdr>
        <w:shd w:val="clear" w:color="auto" w:fill="DAEEF3"/>
        <w:spacing w:before="360" w:after="40" w:line="360" w:lineRule="auto"/>
        <w:ind w:left="283" w:hanging="425"/>
        <w:jc w:val="both"/>
        <w:rPr>
          <w:iCs/>
        </w:rPr>
      </w:pPr>
      <w:r w:rsidRPr="005B2352">
        <w:rPr>
          <w:b/>
        </w:rPr>
        <w:tab/>
      </w:r>
      <w:r w:rsidR="00A76ADE" w:rsidRPr="005B2352">
        <w:rPr>
          <w:b/>
        </w:rPr>
        <w:t>PODSTAWY WYKLUCZENIA Z POSTĘPOWANIA</w:t>
      </w:r>
    </w:p>
    <w:p w14:paraId="78CC5874" w14:textId="77777777" w:rsidR="00F4348D" w:rsidRPr="005B2352" w:rsidRDefault="002240A5" w:rsidP="00F901E6">
      <w:pPr>
        <w:pStyle w:val="Teksttreci0"/>
        <w:numPr>
          <w:ilvl w:val="0"/>
          <w:numId w:val="21"/>
        </w:numPr>
        <w:shd w:val="clear" w:color="auto" w:fill="auto"/>
        <w:tabs>
          <w:tab w:val="clear" w:pos="1009"/>
        </w:tabs>
        <w:spacing w:before="240" w:line="360" w:lineRule="auto"/>
        <w:ind w:left="426" w:hanging="426"/>
        <w:jc w:val="both"/>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FB0A07" w:rsidRPr="005B2352">
        <w:rPr>
          <w:rFonts w:ascii="Times New Roman" w:hAnsi="Times New Roman" w:cs="Times New Roman"/>
          <w:sz w:val="24"/>
          <w:szCs w:val="24"/>
          <w:lang w:val="pl-PL"/>
        </w:rPr>
        <w:t>Z postępowania o udzi</w:t>
      </w:r>
      <w:r w:rsidR="00751997" w:rsidRPr="005B2352">
        <w:rPr>
          <w:rFonts w:ascii="Times New Roman" w:hAnsi="Times New Roman" w:cs="Times New Roman"/>
          <w:sz w:val="24"/>
          <w:szCs w:val="24"/>
          <w:lang w:val="pl-PL"/>
        </w:rPr>
        <w:t>elenie zamówienia wyklucza się W</w:t>
      </w:r>
      <w:r w:rsidR="00FB0A07" w:rsidRPr="005B2352">
        <w:rPr>
          <w:rFonts w:ascii="Times New Roman" w:hAnsi="Times New Roman" w:cs="Times New Roman"/>
          <w:sz w:val="24"/>
          <w:szCs w:val="24"/>
          <w:lang w:val="pl-PL"/>
        </w:rPr>
        <w:t>ykonawc</w:t>
      </w:r>
      <w:r w:rsidR="001A1386" w:rsidRPr="005B2352">
        <w:rPr>
          <w:rFonts w:ascii="Times New Roman" w:hAnsi="Times New Roman" w:cs="Times New Roman"/>
          <w:sz w:val="24"/>
          <w:szCs w:val="24"/>
          <w:lang w:val="pl-PL"/>
        </w:rPr>
        <w:t>ów</w:t>
      </w:r>
      <w:r w:rsidR="00FB0A07" w:rsidRPr="005B2352">
        <w:rPr>
          <w:rFonts w:ascii="Times New Roman" w:hAnsi="Times New Roman" w:cs="Times New Roman"/>
          <w:sz w:val="24"/>
          <w:szCs w:val="24"/>
          <w:lang w:val="pl-PL"/>
        </w:rPr>
        <w:t>, w stosunku do któr</w:t>
      </w:r>
      <w:r w:rsidR="001A1386" w:rsidRPr="005B2352">
        <w:rPr>
          <w:rFonts w:ascii="Times New Roman" w:hAnsi="Times New Roman" w:cs="Times New Roman"/>
          <w:sz w:val="24"/>
          <w:szCs w:val="24"/>
          <w:lang w:val="pl-PL"/>
        </w:rPr>
        <w:t>ych</w:t>
      </w:r>
      <w:r w:rsidR="00FB0A07" w:rsidRPr="005B2352">
        <w:rPr>
          <w:rFonts w:ascii="Times New Roman" w:hAnsi="Times New Roman" w:cs="Times New Roman"/>
          <w:sz w:val="24"/>
          <w:szCs w:val="24"/>
          <w:lang w:val="pl-PL"/>
        </w:rPr>
        <w:t xml:space="preserve"> zachodzi którakolwiek z okoliczności</w:t>
      </w:r>
      <w:r w:rsidR="001A1386" w:rsidRPr="005B2352">
        <w:rPr>
          <w:rFonts w:ascii="Times New Roman" w:hAnsi="Times New Roman" w:cs="Times New Roman"/>
          <w:sz w:val="24"/>
          <w:szCs w:val="24"/>
          <w:lang w:val="pl-PL"/>
        </w:rPr>
        <w:t xml:space="preserve"> wskazanych:</w:t>
      </w:r>
    </w:p>
    <w:p w14:paraId="526A4643" w14:textId="77777777" w:rsidR="00E84975" w:rsidRPr="005B2352" w:rsidRDefault="002240A5" w:rsidP="00F901E6">
      <w:pPr>
        <w:pStyle w:val="Teksttreci0"/>
        <w:numPr>
          <w:ilvl w:val="0"/>
          <w:numId w:val="25"/>
        </w:numPr>
        <w:shd w:val="clear" w:color="auto" w:fill="auto"/>
        <w:spacing w:line="360" w:lineRule="auto"/>
        <w:ind w:left="812" w:hanging="386"/>
        <w:jc w:val="both"/>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1A1386" w:rsidRPr="005B2352">
        <w:rPr>
          <w:rFonts w:ascii="Times New Roman" w:hAnsi="Times New Roman" w:cs="Times New Roman"/>
          <w:sz w:val="24"/>
          <w:szCs w:val="24"/>
          <w:lang w:val="pl-PL"/>
        </w:rPr>
        <w:t xml:space="preserve">w art. </w:t>
      </w:r>
      <w:r w:rsidR="007D51E4" w:rsidRPr="005B2352">
        <w:rPr>
          <w:rFonts w:ascii="Times New Roman" w:hAnsi="Times New Roman" w:cs="Times New Roman"/>
          <w:sz w:val="24"/>
          <w:szCs w:val="24"/>
          <w:lang w:val="pl-PL"/>
        </w:rPr>
        <w:t xml:space="preserve">108 ust. 1 </w:t>
      </w:r>
      <w:proofErr w:type="spellStart"/>
      <w:r w:rsidR="0022144E" w:rsidRPr="005B2352">
        <w:rPr>
          <w:rFonts w:ascii="Times New Roman" w:hAnsi="Times New Roman" w:cs="Times New Roman"/>
          <w:sz w:val="24"/>
          <w:szCs w:val="24"/>
          <w:lang w:val="pl-PL"/>
        </w:rPr>
        <w:t>p.z.p</w:t>
      </w:r>
      <w:proofErr w:type="spellEnd"/>
      <w:r w:rsidR="0022144E" w:rsidRPr="005B2352">
        <w:rPr>
          <w:rFonts w:ascii="Times New Roman" w:hAnsi="Times New Roman" w:cs="Times New Roman"/>
          <w:sz w:val="24"/>
          <w:szCs w:val="24"/>
          <w:lang w:val="pl-PL"/>
        </w:rPr>
        <w:t xml:space="preserve">. </w:t>
      </w:r>
      <w:r w:rsidR="001A1386" w:rsidRPr="005B2352">
        <w:rPr>
          <w:rFonts w:ascii="Times New Roman" w:hAnsi="Times New Roman" w:cs="Times New Roman"/>
          <w:sz w:val="24"/>
          <w:szCs w:val="24"/>
          <w:lang w:val="pl-PL"/>
        </w:rPr>
        <w:t>;</w:t>
      </w:r>
    </w:p>
    <w:p w14:paraId="52165660" w14:textId="77777777" w:rsidR="00FB0A07" w:rsidRPr="005B2352" w:rsidRDefault="002240A5" w:rsidP="00F901E6">
      <w:pPr>
        <w:pStyle w:val="Teksttreci0"/>
        <w:numPr>
          <w:ilvl w:val="0"/>
          <w:numId w:val="21"/>
        </w:numPr>
        <w:shd w:val="clear" w:color="auto" w:fill="auto"/>
        <w:tabs>
          <w:tab w:val="clear" w:pos="1009"/>
        </w:tabs>
        <w:spacing w:line="360" w:lineRule="auto"/>
        <w:ind w:left="426" w:hanging="426"/>
        <w:jc w:val="both"/>
        <w:rPr>
          <w:rFonts w:ascii="Times New Roman" w:hAnsi="Times New Roman" w:cs="Times New Roman"/>
          <w:sz w:val="24"/>
          <w:szCs w:val="24"/>
          <w:lang w:val="pl-PL"/>
        </w:rPr>
      </w:pPr>
      <w:r w:rsidRPr="005B2352">
        <w:rPr>
          <w:rFonts w:ascii="Times New Roman" w:hAnsi="Times New Roman" w:cs="Times New Roman"/>
          <w:sz w:val="24"/>
          <w:szCs w:val="24"/>
          <w:lang w:val="pl-PL"/>
        </w:rPr>
        <w:lastRenderedPageBreak/>
        <w:tab/>
      </w:r>
      <w:r w:rsidR="00FB0A07" w:rsidRPr="005B2352">
        <w:rPr>
          <w:rFonts w:ascii="Times New Roman" w:hAnsi="Times New Roman" w:cs="Times New Roman"/>
          <w:sz w:val="24"/>
          <w:szCs w:val="24"/>
          <w:lang w:val="pl-PL"/>
        </w:rPr>
        <w:t xml:space="preserve">Wykluczenie </w:t>
      </w:r>
      <w:r w:rsidR="001A1386" w:rsidRPr="005B2352">
        <w:rPr>
          <w:rFonts w:ascii="Times New Roman" w:hAnsi="Times New Roman" w:cs="Times New Roman"/>
          <w:sz w:val="24"/>
          <w:szCs w:val="24"/>
          <w:lang w:val="pl-PL"/>
        </w:rPr>
        <w:t>W</w:t>
      </w:r>
      <w:r w:rsidR="00FB0A07" w:rsidRPr="005B2352">
        <w:rPr>
          <w:rFonts w:ascii="Times New Roman" w:hAnsi="Times New Roman" w:cs="Times New Roman"/>
          <w:sz w:val="24"/>
          <w:szCs w:val="24"/>
          <w:lang w:val="pl-PL"/>
        </w:rPr>
        <w:t xml:space="preserve">ykonawcy następuje zgodnie z art. </w:t>
      </w:r>
      <w:r w:rsidR="008F0365" w:rsidRPr="005B2352">
        <w:rPr>
          <w:rFonts w:ascii="Times New Roman" w:hAnsi="Times New Roman" w:cs="Times New Roman"/>
          <w:sz w:val="24"/>
          <w:szCs w:val="24"/>
          <w:lang w:val="pl-PL"/>
        </w:rPr>
        <w:t xml:space="preserve">111 </w:t>
      </w:r>
      <w:proofErr w:type="spellStart"/>
      <w:r w:rsidR="00CE22F4" w:rsidRPr="005B2352">
        <w:rPr>
          <w:rFonts w:ascii="Times New Roman" w:hAnsi="Times New Roman" w:cs="Times New Roman"/>
          <w:sz w:val="24"/>
          <w:szCs w:val="24"/>
          <w:lang w:val="pl-PL"/>
        </w:rPr>
        <w:t>p.z.p</w:t>
      </w:r>
      <w:proofErr w:type="spellEnd"/>
      <w:r w:rsidR="00CE22F4" w:rsidRPr="005B2352">
        <w:rPr>
          <w:rFonts w:ascii="Times New Roman" w:hAnsi="Times New Roman" w:cs="Times New Roman"/>
          <w:sz w:val="24"/>
          <w:szCs w:val="24"/>
          <w:lang w:val="pl-PL"/>
        </w:rPr>
        <w:t xml:space="preserve">. </w:t>
      </w:r>
    </w:p>
    <w:p w14:paraId="3DFC7924" w14:textId="77777777" w:rsidR="003B377F" w:rsidRPr="005B2352" w:rsidRDefault="00C54A96" w:rsidP="00F901E6">
      <w:pPr>
        <w:pStyle w:val="Akapitzlist"/>
        <w:numPr>
          <w:ilvl w:val="0"/>
          <w:numId w:val="19"/>
        </w:numPr>
        <w:pBdr>
          <w:bottom w:val="double" w:sz="4" w:space="1" w:color="auto"/>
        </w:pBdr>
        <w:shd w:val="clear" w:color="auto" w:fill="DAEEF3"/>
        <w:spacing w:before="360" w:after="40" w:line="360" w:lineRule="auto"/>
        <w:ind w:left="283" w:hanging="425"/>
        <w:jc w:val="both"/>
        <w:rPr>
          <w:bCs/>
        </w:rPr>
      </w:pPr>
      <w:r w:rsidRPr="005B2352">
        <w:rPr>
          <w:b/>
        </w:rPr>
        <w:tab/>
      </w:r>
      <w:r w:rsidR="00E3032A" w:rsidRPr="005B2352">
        <w:rPr>
          <w:b/>
        </w:rPr>
        <w:t>OŚWIADCZENIA I DOKUMENTY, JAKIE ZOBOWIĄZANI SĄ DOSTAR</w:t>
      </w:r>
      <w:r w:rsidR="00225683" w:rsidRPr="005B2352">
        <w:rPr>
          <w:b/>
        </w:rPr>
        <w:t xml:space="preserve">CZYĆ WYKONAWCY W CELU </w:t>
      </w:r>
      <w:r w:rsidR="00E81B72" w:rsidRPr="005B2352">
        <w:rPr>
          <w:b/>
        </w:rPr>
        <w:t xml:space="preserve">POTWIERDZENIA SPEŁNIANIA WARUNKÓW UDZIAŁU W POSTĘPOWANIU </w:t>
      </w:r>
      <w:r w:rsidR="00FA7F11" w:rsidRPr="005B2352">
        <w:rPr>
          <w:b/>
        </w:rPr>
        <w:t>ORAZ</w:t>
      </w:r>
      <w:r w:rsidR="00225683" w:rsidRPr="005B2352">
        <w:rPr>
          <w:b/>
        </w:rPr>
        <w:t xml:space="preserve"> WYKAZANIA</w:t>
      </w:r>
      <w:r w:rsidR="00FA7F11" w:rsidRPr="005B2352">
        <w:rPr>
          <w:b/>
        </w:rPr>
        <w:t xml:space="preserve"> </w:t>
      </w:r>
      <w:r w:rsidR="00E3032A" w:rsidRPr="005B2352">
        <w:rPr>
          <w:b/>
        </w:rPr>
        <w:t>BRAKU PODSTAW WYKLUCZENIA</w:t>
      </w:r>
      <w:r w:rsidR="00CF0BA5" w:rsidRPr="005B2352">
        <w:rPr>
          <w:b/>
        </w:rPr>
        <w:t xml:space="preserve"> (PODMIOTOWE ŚRODKI DOWODOWE)</w:t>
      </w:r>
    </w:p>
    <w:p w14:paraId="19C032DF" w14:textId="69F575A4" w:rsidR="00D02E57" w:rsidRPr="0015192A" w:rsidRDefault="002240A5" w:rsidP="00FA18BE">
      <w:pPr>
        <w:pStyle w:val="Akapitzlist"/>
        <w:numPr>
          <w:ilvl w:val="0"/>
          <w:numId w:val="26"/>
        </w:numPr>
        <w:spacing w:before="240" w:line="360" w:lineRule="auto"/>
        <w:ind w:left="284" w:hanging="426"/>
        <w:jc w:val="both"/>
      </w:pPr>
      <w:r w:rsidRPr="005B2352">
        <w:tab/>
      </w:r>
      <w:r w:rsidR="00E3032A" w:rsidRPr="005B2352">
        <w:t>Do oferty</w:t>
      </w:r>
      <w:r w:rsidR="00CC5CDA">
        <w:t xml:space="preserve"> </w:t>
      </w:r>
      <w:r w:rsidR="00CC5CDA" w:rsidRPr="00034CB4">
        <w:t>(formularz ofertowy)</w:t>
      </w:r>
      <w:r w:rsidR="00E3032A" w:rsidRPr="005B2352">
        <w:t xml:space="preserve"> Wykonawca zobowiązany jest dołączyć aktualne na dzień składania ofert</w:t>
      </w:r>
      <w:r w:rsidR="00A52DBF" w:rsidRPr="005B2352">
        <w:t xml:space="preserve"> </w:t>
      </w:r>
      <w:r w:rsidR="00881CE8" w:rsidRPr="005B2352">
        <w:t xml:space="preserve">oświadczenie </w:t>
      </w:r>
      <w:r w:rsidR="00AE5C60" w:rsidRPr="005B2352">
        <w:t xml:space="preserve">o spełnianiu warunków udziału w postępowaniu oraz </w:t>
      </w:r>
      <w:r w:rsidR="00881CE8" w:rsidRPr="005B2352">
        <w:t>o braku podstaw do wykluczenia z postępowania</w:t>
      </w:r>
      <w:r w:rsidR="0075671E" w:rsidRPr="005B2352">
        <w:t xml:space="preserve"> wraz </w:t>
      </w:r>
      <w:r w:rsidR="0075671E" w:rsidRPr="0015192A">
        <w:t xml:space="preserve">z oświadczeniem </w:t>
      </w:r>
      <w:r w:rsidR="00987D47" w:rsidRPr="0015192A">
        <w:t>dotyczącym posiadania prawa wykonywania zawodu, przyznanego przez Okręgową Izbę Lekarską zgodnie z ustawą z dnia 15 grudnia 1966 roku o zawodzie lekarza i lekarza dentysty (Dz. U z 202</w:t>
      </w:r>
      <w:r w:rsidR="00714415">
        <w:t>4</w:t>
      </w:r>
      <w:r w:rsidR="00987D47" w:rsidRPr="0015192A">
        <w:t xml:space="preserve">r., poz. </w:t>
      </w:r>
      <w:r w:rsidR="003B0D97">
        <w:t>1</w:t>
      </w:r>
      <w:r w:rsidR="00714415">
        <w:t>287</w:t>
      </w:r>
      <w:r w:rsidR="00987D47" w:rsidRPr="0015192A">
        <w:t xml:space="preserve"> </w:t>
      </w:r>
      <w:proofErr w:type="spellStart"/>
      <w:r w:rsidR="00987D47" w:rsidRPr="0015192A">
        <w:t>t.j</w:t>
      </w:r>
      <w:proofErr w:type="spellEnd"/>
      <w:r w:rsidR="00987D47" w:rsidRPr="0015192A">
        <w:t xml:space="preserve">. z </w:t>
      </w:r>
      <w:proofErr w:type="spellStart"/>
      <w:r w:rsidR="00987D47" w:rsidRPr="0015192A">
        <w:t>późn</w:t>
      </w:r>
      <w:proofErr w:type="spellEnd"/>
      <w:r w:rsidR="00987D47" w:rsidRPr="0015192A">
        <w:t>. zm.) oraz ustawą z dnia 20 lipca 1950r. o zawodzie felczera (Dz. U. z 20</w:t>
      </w:r>
      <w:r w:rsidR="003B0D97">
        <w:t>22</w:t>
      </w:r>
      <w:r w:rsidR="00987D47" w:rsidRPr="0015192A">
        <w:t xml:space="preserve">r. poz. </w:t>
      </w:r>
      <w:r w:rsidR="003B0D97">
        <w:t>1529</w:t>
      </w:r>
      <w:r w:rsidR="00987D47" w:rsidRPr="0015192A">
        <w:t xml:space="preserve"> </w:t>
      </w:r>
      <w:proofErr w:type="spellStart"/>
      <w:r w:rsidR="00987D47" w:rsidRPr="0015192A">
        <w:t>t.j</w:t>
      </w:r>
      <w:proofErr w:type="spellEnd"/>
      <w:r w:rsidR="00987D47" w:rsidRPr="0015192A">
        <w:t xml:space="preserve">. z </w:t>
      </w:r>
      <w:proofErr w:type="spellStart"/>
      <w:r w:rsidR="00987D47" w:rsidRPr="0015192A">
        <w:t>późn</w:t>
      </w:r>
      <w:proofErr w:type="spellEnd"/>
      <w:r w:rsidR="00987D47" w:rsidRPr="0015192A">
        <w:t>. zm.)</w:t>
      </w:r>
      <w:r w:rsidR="00881CE8" w:rsidRPr="0015192A">
        <w:t xml:space="preserve">–zgodnie z </w:t>
      </w:r>
      <w:r w:rsidR="00C9331E" w:rsidRPr="0015192A">
        <w:t>z</w:t>
      </w:r>
      <w:r w:rsidR="00BD1389" w:rsidRPr="0015192A">
        <w:t>ałącznikiem nr</w:t>
      </w:r>
      <w:r w:rsidR="00D32541" w:rsidRPr="0015192A">
        <w:t xml:space="preserve"> 2 do SWZ</w:t>
      </w:r>
      <w:r w:rsidR="0015192A">
        <w:t>.</w:t>
      </w:r>
    </w:p>
    <w:p w14:paraId="7D6C51DA" w14:textId="7863E4DE" w:rsidR="00D02E57" w:rsidRPr="005B2352" w:rsidRDefault="002240A5" w:rsidP="00FA18BE">
      <w:pPr>
        <w:pStyle w:val="Akapitzlist"/>
        <w:numPr>
          <w:ilvl w:val="0"/>
          <w:numId w:val="26"/>
        </w:numPr>
        <w:spacing w:line="360" w:lineRule="auto"/>
        <w:ind w:left="284" w:hanging="426"/>
        <w:jc w:val="both"/>
      </w:pPr>
      <w:r w:rsidRPr="005B2352">
        <w:tab/>
      </w:r>
      <w:r w:rsidR="00881CE8" w:rsidRPr="005B2352">
        <w:t>Informacje zawarte w oświadczeni</w:t>
      </w:r>
      <w:r w:rsidR="00A52DBF" w:rsidRPr="005B2352">
        <w:t>u</w:t>
      </w:r>
      <w:r w:rsidR="00881CE8" w:rsidRPr="005B2352">
        <w:t>, o który</w:t>
      </w:r>
      <w:r w:rsidR="00A52DBF" w:rsidRPr="005B2352">
        <w:t xml:space="preserve">m </w:t>
      </w:r>
      <w:r w:rsidR="00881CE8" w:rsidRPr="005B2352">
        <w:t xml:space="preserve">mowa w </w:t>
      </w:r>
      <w:r w:rsidR="00A52DBF" w:rsidRPr="005B2352">
        <w:t xml:space="preserve">pkt 1 </w:t>
      </w:r>
      <w:r w:rsidR="00881CE8" w:rsidRPr="005B2352">
        <w:t xml:space="preserve">stanowią wstępne potwierdzenie, że Wykonawca nie podlega wykluczeniu oraz spełnia warunki udziału </w:t>
      </w:r>
      <w:r w:rsidR="002E5BFB">
        <w:br/>
      </w:r>
      <w:r w:rsidR="00881CE8" w:rsidRPr="005B2352">
        <w:t>w postępowaniu.</w:t>
      </w:r>
    </w:p>
    <w:p w14:paraId="3F8D04EB" w14:textId="2B5022F8" w:rsidR="00D02E57" w:rsidRPr="005B2352" w:rsidRDefault="002240A5" w:rsidP="00FA18BE">
      <w:pPr>
        <w:pStyle w:val="Akapitzlist"/>
        <w:numPr>
          <w:ilvl w:val="0"/>
          <w:numId w:val="26"/>
        </w:numPr>
        <w:spacing w:line="360" w:lineRule="auto"/>
        <w:ind w:left="284" w:hanging="426"/>
        <w:jc w:val="both"/>
      </w:pPr>
      <w:r w:rsidRPr="005B2352">
        <w:tab/>
      </w:r>
      <w:r w:rsidR="00BE17E8" w:rsidRPr="005B2352">
        <w:t xml:space="preserve">Zamawiający wzywa wykonawcę, którego oferta została najwyżej oceniona, do złożenia </w:t>
      </w:r>
      <w:r w:rsidR="002E5BFB">
        <w:br/>
      </w:r>
      <w:r w:rsidR="00BE17E8" w:rsidRPr="005B2352">
        <w:t xml:space="preserve">w wyznaczonym terminie, </w:t>
      </w:r>
      <w:r w:rsidR="00BE17E8" w:rsidRPr="005B2352">
        <w:rPr>
          <w:b/>
        </w:rPr>
        <w:t>nie krótszym niż 5 dni od dnia wezwania</w:t>
      </w:r>
      <w:r w:rsidR="00BE17E8" w:rsidRPr="005B2352">
        <w:t xml:space="preserve">, podmiotowych środków dowodowych, jeżeli wymagał ich złożenia w ogłoszeniu o zamówieniu lub dokumentach zamówienia, aktualnych na dzień </w:t>
      </w:r>
      <w:r w:rsidR="004C2EEB" w:rsidRPr="005B2352">
        <w:t xml:space="preserve">złożenia </w:t>
      </w:r>
      <w:r w:rsidR="00BE17E8" w:rsidRPr="005B2352">
        <w:t>podmiotowych środków dowodowych.</w:t>
      </w:r>
    </w:p>
    <w:p w14:paraId="47D55AC3" w14:textId="47F55EAC" w:rsidR="000F5D5A" w:rsidRPr="005B2352" w:rsidRDefault="00933EC0" w:rsidP="00861C41">
      <w:pPr>
        <w:pStyle w:val="Akapitzlist"/>
        <w:numPr>
          <w:ilvl w:val="0"/>
          <w:numId w:val="26"/>
        </w:numPr>
        <w:spacing w:line="360" w:lineRule="auto"/>
        <w:ind w:left="284" w:hanging="426"/>
        <w:jc w:val="both"/>
      </w:pPr>
      <w:r w:rsidRPr="005B2352">
        <w:tab/>
      </w:r>
      <w:r w:rsidR="00E731AF" w:rsidRPr="004F0ABC">
        <w:t>Podmiotowe środki dowodowe wymagane od wykonawcy obejmują</w:t>
      </w:r>
      <w:r w:rsidR="00861C41">
        <w:t xml:space="preserve"> w</w:t>
      </w:r>
      <w:r w:rsidR="000F5D5A" w:rsidRPr="005B2352">
        <w:t xml:space="preserve">ykaz osób przewidzianych do realizacji zamówienia zgodnie z załącznikiem nr </w:t>
      </w:r>
      <w:r w:rsidR="004F0ABC">
        <w:t>5</w:t>
      </w:r>
      <w:r w:rsidR="0039783C" w:rsidRPr="005B2352">
        <w:t xml:space="preserve"> </w:t>
      </w:r>
      <w:r w:rsidR="000F5D5A" w:rsidRPr="005B2352">
        <w:t>do SWZ.</w:t>
      </w:r>
    </w:p>
    <w:p w14:paraId="5F07D83C" w14:textId="77777777" w:rsidR="00B940AE" w:rsidRPr="005B2352" w:rsidRDefault="00B940AE" w:rsidP="00F901E6">
      <w:pPr>
        <w:pStyle w:val="Akapitzlist"/>
        <w:numPr>
          <w:ilvl w:val="0"/>
          <w:numId w:val="12"/>
        </w:numPr>
        <w:spacing w:line="360" w:lineRule="auto"/>
        <w:ind w:left="434" w:hanging="434"/>
        <w:jc w:val="both"/>
      </w:pPr>
      <w:r w:rsidRPr="005B2352">
        <w:t>Zamawiający nie wzywa do złożenia podmiotowych środków dowodowych, jeżeli:</w:t>
      </w:r>
    </w:p>
    <w:p w14:paraId="4AFF5721" w14:textId="3C5A438F" w:rsidR="00B940AE" w:rsidRPr="005B2352" w:rsidRDefault="00B940AE" w:rsidP="00933EC0">
      <w:pPr>
        <w:pStyle w:val="Akapitzlist"/>
        <w:spacing w:line="360" w:lineRule="auto"/>
        <w:ind w:left="882" w:hanging="434"/>
        <w:jc w:val="both"/>
      </w:pPr>
      <w:r w:rsidRPr="005B2352">
        <w:t>1)</w:t>
      </w:r>
      <w:r w:rsidRPr="005B2352">
        <w:tab/>
        <w:t xml:space="preserve">może je uzyskać za pomocą bezpłatnych i ogólnodostępnych baz danych, </w:t>
      </w:r>
      <w:r w:rsidR="002E5BFB">
        <w:br/>
      </w:r>
      <w:r w:rsidRPr="005B2352">
        <w:t>w szczególności rejestrów publicznych w rozumieniu ustawy z dnia 17 lutego 2005r. o informatyzacji działalności podmiotów realizujących zadania publiczne, o ile wykonawca wskazał w</w:t>
      </w:r>
      <w:r w:rsidR="00CB6F08" w:rsidRPr="005B2352">
        <w:t xml:space="preserve"> oświadczeniu</w:t>
      </w:r>
      <w:r w:rsidR="00030A96" w:rsidRPr="005B2352">
        <w:t xml:space="preserve">, o którym mowa w art. 125 ust. 1 </w:t>
      </w:r>
      <w:proofErr w:type="spellStart"/>
      <w:r w:rsidR="00030A96" w:rsidRPr="005B2352">
        <w:t>p.z.p</w:t>
      </w:r>
      <w:proofErr w:type="spellEnd"/>
      <w:r w:rsidRPr="005B2352">
        <w:t xml:space="preserve"> dane umożliwiające dostęp do tych środków;</w:t>
      </w:r>
    </w:p>
    <w:p w14:paraId="40BE64F4" w14:textId="77777777" w:rsidR="00B940AE" w:rsidRPr="005B2352" w:rsidRDefault="00B940AE" w:rsidP="00933EC0">
      <w:pPr>
        <w:pStyle w:val="Akapitzlist"/>
        <w:spacing w:line="360" w:lineRule="auto"/>
        <w:ind w:left="882" w:hanging="434"/>
        <w:jc w:val="both"/>
      </w:pPr>
      <w:r w:rsidRPr="005B2352">
        <w:t>2)</w:t>
      </w:r>
      <w:r w:rsidRPr="005B2352">
        <w:tab/>
        <w:t>podmiotowym środkiem dowodowym jest oświadczenie, którego treść odpowiada zakresowi oświadczenia, o którym mowa w art. 125 ust. 1.</w:t>
      </w:r>
    </w:p>
    <w:p w14:paraId="6333C7EB" w14:textId="725714BF" w:rsidR="004F14B9" w:rsidRPr="005B2352" w:rsidRDefault="00D3632A" w:rsidP="00933EC0">
      <w:pPr>
        <w:spacing w:line="360" w:lineRule="auto"/>
        <w:ind w:left="434" w:hanging="434"/>
        <w:jc w:val="both"/>
      </w:pPr>
      <w:r>
        <w:rPr>
          <w:b/>
        </w:rPr>
        <w:lastRenderedPageBreak/>
        <w:t>6</w:t>
      </w:r>
      <w:r w:rsidR="001B30F8" w:rsidRPr="005B2352">
        <w:rPr>
          <w:b/>
        </w:rPr>
        <w:t>.</w:t>
      </w:r>
      <w:r w:rsidR="001B30F8" w:rsidRPr="005B2352">
        <w:rPr>
          <w:b/>
        </w:rPr>
        <w:tab/>
      </w:r>
      <w:r w:rsidR="00B940AE" w:rsidRPr="005B2352">
        <w:t>Wykonawca nie jest zobowiązany do złożenia podmiotowych środków dowodowych, które zamawiający posiada, jeżeli wykonawca wskaże te środki oraz potwierdzi ich prawidłowość i aktualność.</w:t>
      </w:r>
    </w:p>
    <w:p w14:paraId="5489760F" w14:textId="23A8820D" w:rsidR="00952895" w:rsidRPr="005B2352" w:rsidRDefault="00D3632A" w:rsidP="00933EC0">
      <w:pPr>
        <w:spacing w:line="360" w:lineRule="auto"/>
        <w:ind w:left="434" w:hanging="434"/>
        <w:jc w:val="both"/>
      </w:pPr>
      <w:r>
        <w:rPr>
          <w:b/>
        </w:rPr>
        <w:t>7</w:t>
      </w:r>
      <w:r w:rsidR="001B30F8" w:rsidRPr="005B2352">
        <w:rPr>
          <w:b/>
        </w:rPr>
        <w:t>.</w:t>
      </w:r>
      <w:r w:rsidR="001B30F8" w:rsidRPr="005B2352">
        <w:rPr>
          <w:b/>
        </w:rPr>
        <w:tab/>
      </w:r>
      <w:r w:rsidR="008561CD" w:rsidRPr="005B2352">
        <w:t>W zakresie nieuregulowanym ustawą</w:t>
      </w:r>
      <w:r w:rsidR="00257D98" w:rsidRPr="005B2352">
        <w:t xml:space="preserve"> </w:t>
      </w:r>
      <w:proofErr w:type="spellStart"/>
      <w:r w:rsidR="00257D98" w:rsidRPr="005B2352">
        <w:t>p.z.p</w:t>
      </w:r>
      <w:proofErr w:type="spellEnd"/>
      <w:r w:rsidR="00257D98" w:rsidRPr="005B2352">
        <w:t xml:space="preserve">. </w:t>
      </w:r>
      <w:r w:rsidR="008561CD" w:rsidRPr="005B2352">
        <w:t xml:space="preserve">lub niniejszą SWZ do oświadczeń </w:t>
      </w:r>
      <w:r w:rsidR="007661A9">
        <w:br/>
      </w:r>
      <w:r w:rsidR="008561CD" w:rsidRPr="005B2352">
        <w:t>i dokumentów składanych przez Wykonawcę w postępowaniu zastosowanie mają</w:t>
      </w:r>
      <w:r w:rsidR="00DD50ED" w:rsidRPr="005B2352">
        <w:t xml:space="preserve"> </w:t>
      </w:r>
      <w:r w:rsidR="007661A9">
        <w:br/>
      </w:r>
      <w:r w:rsidR="00DD50ED" w:rsidRPr="005B2352">
        <w:t xml:space="preserve">w szczególności przepisy rozporządzenia Ministra Rozwoju </w:t>
      </w:r>
      <w:r w:rsidR="0087091C" w:rsidRPr="005B2352">
        <w:t xml:space="preserve">Pracy i Technologii z dnia 23 grudnia 2020 r. w sprawie podmiotowych środków dowodowych oraz innych dokumentów lub oświadczeń, jakich może żądać zamawiający od wykonawcy </w:t>
      </w:r>
      <w:r w:rsidR="00B96D9B" w:rsidRPr="005B2352">
        <w:t xml:space="preserve">oraz rozporządzenia Prezesa Rady Ministrów z dnia </w:t>
      </w:r>
      <w:r w:rsidR="00C9331E" w:rsidRPr="005B2352">
        <w:t>30</w:t>
      </w:r>
      <w:r w:rsidR="00933EC0" w:rsidRPr="005B2352">
        <w:rPr>
          <w:caps/>
        </w:rPr>
        <w:t xml:space="preserve"> </w:t>
      </w:r>
      <w:r w:rsidR="0087091C" w:rsidRPr="005B2352">
        <w:t xml:space="preserve">grudnia </w:t>
      </w:r>
      <w:r w:rsidR="00B96D9B" w:rsidRPr="005B2352">
        <w:t>2020</w:t>
      </w:r>
      <w:r w:rsidR="0096081C">
        <w:t>r</w:t>
      </w:r>
      <w:r w:rsidR="00B96D9B" w:rsidRPr="005B2352">
        <w:t xml:space="preserve">. w sprawie sposobu sporządzania </w:t>
      </w:r>
      <w:r w:rsidR="007661A9">
        <w:br/>
      </w:r>
      <w:r w:rsidR="00B96D9B" w:rsidRPr="005B2352">
        <w:t>i przekazywania informacji oraz wymagań technicznych dla dokumentów elektronicznych oraz środków komunikacji elektronicznej w postępowaniu o udzielenie zamówienia publicznego lub konkursie.</w:t>
      </w:r>
    </w:p>
    <w:p w14:paraId="388308AC" w14:textId="77777777" w:rsidR="00C135CB" w:rsidRPr="005B2352" w:rsidRDefault="0055240B" w:rsidP="00F901E6">
      <w:pPr>
        <w:pStyle w:val="Akapitzlist"/>
        <w:numPr>
          <w:ilvl w:val="0"/>
          <w:numId w:val="19"/>
        </w:numPr>
        <w:pBdr>
          <w:bottom w:val="double" w:sz="4" w:space="1" w:color="auto"/>
        </w:pBdr>
        <w:shd w:val="clear" w:color="auto" w:fill="DAEEF3"/>
        <w:spacing w:before="360" w:after="40" w:line="360" w:lineRule="auto"/>
        <w:ind w:left="426" w:hanging="437"/>
        <w:jc w:val="both"/>
      </w:pPr>
      <w:r w:rsidRPr="005B2352">
        <w:rPr>
          <w:b/>
        </w:rPr>
        <w:t xml:space="preserve">POLEGANIE </w:t>
      </w:r>
      <w:r w:rsidR="002307A6" w:rsidRPr="005B2352">
        <w:rPr>
          <w:b/>
        </w:rPr>
        <w:t>NA ZASOBACH INNYCH PODMIOTÓW</w:t>
      </w:r>
    </w:p>
    <w:p w14:paraId="15F0858E" w14:textId="74C40B40" w:rsidR="0047236E" w:rsidRPr="005B2352" w:rsidRDefault="003F7649" w:rsidP="00F901E6">
      <w:pPr>
        <w:pStyle w:val="Teksttreci40"/>
        <w:numPr>
          <w:ilvl w:val="3"/>
          <w:numId w:val="21"/>
        </w:numPr>
        <w:shd w:val="clear" w:color="auto" w:fill="auto"/>
        <w:tabs>
          <w:tab w:val="clear" w:pos="1009"/>
        </w:tabs>
        <w:spacing w:after="0" w:line="360" w:lineRule="auto"/>
        <w:ind w:left="426" w:right="20" w:hanging="426"/>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B20F54" w:rsidRPr="005B2352">
        <w:rPr>
          <w:rFonts w:ascii="Times New Roman" w:hAnsi="Times New Roman" w:cs="Times New Roman"/>
          <w:sz w:val="24"/>
          <w:szCs w:val="24"/>
          <w:lang w:val="pl-PL"/>
        </w:rPr>
        <w:t>Wykonawca może w celu potwierdzen</w:t>
      </w:r>
      <w:r w:rsidR="00EF67E7">
        <w:rPr>
          <w:rFonts w:ascii="Times New Roman" w:hAnsi="Times New Roman" w:cs="Times New Roman"/>
          <w:sz w:val="24"/>
          <w:szCs w:val="24"/>
          <w:lang w:val="pl-PL"/>
        </w:rPr>
        <w:t>ia spełniania warunków udziału</w:t>
      </w:r>
      <w:r w:rsidR="00B20F54" w:rsidRPr="005B2352">
        <w:rPr>
          <w:rFonts w:ascii="Times New Roman" w:hAnsi="Times New Roman" w:cs="Times New Roman"/>
          <w:sz w:val="24"/>
          <w:szCs w:val="24"/>
          <w:lang w:val="pl-PL"/>
        </w:rPr>
        <w:t xml:space="preserve"> polegać na zdolnościach technicznych lub zawodowych podmiotów udostępniających zasoby, niezależnie od charakteru prawnego łączących go z nimi stosunków prawnych.</w:t>
      </w:r>
    </w:p>
    <w:p w14:paraId="47404E9C" w14:textId="77777777" w:rsidR="00F82107" w:rsidRPr="005B2352" w:rsidRDefault="003F7649" w:rsidP="00F901E6">
      <w:pPr>
        <w:pStyle w:val="Teksttreci40"/>
        <w:numPr>
          <w:ilvl w:val="3"/>
          <w:numId w:val="21"/>
        </w:numPr>
        <w:shd w:val="clear" w:color="auto" w:fill="auto"/>
        <w:tabs>
          <w:tab w:val="clear" w:pos="1009"/>
        </w:tabs>
        <w:spacing w:before="0" w:after="0" w:line="360" w:lineRule="auto"/>
        <w:ind w:left="426" w:right="20" w:hanging="426"/>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47236E" w:rsidRPr="005B2352">
        <w:rPr>
          <w:rFonts w:ascii="Times New Roman" w:hAnsi="Times New Roman" w:cs="Times New Roman"/>
          <w:sz w:val="24"/>
          <w:szCs w:val="24"/>
          <w:lang w:val="pl-PL"/>
        </w:rPr>
        <w:t>W odniesieniu do warunków dotyczących doświadczenia, wykonawcy mogą polegać na zdolnościach podmiotów udostępniających zasoby, jeśli podmioty te wykonają świadczenie do realizacji którego te zdolności są wymagane.</w:t>
      </w:r>
    </w:p>
    <w:p w14:paraId="09148F17" w14:textId="77777777" w:rsidR="00361400" w:rsidRPr="005B2352" w:rsidRDefault="003F7649" w:rsidP="00F901E6">
      <w:pPr>
        <w:pStyle w:val="Teksttreci40"/>
        <w:numPr>
          <w:ilvl w:val="3"/>
          <w:numId w:val="21"/>
        </w:numPr>
        <w:shd w:val="clear" w:color="auto" w:fill="auto"/>
        <w:tabs>
          <w:tab w:val="clear" w:pos="1009"/>
        </w:tabs>
        <w:spacing w:before="0" w:after="0" w:line="360" w:lineRule="auto"/>
        <w:ind w:left="426" w:right="20" w:hanging="426"/>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47236E" w:rsidRPr="005B2352">
        <w:rPr>
          <w:rFonts w:ascii="Times New Roman" w:hAnsi="Times New Roman" w:cs="Times New Roman"/>
          <w:sz w:val="24"/>
          <w:szCs w:val="24"/>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5B2352">
        <w:rPr>
          <w:rFonts w:ascii="Times New Roman" w:hAnsi="Times New Roman" w:cs="Times New Roman"/>
          <w:sz w:val="24"/>
          <w:szCs w:val="24"/>
          <w:lang w:val="pl-PL"/>
        </w:rPr>
        <w:t xml:space="preserve"> Wzór oświadczenia stanowi </w:t>
      </w:r>
      <w:r w:rsidR="00F82107" w:rsidRPr="005B2352">
        <w:rPr>
          <w:rFonts w:ascii="Times New Roman" w:hAnsi="Times New Roman" w:cs="Times New Roman"/>
          <w:bCs/>
          <w:sz w:val="24"/>
          <w:szCs w:val="24"/>
          <w:lang w:val="pl-PL"/>
        </w:rPr>
        <w:t xml:space="preserve">załącznik nr </w:t>
      </w:r>
      <w:r w:rsidR="00B35271" w:rsidRPr="005B2352">
        <w:rPr>
          <w:rFonts w:ascii="Times New Roman" w:hAnsi="Times New Roman" w:cs="Times New Roman"/>
          <w:bCs/>
          <w:sz w:val="24"/>
          <w:szCs w:val="24"/>
          <w:lang w:val="pl-PL"/>
        </w:rPr>
        <w:t>3</w:t>
      </w:r>
      <w:r w:rsidR="00A80D8B" w:rsidRPr="005B2352">
        <w:rPr>
          <w:rFonts w:ascii="Times New Roman" w:hAnsi="Times New Roman" w:cs="Times New Roman"/>
          <w:bCs/>
          <w:sz w:val="24"/>
          <w:szCs w:val="24"/>
          <w:lang w:val="pl-PL"/>
        </w:rPr>
        <w:t xml:space="preserve"> </w:t>
      </w:r>
      <w:r w:rsidR="00F82107" w:rsidRPr="005B2352">
        <w:rPr>
          <w:rFonts w:ascii="Times New Roman" w:hAnsi="Times New Roman" w:cs="Times New Roman"/>
          <w:bCs/>
          <w:sz w:val="24"/>
          <w:szCs w:val="24"/>
          <w:lang w:val="pl-PL"/>
        </w:rPr>
        <w:t>do SWZ</w:t>
      </w:r>
      <w:r w:rsidR="00F82107" w:rsidRPr="005B2352">
        <w:rPr>
          <w:rFonts w:ascii="Times New Roman" w:hAnsi="Times New Roman" w:cs="Times New Roman"/>
          <w:b/>
          <w:bCs/>
          <w:sz w:val="24"/>
          <w:szCs w:val="24"/>
          <w:lang w:val="pl-PL"/>
        </w:rPr>
        <w:t>.</w:t>
      </w:r>
    </w:p>
    <w:p w14:paraId="74C225B7" w14:textId="77777777" w:rsidR="002272B0" w:rsidRPr="005B2352" w:rsidRDefault="003F7649" w:rsidP="00F901E6">
      <w:pPr>
        <w:pStyle w:val="Teksttreci40"/>
        <w:numPr>
          <w:ilvl w:val="3"/>
          <w:numId w:val="21"/>
        </w:numPr>
        <w:shd w:val="clear" w:color="auto" w:fill="auto"/>
        <w:tabs>
          <w:tab w:val="clear" w:pos="1009"/>
        </w:tabs>
        <w:spacing w:before="0" w:after="0" w:line="360" w:lineRule="auto"/>
        <w:ind w:left="426" w:right="20" w:hanging="426"/>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361400" w:rsidRPr="005B2352">
        <w:rPr>
          <w:rFonts w:ascii="Times New Roman" w:hAnsi="Times New Roman" w:cs="Times New Roman"/>
          <w:sz w:val="24"/>
          <w:szCs w:val="24"/>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72DDECE" w14:textId="77777777" w:rsidR="00690982" w:rsidRPr="005B2352" w:rsidRDefault="003F7649" w:rsidP="00F901E6">
      <w:pPr>
        <w:pStyle w:val="Teksttreci40"/>
        <w:numPr>
          <w:ilvl w:val="3"/>
          <w:numId w:val="21"/>
        </w:numPr>
        <w:shd w:val="clear" w:color="auto" w:fill="auto"/>
        <w:tabs>
          <w:tab w:val="clear" w:pos="1009"/>
        </w:tabs>
        <w:spacing w:before="0" w:after="0" w:line="360" w:lineRule="auto"/>
        <w:ind w:left="426" w:right="20" w:hanging="426"/>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2272B0" w:rsidRPr="005B2352">
        <w:rPr>
          <w:rFonts w:ascii="Times New Roman" w:hAnsi="Times New Roman" w:cs="Times New Roman"/>
          <w:sz w:val="24"/>
          <w:szCs w:val="24"/>
          <w:lang w:val="pl-PL"/>
        </w:rPr>
        <w:t xml:space="preserve">Jeżeli zdolności techniczne lub zawodowe podmiotu udostępniającego zasoby nie potwierdzają spełniania przez wykonawcę warunków udziału w postępowaniu lub zachodzą wobec tego podmiotu podstawy wykluczenia, zamawiający żąda, aby </w:t>
      </w:r>
      <w:r w:rsidR="002272B0" w:rsidRPr="005B2352">
        <w:rPr>
          <w:rFonts w:ascii="Times New Roman" w:hAnsi="Times New Roman" w:cs="Times New Roman"/>
          <w:sz w:val="24"/>
          <w:szCs w:val="24"/>
          <w:lang w:val="pl-PL"/>
        </w:rPr>
        <w:lastRenderedPageBreak/>
        <w:t>wykonawca w terminie określonym przez zamawiającego zastąpił ten podmiot innym podmiotem lub podmiotami albo wykazał, że samodzielnie spełnia warunki udziału w postępowaniu.</w:t>
      </w:r>
    </w:p>
    <w:p w14:paraId="15C97275" w14:textId="77777777" w:rsidR="002272B0" w:rsidRPr="005B2352" w:rsidRDefault="003F7649" w:rsidP="00F901E6">
      <w:pPr>
        <w:pStyle w:val="Teksttreci40"/>
        <w:numPr>
          <w:ilvl w:val="3"/>
          <w:numId w:val="21"/>
        </w:numPr>
        <w:shd w:val="clear" w:color="auto" w:fill="auto"/>
        <w:tabs>
          <w:tab w:val="clear" w:pos="1009"/>
        </w:tabs>
        <w:spacing w:before="0" w:after="0" w:line="360" w:lineRule="auto"/>
        <w:ind w:left="426" w:right="20" w:hanging="426"/>
        <w:rPr>
          <w:rFonts w:ascii="Times New Roman" w:hAnsi="Times New Roman" w:cs="Times New Roman"/>
          <w:sz w:val="24"/>
          <w:szCs w:val="24"/>
          <w:lang w:val="pl-PL"/>
        </w:rPr>
      </w:pPr>
      <w:r w:rsidRPr="005B2352">
        <w:rPr>
          <w:rFonts w:ascii="Times New Roman" w:hAnsi="Times New Roman" w:cs="Times New Roman"/>
          <w:b/>
          <w:sz w:val="24"/>
          <w:szCs w:val="24"/>
          <w:lang w:val="pl-PL"/>
        </w:rPr>
        <w:tab/>
      </w:r>
      <w:r w:rsidR="00690982" w:rsidRPr="005B2352">
        <w:rPr>
          <w:rFonts w:ascii="Times New Roman" w:hAnsi="Times New Roman" w:cs="Times New Roman"/>
          <w:b/>
          <w:sz w:val="24"/>
          <w:szCs w:val="24"/>
          <w:lang w:val="pl-PL"/>
        </w:rPr>
        <w:t xml:space="preserve">UWAGA: </w:t>
      </w:r>
      <w:r w:rsidR="00690982" w:rsidRPr="005B2352">
        <w:rPr>
          <w:rFonts w:ascii="Times New Roman" w:hAnsi="Times New Roman" w:cs="Times New Roman"/>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C38C260" w14:textId="77777777" w:rsidR="00F70501" w:rsidRPr="005B2352" w:rsidRDefault="003F7649" w:rsidP="00F901E6">
      <w:pPr>
        <w:pStyle w:val="Teksttreci0"/>
        <w:numPr>
          <w:ilvl w:val="3"/>
          <w:numId w:val="21"/>
        </w:numPr>
        <w:tabs>
          <w:tab w:val="clear" w:pos="1009"/>
        </w:tabs>
        <w:spacing w:line="360" w:lineRule="auto"/>
        <w:ind w:left="426" w:hanging="426"/>
        <w:jc w:val="both"/>
        <w:rPr>
          <w:rFonts w:ascii="Times New Roman" w:hAnsi="Times New Roman" w:cs="Times New Roman"/>
          <w:sz w:val="24"/>
          <w:szCs w:val="24"/>
          <w:lang w:val="pl-PL"/>
        </w:rPr>
      </w:pPr>
      <w:r w:rsidRPr="005B2352">
        <w:rPr>
          <w:rFonts w:ascii="Times New Roman" w:hAnsi="Times New Roman" w:cs="Times New Roman"/>
          <w:sz w:val="24"/>
          <w:szCs w:val="24"/>
          <w:lang w:val="pl-PL"/>
        </w:rPr>
        <w:tab/>
      </w:r>
      <w:r w:rsidR="00F70501" w:rsidRPr="005B2352">
        <w:rPr>
          <w:rFonts w:ascii="Times New Roman" w:hAnsi="Times New Roman" w:cs="Times New Roman"/>
          <w:sz w:val="24"/>
          <w:szCs w:val="24"/>
          <w:lang w:val="pl-PL"/>
        </w:rPr>
        <w:t xml:space="preserve">Wykonawca, w przypadku polegania na zdolnościach lub sytuacji podmiotów udostępniających zasoby, przedstawia, wraz z oświadczeniem, o którym mowa w </w:t>
      </w:r>
      <w:r w:rsidR="000D00DF" w:rsidRPr="005B2352">
        <w:rPr>
          <w:rFonts w:ascii="Times New Roman" w:hAnsi="Times New Roman" w:cs="Times New Roman"/>
          <w:sz w:val="24"/>
          <w:szCs w:val="24"/>
          <w:lang w:val="pl-PL"/>
        </w:rPr>
        <w:t xml:space="preserve">Rozdziale X </w:t>
      </w:r>
      <w:r w:rsidR="00F70501" w:rsidRPr="005B2352">
        <w:rPr>
          <w:rFonts w:ascii="Times New Roman" w:hAnsi="Times New Roman" w:cs="Times New Roman"/>
          <w:sz w:val="24"/>
          <w:szCs w:val="24"/>
          <w:lang w:val="pl-PL"/>
        </w:rPr>
        <w:t>ust. 1</w:t>
      </w:r>
      <w:r w:rsidR="00F10817" w:rsidRPr="005B2352">
        <w:rPr>
          <w:rFonts w:ascii="Times New Roman" w:hAnsi="Times New Roman" w:cs="Times New Roman"/>
          <w:sz w:val="24"/>
          <w:szCs w:val="24"/>
          <w:lang w:val="pl-PL"/>
        </w:rPr>
        <w:t xml:space="preserve"> SWZ</w:t>
      </w:r>
      <w:r w:rsidR="00F70501" w:rsidRPr="005B2352">
        <w:rPr>
          <w:rFonts w:ascii="Times New Roman" w:hAnsi="Times New Roman" w:cs="Times New Roman"/>
          <w:sz w:val="24"/>
          <w:szCs w:val="24"/>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5B2352">
        <w:rPr>
          <w:rFonts w:ascii="Times New Roman" w:hAnsi="Times New Roman" w:cs="Times New Roman"/>
          <w:sz w:val="24"/>
          <w:szCs w:val="24"/>
          <w:lang w:val="pl-PL"/>
        </w:rPr>
        <w:t>, zgodnie z katalogiem dokumentów określonych w Rozdziale X SWZ</w:t>
      </w:r>
      <w:r w:rsidR="00F70501" w:rsidRPr="005B2352">
        <w:rPr>
          <w:rFonts w:ascii="Times New Roman" w:hAnsi="Times New Roman" w:cs="Times New Roman"/>
          <w:sz w:val="24"/>
          <w:szCs w:val="24"/>
          <w:lang w:val="pl-PL"/>
        </w:rPr>
        <w:t>.</w:t>
      </w:r>
    </w:p>
    <w:p w14:paraId="5885CED7" w14:textId="77777777" w:rsidR="005919F8" w:rsidRPr="005B2352" w:rsidRDefault="005919F8" w:rsidP="00F901E6">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sz w:val="24"/>
          <w:szCs w:val="24"/>
          <w:lang w:val="pl-PL"/>
        </w:rPr>
      </w:pPr>
      <w:r w:rsidRPr="005B2352">
        <w:rPr>
          <w:rFonts w:ascii="Times New Roman" w:hAnsi="Times New Roman" w:cs="Times New Roman"/>
          <w:b/>
          <w:sz w:val="24"/>
          <w:szCs w:val="24"/>
          <w:lang w:val="pl-PL"/>
        </w:rPr>
        <w:t>INFORMACJA DLA WYKONAWCÓW WSPÓLNIE UBIEGAJĄCYCH SIĘ O UDZIELENIE ZAMÓWIENIA (SPÓŁKI CYWILNE/ KONSORCJA)</w:t>
      </w:r>
    </w:p>
    <w:p w14:paraId="205CF296" w14:textId="77777777" w:rsidR="003F6529" w:rsidRPr="005B2352" w:rsidRDefault="003F7649" w:rsidP="00F901E6">
      <w:pPr>
        <w:pStyle w:val="Akapitzlist"/>
        <w:numPr>
          <w:ilvl w:val="0"/>
          <w:numId w:val="22"/>
        </w:numPr>
        <w:tabs>
          <w:tab w:val="clear" w:pos="1009"/>
        </w:tabs>
        <w:spacing w:before="240" w:line="360" w:lineRule="auto"/>
        <w:ind w:left="426" w:hanging="426"/>
        <w:contextualSpacing/>
        <w:jc w:val="both"/>
      </w:pPr>
      <w:r w:rsidRPr="005B2352">
        <w:tab/>
      </w:r>
      <w:r w:rsidR="00592248" w:rsidRPr="005B2352">
        <w:t>Wykonawcy mogą wspólnie ubiegać się o udzielenie zamówienia. W takim przypadku Wykonawcy ustanawiają pełnomocnika</w:t>
      </w:r>
      <w:r w:rsidR="0055240B" w:rsidRPr="005B2352">
        <w:t xml:space="preserve"> do reprezentowania ich w </w:t>
      </w:r>
      <w:r w:rsidR="00BD1389" w:rsidRPr="005B2352">
        <w:t>postępowaniu albo</w:t>
      </w:r>
      <w:r w:rsidR="0055240B" w:rsidRPr="005B2352">
        <w:t xml:space="preserve"> do reprez</w:t>
      </w:r>
      <w:r w:rsidR="007C7451" w:rsidRPr="005B2352">
        <w:t>en</w:t>
      </w:r>
      <w:r w:rsidR="0055240B" w:rsidRPr="005B2352">
        <w:t xml:space="preserve">towania i zawarcia umowy w sprawie zamówienia </w:t>
      </w:r>
      <w:r w:rsidR="007C7451" w:rsidRPr="005B2352">
        <w:t>publicznego. Pełnomocnictwo</w:t>
      </w:r>
      <w:r w:rsidR="00592248" w:rsidRPr="005B2352">
        <w:rPr>
          <w:b/>
        </w:rPr>
        <w:t xml:space="preserve"> </w:t>
      </w:r>
      <w:r w:rsidR="00592248" w:rsidRPr="005B2352">
        <w:t>winno być załączone</w:t>
      </w:r>
      <w:r w:rsidR="0055240B" w:rsidRPr="005B2352">
        <w:t xml:space="preserve"> do oferty</w:t>
      </w:r>
      <w:r w:rsidR="00862DB9" w:rsidRPr="005B2352">
        <w:t xml:space="preserve">. </w:t>
      </w:r>
    </w:p>
    <w:p w14:paraId="28D32E39" w14:textId="77777777" w:rsidR="00BA73FC" w:rsidRPr="005B2352" w:rsidRDefault="003F7649" w:rsidP="00F901E6">
      <w:pPr>
        <w:pStyle w:val="Akapitzlist"/>
        <w:numPr>
          <w:ilvl w:val="0"/>
          <w:numId w:val="22"/>
        </w:numPr>
        <w:tabs>
          <w:tab w:val="clear" w:pos="1009"/>
        </w:tabs>
        <w:spacing w:line="360" w:lineRule="auto"/>
        <w:ind w:left="426" w:hanging="426"/>
        <w:contextualSpacing/>
        <w:jc w:val="both"/>
      </w:pPr>
      <w:r w:rsidRPr="005B2352">
        <w:tab/>
      </w:r>
      <w:r w:rsidR="005919F8" w:rsidRPr="005B2352">
        <w:t xml:space="preserve">W przypadku Wykonawców wspólnie ubiegających się o udzielenie zamówienia, </w:t>
      </w:r>
      <w:r w:rsidR="00BD1389" w:rsidRPr="005B2352">
        <w:t>oświadczenia, o</w:t>
      </w:r>
      <w:r w:rsidR="00D55929" w:rsidRPr="005B2352">
        <w:t xml:space="preserve"> których mowa w Rozdziale X</w:t>
      </w:r>
      <w:r w:rsidR="007163F2" w:rsidRPr="005B2352">
        <w:t xml:space="preserve"> ust. </w:t>
      </w:r>
      <w:r w:rsidR="00B1605F" w:rsidRPr="005B2352">
        <w:t>1</w:t>
      </w:r>
      <w:r w:rsidR="007163F2" w:rsidRPr="005B2352">
        <w:t xml:space="preserve"> SWZ,</w:t>
      </w:r>
      <w:r w:rsidR="00DF5E25" w:rsidRPr="005B2352">
        <w:t xml:space="preserve"> składa każdy z wykonawców. Oświadczenia te potwierdzają brak podstaw wykluczenia oraz spełnianie warunków udziału w zakresie, w jakim każdy z wykonawców wykazuje spełnianie warunków udziału w postępowaniu.</w:t>
      </w:r>
    </w:p>
    <w:p w14:paraId="48A1105B" w14:textId="77777777" w:rsidR="00DF5E25" w:rsidRPr="005B2352" w:rsidRDefault="003F7649" w:rsidP="00F901E6">
      <w:pPr>
        <w:pStyle w:val="Akapitzlist"/>
        <w:numPr>
          <w:ilvl w:val="0"/>
          <w:numId w:val="22"/>
        </w:numPr>
        <w:tabs>
          <w:tab w:val="clear" w:pos="1009"/>
        </w:tabs>
        <w:spacing w:line="360" w:lineRule="auto"/>
        <w:ind w:left="426" w:hanging="426"/>
        <w:contextualSpacing/>
        <w:jc w:val="both"/>
      </w:pPr>
      <w:r w:rsidRPr="005B2352">
        <w:tab/>
      </w:r>
      <w:r w:rsidR="00BA73FC" w:rsidRPr="005B2352">
        <w:t>Wykonawcy wspólnie ubiegający się o udzielenie zamówienia dołączają do oferty oświadczenie, z którego wynika, które roboty budowlane/dostawy/usługi wykonają poszczególni wykonawcy.</w:t>
      </w:r>
    </w:p>
    <w:p w14:paraId="65FD501E" w14:textId="77777777" w:rsidR="00974EE8" w:rsidRDefault="003F7649" w:rsidP="00F901E6">
      <w:pPr>
        <w:pStyle w:val="Akapitzlist"/>
        <w:numPr>
          <w:ilvl w:val="0"/>
          <w:numId w:val="22"/>
        </w:numPr>
        <w:tabs>
          <w:tab w:val="clear" w:pos="1009"/>
        </w:tabs>
        <w:spacing w:line="360" w:lineRule="auto"/>
        <w:ind w:left="426" w:hanging="426"/>
        <w:contextualSpacing/>
        <w:jc w:val="both"/>
      </w:pPr>
      <w:r w:rsidRPr="005B2352">
        <w:tab/>
      </w:r>
      <w:r w:rsidR="007163F2" w:rsidRPr="005B2352">
        <w:t>Oświadczenia i dokumenty potwierdzające brak podstaw do wykluczenia z postępowania</w:t>
      </w:r>
      <w:r w:rsidR="00CF0BA5" w:rsidRPr="005B2352">
        <w:t xml:space="preserve"> </w:t>
      </w:r>
      <w:r w:rsidR="007163F2" w:rsidRPr="005B2352">
        <w:t>składa każdy z Wykonawców wspólnie ubiegających się o zamówienie.</w:t>
      </w:r>
      <w:bookmarkStart w:id="2" w:name="bookmark11"/>
    </w:p>
    <w:p w14:paraId="13B69686" w14:textId="77777777" w:rsidR="003524F2" w:rsidRDefault="003524F2" w:rsidP="003524F2">
      <w:pPr>
        <w:spacing w:line="360" w:lineRule="auto"/>
        <w:contextualSpacing/>
        <w:jc w:val="both"/>
      </w:pPr>
    </w:p>
    <w:p w14:paraId="4A1D0AFF" w14:textId="77777777" w:rsidR="003524F2" w:rsidRPr="005B2352" w:rsidRDefault="003524F2" w:rsidP="003524F2">
      <w:pPr>
        <w:spacing w:line="360" w:lineRule="auto"/>
        <w:contextualSpacing/>
        <w:jc w:val="both"/>
      </w:pPr>
    </w:p>
    <w:p w14:paraId="41F77FAA" w14:textId="77777777" w:rsidR="00974EE8" w:rsidRPr="005B2352" w:rsidRDefault="00974EE8" w:rsidP="00F901E6">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bCs/>
          <w:sz w:val="24"/>
          <w:szCs w:val="24"/>
        </w:rPr>
      </w:pPr>
      <w:r w:rsidRPr="005B2352">
        <w:rPr>
          <w:rFonts w:ascii="Times New Roman" w:hAnsi="Times New Roman" w:cs="Times New Roman"/>
          <w:b/>
          <w:bCs/>
          <w:sz w:val="24"/>
          <w:szCs w:val="24"/>
        </w:rPr>
        <w:lastRenderedPageBreak/>
        <w:t xml:space="preserve">SPOSÓB KOMUNIKACJI ORAZ </w:t>
      </w:r>
      <w:bookmarkEnd w:id="2"/>
      <w:r w:rsidR="00D16134" w:rsidRPr="005B2352">
        <w:rPr>
          <w:rFonts w:ascii="Times New Roman" w:hAnsi="Times New Roman" w:cs="Times New Roman"/>
          <w:b/>
          <w:bCs/>
          <w:sz w:val="24"/>
          <w:szCs w:val="24"/>
        </w:rPr>
        <w:t>WYJAŚNIENIA TREŚCI SWZ</w:t>
      </w:r>
    </w:p>
    <w:p w14:paraId="1F4F3E6D" w14:textId="1DA930AF" w:rsidR="00A709E0" w:rsidRPr="00A44C5C" w:rsidRDefault="00A709E0" w:rsidP="00A709E0">
      <w:pPr>
        <w:spacing w:line="360" w:lineRule="auto"/>
        <w:ind w:left="284" w:right="92" w:hanging="284"/>
        <w:jc w:val="both"/>
        <w:rPr>
          <w:b/>
          <w:bCs/>
          <w:szCs w:val="20"/>
        </w:rPr>
      </w:pPr>
      <w:r w:rsidRPr="00A44C5C">
        <w:rPr>
          <w:szCs w:val="20"/>
        </w:rPr>
        <w:t>1. W przedmiotowym postępowaniu komunikacja między Zamawiającym a Wykonawcami odbywa się przy użyciu następujących środków komunikacji elektronicznej:</w:t>
      </w:r>
    </w:p>
    <w:p w14:paraId="3E1A9AB0" w14:textId="77777777" w:rsidR="00A709E0" w:rsidRPr="00A44C5C" w:rsidRDefault="00A709E0" w:rsidP="00A709E0">
      <w:pPr>
        <w:spacing w:line="360" w:lineRule="auto"/>
        <w:ind w:left="709" w:right="92" w:hanging="283"/>
        <w:jc w:val="both"/>
        <w:rPr>
          <w:bCs/>
          <w:u w:val="single"/>
        </w:rPr>
      </w:pPr>
      <w:r w:rsidRPr="00A44C5C">
        <w:rPr>
          <w:b/>
          <w:bCs/>
          <w:szCs w:val="20"/>
        </w:rPr>
        <w:t>1)</w:t>
      </w:r>
      <w:r w:rsidRPr="00A44C5C">
        <w:rPr>
          <w:b/>
          <w:bCs/>
          <w:szCs w:val="20"/>
        </w:rPr>
        <w:tab/>
        <w:t xml:space="preserve">Platformy </w:t>
      </w:r>
      <w:r w:rsidRPr="00A44C5C">
        <w:rPr>
          <w:bCs/>
          <w:szCs w:val="20"/>
        </w:rPr>
        <w:t xml:space="preserve">do obsługi postępowań przetargowych, dostępnej pod adresem: </w:t>
      </w:r>
      <w:hyperlink r:id="rId11" w:history="1">
        <w:r w:rsidRPr="00A44C5C">
          <w:rPr>
            <w:rStyle w:val="Hipercze"/>
            <w:color w:val="auto"/>
          </w:rPr>
          <w:t>https://ezamowienia.gov.pl/</w:t>
        </w:r>
      </w:hyperlink>
      <w:r w:rsidRPr="00A44C5C">
        <w:rPr>
          <w:bCs/>
          <w:u w:val="single"/>
        </w:rPr>
        <w:t>;</w:t>
      </w:r>
    </w:p>
    <w:p w14:paraId="1DAD2988" w14:textId="359F4834" w:rsidR="00A709E0" w:rsidRPr="00A44C5C" w:rsidRDefault="00A709E0" w:rsidP="00A709E0">
      <w:pPr>
        <w:spacing w:line="360" w:lineRule="auto"/>
        <w:ind w:left="426" w:right="92"/>
        <w:jc w:val="both"/>
        <w:rPr>
          <w:bCs/>
          <w:szCs w:val="20"/>
        </w:rPr>
      </w:pPr>
      <w:r w:rsidRPr="00A44C5C">
        <w:rPr>
          <w:b/>
          <w:bCs/>
          <w:szCs w:val="20"/>
        </w:rPr>
        <w:t>2)</w:t>
      </w:r>
      <w:r w:rsidRPr="00A44C5C">
        <w:rPr>
          <w:b/>
          <w:bCs/>
          <w:szCs w:val="20"/>
        </w:rPr>
        <w:tab/>
      </w:r>
      <w:r w:rsidRPr="00A44C5C">
        <w:rPr>
          <w:bCs/>
          <w:szCs w:val="20"/>
        </w:rPr>
        <w:t xml:space="preserve"> poczty elektronicznej: </w:t>
      </w:r>
      <w:r w:rsidR="002E5BFB" w:rsidRPr="00A44C5C">
        <w:t>sekretariat@oppa.com.pl</w:t>
      </w:r>
    </w:p>
    <w:p w14:paraId="171F06D9" w14:textId="77777777" w:rsidR="00A709E0" w:rsidRPr="00A44C5C" w:rsidRDefault="00A709E0" w:rsidP="00A709E0">
      <w:pPr>
        <w:spacing w:line="360" w:lineRule="auto"/>
        <w:ind w:left="426" w:right="92"/>
        <w:jc w:val="both"/>
        <w:rPr>
          <w:bCs/>
        </w:rPr>
      </w:pPr>
      <w:r w:rsidRPr="00A44C5C">
        <w:rPr>
          <w:bCs/>
          <w:szCs w:val="20"/>
        </w:rPr>
        <w:t xml:space="preserve"> </w:t>
      </w:r>
      <w:r w:rsidRPr="00A44C5C">
        <w:rPr>
          <w:b/>
          <w:bCs/>
        </w:rPr>
        <w:t>- z zastrzeżeniem, iż oferta, może być przekazana wyłącznie za pomocą powyższej Platformy.</w:t>
      </w:r>
    </w:p>
    <w:p w14:paraId="23A155C0" w14:textId="10916A90" w:rsidR="006F1582" w:rsidRPr="00A44C5C" w:rsidRDefault="00A709E0" w:rsidP="00A709E0">
      <w:pPr>
        <w:pStyle w:val="Akapitzlist"/>
        <w:spacing w:line="360" w:lineRule="auto"/>
        <w:ind w:left="448" w:right="92"/>
        <w:jc w:val="both"/>
      </w:pPr>
      <w:r w:rsidRPr="00A44C5C">
        <w:rPr>
          <w:bCs/>
        </w:rPr>
        <w:t xml:space="preserve">2. </w:t>
      </w:r>
      <w:r w:rsidR="005B472B" w:rsidRPr="00A44C5C">
        <w:rPr>
          <w:bCs/>
        </w:rPr>
        <w:tab/>
      </w:r>
      <w:r w:rsidR="006F1582" w:rsidRPr="00A44C5C">
        <w:t>Osob</w:t>
      </w:r>
      <w:r w:rsidR="00E943E9" w:rsidRPr="00A44C5C">
        <w:t>ami</w:t>
      </w:r>
      <w:r w:rsidR="006F1582" w:rsidRPr="00A44C5C">
        <w:t xml:space="preserve"> uprawnion</w:t>
      </w:r>
      <w:r w:rsidR="00E943E9" w:rsidRPr="00A44C5C">
        <w:t xml:space="preserve">ymi </w:t>
      </w:r>
      <w:r w:rsidR="006F1582" w:rsidRPr="00A44C5C">
        <w:t xml:space="preserve">do porozumiewania się z Wykonawcami </w:t>
      </w:r>
      <w:r w:rsidR="00E943E9" w:rsidRPr="00A44C5C">
        <w:t>są</w:t>
      </w:r>
      <w:r w:rsidR="006F1582" w:rsidRPr="00A44C5C">
        <w:t>:</w:t>
      </w:r>
    </w:p>
    <w:p w14:paraId="7F636AC8" w14:textId="1068E699" w:rsidR="00E943E9" w:rsidRPr="00A44C5C" w:rsidRDefault="00E943E9" w:rsidP="000516D4">
      <w:pPr>
        <w:pStyle w:val="Akapitzlist"/>
        <w:numPr>
          <w:ilvl w:val="0"/>
          <w:numId w:val="36"/>
        </w:numPr>
        <w:autoSpaceDE w:val="0"/>
        <w:autoSpaceDN w:val="0"/>
        <w:spacing w:before="90" w:line="276" w:lineRule="auto"/>
        <w:jc w:val="both"/>
        <w:rPr>
          <w:rStyle w:val="Nagwek12"/>
          <w:bCs/>
          <w:sz w:val="24"/>
          <w:u w:val="none"/>
        </w:rPr>
      </w:pPr>
      <w:r w:rsidRPr="00A44C5C">
        <w:t xml:space="preserve">w sprawach przedmiotu zamówienia: </w:t>
      </w:r>
      <w:r w:rsidR="00AC5530" w:rsidRPr="00A44C5C">
        <w:t xml:space="preserve">Pani Iwona Zaporowska </w:t>
      </w:r>
      <w:r w:rsidRPr="00A44C5C">
        <w:t xml:space="preserve">, tel. </w:t>
      </w:r>
      <w:r w:rsidR="00AC5530" w:rsidRPr="00A44C5C">
        <w:rPr>
          <w:rStyle w:val="Nagwek12"/>
          <w:b w:val="0"/>
          <w:bCs/>
          <w:sz w:val="24"/>
          <w:u w:val="none"/>
        </w:rPr>
        <w:t>33 812 49 78</w:t>
      </w:r>
      <w:r w:rsidRPr="00A44C5C">
        <w:rPr>
          <w:rStyle w:val="Nagwek12"/>
          <w:bCs/>
          <w:sz w:val="24"/>
          <w:u w:val="none"/>
        </w:rPr>
        <w:t xml:space="preserve"> </w:t>
      </w:r>
    </w:p>
    <w:p w14:paraId="2404782A" w14:textId="2D8CA539" w:rsidR="004B5982" w:rsidRPr="00A44C5C" w:rsidRDefault="00E943E9" w:rsidP="000516D4">
      <w:pPr>
        <w:pStyle w:val="Akapitzlist"/>
        <w:numPr>
          <w:ilvl w:val="0"/>
          <w:numId w:val="36"/>
        </w:numPr>
        <w:autoSpaceDE w:val="0"/>
        <w:autoSpaceDN w:val="0"/>
        <w:spacing w:before="90" w:line="360" w:lineRule="auto"/>
        <w:ind w:left="852" w:right="92" w:hanging="285"/>
        <w:jc w:val="both"/>
      </w:pPr>
      <w:r w:rsidRPr="00A44C5C">
        <w:t xml:space="preserve">w sprawach procedury PZP: </w:t>
      </w:r>
      <w:r w:rsidR="00AC5530" w:rsidRPr="00A44C5C">
        <w:t xml:space="preserve">Pani Iwona Zaporowska , tel. </w:t>
      </w:r>
      <w:r w:rsidR="0096081C" w:rsidRPr="00A44C5C">
        <w:t>3</w:t>
      </w:r>
      <w:r w:rsidR="00AC5530" w:rsidRPr="00A44C5C">
        <w:rPr>
          <w:rStyle w:val="Nagwek12"/>
          <w:b w:val="0"/>
          <w:bCs/>
          <w:sz w:val="24"/>
          <w:u w:val="none"/>
        </w:rPr>
        <w:t>3 812 49 78</w:t>
      </w:r>
    </w:p>
    <w:p w14:paraId="5A82A053" w14:textId="450BA7F9" w:rsidR="00974EE8" w:rsidRPr="00A44C5C" w:rsidRDefault="00A709E0" w:rsidP="00A709E0">
      <w:pPr>
        <w:spacing w:line="360" w:lineRule="auto"/>
        <w:ind w:right="92"/>
        <w:jc w:val="both"/>
      </w:pPr>
      <w:r w:rsidRPr="00A44C5C">
        <w:t>3.</w:t>
      </w:r>
      <w:r w:rsidR="005B472B" w:rsidRPr="00A44C5C">
        <w:tab/>
      </w:r>
      <w:r w:rsidR="00E60549" w:rsidRPr="00A44C5C">
        <w:t>W korespondencji kierowanej do Zamawiającego Wykonawcy powinni posługiwać się numerem przedmiotowego postępowania.</w:t>
      </w:r>
      <w:r w:rsidR="00DC047F" w:rsidRPr="00A44C5C">
        <w:t xml:space="preserve"> </w:t>
      </w:r>
    </w:p>
    <w:p w14:paraId="604D6B6A" w14:textId="6DC9FA84" w:rsidR="00A23336" w:rsidRPr="00A44C5C" w:rsidRDefault="00A709E0" w:rsidP="00A709E0">
      <w:pPr>
        <w:pStyle w:val="Akapitzlist"/>
        <w:spacing w:line="360" w:lineRule="auto"/>
        <w:ind w:left="0" w:right="92"/>
        <w:jc w:val="both"/>
      </w:pPr>
      <w:r w:rsidRPr="00A44C5C">
        <w:t xml:space="preserve">4. </w:t>
      </w:r>
      <w:r w:rsidR="00371F60" w:rsidRPr="00A44C5C">
        <w:t xml:space="preserve">Wykonawca może zwrócić się do zamawiającego </w:t>
      </w:r>
      <w:r w:rsidRPr="00A44C5C">
        <w:t xml:space="preserve"> </w:t>
      </w:r>
      <w:r w:rsidR="00371F60" w:rsidRPr="00A44C5C">
        <w:t>z wnioskiem o wyjaśnienie treści SWZ.</w:t>
      </w:r>
    </w:p>
    <w:p w14:paraId="151EA47E" w14:textId="79C0DCBE" w:rsidR="00A23336" w:rsidRPr="00A44C5C" w:rsidRDefault="00A709E0" w:rsidP="00A709E0">
      <w:pPr>
        <w:spacing w:line="360" w:lineRule="auto"/>
        <w:ind w:right="92"/>
        <w:jc w:val="both"/>
      </w:pPr>
      <w:r w:rsidRPr="00A44C5C">
        <w:t>5.</w:t>
      </w:r>
      <w:r w:rsidR="00371F60" w:rsidRPr="00A44C5C">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00A23336" w:rsidRPr="00A44C5C">
        <w:t xml:space="preserve">. </w:t>
      </w:r>
    </w:p>
    <w:p w14:paraId="5399273A" w14:textId="77777777" w:rsidR="00920DBE" w:rsidRPr="00A44C5C" w:rsidRDefault="00371F60" w:rsidP="00A709E0">
      <w:pPr>
        <w:pStyle w:val="Akapitzlist"/>
        <w:numPr>
          <w:ilvl w:val="1"/>
          <w:numId w:val="12"/>
        </w:numPr>
        <w:spacing w:line="360" w:lineRule="auto"/>
        <w:ind w:right="92"/>
        <w:jc w:val="both"/>
      </w:pPr>
      <w:r w:rsidRPr="00A44C5C">
        <w:tab/>
        <w:t xml:space="preserve">Jeżeli zamawiający nie udzieli wyjaśnień w terminie, o którym mowa w ust. </w:t>
      </w:r>
      <w:r w:rsidR="00C0662E" w:rsidRPr="00A44C5C">
        <w:t>7</w:t>
      </w:r>
      <w:r w:rsidRPr="00A44C5C">
        <w:t>, przedł</w:t>
      </w:r>
      <w:r w:rsidR="00A23336" w:rsidRPr="00A44C5C">
        <w:t>uża termin składania</w:t>
      </w:r>
      <w:r w:rsidRPr="00A44C5C">
        <w:t xml:space="preserve"> ofert o czas niezbędny do zapoznania się wszystkich zainteresowanych wykonawców z wyjaśnieniami niezbędnymi do należytego przygotowania i złożenia ofert.</w:t>
      </w:r>
      <w:r w:rsidR="00920DBE" w:rsidRPr="00A44C5C">
        <w:t xml:space="preserve"> </w:t>
      </w:r>
      <w:r w:rsidRPr="00A44C5C">
        <w:t xml:space="preserve">W przypadku gdy wniosek o wyjaśnienie treści SWZ nie wpłynął w terminie, o którym mowa w ust. </w:t>
      </w:r>
      <w:r w:rsidR="00920DBE" w:rsidRPr="00A44C5C">
        <w:t>11</w:t>
      </w:r>
      <w:r w:rsidRPr="00A44C5C">
        <w:t>, zamawiający nie ma obowiązku udzielania wyjaśnień SWZ oraz obowiązku przedłużenia terminu składania ofert.</w:t>
      </w:r>
    </w:p>
    <w:p w14:paraId="3582B16A" w14:textId="77777777" w:rsidR="00371F60" w:rsidRPr="00A44C5C" w:rsidRDefault="00371F60" w:rsidP="00A709E0">
      <w:pPr>
        <w:pStyle w:val="Akapitzlist"/>
        <w:numPr>
          <w:ilvl w:val="1"/>
          <w:numId w:val="12"/>
        </w:numPr>
        <w:spacing w:line="360" w:lineRule="auto"/>
        <w:ind w:right="92"/>
        <w:jc w:val="both"/>
      </w:pPr>
      <w:r w:rsidRPr="00A44C5C">
        <w:tab/>
        <w:t xml:space="preserve">Przedłużenie terminu składania ofert, o których mowa w ust. </w:t>
      </w:r>
      <w:r w:rsidR="00920DBE" w:rsidRPr="00A44C5C">
        <w:t>12</w:t>
      </w:r>
      <w:r w:rsidRPr="00A44C5C">
        <w:t>, nie wpływa na bieg terminu składania wniosku o wyjaśnienie treści SWZ.</w:t>
      </w:r>
    </w:p>
    <w:p w14:paraId="71DD0513" w14:textId="77777777" w:rsidR="0034764B" w:rsidRPr="005B2352" w:rsidRDefault="0034764B" w:rsidP="00F901E6">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bCs/>
          <w:sz w:val="24"/>
          <w:szCs w:val="24"/>
        </w:rPr>
      </w:pPr>
      <w:bookmarkStart w:id="3" w:name="bookmark12"/>
      <w:r w:rsidRPr="005B2352">
        <w:rPr>
          <w:rFonts w:ascii="Times New Roman" w:hAnsi="Times New Roman" w:cs="Times New Roman"/>
          <w:b/>
          <w:bCs/>
          <w:sz w:val="24"/>
          <w:szCs w:val="24"/>
        </w:rPr>
        <w:t>OPIS SPOSOBU PRZYGOTOWANIA OFER</w:t>
      </w:r>
      <w:bookmarkEnd w:id="3"/>
      <w:r w:rsidR="00641EB7" w:rsidRPr="005B2352">
        <w:rPr>
          <w:rFonts w:ascii="Times New Roman" w:hAnsi="Times New Roman" w:cs="Times New Roman"/>
          <w:b/>
          <w:bCs/>
          <w:sz w:val="24"/>
          <w:szCs w:val="24"/>
        </w:rPr>
        <w:t>T ORAZ WYMAGANIA FORMALNE DOTYCZĄCE SKŁADANYCH OŚWIADCZEŃ I DOKUMENTÓW</w:t>
      </w:r>
    </w:p>
    <w:p w14:paraId="47189460" w14:textId="77777777" w:rsidR="0034764B" w:rsidRPr="005B2352" w:rsidRDefault="004214EF" w:rsidP="00F901E6">
      <w:pPr>
        <w:pStyle w:val="Akapitzlist"/>
        <w:numPr>
          <w:ilvl w:val="0"/>
          <w:numId w:val="18"/>
        </w:numPr>
        <w:tabs>
          <w:tab w:val="clear" w:pos="1706"/>
        </w:tabs>
        <w:spacing w:before="240" w:line="360" w:lineRule="auto"/>
        <w:ind w:left="426" w:hanging="426"/>
        <w:jc w:val="both"/>
      </w:pPr>
      <w:r w:rsidRPr="005B2352">
        <w:tab/>
      </w:r>
      <w:r w:rsidR="0034764B" w:rsidRPr="005B2352">
        <w:t>Wykonawca może złożyć tylko jedną ofertę.</w:t>
      </w:r>
    </w:p>
    <w:p w14:paraId="15010510" w14:textId="77777777" w:rsidR="0034764B" w:rsidRDefault="004214EF" w:rsidP="00F901E6">
      <w:pPr>
        <w:numPr>
          <w:ilvl w:val="0"/>
          <w:numId w:val="18"/>
        </w:numPr>
        <w:tabs>
          <w:tab w:val="clear" w:pos="1706"/>
        </w:tabs>
        <w:spacing w:line="360" w:lineRule="auto"/>
        <w:ind w:left="426" w:hanging="426"/>
        <w:jc w:val="both"/>
      </w:pPr>
      <w:r w:rsidRPr="005B2352">
        <w:tab/>
      </w:r>
      <w:r w:rsidR="00801FBF" w:rsidRPr="005B2352">
        <w:t>Treść oferty musi odpowiadać treści SWZ.</w:t>
      </w:r>
    </w:p>
    <w:p w14:paraId="6BB6ADC0" w14:textId="6EE7E816" w:rsidR="004E6B43" w:rsidRPr="00A44C5C" w:rsidRDefault="004E6B43" w:rsidP="00F901E6">
      <w:pPr>
        <w:numPr>
          <w:ilvl w:val="0"/>
          <w:numId w:val="18"/>
        </w:numPr>
        <w:tabs>
          <w:tab w:val="clear" w:pos="1706"/>
        </w:tabs>
        <w:spacing w:line="360" w:lineRule="auto"/>
        <w:ind w:left="426" w:hanging="426"/>
        <w:jc w:val="both"/>
      </w:pPr>
      <w:r w:rsidRPr="00A44C5C">
        <w:lastRenderedPageBreak/>
        <w:t>Wykonawca przygotowuje ofertę przy pomocy interaktywnego „Formularza ofertowego” udostępnionego przez Zamawiającego na Platformie e-Zamówienia i zamieszczonego w podglądzie postępowania w zakładce „Informacje podstawowe”.</w:t>
      </w:r>
    </w:p>
    <w:p w14:paraId="3A7D6F41" w14:textId="704D0D60" w:rsidR="004E6B43" w:rsidRPr="00A44C5C" w:rsidRDefault="00422667" w:rsidP="004E6B43">
      <w:pPr>
        <w:pStyle w:val="Akapitzlist"/>
        <w:numPr>
          <w:ilvl w:val="1"/>
          <w:numId w:val="18"/>
        </w:numPr>
        <w:spacing w:line="360" w:lineRule="auto"/>
        <w:jc w:val="both"/>
      </w:pPr>
      <w:r>
        <w:t xml:space="preserve">    </w:t>
      </w:r>
      <w:r w:rsidR="004E6B43" w:rsidRPr="00A44C5C">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BB8098B" w14:textId="74B2BA0E" w:rsidR="004E6B43" w:rsidRPr="00A44C5C" w:rsidRDefault="00422667" w:rsidP="004E6B43">
      <w:pPr>
        <w:pStyle w:val="Akapitzlist"/>
        <w:numPr>
          <w:ilvl w:val="1"/>
          <w:numId w:val="18"/>
        </w:numPr>
        <w:spacing w:line="360" w:lineRule="auto"/>
        <w:jc w:val="both"/>
      </w:pPr>
      <w:r>
        <w:t xml:space="preserve">     </w:t>
      </w:r>
      <w:r w:rsidR="004E6B43" w:rsidRPr="00A44C5C">
        <w:t>Następnie wykonawca powinien pobrać „Formularz ofertowy”, zapisać go na dysku komputera, uzupełnić pozostałymi danymi wymaganymi przez Zamawiającego i ponownie zapisać na dysku komputera użytkownika oraz podpisać odpowiednim rodzajem podpisu elektronicznego. Ofertę składa się pod rygorem nieważności, w formie elektronicznej.</w:t>
      </w:r>
    </w:p>
    <w:p w14:paraId="3D5C89A8" w14:textId="5C0FEA19" w:rsidR="00094256" w:rsidRPr="00A44C5C" w:rsidRDefault="00422667" w:rsidP="00A44C5C">
      <w:pPr>
        <w:pStyle w:val="Akapitzlist"/>
        <w:numPr>
          <w:ilvl w:val="1"/>
          <w:numId w:val="18"/>
        </w:numPr>
        <w:spacing w:line="360" w:lineRule="auto"/>
        <w:jc w:val="both"/>
        <w:rPr>
          <w:b/>
          <w:bCs/>
          <w:u w:val="single"/>
        </w:rPr>
      </w:pPr>
      <w:r>
        <w:rPr>
          <w:b/>
          <w:bCs/>
          <w:u w:val="single"/>
        </w:rPr>
        <w:t xml:space="preserve">     </w:t>
      </w:r>
      <w:r w:rsidR="004E6B43" w:rsidRPr="00A44C5C">
        <w:rPr>
          <w:b/>
          <w:bCs/>
          <w:u w:val="single"/>
        </w:rPr>
        <w:t xml:space="preserve">Uwaga! Nie należy zmieniać nazwy pliku nadanej przez Platformę e-Zamówienia. Zapisany „Formularz ofertowy” należy zawsze otwierać w programie Adobe </w:t>
      </w:r>
      <w:proofErr w:type="spellStart"/>
      <w:r w:rsidR="004E6B43" w:rsidRPr="00A44C5C">
        <w:rPr>
          <w:b/>
          <w:bCs/>
          <w:u w:val="single"/>
        </w:rPr>
        <w:t>Acrobat</w:t>
      </w:r>
      <w:proofErr w:type="spellEnd"/>
      <w:r w:rsidR="004E6B43" w:rsidRPr="00A44C5C">
        <w:rPr>
          <w:b/>
          <w:bCs/>
          <w:u w:val="single"/>
        </w:rPr>
        <w:t xml:space="preserve"> Reader DC.</w:t>
      </w:r>
    </w:p>
    <w:p w14:paraId="632BF6A6" w14:textId="7CD58545" w:rsidR="00AE2048" w:rsidRPr="00A44C5C" w:rsidRDefault="00801FBF" w:rsidP="00F901E6">
      <w:pPr>
        <w:numPr>
          <w:ilvl w:val="0"/>
          <w:numId w:val="18"/>
        </w:numPr>
        <w:tabs>
          <w:tab w:val="clear" w:pos="1706"/>
        </w:tabs>
        <w:spacing w:line="360" w:lineRule="auto"/>
        <w:ind w:left="426" w:right="20" w:hanging="426"/>
        <w:jc w:val="both"/>
        <w:rPr>
          <w:b/>
        </w:rPr>
      </w:pPr>
      <w:r w:rsidRPr="00A44C5C">
        <w:t>Wraz z ofertą Wykonawca jest zobowiązany złożyć:</w:t>
      </w:r>
    </w:p>
    <w:p w14:paraId="28A23538" w14:textId="77777777" w:rsidR="00E84975" w:rsidRPr="00A44C5C" w:rsidRDefault="004214EF" w:rsidP="00FA18BE">
      <w:pPr>
        <w:pStyle w:val="Akapitzlist"/>
        <w:numPr>
          <w:ilvl w:val="0"/>
          <w:numId w:val="28"/>
        </w:numPr>
        <w:spacing w:line="360" w:lineRule="auto"/>
        <w:ind w:left="852" w:right="20" w:hanging="426"/>
        <w:jc w:val="both"/>
        <w:rPr>
          <w:b/>
        </w:rPr>
      </w:pPr>
      <w:r w:rsidRPr="00A44C5C">
        <w:tab/>
      </w:r>
      <w:r w:rsidR="00801FBF" w:rsidRPr="00A44C5C">
        <w:t xml:space="preserve">oświadczenia, o których </w:t>
      </w:r>
      <w:r w:rsidR="000D4767" w:rsidRPr="00A44C5C">
        <w:t>mowa w Rozdziale X</w:t>
      </w:r>
      <w:r w:rsidR="00E4361D" w:rsidRPr="00A44C5C">
        <w:t xml:space="preserve"> ust. 1</w:t>
      </w:r>
      <w:r w:rsidR="00801FBF" w:rsidRPr="00A44C5C">
        <w:t xml:space="preserve"> SWZ;</w:t>
      </w:r>
    </w:p>
    <w:p w14:paraId="71E062EF" w14:textId="77777777" w:rsidR="00E84975" w:rsidRPr="00A44C5C" w:rsidRDefault="004214EF" w:rsidP="00FA18BE">
      <w:pPr>
        <w:pStyle w:val="Akapitzlist"/>
        <w:numPr>
          <w:ilvl w:val="0"/>
          <w:numId w:val="28"/>
        </w:numPr>
        <w:spacing w:line="360" w:lineRule="auto"/>
        <w:ind w:left="852" w:right="20" w:hanging="426"/>
        <w:jc w:val="both"/>
        <w:rPr>
          <w:b/>
        </w:rPr>
      </w:pPr>
      <w:r w:rsidRPr="00A44C5C">
        <w:tab/>
      </w:r>
      <w:r w:rsidR="00E4361D" w:rsidRPr="00A44C5C">
        <w:t>z</w:t>
      </w:r>
      <w:r w:rsidR="00801FBF" w:rsidRPr="00A44C5C">
        <w:t xml:space="preserve">obowiązanie innego podmiotu, o którym mowa w Rozdziale </w:t>
      </w:r>
      <w:r w:rsidR="00E4361D" w:rsidRPr="00A44C5C">
        <w:t>X</w:t>
      </w:r>
      <w:r w:rsidR="00BC1F66" w:rsidRPr="00A44C5C">
        <w:t>I</w:t>
      </w:r>
      <w:r w:rsidR="00801FBF" w:rsidRPr="00A44C5C">
        <w:t xml:space="preserve"> ust. 3 SWZ (jeżeli dotyczy);</w:t>
      </w:r>
    </w:p>
    <w:p w14:paraId="48405080" w14:textId="629BB83A" w:rsidR="00E84975" w:rsidRPr="00A44C5C" w:rsidRDefault="004214EF" w:rsidP="00FA18BE">
      <w:pPr>
        <w:pStyle w:val="Akapitzlist"/>
        <w:numPr>
          <w:ilvl w:val="0"/>
          <w:numId w:val="28"/>
        </w:numPr>
        <w:spacing w:line="360" w:lineRule="auto"/>
        <w:ind w:left="852" w:right="20" w:hanging="426"/>
        <w:jc w:val="both"/>
        <w:rPr>
          <w:b/>
        </w:rPr>
      </w:pPr>
      <w:r w:rsidRPr="00A44C5C">
        <w:tab/>
      </w:r>
      <w:r w:rsidR="003F4068" w:rsidRPr="00A44C5C">
        <w:t xml:space="preserve">dokumenty, z których wynika prawo do podpisania oferty; </w:t>
      </w:r>
      <w:r w:rsidR="00801FBF" w:rsidRPr="00A44C5C">
        <w:t>odpowiednie p</w:t>
      </w:r>
      <w:r w:rsidR="004B1DF9" w:rsidRPr="00A44C5C">
        <w:t>ełnomocnictwa (jeżeli dotyczy)</w:t>
      </w:r>
    </w:p>
    <w:p w14:paraId="0AF77A97" w14:textId="380C15C9" w:rsidR="004B1DF9" w:rsidRPr="00A44C5C" w:rsidRDefault="004B1DF9" w:rsidP="00FA18BE">
      <w:pPr>
        <w:pStyle w:val="Akapitzlist"/>
        <w:numPr>
          <w:ilvl w:val="0"/>
          <w:numId w:val="28"/>
        </w:numPr>
        <w:spacing w:line="360" w:lineRule="auto"/>
        <w:ind w:left="852" w:right="20" w:hanging="426"/>
        <w:jc w:val="both"/>
        <w:rPr>
          <w:b/>
        </w:rPr>
      </w:pPr>
      <w:r w:rsidRPr="00A44C5C">
        <w:t xml:space="preserve">Wykaz osób - Załącznik nr </w:t>
      </w:r>
      <w:r w:rsidR="004F0ABC">
        <w:t>5</w:t>
      </w:r>
      <w:r w:rsidRPr="00A44C5C">
        <w:t xml:space="preserve"> do SWZ jeżeli wykonawca zamierza otrzymać punkty w kryterium </w:t>
      </w:r>
      <w:r w:rsidR="00AC5530" w:rsidRPr="00A44C5C">
        <w:t>d</w:t>
      </w:r>
      <w:r w:rsidR="00AC5530" w:rsidRPr="00A44C5C">
        <w:rPr>
          <w:bCs/>
          <w:iCs/>
        </w:rPr>
        <w:t>oświadczenie personelu wyznaczonego do realizacji zamówienia</w:t>
      </w:r>
      <w:r w:rsidRPr="00A44C5C">
        <w:t>.</w:t>
      </w:r>
    </w:p>
    <w:p w14:paraId="665D2B12" w14:textId="77777777" w:rsidR="00C42E9B" w:rsidRPr="005B2352" w:rsidRDefault="00BF093D" w:rsidP="00F901E6">
      <w:pPr>
        <w:numPr>
          <w:ilvl w:val="0"/>
          <w:numId w:val="18"/>
        </w:numPr>
        <w:tabs>
          <w:tab w:val="clear" w:pos="1706"/>
        </w:tabs>
        <w:spacing w:line="360" w:lineRule="auto"/>
        <w:ind w:left="426" w:right="23" w:hanging="440"/>
        <w:jc w:val="both"/>
      </w:pPr>
      <w:r w:rsidRPr="005B2352">
        <w:tab/>
      </w:r>
      <w:r w:rsidR="0034764B" w:rsidRPr="005B235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24411C" w:rsidRPr="005B2352">
        <w:t xml:space="preserve"> </w:t>
      </w:r>
      <w:r w:rsidR="009300A1" w:rsidRPr="005B2352">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5B2352">
        <w:t xml:space="preserve"> </w:t>
      </w:r>
    </w:p>
    <w:p w14:paraId="1F4A32F3" w14:textId="77777777" w:rsidR="0034764B" w:rsidRPr="005B2352" w:rsidRDefault="00BF093D" w:rsidP="00F901E6">
      <w:pPr>
        <w:numPr>
          <w:ilvl w:val="0"/>
          <w:numId w:val="18"/>
        </w:numPr>
        <w:tabs>
          <w:tab w:val="clear" w:pos="1706"/>
        </w:tabs>
        <w:spacing w:line="360" w:lineRule="auto"/>
        <w:ind w:left="426" w:right="23" w:hanging="440"/>
        <w:jc w:val="both"/>
      </w:pPr>
      <w:r w:rsidRPr="005B2352">
        <w:tab/>
      </w:r>
      <w:r w:rsidR="0034764B" w:rsidRPr="005B2352">
        <w:t xml:space="preserve">Oferta oraz pozostałe oświadczenia i dokumenty, dla których Zamawiający określił wzory w formie formularzy zamieszczonych </w:t>
      </w:r>
      <w:r w:rsidR="00141D3A" w:rsidRPr="005B2352">
        <w:t xml:space="preserve">w załącznikach do </w:t>
      </w:r>
      <w:r w:rsidR="0034764B" w:rsidRPr="005B2352">
        <w:t>SWZ, powinny być sporządzone zgodnie z tymi wzorami, co do treści oraz opisu kolumn i wierszy</w:t>
      </w:r>
      <w:r w:rsidR="00B07FC3" w:rsidRPr="005B2352">
        <w:t>.</w:t>
      </w:r>
    </w:p>
    <w:p w14:paraId="7C914CD8" w14:textId="77777777" w:rsidR="0024411C" w:rsidRPr="005B2352" w:rsidRDefault="00BF093D" w:rsidP="00F901E6">
      <w:pPr>
        <w:numPr>
          <w:ilvl w:val="0"/>
          <w:numId w:val="18"/>
        </w:numPr>
        <w:tabs>
          <w:tab w:val="clear" w:pos="1706"/>
        </w:tabs>
        <w:spacing w:line="360" w:lineRule="auto"/>
        <w:ind w:left="426" w:right="23" w:hanging="440"/>
        <w:jc w:val="both"/>
      </w:pPr>
      <w:r w:rsidRPr="005B2352">
        <w:rPr>
          <w:b/>
        </w:rPr>
        <w:lastRenderedPageBreak/>
        <w:tab/>
      </w:r>
      <w:r w:rsidR="003D14EF" w:rsidRPr="005B2352">
        <w:rPr>
          <w:b/>
        </w:rPr>
        <w:t>Ofertę składa się pod rygorem nieważności w formie elektronicznej lub w postaci elektronicznej opatrzonej podpisem zaufanym lub podpisem osobistym</w:t>
      </w:r>
      <w:r w:rsidR="00EF4D9B" w:rsidRPr="005B2352">
        <w:rPr>
          <w:b/>
        </w:rPr>
        <w:t>.</w:t>
      </w:r>
    </w:p>
    <w:p w14:paraId="6D3DFFFD" w14:textId="77777777" w:rsidR="0034764B" w:rsidRPr="005B2352" w:rsidRDefault="00BF093D" w:rsidP="00F901E6">
      <w:pPr>
        <w:numPr>
          <w:ilvl w:val="0"/>
          <w:numId w:val="18"/>
        </w:numPr>
        <w:tabs>
          <w:tab w:val="clear" w:pos="1706"/>
        </w:tabs>
        <w:spacing w:line="360" w:lineRule="auto"/>
        <w:ind w:left="426" w:right="23" w:hanging="440"/>
        <w:jc w:val="both"/>
      </w:pPr>
      <w:r w:rsidRPr="005B2352">
        <w:tab/>
      </w:r>
      <w:r w:rsidR="0034764B" w:rsidRPr="005B2352">
        <w:t>Oferta powinna być sporządzona w języku polskim. Każdy dokument składający się na ofertę powinien być czytelny</w:t>
      </w:r>
      <w:r w:rsidR="00141D3A" w:rsidRPr="005B2352">
        <w:t>.</w:t>
      </w:r>
    </w:p>
    <w:p w14:paraId="7E92811F" w14:textId="07AB46A4" w:rsidR="00590C70" w:rsidRPr="005B2352" w:rsidRDefault="00BF093D" w:rsidP="00F901E6">
      <w:pPr>
        <w:numPr>
          <w:ilvl w:val="0"/>
          <w:numId w:val="18"/>
        </w:numPr>
        <w:tabs>
          <w:tab w:val="clear" w:pos="1706"/>
        </w:tabs>
        <w:spacing w:line="360" w:lineRule="auto"/>
        <w:ind w:left="426" w:right="23" w:hanging="440"/>
        <w:jc w:val="both"/>
      </w:pPr>
      <w:r w:rsidRPr="005B2352">
        <w:tab/>
      </w:r>
      <w:r w:rsidR="00CB06F2" w:rsidRPr="005B2352">
        <w:t>Jeśli oferta zawiera informacje stanowiące tajemnicę przedsiębiorstwa w rozumieniu ustawy z dnia 16 kwietnia 1993r. o zwalczaniu nieuczciwej konkurencji (</w:t>
      </w:r>
      <w:r w:rsidR="004D78C2" w:rsidRPr="005B2352">
        <w:t>Dz. U. z 202</w:t>
      </w:r>
      <w:r w:rsidR="003B0D97">
        <w:t>2</w:t>
      </w:r>
      <w:r w:rsidR="004D78C2" w:rsidRPr="005B2352">
        <w:t>r. poz. 1</w:t>
      </w:r>
      <w:r w:rsidR="003B0D97">
        <w:t>233</w:t>
      </w:r>
      <w:r w:rsidR="00CB06F2" w:rsidRPr="005B2352">
        <w:t>), Wykonawca powinien nie później niż w terminie składania ofert, zastrzec, że nie mogą one być udostępnione oraz wykazać, iż zastrzeżone informacje stanowią tajemnicę przedsiębiorstwa.</w:t>
      </w:r>
    </w:p>
    <w:p w14:paraId="557077F9" w14:textId="77777777" w:rsidR="00A16ADB" w:rsidRPr="005B2352" w:rsidRDefault="00BF093D" w:rsidP="00F901E6">
      <w:pPr>
        <w:numPr>
          <w:ilvl w:val="0"/>
          <w:numId w:val="18"/>
        </w:numPr>
        <w:tabs>
          <w:tab w:val="clear" w:pos="1706"/>
        </w:tabs>
        <w:spacing w:line="360" w:lineRule="auto"/>
        <w:ind w:left="434" w:right="23" w:hanging="426"/>
        <w:jc w:val="both"/>
      </w:pPr>
      <w:r w:rsidRPr="005B2352">
        <w:tab/>
      </w:r>
      <w:r w:rsidR="00A16ADB" w:rsidRPr="005B2352">
        <w:t>Podmiotowe środki dowodowe lub inne dokumenty, w tym dokumenty potwierdzające umocowanie do reprezentowania, sporządzone w języku obcym przekazuje się wraz z tłumaczeniem na język polski.</w:t>
      </w:r>
    </w:p>
    <w:p w14:paraId="56B77315" w14:textId="77777777" w:rsidR="005851F8" w:rsidRPr="005B2352" w:rsidRDefault="00BF093D" w:rsidP="00F901E6">
      <w:pPr>
        <w:numPr>
          <w:ilvl w:val="0"/>
          <w:numId w:val="18"/>
        </w:numPr>
        <w:tabs>
          <w:tab w:val="clear" w:pos="1706"/>
        </w:tabs>
        <w:spacing w:line="360" w:lineRule="auto"/>
        <w:ind w:left="434" w:right="23" w:hanging="426"/>
        <w:jc w:val="both"/>
      </w:pPr>
      <w:r w:rsidRPr="005B2352">
        <w:tab/>
      </w:r>
      <w:r w:rsidR="00BA2DE7" w:rsidRPr="005B2352">
        <w:t>Wszystkie koszty związane z uczestnictwem w postępowaniu, w szczególności z przygotowaniem i złożeniem ofert</w:t>
      </w:r>
      <w:r w:rsidR="001B4C60" w:rsidRPr="005B2352">
        <w:t>y</w:t>
      </w:r>
      <w:r w:rsidR="00C76D87" w:rsidRPr="005B2352">
        <w:t xml:space="preserve"> </w:t>
      </w:r>
      <w:r w:rsidR="00BA2DE7" w:rsidRPr="005B2352">
        <w:t>ponosi Wykonawca składający ofertę.</w:t>
      </w:r>
      <w:r w:rsidR="00215D36" w:rsidRPr="005B2352">
        <w:t xml:space="preserve"> Zamawiający nie przewiduje zwrotu kosztów udziału w postępowaniu.</w:t>
      </w:r>
    </w:p>
    <w:p w14:paraId="56C6CE7C" w14:textId="77777777" w:rsidR="00F7622E" w:rsidRPr="00A44C5C" w:rsidRDefault="00F7622E" w:rsidP="00F901E6">
      <w:pPr>
        <w:numPr>
          <w:ilvl w:val="0"/>
          <w:numId w:val="18"/>
        </w:numPr>
        <w:tabs>
          <w:tab w:val="clear" w:pos="1706"/>
        </w:tabs>
        <w:spacing w:line="360" w:lineRule="auto"/>
        <w:ind w:left="434" w:right="23" w:hanging="426"/>
        <w:jc w:val="both"/>
      </w:pPr>
      <w:r w:rsidRPr="00A44C5C">
        <w:rPr>
          <w:rStyle w:val="Teksttreci2"/>
          <w:rFonts w:ascii="Times New Roman" w:hAnsi="Times New Roman"/>
          <w:color w:val="auto"/>
          <w:sz w:val="24"/>
        </w:rPr>
        <w:t>Sposób przygotowania oferty w formie elektronicznej:</w:t>
      </w:r>
    </w:p>
    <w:p w14:paraId="23EC4D6E" w14:textId="7BCB681C" w:rsidR="00F7622E" w:rsidRPr="00A44C5C" w:rsidRDefault="00F7622E" w:rsidP="000516D4">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Wykonawca zamierzający wziąć udział w postępowaniu o udzielenie zamówienia publicznego, musi posiadać konto </w:t>
      </w:r>
      <w:bookmarkStart w:id="4" w:name="_Hlk148340600"/>
      <w:r w:rsidRPr="00A44C5C">
        <w:rPr>
          <w:rFonts w:ascii="Times New Roman" w:hAnsi="Times New Roman" w:cs="Times New Roman"/>
          <w:sz w:val="24"/>
          <w:szCs w:val="24"/>
        </w:rPr>
        <w:t xml:space="preserve">na </w:t>
      </w:r>
      <w:r w:rsidR="005F42D6" w:rsidRPr="00A44C5C">
        <w:rPr>
          <w:rFonts w:ascii="Times New Roman" w:hAnsi="Times New Roman" w:cs="Times New Roman"/>
          <w:sz w:val="24"/>
          <w:szCs w:val="24"/>
        </w:rPr>
        <w:t>Platformie e-</w:t>
      </w:r>
      <w:r w:rsidR="004F1E71">
        <w:rPr>
          <w:rFonts w:ascii="Times New Roman" w:hAnsi="Times New Roman" w:cs="Times New Roman"/>
          <w:sz w:val="24"/>
          <w:szCs w:val="24"/>
        </w:rPr>
        <w:t>Z</w:t>
      </w:r>
      <w:r w:rsidR="005F42D6" w:rsidRPr="00A44C5C">
        <w:rPr>
          <w:rFonts w:ascii="Times New Roman" w:hAnsi="Times New Roman" w:cs="Times New Roman"/>
          <w:sz w:val="24"/>
          <w:szCs w:val="24"/>
        </w:rPr>
        <w:t>amówienia</w:t>
      </w:r>
      <w:bookmarkEnd w:id="4"/>
      <w:r w:rsidRPr="00A44C5C">
        <w:rPr>
          <w:rFonts w:ascii="Times New Roman" w:hAnsi="Times New Roman" w:cs="Times New Roman"/>
          <w:sz w:val="24"/>
          <w:szCs w:val="24"/>
        </w:rPr>
        <w:t xml:space="preserve">. Wykonawca posiadający konto </w:t>
      </w:r>
      <w:r w:rsidR="005F42D6" w:rsidRPr="00A44C5C">
        <w:rPr>
          <w:rFonts w:ascii="Times New Roman" w:hAnsi="Times New Roman" w:cs="Times New Roman"/>
          <w:sz w:val="24"/>
          <w:szCs w:val="24"/>
        </w:rPr>
        <w:t>na Platformie e-</w:t>
      </w:r>
      <w:r w:rsidR="004F1E71">
        <w:rPr>
          <w:rFonts w:ascii="Times New Roman" w:hAnsi="Times New Roman" w:cs="Times New Roman"/>
          <w:sz w:val="24"/>
          <w:szCs w:val="24"/>
        </w:rPr>
        <w:t>Z</w:t>
      </w:r>
      <w:r w:rsidR="005F42D6" w:rsidRPr="00A44C5C">
        <w:rPr>
          <w:rFonts w:ascii="Times New Roman" w:hAnsi="Times New Roman" w:cs="Times New Roman"/>
          <w:sz w:val="24"/>
          <w:szCs w:val="24"/>
        </w:rPr>
        <w:t xml:space="preserve">amówienia </w:t>
      </w:r>
      <w:r w:rsidRPr="00A44C5C">
        <w:rPr>
          <w:rFonts w:ascii="Times New Roman" w:hAnsi="Times New Roman" w:cs="Times New Roman"/>
          <w:sz w:val="24"/>
          <w:szCs w:val="24"/>
        </w:rPr>
        <w:t>ma dostęp do formularzy: złożenia, zmiany, wycofania oferty lub wniosku oraz do formularza do komunikacji.</w:t>
      </w:r>
      <w:r w:rsidR="00FD07DB" w:rsidRPr="00A44C5C">
        <w:rPr>
          <w:rFonts w:ascii="Times New Roman" w:hAnsi="Times New Roman" w:cs="Times New Roman"/>
          <w:sz w:val="24"/>
          <w:szCs w:val="24"/>
        </w:rPr>
        <w:t xml:space="preserve"> </w:t>
      </w:r>
    </w:p>
    <w:p w14:paraId="3B633B65" w14:textId="49DFD102" w:rsidR="00F7622E" w:rsidRPr="00A44C5C" w:rsidRDefault="00F7622E" w:rsidP="000516D4">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Wymagania techniczne i organizacyjne wysyłania i odbierania dokumentów elektronicznych, elektronicznych kopii dokumentów i oświadczeń oraz informacji przekazywanych przy ich użyciu opisane zostały w Regulaminie korzystania z</w:t>
      </w:r>
      <w:r w:rsidR="007148B5" w:rsidRPr="00A44C5C">
        <w:rPr>
          <w:rFonts w:ascii="Times New Roman" w:hAnsi="Times New Roman" w:cs="Times New Roman"/>
          <w:sz w:val="24"/>
          <w:szCs w:val="24"/>
        </w:rPr>
        <w:t xml:space="preserve"> </w:t>
      </w:r>
      <w:r w:rsidR="005F42D6" w:rsidRPr="00A44C5C">
        <w:rPr>
          <w:rFonts w:ascii="Times New Roman" w:hAnsi="Times New Roman" w:cs="Times New Roman"/>
          <w:sz w:val="24"/>
          <w:szCs w:val="24"/>
        </w:rPr>
        <w:t xml:space="preserve">Platformy </w:t>
      </w:r>
      <w:r w:rsidR="007148B5" w:rsidRPr="00A44C5C">
        <w:rPr>
          <w:rFonts w:ascii="Times New Roman" w:hAnsi="Times New Roman" w:cs="Times New Roman"/>
          <w:sz w:val="24"/>
          <w:szCs w:val="24"/>
        </w:rPr>
        <w:t>e-</w:t>
      </w:r>
      <w:r w:rsidR="000C4315">
        <w:rPr>
          <w:rFonts w:ascii="Times New Roman" w:hAnsi="Times New Roman" w:cs="Times New Roman"/>
          <w:sz w:val="24"/>
          <w:szCs w:val="24"/>
        </w:rPr>
        <w:t>Z</w:t>
      </w:r>
      <w:r w:rsidR="007148B5" w:rsidRPr="00A44C5C">
        <w:rPr>
          <w:rFonts w:ascii="Times New Roman" w:hAnsi="Times New Roman" w:cs="Times New Roman"/>
          <w:sz w:val="24"/>
          <w:szCs w:val="24"/>
        </w:rPr>
        <w:t>amówienia</w:t>
      </w:r>
      <w:r w:rsidRPr="00A44C5C">
        <w:rPr>
          <w:rFonts w:ascii="Times New Roman" w:hAnsi="Times New Roman" w:cs="Times New Roman"/>
          <w:sz w:val="24"/>
          <w:szCs w:val="24"/>
        </w:rPr>
        <w:t xml:space="preserve"> oraz Regulaminie </w:t>
      </w:r>
      <w:proofErr w:type="spellStart"/>
      <w:r w:rsidRPr="00A44C5C">
        <w:rPr>
          <w:rFonts w:ascii="Times New Roman" w:hAnsi="Times New Roman" w:cs="Times New Roman"/>
          <w:sz w:val="24"/>
          <w:szCs w:val="24"/>
        </w:rPr>
        <w:t>ePUAP</w:t>
      </w:r>
      <w:proofErr w:type="spellEnd"/>
      <w:r w:rsidRPr="00A44C5C">
        <w:rPr>
          <w:rFonts w:ascii="Times New Roman" w:hAnsi="Times New Roman" w:cs="Times New Roman"/>
          <w:sz w:val="24"/>
          <w:szCs w:val="24"/>
        </w:rPr>
        <w:t xml:space="preserve">. </w:t>
      </w:r>
    </w:p>
    <w:p w14:paraId="02B0A327" w14:textId="57A10752" w:rsidR="00F7622E" w:rsidRPr="00A44C5C" w:rsidRDefault="00F7622E" w:rsidP="000516D4">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w:t>
      </w:r>
      <w:r w:rsidR="005F42D6" w:rsidRPr="00A44C5C">
        <w:rPr>
          <w:rFonts w:ascii="Times New Roman" w:hAnsi="Times New Roman" w:cs="Times New Roman"/>
          <w:sz w:val="24"/>
          <w:szCs w:val="24"/>
        </w:rPr>
        <w:t xml:space="preserve"> Platformę e-zamówienia.</w:t>
      </w:r>
    </w:p>
    <w:p w14:paraId="3B807682" w14:textId="7D7A0C19"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Zamawiający wymaga złożenia oferty w formie elektronicznej, tj. postaci elektronicznej opatrzonej kwalifikowanym podpisem elektronicznym, wystawionym przez dostawcę kwalifikowanej usługi zaufania, będącego podmiotem świadczącym usługi certyfikacyjne - podpis elektroniczny, spełniające wymogi bezpieczeństwa określone w ustawie z dnia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5 września 2016r.–o usługach zaufania oraz identyfikacji elektronicznej (</w:t>
      </w:r>
      <w:proofErr w:type="spellStart"/>
      <w:r w:rsidRPr="00A44C5C">
        <w:rPr>
          <w:rFonts w:ascii="Times New Roman" w:hAnsi="Times New Roman" w:cs="Times New Roman"/>
          <w:sz w:val="24"/>
          <w:szCs w:val="24"/>
        </w:rPr>
        <w:t>t.j</w:t>
      </w:r>
      <w:proofErr w:type="spellEnd"/>
      <w:r w:rsidRPr="00A44C5C">
        <w:rPr>
          <w:rFonts w:ascii="Times New Roman" w:hAnsi="Times New Roman" w:cs="Times New Roman"/>
          <w:sz w:val="24"/>
          <w:szCs w:val="24"/>
        </w:rPr>
        <w:t xml:space="preserve">.: Dz. U. </w:t>
      </w:r>
      <w:r w:rsidR="00AE7FE0">
        <w:rPr>
          <w:rFonts w:ascii="Times New Roman" w:hAnsi="Times New Roman" w:cs="Times New Roman"/>
          <w:sz w:val="24"/>
          <w:szCs w:val="24"/>
        </w:rPr>
        <w:br/>
      </w:r>
      <w:r w:rsidRPr="00A44C5C">
        <w:rPr>
          <w:rFonts w:ascii="Times New Roman" w:hAnsi="Times New Roman" w:cs="Times New Roman"/>
          <w:sz w:val="24"/>
          <w:szCs w:val="24"/>
        </w:rPr>
        <w:lastRenderedPageBreak/>
        <w:t>z 202</w:t>
      </w:r>
      <w:r w:rsidR="00AE7FE0">
        <w:rPr>
          <w:rFonts w:ascii="Times New Roman" w:hAnsi="Times New Roman" w:cs="Times New Roman"/>
          <w:sz w:val="24"/>
          <w:szCs w:val="24"/>
        </w:rPr>
        <w:t>4</w:t>
      </w:r>
      <w:r w:rsidRPr="00A44C5C">
        <w:rPr>
          <w:rFonts w:ascii="Times New Roman" w:hAnsi="Times New Roman" w:cs="Times New Roman"/>
          <w:sz w:val="24"/>
          <w:szCs w:val="24"/>
        </w:rPr>
        <w:t xml:space="preserve">r. poz. </w:t>
      </w:r>
      <w:r w:rsidR="00AE7FE0">
        <w:rPr>
          <w:rFonts w:ascii="Times New Roman" w:hAnsi="Times New Roman" w:cs="Times New Roman"/>
          <w:sz w:val="24"/>
          <w:szCs w:val="24"/>
        </w:rPr>
        <w:t>422</w:t>
      </w:r>
      <w:r w:rsidRPr="00A44C5C">
        <w:rPr>
          <w:rFonts w:ascii="Times New Roman" w:hAnsi="Times New Roman" w:cs="Times New Roman"/>
          <w:sz w:val="24"/>
          <w:szCs w:val="24"/>
        </w:rPr>
        <w:t>) za pośrednictwem Platformy pod adresem: https://ezamowienia.gov.pl/.</w:t>
      </w:r>
    </w:p>
    <w:p w14:paraId="4A4F1AF0"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Ofertę wraz z wymaganymi oświadczeniami i/lub dokumentami należy złożyć za pośrednictwem Platformy zakupowej pod adresem: https://ezamowienia.gov.pl/. </w:t>
      </w:r>
    </w:p>
    <w:p w14:paraId="57C94E7D" w14:textId="0F02F4BC"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Zamawiający udostępnia interaktywny formularz ofertowy na Platformie. Pozostałe wymagane dokumenty i oświadczenia, stanowiące załączniki do SWZ, mają być wypełnione przez Wykonawcę na załącznikach przygotowanych przez zamawiającego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i dołączone do oferty lub złożone na wezwanie.</w:t>
      </w:r>
    </w:p>
    <w:p w14:paraId="60D5016D" w14:textId="10EBAE11"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Wykonawca składa ofertę za pośrednictwem zakładki „Oferty/wnioski”, widocznej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 xml:space="preserve">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 xml:space="preserve">z ofertą. </w:t>
      </w:r>
    </w:p>
    <w:p w14:paraId="66A4A1A4"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podpisem zaufanym lub podpisem osobistym. Dokumenty spakowane należy podpisać podpisem zewnętrznym. </w:t>
      </w:r>
    </w:p>
    <w:p w14:paraId="54D9F1C2" w14:textId="4D68DAE4"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System sprawdza, czy złożone pliki są podpisane i automatycznie je szyfruje.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 xml:space="preserve">W przypadku braku podpisu system poinformuje o tym w trakcie składania dokumentów, jednakże zostaną one przyjęte przez Platformę mimo braku podpisu. Szczegółowe informacje, jak podpisywać dokumenty podpisem kwalifikowanym znajdują się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 xml:space="preserve">w instrukcji podpisywania znajdującej się w Centrum pomocy na Platformie. </w:t>
      </w:r>
    </w:p>
    <w:p w14:paraId="481C8FDE" w14:textId="4DB03D6E"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W przypadku pozytywnego zakończenia procesu potwierdzenie czasu przekazania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 xml:space="preserve">i odbioru oferty znajdować się będzie w Elektronicznym Potwierdzeniu Przyjęcia (EPP)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lastRenderedPageBreak/>
        <w:t>i Elektronicznym Potwierdzeniu Odebrania (EPO). EPP i EPO dostępne są dla zalogowanego Wykonawcy w zakładce „Oferty/Wnioski”.</w:t>
      </w:r>
    </w:p>
    <w:p w14:paraId="0AC8232D" w14:textId="32D933DA"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Jeżeli wraz z ofertą składane są dokumenty zawierające tajemnicę przedsiębiorstwa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 xml:space="preserve">w rozumieniu ustawy z dnia 16 kwietnia 1993 r. o zwalczaniu nieuczciwej konkurencji Wykonawca, w celu utrzymania w poufności tych informacji, przekazuje je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 xml:space="preserve">w wydzielonym i odpowiednio oznaczonym pliku, wraz z jednoczesnym zaznaczeniem </w:t>
      </w:r>
      <w:r w:rsidR="00F23582" w:rsidRPr="00A44C5C">
        <w:rPr>
          <w:rFonts w:ascii="Times New Roman" w:hAnsi="Times New Roman" w:cs="Times New Roman"/>
          <w:sz w:val="24"/>
          <w:szCs w:val="24"/>
        </w:rPr>
        <w:br/>
      </w:r>
      <w:r w:rsidRPr="00A44C5C">
        <w:rPr>
          <w:rFonts w:ascii="Times New Roman" w:hAnsi="Times New Roman" w:cs="Times New Roman"/>
          <w:sz w:val="24"/>
          <w:szCs w:val="24"/>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wykazać, że zastrzeżone informacje stanowią tajemnicę przedsiębiorstwa, pod rygorem możliwości ich odtajnienia (Wykonawca zobowiązany jest dołączyć dokument z uzasadnieniem objęcia pliku tajemnicą 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3AFA1B90"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Oferta może być złożona tylko do upływu terminu składania ofert. </w:t>
      </w:r>
    </w:p>
    <w:p w14:paraId="28002F37"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Wykonawca po upływie terminu do składania ofert nie może skutecznie dokonać zmiany ani wycofać złożonej oferty.</w:t>
      </w:r>
    </w:p>
    <w:p w14:paraId="2A202AE5"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Maksymalny łączny rozmiar plików stanowiących ofertę lub składanych wraz z ofertą to 250 MB. </w:t>
      </w:r>
    </w:p>
    <w:p w14:paraId="2F1A6BD5"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Wykonawca może przed upływem terminu składania ofert wycofać ofertę. Wykonawca wycofuje ofertę w zakładce „Oferty/wnioski” używając przycisku „Wycofaj ofertę”. </w:t>
      </w:r>
    </w:p>
    <w:p w14:paraId="23A79FA6"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W zależności od formatu kwalifikowanego podpisu (</w:t>
      </w:r>
      <w:proofErr w:type="spellStart"/>
      <w:r w:rsidRPr="00A44C5C">
        <w:rPr>
          <w:rFonts w:ascii="Times New Roman" w:hAnsi="Times New Roman" w:cs="Times New Roman"/>
          <w:sz w:val="24"/>
          <w:szCs w:val="24"/>
        </w:rPr>
        <w:t>PAdES</w:t>
      </w:r>
      <w:proofErr w:type="spellEnd"/>
      <w:r w:rsidRPr="00A44C5C">
        <w:rPr>
          <w:rFonts w:ascii="Times New Roman" w:hAnsi="Times New Roman" w:cs="Times New Roman"/>
          <w:sz w:val="24"/>
          <w:szCs w:val="24"/>
        </w:rPr>
        <w:t xml:space="preserve">, </w:t>
      </w:r>
      <w:proofErr w:type="spellStart"/>
      <w:r w:rsidRPr="00A44C5C">
        <w:rPr>
          <w:rFonts w:ascii="Times New Roman" w:hAnsi="Times New Roman" w:cs="Times New Roman"/>
          <w:sz w:val="24"/>
          <w:szCs w:val="24"/>
        </w:rPr>
        <w:t>XAdES</w:t>
      </w:r>
      <w:proofErr w:type="spellEnd"/>
      <w:r w:rsidRPr="00A44C5C">
        <w:rPr>
          <w:rFonts w:ascii="Times New Roman" w:hAnsi="Times New Roman" w:cs="Times New Roman"/>
          <w:sz w:val="24"/>
          <w:szCs w:val="24"/>
        </w:rPr>
        <w:t xml:space="preserve">) i jego typu (zewnętrzny, wewnętrzny) Wykonawca dołącza do Platformy uprzednio podpisane dokumenty wraz z wygenerowanym plikiem podpisu (typ zewnętrzny) lub dokument z wszytym podpisem (typ wewnętrzny): </w:t>
      </w:r>
    </w:p>
    <w:p w14:paraId="70A471E7"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dokumenty w formacie „pdf” zaleca się podpisywać tylko formatem </w:t>
      </w:r>
      <w:proofErr w:type="spellStart"/>
      <w:r w:rsidRPr="00A44C5C">
        <w:rPr>
          <w:rFonts w:ascii="Times New Roman" w:hAnsi="Times New Roman" w:cs="Times New Roman"/>
          <w:sz w:val="24"/>
          <w:szCs w:val="24"/>
        </w:rPr>
        <w:t>PAdES</w:t>
      </w:r>
      <w:proofErr w:type="spellEnd"/>
      <w:r w:rsidRPr="00A44C5C">
        <w:rPr>
          <w:rFonts w:ascii="Times New Roman" w:hAnsi="Times New Roman" w:cs="Times New Roman"/>
          <w:sz w:val="24"/>
          <w:szCs w:val="24"/>
        </w:rPr>
        <w:t xml:space="preserve">; </w:t>
      </w:r>
    </w:p>
    <w:p w14:paraId="6FB29982"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Zamawiający dopuszcza podpisanie dokumentów w formacie innym niż „pdf”, wtedy zaleca się użyć formatu </w:t>
      </w:r>
      <w:proofErr w:type="spellStart"/>
      <w:r w:rsidRPr="00A44C5C">
        <w:rPr>
          <w:rFonts w:ascii="Times New Roman" w:hAnsi="Times New Roman" w:cs="Times New Roman"/>
          <w:sz w:val="24"/>
          <w:szCs w:val="24"/>
        </w:rPr>
        <w:t>XAdES</w:t>
      </w:r>
      <w:proofErr w:type="spellEnd"/>
      <w:r w:rsidRPr="00A44C5C">
        <w:rPr>
          <w:rFonts w:ascii="Times New Roman" w:hAnsi="Times New Roman" w:cs="Times New Roman"/>
          <w:sz w:val="24"/>
          <w:szCs w:val="24"/>
        </w:rPr>
        <w:t xml:space="preserve">. </w:t>
      </w:r>
    </w:p>
    <w:p w14:paraId="31B81454"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lastRenderedPageBreak/>
        <w:t>Oferta oraz załączniki do niej, musi być podpisana przez osobę upoważnioną do reprezentowania firmy zgodnie z formą reprezentacji Wykonawcy określoną w Krajowym Rejestrze Sądowym lub innym dokumencie właściwym dla formy organizacyjnej firmy Wykonawcy lub przez osobę upoważnioną do składania oświadczeń woli w jego imieniu, a w przypadku Wykonawców ubiegających się wspólnie o udzielenie zamówienia przez ustanowionego pełnomocnika. Podpis powinien dawać możliwość weryfikacji osoby go składającej.</w:t>
      </w:r>
    </w:p>
    <w:p w14:paraId="7DF096FB"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W przypadku, gdy Wykonawcę reprezentuje pełnomocnik, do oferty musi być załączone pełnomocnictwo w oryginale sporządzone w postaci elektronicznej i opatrzone kwalifikowanym podpisem elektronicznym lub w postaci elektronicznej opatrzonej podpisem zaufanym lub podpisem osobistym.</w:t>
      </w:r>
    </w:p>
    <w:p w14:paraId="11DD0B6E"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Wykonawca może złożyć tylko 1 ofertę. Złożenie więcej niż 1 oferty przez Wykonawcę spowoduje odrzucenie wszystkich złożonych przez niego ofert.</w:t>
      </w:r>
    </w:p>
    <w:p w14:paraId="680C3255"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Zaleca się, aby wszystkie strony oferty były ponumerowane oraz by Wykonawca opisał załączniki do SWZ nazwami umożliwiającymi ich identyfikację.</w:t>
      </w:r>
    </w:p>
    <w:p w14:paraId="36F3C9A3" w14:textId="77777777" w:rsidR="008B5936" w:rsidRPr="00A44C5C" w:rsidRDefault="008B5936" w:rsidP="008B5936">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Poświadczenie za zgodność z oryginałem następuje w formie elektronicznej.</w:t>
      </w:r>
    </w:p>
    <w:p w14:paraId="156B3040" w14:textId="3257E9C7" w:rsidR="00F31A37" w:rsidRPr="003524F2" w:rsidRDefault="00F7622E" w:rsidP="00F31A37">
      <w:pPr>
        <w:pStyle w:val="Zwykytekst1"/>
        <w:numPr>
          <w:ilvl w:val="3"/>
          <w:numId w:val="35"/>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after="120" w:line="360" w:lineRule="auto"/>
        <w:jc w:val="both"/>
        <w:textAlignment w:val="baseline"/>
        <w:rPr>
          <w:rFonts w:ascii="Times New Roman" w:hAnsi="Times New Roman" w:cs="Times New Roman"/>
          <w:sz w:val="24"/>
          <w:szCs w:val="24"/>
        </w:rPr>
      </w:pPr>
      <w:r w:rsidRPr="00A44C5C">
        <w:rPr>
          <w:rFonts w:ascii="Times New Roman" w:hAnsi="Times New Roman" w:cs="Times New Roman"/>
          <w:sz w:val="24"/>
          <w:szCs w:val="24"/>
        </w:rPr>
        <w:t xml:space="preserve">Wykonawca jest zobowiązany złożyć w terminie wyznaczonym w niniejszej SWZ na składanie ofert, ofertę wraz z oświadczeniami lub dokumentami wymienionymi </w:t>
      </w:r>
      <w:r w:rsidR="007661A9" w:rsidRPr="00A44C5C">
        <w:rPr>
          <w:rFonts w:ascii="Times New Roman" w:hAnsi="Times New Roman" w:cs="Times New Roman"/>
          <w:sz w:val="24"/>
          <w:szCs w:val="24"/>
        </w:rPr>
        <w:br/>
      </w:r>
      <w:r w:rsidRPr="00A44C5C">
        <w:rPr>
          <w:rFonts w:ascii="Times New Roman" w:hAnsi="Times New Roman" w:cs="Times New Roman"/>
          <w:sz w:val="24"/>
          <w:szCs w:val="24"/>
        </w:rPr>
        <w:t>w ro</w:t>
      </w:r>
      <w:r w:rsidR="009209B0" w:rsidRPr="00A44C5C">
        <w:rPr>
          <w:rFonts w:ascii="Times New Roman" w:hAnsi="Times New Roman" w:cs="Times New Roman"/>
          <w:sz w:val="24"/>
          <w:szCs w:val="24"/>
        </w:rPr>
        <w:t xml:space="preserve">zdziale </w:t>
      </w:r>
      <w:r w:rsidR="0060314E" w:rsidRPr="00A44C5C">
        <w:rPr>
          <w:rFonts w:ascii="Times New Roman" w:hAnsi="Times New Roman" w:cs="Times New Roman"/>
          <w:sz w:val="24"/>
          <w:szCs w:val="24"/>
        </w:rPr>
        <w:t>X ust. 1</w:t>
      </w:r>
      <w:r w:rsidR="009209B0" w:rsidRPr="00A44C5C">
        <w:rPr>
          <w:rFonts w:ascii="Times New Roman" w:hAnsi="Times New Roman" w:cs="Times New Roman"/>
          <w:sz w:val="24"/>
          <w:szCs w:val="24"/>
        </w:rPr>
        <w:t xml:space="preserve"> niniejszej S</w:t>
      </w:r>
      <w:r w:rsidRPr="00A44C5C">
        <w:rPr>
          <w:rFonts w:ascii="Times New Roman" w:hAnsi="Times New Roman" w:cs="Times New Roman"/>
          <w:sz w:val="24"/>
          <w:szCs w:val="24"/>
        </w:rPr>
        <w:t xml:space="preserve">WZ. Pozostałe dokumenty wymienione w SWZ </w:t>
      </w:r>
      <w:r w:rsidR="007661A9" w:rsidRPr="00A44C5C">
        <w:rPr>
          <w:rFonts w:ascii="Times New Roman" w:hAnsi="Times New Roman" w:cs="Times New Roman"/>
          <w:sz w:val="24"/>
          <w:szCs w:val="24"/>
        </w:rPr>
        <w:br/>
      </w:r>
      <w:r w:rsidRPr="00A44C5C">
        <w:rPr>
          <w:rFonts w:ascii="Times New Roman" w:hAnsi="Times New Roman" w:cs="Times New Roman"/>
          <w:sz w:val="24"/>
          <w:szCs w:val="24"/>
        </w:rPr>
        <w:t xml:space="preserve">w rozdziale </w:t>
      </w:r>
      <w:r w:rsidR="0060314E" w:rsidRPr="00A44C5C">
        <w:rPr>
          <w:rFonts w:ascii="Times New Roman" w:hAnsi="Times New Roman" w:cs="Times New Roman"/>
          <w:sz w:val="24"/>
          <w:szCs w:val="24"/>
        </w:rPr>
        <w:t>X ust. 4</w:t>
      </w:r>
      <w:r w:rsidRPr="00A44C5C">
        <w:rPr>
          <w:rFonts w:ascii="Times New Roman" w:hAnsi="Times New Roman" w:cs="Times New Roman"/>
          <w:sz w:val="24"/>
          <w:szCs w:val="24"/>
        </w:rPr>
        <w:t xml:space="preserve"> Wykonawca składa na wezwanie Zamawiającego.</w:t>
      </w:r>
    </w:p>
    <w:p w14:paraId="2056BBFF" w14:textId="77777777" w:rsidR="00C80F47" w:rsidRPr="005B2352" w:rsidRDefault="00141D3A" w:rsidP="00F901E6">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sz w:val="24"/>
          <w:szCs w:val="24"/>
          <w:lang w:val="pl-PL"/>
        </w:rPr>
      </w:pPr>
      <w:r w:rsidRPr="005B2352">
        <w:rPr>
          <w:rFonts w:ascii="Times New Roman" w:hAnsi="Times New Roman" w:cs="Times New Roman"/>
          <w:b/>
          <w:bCs/>
          <w:sz w:val="24"/>
          <w:szCs w:val="24"/>
        </w:rPr>
        <w:t>SPOS</w:t>
      </w:r>
      <w:r w:rsidR="006204E8" w:rsidRPr="005B2352">
        <w:rPr>
          <w:rFonts w:ascii="Times New Roman" w:hAnsi="Times New Roman" w:cs="Times New Roman"/>
          <w:b/>
          <w:bCs/>
          <w:sz w:val="24"/>
          <w:szCs w:val="24"/>
        </w:rPr>
        <w:t>ÓB</w:t>
      </w:r>
      <w:r w:rsidR="006204E8" w:rsidRPr="005B2352">
        <w:rPr>
          <w:rFonts w:ascii="Times New Roman" w:hAnsi="Times New Roman" w:cs="Times New Roman"/>
          <w:b/>
          <w:sz w:val="24"/>
          <w:szCs w:val="24"/>
          <w:lang w:val="pl-PL"/>
        </w:rPr>
        <w:t xml:space="preserve"> </w:t>
      </w:r>
      <w:r w:rsidRPr="005B2352">
        <w:rPr>
          <w:rFonts w:ascii="Times New Roman" w:hAnsi="Times New Roman" w:cs="Times New Roman"/>
          <w:b/>
          <w:sz w:val="24"/>
          <w:szCs w:val="24"/>
          <w:lang w:val="pl-PL"/>
        </w:rPr>
        <w:t>OBLICZENIA CENY OFERTY</w:t>
      </w:r>
    </w:p>
    <w:p w14:paraId="3A76E69A" w14:textId="73C64833" w:rsidR="009A1DE8" w:rsidRPr="005B2352" w:rsidRDefault="00BF093D" w:rsidP="00F901E6">
      <w:pPr>
        <w:numPr>
          <w:ilvl w:val="0"/>
          <w:numId w:val="23"/>
        </w:numPr>
        <w:suppressAutoHyphens/>
        <w:spacing w:before="240" w:line="360" w:lineRule="auto"/>
        <w:ind w:left="426" w:hanging="426"/>
        <w:jc w:val="both"/>
      </w:pPr>
      <w:r w:rsidRPr="005B2352">
        <w:tab/>
      </w:r>
      <w:r w:rsidR="004B79C1" w:rsidRPr="005B2352">
        <w:t>Wykonawca podaje</w:t>
      </w:r>
      <w:r w:rsidR="00F66D30" w:rsidRPr="005B2352">
        <w:t xml:space="preserve"> cenę</w:t>
      </w:r>
      <w:r w:rsidR="00CA7637">
        <w:t xml:space="preserve"> brutto</w:t>
      </w:r>
      <w:r w:rsidR="0043712B" w:rsidRPr="005B2352">
        <w:t xml:space="preserve"> </w:t>
      </w:r>
      <w:r w:rsidR="00F66D30" w:rsidRPr="005B2352">
        <w:t xml:space="preserve">za realizację </w:t>
      </w:r>
      <w:r w:rsidR="00CA7637">
        <w:t xml:space="preserve">całości </w:t>
      </w:r>
      <w:r w:rsidR="00F66D30" w:rsidRPr="005B2352">
        <w:t>przedmiotu zamówienia</w:t>
      </w:r>
      <w:r w:rsidR="00CA7637">
        <w:t xml:space="preserve"> (odrębnie dla każdego zadania częściowego) oraz cenę jednostkową brutto za godzinę świadczenia usługi medycznej</w:t>
      </w:r>
      <w:r w:rsidR="00F66D30" w:rsidRPr="005B2352">
        <w:t xml:space="preserve"> zgodnie ze wzorem </w:t>
      </w:r>
      <w:r w:rsidR="0043712B" w:rsidRPr="005B2352">
        <w:t>Formularza Ofertowego</w:t>
      </w:r>
      <w:r w:rsidR="005851F8" w:rsidRPr="005B2352">
        <w:t>, stanowiąc</w:t>
      </w:r>
      <w:r w:rsidR="00CA7637">
        <w:t>ym</w:t>
      </w:r>
      <w:r w:rsidR="0043712B" w:rsidRPr="005B2352">
        <w:t xml:space="preserve"> </w:t>
      </w:r>
      <w:r w:rsidR="00A15928" w:rsidRPr="005B2352">
        <w:t>z</w:t>
      </w:r>
      <w:r w:rsidR="005851F8" w:rsidRPr="005B2352">
        <w:t>ałącznik nr 1</w:t>
      </w:r>
      <w:r w:rsidR="003B6C52" w:rsidRPr="005B2352">
        <w:t xml:space="preserve"> do SWZ.</w:t>
      </w:r>
      <w:r w:rsidR="005851F8" w:rsidRPr="005B2352">
        <w:rPr>
          <w:b/>
        </w:rPr>
        <w:t xml:space="preserve"> </w:t>
      </w:r>
    </w:p>
    <w:p w14:paraId="7E7967ED" w14:textId="68DFAE16" w:rsidR="009A1DE8" w:rsidRDefault="00BF093D" w:rsidP="00F901E6">
      <w:pPr>
        <w:numPr>
          <w:ilvl w:val="0"/>
          <w:numId w:val="23"/>
        </w:numPr>
        <w:suppressAutoHyphens/>
        <w:spacing w:line="360" w:lineRule="auto"/>
        <w:ind w:left="426" w:hanging="426"/>
        <w:jc w:val="both"/>
      </w:pPr>
      <w:r w:rsidRPr="005B2352">
        <w:tab/>
      </w:r>
      <w:r w:rsidR="00D62767" w:rsidRPr="005B2352">
        <w:t>C</w:t>
      </w:r>
      <w:r w:rsidR="009A1DE8" w:rsidRPr="005B2352">
        <w:t xml:space="preserve">ena ofertowa brutto musi uwzględniać wszystkie koszty związane z realizacją przedmiotu zamówienia zgodnie z opisem przedmiotu zamówienia oraz </w:t>
      </w:r>
      <w:r w:rsidR="001B17A1" w:rsidRPr="005B2352">
        <w:t xml:space="preserve">ogólnymi warunkami </w:t>
      </w:r>
      <w:r w:rsidR="009A1DE8" w:rsidRPr="005B2352">
        <w:t>umowy określonymi w niniejsz</w:t>
      </w:r>
      <w:r w:rsidR="00F66D30" w:rsidRPr="005B2352">
        <w:t>ej S</w:t>
      </w:r>
      <w:r w:rsidR="009A1DE8" w:rsidRPr="005B2352">
        <w:t>WZ.</w:t>
      </w:r>
      <w:r w:rsidR="00D43A22" w:rsidRPr="005B2352">
        <w:t xml:space="preserve"> </w:t>
      </w:r>
    </w:p>
    <w:p w14:paraId="1294E1F7" w14:textId="7A2D6631" w:rsidR="009B48E2" w:rsidRPr="005B2352" w:rsidRDefault="00CC38C5" w:rsidP="00F901E6">
      <w:pPr>
        <w:numPr>
          <w:ilvl w:val="0"/>
          <w:numId w:val="23"/>
        </w:numPr>
        <w:suppressAutoHyphens/>
        <w:spacing w:line="360" w:lineRule="auto"/>
        <w:ind w:left="426" w:hanging="426"/>
        <w:jc w:val="both"/>
      </w:pPr>
      <w:r w:rsidRPr="005B2352">
        <w:lastRenderedPageBreak/>
        <w:t xml:space="preserve">Cena podana na Formularzu Ofertowym jest ceną ostateczną, niepodlegającą negocjacji </w:t>
      </w:r>
      <w:r w:rsidR="007661A9">
        <w:br/>
      </w:r>
      <w:r w:rsidRPr="005B2352">
        <w:t xml:space="preserve">i wyczerpującą wszelkie należności Wykonawcy wobec Zamawiającego związane </w:t>
      </w:r>
      <w:r w:rsidR="007661A9">
        <w:br/>
      </w:r>
      <w:r w:rsidRPr="005B2352">
        <w:t>z realizacją przedmiotu zamówienia.</w:t>
      </w:r>
    </w:p>
    <w:p w14:paraId="74AD85BD" w14:textId="77777777" w:rsidR="00C80F47" w:rsidRPr="005B2352" w:rsidRDefault="00BF093D" w:rsidP="00F901E6">
      <w:pPr>
        <w:numPr>
          <w:ilvl w:val="0"/>
          <w:numId w:val="23"/>
        </w:numPr>
        <w:suppressAutoHyphens/>
        <w:spacing w:line="360" w:lineRule="auto"/>
        <w:ind w:left="426" w:hanging="426"/>
        <w:jc w:val="both"/>
      </w:pPr>
      <w:r w:rsidRPr="005B2352">
        <w:tab/>
      </w:r>
      <w:r w:rsidR="00C80F47" w:rsidRPr="005B2352">
        <w:t>Cena oferty</w:t>
      </w:r>
      <w:r w:rsidR="00045E04" w:rsidRPr="005B2352">
        <w:t xml:space="preserve"> </w:t>
      </w:r>
      <w:r w:rsidR="00C80F47" w:rsidRPr="005B2352">
        <w:t>powinna być wyrażona w złotych polskich (PLN) z dokładnością do dwóch miejsc po przecinku.</w:t>
      </w:r>
    </w:p>
    <w:p w14:paraId="3FF088AA" w14:textId="77777777" w:rsidR="0004303A" w:rsidRPr="005B2352" w:rsidRDefault="00BF093D" w:rsidP="00F901E6">
      <w:pPr>
        <w:numPr>
          <w:ilvl w:val="0"/>
          <w:numId w:val="23"/>
        </w:numPr>
        <w:suppressAutoHyphens/>
        <w:spacing w:line="360" w:lineRule="auto"/>
        <w:ind w:left="426" w:hanging="426"/>
        <w:jc w:val="both"/>
      </w:pPr>
      <w:r w:rsidRPr="005B2352">
        <w:tab/>
      </w:r>
      <w:r w:rsidR="0004303A" w:rsidRPr="005B2352">
        <w:t>Zamawiający nie przewiduje rozliczeń w walucie obcej.</w:t>
      </w:r>
    </w:p>
    <w:p w14:paraId="09B7B5E8" w14:textId="77777777" w:rsidR="0004303A" w:rsidRPr="005B2352" w:rsidRDefault="00BF093D" w:rsidP="00F901E6">
      <w:pPr>
        <w:numPr>
          <w:ilvl w:val="0"/>
          <w:numId w:val="23"/>
        </w:numPr>
        <w:suppressAutoHyphens/>
        <w:spacing w:line="360" w:lineRule="auto"/>
        <w:ind w:left="426" w:hanging="426"/>
        <w:jc w:val="both"/>
      </w:pPr>
      <w:r w:rsidRPr="005B2352">
        <w:tab/>
      </w:r>
      <w:r w:rsidR="0004303A" w:rsidRPr="005B2352">
        <w:t xml:space="preserve">Wyliczona cena oferty brutto będzie służyć do porównania złożonych </w:t>
      </w:r>
      <w:r w:rsidR="00D52F06" w:rsidRPr="005B2352">
        <w:t>ofert i do rozliczenia w trakcie realizacji zamówienia.</w:t>
      </w:r>
    </w:p>
    <w:p w14:paraId="67CA3815" w14:textId="44C169A3" w:rsidR="00166665" w:rsidRPr="005B2352" w:rsidRDefault="00BF093D" w:rsidP="00F901E6">
      <w:pPr>
        <w:numPr>
          <w:ilvl w:val="0"/>
          <w:numId w:val="23"/>
        </w:numPr>
        <w:suppressAutoHyphens/>
        <w:spacing w:line="360" w:lineRule="auto"/>
        <w:ind w:left="426" w:hanging="426"/>
        <w:jc w:val="both"/>
        <w:rPr>
          <w:b/>
        </w:rPr>
      </w:pPr>
      <w:r w:rsidRPr="005B2352">
        <w:tab/>
      </w:r>
      <w:r w:rsidR="00166665" w:rsidRPr="005B2352">
        <w:t>Jeżeli została złożona oferta, której wybór prowadziłby do powstania u zamawiającego obowiązku podatkowego zgodnie z ustawą z dnia 11 marca 2004 r. o podatku od towarów i usług (</w:t>
      </w:r>
      <w:r w:rsidR="004D78C2" w:rsidRPr="005B2352">
        <w:t>Dz. U. z 202</w:t>
      </w:r>
      <w:r w:rsidR="00AE7FE0">
        <w:t>4</w:t>
      </w:r>
      <w:r w:rsidR="004D78C2" w:rsidRPr="005B2352">
        <w:t>r.</w:t>
      </w:r>
      <w:r w:rsidR="003B0D97">
        <w:t>,</w:t>
      </w:r>
      <w:r w:rsidR="004D78C2" w:rsidRPr="005B2352">
        <w:t xml:space="preserve"> poz. </w:t>
      </w:r>
      <w:r w:rsidR="00AE7FE0">
        <w:t>361</w:t>
      </w:r>
      <w:r w:rsidR="00166665" w:rsidRPr="005B2352">
        <w:t xml:space="preserve">), dla celów zastosowania kryterium ceny lub kosztu zamawiający dolicza do przedstawionej w tej ofercie ceny kwotę podatku od towarów </w:t>
      </w:r>
      <w:r w:rsidR="00AE7FE0">
        <w:br/>
      </w:r>
      <w:r w:rsidR="00166665" w:rsidRPr="005B2352">
        <w:t>i usług, którą miałby obowiązek rozliczyć.</w:t>
      </w:r>
      <w:r w:rsidR="0093122A" w:rsidRPr="005B2352">
        <w:rPr>
          <w:b/>
        </w:rPr>
        <w:t xml:space="preserve"> </w:t>
      </w:r>
      <w:r w:rsidR="00166665" w:rsidRPr="005B2352">
        <w:t>W ofercie, o której mowa w ust. 1, wykonawca ma obowiązek:</w:t>
      </w:r>
    </w:p>
    <w:p w14:paraId="53D65D50" w14:textId="77777777" w:rsidR="00166665" w:rsidRPr="005B2352" w:rsidRDefault="00166665" w:rsidP="00F86F50">
      <w:pPr>
        <w:tabs>
          <w:tab w:val="left" w:pos="3855"/>
        </w:tabs>
        <w:suppressAutoHyphens/>
        <w:spacing w:line="360" w:lineRule="auto"/>
        <w:ind w:left="826" w:hanging="409"/>
        <w:jc w:val="both"/>
      </w:pPr>
      <w:r w:rsidRPr="005B2352">
        <w:t>1)</w:t>
      </w:r>
      <w:r w:rsidRPr="005B2352">
        <w:tab/>
        <w:t>poinformowania zamawiającego, że wybór jego oferty będzie prowadził do powstania u zamawiającego obowiązku podatkowego;</w:t>
      </w:r>
    </w:p>
    <w:p w14:paraId="61C69E2D" w14:textId="77777777" w:rsidR="00166665" w:rsidRPr="005B2352" w:rsidRDefault="00166665" w:rsidP="00F86F50">
      <w:pPr>
        <w:tabs>
          <w:tab w:val="left" w:pos="3855"/>
        </w:tabs>
        <w:suppressAutoHyphens/>
        <w:spacing w:line="360" w:lineRule="auto"/>
        <w:ind w:left="826" w:hanging="409"/>
        <w:jc w:val="both"/>
      </w:pPr>
      <w:r w:rsidRPr="005B2352">
        <w:t>2)</w:t>
      </w:r>
      <w:r w:rsidRPr="005B2352">
        <w:tab/>
        <w:t>wskazania nazwy (rodzaju) towaru lub usługi, których dostawa lub świadczenie będą prowadziły do powstania obowiązku podatkowego;</w:t>
      </w:r>
    </w:p>
    <w:p w14:paraId="1BAF1591" w14:textId="77777777" w:rsidR="00166665" w:rsidRPr="005B2352" w:rsidRDefault="00166665" w:rsidP="00F86F50">
      <w:pPr>
        <w:tabs>
          <w:tab w:val="left" w:pos="3855"/>
        </w:tabs>
        <w:suppressAutoHyphens/>
        <w:spacing w:line="360" w:lineRule="auto"/>
        <w:ind w:left="826" w:hanging="409"/>
        <w:jc w:val="both"/>
      </w:pPr>
      <w:r w:rsidRPr="005B2352">
        <w:t>3)</w:t>
      </w:r>
      <w:r w:rsidRPr="005B2352">
        <w:tab/>
        <w:t>wskazania wartości towaru lub usługi objętego obowiązkiem podatkowym zamawiającego, bez kwoty podatku;</w:t>
      </w:r>
    </w:p>
    <w:p w14:paraId="22DD907E" w14:textId="71B040A5" w:rsidR="00140F56" w:rsidRPr="00AC35C6" w:rsidRDefault="00166665" w:rsidP="003524F2">
      <w:pPr>
        <w:tabs>
          <w:tab w:val="left" w:pos="3855"/>
        </w:tabs>
        <w:suppressAutoHyphens/>
        <w:spacing w:line="360" w:lineRule="auto"/>
        <w:ind w:left="826" w:hanging="409"/>
        <w:jc w:val="both"/>
      </w:pPr>
      <w:r w:rsidRPr="005B2352">
        <w:t>4)</w:t>
      </w:r>
      <w:r w:rsidRPr="005B2352">
        <w:tab/>
        <w:t>wskazania stawki podatku od towarów i usług, która zgodnie z wiedzą wykonawcy, będzie miała zastosowanie.</w:t>
      </w:r>
    </w:p>
    <w:p w14:paraId="147D9F04" w14:textId="77777777" w:rsidR="00552FBA" w:rsidRPr="005B2352" w:rsidRDefault="00C80F47" w:rsidP="00F901E6">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sidRPr="005B2352">
        <w:rPr>
          <w:rFonts w:ascii="Times New Roman" w:hAnsi="Times New Roman" w:cs="Times New Roman"/>
          <w:b/>
          <w:bCs/>
          <w:sz w:val="24"/>
          <w:szCs w:val="24"/>
        </w:rPr>
        <w:t>WYMAGANIA</w:t>
      </w:r>
      <w:r w:rsidRPr="005B2352">
        <w:rPr>
          <w:rFonts w:ascii="Times New Roman" w:hAnsi="Times New Roman" w:cs="Times New Roman"/>
          <w:b/>
          <w:sz w:val="24"/>
          <w:szCs w:val="24"/>
        </w:rPr>
        <w:t xml:space="preserve"> DOTYCZĄCE WADIUM</w:t>
      </w:r>
    </w:p>
    <w:p w14:paraId="0CD34D4F" w14:textId="11ACF37A" w:rsidR="00140F56" w:rsidRPr="005B2352" w:rsidRDefault="00A15928" w:rsidP="003524F2">
      <w:pPr>
        <w:spacing w:line="360" w:lineRule="auto"/>
        <w:ind w:left="426"/>
        <w:jc w:val="both"/>
      </w:pPr>
      <w:r w:rsidRPr="005B2352">
        <w:t>Zamawiający nie wymaga wniesienia wadium.</w:t>
      </w:r>
    </w:p>
    <w:p w14:paraId="5EAB0B1F" w14:textId="77777777" w:rsidR="00552FBA" w:rsidRPr="005B2352" w:rsidRDefault="005B5095" w:rsidP="00F901E6">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sidRPr="005B2352">
        <w:rPr>
          <w:rFonts w:ascii="Times New Roman" w:hAnsi="Times New Roman" w:cs="Times New Roman"/>
          <w:b/>
          <w:bCs/>
          <w:sz w:val="24"/>
          <w:szCs w:val="24"/>
        </w:rPr>
        <w:t>TERMIN</w:t>
      </w:r>
      <w:r w:rsidRPr="005B2352">
        <w:rPr>
          <w:rFonts w:ascii="Times New Roman" w:hAnsi="Times New Roman" w:cs="Times New Roman"/>
          <w:b/>
          <w:sz w:val="24"/>
          <w:szCs w:val="24"/>
        </w:rPr>
        <w:t xml:space="preserve"> ZWIĄZANIA OFERTĄ</w:t>
      </w:r>
    </w:p>
    <w:p w14:paraId="62D6975A" w14:textId="37474458" w:rsidR="006204E8" w:rsidRPr="005B2352" w:rsidRDefault="00710865" w:rsidP="00F901E6">
      <w:pPr>
        <w:numPr>
          <w:ilvl w:val="0"/>
          <w:numId w:val="9"/>
        </w:numPr>
        <w:tabs>
          <w:tab w:val="clear" w:pos="1800"/>
        </w:tabs>
        <w:spacing w:before="240" w:line="360" w:lineRule="auto"/>
        <w:ind w:left="426" w:hanging="426"/>
        <w:jc w:val="both"/>
      </w:pPr>
      <w:r w:rsidRPr="005B2352">
        <w:tab/>
      </w:r>
      <w:r w:rsidR="00552FBA" w:rsidRPr="005B2352">
        <w:t xml:space="preserve">Wykonawca będzie związany ofertą przez okres </w:t>
      </w:r>
      <w:r w:rsidR="0040693A" w:rsidRPr="005B2352">
        <w:rPr>
          <w:b/>
        </w:rPr>
        <w:t>3</w:t>
      </w:r>
      <w:r w:rsidR="006611FC" w:rsidRPr="005B2352">
        <w:rPr>
          <w:b/>
        </w:rPr>
        <w:t>0</w:t>
      </w:r>
      <w:r w:rsidR="00552FBA" w:rsidRPr="005B2352">
        <w:rPr>
          <w:b/>
        </w:rPr>
        <w:t xml:space="preserve"> dni</w:t>
      </w:r>
      <w:r w:rsidR="006204E8" w:rsidRPr="005B2352">
        <w:t xml:space="preserve">, tj. do dnia </w:t>
      </w:r>
      <w:r w:rsidR="00A01C96">
        <w:rPr>
          <w:b/>
        </w:rPr>
        <w:t>3</w:t>
      </w:r>
      <w:r w:rsidR="00521286">
        <w:rPr>
          <w:b/>
        </w:rPr>
        <w:t xml:space="preserve"> </w:t>
      </w:r>
      <w:r w:rsidR="00B67751">
        <w:rPr>
          <w:b/>
        </w:rPr>
        <w:t>stycznia</w:t>
      </w:r>
      <w:r w:rsidR="002C427D" w:rsidRPr="00372181">
        <w:rPr>
          <w:b/>
        </w:rPr>
        <w:t xml:space="preserve"> 202</w:t>
      </w:r>
      <w:r w:rsidR="00B67751">
        <w:rPr>
          <w:b/>
        </w:rPr>
        <w:t>5</w:t>
      </w:r>
      <w:r w:rsidR="002C427D" w:rsidRPr="00372181">
        <w:rPr>
          <w:b/>
        </w:rPr>
        <w:t>r</w:t>
      </w:r>
      <w:r w:rsidR="006204E8" w:rsidRPr="00372181">
        <w:t>.</w:t>
      </w:r>
      <w:r w:rsidR="00552FBA" w:rsidRPr="00372181">
        <w:rPr>
          <w:color w:val="FF0000"/>
        </w:rPr>
        <w:t xml:space="preserve"> </w:t>
      </w:r>
      <w:r w:rsidR="00552FBA" w:rsidRPr="00372181">
        <w:t>Bieg terminu związania ofertą rozpoczyna się wraz z up</w:t>
      </w:r>
      <w:r w:rsidR="00AF7093" w:rsidRPr="00372181">
        <w:t>ływem terminu s</w:t>
      </w:r>
      <w:r w:rsidR="00AF7093" w:rsidRPr="005B2352">
        <w:t>kładania ofert.</w:t>
      </w:r>
    </w:p>
    <w:p w14:paraId="5D793188" w14:textId="32889151" w:rsidR="006204E8" w:rsidRPr="005B2352" w:rsidRDefault="00710865" w:rsidP="00F901E6">
      <w:pPr>
        <w:numPr>
          <w:ilvl w:val="0"/>
          <w:numId w:val="9"/>
        </w:numPr>
        <w:tabs>
          <w:tab w:val="clear" w:pos="1800"/>
        </w:tabs>
        <w:spacing w:line="360" w:lineRule="auto"/>
        <w:ind w:left="426" w:hanging="426"/>
        <w:jc w:val="both"/>
      </w:pPr>
      <w:r w:rsidRPr="005B2352">
        <w:tab/>
      </w:r>
      <w:r w:rsidR="006204E8" w:rsidRPr="005B2352">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w:t>
      </w:r>
      <w:r w:rsidR="006204E8" w:rsidRPr="005B2352">
        <w:lastRenderedPageBreak/>
        <w:t xml:space="preserve">terminu o wskazywany przez niego okres, nie dłuższy niż 30 dni. </w:t>
      </w:r>
      <w:r w:rsidR="006204E8" w:rsidRPr="005B2352">
        <w:tab/>
        <w:t>Przedłużenie</w:t>
      </w:r>
      <w:r w:rsidR="003B0D97">
        <w:t xml:space="preserve"> </w:t>
      </w:r>
      <w:r w:rsidR="006204E8" w:rsidRPr="005B2352">
        <w:t xml:space="preserve">terminu związania ofertą wymaga złożenia przez wykonawcę pisemnego oświadczenia </w:t>
      </w:r>
      <w:r w:rsidR="007661A9">
        <w:br/>
      </w:r>
      <w:r w:rsidR="006204E8" w:rsidRPr="005B2352">
        <w:t>o wyrażeniu zgody na przedłużenie terminu związania ofertą.</w:t>
      </w:r>
    </w:p>
    <w:p w14:paraId="7856FFC6" w14:textId="316EF003" w:rsidR="00140F56" w:rsidRDefault="00710865" w:rsidP="005D6833">
      <w:pPr>
        <w:numPr>
          <w:ilvl w:val="0"/>
          <w:numId w:val="9"/>
        </w:numPr>
        <w:tabs>
          <w:tab w:val="clear" w:pos="1800"/>
        </w:tabs>
        <w:spacing w:line="360" w:lineRule="auto"/>
        <w:ind w:left="426" w:hanging="426"/>
        <w:jc w:val="both"/>
      </w:pPr>
      <w:r w:rsidRPr="005B2352">
        <w:tab/>
      </w:r>
      <w:r w:rsidR="00552FBA" w:rsidRPr="005B2352">
        <w:t>Odmowa wyrażenia zgody na przedłużenie terminu związania ofertą nie powoduje utraty wadium.</w:t>
      </w:r>
    </w:p>
    <w:p w14:paraId="55C59670" w14:textId="77777777" w:rsidR="00552FBA" w:rsidRPr="005B2352" w:rsidRDefault="006204E8" w:rsidP="00F901E6">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sidRPr="005B2352">
        <w:rPr>
          <w:rFonts w:ascii="Times New Roman" w:hAnsi="Times New Roman" w:cs="Times New Roman"/>
          <w:b/>
          <w:bCs/>
          <w:sz w:val="24"/>
          <w:szCs w:val="24"/>
        </w:rPr>
        <w:t>SPOSÓB</w:t>
      </w:r>
      <w:r w:rsidRPr="005B2352">
        <w:rPr>
          <w:rFonts w:ascii="Times New Roman" w:hAnsi="Times New Roman" w:cs="Times New Roman"/>
          <w:b/>
          <w:sz w:val="24"/>
          <w:szCs w:val="24"/>
        </w:rPr>
        <w:t xml:space="preserve"> I</w:t>
      </w:r>
      <w:r w:rsidR="00D8710C" w:rsidRPr="005B2352">
        <w:rPr>
          <w:rFonts w:ascii="Times New Roman" w:hAnsi="Times New Roman" w:cs="Times New Roman"/>
          <w:b/>
          <w:sz w:val="24"/>
          <w:szCs w:val="24"/>
        </w:rPr>
        <w:t xml:space="preserve"> TE</w:t>
      </w:r>
      <w:r w:rsidR="005B5095" w:rsidRPr="005B2352">
        <w:rPr>
          <w:rFonts w:ascii="Times New Roman" w:hAnsi="Times New Roman" w:cs="Times New Roman"/>
          <w:b/>
          <w:sz w:val="24"/>
          <w:szCs w:val="24"/>
        </w:rPr>
        <w:t>RMIN SKŁADANIA I OTWARCIA OFERT</w:t>
      </w:r>
    </w:p>
    <w:p w14:paraId="18293B47" w14:textId="17294739" w:rsidR="00B5063F" w:rsidRPr="00987D47" w:rsidRDefault="00710865" w:rsidP="00F901E6">
      <w:pPr>
        <w:numPr>
          <w:ilvl w:val="0"/>
          <w:numId w:val="11"/>
        </w:numPr>
        <w:tabs>
          <w:tab w:val="clear" w:pos="2340"/>
        </w:tabs>
        <w:spacing w:before="240" w:line="360" w:lineRule="auto"/>
        <w:ind w:left="426" w:hanging="426"/>
        <w:jc w:val="both"/>
        <w:rPr>
          <w:b/>
        </w:rPr>
      </w:pPr>
      <w:r w:rsidRPr="005B2352">
        <w:tab/>
      </w:r>
      <w:r w:rsidR="00B5063F" w:rsidRPr="005B2352">
        <w:t>Ofertę należy złożyć poprzez Platformę</w:t>
      </w:r>
      <w:r w:rsidR="00D3632A">
        <w:t xml:space="preserve"> e-Zamówienia</w:t>
      </w:r>
      <w:r w:rsidR="00B5063F" w:rsidRPr="005B2352">
        <w:t xml:space="preserve"> </w:t>
      </w:r>
      <w:r w:rsidR="00B5063F" w:rsidRPr="005B2352">
        <w:rPr>
          <w:b/>
        </w:rPr>
        <w:t xml:space="preserve">do dnia </w:t>
      </w:r>
      <w:r w:rsidR="005D6833">
        <w:rPr>
          <w:b/>
        </w:rPr>
        <w:t>5</w:t>
      </w:r>
      <w:r w:rsidR="00CA7637">
        <w:rPr>
          <w:b/>
        </w:rPr>
        <w:t xml:space="preserve"> </w:t>
      </w:r>
      <w:r w:rsidR="005D6833">
        <w:rPr>
          <w:b/>
        </w:rPr>
        <w:t>grudnia</w:t>
      </w:r>
      <w:r w:rsidR="002C427D" w:rsidRPr="004367C3">
        <w:rPr>
          <w:b/>
        </w:rPr>
        <w:t xml:space="preserve"> 202</w:t>
      </w:r>
      <w:r w:rsidR="00E75EF6">
        <w:rPr>
          <w:b/>
        </w:rPr>
        <w:t>4</w:t>
      </w:r>
      <w:r w:rsidR="00B5063F" w:rsidRPr="005B2352">
        <w:rPr>
          <w:b/>
        </w:rPr>
        <w:t xml:space="preserve">r. </w:t>
      </w:r>
      <w:r w:rsidR="000C4D7D">
        <w:rPr>
          <w:b/>
        </w:rPr>
        <w:br/>
      </w:r>
      <w:r w:rsidR="00B5063F" w:rsidRPr="005B2352">
        <w:rPr>
          <w:b/>
        </w:rPr>
        <w:t xml:space="preserve">do </w:t>
      </w:r>
      <w:r w:rsidR="00B5063F" w:rsidRPr="00987D47">
        <w:rPr>
          <w:b/>
        </w:rPr>
        <w:t xml:space="preserve">godziny </w:t>
      </w:r>
      <w:r w:rsidR="00D3632A">
        <w:rPr>
          <w:b/>
        </w:rPr>
        <w:t>8</w:t>
      </w:r>
      <w:r w:rsidR="00B5063F" w:rsidRPr="00987D47">
        <w:rPr>
          <w:b/>
        </w:rPr>
        <w:t>:00</w:t>
      </w:r>
      <w:r w:rsidR="00B5063F" w:rsidRPr="00987D47">
        <w:t>.</w:t>
      </w:r>
    </w:p>
    <w:p w14:paraId="00D3DE8D" w14:textId="618F5218" w:rsidR="00115F5C" w:rsidRPr="00987D47" w:rsidRDefault="00710865" w:rsidP="00F901E6">
      <w:pPr>
        <w:numPr>
          <w:ilvl w:val="0"/>
          <w:numId w:val="11"/>
        </w:numPr>
        <w:tabs>
          <w:tab w:val="clear" w:pos="2340"/>
        </w:tabs>
        <w:spacing w:line="360" w:lineRule="auto"/>
        <w:ind w:left="426" w:hanging="426"/>
        <w:jc w:val="both"/>
        <w:rPr>
          <w:b/>
        </w:rPr>
      </w:pPr>
      <w:r w:rsidRPr="00987D47">
        <w:tab/>
      </w:r>
      <w:r w:rsidR="00B5063F" w:rsidRPr="00987D47">
        <w:t>O terminie złożenia oferty decyduje czas pełnego przeprocesowania transakcji na</w:t>
      </w:r>
      <w:r w:rsidR="005F42D6">
        <w:t xml:space="preserve"> Platformie</w:t>
      </w:r>
      <w:r w:rsidR="0006356B">
        <w:t xml:space="preserve"> e-zamówienia.</w:t>
      </w:r>
    </w:p>
    <w:p w14:paraId="5B0D6CD6" w14:textId="4415B544" w:rsidR="00BA05B7" w:rsidRPr="00A44C5C" w:rsidRDefault="00710865" w:rsidP="00F901E6">
      <w:pPr>
        <w:numPr>
          <w:ilvl w:val="0"/>
          <w:numId w:val="11"/>
        </w:numPr>
        <w:tabs>
          <w:tab w:val="clear" w:pos="2340"/>
        </w:tabs>
        <w:spacing w:line="360" w:lineRule="auto"/>
        <w:ind w:left="426" w:hanging="426"/>
        <w:jc w:val="both"/>
        <w:rPr>
          <w:b/>
        </w:rPr>
      </w:pPr>
      <w:r w:rsidRPr="00987D47">
        <w:tab/>
      </w:r>
      <w:r w:rsidR="00115F5C" w:rsidRPr="00A44C5C">
        <w:t>Otwarcie ofert nast</w:t>
      </w:r>
      <w:r w:rsidR="005244FB" w:rsidRPr="00A44C5C">
        <w:t>ąpi</w:t>
      </w:r>
      <w:r w:rsidR="00115F5C" w:rsidRPr="00A44C5C">
        <w:t xml:space="preserve"> w dniu </w:t>
      </w:r>
      <w:r w:rsidR="005D6833">
        <w:rPr>
          <w:b/>
        </w:rPr>
        <w:t>5 grudnia</w:t>
      </w:r>
      <w:r w:rsidR="004367C3" w:rsidRPr="00A44C5C">
        <w:rPr>
          <w:b/>
        </w:rPr>
        <w:t xml:space="preserve"> 202</w:t>
      </w:r>
      <w:r w:rsidR="00E75EF6">
        <w:rPr>
          <w:b/>
        </w:rPr>
        <w:t>4</w:t>
      </w:r>
      <w:r w:rsidR="002C427D" w:rsidRPr="00A44C5C">
        <w:rPr>
          <w:b/>
        </w:rPr>
        <w:t xml:space="preserve">r. </w:t>
      </w:r>
      <w:r w:rsidR="00115F5C" w:rsidRPr="00A44C5C">
        <w:rPr>
          <w:b/>
        </w:rPr>
        <w:t xml:space="preserve">o godzinie </w:t>
      </w:r>
      <w:r w:rsidR="002C427D" w:rsidRPr="00A44C5C">
        <w:rPr>
          <w:b/>
        </w:rPr>
        <w:t>1</w:t>
      </w:r>
      <w:r w:rsidR="00D3632A" w:rsidRPr="00A44C5C">
        <w:rPr>
          <w:b/>
        </w:rPr>
        <w:t>0</w:t>
      </w:r>
      <w:r w:rsidR="002943AF" w:rsidRPr="00A44C5C">
        <w:rPr>
          <w:b/>
        </w:rPr>
        <w:t>.</w:t>
      </w:r>
      <w:r w:rsidR="00AC35C6" w:rsidRPr="00A44C5C">
        <w:rPr>
          <w:b/>
        </w:rPr>
        <w:t>0</w:t>
      </w:r>
      <w:r w:rsidR="0008591E" w:rsidRPr="00A44C5C">
        <w:rPr>
          <w:b/>
        </w:rPr>
        <w:t>0</w:t>
      </w:r>
      <w:r w:rsidR="00115F5C" w:rsidRPr="00A44C5C">
        <w:t xml:space="preserve"> </w:t>
      </w:r>
      <w:r w:rsidR="00521286">
        <w:t>.</w:t>
      </w:r>
    </w:p>
    <w:p w14:paraId="7D983151" w14:textId="232E1F1F" w:rsidR="001F0154" w:rsidRPr="00A44C5C" w:rsidRDefault="001F0154" w:rsidP="00F901E6">
      <w:pPr>
        <w:numPr>
          <w:ilvl w:val="0"/>
          <w:numId w:val="11"/>
        </w:numPr>
        <w:tabs>
          <w:tab w:val="clear" w:pos="2340"/>
        </w:tabs>
        <w:spacing w:line="360" w:lineRule="auto"/>
        <w:ind w:left="426" w:hanging="426"/>
        <w:jc w:val="both"/>
        <w:rPr>
          <w:bCs/>
        </w:rPr>
      </w:pPr>
      <w:r w:rsidRPr="00A44C5C">
        <w:rPr>
          <w:bCs/>
        </w:rPr>
        <w:t xml:space="preserve">Otwarcie ofert nastąpi przy użyciu systemu teleinformatycznego–Platformy </w:t>
      </w:r>
      <w:r w:rsidR="000C4D7D">
        <w:rPr>
          <w:bCs/>
        </w:rPr>
        <w:br/>
      </w:r>
      <w:r w:rsidRPr="00A44C5C">
        <w:rPr>
          <w:bCs/>
        </w:rPr>
        <w:t>e-Zamówienia. W przypadku awarii tego systemu, która spowoduje brak możliwości otwarcia ofert w terminie określonym przez Zamawiającego, otwarcie ofert nastąpi niezwłocznie po usunięciu awarii.</w:t>
      </w:r>
    </w:p>
    <w:p w14:paraId="2D152EA1" w14:textId="77777777" w:rsidR="00BA05B7" w:rsidRPr="00A44C5C" w:rsidRDefault="00710865" w:rsidP="00F901E6">
      <w:pPr>
        <w:numPr>
          <w:ilvl w:val="0"/>
          <w:numId w:val="11"/>
        </w:numPr>
        <w:tabs>
          <w:tab w:val="clear" w:pos="2340"/>
        </w:tabs>
        <w:spacing w:line="360" w:lineRule="auto"/>
        <w:ind w:left="426" w:hanging="426"/>
        <w:jc w:val="both"/>
        <w:rPr>
          <w:b/>
        </w:rPr>
      </w:pPr>
      <w:r w:rsidRPr="00A44C5C">
        <w:tab/>
      </w:r>
      <w:r w:rsidR="00115F5C" w:rsidRPr="00A44C5C">
        <w:t xml:space="preserve">Najpóźniej przed otwarciem ofert, udostępnia się na stronie internetowej prowadzonego postępowania informację o kwocie, jaką zamierza się przeznaczyć na sfinansowanie zamówienia. </w:t>
      </w:r>
    </w:p>
    <w:p w14:paraId="20AA901C" w14:textId="0AED8666" w:rsidR="00115F5C" w:rsidRPr="005B2352" w:rsidRDefault="00710865" w:rsidP="00F901E6">
      <w:pPr>
        <w:numPr>
          <w:ilvl w:val="0"/>
          <w:numId w:val="11"/>
        </w:numPr>
        <w:tabs>
          <w:tab w:val="clear" w:pos="2340"/>
        </w:tabs>
        <w:spacing w:line="360" w:lineRule="auto"/>
        <w:ind w:left="426" w:hanging="426"/>
        <w:jc w:val="both"/>
        <w:rPr>
          <w:b/>
        </w:rPr>
      </w:pPr>
      <w:r w:rsidRPr="00A44C5C">
        <w:tab/>
      </w:r>
      <w:r w:rsidR="00115F5C" w:rsidRPr="00A44C5C">
        <w:t xml:space="preserve">Niezwłocznie po otwarciu ofert, udostępni </w:t>
      </w:r>
      <w:r w:rsidR="001F0154" w:rsidRPr="00A44C5C">
        <w:t>na Platformie e-Zamówienia informacje o:</w:t>
      </w:r>
    </w:p>
    <w:p w14:paraId="4A674FCC" w14:textId="77777777" w:rsidR="00115F5C" w:rsidRPr="005B2352" w:rsidRDefault="00115F5C" w:rsidP="00710865">
      <w:pPr>
        <w:spacing w:line="360" w:lineRule="auto"/>
        <w:ind w:left="826" w:hanging="395"/>
        <w:jc w:val="both"/>
      </w:pPr>
      <w:r w:rsidRPr="005B2352">
        <w:t>1)</w:t>
      </w:r>
      <w:r w:rsidRPr="005B2352">
        <w:tab/>
        <w:t xml:space="preserve">nazwach albo imionach i nazwiskach oraz siedzibach lub miejscach prowadzonej działalności gospodarczej albo miejscach zamieszkania wykonawców, których oferty zostały otwarte; </w:t>
      </w:r>
    </w:p>
    <w:p w14:paraId="0E51960E" w14:textId="325CB027" w:rsidR="00A83781" w:rsidRPr="005B2352" w:rsidRDefault="00115F5C" w:rsidP="0008591E">
      <w:pPr>
        <w:spacing w:line="360" w:lineRule="auto"/>
        <w:ind w:left="826" w:hanging="395"/>
        <w:jc w:val="both"/>
      </w:pPr>
      <w:r w:rsidRPr="005B2352">
        <w:t>2)</w:t>
      </w:r>
      <w:r w:rsidRPr="005B2352">
        <w:tab/>
        <w:t>cenach lub</w:t>
      </w:r>
      <w:r w:rsidR="0008591E">
        <w:t xml:space="preserve"> kosztach zawartych w ofertach.</w:t>
      </w:r>
    </w:p>
    <w:p w14:paraId="6AF64EC1" w14:textId="18D72784" w:rsidR="00080477" w:rsidRPr="002943AF" w:rsidRDefault="002943AF" w:rsidP="002943AF">
      <w:pPr>
        <w:pBdr>
          <w:bottom w:val="double" w:sz="4" w:space="1" w:color="auto"/>
        </w:pBdr>
        <w:shd w:val="clear" w:color="auto" w:fill="DAEEF3"/>
        <w:tabs>
          <w:tab w:val="num" w:pos="142"/>
        </w:tabs>
        <w:spacing w:before="360" w:after="40" w:line="360" w:lineRule="auto"/>
        <w:jc w:val="both"/>
        <w:rPr>
          <w:b/>
        </w:rPr>
      </w:pPr>
      <w:r>
        <w:rPr>
          <w:b/>
        </w:rPr>
        <w:t>XIX.</w:t>
      </w:r>
      <w:r w:rsidR="00927FE7" w:rsidRPr="002943AF">
        <w:rPr>
          <w:b/>
        </w:rPr>
        <w:t>KRYTERI</w:t>
      </w:r>
      <w:r w:rsidR="00623956" w:rsidRPr="002943AF">
        <w:rPr>
          <w:b/>
        </w:rPr>
        <w:t xml:space="preserve">A I SPOSÓB </w:t>
      </w:r>
      <w:r w:rsidR="007660F9" w:rsidRPr="002943AF">
        <w:rPr>
          <w:b/>
        </w:rPr>
        <w:t>OCENY OFERT</w:t>
      </w:r>
    </w:p>
    <w:p w14:paraId="063840BF" w14:textId="77777777" w:rsidR="000712B9" w:rsidRPr="00CA7637" w:rsidRDefault="000712B9" w:rsidP="000516D4">
      <w:pPr>
        <w:pStyle w:val="Nagwek2"/>
        <w:numPr>
          <w:ilvl w:val="1"/>
          <w:numId w:val="40"/>
        </w:numPr>
        <w:tabs>
          <w:tab w:val="clear" w:pos="851"/>
          <w:tab w:val="left" w:pos="284"/>
          <w:tab w:val="num" w:pos="426"/>
        </w:tabs>
        <w:autoSpaceDE w:val="0"/>
        <w:autoSpaceDN w:val="0"/>
        <w:spacing w:before="120" w:after="120" w:line="360" w:lineRule="auto"/>
        <w:ind w:hanging="709"/>
        <w:jc w:val="both"/>
        <w:rPr>
          <w:rFonts w:ascii="Times New Roman" w:hAnsi="Times New Roman" w:cs="Times New Roman"/>
          <w:i w:val="0"/>
          <w:sz w:val="24"/>
          <w:szCs w:val="24"/>
        </w:rPr>
      </w:pPr>
      <w:bookmarkStart w:id="5" w:name="_Kryteria_wyboru_najkorzystniejszej"/>
      <w:bookmarkStart w:id="6" w:name="_Toc136762108"/>
      <w:bookmarkStart w:id="7" w:name="_Toc483473989"/>
      <w:bookmarkStart w:id="8" w:name="_Toc525046029"/>
      <w:bookmarkStart w:id="9" w:name="_Toc525046201"/>
      <w:bookmarkStart w:id="10" w:name="_Toc36203755"/>
      <w:bookmarkEnd w:id="5"/>
      <w:r w:rsidRPr="00CA7637">
        <w:rPr>
          <w:rFonts w:ascii="Times New Roman" w:hAnsi="Times New Roman" w:cs="Times New Roman"/>
          <w:i w:val="0"/>
          <w:sz w:val="24"/>
          <w:szCs w:val="24"/>
        </w:rPr>
        <w:t>KRYTERIA WYBORU NAJKORZYSTNIEJSZEJ OFERTY</w:t>
      </w:r>
      <w:bookmarkEnd w:id="6"/>
      <w:bookmarkEnd w:id="7"/>
      <w:bookmarkEnd w:id="8"/>
      <w:bookmarkEnd w:id="9"/>
      <w:bookmarkEnd w:id="10"/>
    </w:p>
    <w:p w14:paraId="371891F7" w14:textId="77777777" w:rsidR="000712B9" w:rsidRPr="00CA7637" w:rsidRDefault="000712B9" w:rsidP="000712B9">
      <w:pPr>
        <w:spacing w:before="120" w:after="120" w:line="360" w:lineRule="auto"/>
        <w:ind w:left="284"/>
      </w:pPr>
      <w:bookmarkStart w:id="11" w:name="_Zasady_oceny_ofert"/>
      <w:bookmarkStart w:id="12" w:name="_Toc136762109"/>
      <w:bookmarkEnd w:id="11"/>
      <w:r w:rsidRPr="00CA7637">
        <w:t>Przy wyborze oferty najkorzystniejszej Zamawiający będzie kierował się następującymi kryteriami: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40"/>
        <w:gridCol w:w="1919"/>
      </w:tblGrid>
      <w:tr w:rsidR="00CA7637" w:rsidRPr="00CA7637" w14:paraId="5CF7FF7B" w14:textId="77777777" w:rsidTr="00697924">
        <w:trPr>
          <w:trHeight w:val="460"/>
          <w:jc w:val="center"/>
        </w:trPr>
        <w:tc>
          <w:tcPr>
            <w:tcW w:w="5240" w:type="dxa"/>
            <w:vAlign w:val="center"/>
          </w:tcPr>
          <w:p w14:paraId="44A47B82" w14:textId="77777777" w:rsidR="000712B9" w:rsidRPr="00CA7637" w:rsidRDefault="000712B9" w:rsidP="002C427D">
            <w:pPr>
              <w:spacing w:line="360" w:lineRule="auto"/>
              <w:jc w:val="center"/>
              <w:rPr>
                <w:b/>
              </w:rPr>
            </w:pPr>
            <w:r w:rsidRPr="00CA7637">
              <w:rPr>
                <w:b/>
              </w:rPr>
              <w:t xml:space="preserve">Kryterium </w:t>
            </w:r>
            <w:r w:rsidR="002C427D" w:rsidRPr="00CA7637">
              <w:rPr>
                <w:b/>
              </w:rPr>
              <w:t>oceny ofert</w:t>
            </w:r>
          </w:p>
        </w:tc>
        <w:tc>
          <w:tcPr>
            <w:tcW w:w="1919" w:type="dxa"/>
            <w:vAlign w:val="center"/>
          </w:tcPr>
          <w:p w14:paraId="75230EB4" w14:textId="77777777" w:rsidR="000712B9" w:rsidRPr="00CA7637" w:rsidRDefault="000712B9" w:rsidP="00697924">
            <w:pPr>
              <w:spacing w:line="360" w:lineRule="auto"/>
              <w:jc w:val="center"/>
              <w:rPr>
                <w:b/>
              </w:rPr>
            </w:pPr>
            <w:r w:rsidRPr="00CA7637">
              <w:rPr>
                <w:b/>
              </w:rPr>
              <w:t>Waga kryterium</w:t>
            </w:r>
          </w:p>
        </w:tc>
      </w:tr>
      <w:tr w:rsidR="00CA7637" w:rsidRPr="00CA7637" w14:paraId="2864EDFA" w14:textId="77777777" w:rsidTr="00697924">
        <w:trPr>
          <w:trHeight w:val="460"/>
          <w:jc w:val="center"/>
        </w:trPr>
        <w:tc>
          <w:tcPr>
            <w:tcW w:w="5240" w:type="dxa"/>
            <w:vAlign w:val="center"/>
          </w:tcPr>
          <w:p w14:paraId="311107B2" w14:textId="77777777" w:rsidR="000712B9" w:rsidRPr="00CA7637" w:rsidRDefault="000712B9" w:rsidP="00697924">
            <w:pPr>
              <w:spacing w:line="360" w:lineRule="auto"/>
              <w:jc w:val="center"/>
            </w:pPr>
            <w:r w:rsidRPr="00CA7637">
              <w:t>Cena brutto oferty</w:t>
            </w:r>
            <w:r w:rsidR="00150CD5" w:rsidRPr="00CA7637">
              <w:t xml:space="preserve"> - C</w:t>
            </w:r>
          </w:p>
        </w:tc>
        <w:tc>
          <w:tcPr>
            <w:tcW w:w="1919" w:type="dxa"/>
            <w:vAlign w:val="center"/>
          </w:tcPr>
          <w:p w14:paraId="756114B9" w14:textId="68222235" w:rsidR="000712B9" w:rsidRPr="00CA7637" w:rsidRDefault="002C427D" w:rsidP="00697924">
            <w:pPr>
              <w:spacing w:line="360" w:lineRule="auto"/>
              <w:jc w:val="center"/>
            </w:pPr>
            <w:r w:rsidRPr="00CA7637">
              <w:t>60</w:t>
            </w:r>
            <w:r w:rsidR="000712B9" w:rsidRPr="00CA7637">
              <w:t>%</w:t>
            </w:r>
          </w:p>
        </w:tc>
      </w:tr>
      <w:tr w:rsidR="00CA7637" w:rsidRPr="00CA7637" w14:paraId="168916C6" w14:textId="77777777" w:rsidTr="00697924">
        <w:trPr>
          <w:trHeight w:val="460"/>
          <w:jc w:val="center"/>
        </w:trPr>
        <w:tc>
          <w:tcPr>
            <w:tcW w:w="5240" w:type="dxa"/>
            <w:vAlign w:val="center"/>
          </w:tcPr>
          <w:p w14:paraId="430A5188" w14:textId="56781CEF" w:rsidR="000712B9" w:rsidRPr="00CA7637" w:rsidRDefault="00CA7637" w:rsidP="00697924">
            <w:pPr>
              <w:spacing w:line="360" w:lineRule="auto"/>
              <w:jc w:val="center"/>
            </w:pPr>
            <w:r w:rsidRPr="00CA7637">
              <w:rPr>
                <w:bCs/>
                <w:iCs/>
              </w:rPr>
              <w:lastRenderedPageBreak/>
              <w:t>Doświadczenie personelu wyznaczonego do realizacji zamówienia - D</w:t>
            </w:r>
          </w:p>
        </w:tc>
        <w:tc>
          <w:tcPr>
            <w:tcW w:w="1919" w:type="dxa"/>
            <w:vAlign w:val="center"/>
          </w:tcPr>
          <w:p w14:paraId="7DE6B3B5" w14:textId="008748C3" w:rsidR="000712B9" w:rsidRPr="00CA7637" w:rsidRDefault="00CA7637" w:rsidP="00697924">
            <w:pPr>
              <w:spacing w:line="360" w:lineRule="auto"/>
              <w:jc w:val="center"/>
            </w:pPr>
            <w:r w:rsidRPr="00CA7637">
              <w:t>4</w:t>
            </w:r>
            <w:r w:rsidR="002C427D" w:rsidRPr="00CA7637">
              <w:t>0</w:t>
            </w:r>
            <w:r w:rsidR="000712B9" w:rsidRPr="00CA7637">
              <w:t>%</w:t>
            </w:r>
          </w:p>
        </w:tc>
      </w:tr>
    </w:tbl>
    <w:p w14:paraId="12CF5567" w14:textId="77777777" w:rsidR="000712B9" w:rsidRPr="00CA7637" w:rsidRDefault="000712B9" w:rsidP="000516D4">
      <w:pPr>
        <w:pStyle w:val="Nagwek2"/>
        <w:numPr>
          <w:ilvl w:val="1"/>
          <w:numId w:val="38"/>
        </w:numPr>
        <w:tabs>
          <w:tab w:val="clear" w:pos="851"/>
          <w:tab w:val="left" w:pos="284"/>
          <w:tab w:val="num" w:pos="426"/>
        </w:tabs>
        <w:autoSpaceDE w:val="0"/>
        <w:autoSpaceDN w:val="0"/>
        <w:spacing w:before="120" w:after="120" w:line="360" w:lineRule="auto"/>
        <w:ind w:left="284" w:hanging="142"/>
        <w:jc w:val="both"/>
        <w:rPr>
          <w:rFonts w:ascii="Times New Roman" w:hAnsi="Times New Roman" w:cs="Times New Roman"/>
          <w:i w:val="0"/>
          <w:sz w:val="24"/>
          <w:szCs w:val="24"/>
        </w:rPr>
      </w:pPr>
      <w:bookmarkStart w:id="13" w:name="_Toc483473990"/>
      <w:bookmarkStart w:id="14" w:name="_Toc525046030"/>
      <w:bookmarkStart w:id="15" w:name="_Toc525046202"/>
      <w:bookmarkStart w:id="16" w:name="_Toc36203756"/>
      <w:r w:rsidRPr="00CA7637">
        <w:rPr>
          <w:rFonts w:ascii="Times New Roman" w:hAnsi="Times New Roman" w:cs="Times New Roman"/>
          <w:i w:val="0"/>
          <w:sz w:val="24"/>
          <w:szCs w:val="24"/>
        </w:rPr>
        <w:t>ZASADY OCENY OFERT WEDŁUG USTALONYCH KRYTERIÓW</w:t>
      </w:r>
      <w:bookmarkEnd w:id="12"/>
      <w:bookmarkEnd w:id="13"/>
      <w:bookmarkEnd w:id="14"/>
      <w:bookmarkEnd w:id="15"/>
      <w:bookmarkEnd w:id="16"/>
    </w:p>
    <w:p w14:paraId="370C07CA" w14:textId="77777777" w:rsidR="000712B9" w:rsidRPr="00CA7637" w:rsidRDefault="000712B9" w:rsidP="000516D4">
      <w:pPr>
        <w:pStyle w:val="Lista"/>
        <w:numPr>
          <w:ilvl w:val="3"/>
          <w:numId w:val="39"/>
        </w:numPr>
        <w:autoSpaceDE w:val="0"/>
        <w:autoSpaceDN w:val="0"/>
        <w:spacing w:before="120" w:after="120" w:line="360" w:lineRule="auto"/>
        <w:ind w:left="284" w:hanging="426"/>
        <w:jc w:val="both"/>
      </w:pPr>
      <w:r w:rsidRPr="00CA7637">
        <w:t>Ocena ofert dokonywana będzie w niżej wskazanych kryteriach:</w:t>
      </w:r>
    </w:p>
    <w:p w14:paraId="06B7E434" w14:textId="7DA2F73E" w:rsidR="00F23582" w:rsidRPr="00CA7637" w:rsidRDefault="00150CD5" w:rsidP="00034CB4">
      <w:pPr>
        <w:pStyle w:val="Lista"/>
        <w:numPr>
          <w:ilvl w:val="0"/>
          <w:numId w:val="41"/>
        </w:numPr>
        <w:autoSpaceDE w:val="0"/>
        <w:autoSpaceDN w:val="0"/>
        <w:spacing w:before="120" w:after="120" w:line="360" w:lineRule="auto"/>
        <w:ind w:left="567" w:hanging="283"/>
        <w:jc w:val="both"/>
      </w:pPr>
      <w:r w:rsidRPr="00CA7637">
        <w:t>Ceny brutto oferty</w:t>
      </w:r>
      <w:r w:rsidR="00696F38" w:rsidRPr="00CA7637">
        <w:t xml:space="preserve"> – C;</w:t>
      </w:r>
      <w:r w:rsidRPr="00CA7637">
        <w:t xml:space="preserve"> </w:t>
      </w:r>
      <w:r w:rsidR="00696F38" w:rsidRPr="00CA7637">
        <w:t xml:space="preserve">w tym kryterium punkty zostaną przyznane </w:t>
      </w:r>
      <w:r w:rsidRPr="00CA7637">
        <w:t>według następującego wzoru</w:t>
      </w:r>
      <w:r w:rsidR="00261D79">
        <w:t>:</w:t>
      </w:r>
    </w:p>
    <w:p w14:paraId="344C2EFD" w14:textId="77777777" w:rsidR="000712B9" w:rsidRPr="00CA7637" w:rsidRDefault="000712B9" w:rsidP="000712B9">
      <w:pPr>
        <w:ind w:left="993" w:firstLine="1701"/>
      </w:pPr>
      <w:r w:rsidRPr="00CA7637">
        <w:rPr>
          <w:b/>
        </w:rPr>
        <w:t>C</w:t>
      </w:r>
      <w:r w:rsidRPr="00CA7637">
        <w:rPr>
          <w:b/>
          <w:vertAlign w:val="subscript"/>
        </w:rPr>
        <w:t>N</w:t>
      </w:r>
      <w:r w:rsidRPr="00CA7637">
        <w:t xml:space="preserve"> - najniższa cena </w:t>
      </w:r>
    </w:p>
    <w:p w14:paraId="69B3819D" w14:textId="77777777" w:rsidR="000712B9" w:rsidRPr="00CA7637" w:rsidRDefault="000712B9" w:rsidP="000712B9">
      <w:pPr>
        <w:ind w:firstLine="1842"/>
      </w:pPr>
      <w:r w:rsidRPr="00CA7637">
        <w:rPr>
          <w:b/>
        </w:rPr>
        <w:t>C =</w:t>
      </w:r>
      <w:r w:rsidRPr="00CA7637">
        <w:t xml:space="preserve">    </w:t>
      </w:r>
      <w:r w:rsidRPr="00CA7637">
        <w:rPr>
          <w:b/>
        </w:rPr>
        <w:t xml:space="preserve"> -------------------------------</w:t>
      </w:r>
      <w:r w:rsidRPr="00CA7637">
        <w:t xml:space="preserve">   </w:t>
      </w:r>
      <w:r w:rsidRPr="00CA7637">
        <w:rPr>
          <w:b/>
        </w:rPr>
        <w:t xml:space="preserve">x </w:t>
      </w:r>
      <w:r w:rsidR="00150CD5" w:rsidRPr="00CA7637">
        <w:rPr>
          <w:b/>
        </w:rPr>
        <w:t>60</w:t>
      </w:r>
    </w:p>
    <w:p w14:paraId="25C35325" w14:textId="6FF40E44" w:rsidR="000712B9" w:rsidRDefault="000712B9" w:rsidP="00034CB4">
      <w:pPr>
        <w:pStyle w:val="Lista2"/>
        <w:spacing w:before="120" w:after="120"/>
        <w:ind w:left="993" w:firstLine="1559"/>
      </w:pPr>
      <w:r w:rsidRPr="00CA7637">
        <w:rPr>
          <w:b/>
        </w:rPr>
        <w:t>C</w:t>
      </w:r>
      <w:r w:rsidRPr="00CA7637">
        <w:rPr>
          <w:b/>
          <w:vertAlign w:val="subscript"/>
        </w:rPr>
        <w:t>B</w:t>
      </w:r>
      <w:r w:rsidRPr="00CA7637">
        <w:t xml:space="preserve"> - cena w ofercie badanej</w:t>
      </w:r>
    </w:p>
    <w:p w14:paraId="67CB6564" w14:textId="77777777" w:rsidR="00034CB4" w:rsidRPr="00CA7637" w:rsidRDefault="00034CB4" w:rsidP="00034CB4">
      <w:pPr>
        <w:pStyle w:val="Lista2"/>
        <w:spacing w:before="120" w:after="120"/>
        <w:ind w:left="993" w:firstLine="1559"/>
      </w:pPr>
    </w:p>
    <w:p w14:paraId="515981A4" w14:textId="7385EA8F" w:rsidR="000712B9" w:rsidRPr="00CA7637" w:rsidRDefault="000712B9" w:rsidP="00A44C5C">
      <w:pPr>
        <w:pStyle w:val="Lista2"/>
        <w:tabs>
          <w:tab w:val="left" w:pos="993"/>
          <w:tab w:val="left" w:pos="1276"/>
        </w:tabs>
        <w:ind w:left="1135" w:hanging="284"/>
      </w:pPr>
      <w:r w:rsidRPr="00CA7637">
        <w:rPr>
          <w:b/>
        </w:rPr>
        <w:t>C</w:t>
      </w:r>
      <w:r w:rsidRPr="00CA7637">
        <w:tab/>
      </w:r>
      <w:r w:rsidR="00F5405D">
        <w:t xml:space="preserve">  </w:t>
      </w:r>
      <w:r w:rsidRPr="00CA7637">
        <w:t>-</w:t>
      </w:r>
      <w:r w:rsidRPr="00CA7637">
        <w:tab/>
        <w:t>liczba punktów otrzymanych przez ofertę badaną w kryterium „Cena”</w:t>
      </w:r>
    </w:p>
    <w:p w14:paraId="71CF4A31" w14:textId="77777777" w:rsidR="000712B9" w:rsidRPr="00CA7637" w:rsidRDefault="000712B9" w:rsidP="00A44C5C">
      <w:pPr>
        <w:pStyle w:val="Lista2"/>
        <w:tabs>
          <w:tab w:val="left" w:pos="993"/>
          <w:tab w:val="left" w:pos="1276"/>
        </w:tabs>
        <w:ind w:left="1135" w:hanging="284"/>
      </w:pPr>
      <w:r w:rsidRPr="00CA7637">
        <w:rPr>
          <w:b/>
        </w:rPr>
        <w:t>C</w:t>
      </w:r>
      <w:r w:rsidRPr="00CA7637">
        <w:rPr>
          <w:b/>
          <w:vertAlign w:val="subscript"/>
        </w:rPr>
        <w:t>N</w:t>
      </w:r>
      <w:r w:rsidRPr="00CA7637">
        <w:tab/>
        <w:t>- najniższa cena spośród wszystkich ofert podlegających ocenie</w:t>
      </w:r>
    </w:p>
    <w:p w14:paraId="385E1CEF" w14:textId="73846B81" w:rsidR="000712B9" w:rsidRDefault="000712B9" w:rsidP="00A44C5C">
      <w:pPr>
        <w:pStyle w:val="Lista2"/>
        <w:tabs>
          <w:tab w:val="left" w:pos="993"/>
          <w:tab w:val="left" w:pos="1276"/>
        </w:tabs>
        <w:ind w:left="1135" w:hanging="284"/>
      </w:pPr>
      <w:r w:rsidRPr="00CA7637">
        <w:rPr>
          <w:b/>
        </w:rPr>
        <w:t>C</w:t>
      </w:r>
      <w:r w:rsidRPr="00CA7637">
        <w:rPr>
          <w:b/>
          <w:vertAlign w:val="subscript"/>
        </w:rPr>
        <w:t>B</w:t>
      </w:r>
      <w:r w:rsidR="00F5405D">
        <w:rPr>
          <w:b/>
          <w:vertAlign w:val="subscript"/>
        </w:rPr>
        <w:t xml:space="preserve"> </w:t>
      </w:r>
      <w:r w:rsidRPr="00CA7637">
        <w:tab/>
        <w:t>-</w:t>
      </w:r>
      <w:r w:rsidRPr="00CA7637">
        <w:tab/>
        <w:t>cena w ofercie badanej</w:t>
      </w:r>
    </w:p>
    <w:p w14:paraId="3B3DEC24" w14:textId="77777777" w:rsidR="00F5405D" w:rsidRPr="00CA7637" w:rsidRDefault="00F5405D" w:rsidP="00A44C5C">
      <w:pPr>
        <w:pStyle w:val="Lista2"/>
        <w:tabs>
          <w:tab w:val="left" w:pos="993"/>
          <w:tab w:val="left" w:pos="1276"/>
        </w:tabs>
        <w:ind w:left="1135" w:hanging="284"/>
      </w:pPr>
    </w:p>
    <w:p w14:paraId="0D88BC4B" w14:textId="77777777" w:rsidR="00696F38" w:rsidRPr="00AC5530" w:rsidRDefault="00FC74A6" w:rsidP="00863FF9">
      <w:pPr>
        <w:pStyle w:val="Lista2"/>
        <w:tabs>
          <w:tab w:val="left" w:pos="993"/>
          <w:tab w:val="left" w:pos="1276"/>
        </w:tabs>
        <w:spacing w:before="120" w:after="120" w:line="360" w:lineRule="auto"/>
        <w:ind w:left="0" w:firstLine="0"/>
      </w:pPr>
      <w:r w:rsidRPr="00CA7637">
        <w:t xml:space="preserve">Do oceny oferty w tym kryterium Zamawiający przyjmie cenę zaoferowaną w Formularzu </w:t>
      </w:r>
      <w:r w:rsidRPr="00AC5530">
        <w:t>ofertowym – załącznik nr 1 do SWZ.</w:t>
      </w:r>
    </w:p>
    <w:p w14:paraId="51AC36F4" w14:textId="0B8AECA5" w:rsidR="00150CD5" w:rsidRPr="00AC5530" w:rsidRDefault="003374EF" w:rsidP="000516D4">
      <w:pPr>
        <w:pStyle w:val="Default"/>
        <w:numPr>
          <w:ilvl w:val="0"/>
          <w:numId w:val="41"/>
        </w:numPr>
        <w:spacing w:line="360" w:lineRule="auto"/>
        <w:ind w:left="567" w:hanging="141"/>
        <w:jc w:val="both"/>
        <w:rPr>
          <w:b/>
          <w:color w:val="auto"/>
        </w:rPr>
      </w:pPr>
      <w:r w:rsidRPr="00AC5530">
        <w:rPr>
          <w:bCs/>
          <w:iCs/>
          <w:color w:val="auto"/>
        </w:rPr>
        <w:t>Doświadczenie personelu wyznaczonego do realizacji zamówienia - D</w:t>
      </w:r>
      <w:r w:rsidR="00696F38" w:rsidRPr="00AC5530">
        <w:rPr>
          <w:color w:val="auto"/>
        </w:rPr>
        <w:t>: w tym kryterium punkty zostaną przyznane według następując</w:t>
      </w:r>
      <w:r w:rsidR="00863FF9">
        <w:rPr>
          <w:color w:val="auto"/>
        </w:rPr>
        <w:t xml:space="preserve">ej </w:t>
      </w:r>
      <w:r w:rsidR="00696F38" w:rsidRPr="00AC5530">
        <w:rPr>
          <w:color w:val="auto"/>
        </w:rPr>
        <w:t>zasad</w:t>
      </w:r>
      <w:r w:rsidR="00863FF9">
        <w:rPr>
          <w:color w:val="auto"/>
        </w:rPr>
        <w:t>y</w:t>
      </w:r>
      <w:r w:rsidR="00696F38" w:rsidRPr="00AC5530">
        <w:rPr>
          <w:color w:val="auto"/>
        </w:rPr>
        <w:t>:</w:t>
      </w:r>
    </w:p>
    <w:p w14:paraId="309D766C" w14:textId="6364BCD4" w:rsidR="0015192A" w:rsidRPr="0015192A" w:rsidRDefault="00863FF9" w:rsidP="000516D4">
      <w:pPr>
        <w:pStyle w:val="Akapitzlist"/>
        <w:numPr>
          <w:ilvl w:val="0"/>
          <w:numId w:val="77"/>
        </w:numPr>
        <w:spacing w:line="360" w:lineRule="auto"/>
      </w:pPr>
      <w:r>
        <w:t xml:space="preserve">za każdą skierowaną osobę posiadająca </w:t>
      </w:r>
      <w:r w:rsidR="0015192A" w:rsidRPr="0015192A">
        <w:t xml:space="preserve">doświadczenie </w:t>
      </w:r>
      <w:r>
        <w:t xml:space="preserve">zawodowe powyżej 12 miesięcy, Wykonawca otrzyma 20 pkt. Maksymalna możliwa liczba punktów do uzyskania w tym kryterium to 40 </w:t>
      </w:r>
      <w:r w:rsidR="0015192A" w:rsidRPr="0015192A">
        <w:t>pkt</w:t>
      </w:r>
      <w:r>
        <w:t>.</w:t>
      </w:r>
    </w:p>
    <w:p w14:paraId="6AD6945E" w14:textId="39A58B6D" w:rsidR="0015192A" w:rsidRPr="000F132C" w:rsidRDefault="0015192A" w:rsidP="0015192A">
      <w:pPr>
        <w:pStyle w:val="Default"/>
        <w:spacing w:line="360" w:lineRule="auto"/>
        <w:jc w:val="both"/>
      </w:pPr>
      <w:r w:rsidRPr="000F132C">
        <w:t xml:space="preserve">Do oceny oferty w tym kryterium Zamawiający przyjmie Doświadczenie </w:t>
      </w:r>
      <w:r w:rsidRPr="00AC5530">
        <w:rPr>
          <w:bCs/>
          <w:iCs/>
          <w:color w:val="auto"/>
        </w:rPr>
        <w:t>personelu wyznaczonego do realizacji zamówienia</w:t>
      </w:r>
      <w:r w:rsidRPr="000F132C">
        <w:t xml:space="preserve"> zadeklarowane w Formularzu ofertowym – załącznik nr 1 do SWZ.</w:t>
      </w:r>
    </w:p>
    <w:p w14:paraId="65061997" w14:textId="4C167CA6" w:rsidR="00FC74A6" w:rsidRDefault="0015192A" w:rsidP="0015192A">
      <w:pPr>
        <w:pStyle w:val="Default"/>
        <w:spacing w:line="360" w:lineRule="auto"/>
        <w:jc w:val="both"/>
      </w:pPr>
      <w:r w:rsidRPr="000F132C">
        <w:t xml:space="preserve">W przypadku braku powyższych informacji w formularzu ofertowym, Wykonawca otrzyma 0 pkt w kryterium „Doświadczenie </w:t>
      </w:r>
      <w:r w:rsidRPr="00AC5530">
        <w:rPr>
          <w:bCs/>
          <w:iCs/>
          <w:color w:val="auto"/>
        </w:rPr>
        <w:t>personelu wyznaczonego do realizacji zamówienia</w:t>
      </w:r>
      <w:r w:rsidRPr="000F132C">
        <w:t xml:space="preserve"> – D”.</w:t>
      </w:r>
    </w:p>
    <w:p w14:paraId="5A34075F" w14:textId="77777777" w:rsidR="00696BAD" w:rsidRPr="003374EF" w:rsidRDefault="00696BAD" w:rsidP="000516D4">
      <w:pPr>
        <w:numPr>
          <w:ilvl w:val="3"/>
          <w:numId w:val="39"/>
        </w:numPr>
        <w:spacing w:line="360" w:lineRule="auto"/>
        <w:ind w:left="-142" w:hanging="218"/>
        <w:jc w:val="both"/>
      </w:pPr>
      <w:r w:rsidRPr="003374EF">
        <w:t>Przyjmuje się, że 1% wagi kryterium = 1 pkt i tak zostanie przeliczona liczba punktów</w:t>
      </w:r>
    </w:p>
    <w:p w14:paraId="190BBEA7" w14:textId="65EF5611" w:rsidR="00696BAD" w:rsidRPr="003374EF" w:rsidRDefault="000712B9" w:rsidP="000516D4">
      <w:pPr>
        <w:numPr>
          <w:ilvl w:val="3"/>
          <w:numId w:val="39"/>
        </w:numPr>
        <w:spacing w:line="360" w:lineRule="auto"/>
        <w:ind w:left="-142" w:hanging="218"/>
        <w:jc w:val="both"/>
      </w:pPr>
      <w:r w:rsidRPr="003374EF">
        <w:t xml:space="preserve">Za najkorzystniejszą zostanie uznana oferta, która nie podlega odrzuceniu i uzyska największą liczbę punktów wg wzoru: </w:t>
      </w:r>
      <w:r w:rsidRPr="003374EF">
        <w:rPr>
          <w:b/>
        </w:rPr>
        <w:t xml:space="preserve">Liczba punktów = C + </w:t>
      </w:r>
      <w:r w:rsidR="003374EF">
        <w:rPr>
          <w:b/>
        </w:rPr>
        <w:t>D</w:t>
      </w:r>
      <w:r w:rsidRPr="003374EF">
        <w:t xml:space="preserve">, gdzie C oznacza liczbę punktów uzyskanych przez ofertę w kryterium ceny oferty, </w:t>
      </w:r>
      <w:r w:rsidR="003374EF">
        <w:t>D</w:t>
      </w:r>
      <w:r w:rsidRPr="003374EF">
        <w:t xml:space="preserve"> oznacza liczbę punktów uzyskanych przez ofertę w kryterium </w:t>
      </w:r>
      <w:r w:rsidR="003374EF">
        <w:t>d</w:t>
      </w:r>
      <w:r w:rsidR="003374EF" w:rsidRPr="00CA7637">
        <w:rPr>
          <w:bCs/>
          <w:iCs/>
        </w:rPr>
        <w:t>oświadczeni</w:t>
      </w:r>
      <w:r w:rsidR="003374EF">
        <w:rPr>
          <w:bCs/>
          <w:iCs/>
        </w:rPr>
        <w:t>a</w:t>
      </w:r>
      <w:r w:rsidR="003374EF" w:rsidRPr="00CA7637">
        <w:rPr>
          <w:bCs/>
          <w:iCs/>
        </w:rPr>
        <w:t xml:space="preserve"> personelu wyznaczonego do realizacji zamówienia</w:t>
      </w:r>
      <w:r w:rsidRPr="003374EF">
        <w:t xml:space="preserve">. </w:t>
      </w:r>
    </w:p>
    <w:p w14:paraId="729DB8CC" w14:textId="77777777" w:rsidR="000712B9" w:rsidRPr="003374EF" w:rsidRDefault="000712B9" w:rsidP="000516D4">
      <w:pPr>
        <w:numPr>
          <w:ilvl w:val="3"/>
          <w:numId w:val="39"/>
        </w:numPr>
        <w:spacing w:line="360" w:lineRule="auto"/>
        <w:ind w:left="-142" w:hanging="218"/>
        <w:jc w:val="both"/>
      </w:pPr>
      <w:r w:rsidRPr="003374EF">
        <w:lastRenderedPageBreak/>
        <w:t>Wyliczenia punktów zostaną dokonane z dokładnością do drugiego miejsca po przecinku, zgodnie z matematycznymi zasadami zaokrąglania. Maksymalna łączna suma punktów możliwych do uzyskania - 100 punktów.</w:t>
      </w:r>
    </w:p>
    <w:p w14:paraId="27C769CA" w14:textId="1BCFCBCF" w:rsidR="00552FBA" w:rsidRPr="005B2352" w:rsidRDefault="002943AF" w:rsidP="002943AF">
      <w:pPr>
        <w:pStyle w:val="Teksttreci40"/>
        <w:pBdr>
          <w:bottom w:val="double" w:sz="4" w:space="1" w:color="auto"/>
        </w:pBdr>
        <w:shd w:val="clear" w:color="auto" w:fill="DAEEF3"/>
        <w:tabs>
          <w:tab w:val="left" w:pos="426"/>
        </w:tabs>
        <w:spacing w:before="360" w:after="40" w:line="360" w:lineRule="auto"/>
        <w:ind w:right="23" w:firstLine="0"/>
        <w:rPr>
          <w:rFonts w:ascii="Times New Roman" w:hAnsi="Times New Roman" w:cs="Times New Roman"/>
          <w:b/>
          <w:sz w:val="24"/>
          <w:szCs w:val="24"/>
        </w:rPr>
      </w:pPr>
      <w:r>
        <w:rPr>
          <w:rFonts w:ascii="Times New Roman" w:hAnsi="Times New Roman" w:cs="Times New Roman"/>
          <w:b/>
          <w:bCs/>
          <w:sz w:val="24"/>
          <w:szCs w:val="24"/>
        </w:rPr>
        <w:t>XX.</w:t>
      </w:r>
      <w:r w:rsidR="00D8710C" w:rsidRPr="005B2352">
        <w:rPr>
          <w:rFonts w:ascii="Times New Roman" w:hAnsi="Times New Roman" w:cs="Times New Roman"/>
          <w:b/>
          <w:bCs/>
          <w:sz w:val="24"/>
          <w:szCs w:val="24"/>
        </w:rPr>
        <w:t>INFORMACJE</w:t>
      </w:r>
      <w:r w:rsidR="00D8710C" w:rsidRPr="005B2352">
        <w:rPr>
          <w:rFonts w:ascii="Times New Roman" w:hAnsi="Times New Roman" w:cs="Times New Roman"/>
          <w:b/>
          <w:sz w:val="24"/>
          <w:szCs w:val="24"/>
        </w:rPr>
        <w:t xml:space="preserve"> O FORMALNOŚCIACH, JAKIE POWINNY BYĆ DOPEŁNIONE PO WYBORZE OFERTY W CELU ZAWARCIA UMOWY W</w:t>
      </w:r>
      <w:r w:rsidR="00140F56">
        <w:rPr>
          <w:rFonts w:ascii="Times New Roman" w:hAnsi="Times New Roman" w:cs="Times New Roman"/>
          <w:b/>
          <w:sz w:val="24"/>
          <w:szCs w:val="24"/>
        </w:rPr>
        <w:t xml:space="preserve"> </w:t>
      </w:r>
      <w:r w:rsidR="005B5095" w:rsidRPr="005B2352">
        <w:rPr>
          <w:rFonts w:ascii="Times New Roman" w:hAnsi="Times New Roman" w:cs="Times New Roman"/>
          <w:b/>
          <w:sz w:val="24"/>
          <w:szCs w:val="24"/>
        </w:rPr>
        <w:t>SPRAWIE ZAMÓWIENIA PUBLICZNEGO</w:t>
      </w:r>
    </w:p>
    <w:p w14:paraId="283231A4" w14:textId="77777777" w:rsidR="00EC2888" w:rsidRPr="005B2352" w:rsidRDefault="001E29ED" w:rsidP="00F901E6">
      <w:pPr>
        <w:numPr>
          <w:ilvl w:val="0"/>
          <w:numId w:val="8"/>
        </w:numPr>
        <w:tabs>
          <w:tab w:val="clear" w:pos="1800"/>
        </w:tabs>
        <w:spacing w:before="240" w:line="360" w:lineRule="auto"/>
        <w:ind w:left="462" w:hanging="426"/>
        <w:jc w:val="both"/>
      </w:pPr>
      <w:r w:rsidRPr="005B2352">
        <w:tab/>
      </w:r>
      <w:r w:rsidR="00EC2888" w:rsidRPr="005B2352">
        <w:t>Zamawiający zawiera umowę w sprawie zamówienia publicznego w terminie nie krótszym niż 5 dni od dnia przesłania zawiadomienia o wyborze najkorzystniejszej oferty.</w:t>
      </w:r>
    </w:p>
    <w:p w14:paraId="28A73074" w14:textId="77777777" w:rsidR="00EC2888" w:rsidRPr="005B2352" w:rsidRDefault="001E29ED" w:rsidP="00F901E6">
      <w:pPr>
        <w:numPr>
          <w:ilvl w:val="0"/>
          <w:numId w:val="8"/>
        </w:numPr>
        <w:tabs>
          <w:tab w:val="clear" w:pos="1800"/>
        </w:tabs>
        <w:spacing w:line="360" w:lineRule="auto"/>
        <w:ind w:left="462" w:hanging="426"/>
        <w:jc w:val="both"/>
      </w:pPr>
      <w:r w:rsidRPr="005B2352">
        <w:tab/>
      </w:r>
      <w:r w:rsidR="00EC2888" w:rsidRPr="005B2352">
        <w:t xml:space="preserve">Zamawiający może zawrzeć umowę w sprawie zamówienia publicznego przed upływem terminu, o którym mowa w ust. 1, jeżeli </w:t>
      </w:r>
      <w:r w:rsidR="00EC2888" w:rsidRPr="005B2352">
        <w:tab/>
        <w:t>w postępowaniu o udzielenie zamówienia prowadzonym w trybie</w:t>
      </w:r>
      <w:r w:rsidR="00EC2888" w:rsidRPr="005B2352">
        <w:tab/>
        <w:t>podstawowym złożono tylko jedną ofertę.</w:t>
      </w:r>
    </w:p>
    <w:p w14:paraId="30FA9DBF" w14:textId="77777777" w:rsidR="00DE2294" w:rsidRPr="005B2352" w:rsidRDefault="001E29ED" w:rsidP="00F901E6">
      <w:pPr>
        <w:numPr>
          <w:ilvl w:val="0"/>
          <w:numId w:val="8"/>
        </w:numPr>
        <w:tabs>
          <w:tab w:val="clear" w:pos="1800"/>
        </w:tabs>
        <w:spacing w:line="360" w:lineRule="auto"/>
        <w:ind w:left="462" w:hanging="426"/>
        <w:jc w:val="both"/>
      </w:pPr>
      <w:r w:rsidRPr="005B2352">
        <w:tab/>
      </w:r>
      <w:r w:rsidR="00DE2294" w:rsidRPr="005B2352">
        <w:t>Wykonawca, którego oferta zostanie uznana za najkorzystniejszą, będzie zobowiązany przed podpisaniem umowy do</w:t>
      </w:r>
      <w:r w:rsidR="00FD5C82" w:rsidRPr="005B2352">
        <w:t xml:space="preserve"> </w:t>
      </w:r>
      <w:r w:rsidR="00DE2294" w:rsidRPr="005B2352">
        <w:t>wniesienia zabezpiecz</w:t>
      </w:r>
      <w:r w:rsidR="00B81BF1" w:rsidRPr="005B2352">
        <w:t>enia należytego wykonania umowy</w:t>
      </w:r>
      <w:r w:rsidR="00FD5C82" w:rsidRPr="005B2352">
        <w:t xml:space="preserve"> (jeżeli jego wniesienie było </w:t>
      </w:r>
      <w:r w:rsidR="00BD1389" w:rsidRPr="005B2352">
        <w:t>wymagane) w</w:t>
      </w:r>
      <w:r w:rsidR="00DE2294" w:rsidRPr="005B2352">
        <w:t xml:space="preserve"> wysokości i formie określonej w Rozdziale </w:t>
      </w:r>
      <w:r w:rsidR="00972413" w:rsidRPr="005B2352">
        <w:t>X</w:t>
      </w:r>
      <w:r w:rsidR="00164E83" w:rsidRPr="005B2352">
        <w:t>X</w:t>
      </w:r>
      <w:r w:rsidR="00EC2888" w:rsidRPr="005B2352">
        <w:t xml:space="preserve"> S</w:t>
      </w:r>
      <w:r w:rsidR="00FD5C82" w:rsidRPr="005B2352">
        <w:t>WZ.</w:t>
      </w:r>
    </w:p>
    <w:p w14:paraId="1982666E" w14:textId="77777777" w:rsidR="00552FBA" w:rsidRPr="005B2352" w:rsidRDefault="001E29ED" w:rsidP="00F901E6">
      <w:pPr>
        <w:numPr>
          <w:ilvl w:val="0"/>
          <w:numId w:val="8"/>
        </w:numPr>
        <w:tabs>
          <w:tab w:val="clear" w:pos="1800"/>
        </w:tabs>
        <w:spacing w:line="360" w:lineRule="auto"/>
        <w:ind w:left="462" w:hanging="426"/>
        <w:jc w:val="both"/>
      </w:pPr>
      <w:r w:rsidRPr="005B2352">
        <w:tab/>
      </w:r>
      <w:r w:rsidR="00552FBA" w:rsidRPr="005B2352">
        <w:t xml:space="preserve">W przypadku wyboru oferty złożonej przez Wykonawców wspólnie ubiegających się o udzielenie zamówienia Zamawiający </w:t>
      </w:r>
      <w:r w:rsidR="001D28CC" w:rsidRPr="005B2352">
        <w:t>zastrzega sobie prawo żądania przed zawarciem umowy w sprawie zamówienia publicznego umowy regulującej współpracę tych Wykonawców.</w:t>
      </w:r>
    </w:p>
    <w:p w14:paraId="3AA04CB9" w14:textId="4F848070" w:rsidR="00552FBA" w:rsidRDefault="001E29ED" w:rsidP="00F901E6">
      <w:pPr>
        <w:numPr>
          <w:ilvl w:val="0"/>
          <w:numId w:val="8"/>
        </w:numPr>
        <w:tabs>
          <w:tab w:val="clear" w:pos="1800"/>
        </w:tabs>
        <w:spacing w:line="360" w:lineRule="auto"/>
        <w:ind w:left="462" w:hanging="426"/>
        <w:jc w:val="both"/>
      </w:pPr>
      <w:r w:rsidRPr="005B2352">
        <w:tab/>
      </w:r>
      <w:r w:rsidR="00DE2294" w:rsidRPr="005B2352">
        <w:t xml:space="preserve">Wykonawca będzie zobowiązany do podpisania umowy w miejscu i </w:t>
      </w:r>
      <w:r w:rsidR="00C83BC8" w:rsidRPr="005B2352">
        <w:t>terminie</w:t>
      </w:r>
      <w:r w:rsidR="00DE2294" w:rsidRPr="005B2352">
        <w:t xml:space="preserve"> wskazanym przez Zamawiającego.</w:t>
      </w:r>
    </w:p>
    <w:p w14:paraId="0103EE6D" w14:textId="31A8D353" w:rsidR="00AC5530" w:rsidRDefault="00987D47" w:rsidP="00F901E6">
      <w:pPr>
        <w:numPr>
          <w:ilvl w:val="0"/>
          <w:numId w:val="8"/>
        </w:numPr>
        <w:tabs>
          <w:tab w:val="clear" w:pos="1800"/>
        </w:tabs>
        <w:spacing w:line="360" w:lineRule="auto"/>
        <w:ind w:left="462" w:hanging="426"/>
        <w:jc w:val="both"/>
      </w:pPr>
      <w:r>
        <w:t xml:space="preserve">Najpóźniej w dniu zawarcia umowy </w:t>
      </w:r>
      <w:r w:rsidR="00863FF9">
        <w:t>W</w:t>
      </w:r>
      <w:r>
        <w:t>ykonawca przedstawi</w:t>
      </w:r>
      <w:r w:rsidR="00AC5530">
        <w:t xml:space="preserve"> następujące </w:t>
      </w:r>
      <w:r>
        <w:t>dokument</w:t>
      </w:r>
      <w:r w:rsidR="00AC5530">
        <w:t>y:</w:t>
      </w:r>
    </w:p>
    <w:p w14:paraId="6C7F4AA9" w14:textId="362E5A4A" w:rsidR="00AC5530" w:rsidRDefault="00863FF9" w:rsidP="000516D4">
      <w:pPr>
        <w:pStyle w:val="Akapitzlist"/>
        <w:numPr>
          <w:ilvl w:val="0"/>
          <w:numId w:val="78"/>
        </w:numPr>
        <w:spacing w:line="360" w:lineRule="auto"/>
        <w:jc w:val="both"/>
      </w:pPr>
      <w:r>
        <w:t>p</w:t>
      </w:r>
      <w:r w:rsidR="00AC5530">
        <w:t>olisę</w:t>
      </w:r>
    </w:p>
    <w:p w14:paraId="08D3874F" w14:textId="71DE5F78" w:rsidR="00AC5530" w:rsidRDefault="00863FF9" w:rsidP="000516D4">
      <w:pPr>
        <w:pStyle w:val="Akapitzlist"/>
        <w:numPr>
          <w:ilvl w:val="0"/>
          <w:numId w:val="78"/>
        </w:numPr>
        <w:spacing w:line="360" w:lineRule="auto"/>
        <w:jc w:val="both"/>
      </w:pPr>
      <w:r>
        <w:t>d</w:t>
      </w:r>
      <w:r w:rsidR="00AC5530">
        <w:t>okumenty potwierdzające prawo wykonywania zawodu,</w:t>
      </w:r>
    </w:p>
    <w:p w14:paraId="29401EC8" w14:textId="1F256516" w:rsidR="00987D47" w:rsidRPr="005B2352" w:rsidRDefault="00863FF9" w:rsidP="000516D4">
      <w:pPr>
        <w:pStyle w:val="Akapitzlist"/>
        <w:numPr>
          <w:ilvl w:val="0"/>
          <w:numId w:val="78"/>
        </w:numPr>
        <w:spacing w:line="360" w:lineRule="auto"/>
        <w:jc w:val="both"/>
      </w:pPr>
      <w:r>
        <w:t>w</w:t>
      </w:r>
      <w:r w:rsidR="00AC5530">
        <w:t xml:space="preserve">ykaz </w:t>
      </w:r>
      <w:r>
        <w:t>osób</w:t>
      </w:r>
      <w:r w:rsidR="00987D47">
        <w:t xml:space="preserve"> </w:t>
      </w:r>
      <w:r>
        <w:t xml:space="preserve">przewidzianych do realizacji zamówienia, zgodnie z załącznikiem </w:t>
      </w:r>
      <w:r w:rsidR="00372181">
        <w:br/>
      </w:r>
      <w:r>
        <w:t xml:space="preserve">nr </w:t>
      </w:r>
      <w:r w:rsidR="00372181">
        <w:t>5</w:t>
      </w:r>
      <w:r>
        <w:t xml:space="preserve"> do SWZ.</w:t>
      </w:r>
    </w:p>
    <w:p w14:paraId="32AC28FA" w14:textId="7A48B882" w:rsidR="00552FBA" w:rsidRPr="005B2352" w:rsidRDefault="002943AF" w:rsidP="002943AF">
      <w:pPr>
        <w:pStyle w:val="Teksttreci40"/>
        <w:pBdr>
          <w:bottom w:val="double" w:sz="4" w:space="1" w:color="auto"/>
        </w:pBdr>
        <w:shd w:val="clear" w:color="auto" w:fill="DAEEF3"/>
        <w:tabs>
          <w:tab w:val="left" w:pos="426"/>
        </w:tabs>
        <w:spacing w:before="360" w:after="40" w:line="360" w:lineRule="auto"/>
        <w:ind w:right="23" w:firstLine="0"/>
        <w:rPr>
          <w:rFonts w:ascii="Times New Roman" w:hAnsi="Times New Roman" w:cs="Times New Roman"/>
          <w:b/>
          <w:sz w:val="24"/>
          <w:szCs w:val="24"/>
        </w:rPr>
      </w:pPr>
      <w:r>
        <w:rPr>
          <w:rFonts w:ascii="Times New Roman" w:hAnsi="Times New Roman" w:cs="Times New Roman"/>
          <w:b/>
          <w:bCs/>
          <w:sz w:val="24"/>
          <w:szCs w:val="24"/>
        </w:rPr>
        <w:t>XXI.</w:t>
      </w:r>
      <w:r w:rsidR="00D8710C" w:rsidRPr="005B2352">
        <w:rPr>
          <w:rFonts w:ascii="Times New Roman" w:hAnsi="Times New Roman" w:cs="Times New Roman"/>
          <w:b/>
          <w:bCs/>
          <w:sz w:val="24"/>
          <w:szCs w:val="24"/>
        </w:rPr>
        <w:t>WYMAGANIA</w:t>
      </w:r>
      <w:r w:rsidR="00D8710C" w:rsidRPr="005B2352">
        <w:rPr>
          <w:rFonts w:ascii="Times New Roman" w:hAnsi="Times New Roman" w:cs="Times New Roman"/>
          <w:b/>
          <w:sz w:val="24"/>
          <w:szCs w:val="24"/>
        </w:rPr>
        <w:t xml:space="preserve"> DOTYCZĄCE ZABEZPIECZ</w:t>
      </w:r>
      <w:r w:rsidR="005B5095" w:rsidRPr="005B2352">
        <w:rPr>
          <w:rFonts w:ascii="Times New Roman" w:hAnsi="Times New Roman" w:cs="Times New Roman"/>
          <w:b/>
          <w:sz w:val="24"/>
          <w:szCs w:val="24"/>
        </w:rPr>
        <w:t>ENIA NALEŻYTEGO WYKONANIA UMOWY</w:t>
      </w:r>
    </w:p>
    <w:p w14:paraId="11ACDB82" w14:textId="77777777" w:rsidR="0016416A" w:rsidRPr="005B2352" w:rsidRDefault="00FD5C82" w:rsidP="001E29ED">
      <w:pPr>
        <w:pStyle w:val="Akapitzlist"/>
        <w:spacing w:before="240" w:line="360" w:lineRule="auto"/>
        <w:ind w:left="426"/>
        <w:jc w:val="both"/>
      </w:pPr>
      <w:r w:rsidRPr="005B2352">
        <w:t>Zamawiający nie wymaga wniesienia zabezpieczenia należytego wykonania umowy.</w:t>
      </w:r>
    </w:p>
    <w:p w14:paraId="2F6DD827" w14:textId="52DB5AC5" w:rsidR="00552FBA" w:rsidRPr="005B2352" w:rsidRDefault="002943AF" w:rsidP="002943AF">
      <w:pPr>
        <w:pStyle w:val="Teksttreci40"/>
        <w:pBdr>
          <w:bottom w:val="double" w:sz="4" w:space="1" w:color="auto"/>
        </w:pBdr>
        <w:shd w:val="clear" w:color="auto" w:fill="DAEEF3"/>
        <w:tabs>
          <w:tab w:val="left" w:pos="426"/>
        </w:tabs>
        <w:spacing w:before="360" w:after="40" w:line="360" w:lineRule="auto"/>
        <w:ind w:right="23" w:firstLine="0"/>
        <w:rPr>
          <w:rFonts w:ascii="Times New Roman" w:hAnsi="Times New Roman" w:cs="Times New Roman"/>
          <w:b/>
          <w:sz w:val="24"/>
          <w:szCs w:val="24"/>
        </w:rPr>
      </w:pPr>
      <w:r>
        <w:rPr>
          <w:rFonts w:ascii="Times New Roman" w:hAnsi="Times New Roman" w:cs="Times New Roman"/>
          <w:b/>
          <w:bCs/>
          <w:sz w:val="24"/>
          <w:szCs w:val="24"/>
        </w:rPr>
        <w:lastRenderedPageBreak/>
        <w:t>XXII.</w:t>
      </w:r>
      <w:r w:rsidR="00541DD9" w:rsidRPr="005B2352">
        <w:rPr>
          <w:rFonts w:ascii="Times New Roman" w:hAnsi="Times New Roman" w:cs="Times New Roman"/>
          <w:b/>
          <w:bCs/>
          <w:sz w:val="24"/>
          <w:szCs w:val="24"/>
        </w:rPr>
        <w:t>INFORMACJE</w:t>
      </w:r>
      <w:r w:rsidR="00541DD9" w:rsidRPr="005B2352">
        <w:rPr>
          <w:rFonts w:ascii="Times New Roman" w:hAnsi="Times New Roman" w:cs="Times New Roman"/>
          <w:b/>
          <w:sz w:val="24"/>
          <w:szCs w:val="24"/>
        </w:rPr>
        <w:t xml:space="preserve"> O </w:t>
      </w:r>
      <w:r w:rsidR="00AE3A66" w:rsidRPr="005B2352">
        <w:rPr>
          <w:rFonts w:ascii="Times New Roman" w:hAnsi="Times New Roman" w:cs="Times New Roman"/>
          <w:b/>
          <w:sz w:val="24"/>
          <w:szCs w:val="24"/>
        </w:rPr>
        <w:t>TREŚCI ZAWIERANEJ UMOWY ORAZ MOŻ</w:t>
      </w:r>
      <w:r w:rsidR="00541DD9" w:rsidRPr="005B2352">
        <w:rPr>
          <w:rFonts w:ascii="Times New Roman" w:hAnsi="Times New Roman" w:cs="Times New Roman"/>
          <w:b/>
          <w:sz w:val="24"/>
          <w:szCs w:val="24"/>
        </w:rPr>
        <w:t>LIWOŚCI JEJ ZMIANY</w:t>
      </w:r>
    </w:p>
    <w:p w14:paraId="240A266A" w14:textId="5F3F86C5" w:rsidR="00FA3063" w:rsidRPr="005B2352" w:rsidRDefault="001E29ED" w:rsidP="00F901E6">
      <w:pPr>
        <w:pStyle w:val="Akapitzlist"/>
        <w:numPr>
          <w:ilvl w:val="3"/>
          <w:numId w:val="7"/>
        </w:numPr>
        <w:tabs>
          <w:tab w:val="clear" w:pos="2880"/>
        </w:tabs>
        <w:spacing w:before="240" w:line="360" w:lineRule="auto"/>
        <w:ind w:left="462" w:hanging="462"/>
        <w:jc w:val="both"/>
      </w:pPr>
      <w:r w:rsidRPr="005B2352">
        <w:tab/>
      </w:r>
      <w:r w:rsidR="00541DD9" w:rsidRPr="005B2352">
        <w:t>Wybrany Wykonawca jest zobowiązany do zawarcia umowy w sprawie zamówienia publiczne</w:t>
      </w:r>
      <w:r w:rsidR="002E24EC" w:rsidRPr="005B2352">
        <w:t>go na warunkach określonych w</w:t>
      </w:r>
      <w:r w:rsidR="00F40E57" w:rsidRPr="005B2352">
        <w:t xml:space="preserve"> ogólnych warunkach umowy</w:t>
      </w:r>
      <w:r w:rsidR="00541DD9" w:rsidRPr="005B2352">
        <w:t>, stanowiący</w:t>
      </w:r>
      <w:r w:rsidR="00F40E57" w:rsidRPr="005B2352">
        <w:t>ch</w:t>
      </w:r>
      <w:r w:rsidR="00541DD9" w:rsidRPr="005B2352">
        <w:t xml:space="preserve"> </w:t>
      </w:r>
      <w:r w:rsidR="00F40E57" w:rsidRPr="005B2352">
        <w:t>z</w:t>
      </w:r>
      <w:r w:rsidR="00D32541" w:rsidRPr="005B2352">
        <w:t xml:space="preserve">ałącznik nr </w:t>
      </w:r>
      <w:r w:rsidR="00372181">
        <w:t>4</w:t>
      </w:r>
      <w:r w:rsidR="00D32541" w:rsidRPr="005B2352">
        <w:t xml:space="preserve"> do SWZ</w:t>
      </w:r>
      <w:r w:rsidR="00541DD9" w:rsidRPr="005B2352">
        <w:t>.</w:t>
      </w:r>
    </w:p>
    <w:p w14:paraId="3470669B" w14:textId="77777777" w:rsidR="00541DD9" w:rsidRPr="005B2352" w:rsidRDefault="001E29ED" w:rsidP="00F901E6">
      <w:pPr>
        <w:pStyle w:val="Akapitzlist"/>
        <w:numPr>
          <w:ilvl w:val="3"/>
          <w:numId w:val="7"/>
        </w:numPr>
        <w:tabs>
          <w:tab w:val="clear" w:pos="2880"/>
        </w:tabs>
        <w:spacing w:line="360" w:lineRule="auto"/>
        <w:ind w:left="462" w:hanging="462"/>
        <w:jc w:val="both"/>
      </w:pPr>
      <w:r w:rsidRPr="005B2352">
        <w:tab/>
      </w:r>
      <w:r w:rsidR="00541DD9" w:rsidRPr="005B2352">
        <w:t>Zakres świadczenia Wykonawcy wynikający z umowy jest tożsamy z jego zobowiązaniem zawartym w ofercie.</w:t>
      </w:r>
    </w:p>
    <w:p w14:paraId="571D27B1" w14:textId="707F7160" w:rsidR="00FA3063" w:rsidRPr="005B2352" w:rsidRDefault="001E29ED" w:rsidP="00F901E6">
      <w:pPr>
        <w:pStyle w:val="Akapitzlist"/>
        <w:numPr>
          <w:ilvl w:val="3"/>
          <w:numId w:val="7"/>
        </w:numPr>
        <w:tabs>
          <w:tab w:val="clear" w:pos="2880"/>
        </w:tabs>
        <w:spacing w:line="360" w:lineRule="auto"/>
        <w:ind w:left="462" w:hanging="462"/>
        <w:jc w:val="both"/>
      </w:pPr>
      <w:r w:rsidRPr="005B2352">
        <w:tab/>
      </w:r>
      <w:r w:rsidR="00FA3063" w:rsidRPr="005B2352">
        <w:t xml:space="preserve">Zamawiający przewiduje możliwość </w:t>
      </w:r>
      <w:r w:rsidR="00014473" w:rsidRPr="005B2352">
        <w:t xml:space="preserve">zmiany zawartej umowy w stosunku do treści wybranej </w:t>
      </w:r>
      <w:r w:rsidR="002E24EC" w:rsidRPr="005B2352">
        <w:t xml:space="preserve">oferty w zakresie </w:t>
      </w:r>
      <w:r w:rsidR="00033137" w:rsidRPr="005B2352">
        <w:t>u</w:t>
      </w:r>
      <w:r w:rsidR="00333440" w:rsidRPr="005B2352">
        <w:t xml:space="preserve">regulowanym w art. </w:t>
      </w:r>
      <w:r w:rsidR="00033137" w:rsidRPr="005B2352">
        <w:t xml:space="preserve">454-455 </w:t>
      </w:r>
      <w:proofErr w:type="spellStart"/>
      <w:r w:rsidR="00033137" w:rsidRPr="005B2352">
        <w:t>p.z.p</w:t>
      </w:r>
      <w:proofErr w:type="spellEnd"/>
      <w:r w:rsidR="00033137" w:rsidRPr="005B2352">
        <w:t xml:space="preserve">. oraz </w:t>
      </w:r>
      <w:r w:rsidR="002E24EC" w:rsidRPr="005B2352">
        <w:t xml:space="preserve">wskazanym </w:t>
      </w:r>
      <w:r w:rsidR="00F40E57" w:rsidRPr="005B2352">
        <w:t xml:space="preserve">w ogólnych warunkach umowy, stanowiących załącznik nr </w:t>
      </w:r>
      <w:r w:rsidR="00372181">
        <w:t>4</w:t>
      </w:r>
      <w:r w:rsidR="00F40E57" w:rsidRPr="005B2352">
        <w:t xml:space="preserve"> do SWZ</w:t>
      </w:r>
      <w:r w:rsidR="00014473" w:rsidRPr="005B2352">
        <w:t>.</w:t>
      </w:r>
    </w:p>
    <w:p w14:paraId="148893E9" w14:textId="77777777" w:rsidR="00552FBA" w:rsidRPr="005B2352" w:rsidRDefault="001E29ED" w:rsidP="00F901E6">
      <w:pPr>
        <w:pStyle w:val="Akapitzlist"/>
        <w:numPr>
          <w:ilvl w:val="3"/>
          <w:numId w:val="7"/>
        </w:numPr>
        <w:tabs>
          <w:tab w:val="clear" w:pos="2880"/>
        </w:tabs>
        <w:spacing w:line="360" w:lineRule="auto"/>
        <w:ind w:left="462" w:hanging="462"/>
        <w:jc w:val="both"/>
      </w:pPr>
      <w:r w:rsidRPr="005B2352">
        <w:tab/>
      </w:r>
      <w:r w:rsidR="00014473" w:rsidRPr="005B2352">
        <w:t>Zmiana umowy wymaga dla swej ważności, pod rygorem nieważności, zachowania formy pisemnej.</w:t>
      </w:r>
    </w:p>
    <w:p w14:paraId="569F069E" w14:textId="44362809" w:rsidR="00080477" w:rsidRPr="005B2352" w:rsidRDefault="002943AF" w:rsidP="002943AF">
      <w:pPr>
        <w:pStyle w:val="Teksttreci40"/>
        <w:pBdr>
          <w:bottom w:val="double" w:sz="4" w:space="1" w:color="auto"/>
        </w:pBdr>
        <w:shd w:val="clear" w:color="auto" w:fill="DAEEF3"/>
        <w:tabs>
          <w:tab w:val="left" w:pos="426"/>
        </w:tabs>
        <w:spacing w:before="360" w:after="40" w:line="360" w:lineRule="auto"/>
        <w:ind w:right="23" w:firstLine="0"/>
        <w:rPr>
          <w:rFonts w:ascii="Times New Roman" w:hAnsi="Times New Roman" w:cs="Times New Roman"/>
          <w:b/>
          <w:sz w:val="24"/>
          <w:szCs w:val="24"/>
        </w:rPr>
      </w:pPr>
      <w:r>
        <w:rPr>
          <w:rFonts w:ascii="Times New Roman" w:hAnsi="Times New Roman" w:cs="Times New Roman"/>
          <w:b/>
          <w:sz w:val="24"/>
          <w:szCs w:val="24"/>
        </w:rPr>
        <w:t>XXIII.</w:t>
      </w:r>
      <w:r w:rsidR="00927FE7" w:rsidRPr="005B2352">
        <w:rPr>
          <w:rFonts w:ascii="Times New Roman" w:hAnsi="Times New Roman" w:cs="Times New Roman"/>
          <w:b/>
          <w:sz w:val="24"/>
          <w:szCs w:val="24"/>
        </w:rPr>
        <w:t>POUCZE</w:t>
      </w:r>
      <w:r w:rsidR="005B5095" w:rsidRPr="005B2352">
        <w:rPr>
          <w:rFonts w:ascii="Times New Roman" w:hAnsi="Times New Roman" w:cs="Times New Roman"/>
          <w:b/>
          <w:sz w:val="24"/>
          <w:szCs w:val="24"/>
        </w:rPr>
        <w:t xml:space="preserve">NIE O </w:t>
      </w:r>
      <w:r w:rsidR="005B5095" w:rsidRPr="005B2352">
        <w:rPr>
          <w:rFonts w:ascii="Times New Roman" w:hAnsi="Times New Roman" w:cs="Times New Roman"/>
          <w:b/>
          <w:bCs/>
          <w:sz w:val="24"/>
          <w:szCs w:val="24"/>
        </w:rPr>
        <w:t>ŚRODKACH</w:t>
      </w:r>
      <w:r w:rsidR="005B5095" w:rsidRPr="005B2352">
        <w:rPr>
          <w:rFonts w:ascii="Times New Roman" w:hAnsi="Times New Roman" w:cs="Times New Roman"/>
          <w:b/>
          <w:sz w:val="24"/>
          <w:szCs w:val="24"/>
        </w:rPr>
        <w:t xml:space="preserve"> OCHRONY PRAWNEJ</w:t>
      </w:r>
      <w:r w:rsidR="006204E8" w:rsidRPr="005B2352">
        <w:rPr>
          <w:rFonts w:ascii="Times New Roman" w:hAnsi="Times New Roman" w:cs="Times New Roman"/>
          <w:b/>
          <w:sz w:val="24"/>
          <w:szCs w:val="24"/>
        </w:rPr>
        <w:t xml:space="preserve"> PRZYSŁUGUJĄCYCH WYKONAWCY</w:t>
      </w:r>
    </w:p>
    <w:p w14:paraId="2DCDC559" w14:textId="77777777" w:rsidR="006204E8" w:rsidRPr="005B2352" w:rsidRDefault="001E29ED" w:rsidP="00F901E6">
      <w:pPr>
        <w:numPr>
          <w:ilvl w:val="0"/>
          <w:numId w:val="10"/>
        </w:numPr>
        <w:tabs>
          <w:tab w:val="clear" w:pos="360"/>
        </w:tabs>
        <w:suppressAutoHyphens/>
        <w:spacing w:before="240" w:line="360" w:lineRule="auto"/>
        <w:ind w:left="426" w:hanging="426"/>
        <w:jc w:val="both"/>
      </w:pPr>
      <w:r w:rsidRPr="005B2352">
        <w:tab/>
      </w:r>
      <w:r w:rsidR="006204E8" w:rsidRPr="005B2352">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5B2352">
        <w:t>p.z.p</w:t>
      </w:r>
      <w:proofErr w:type="spellEnd"/>
      <w:r w:rsidR="00033137" w:rsidRPr="005B2352">
        <w:t xml:space="preserve">. </w:t>
      </w:r>
    </w:p>
    <w:p w14:paraId="4A18BB07" w14:textId="77777777" w:rsidR="006204E8" w:rsidRPr="005B2352" w:rsidRDefault="001E29ED" w:rsidP="00F901E6">
      <w:pPr>
        <w:numPr>
          <w:ilvl w:val="0"/>
          <w:numId w:val="10"/>
        </w:numPr>
        <w:tabs>
          <w:tab w:val="clear" w:pos="360"/>
        </w:tabs>
        <w:suppressAutoHyphens/>
        <w:spacing w:line="360" w:lineRule="auto"/>
        <w:ind w:left="426" w:hanging="426"/>
        <w:jc w:val="both"/>
      </w:pPr>
      <w:r w:rsidRPr="005B2352">
        <w:tab/>
      </w:r>
      <w:r w:rsidR="006204E8" w:rsidRPr="005B2352">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033137" w:rsidRPr="005B2352">
        <w:t>p.z.p</w:t>
      </w:r>
      <w:proofErr w:type="spellEnd"/>
      <w:r w:rsidR="00033137" w:rsidRPr="005B2352">
        <w:t xml:space="preserve">. </w:t>
      </w:r>
      <w:r w:rsidR="006204E8" w:rsidRPr="005B2352">
        <w:t>oraz Rzecznikowi Małych i Średnich Przedsiębiorców.</w:t>
      </w:r>
    </w:p>
    <w:p w14:paraId="31CBD143" w14:textId="77777777" w:rsidR="006204E8" w:rsidRPr="005B2352" w:rsidRDefault="001E29ED" w:rsidP="00F901E6">
      <w:pPr>
        <w:numPr>
          <w:ilvl w:val="0"/>
          <w:numId w:val="10"/>
        </w:numPr>
        <w:tabs>
          <w:tab w:val="clear" w:pos="360"/>
        </w:tabs>
        <w:suppressAutoHyphens/>
        <w:spacing w:line="360" w:lineRule="auto"/>
        <w:ind w:left="426" w:hanging="426"/>
        <w:jc w:val="both"/>
      </w:pPr>
      <w:r w:rsidRPr="005B2352">
        <w:tab/>
      </w:r>
      <w:r w:rsidR="006204E8" w:rsidRPr="005B2352">
        <w:t>Odwołanie przysługuje na:</w:t>
      </w:r>
    </w:p>
    <w:p w14:paraId="7327C962" w14:textId="77777777" w:rsidR="006204E8" w:rsidRPr="005B2352" w:rsidRDefault="006204E8" w:rsidP="001E29ED">
      <w:pPr>
        <w:suppressAutoHyphens/>
        <w:spacing w:line="360" w:lineRule="auto"/>
        <w:ind w:left="868" w:hanging="425"/>
        <w:jc w:val="both"/>
      </w:pPr>
      <w:r w:rsidRPr="005B2352">
        <w:t>1)</w:t>
      </w:r>
      <w:r w:rsidRPr="005B2352">
        <w:tab/>
        <w:t>niezgodną z przepisami ustawy czynność Zamawiającego, podjętą w postępowaniu o udzielenie zamówienia, w tym na projektowane postanowienie umowy;</w:t>
      </w:r>
    </w:p>
    <w:p w14:paraId="5865B0D5" w14:textId="77777777" w:rsidR="006204E8" w:rsidRPr="005B2352" w:rsidRDefault="006204E8" w:rsidP="001E29ED">
      <w:pPr>
        <w:suppressAutoHyphens/>
        <w:spacing w:line="360" w:lineRule="auto"/>
        <w:ind w:left="868" w:hanging="425"/>
        <w:jc w:val="both"/>
      </w:pPr>
      <w:r w:rsidRPr="005B2352">
        <w:t>2)</w:t>
      </w:r>
      <w:r w:rsidRPr="005B2352">
        <w:tab/>
        <w:t>zaniechanie czynności w postępowaniu o udzielenie zamówienia do której zamawiający był obowiązany na podstawie ustawy;</w:t>
      </w:r>
    </w:p>
    <w:p w14:paraId="503DBB83" w14:textId="77777777" w:rsidR="006204E8" w:rsidRPr="005B2352" w:rsidRDefault="006204E8" w:rsidP="00F901E6">
      <w:pPr>
        <w:numPr>
          <w:ilvl w:val="0"/>
          <w:numId w:val="10"/>
        </w:numPr>
        <w:tabs>
          <w:tab w:val="clear" w:pos="360"/>
        </w:tabs>
        <w:suppressAutoHyphens/>
        <w:spacing w:line="360" w:lineRule="auto"/>
        <w:ind w:left="426" w:hanging="426"/>
        <w:jc w:val="both"/>
      </w:pPr>
      <w:r w:rsidRPr="005B2352">
        <w:tab/>
        <w:t>Odwołanie wnosi się do Prezesa Izby. Odwołujący przekazuje kopię odwołania zamawiającemu przed upływem terminu do wniesienia odwołania w taki sposób, aby mógł on zapoznać się z jego treścią przed upływem tego terminu.</w:t>
      </w:r>
    </w:p>
    <w:p w14:paraId="6B4F6C26" w14:textId="77777777" w:rsidR="006204E8" w:rsidRPr="005B2352" w:rsidRDefault="006204E8" w:rsidP="000D44D5">
      <w:pPr>
        <w:suppressAutoHyphens/>
        <w:spacing w:line="360" w:lineRule="auto"/>
        <w:ind w:left="426" w:hanging="426"/>
        <w:jc w:val="both"/>
      </w:pPr>
      <w:r w:rsidRPr="005B2352">
        <w:rPr>
          <w:b/>
          <w:bCs/>
        </w:rPr>
        <w:lastRenderedPageBreak/>
        <w:t>5.</w:t>
      </w:r>
      <w:r w:rsidRPr="005B2352">
        <w:tab/>
      </w:r>
      <w:r w:rsidR="00924F4B" w:rsidRPr="005B2352">
        <w:t>Odwołanie</w:t>
      </w:r>
      <w:r w:rsidRPr="005B2352">
        <w:t xml:space="preserve"> wobec treści ogłoszenia lub treści SWZ wnosi się w terminie 5 dni od dnia zamieszczenia ogłoszenia w Biuletynie Zamówień Publicznych lub treści SWZ na stronie internetowej.</w:t>
      </w:r>
    </w:p>
    <w:p w14:paraId="60F4ECA8" w14:textId="77777777" w:rsidR="006204E8" w:rsidRPr="005B2352" w:rsidRDefault="006204E8" w:rsidP="000D44D5">
      <w:pPr>
        <w:suppressAutoHyphens/>
        <w:spacing w:line="360" w:lineRule="auto"/>
        <w:ind w:left="426" w:hanging="426"/>
        <w:jc w:val="both"/>
      </w:pPr>
      <w:r w:rsidRPr="005B2352">
        <w:rPr>
          <w:b/>
          <w:bCs/>
        </w:rPr>
        <w:t>6.</w:t>
      </w:r>
      <w:r w:rsidRPr="005B2352">
        <w:tab/>
        <w:t>Odwołanie wnosi się w terminie:</w:t>
      </w:r>
    </w:p>
    <w:p w14:paraId="2F27D6CD" w14:textId="77777777" w:rsidR="006204E8" w:rsidRPr="005B2352" w:rsidRDefault="006204E8" w:rsidP="00637338">
      <w:pPr>
        <w:suppressAutoHyphens/>
        <w:spacing w:line="360" w:lineRule="auto"/>
        <w:ind w:left="709" w:hanging="425"/>
        <w:jc w:val="both"/>
      </w:pPr>
      <w:r w:rsidRPr="005B2352">
        <w:t>1)</w:t>
      </w:r>
      <w:r w:rsidRPr="005B2352">
        <w:tab/>
        <w:t>5 dni od dnia przekazania informacji o czynności zamawiającego stanowiącej podstawę jego wniesienia, jeżeli informacja została przekazana przy użyciu środków komunikacji elektronicznej,</w:t>
      </w:r>
    </w:p>
    <w:p w14:paraId="26685449" w14:textId="77777777" w:rsidR="006204E8" w:rsidRPr="005B2352" w:rsidRDefault="006204E8" w:rsidP="00637338">
      <w:pPr>
        <w:suppressAutoHyphens/>
        <w:spacing w:line="360" w:lineRule="auto"/>
        <w:ind w:left="709" w:hanging="425"/>
        <w:jc w:val="both"/>
      </w:pPr>
      <w:r w:rsidRPr="005B2352">
        <w:t>2)</w:t>
      </w:r>
      <w:r w:rsidRPr="005B2352">
        <w:tab/>
        <w:t>10 dni od dnia przekazania informacji o czynności zamawiającego stanowiącej podstawę jego wniesienia, jeżeli informacja została przekazana w sposób inny niż określony w pkt 1).</w:t>
      </w:r>
    </w:p>
    <w:p w14:paraId="0B7637E2" w14:textId="77777777" w:rsidR="006204E8" w:rsidRPr="005B2352" w:rsidRDefault="006204E8" w:rsidP="000D44D5">
      <w:pPr>
        <w:suppressAutoHyphens/>
        <w:spacing w:line="360" w:lineRule="auto"/>
        <w:ind w:left="448" w:hanging="448"/>
        <w:jc w:val="both"/>
      </w:pPr>
      <w:r w:rsidRPr="005B2352">
        <w:rPr>
          <w:b/>
          <w:bCs/>
        </w:rPr>
        <w:t>7.</w:t>
      </w:r>
      <w:r w:rsidRPr="005B2352">
        <w:rPr>
          <w:b/>
          <w:bCs/>
        </w:rPr>
        <w:tab/>
      </w:r>
      <w:r w:rsidRPr="005B2352">
        <w:t>Odwołanie w przypadkach innych niż określone w pkt 5 i 6 wnosi się w terminie 5 dni od dnia, w którym powzięto lub przy zachowaniu należytej staranności można było powziąć wiadomość o okolicznościach stanowiących podstawę jego wniesienia</w:t>
      </w:r>
    </w:p>
    <w:p w14:paraId="514A97E4" w14:textId="77777777" w:rsidR="006204E8" w:rsidRPr="005B2352" w:rsidRDefault="000D44D5" w:rsidP="00F901E6">
      <w:pPr>
        <w:pStyle w:val="Akapitzlist"/>
        <w:numPr>
          <w:ilvl w:val="0"/>
          <w:numId w:val="24"/>
        </w:numPr>
        <w:tabs>
          <w:tab w:val="clear" w:pos="1800"/>
        </w:tabs>
        <w:suppressAutoHyphens/>
        <w:spacing w:line="360" w:lineRule="auto"/>
        <w:ind w:left="448" w:hanging="448"/>
        <w:jc w:val="both"/>
      </w:pPr>
      <w:r w:rsidRPr="005B2352">
        <w:tab/>
      </w:r>
      <w:r w:rsidR="006204E8" w:rsidRPr="005B2352">
        <w:t xml:space="preserve">Na orzeczenie Izby oraz postanowienie Prezesa Izby, o którym mowa w art. 519 ust. 1 ustawy </w:t>
      </w:r>
      <w:proofErr w:type="spellStart"/>
      <w:r w:rsidR="00033137" w:rsidRPr="005B2352">
        <w:t>p.z.p</w:t>
      </w:r>
      <w:proofErr w:type="spellEnd"/>
      <w:r w:rsidR="00033137" w:rsidRPr="005B2352">
        <w:t>.</w:t>
      </w:r>
      <w:r w:rsidR="006204E8" w:rsidRPr="005B2352">
        <w:t>, stronom oraz uczestnikom postępowania odwoławczego przysługuje skarga do sądu.</w:t>
      </w:r>
    </w:p>
    <w:p w14:paraId="35B1E7E9" w14:textId="48FD888D" w:rsidR="006204E8" w:rsidRPr="005B2352" w:rsidRDefault="000D44D5" w:rsidP="00F901E6">
      <w:pPr>
        <w:pStyle w:val="Akapitzlist"/>
        <w:numPr>
          <w:ilvl w:val="0"/>
          <w:numId w:val="24"/>
        </w:numPr>
        <w:tabs>
          <w:tab w:val="clear" w:pos="1800"/>
        </w:tabs>
        <w:suppressAutoHyphens/>
        <w:spacing w:line="360" w:lineRule="auto"/>
        <w:ind w:left="448" w:hanging="448"/>
        <w:jc w:val="both"/>
      </w:pPr>
      <w:r w:rsidRPr="005B2352">
        <w:tab/>
      </w:r>
      <w:r w:rsidR="006204E8" w:rsidRPr="005B2352">
        <w:t>W postępowaniu toczącym się wskutek wniesienia skargi stosuje się odpowiednio przepisy ustawy z dnia 17 listopada 1964r.-Kodeks postępowania cywilnego o apelacji, jeżeli przepisy niniejszego rozdziału nie stanowią inaczej.</w:t>
      </w:r>
    </w:p>
    <w:p w14:paraId="051AA692" w14:textId="78FC87E6" w:rsidR="006204E8" w:rsidRPr="005B2352" w:rsidRDefault="000D44D5" w:rsidP="00F901E6">
      <w:pPr>
        <w:pStyle w:val="Akapitzlist"/>
        <w:numPr>
          <w:ilvl w:val="0"/>
          <w:numId w:val="24"/>
        </w:numPr>
        <w:tabs>
          <w:tab w:val="clear" w:pos="1800"/>
        </w:tabs>
        <w:suppressAutoHyphens/>
        <w:spacing w:line="360" w:lineRule="auto"/>
        <w:ind w:left="448" w:hanging="448"/>
        <w:jc w:val="both"/>
      </w:pPr>
      <w:r w:rsidRPr="005B2352">
        <w:tab/>
      </w:r>
      <w:r w:rsidR="006204E8" w:rsidRPr="005B2352">
        <w:t>Skargę wnosi się do Sądu Okręgowego w Warszawie-sądu zamówień publicznych, zwanego dalej "sądem zamówień publicznych".</w:t>
      </w:r>
    </w:p>
    <w:p w14:paraId="6A74E91B" w14:textId="77777777" w:rsidR="006204E8" w:rsidRPr="005B2352" w:rsidRDefault="000D44D5" w:rsidP="00F901E6">
      <w:pPr>
        <w:pStyle w:val="Akapitzlist"/>
        <w:numPr>
          <w:ilvl w:val="0"/>
          <w:numId w:val="24"/>
        </w:numPr>
        <w:tabs>
          <w:tab w:val="clear" w:pos="1800"/>
        </w:tabs>
        <w:suppressAutoHyphens/>
        <w:spacing w:line="360" w:lineRule="auto"/>
        <w:ind w:left="448" w:hanging="448"/>
        <w:jc w:val="both"/>
      </w:pPr>
      <w:r w:rsidRPr="005B2352">
        <w:tab/>
      </w:r>
      <w:r w:rsidR="006204E8" w:rsidRPr="005B2352">
        <w:t xml:space="preserve">Skargę wnosi się za pośrednictwem Prezesa Izby, w terminie 14 dni od dnia doręczenia orzeczenia Izby lub postanowienia Prezesa Izby, o którym mowa w art. 519 ust. 1 ustawy </w:t>
      </w:r>
      <w:proofErr w:type="spellStart"/>
      <w:r w:rsidR="00033137" w:rsidRPr="005B2352">
        <w:t>p.z.p</w:t>
      </w:r>
      <w:proofErr w:type="spellEnd"/>
      <w:r w:rsidR="00033137" w:rsidRPr="005B2352">
        <w:t>.</w:t>
      </w:r>
      <w:r w:rsidR="006204E8" w:rsidRPr="005B2352">
        <w:t>, przesyłając jednocześnie jej odpis przeciwnikowi skargi. Złożenie skargi w placówce pocztowej operatora wyznaczonego w rozumieniu ustawy z dnia 23 listopada 2012 r. - Prawo pocztowe jest równoznaczne z jej wniesieniem.</w:t>
      </w:r>
    </w:p>
    <w:p w14:paraId="221FA83F" w14:textId="77777777" w:rsidR="006204E8" w:rsidRDefault="000D44D5" w:rsidP="00F901E6">
      <w:pPr>
        <w:pStyle w:val="Akapitzlist"/>
        <w:numPr>
          <w:ilvl w:val="0"/>
          <w:numId w:val="24"/>
        </w:numPr>
        <w:tabs>
          <w:tab w:val="clear" w:pos="1800"/>
        </w:tabs>
        <w:suppressAutoHyphens/>
        <w:spacing w:line="360" w:lineRule="auto"/>
        <w:ind w:left="426" w:hanging="426"/>
        <w:jc w:val="both"/>
      </w:pPr>
      <w:r w:rsidRPr="005B2352">
        <w:tab/>
      </w:r>
      <w:r w:rsidR="006204E8" w:rsidRPr="005B2352">
        <w:t>Prezes Izby przekazuje skargę wraz z aktami postępowania odwoławczego do sądu zamówień publicznych w terminie 7 dni od dnia jej otrzymania.</w:t>
      </w:r>
    </w:p>
    <w:p w14:paraId="3C060E23" w14:textId="77777777" w:rsidR="005D6833" w:rsidRDefault="005D6833" w:rsidP="005D6833">
      <w:pPr>
        <w:suppressAutoHyphens/>
        <w:spacing w:line="360" w:lineRule="auto"/>
        <w:jc w:val="both"/>
      </w:pPr>
    </w:p>
    <w:p w14:paraId="1C7EDFD1" w14:textId="77777777" w:rsidR="005D6833" w:rsidRDefault="005D6833" w:rsidP="005D6833">
      <w:pPr>
        <w:suppressAutoHyphens/>
        <w:spacing w:line="360" w:lineRule="auto"/>
        <w:jc w:val="both"/>
      </w:pPr>
    </w:p>
    <w:p w14:paraId="72C3F34A" w14:textId="77777777" w:rsidR="005D6833" w:rsidRDefault="005D6833" w:rsidP="005D6833">
      <w:pPr>
        <w:suppressAutoHyphens/>
        <w:spacing w:line="360" w:lineRule="auto"/>
        <w:jc w:val="both"/>
      </w:pPr>
    </w:p>
    <w:p w14:paraId="1576320A" w14:textId="77777777" w:rsidR="005D6833" w:rsidRPr="005B2352" w:rsidRDefault="005D6833" w:rsidP="005D6833">
      <w:pPr>
        <w:suppressAutoHyphens/>
        <w:spacing w:line="360" w:lineRule="auto"/>
        <w:jc w:val="both"/>
      </w:pPr>
    </w:p>
    <w:p w14:paraId="338640E5" w14:textId="6CAAAD65" w:rsidR="00FD2CCD" w:rsidRPr="005B2352" w:rsidRDefault="002943AF" w:rsidP="002943AF">
      <w:pPr>
        <w:pStyle w:val="Teksttreci40"/>
        <w:pBdr>
          <w:bottom w:val="double" w:sz="4" w:space="1" w:color="auto"/>
        </w:pBdr>
        <w:shd w:val="clear" w:color="auto" w:fill="DAEEF3"/>
        <w:tabs>
          <w:tab w:val="left" w:pos="426"/>
        </w:tabs>
        <w:spacing w:before="360" w:after="40" w:line="360" w:lineRule="auto"/>
        <w:ind w:right="23" w:firstLine="0"/>
        <w:rPr>
          <w:rFonts w:ascii="Times New Roman" w:hAnsi="Times New Roman" w:cs="Times New Roman"/>
          <w:b/>
          <w:sz w:val="24"/>
          <w:szCs w:val="24"/>
        </w:rPr>
      </w:pPr>
      <w:r>
        <w:rPr>
          <w:rFonts w:ascii="Times New Roman" w:hAnsi="Times New Roman" w:cs="Times New Roman"/>
          <w:b/>
          <w:sz w:val="24"/>
          <w:szCs w:val="24"/>
        </w:rPr>
        <w:lastRenderedPageBreak/>
        <w:t>XXIV.</w:t>
      </w:r>
      <w:r w:rsidR="005B5095" w:rsidRPr="005B2352">
        <w:rPr>
          <w:rFonts w:ascii="Times New Roman" w:hAnsi="Times New Roman" w:cs="Times New Roman"/>
          <w:b/>
          <w:sz w:val="24"/>
          <w:szCs w:val="24"/>
        </w:rPr>
        <w:t xml:space="preserve">WYKAZ </w:t>
      </w:r>
      <w:r w:rsidR="005B5095" w:rsidRPr="005B2352">
        <w:rPr>
          <w:rFonts w:ascii="Times New Roman" w:hAnsi="Times New Roman" w:cs="Times New Roman"/>
          <w:b/>
          <w:bCs/>
          <w:sz w:val="24"/>
          <w:szCs w:val="24"/>
        </w:rPr>
        <w:t>ZAŁĄCZNIKÓW</w:t>
      </w:r>
      <w:r w:rsidR="005B5095" w:rsidRPr="005B2352">
        <w:rPr>
          <w:rFonts w:ascii="Times New Roman" w:hAnsi="Times New Roman" w:cs="Times New Roman"/>
          <w:b/>
          <w:sz w:val="24"/>
          <w:szCs w:val="24"/>
        </w:rPr>
        <w:t xml:space="preserve"> DO SWZ</w:t>
      </w:r>
    </w:p>
    <w:tbl>
      <w:tblPr>
        <w:tblW w:w="0" w:type="auto"/>
        <w:tblInd w:w="108" w:type="dxa"/>
        <w:tblLook w:val="04A0" w:firstRow="1" w:lastRow="0" w:firstColumn="1" w:lastColumn="0" w:noHBand="0" w:noVBand="1"/>
      </w:tblPr>
      <w:tblGrid>
        <w:gridCol w:w="1957"/>
        <w:gridCol w:w="7005"/>
      </w:tblGrid>
      <w:tr w:rsidR="00760056" w:rsidRPr="005B2352" w14:paraId="1EC998FA" w14:textId="77777777" w:rsidTr="00DE6E41">
        <w:tc>
          <w:tcPr>
            <w:tcW w:w="1957" w:type="dxa"/>
          </w:tcPr>
          <w:p w14:paraId="40745A06" w14:textId="77777777" w:rsidR="00760056" w:rsidRPr="005B2352" w:rsidRDefault="00760056" w:rsidP="000D44D5">
            <w:pPr>
              <w:suppressAutoHyphens/>
              <w:spacing w:before="240" w:line="360" w:lineRule="auto"/>
            </w:pPr>
            <w:r w:rsidRPr="005B2352">
              <w:t>Załącznik nr 1</w:t>
            </w:r>
          </w:p>
        </w:tc>
        <w:tc>
          <w:tcPr>
            <w:tcW w:w="7005" w:type="dxa"/>
          </w:tcPr>
          <w:p w14:paraId="4AAE60EF" w14:textId="77777777" w:rsidR="00760056" w:rsidRPr="005B2352" w:rsidRDefault="00760056" w:rsidP="005168B1">
            <w:pPr>
              <w:suppressAutoHyphens/>
              <w:spacing w:before="240" w:line="360" w:lineRule="auto"/>
            </w:pPr>
            <w:r w:rsidRPr="005B2352">
              <w:t>Formularz Ofertowy</w:t>
            </w:r>
          </w:p>
        </w:tc>
      </w:tr>
      <w:tr w:rsidR="00760056" w:rsidRPr="005B2352" w14:paraId="1C7F97A7" w14:textId="77777777" w:rsidTr="00DE6E41">
        <w:tc>
          <w:tcPr>
            <w:tcW w:w="1957" w:type="dxa"/>
          </w:tcPr>
          <w:p w14:paraId="36FE74BB" w14:textId="77777777" w:rsidR="00760056" w:rsidRPr="005B2352" w:rsidRDefault="00760056" w:rsidP="00310357">
            <w:pPr>
              <w:suppressAutoHyphens/>
              <w:spacing w:line="360" w:lineRule="auto"/>
            </w:pPr>
            <w:r w:rsidRPr="005B2352">
              <w:t>Załącznik nr 2</w:t>
            </w:r>
          </w:p>
        </w:tc>
        <w:tc>
          <w:tcPr>
            <w:tcW w:w="7005" w:type="dxa"/>
          </w:tcPr>
          <w:p w14:paraId="5AD0EF77" w14:textId="77777777" w:rsidR="00760056" w:rsidRPr="005B2352" w:rsidRDefault="00760056" w:rsidP="00310357">
            <w:pPr>
              <w:suppressAutoHyphens/>
              <w:spacing w:line="360" w:lineRule="auto"/>
            </w:pPr>
            <w:r w:rsidRPr="005B2352">
              <w:t>Oświadczenie o braku podstaw do wykluczenia i o spełnianiu warunków udziału w postępowaniu</w:t>
            </w:r>
          </w:p>
        </w:tc>
      </w:tr>
      <w:tr w:rsidR="00760056" w:rsidRPr="005B2352" w14:paraId="44F91059" w14:textId="77777777" w:rsidTr="00DE6E41">
        <w:tc>
          <w:tcPr>
            <w:tcW w:w="1957" w:type="dxa"/>
          </w:tcPr>
          <w:p w14:paraId="65E998F7" w14:textId="77777777" w:rsidR="00760056" w:rsidRPr="005B2352" w:rsidRDefault="00760056" w:rsidP="00310357">
            <w:pPr>
              <w:suppressAutoHyphens/>
              <w:spacing w:line="360" w:lineRule="auto"/>
            </w:pPr>
            <w:r w:rsidRPr="005B2352">
              <w:t>Załącznik nr 3</w:t>
            </w:r>
          </w:p>
        </w:tc>
        <w:tc>
          <w:tcPr>
            <w:tcW w:w="7005" w:type="dxa"/>
          </w:tcPr>
          <w:p w14:paraId="4D9E1784" w14:textId="77777777" w:rsidR="00760056" w:rsidRPr="005B2352" w:rsidRDefault="00760056" w:rsidP="00310357">
            <w:pPr>
              <w:suppressAutoHyphens/>
              <w:spacing w:line="360" w:lineRule="auto"/>
            </w:pPr>
            <w:r w:rsidRPr="005B2352">
              <w:t>Zobowiązanie innego podmiotu do udostępnienia niezbędnych zasobów Wykonawcy</w:t>
            </w:r>
          </w:p>
        </w:tc>
      </w:tr>
      <w:tr w:rsidR="00760056" w:rsidRPr="005B2352" w14:paraId="4B279062" w14:textId="77777777" w:rsidTr="00DE6E41">
        <w:tc>
          <w:tcPr>
            <w:tcW w:w="1957" w:type="dxa"/>
          </w:tcPr>
          <w:p w14:paraId="662BF0BC" w14:textId="205CFDFA" w:rsidR="00760056" w:rsidRPr="005B2352" w:rsidRDefault="00760056" w:rsidP="00310357">
            <w:pPr>
              <w:suppressAutoHyphens/>
              <w:spacing w:line="360" w:lineRule="auto"/>
            </w:pPr>
            <w:r w:rsidRPr="005B2352">
              <w:t xml:space="preserve">Załącznik nr </w:t>
            </w:r>
            <w:r w:rsidR="00DE6E41">
              <w:t>4</w:t>
            </w:r>
          </w:p>
        </w:tc>
        <w:tc>
          <w:tcPr>
            <w:tcW w:w="7005" w:type="dxa"/>
          </w:tcPr>
          <w:p w14:paraId="3EBF4785" w14:textId="77777777" w:rsidR="00760056" w:rsidRPr="005B2352" w:rsidRDefault="00F901E6" w:rsidP="00310357">
            <w:pPr>
              <w:suppressAutoHyphens/>
              <w:spacing w:line="360" w:lineRule="auto"/>
            </w:pPr>
            <w:r w:rsidRPr="005B2352">
              <w:t>Ogólne warunki umowy</w:t>
            </w:r>
          </w:p>
        </w:tc>
      </w:tr>
      <w:tr w:rsidR="00760056" w:rsidRPr="005B2352" w14:paraId="3778E580" w14:textId="77777777" w:rsidTr="00DE6E41">
        <w:tc>
          <w:tcPr>
            <w:tcW w:w="1957" w:type="dxa"/>
          </w:tcPr>
          <w:p w14:paraId="32365154" w14:textId="41D1D6DA" w:rsidR="00F40E57" w:rsidRPr="005B2352" w:rsidRDefault="005C5780" w:rsidP="00310357">
            <w:pPr>
              <w:suppressAutoHyphens/>
              <w:spacing w:line="360" w:lineRule="auto"/>
            </w:pPr>
            <w:r w:rsidRPr="005B2352">
              <w:t xml:space="preserve">Załącznik nr </w:t>
            </w:r>
            <w:r w:rsidR="00DE6E41">
              <w:t>5</w:t>
            </w:r>
          </w:p>
        </w:tc>
        <w:tc>
          <w:tcPr>
            <w:tcW w:w="7005" w:type="dxa"/>
          </w:tcPr>
          <w:p w14:paraId="2B9969B4" w14:textId="778EA9EF" w:rsidR="00F40E57" w:rsidRPr="005B2352" w:rsidRDefault="00EE3DD3" w:rsidP="00F40E57">
            <w:pPr>
              <w:suppressAutoHyphens/>
              <w:spacing w:line="360" w:lineRule="auto"/>
            </w:pPr>
            <w:r w:rsidRPr="005B2352">
              <w:t>Wykaz osób przewid</w:t>
            </w:r>
            <w:r w:rsidR="0008591E">
              <w:t>zianych do realizacji zamówieni</w:t>
            </w:r>
            <w:r w:rsidR="00615E8C">
              <w:t>a</w:t>
            </w:r>
          </w:p>
        </w:tc>
      </w:tr>
    </w:tbl>
    <w:p w14:paraId="62AD2046" w14:textId="4E3E2863" w:rsidR="00AF06E9" w:rsidRDefault="00AF06E9" w:rsidP="0008591E">
      <w:pPr>
        <w:tabs>
          <w:tab w:val="num" w:pos="0"/>
        </w:tabs>
        <w:suppressAutoHyphens/>
        <w:spacing w:before="240" w:after="40" w:line="360" w:lineRule="auto"/>
        <w:jc w:val="both"/>
        <w:rPr>
          <w:b/>
        </w:rPr>
      </w:pPr>
      <w:bookmarkStart w:id="17" w:name="_Toc416760810"/>
      <w:bookmarkStart w:id="18" w:name="_Toc459378262"/>
      <w:bookmarkStart w:id="19" w:name="_Toc461746564"/>
    </w:p>
    <w:p w14:paraId="11BA9492" w14:textId="77777777" w:rsidR="00F5405D" w:rsidRDefault="00F5405D" w:rsidP="0008591E">
      <w:pPr>
        <w:tabs>
          <w:tab w:val="num" w:pos="0"/>
        </w:tabs>
        <w:suppressAutoHyphens/>
        <w:spacing w:before="240" w:after="40" w:line="360" w:lineRule="auto"/>
        <w:jc w:val="both"/>
        <w:rPr>
          <w:b/>
        </w:rPr>
      </w:pPr>
    </w:p>
    <w:p w14:paraId="331C4714" w14:textId="77777777" w:rsidR="00F5405D" w:rsidRDefault="00F5405D" w:rsidP="0008591E">
      <w:pPr>
        <w:tabs>
          <w:tab w:val="num" w:pos="0"/>
        </w:tabs>
        <w:suppressAutoHyphens/>
        <w:spacing w:before="240" w:after="40" w:line="360" w:lineRule="auto"/>
        <w:jc w:val="both"/>
        <w:rPr>
          <w:b/>
        </w:rPr>
      </w:pPr>
    </w:p>
    <w:p w14:paraId="1A0CD36E" w14:textId="77777777" w:rsidR="00F5405D" w:rsidRDefault="00F5405D" w:rsidP="0008591E">
      <w:pPr>
        <w:tabs>
          <w:tab w:val="num" w:pos="0"/>
        </w:tabs>
        <w:suppressAutoHyphens/>
        <w:spacing w:before="240" w:after="40" w:line="360" w:lineRule="auto"/>
        <w:jc w:val="both"/>
        <w:rPr>
          <w:b/>
        </w:rPr>
      </w:pPr>
    </w:p>
    <w:p w14:paraId="7C122499" w14:textId="77777777" w:rsidR="00DE6E41" w:rsidRDefault="00DE6E41" w:rsidP="0008591E">
      <w:pPr>
        <w:tabs>
          <w:tab w:val="num" w:pos="0"/>
        </w:tabs>
        <w:suppressAutoHyphens/>
        <w:spacing w:before="240" w:after="40" w:line="360" w:lineRule="auto"/>
        <w:jc w:val="both"/>
        <w:rPr>
          <w:b/>
        </w:rPr>
      </w:pPr>
    </w:p>
    <w:p w14:paraId="476B6D09" w14:textId="77777777" w:rsidR="000D65E5" w:rsidRDefault="000D65E5" w:rsidP="0008591E">
      <w:pPr>
        <w:tabs>
          <w:tab w:val="num" w:pos="0"/>
        </w:tabs>
        <w:suppressAutoHyphens/>
        <w:spacing w:before="240" w:after="40" w:line="360" w:lineRule="auto"/>
        <w:jc w:val="both"/>
        <w:rPr>
          <w:b/>
        </w:rPr>
      </w:pPr>
    </w:p>
    <w:p w14:paraId="4185F55E" w14:textId="77777777" w:rsidR="000D65E5" w:rsidRDefault="000D65E5" w:rsidP="0008591E">
      <w:pPr>
        <w:tabs>
          <w:tab w:val="num" w:pos="0"/>
        </w:tabs>
        <w:suppressAutoHyphens/>
        <w:spacing w:before="240" w:after="40" w:line="360" w:lineRule="auto"/>
        <w:jc w:val="both"/>
        <w:rPr>
          <w:b/>
        </w:rPr>
      </w:pPr>
    </w:p>
    <w:p w14:paraId="182D5872" w14:textId="77777777" w:rsidR="000D65E5" w:rsidRDefault="000D65E5" w:rsidP="0008591E">
      <w:pPr>
        <w:tabs>
          <w:tab w:val="num" w:pos="0"/>
        </w:tabs>
        <w:suppressAutoHyphens/>
        <w:spacing w:before="240" w:after="40" w:line="360" w:lineRule="auto"/>
        <w:jc w:val="both"/>
        <w:rPr>
          <w:b/>
        </w:rPr>
      </w:pPr>
    </w:p>
    <w:p w14:paraId="7EC6F68C" w14:textId="77777777" w:rsidR="000D65E5" w:rsidRDefault="000D65E5" w:rsidP="0008591E">
      <w:pPr>
        <w:tabs>
          <w:tab w:val="num" w:pos="0"/>
        </w:tabs>
        <w:suppressAutoHyphens/>
        <w:spacing w:before="240" w:after="40" w:line="360" w:lineRule="auto"/>
        <w:jc w:val="both"/>
        <w:rPr>
          <w:b/>
        </w:rPr>
      </w:pPr>
    </w:p>
    <w:p w14:paraId="79C38974" w14:textId="77777777" w:rsidR="000D65E5" w:rsidRDefault="000D65E5" w:rsidP="0008591E">
      <w:pPr>
        <w:tabs>
          <w:tab w:val="num" w:pos="0"/>
        </w:tabs>
        <w:suppressAutoHyphens/>
        <w:spacing w:before="240" w:after="40" w:line="360" w:lineRule="auto"/>
        <w:jc w:val="both"/>
        <w:rPr>
          <w:b/>
        </w:rPr>
      </w:pPr>
    </w:p>
    <w:p w14:paraId="791D8354" w14:textId="77777777" w:rsidR="005D6833" w:rsidRDefault="005D6833" w:rsidP="0008591E">
      <w:pPr>
        <w:tabs>
          <w:tab w:val="num" w:pos="0"/>
        </w:tabs>
        <w:suppressAutoHyphens/>
        <w:spacing w:before="240" w:after="40" w:line="360" w:lineRule="auto"/>
        <w:jc w:val="both"/>
        <w:rPr>
          <w:b/>
        </w:rPr>
      </w:pPr>
    </w:p>
    <w:p w14:paraId="5BC65E2E" w14:textId="77777777" w:rsidR="005D6833" w:rsidRDefault="005D6833" w:rsidP="0008591E">
      <w:pPr>
        <w:tabs>
          <w:tab w:val="num" w:pos="0"/>
        </w:tabs>
        <w:suppressAutoHyphens/>
        <w:spacing w:before="240" w:after="40" w:line="360" w:lineRule="auto"/>
        <w:jc w:val="both"/>
        <w:rPr>
          <w:b/>
        </w:rPr>
      </w:pPr>
    </w:p>
    <w:p w14:paraId="49B07FF0" w14:textId="77777777" w:rsidR="005D6833" w:rsidRDefault="005D6833" w:rsidP="0008591E">
      <w:pPr>
        <w:tabs>
          <w:tab w:val="num" w:pos="0"/>
        </w:tabs>
        <w:suppressAutoHyphens/>
        <w:spacing w:before="240" w:after="40" w:line="360" w:lineRule="auto"/>
        <w:jc w:val="both"/>
        <w:rPr>
          <w:b/>
        </w:rPr>
      </w:pPr>
    </w:p>
    <w:p w14:paraId="26853270" w14:textId="77777777" w:rsidR="005D6833" w:rsidRDefault="005D6833" w:rsidP="0008591E">
      <w:pPr>
        <w:tabs>
          <w:tab w:val="num" w:pos="0"/>
        </w:tabs>
        <w:suppressAutoHyphens/>
        <w:spacing w:before="240" w:after="40" w:line="360" w:lineRule="auto"/>
        <w:jc w:val="both"/>
        <w:rPr>
          <w:b/>
        </w:rPr>
      </w:pPr>
    </w:p>
    <w:p w14:paraId="230267D2" w14:textId="77777777" w:rsidR="000D65E5" w:rsidRDefault="000D65E5" w:rsidP="0008591E">
      <w:pPr>
        <w:tabs>
          <w:tab w:val="num" w:pos="0"/>
        </w:tabs>
        <w:suppressAutoHyphens/>
        <w:spacing w:before="240" w:after="40" w:line="360" w:lineRule="auto"/>
        <w:jc w:val="both"/>
        <w:rPr>
          <w:b/>
        </w:rPr>
      </w:pPr>
    </w:p>
    <w:p w14:paraId="36328EF1" w14:textId="2734F963" w:rsidR="003374EF" w:rsidRPr="0008591E" w:rsidRDefault="00AF06E9" w:rsidP="0008591E">
      <w:pPr>
        <w:tabs>
          <w:tab w:val="num" w:pos="0"/>
        </w:tabs>
        <w:suppressAutoHyphens/>
        <w:spacing w:before="240" w:after="40" w:line="360" w:lineRule="auto"/>
        <w:jc w:val="both"/>
        <w:rPr>
          <w:bCs/>
        </w:rPr>
      </w:pPr>
      <w:r>
        <w:rPr>
          <w:b/>
        </w:rPr>
        <w:lastRenderedPageBreak/>
        <w:t xml:space="preserve">                                                                                                               </w:t>
      </w:r>
      <w:r w:rsidR="0008591E">
        <w:rPr>
          <w:b/>
        </w:rPr>
        <w:t xml:space="preserve"> </w:t>
      </w:r>
      <w:r w:rsidR="003374EF" w:rsidRPr="008E5153">
        <w:rPr>
          <w:b/>
        </w:rPr>
        <w:t>Załącznik nr 1</w:t>
      </w:r>
      <w:r w:rsidR="0008591E">
        <w:rPr>
          <w:b/>
        </w:rPr>
        <w:t xml:space="preserve"> </w:t>
      </w:r>
      <w:r w:rsidR="003374EF" w:rsidRPr="008E5153">
        <w:rPr>
          <w:b/>
        </w:rPr>
        <w:t>do SWZ</w:t>
      </w:r>
    </w:p>
    <w:p w14:paraId="4CA2745D" w14:textId="539415CB" w:rsidR="003374EF" w:rsidRPr="00F361CD" w:rsidRDefault="003374EF" w:rsidP="003374EF">
      <w:pPr>
        <w:suppressAutoHyphens/>
        <w:spacing w:after="40" w:line="360" w:lineRule="auto"/>
        <w:jc w:val="center"/>
        <w:rPr>
          <w:b/>
          <w:color w:val="FF0000"/>
          <w:szCs w:val="20"/>
          <w:u w:val="single"/>
        </w:rPr>
      </w:pPr>
      <w:r w:rsidRPr="00F361CD">
        <w:rPr>
          <w:b/>
          <w:color w:val="FF0000"/>
          <w:szCs w:val="20"/>
        </w:rPr>
        <w:t>Wz</w:t>
      </w:r>
      <w:r>
        <w:rPr>
          <w:b/>
          <w:color w:val="FF0000"/>
          <w:szCs w:val="20"/>
        </w:rPr>
        <w:t xml:space="preserve">ór formularza dla zadań 1, 2 </w:t>
      </w:r>
      <w:r w:rsidRPr="00F361CD">
        <w:rPr>
          <w:b/>
          <w:color w:val="FF0000"/>
          <w:szCs w:val="20"/>
        </w:rPr>
        <w:t xml:space="preserve">– </w:t>
      </w:r>
      <w:r w:rsidRPr="00F361CD">
        <w:rPr>
          <w:b/>
          <w:color w:val="FF0000"/>
          <w:szCs w:val="20"/>
          <w:u w:val="single"/>
        </w:rPr>
        <w:t>DLA KAŻDEGO ZADANIA CZĘŚCIOWEGO FORMULARZ NALEŻY ZŁOŻYĆ OSOBNO</w:t>
      </w:r>
    </w:p>
    <w:p w14:paraId="0F56F233" w14:textId="77777777" w:rsidR="003374EF" w:rsidRPr="00F361CD" w:rsidRDefault="003374EF" w:rsidP="003374EF">
      <w:pPr>
        <w:suppressAutoHyphens/>
        <w:spacing w:after="40" w:line="360" w:lineRule="auto"/>
        <w:jc w:val="center"/>
        <w:rPr>
          <w:b/>
          <w:szCs w:val="20"/>
        </w:rPr>
      </w:pPr>
      <w:r w:rsidRPr="00F361CD">
        <w:rPr>
          <w:b/>
          <w:szCs w:val="20"/>
        </w:rPr>
        <w:t xml:space="preserve">FORMULARZ OFERTY – </w:t>
      </w:r>
      <w:r w:rsidRPr="00F361CD">
        <w:rPr>
          <w:b/>
          <w:color w:val="FF0000"/>
          <w:szCs w:val="20"/>
        </w:rPr>
        <w:t>zadanie nr ………….</w:t>
      </w:r>
    </w:p>
    <w:p w14:paraId="15963CE9" w14:textId="77777777" w:rsidR="003374EF" w:rsidRPr="00F361CD" w:rsidRDefault="003374EF" w:rsidP="003374EF">
      <w:pPr>
        <w:suppressAutoHyphens/>
        <w:spacing w:after="40" w:line="360" w:lineRule="auto"/>
        <w:jc w:val="center"/>
        <w:rPr>
          <w:b/>
          <w:color w:val="FF0000"/>
          <w:szCs w:val="20"/>
        </w:rPr>
      </w:pPr>
      <w:r w:rsidRPr="00F361CD">
        <w:rPr>
          <w:b/>
          <w:color w:val="FF0000"/>
          <w:szCs w:val="20"/>
        </w:rPr>
        <w:t>(należy podać numer zadania częściowego, na które składana jest oferta)</w:t>
      </w:r>
    </w:p>
    <w:p w14:paraId="3FAB7AD4" w14:textId="77777777" w:rsidR="003374EF" w:rsidRPr="008E5153" w:rsidRDefault="003374EF" w:rsidP="003374EF">
      <w:pPr>
        <w:suppressAutoHyphens/>
        <w:spacing w:after="40" w:line="360" w:lineRule="auto"/>
        <w:jc w:val="center"/>
        <w:rPr>
          <w:b/>
        </w:rPr>
      </w:pPr>
      <w:r w:rsidRPr="008E5153">
        <w:rPr>
          <w:b/>
        </w:rPr>
        <w:t xml:space="preserve">                                                                                               </w:t>
      </w:r>
    </w:p>
    <w:p w14:paraId="3093FC18" w14:textId="29379121" w:rsidR="003374EF" w:rsidRPr="008E5153" w:rsidRDefault="006B0299" w:rsidP="003374EF">
      <w:pPr>
        <w:suppressAutoHyphens/>
        <w:spacing w:after="40" w:line="360" w:lineRule="auto"/>
        <w:ind w:left="5103"/>
        <w:rPr>
          <w:b/>
        </w:rPr>
      </w:pPr>
      <w:r w:rsidRPr="00EE3DD3">
        <w:rPr>
          <w:b/>
        </w:rPr>
        <w:t>Ośrod</w:t>
      </w:r>
      <w:r>
        <w:rPr>
          <w:b/>
        </w:rPr>
        <w:t>e</w:t>
      </w:r>
      <w:r w:rsidRPr="00EE3DD3">
        <w:rPr>
          <w:b/>
        </w:rPr>
        <w:t>k Przeciwdziałania Problemom Alkoholowym</w:t>
      </w:r>
    </w:p>
    <w:p w14:paraId="383AFFD5" w14:textId="26E0A83E" w:rsidR="003374EF" w:rsidRPr="008E5153" w:rsidRDefault="003374EF" w:rsidP="003374EF">
      <w:pPr>
        <w:suppressAutoHyphens/>
        <w:spacing w:after="40" w:line="360" w:lineRule="auto"/>
        <w:ind w:left="5103"/>
        <w:jc w:val="both"/>
        <w:rPr>
          <w:b/>
        </w:rPr>
      </w:pPr>
      <w:r w:rsidRPr="008E5153">
        <w:rPr>
          <w:b/>
        </w:rPr>
        <w:t xml:space="preserve">ul. </w:t>
      </w:r>
      <w:r w:rsidR="006B0299">
        <w:rPr>
          <w:b/>
        </w:rPr>
        <w:t>Karola Miarki 11</w:t>
      </w:r>
    </w:p>
    <w:p w14:paraId="4A75636C" w14:textId="3D8BE8A1" w:rsidR="003374EF" w:rsidRPr="008E5153" w:rsidRDefault="006B0299" w:rsidP="003374EF">
      <w:pPr>
        <w:suppressAutoHyphens/>
        <w:spacing w:after="40" w:line="360" w:lineRule="auto"/>
        <w:ind w:left="5103"/>
        <w:jc w:val="both"/>
        <w:rPr>
          <w:b/>
        </w:rPr>
      </w:pPr>
      <w:r>
        <w:rPr>
          <w:b/>
        </w:rPr>
        <w:t>43-300 Bielsko-Biała</w:t>
      </w:r>
    </w:p>
    <w:p w14:paraId="1474064C" w14:textId="77777777" w:rsidR="003374EF" w:rsidRPr="008E5153" w:rsidRDefault="003374EF" w:rsidP="003374EF">
      <w:pPr>
        <w:suppressAutoHyphens/>
        <w:spacing w:after="40" w:line="360" w:lineRule="auto"/>
        <w:jc w:val="both"/>
      </w:pPr>
    </w:p>
    <w:p w14:paraId="42223FD7" w14:textId="20FB1D80" w:rsidR="003374EF" w:rsidRPr="008E5153" w:rsidRDefault="003374EF" w:rsidP="003374EF">
      <w:pPr>
        <w:suppressAutoHyphens/>
        <w:spacing w:after="40" w:line="360" w:lineRule="auto"/>
        <w:jc w:val="both"/>
      </w:pPr>
      <w:r w:rsidRPr="008E5153">
        <w:t xml:space="preserve">Nawiązując do ogłoszenia oraz treści Specyfikacji Warunków Zamówienia w postępowaniu prowadzonym w </w:t>
      </w:r>
      <w:r w:rsidR="00EE3DD3" w:rsidRPr="005B2352">
        <w:t xml:space="preserve">trybie art. </w:t>
      </w:r>
      <w:r w:rsidR="00EE3DD3">
        <w:t xml:space="preserve">359 pkt 2 </w:t>
      </w:r>
      <w:proofErr w:type="spellStart"/>
      <w:r w:rsidR="00EE3DD3">
        <w:t>pzp</w:t>
      </w:r>
      <w:proofErr w:type="spellEnd"/>
      <w:r w:rsidR="00EE3DD3">
        <w:t>, do którego zastosowanie mają przepisy art. 275 pkt 1</w:t>
      </w:r>
      <w:r w:rsidR="00EE3DD3" w:rsidRPr="005B2352">
        <w:t xml:space="preserve"> </w:t>
      </w:r>
      <w:r w:rsidR="00EE3DD3">
        <w:t xml:space="preserve">(tryb podstawowy bez przeprowadzania negocjacji) </w:t>
      </w:r>
      <w:r w:rsidRPr="008E5153">
        <w:t xml:space="preserve">na </w:t>
      </w:r>
      <w:r w:rsidR="00EE3DD3" w:rsidRPr="00EE3DD3">
        <w:rPr>
          <w:b/>
        </w:rPr>
        <w:t>świadczenie usług medycznych na potrzeby Ośrodka Przeciwdziałania Problemom Alkoholowym w Bielsku-Białej w 202</w:t>
      </w:r>
      <w:r w:rsidR="00DD6752">
        <w:rPr>
          <w:b/>
        </w:rPr>
        <w:t>5</w:t>
      </w:r>
      <w:r w:rsidR="00EE3DD3" w:rsidRPr="00EE3DD3">
        <w:rPr>
          <w:b/>
        </w:rPr>
        <w:t xml:space="preserve"> r.</w:t>
      </w:r>
      <w:r w:rsidRPr="00F248AA">
        <w:t xml:space="preserve"> </w:t>
      </w:r>
      <w:r w:rsidRPr="008E5153">
        <w:t>my niżej podpisani:</w:t>
      </w:r>
    </w:p>
    <w:p w14:paraId="36F7F7B8" w14:textId="77777777" w:rsidR="003374EF" w:rsidRPr="008E5153" w:rsidRDefault="003374EF" w:rsidP="003374EF">
      <w:pPr>
        <w:suppressAutoHyphens/>
        <w:spacing w:after="40" w:line="360" w:lineRule="auto"/>
        <w:jc w:val="both"/>
      </w:pPr>
      <w:r w:rsidRPr="008E5153">
        <w:t>…………………………………………………………………………………………………</w:t>
      </w:r>
    </w:p>
    <w:p w14:paraId="61E714CD" w14:textId="77777777" w:rsidR="003374EF" w:rsidRPr="008E5153" w:rsidRDefault="003374EF" w:rsidP="003374EF">
      <w:pPr>
        <w:suppressAutoHyphens/>
        <w:spacing w:after="40" w:line="360" w:lineRule="auto"/>
        <w:jc w:val="both"/>
      </w:pPr>
      <w:r w:rsidRPr="008E5153">
        <w:t>działając w imieniu i na rzecz:</w:t>
      </w:r>
    </w:p>
    <w:p w14:paraId="7915D6D5" w14:textId="77777777" w:rsidR="003374EF" w:rsidRDefault="003374EF" w:rsidP="003374EF">
      <w:pPr>
        <w:suppressAutoHyphens/>
        <w:spacing w:after="40" w:line="360" w:lineRule="auto"/>
        <w:jc w:val="both"/>
      </w:pPr>
      <w:r w:rsidRPr="008E5153">
        <w:t>……………………………………………………………………….</w:t>
      </w:r>
    </w:p>
    <w:p w14:paraId="55DFABD4" w14:textId="77777777" w:rsidR="003374EF" w:rsidRPr="008E5153" w:rsidRDefault="003374EF" w:rsidP="003374EF">
      <w:pPr>
        <w:suppressAutoHyphens/>
        <w:spacing w:after="40" w:line="360" w:lineRule="auto"/>
        <w:jc w:val="both"/>
      </w:pPr>
      <w:r>
        <w:t>NIP ………………………</w:t>
      </w:r>
    </w:p>
    <w:p w14:paraId="00CFC700" w14:textId="77777777" w:rsidR="003374EF" w:rsidRPr="008E5153" w:rsidRDefault="003374EF" w:rsidP="003374EF">
      <w:pPr>
        <w:suppressAutoHyphens/>
        <w:spacing w:after="40" w:line="360" w:lineRule="auto"/>
        <w:jc w:val="both"/>
      </w:pPr>
      <w:r w:rsidRPr="008E5153">
        <w:t>(nazwa (firma) dokładny adres Wykonawcy/Wykonawców);</w:t>
      </w:r>
      <w:r>
        <w:t xml:space="preserve"> </w:t>
      </w:r>
      <w:r w:rsidRPr="008E5153">
        <w:t>w przypadku składania oferty przez podmioty występujące wspólnie podać nazwy (firmy) i dokładne adresy wszystkich podmiotów składających wspólną ofertę)</w:t>
      </w:r>
    </w:p>
    <w:p w14:paraId="3E11FC74" w14:textId="77777777" w:rsidR="003374EF" w:rsidRPr="008E5153" w:rsidRDefault="003374EF" w:rsidP="003374EF">
      <w:pPr>
        <w:suppressAutoHyphens/>
        <w:spacing w:after="40" w:line="360" w:lineRule="auto"/>
        <w:jc w:val="both"/>
      </w:pPr>
    </w:p>
    <w:p w14:paraId="530EC37C" w14:textId="77777777" w:rsidR="003374EF" w:rsidRDefault="003374EF" w:rsidP="003374EF">
      <w:pPr>
        <w:spacing w:line="360" w:lineRule="auto"/>
      </w:pPr>
      <w:r>
        <w:rPr>
          <w:b/>
        </w:rPr>
        <w:t xml:space="preserve">1. </w:t>
      </w:r>
      <w:r w:rsidRPr="008E5153">
        <w:rPr>
          <w:b/>
        </w:rPr>
        <w:t>SKŁADAM</w:t>
      </w:r>
      <w:r>
        <w:rPr>
          <w:b/>
        </w:rPr>
        <w:t>Y</w:t>
      </w:r>
      <w:r w:rsidRPr="008E5153">
        <w:rPr>
          <w:b/>
        </w:rPr>
        <w:t xml:space="preserve"> OFERTĘ</w:t>
      </w:r>
      <w:r w:rsidRPr="008E5153">
        <w:t xml:space="preserve"> na wykonanie przedmiotu zamówienia</w:t>
      </w:r>
      <w:r>
        <w:t xml:space="preserve"> zgodnie z </w:t>
      </w:r>
      <w:r w:rsidRPr="008E5153">
        <w:t>wymagania</w:t>
      </w:r>
      <w:r>
        <w:t>mi</w:t>
      </w:r>
      <w:r w:rsidRPr="008E5153">
        <w:t xml:space="preserve"> określon</w:t>
      </w:r>
      <w:r>
        <w:t xml:space="preserve">ymi </w:t>
      </w:r>
      <w:r w:rsidRPr="008E5153">
        <w:t>przez Zamawiającego w Specyfikacji Warunków Zamówienia *</w:t>
      </w:r>
      <w:r>
        <w:t>:</w:t>
      </w:r>
    </w:p>
    <w:p w14:paraId="4FC9DDE7" w14:textId="77777777" w:rsidR="003374EF" w:rsidRDefault="003374EF" w:rsidP="003374EF">
      <w:pPr>
        <w:pStyle w:val="Akapitzlist"/>
        <w:spacing w:line="360" w:lineRule="auto"/>
        <w:ind w:left="360"/>
        <w:jc w:val="both"/>
        <w:rPr>
          <w:b/>
        </w:rPr>
      </w:pPr>
      <w:r>
        <w:rPr>
          <w:b/>
        </w:rPr>
        <w:t>……………………….</w:t>
      </w:r>
    </w:p>
    <w:p w14:paraId="4DFA9769" w14:textId="77777777" w:rsidR="003374EF" w:rsidRDefault="003374EF" w:rsidP="003374EF">
      <w:pPr>
        <w:pStyle w:val="Akapitzlist"/>
        <w:spacing w:line="360" w:lineRule="auto"/>
        <w:ind w:left="360"/>
        <w:jc w:val="both"/>
        <w:rPr>
          <w:b/>
        </w:rPr>
      </w:pPr>
      <w:r>
        <w:rPr>
          <w:b/>
        </w:rPr>
        <w:t>………………………..</w:t>
      </w:r>
    </w:p>
    <w:p w14:paraId="3BC6B8C2" w14:textId="30939B97" w:rsidR="003374EF" w:rsidRDefault="003374EF" w:rsidP="003374EF">
      <w:pPr>
        <w:pStyle w:val="Akapitzlist"/>
        <w:spacing w:line="360" w:lineRule="auto"/>
        <w:ind w:left="360"/>
        <w:jc w:val="both"/>
        <w:rPr>
          <w:b/>
        </w:rPr>
      </w:pPr>
      <w:r>
        <w:rPr>
          <w:b/>
        </w:rPr>
        <w:t>……………………….</w:t>
      </w:r>
      <w:r>
        <w:t xml:space="preserve"> </w:t>
      </w:r>
    </w:p>
    <w:p w14:paraId="51AAC43D" w14:textId="77777777" w:rsidR="003374EF" w:rsidRPr="008E5153" w:rsidRDefault="003374EF" w:rsidP="003374EF">
      <w:pPr>
        <w:suppressAutoHyphens/>
        <w:spacing w:after="40" w:line="360" w:lineRule="auto"/>
        <w:jc w:val="both"/>
        <w:rPr>
          <w:b/>
        </w:rPr>
      </w:pPr>
      <w:r w:rsidRPr="008E5153">
        <w:rPr>
          <w:b/>
        </w:rPr>
        <w:t xml:space="preserve">* </w:t>
      </w:r>
      <w:r w:rsidRPr="008E5153">
        <w:rPr>
          <w:b/>
          <w:u w:val="single"/>
        </w:rPr>
        <w:t>niepotrzebne skreślić</w:t>
      </w:r>
    </w:p>
    <w:p w14:paraId="1F37493B" w14:textId="77777777" w:rsidR="003374EF" w:rsidRPr="008E5153" w:rsidRDefault="003374EF" w:rsidP="003374EF">
      <w:pPr>
        <w:suppressAutoHyphens/>
        <w:spacing w:after="40" w:line="360" w:lineRule="auto"/>
        <w:ind w:left="360"/>
        <w:jc w:val="both"/>
      </w:pPr>
    </w:p>
    <w:p w14:paraId="27011395" w14:textId="77777777" w:rsidR="003374EF" w:rsidRPr="008E5153" w:rsidRDefault="003374EF" w:rsidP="000516D4">
      <w:pPr>
        <w:numPr>
          <w:ilvl w:val="0"/>
          <w:numId w:val="51"/>
        </w:numPr>
        <w:suppressAutoHyphens/>
        <w:spacing w:after="40" w:line="360" w:lineRule="auto"/>
        <w:ind w:left="284"/>
        <w:jc w:val="both"/>
      </w:pPr>
      <w:r w:rsidRPr="008E5153">
        <w:rPr>
          <w:b/>
        </w:rPr>
        <w:lastRenderedPageBreak/>
        <w:t>OŚWIADCZAM</w:t>
      </w:r>
      <w:r>
        <w:rPr>
          <w:b/>
        </w:rPr>
        <w:t>Y</w:t>
      </w:r>
      <w:r w:rsidRPr="008E5153">
        <w:rPr>
          <w:b/>
        </w:rPr>
        <w:t>,</w:t>
      </w:r>
      <w:r w:rsidRPr="008E5153">
        <w:t xml:space="preserve"> że zgodnie z załączonym pełnomocnictwem</w:t>
      </w:r>
      <w:r>
        <w:t xml:space="preserve">, </w:t>
      </w:r>
      <w:r w:rsidRPr="008E5153">
        <w:t>Pełnomocnikiem do</w:t>
      </w:r>
      <w:r>
        <w:t xml:space="preserve"> reprezentowania w postępowaniu/</w:t>
      </w:r>
      <w:r w:rsidRPr="008E5153">
        <w:t>zawarcia umowy jest*:</w:t>
      </w:r>
    </w:p>
    <w:p w14:paraId="6F5908FA" w14:textId="77777777" w:rsidR="003374EF" w:rsidRPr="008E5153" w:rsidRDefault="003374EF" w:rsidP="003374EF">
      <w:pPr>
        <w:suppressAutoHyphens/>
        <w:spacing w:after="40" w:line="360" w:lineRule="auto"/>
        <w:jc w:val="both"/>
      </w:pPr>
      <w:r w:rsidRPr="008E5153">
        <w:t>………………………………………………………………………………………………</w:t>
      </w:r>
    </w:p>
    <w:p w14:paraId="45BA5475" w14:textId="77777777" w:rsidR="003374EF" w:rsidRPr="008E5153" w:rsidRDefault="003374EF" w:rsidP="003374EF">
      <w:pPr>
        <w:suppressAutoHyphens/>
        <w:spacing w:after="40" w:line="360" w:lineRule="auto"/>
        <w:jc w:val="both"/>
      </w:pPr>
      <w:r w:rsidRPr="008E5153">
        <w:t>(Wypełniają jedynie przedsiębiorcy składający wspólną ofertę lub Wykonawcy, którzy w powyższym zakresie ustanowili pełnomocnictwo)</w:t>
      </w:r>
    </w:p>
    <w:p w14:paraId="1846ED3D" w14:textId="77777777" w:rsidR="003374EF" w:rsidRPr="008E5153" w:rsidRDefault="003374EF" w:rsidP="003374EF">
      <w:pPr>
        <w:suppressAutoHyphens/>
        <w:spacing w:after="40" w:line="360" w:lineRule="auto"/>
        <w:jc w:val="both"/>
        <w:rPr>
          <w:b/>
        </w:rPr>
      </w:pPr>
      <w:r w:rsidRPr="008E5153">
        <w:rPr>
          <w:b/>
        </w:rPr>
        <w:t xml:space="preserve">* </w:t>
      </w:r>
      <w:r w:rsidRPr="008E5153">
        <w:rPr>
          <w:b/>
          <w:u w:val="single"/>
        </w:rPr>
        <w:t>niepotrzebne skreślić</w:t>
      </w:r>
    </w:p>
    <w:p w14:paraId="740803BD" w14:textId="77777777" w:rsidR="003374EF" w:rsidRPr="008E5153" w:rsidRDefault="003374EF" w:rsidP="003374EF">
      <w:pPr>
        <w:suppressAutoHyphens/>
        <w:spacing w:after="40" w:line="360" w:lineRule="auto"/>
        <w:jc w:val="both"/>
        <w:rPr>
          <w:b/>
        </w:rPr>
      </w:pPr>
    </w:p>
    <w:p w14:paraId="72846DE8" w14:textId="77777777" w:rsidR="003374EF" w:rsidRPr="00B02497" w:rsidRDefault="003374EF" w:rsidP="000516D4">
      <w:pPr>
        <w:numPr>
          <w:ilvl w:val="0"/>
          <w:numId w:val="51"/>
        </w:numPr>
        <w:suppressAutoHyphens/>
        <w:spacing w:after="40" w:line="360" w:lineRule="auto"/>
        <w:ind w:left="142"/>
        <w:jc w:val="both"/>
        <w:rPr>
          <w:b/>
        </w:rPr>
      </w:pPr>
      <w:r w:rsidRPr="008E5153">
        <w:rPr>
          <w:b/>
        </w:rPr>
        <w:t>OŚWIADCZAM</w:t>
      </w:r>
      <w:r>
        <w:rPr>
          <w:b/>
        </w:rPr>
        <w:t>Y</w:t>
      </w:r>
      <w:r w:rsidRPr="008E5153">
        <w:rPr>
          <w:b/>
        </w:rPr>
        <w:t xml:space="preserve">, </w:t>
      </w:r>
      <w:r w:rsidRPr="008E5153">
        <w:t>że zapoznaliśmy się z</w:t>
      </w:r>
      <w:r>
        <w:t xml:space="preserve">e </w:t>
      </w:r>
      <w:r w:rsidRPr="008E5153">
        <w:t>Specyfikacją Warunków Zamówienia</w:t>
      </w:r>
      <w:r>
        <w:t xml:space="preserve"> </w:t>
      </w:r>
      <w:r w:rsidRPr="008E5153">
        <w:t xml:space="preserve"> </w:t>
      </w:r>
      <w:r>
        <w:t xml:space="preserve">i </w:t>
      </w:r>
      <w:r w:rsidRPr="008E5153">
        <w:t>uznaj</w:t>
      </w:r>
      <w:r>
        <w:t xml:space="preserve">emy </w:t>
      </w:r>
      <w:r w:rsidRPr="008E5153">
        <w:t>się za związan</w:t>
      </w:r>
      <w:r>
        <w:t xml:space="preserve">ych </w:t>
      </w:r>
      <w:r w:rsidRPr="008E5153">
        <w:t>okr</w:t>
      </w:r>
      <w:r>
        <w:t>eślonymi w niej postanowieniami</w:t>
      </w:r>
      <w:r w:rsidRPr="008E5153">
        <w:t>.</w:t>
      </w:r>
    </w:p>
    <w:p w14:paraId="5D794E0C" w14:textId="77777777" w:rsidR="003374EF" w:rsidRPr="00B02497" w:rsidRDefault="003374EF" w:rsidP="000516D4">
      <w:pPr>
        <w:numPr>
          <w:ilvl w:val="0"/>
          <w:numId w:val="51"/>
        </w:numPr>
        <w:suppressAutoHyphens/>
        <w:spacing w:after="40" w:line="360" w:lineRule="auto"/>
        <w:ind w:left="142"/>
        <w:jc w:val="both"/>
        <w:rPr>
          <w:b/>
        </w:rPr>
      </w:pPr>
      <w:r w:rsidRPr="008E5153">
        <w:rPr>
          <w:b/>
        </w:rPr>
        <w:t>UWAŻAM</w:t>
      </w:r>
      <w:r>
        <w:rPr>
          <w:b/>
        </w:rPr>
        <w:t>Y</w:t>
      </w:r>
      <w:r w:rsidRPr="008E5153">
        <w:rPr>
          <w:b/>
        </w:rPr>
        <w:t xml:space="preserve"> SIĘ </w:t>
      </w:r>
      <w:r w:rsidRPr="008E5153">
        <w:t>za związan</w:t>
      </w:r>
      <w:r>
        <w:t xml:space="preserve">ych </w:t>
      </w:r>
      <w:r w:rsidRPr="008E5153">
        <w:t xml:space="preserve">niniejszą ofertą przez </w:t>
      </w:r>
      <w:r>
        <w:t>okres</w:t>
      </w:r>
      <w:r w:rsidRPr="008E5153">
        <w:t xml:space="preserve"> wskazany w Specyfikacji Warunk</w:t>
      </w:r>
      <w:r>
        <w:t>ów Zamówienia.</w:t>
      </w:r>
    </w:p>
    <w:p w14:paraId="11B40A70" w14:textId="77777777" w:rsidR="003374EF" w:rsidRPr="00B02497" w:rsidRDefault="003374EF" w:rsidP="000516D4">
      <w:pPr>
        <w:numPr>
          <w:ilvl w:val="0"/>
          <w:numId w:val="51"/>
        </w:numPr>
        <w:suppressAutoHyphens/>
        <w:spacing w:after="40" w:line="360" w:lineRule="auto"/>
        <w:ind w:left="142"/>
        <w:jc w:val="both"/>
        <w:rPr>
          <w:b/>
        </w:rPr>
      </w:pPr>
      <w:r w:rsidRPr="00B02497">
        <w:rPr>
          <w:b/>
        </w:rPr>
        <w:t>OŚWIADCZAM</w:t>
      </w:r>
      <w:r>
        <w:rPr>
          <w:b/>
        </w:rPr>
        <w:t>Y</w:t>
      </w:r>
      <w:r w:rsidRPr="00B02497">
        <w:rPr>
          <w:b/>
        </w:rPr>
        <w:t xml:space="preserve">, </w:t>
      </w:r>
      <w:r w:rsidRPr="008E5153">
        <w:t>że wypełniliśmy obowiązki informacyjne przewidziane w art. 13 lub art. 14 RODO wobec osób fizycznych, od których dane osobowe bezpośrednio lub pośrednio pozyskaliśmy w celu ubiegania się o udzielenie zamówienia publicznego w niniejszym postępowaniu.</w:t>
      </w:r>
    </w:p>
    <w:p w14:paraId="430129A1" w14:textId="77777777" w:rsidR="003374EF" w:rsidRPr="00B02497" w:rsidRDefault="003374EF" w:rsidP="000516D4">
      <w:pPr>
        <w:numPr>
          <w:ilvl w:val="0"/>
          <w:numId w:val="51"/>
        </w:numPr>
        <w:suppressAutoHyphens/>
        <w:spacing w:after="40" w:line="360" w:lineRule="auto"/>
        <w:ind w:left="142"/>
        <w:jc w:val="both"/>
        <w:rPr>
          <w:b/>
        </w:rPr>
      </w:pPr>
      <w:r>
        <w:rPr>
          <w:b/>
        </w:rPr>
        <w:t>OFERUJEMY</w:t>
      </w:r>
      <w:r w:rsidRPr="00B02497">
        <w:rPr>
          <w:b/>
        </w:rPr>
        <w:t xml:space="preserve"> </w:t>
      </w:r>
      <w:r w:rsidRPr="008E5153">
        <w:t>wykonanie całości przedmiotu zamówienia za cenę ofertową:</w:t>
      </w:r>
    </w:p>
    <w:p w14:paraId="1EA6CF25" w14:textId="77777777" w:rsidR="003374EF" w:rsidRPr="008E5153" w:rsidRDefault="003374EF" w:rsidP="003374EF">
      <w:pPr>
        <w:suppressAutoHyphens/>
        <w:spacing w:after="40" w:line="360" w:lineRule="auto"/>
        <w:jc w:val="both"/>
        <w:rPr>
          <w:b/>
        </w:rPr>
      </w:pPr>
    </w:p>
    <w:p w14:paraId="00658720" w14:textId="77777777" w:rsidR="003374EF" w:rsidRPr="008E5153" w:rsidRDefault="003374EF" w:rsidP="003374EF">
      <w:pPr>
        <w:suppressAutoHyphens/>
        <w:spacing w:after="40" w:line="360" w:lineRule="auto"/>
        <w:jc w:val="both"/>
        <w:rPr>
          <w:b/>
        </w:rPr>
      </w:pPr>
      <w:r w:rsidRPr="008E5153">
        <w:rPr>
          <w:b/>
        </w:rPr>
        <w:t>Cena brutto: __________________ zł w tym podatek VAT</w:t>
      </w:r>
    </w:p>
    <w:p w14:paraId="51FD9171" w14:textId="77777777" w:rsidR="003374EF" w:rsidRPr="008E5153" w:rsidRDefault="003374EF" w:rsidP="003374EF">
      <w:pPr>
        <w:suppressAutoHyphens/>
        <w:spacing w:after="40" w:line="360" w:lineRule="auto"/>
        <w:jc w:val="both"/>
        <w:rPr>
          <w:b/>
        </w:rPr>
      </w:pPr>
      <w:r w:rsidRPr="008E5153">
        <w:rPr>
          <w:b/>
        </w:rPr>
        <w:t>(słownie złotych brutto: ..............................................................................................)</w:t>
      </w:r>
    </w:p>
    <w:p w14:paraId="07C18C73" w14:textId="31BC4E27" w:rsidR="003374EF" w:rsidRPr="00EE3DD3" w:rsidRDefault="003374EF" w:rsidP="003374EF">
      <w:pPr>
        <w:suppressAutoHyphens/>
        <w:spacing w:after="40" w:line="360" w:lineRule="auto"/>
        <w:jc w:val="both"/>
        <w:rPr>
          <w:b/>
        </w:rPr>
      </w:pPr>
      <w:r>
        <w:t xml:space="preserve">cena jednostkowa brutto za godzinę świadczenia usługi medycznej </w:t>
      </w:r>
      <w:r w:rsidRPr="008E5153">
        <w:rPr>
          <w:b/>
        </w:rPr>
        <w:t xml:space="preserve">__________________ zł w </w:t>
      </w:r>
      <w:r w:rsidRPr="00EE3DD3">
        <w:rPr>
          <w:b/>
        </w:rPr>
        <w:t>tym podatek VAT</w:t>
      </w:r>
    </w:p>
    <w:p w14:paraId="2735C4F6" w14:textId="250B4C3C" w:rsidR="003374EF" w:rsidRPr="00EE3DD3" w:rsidRDefault="003374EF" w:rsidP="000516D4">
      <w:pPr>
        <w:numPr>
          <w:ilvl w:val="0"/>
          <w:numId w:val="51"/>
        </w:numPr>
        <w:spacing w:line="360" w:lineRule="auto"/>
        <w:ind w:left="357"/>
        <w:jc w:val="both"/>
        <w:rPr>
          <w:u w:val="single"/>
        </w:rPr>
      </w:pPr>
      <w:r w:rsidRPr="00EE3DD3">
        <w:rPr>
          <w:b/>
        </w:rPr>
        <w:t>OŚWIADCZAMY,</w:t>
      </w:r>
      <w:r w:rsidRPr="00EE3DD3">
        <w:t xml:space="preserve"> że </w:t>
      </w:r>
      <w:r w:rsidR="007F35C5" w:rsidRPr="00EE3DD3">
        <w:t>do realizacji zamówienia skieruję Panią/Pana ………………………….. posiadającą/</w:t>
      </w:r>
      <w:proofErr w:type="spellStart"/>
      <w:r w:rsidR="007F35C5" w:rsidRPr="00EE3DD3">
        <w:t>cego</w:t>
      </w:r>
      <w:proofErr w:type="spellEnd"/>
      <w:r w:rsidR="007F35C5" w:rsidRPr="00EE3DD3">
        <w:t xml:space="preserve"> …… miesięcy doświadczenia zawodowego </w:t>
      </w:r>
      <w:r w:rsidRPr="00EE3DD3">
        <w:t xml:space="preserve"> </w:t>
      </w:r>
    </w:p>
    <w:p w14:paraId="0C214819" w14:textId="3ECEAF20" w:rsidR="003374EF" w:rsidRPr="00EE3DD3" w:rsidRDefault="003374EF" w:rsidP="003374EF">
      <w:pPr>
        <w:spacing w:line="360" w:lineRule="auto"/>
        <w:jc w:val="both"/>
        <w:rPr>
          <w:b/>
        </w:rPr>
      </w:pPr>
      <w:r w:rsidRPr="00EE3DD3">
        <w:rPr>
          <w:b/>
        </w:rPr>
        <w:t>UWAGA:</w:t>
      </w:r>
      <w:r w:rsidR="007F35C5" w:rsidRPr="00EE3DD3">
        <w:rPr>
          <w:b/>
        </w:rPr>
        <w:t xml:space="preserve"> </w:t>
      </w:r>
      <w:r w:rsidR="007F35C5" w:rsidRPr="00EE3DD3">
        <w:rPr>
          <w:bCs/>
          <w:iCs/>
        </w:rPr>
        <w:t>Doświadczenie personelu wyznaczonego do realizacji zamówienia</w:t>
      </w:r>
      <w:r w:rsidRPr="00EE3DD3">
        <w:rPr>
          <w:b/>
        </w:rPr>
        <w:t xml:space="preserve"> stanowi </w:t>
      </w:r>
      <w:proofErr w:type="spellStart"/>
      <w:r w:rsidRPr="00EE3DD3">
        <w:rPr>
          <w:b/>
        </w:rPr>
        <w:t>pozacenowe</w:t>
      </w:r>
      <w:proofErr w:type="spellEnd"/>
      <w:r w:rsidRPr="00EE3DD3">
        <w:rPr>
          <w:b/>
        </w:rPr>
        <w:t xml:space="preserve"> kryterium oceny ofert.</w:t>
      </w:r>
    </w:p>
    <w:p w14:paraId="73D7A38C" w14:textId="46A9BF99" w:rsidR="003374EF" w:rsidRPr="003374EF" w:rsidRDefault="003374EF" w:rsidP="003374EF">
      <w:pPr>
        <w:spacing w:line="360" w:lineRule="auto"/>
        <w:jc w:val="both"/>
        <w:rPr>
          <w:b/>
          <w:color w:val="FF0000"/>
          <w:u w:val="single"/>
        </w:rPr>
      </w:pPr>
    </w:p>
    <w:p w14:paraId="43EB1D2E" w14:textId="77777777" w:rsidR="003374EF" w:rsidRPr="00B02497" w:rsidRDefault="003374EF" w:rsidP="000516D4">
      <w:pPr>
        <w:numPr>
          <w:ilvl w:val="0"/>
          <w:numId w:val="51"/>
        </w:numPr>
        <w:spacing w:line="360" w:lineRule="auto"/>
        <w:ind w:left="142"/>
        <w:jc w:val="both"/>
        <w:rPr>
          <w:b/>
          <w:u w:val="single"/>
        </w:rPr>
      </w:pPr>
      <w:r>
        <w:rPr>
          <w:b/>
        </w:rPr>
        <w:t xml:space="preserve">ZAMÓWIENIE ZREALIZUJEMY </w:t>
      </w:r>
      <w:r w:rsidRPr="00B02497">
        <w:rPr>
          <w:b/>
        </w:rPr>
        <w:t xml:space="preserve"> samodzielnie / przy udziale Podwykonawców*</w:t>
      </w:r>
    </w:p>
    <w:p w14:paraId="2DCB5078" w14:textId="77777777" w:rsidR="003374EF" w:rsidRPr="008E5153" w:rsidRDefault="003374EF" w:rsidP="003374EF">
      <w:pPr>
        <w:suppressAutoHyphens/>
        <w:spacing w:after="40" w:line="360" w:lineRule="auto"/>
        <w:jc w:val="both"/>
        <w:rPr>
          <w:b/>
        </w:rPr>
      </w:pPr>
      <w:r w:rsidRPr="008E5153">
        <w:rPr>
          <w:b/>
        </w:rPr>
        <w:t xml:space="preserve">* </w:t>
      </w:r>
      <w:r w:rsidRPr="008E5153">
        <w:rPr>
          <w:b/>
          <w:u w:val="single"/>
        </w:rPr>
        <w:t>niepotrzebne skreślić</w:t>
      </w:r>
    </w:p>
    <w:p w14:paraId="6BDACE81" w14:textId="77777777" w:rsidR="003374EF" w:rsidRPr="008E5153" w:rsidRDefault="003374EF" w:rsidP="003374EF">
      <w:pPr>
        <w:suppressAutoHyphens/>
        <w:spacing w:after="40" w:line="360" w:lineRule="auto"/>
        <w:jc w:val="both"/>
      </w:pPr>
      <w:r w:rsidRPr="008E5153">
        <w:t>Podwykonawcy zostaną powierzone do wykonania następujące zakresy zamówienia:</w:t>
      </w:r>
    </w:p>
    <w:p w14:paraId="44310C92" w14:textId="53BAB774" w:rsidR="003374EF" w:rsidRDefault="003374EF" w:rsidP="003374EF">
      <w:pPr>
        <w:suppressAutoHyphens/>
        <w:spacing w:after="40" w:line="360" w:lineRule="auto"/>
        <w:jc w:val="both"/>
        <w:rPr>
          <w:i/>
        </w:rPr>
      </w:pPr>
      <w:r w:rsidRPr="008E5153">
        <w:t>………………………………………………………………………………………………</w:t>
      </w:r>
      <w:r w:rsidRPr="008E5153">
        <w:rPr>
          <w:b/>
        </w:rPr>
        <w:t xml:space="preserve"> </w:t>
      </w:r>
      <w:r w:rsidRPr="008E5153">
        <w:rPr>
          <w:i/>
        </w:rPr>
        <w:t>(opis zamówienia zlecanego Podwykonawcy)</w:t>
      </w:r>
    </w:p>
    <w:p w14:paraId="3D1CC405" w14:textId="77777777" w:rsidR="00AF06E9" w:rsidRPr="008E5153" w:rsidRDefault="00AF06E9" w:rsidP="003374EF">
      <w:pPr>
        <w:suppressAutoHyphens/>
        <w:spacing w:after="40" w:line="360" w:lineRule="auto"/>
        <w:jc w:val="both"/>
      </w:pPr>
    </w:p>
    <w:p w14:paraId="28BC117C" w14:textId="77777777" w:rsidR="003374EF" w:rsidRPr="008E5153" w:rsidRDefault="003374EF" w:rsidP="003374EF">
      <w:pPr>
        <w:suppressAutoHyphens/>
        <w:spacing w:after="40" w:line="360" w:lineRule="auto"/>
        <w:jc w:val="both"/>
      </w:pPr>
      <w:r w:rsidRPr="008E5153">
        <w:lastRenderedPageBreak/>
        <w:t>Podwykonawcą będzie:</w:t>
      </w:r>
    </w:p>
    <w:p w14:paraId="51F790B9" w14:textId="77777777" w:rsidR="003374EF" w:rsidRPr="008E5153" w:rsidRDefault="003374EF" w:rsidP="003374EF">
      <w:pPr>
        <w:suppressAutoHyphens/>
        <w:spacing w:after="40" w:line="360" w:lineRule="auto"/>
        <w:jc w:val="both"/>
      </w:pPr>
      <w:r w:rsidRPr="008E5153">
        <w:t>………………………………………………………………………………………………</w:t>
      </w:r>
    </w:p>
    <w:p w14:paraId="2177D869" w14:textId="77777777" w:rsidR="003374EF" w:rsidRPr="008E5153" w:rsidRDefault="003374EF" w:rsidP="003374EF">
      <w:pPr>
        <w:suppressAutoHyphens/>
        <w:spacing w:after="40" w:line="360" w:lineRule="auto"/>
        <w:jc w:val="both"/>
        <w:rPr>
          <w:i/>
        </w:rPr>
      </w:pPr>
      <w:r w:rsidRPr="008E5153">
        <w:rPr>
          <w:i/>
        </w:rPr>
        <w:t>(wpisać nazwę i dane adresowe podmiotu, o ile są znane)</w:t>
      </w:r>
    </w:p>
    <w:p w14:paraId="0DB5E766" w14:textId="77777777" w:rsidR="003374EF" w:rsidRPr="008E5153" w:rsidRDefault="003374EF" w:rsidP="003374EF">
      <w:pPr>
        <w:suppressAutoHyphens/>
        <w:spacing w:after="40" w:line="360" w:lineRule="auto"/>
        <w:ind w:left="720"/>
        <w:jc w:val="both"/>
        <w:rPr>
          <w:b/>
        </w:rPr>
      </w:pPr>
    </w:p>
    <w:p w14:paraId="167AF0D3" w14:textId="77777777" w:rsidR="003374EF" w:rsidRPr="008E5153" w:rsidRDefault="003374EF" w:rsidP="000516D4">
      <w:pPr>
        <w:numPr>
          <w:ilvl w:val="0"/>
          <w:numId w:val="51"/>
        </w:numPr>
        <w:suppressAutoHyphens/>
        <w:spacing w:after="40" w:line="360" w:lineRule="auto"/>
        <w:ind w:left="142" w:hanging="426"/>
        <w:jc w:val="both"/>
        <w:rPr>
          <w:b/>
        </w:rPr>
      </w:pPr>
      <w:r>
        <w:rPr>
          <w:b/>
        </w:rPr>
        <w:t>DANE I RODZAJ WYKONAWCY</w:t>
      </w:r>
      <w:r w:rsidRPr="008E5153">
        <w:t>:</w:t>
      </w:r>
    </w:p>
    <w:p w14:paraId="05758E0C" w14:textId="77777777" w:rsidR="003374EF" w:rsidRPr="008E5153" w:rsidRDefault="003374EF" w:rsidP="003374EF">
      <w:pPr>
        <w:suppressAutoHyphens/>
        <w:spacing w:after="40" w:line="360" w:lineRule="auto"/>
        <w:rPr>
          <w:b/>
        </w:rPr>
      </w:pPr>
      <w:r w:rsidRPr="008E5153">
        <w:rPr>
          <w:b/>
        </w:rPr>
        <w:t>Imię i nazwisko</w:t>
      </w:r>
      <w:r>
        <w:rPr>
          <w:b/>
        </w:rPr>
        <w:t xml:space="preserve"> osoby do kontaktu </w:t>
      </w:r>
      <w:r w:rsidRPr="008E5153">
        <w:rPr>
          <w:b/>
        </w:rPr>
        <w:t>: ________________________________</w:t>
      </w:r>
    </w:p>
    <w:p w14:paraId="09D7091A" w14:textId="77777777" w:rsidR="003374EF" w:rsidRPr="008E5153" w:rsidRDefault="003374EF" w:rsidP="003374EF">
      <w:pPr>
        <w:suppressAutoHyphens/>
        <w:spacing w:after="40" w:line="360" w:lineRule="auto"/>
        <w:rPr>
          <w:b/>
        </w:rPr>
      </w:pPr>
      <w:r w:rsidRPr="008E5153">
        <w:rPr>
          <w:b/>
        </w:rPr>
        <w:t xml:space="preserve">Telefon: ________________________________ </w:t>
      </w:r>
    </w:p>
    <w:p w14:paraId="1984DA67" w14:textId="77777777" w:rsidR="003374EF" w:rsidRPr="00467B6A" w:rsidRDefault="003374EF" w:rsidP="003374EF">
      <w:pPr>
        <w:suppressAutoHyphens/>
        <w:spacing w:after="40" w:line="360" w:lineRule="auto"/>
        <w:rPr>
          <w:b/>
        </w:rPr>
      </w:pPr>
      <w:r w:rsidRPr="00467B6A">
        <w:rPr>
          <w:b/>
        </w:rPr>
        <w:t>Adres e-mail: _____________________________________________</w:t>
      </w:r>
    </w:p>
    <w:p w14:paraId="18BB5E7D" w14:textId="77777777" w:rsidR="003374EF" w:rsidRPr="00467B6A" w:rsidRDefault="003374EF" w:rsidP="003374EF">
      <w:pPr>
        <w:suppressAutoHyphens/>
        <w:spacing w:after="40" w:line="360" w:lineRule="auto"/>
        <w:rPr>
          <w:b/>
        </w:rPr>
      </w:pPr>
      <w:r w:rsidRPr="00467B6A">
        <w:rPr>
          <w:b/>
        </w:rPr>
        <w:t xml:space="preserve">Rodzaj Wykonawcy: </w:t>
      </w:r>
    </w:p>
    <w:p w14:paraId="6724964F" w14:textId="77777777" w:rsidR="003374EF" w:rsidRPr="0054220E" w:rsidRDefault="003374EF" w:rsidP="003374EF">
      <w:pPr>
        <w:pStyle w:val="Akapitzlist"/>
        <w:widowControl w:val="0"/>
        <w:adjustRightInd w:val="0"/>
        <w:spacing w:line="360" w:lineRule="atLeast"/>
        <w:ind w:left="709"/>
        <w:jc w:val="both"/>
        <w:textAlignment w:val="baseline"/>
        <w:rPr>
          <w:i/>
          <w:color w:val="000000"/>
        </w:rPr>
      </w:pPr>
      <w:bookmarkStart w:id="20" w:name="_Hlk66276751"/>
      <w:bookmarkStart w:id="21" w:name="_Hlk66276725"/>
      <w:r w:rsidRPr="0054220E">
        <w:sym w:font="Symbol" w:char="F0FF"/>
      </w:r>
      <w:bookmarkEnd w:id="20"/>
      <w:r w:rsidRPr="0054220E">
        <w:rPr>
          <w:color w:val="000000"/>
        </w:rPr>
        <w:t xml:space="preserve"> </w:t>
      </w:r>
      <w:bookmarkEnd w:id="21"/>
      <w:r w:rsidRPr="0054220E">
        <w:rPr>
          <w:color w:val="000000"/>
        </w:rPr>
        <w:t xml:space="preserve"> </w:t>
      </w:r>
      <w:r w:rsidRPr="0054220E">
        <w:rPr>
          <w:i/>
          <w:color w:val="000000"/>
        </w:rPr>
        <w:t>mikroprzedsiębiorstwo</w:t>
      </w:r>
      <w:r w:rsidRPr="0054220E">
        <w:rPr>
          <w:vertAlign w:val="superscript"/>
        </w:rPr>
        <w:footnoteReference w:id="1"/>
      </w:r>
    </w:p>
    <w:p w14:paraId="01A737AF" w14:textId="77777777" w:rsidR="003374EF" w:rsidRPr="0054220E" w:rsidRDefault="003374EF" w:rsidP="003374EF">
      <w:pPr>
        <w:pStyle w:val="Akapitzlist"/>
        <w:widowControl w:val="0"/>
        <w:adjustRightInd w:val="0"/>
        <w:spacing w:line="360" w:lineRule="atLeast"/>
        <w:ind w:left="709"/>
        <w:jc w:val="both"/>
        <w:textAlignment w:val="baseline"/>
        <w:rPr>
          <w:i/>
          <w:color w:val="000000"/>
        </w:rPr>
      </w:pPr>
      <w:r w:rsidRPr="0054220E">
        <w:rPr>
          <w:iCs/>
        </w:rPr>
        <w:sym w:font="Symbol" w:char="F0FF"/>
      </w:r>
      <w:r w:rsidRPr="0054220E">
        <w:rPr>
          <w:iCs/>
        </w:rPr>
        <w:t xml:space="preserve"> </w:t>
      </w:r>
      <w:r w:rsidRPr="0054220E">
        <w:rPr>
          <w:i/>
          <w:color w:val="000000"/>
        </w:rPr>
        <w:t>małe  przedsiębiorstwo</w:t>
      </w:r>
      <w:r w:rsidRPr="0054220E">
        <w:rPr>
          <w:i/>
          <w:color w:val="000000"/>
          <w:vertAlign w:val="superscript"/>
        </w:rPr>
        <w:t xml:space="preserve">1 </w:t>
      </w:r>
    </w:p>
    <w:p w14:paraId="070FE608" w14:textId="77777777" w:rsidR="003374EF" w:rsidRPr="0054220E" w:rsidRDefault="003374EF" w:rsidP="003374EF">
      <w:pPr>
        <w:pStyle w:val="Akapitzlist"/>
        <w:widowControl w:val="0"/>
        <w:adjustRightInd w:val="0"/>
        <w:spacing w:line="360" w:lineRule="atLeast"/>
        <w:ind w:left="709"/>
        <w:jc w:val="both"/>
        <w:textAlignment w:val="baseline"/>
        <w:rPr>
          <w:i/>
          <w:color w:val="000000"/>
        </w:rPr>
      </w:pPr>
      <w:r w:rsidRPr="0054220E">
        <w:rPr>
          <w:iCs/>
        </w:rPr>
        <w:sym w:font="Symbol" w:char="F0FF"/>
      </w:r>
      <w:r w:rsidRPr="0054220E">
        <w:rPr>
          <w:iCs/>
        </w:rPr>
        <w:t xml:space="preserve"> </w:t>
      </w:r>
      <w:r w:rsidRPr="0054220E">
        <w:rPr>
          <w:i/>
          <w:color w:val="000000"/>
        </w:rPr>
        <w:t xml:space="preserve"> średnie przedsiębiorstwo</w:t>
      </w:r>
      <w:r w:rsidRPr="0054220E">
        <w:rPr>
          <w:i/>
          <w:color w:val="000000"/>
          <w:vertAlign w:val="superscript"/>
        </w:rPr>
        <w:t>1</w:t>
      </w:r>
    </w:p>
    <w:p w14:paraId="07F86FE4" w14:textId="77777777" w:rsidR="003374EF" w:rsidRPr="0054220E" w:rsidRDefault="003374EF" w:rsidP="003374EF">
      <w:pPr>
        <w:pStyle w:val="Akapitzlist"/>
        <w:widowControl w:val="0"/>
        <w:adjustRightInd w:val="0"/>
        <w:spacing w:line="360" w:lineRule="atLeast"/>
        <w:ind w:left="709"/>
        <w:jc w:val="both"/>
        <w:textAlignment w:val="baseline"/>
        <w:rPr>
          <w:iCs/>
          <w:color w:val="000000"/>
        </w:rPr>
      </w:pPr>
      <w:r w:rsidRPr="0054220E">
        <w:sym w:font="Symbol" w:char="F0FF"/>
      </w:r>
      <w:r w:rsidRPr="0054220E">
        <w:rPr>
          <w:iCs/>
          <w:color w:val="000000"/>
        </w:rPr>
        <w:t xml:space="preserve">  jednoosobowa działalność gospodarcza</w:t>
      </w:r>
    </w:p>
    <w:p w14:paraId="60E93888" w14:textId="77777777" w:rsidR="003374EF" w:rsidRPr="0054220E" w:rsidRDefault="003374EF" w:rsidP="003374EF">
      <w:pPr>
        <w:pStyle w:val="Akapitzlist"/>
        <w:widowControl w:val="0"/>
        <w:adjustRightInd w:val="0"/>
        <w:spacing w:line="360" w:lineRule="atLeast"/>
        <w:ind w:left="709"/>
        <w:jc w:val="both"/>
        <w:textAlignment w:val="baseline"/>
        <w:rPr>
          <w:i/>
          <w:color w:val="000000"/>
        </w:rPr>
      </w:pPr>
      <w:r w:rsidRPr="0054220E">
        <w:sym w:font="Symbol" w:char="F0FF"/>
      </w:r>
      <w:r w:rsidRPr="0054220E">
        <w:rPr>
          <w:iCs/>
          <w:color w:val="000000"/>
        </w:rPr>
        <w:t xml:space="preserve">  osoba fizyczna nieprowadząca działalności gospodarczej</w:t>
      </w:r>
    </w:p>
    <w:p w14:paraId="6E2AB286" w14:textId="77777777" w:rsidR="003374EF" w:rsidRPr="0054220E" w:rsidRDefault="003374EF" w:rsidP="003374EF">
      <w:pPr>
        <w:pStyle w:val="Akapitzlist"/>
        <w:widowControl w:val="0"/>
        <w:adjustRightInd w:val="0"/>
        <w:spacing w:line="360" w:lineRule="atLeast"/>
        <w:ind w:left="709"/>
        <w:jc w:val="both"/>
        <w:textAlignment w:val="baseline"/>
        <w:rPr>
          <w:color w:val="000000"/>
        </w:rPr>
      </w:pPr>
      <w:r w:rsidRPr="0054220E">
        <w:sym w:font="Symbol" w:char="F0FF"/>
      </w:r>
      <w:r w:rsidRPr="0054220E">
        <w:rPr>
          <w:color w:val="000000"/>
        </w:rPr>
        <w:t xml:space="preserve"> </w:t>
      </w:r>
      <w:r w:rsidRPr="0054220E">
        <w:rPr>
          <w:i/>
          <w:color w:val="000000"/>
        </w:rPr>
        <w:t xml:space="preserve"> </w:t>
      </w:r>
      <w:r w:rsidRPr="0054220E">
        <w:rPr>
          <w:iCs/>
          <w:color w:val="000000"/>
        </w:rPr>
        <w:t>inny rodzaj</w:t>
      </w:r>
      <w:r w:rsidRPr="0054220E" w:rsidDel="009A7DB4">
        <w:rPr>
          <w:color w:val="000000"/>
        </w:rPr>
        <w:t xml:space="preserve"> </w:t>
      </w:r>
    </w:p>
    <w:p w14:paraId="770FC399" w14:textId="77777777" w:rsidR="003374EF" w:rsidRPr="0054220E" w:rsidRDefault="003374EF" w:rsidP="003374EF">
      <w:pPr>
        <w:pStyle w:val="Akapitzlist"/>
        <w:widowControl w:val="0"/>
        <w:adjustRightInd w:val="0"/>
        <w:spacing w:line="360" w:lineRule="atLeast"/>
        <w:ind w:left="709"/>
        <w:jc w:val="both"/>
        <w:textAlignment w:val="baseline"/>
        <w:rPr>
          <w:i/>
        </w:rPr>
      </w:pPr>
      <w:r w:rsidRPr="0054220E">
        <w:rPr>
          <w:i/>
        </w:rPr>
        <w:t>(powyżej proszę zaznaczyć właściwy rodzaj)</w:t>
      </w:r>
    </w:p>
    <w:p w14:paraId="32CFCDC7" w14:textId="77777777" w:rsidR="003374EF" w:rsidRPr="00467B6A" w:rsidRDefault="003374EF" w:rsidP="003374EF">
      <w:pPr>
        <w:suppressAutoHyphens/>
        <w:spacing w:after="40" w:line="360" w:lineRule="auto"/>
        <w:jc w:val="both"/>
        <w:rPr>
          <w:b/>
        </w:rPr>
      </w:pPr>
    </w:p>
    <w:p w14:paraId="6916153F" w14:textId="77777777" w:rsidR="003374EF" w:rsidRPr="008E5153" w:rsidRDefault="003374EF" w:rsidP="003374EF">
      <w:pPr>
        <w:suppressAutoHyphens/>
        <w:spacing w:after="40" w:line="360" w:lineRule="auto"/>
        <w:jc w:val="both"/>
      </w:pPr>
    </w:p>
    <w:p w14:paraId="0F39F672" w14:textId="77777777" w:rsidR="003374EF" w:rsidRPr="008E5153" w:rsidRDefault="003374EF" w:rsidP="003374EF">
      <w:pPr>
        <w:tabs>
          <w:tab w:val="left" w:pos="426"/>
        </w:tabs>
        <w:adjustRightInd w:val="0"/>
        <w:spacing w:before="120"/>
        <w:jc w:val="right"/>
        <w:rPr>
          <w:b/>
          <w:iCs/>
        </w:rPr>
      </w:pPr>
    </w:p>
    <w:p w14:paraId="3DB01DC0" w14:textId="77777777" w:rsidR="003374EF" w:rsidRPr="0030052D" w:rsidRDefault="003374EF" w:rsidP="000516D4">
      <w:pPr>
        <w:numPr>
          <w:ilvl w:val="0"/>
          <w:numId w:val="43"/>
        </w:numPr>
        <w:spacing w:before="120" w:after="120" w:line="288" w:lineRule="auto"/>
        <w:ind w:left="426" w:hanging="426"/>
        <w:contextualSpacing/>
        <w:jc w:val="both"/>
        <w:rPr>
          <w:b/>
          <w:bCs/>
        </w:rPr>
      </w:pPr>
      <w:r w:rsidRPr="008E5153">
        <w:rPr>
          <w:b/>
          <w:i/>
        </w:rPr>
        <w:t xml:space="preserve">Dokument należy wypełnić elektronicznie. Zamawiający zaleca zapisanie dokumentu w formacie PDF (poprzez funkcję „zapisz jako” lub „drukuj”) </w:t>
      </w:r>
      <w:r w:rsidRPr="0030052D">
        <w:rPr>
          <w:b/>
          <w:i/>
        </w:rPr>
        <w:t xml:space="preserve">i podpisanie kwalifikowanym podpisem elektronicznym w formacie </w:t>
      </w:r>
      <w:proofErr w:type="spellStart"/>
      <w:r w:rsidRPr="0030052D">
        <w:rPr>
          <w:b/>
          <w:i/>
        </w:rPr>
        <w:t>PAdES</w:t>
      </w:r>
      <w:proofErr w:type="spellEnd"/>
      <w:r w:rsidRPr="0030052D">
        <w:rPr>
          <w:b/>
          <w:i/>
        </w:rPr>
        <w:t xml:space="preserve">. </w:t>
      </w:r>
    </w:p>
    <w:p w14:paraId="28721A48" w14:textId="77777777" w:rsidR="003374EF" w:rsidRPr="008E5153" w:rsidRDefault="003374EF" w:rsidP="003374EF">
      <w:pPr>
        <w:suppressAutoHyphens/>
        <w:spacing w:after="40" w:line="360" w:lineRule="auto"/>
        <w:jc w:val="both"/>
      </w:pPr>
    </w:p>
    <w:p w14:paraId="3C66F33B" w14:textId="77777777" w:rsidR="003374EF" w:rsidRPr="008E5153" w:rsidRDefault="003374EF" w:rsidP="003374EF">
      <w:pPr>
        <w:suppressAutoHyphens/>
        <w:spacing w:after="40" w:line="360" w:lineRule="auto"/>
        <w:jc w:val="both"/>
      </w:pPr>
    </w:p>
    <w:p w14:paraId="0083F430" w14:textId="7314FBDD" w:rsidR="004F3894" w:rsidRPr="005D6833" w:rsidRDefault="003374EF" w:rsidP="005D6833">
      <w:pPr>
        <w:jc w:val="right"/>
        <w:rPr>
          <w:b/>
          <w:bCs/>
        </w:rPr>
      </w:pPr>
      <w:r>
        <w:rPr>
          <w:b/>
          <w:bCs/>
        </w:rPr>
        <w:br w:type="page"/>
      </w:r>
    </w:p>
    <w:p w14:paraId="613B7EDF" w14:textId="77777777" w:rsidR="00567ABA" w:rsidRPr="005B2352" w:rsidRDefault="00567ABA" w:rsidP="00567ABA">
      <w:pPr>
        <w:pStyle w:val="Default"/>
        <w:jc w:val="right"/>
        <w:rPr>
          <w:b/>
        </w:rPr>
      </w:pPr>
      <w:r w:rsidRPr="005B2352">
        <w:rPr>
          <w:b/>
        </w:rPr>
        <w:lastRenderedPageBreak/>
        <w:t xml:space="preserve">Załącznik nr 2 do SWZ </w:t>
      </w:r>
    </w:p>
    <w:p w14:paraId="427F1C03" w14:textId="77777777" w:rsidR="00567ABA" w:rsidRPr="005B2352" w:rsidRDefault="00567ABA" w:rsidP="00567ABA">
      <w:pPr>
        <w:pStyle w:val="Default"/>
        <w:jc w:val="center"/>
        <w:rPr>
          <w:b/>
        </w:rPr>
      </w:pPr>
      <w:r w:rsidRPr="005B2352">
        <w:rPr>
          <w:b/>
        </w:rPr>
        <w:t>Oświadczenie</w:t>
      </w:r>
    </w:p>
    <w:p w14:paraId="21626CB8" w14:textId="77777777" w:rsidR="00567ABA" w:rsidRPr="005B2352" w:rsidRDefault="00567ABA" w:rsidP="00567ABA">
      <w:pPr>
        <w:pStyle w:val="Default"/>
        <w:rPr>
          <w:rFonts w:eastAsiaTheme="minorHAnsi"/>
          <w:lang w:eastAsia="en-US"/>
        </w:rPr>
      </w:pPr>
      <w:r w:rsidRPr="005B2352">
        <w:rPr>
          <w:b/>
        </w:rPr>
        <w:br/>
      </w:r>
      <w:r w:rsidRPr="005B2352">
        <w:rPr>
          <w:rFonts w:eastAsiaTheme="minorHAnsi"/>
          <w:b/>
          <w:bCs/>
          <w:lang w:eastAsia="en-US"/>
        </w:rPr>
        <w:t xml:space="preserve">Wykonawca/podwykonawca: </w:t>
      </w:r>
    </w:p>
    <w:p w14:paraId="57F18936" w14:textId="77777777" w:rsidR="00567ABA" w:rsidRPr="005B2352" w:rsidRDefault="00567ABA" w:rsidP="00567ABA">
      <w:pPr>
        <w:adjustRightInd w:val="0"/>
        <w:rPr>
          <w:rFonts w:eastAsiaTheme="minorHAnsi"/>
          <w:color w:val="000000"/>
          <w:lang w:eastAsia="en-US"/>
        </w:rPr>
      </w:pPr>
      <w:r w:rsidRPr="005B2352">
        <w:rPr>
          <w:rFonts w:eastAsiaTheme="minorHAnsi"/>
          <w:color w:val="000000"/>
          <w:lang w:eastAsia="en-US"/>
        </w:rPr>
        <w:t xml:space="preserve">……………………………………………………………………………................. </w:t>
      </w:r>
    </w:p>
    <w:p w14:paraId="6829C990" w14:textId="77777777" w:rsidR="00567ABA" w:rsidRPr="005B2352" w:rsidRDefault="00567ABA" w:rsidP="00567ABA">
      <w:pPr>
        <w:adjustRightInd w:val="0"/>
        <w:rPr>
          <w:rFonts w:eastAsiaTheme="minorHAnsi"/>
          <w:color w:val="000000"/>
          <w:lang w:eastAsia="en-US"/>
        </w:rPr>
      </w:pPr>
      <w:r w:rsidRPr="005B2352">
        <w:rPr>
          <w:rFonts w:eastAsiaTheme="minorHAnsi"/>
          <w:i/>
          <w:iCs/>
          <w:color w:val="000000"/>
          <w:lang w:eastAsia="en-US"/>
        </w:rPr>
        <w:t>(pełna nazwa/firma, adres, w zależności od podmiotu: NIP, KRS/</w:t>
      </w:r>
      <w:proofErr w:type="spellStart"/>
      <w:r w:rsidRPr="005B2352">
        <w:rPr>
          <w:rFonts w:eastAsiaTheme="minorHAnsi"/>
          <w:i/>
          <w:iCs/>
          <w:color w:val="000000"/>
          <w:lang w:eastAsia="en-US"/>
        </w:rPr>
        <w:t>CEiDG</w:t>
      </w:r>
      <w:proofErr w:type="spellEnd"/>
      <w:r w:rsidRPr="005B2352">
        <w:rPr>
          <w:rFonts w:eastAsiaTheme="minorHAnsi"/>
          <w:i/>
          <w:iCs/>
          <w:color w:val="000000"/>
          <w:lang w:eastAsia="en-US"/>
        </w:rPr>
        <w:t xml:space="preserve">) </w:t>
      </w:r>
    </w:p>
    <w:p w14:paraId="26267733" w14:textId="77777777" w:rsidR="00567ABA" w:rsidRPr="005B2352" w:rsidRDefault="00567ABA" w:rsidP="00567ABA">
      <w:pPr>
        <w:adjustRightInd w:val="0"/>
        <w:rPr>
          <w:rFonts w:eastAsiaTheme="minorHAnsi"/>
          <w:color w:val="000000"/>
          <w:lang w:eastAsia="en-US"/>
        </w:rPr>
      </w:pPr>
      <w:r w:rsidRPr="005B2352">
        <w:rPr>
          <w:rFonts w:eastAsiaTheme="minorHAnsi"/>
          <w:b/>
          <w:bCs/>
          <w:color w:val="000000"/>
          <w:lang w:eastAsia="en-US"/>
        </w:rPr>
        <w:t xml:space="preserve">reprezentowany przez: </w:t>
      </w:r>
    </w:p>
    <w:p w14:paraId="2CB7A9DC" w14:textId="77777777" w:rsidR="00567ABA" w:rsidRPr="005B2352" w:rsidRDefault="00567ABA" w:rsidP="00567ABA">
      <w:pPr>
        <w:adjustRightInd w:val="0"/>
        <w:rPr>
          <w:rFonts w:eastAsiaTheme="minorHAnsi"/>
          <w:color w:val="000000"/>
          <w:lang w:eastAsia="en-US"/>
        </w:rPr>
      </w:pPr>
      <w:r w:rsidRPr="005B2352">
        <w:rPr>
          <w:rFonts w:eastAsiaTheme="minorHAnsi"/>
          <w:color w:val="000000"/>
          <w:lang w:eastAsia="en-US"/>
        </w:rPr>
        <w:t xml:space="preserve">………………………………………………………………………………………… </w:t>
      </w:r>
    </w:p>
    <w:p w14:paraId="1CFC1798" w14:textId="77777777" w:rsidR="00567ABA" w:rsidRPr="005B2352" w:rsidRDefault="00567ABA" w:rsidP="00567ABA">
      <w:pPr>
        <w:rPr>
          <w:i/>
        </w:rPr>
      </w:pPr>
      <w:r w:rsidRPr="005B2352">
        <w:rPr>
          <w:rFonts w:eastAsiaTheme="minorHAnsi"/>
          <w:i/>
          <w:iCs/>
          <w:color w:val="000000"/>
          <w:lang w:eastAsia="en-US"/>
        </w:rPr>
        <w:t>(imię, nazwisko, stanowisko/podstawa do reprezentacji)</w:t>
      </w:r>
    </w:p>
    <w:p w14:paraId="0E21DE51" w14:textId="77777777" w:rsidR="00567ABA" w:rsidRPr="005B2352" w:rsidRDefault="00567ABA" w:rsidP="00567ABA">
      <w:pPr>
        <w:spacing w:before="120"/>
        <w:rPr>
          <w:i/>
        </w:rPr>
      </w:pPr>
    </w:p>
    <w:p w14:paraId="445A7077" w14:textId="77777777" w:rsidR="00567ABA" w:rsidRPr="005B2352" w:rsidRDefault="00567ABA" w:rsidP="00567ABA">
      <w:pPr>
        <w:widowControl w:val="0"/>
        <w:suppressAutoHyphens/>
        <w:spacing w:after="120" w:line="276" w:lineRule="auto"/>
        <w:jc w:val="center"/>
        <w:rPr>
          <w:b/>
          <w:u w:val="single"/>
          <w:lang w:eastAsia="ar-SA"/>
        </w:rPr>
      </w:pPr>
      <w:r w:rsidRPr="005B2352">
        <w:rPr>
          <w:b/>
          <w:u w:val="single"/>
          <w:lang w:eastAsia="ar-SA"/>
        </w:rPr>
        <w:t>Oświadczenie Wykonawcy/ podmiotu udostępniającego zasoby/podwykonawcy*</w:t>
      </w:r>
    </w:p>
    <w:p w14:paraId="5C99510E" w14:textId="77777777" w:rsidR="00567ABA" w:rsidRPr="005B2352" w:rsidRDefault="00567ABA" w:rsidP="00567ABA">
      <w:pPr>
        <w:widowControl w:val="0"/>
        <w:suppressAutoHyphens/>
        <w:spacing w:line="276" w:lineRule="auto"/>
        <w:jc w:val="center"/>
        <w:rPr>
          <w:b/>
          <w:lang w:eastAsia="ar-SA"/>
        </w:rPr>
      </w:pPr>
      <w:r w:rsidRPr="005B2352">
        <w:rPr>
          <w:b/>
          <w:lang w:eastAsia="ar-SA"/>
        </w:rPr>
        <w:t xml:space="preserve">składane na podstawie art. 125 ust. 1 </w:t>
      </w:r>
      <w:r w:rsidRPr="005B2352">
        <w:rPr>
          <w:b/>
          <w:bCs/>
          <w:lang w:eastAsia="ar-SA"/>
        </w:rPr>
        <w:t xml:space="preserve">ustawy z dnia 11 września 2019 r. </w:t>
      </w:r>
    </w:p>
    <w:p w14:paraId="00C77F66" w14:textId="77777777" w:rsidR="00567ABA" w:rsidRPr="005B2352" w:rsidRDefault="00567ABA" w:rsidP="00567ABA">
      <w:pPr>
        <w:widowControl w:val="0"/>
        <w:suppressAutoHyphens/>
        <w:spacing w:line="276" w:lineRule="auto"/>
        <w:jc w:val="center"/>
        <w:rPr>
          <w:b/>
          <w:lang w:eastAsia="ar-SA"/>
        </w:rPr>
      </w:pPr>
      <w:r w:rsidRPr="005B2352">
        <w:rPr>
          <w:b/>
          <w:bCs/>
          <w:lang w:eastAsia="ar-SA"/>
        </w:rPr>
        <w:t xml:space="preserve">Prawo zamówień publicznych (dalej jako: ustawa </w:t>
      </w:r>
      <w:proofErr w:type="spellStart"/>
      <w:r w:rsidRPr="005B2352">
        <w:rPr>
          <w:b/>
          <w:bCs/>
          <w:lang w:eastAsia="ar-SA"/>
        </w:rPr>
        <w:t>Pzp</w:t>
      </w:r>
      <w:proofErr w:type="spellEnd"/>
      <w:r w:rsidRPr="005B2352">
        <w:rPr>
          <w:b/>
          <w:bCs/>
          <w:lang w:eastAsia="ar-SA"/>
        </w:rPr>
        <w:t xml:space="preserve">), </w:t>
      </w:r>
    </w:p>
    <w:p w14:paraId="006F2275" w14:textId="77777777" w:rsidR="00567ABA" w:rsidRPr="005B2352" w:rsidRDefault="00567ABA" w:rsidP="00567ABA">
      <w:pPr>
        <w:widowControl w:val="0"/>
        <w:suppressAutoHyphens/>
        <w:spacing w:line="276" w:lineRule="auto"/>
        <w:jc w:val="center"/>
        <w:rPr>
          <w:b/>
          <w:lang w:eastAsia="ar-SA"/>
        </w:rPr>
      </w:pPr>
      <w:r w:rsidRPr="005B2352">
        <w:rPr>
          <w:b/>
          <w:bCs/>
          <w:lang w:eastAsia="ar-SA"/>
        </w:rPr>
        <w:t xml:space="preserve">DOTYCZĄCE PRZESŁANEK WYKLUCZENIA Z POSTĘPOWANIA </w:t>
      </w:r>
    </w:p>
    <w:p w14:paraId="42899109" w14:textId="77777777" w:rsidR="00567ABA" w:rsidRPr="005B2352" w:rsidRDefault="00567ABA" w:rsidP="00567ABA">
      <w:pPr>
        <w:widowControl w:val="0"/>
        <w:suppressAutoHyphens/>
        <w:spacing w:before="120" w:line="276" w:lineRule="auto"/>
        <w:jc w:val="center"/>
        <w:rPr>
          <w:b/>
          <w:u w:val="single"/>
          <w:lang w:eastAsia="ar-SA"/>
        </w:rPr>
      </w:pPr>
      <w:r w:rsidRPr="005B2352">
        <w:rPr>
          <w:b/>
          <w:u w:val="single"/>
          <w:lang w:eastAsia="ar-SA"/>
        </w:rPr>
        <w:t xml:space="preserve">ORAZ </w:t>
      </w:r>
    </w:p>
    <w:p w14:paraId="328DE3E4" w14:textId="77777777" w:rsidR="00567ABA" w:rsidRPr="005B2352" w:rsidRDefault="00567ABA" w:rsidP="00567ABA">
      <w:pPr>
        <w:widowControl w:val="0"/>
        <w:suppressAutoHyphens/>
        <w:spacing w:before="120" w:line="276" w:lineRule="auto"/>
        <w:jc w:val="center"/>
        <w:rPr>
          <w:b/>
          <w:u w:val="single"/>
          <w:lang w:eastAsia="ar-SA"/>
        </w:rPr>
      </w:pPr>
      <w:r w:rsidRPr="005B2352">
        <w:rPr>
          <w:b/>
          <w:u w:val="single"/>
          <w:lang w:eastAsia="ar-SA"/>
        </w:rPr>
        <w:t xml:space="preserve">SPEŁNIANIU WARUNKÓW UDZIAŁU W POSTĘPOWANIU </w:t>
      </w:r>
    </w:p>
    <w:p w14:paraId="086C765A" w14:textId="77777777" w:rsidR="00567ABA" w:rsidRPr="005B2352" w:rsidRDefault="00567ABA" w:rsidP="00567ABA">
      <w:pPr>
        <w:widowControl w:val="0"/>
        <w:suppressAutoHyphens/>
        <w:spacing w:line="276" w:lineRule="auto"/>
        <w:rPr>
          <w:lang w:eastAsia="ar-SA"/>
        </w:rPr>
      </w:pPr>
    </w:p>
    <w:p w14:paraId="440509FA" w14:textId="23010DF8" w:rsidR="00567ABA" w:rsidRPr="005B2352" w:rsidRDefault="00567ABA" w:rsidP="00EE3DD3">
      <w:pPr>
        <w:widowControl w:val="0"/>
        <w:suppressAutoHyphens/>
        <w:spacing w:after="120" w:line="276" w:lineRule="auto"/>
        <w:ind w:left="26" w:hanging="26"/>
        <w:jc w:val="both"/>
        <w:rPr>
          <w:lang w:eastAsia="ar-SA"/>
        </w:rPr>
      </w:pPr>
      <w:r w:rsidRPr="005B2352">
        <w:rPr>
          <w:lang w:eastAsia="ar-SA"/>
        </w:rPr>
        <w:t xml:space="preserve">Na potrzeby postępowania o udzielenie zamówienia publicznego pn.: </w:t>
      </w:r>
      <w:r w:rsidR="004B1DF9" w:rsidRPr="00EE3DD3">
        <w:rPr>
          <w:b/>
        </w:rPr>
        <w:t>świadczenie usług medycznych na potrzeby Ośrodka Przeciwdziałania Problemom Alkoholowym w Bielsku-Białej w 202</w:t>
      </w:r>
      <w:r w:rsidR="00DD6752">
        <w:rPr>
          <w:b/>
        </w:rPr>
        <w:t>5</w:t>
      </w:r>
      <w:r w:rsidR="004B1DF9" w:rsidRPr="00EE3DD3">
        <w:rPr>
          <w:b/>
        </w:rPr>
        <w:t xml:space="preserve"> r.</w:t>
      </w:r>
      <w:r w:rsidRPr="005B2352">
        <w:rPr>
          <w:lang w:eastAsia="ar-SA"/>
        </w:rPr>
        <w:t>, oświadczam, co następuje:</w:t>
      </w:r>
    </w:p>
    <w:p w14:paraId="105C86E7" w14:textId="77777777" w:rsidR="00567ABA" w:rsidRPr="005B2352" w:rsidRDefault="00567ABA" w:rsidP="00567ABA">
      <w:pPr>
        <w:widowControl w:val="0"/>
        <w:suppressAutoHyphens/>
        <w:spacing w:line="276" w:lineRule="auto"/>
        <w:rPr>
          <w:lang w:eastAsia="ar-SA"/>
        </w:rPr>
      </w:pPr>
    </w:p>
    <w:p w14:paraId="48AFFF8B" w14:textId="77777777" w:rsidR="00567ABA" w:rsidRPr="005B2352" w:rsidRDefault="00567ABA" w:rsidP="00567ABA">
      <w:pPr>
        <w:widowControl w:val="0"/>
        <w:shd w:val="clear" w:color="auto" w:fill="BFBFBF"/>
        <w:suppressAutoHyphens/>
        <w:spacing w:line="276" w:lineRule="auto"/>
        <w:rPr>
          <w:b/>
          <w:lang w:eastAsia="ar-SA"/>
        </w:rPr>
      </w:pPr>
      <w:r w:rsidRPr="005B2352">
        <w:rPr>
          <w:b/>
          <w:lang w:eastAsia="ar-SA"/>
        </w:rPr>
        <w:t>OŚWIADCZENIA DOTYCZĄCE Wykonawcy podmiotu udostępniającego zasoby/podwykonawcy*:</w:t>
      </w:r>
    </w:p>
    <w:p w14:paraId="22EB571B" w14:textId="77777777" w:rsidR="00567ABA" w:rsidRPr="005B2352" w:rsidRDefault="00567ABA" w:rsidP="00567ABA">
      <w:pPr>
        <w:widowControl w:val="0"/>
        <w:shd w:val="clear" w:color="auto" w:fill="BFBFBF"/>
        <w:suppressAutoHyphens/>
        <w:spacing w:line="276" w:lineRule="auto"/>
        <w:rPr>
          <w:b/>
          <w:lang w:eastAsia="ar-SA"/>
        </w:rPr>
      </w:pPr>
    </w:p>
    <w:p w14:paraId="397977F5" w14:textId="77777777" w:rsidR="00567ABA" w:rsidRPr="005B2352" w:rsidRDefault="00567ABA" w:rsidP="00567ABA">
      <w:pPr>
        <w:widowControl w:val="0"/>
        <w:suppressAutoHyphens/>
        <w:spacing w:line="276" w:lineRule="auto"/>
        <w:ind w:left="708"/>
        <w:rPr>
          <w:lang w:eastAsia="ar-SA"/>
        </w:rPr>
      </w:pPr>
    </w:p>
    <w:p w14:paraId="03FBC0FB" w14:textId="77777777" w:rsidR="00567ABA" w:rsidRPr="005B2352" w:rsidRDefault="00567ABA" w:rsidP="000516D4">
      <w:pPr>
        <w:pStyle w:val="Akapitzlist"/>
        <w:widowControl w:val="0"/>
        <w:numPr>
          <w:ilvl w:val="0"/>
          <w:numId w:val="48"/>
        </w:numPr>
        <w:suppressAutoHyphens/>
        <w:spacing w:line="276" w:lineRule="auto"/>
        <w:rPr>
          <w:b/>
          <w:lang w:eastAsia="ar-SA"/>
        </w:rPr>
      </w:pPr>
      <w:r w:rsidRPr="005B2352">
        <w:rPr>
          <w:b/>
          <w:lang w:eastAsia="ar-SA"/>
        </w:rPr>
        <w:t>Spełnianie warunków udziału w postępowaniu</w:t>
      </w:r>
    </w:p>
    <w:p w14:paraId="6C2721E4" w14:textId="070F3570" w:rsidR="00567ABA" w:rsidRDefault="00567ABA" w:rsidP="00567ABA">
      <w:pPr>
        <w:widowControl w:val="0"/>
        <w:suppressAutoHyphens/>
        <w:spacing w:line="276" w:lineRule="auto"/>
        <w:ind w:left="426"/>
        <w:rPr>
          <w:lang w:eastAsia="ar-SA"/>
        </w:rPr>
      </w:pPr>
      <w:r w:rsidRPr="005B2352">
        <w:rPr>
          <w:lang w:eastAsia="ar-SA"/>
        </w:rPr>
        <w:t>Oświadczam, że spełniam warunki udziału w postępowaniu określone przez zamawiającego w SWZ oraz</w:t>
      </w:r>
      <w:r w:rsidR="002252AE">
        <w:rPr>
          <w:lang w:eastAsia="ar-SA"/>
        </w:rPr>
        <w:t xml:space="preserve"> w</w:t>
      </w:r>
      <w:r w:rsidRPr="005B2352">
        <w:rPr>
          <w:lang w:eastAsia="ar-SA"/>
        </w:rPr>
        <w:t xml:space="preserve"> ogłoszeniu o zamówieniu.</w:t>
      </w:r>
    </w:p>
    <w:p w14:paraId="4AADDD20" w14:textId="5F71CF3D" w:rsidR="00987D47" w:rsidRPr="00EE3DD3" w:rsidRDefault="00987D47" w:rsidP="00567ABA">
      <w:pPr>
        <w:widowControl w:val="0"/>
        <w:suppressAutoHyphens/>
        <w:spacing w:line="276" w:lineRule="auto"/>
        <w:ind w:left="426"/>
        <w:rPr>
          <w:lang w:eastAsia="ar-SA"/>
        </w:rPr>
      </w:pPr>
      <w:r w:rsidRPr="005B2352">
        <w:rPr>
          <w:lang w:eastAsia="ar-SA"/>
        </w:rPr>
        <w:t>Oświadczam</w:t>
      </w:r>
      <w:r w:rsidRPr="00EE3DD3">
        <w:rPr>
          <w:lang w:eastAsia="ar-SA"/>
        </w:rPr>
        <w:t>, że</w:t>
      </w:r>
      <w:r w:rsidRPr="00EE3DD3">
        <w:t xml:space="preserve"> posiadam prawo wykonywania zawodu, przyznanego przez Okręgową Izbę Lekarską zgodnie z ustawą z dnia 15 grudnia 1966 roku o zawodzie lekarza i lekarza dentysty (Dz. U z 202</w:t>
      </w:r>
      <w:r w:rsidR="00DD6752">
        <w:t>4</w:t>
      </w:r>
      <w:r w:rsidRPr="00EE3DD3">
        <w:t xml:space="preserve">r., poz. </w:t>
      </w:r>
      <w:r w:rsidR="00AF06E9">
        <w:t>1</w:t>
      </w:r>
      <w:r w:rsidR="00DD6752">
        <w:t>287</w:t>
      </w:r>
      <w:r w:rsidRPr="00EE3DD3">
        <w:t xml:space="preserve"> </w:t>
      </w:r>
      <w:proofErr w:type="spellStart"/>
      <w:r w:rsidRPr="00EE3DD3">
        <w:t>t.j</w:t>
      </w:r>
      <w:proofErr w:type="spellEnd"/>
      <w:r w:rsidRPr="00EE3DD3">
        <w:t xml:space="preserve">. z </w:t>
      </w:r>
      <w:proofErr w:type="spellStart"/>
      <w:r w:rsidRPr="00EE3DD3">
        <w:t>późn</w:t>
      </w:r>
      <w:proofErr w:type="spellEnd"/>
      <w:r w:rsidRPr="00EE3DD3">
        <w:t>. zm.) oraz ustawą z dnia 20 lipca 1950r. o zawodzie felczera (Dz. U. z 20</w:t>
      </w:r>
      <w:r w:rsidR="00AF06E9">
        <w:t>22</w:t>
      </w:r>
      <w:r w:rsidRPr="00EE3DD3">
        <w:t xml:space="preserve">r. poz. </w:t>
      </w:r>
      <w:r w:rsidR="00AF06E9">
        <w:t>1529</w:t>
      </w:r>
      <w:r w:rsidRPr="00EE3DD3">
        <w:t xml:space="preserve"> </w:t>
      </w:r>
      <w:proofErr w:type="spellStart"/>
      <w:r w:rsidRPr="00EE3DD3">
        <w:t>t.j</w:t>
      </w:r>
      <w:proofErr w:type="spellEnd"/>
      <w:r w:rsidRPr="00EE3DD3">
        <w:t xml:space="preserve">. z </w:t>
      </w:r>
      <w:proofErr w:type="spellStart"/>
      <w:r w:rsidRPr="00EE3DD3">
        <w:t>późn</w:t>
      </w:r>
      <w:proofErr w:type="spellEnd"/>
      <w:r w:rsidRPr="00EE3DD3">
        <w:t>. zm.)</w:t>
      </w:r>
      <w:r w:rsidR="00863FF9">
        <w:t>.</w:t>
      </w:r>
    </w:p>
    <w:p w14:paraId="6627896A" w14:textId="77777777" w:rsidR="00567ABA" w:rsidRPr="005B2352" w:rsidRDefault="00567ABA" w:rsidP="00567ABA">
      <w:pPr>
        <w:widowControl w:val="0"/>
        <w:suppressAutoHyphens/>
        <w:spacing w:line="276" w:lineRule="auto"/>
        <w:ind w:left="720"/>
        <w:rPr>
          <w:i/>
          <w:lang w:eastAsia="ar-SA"/>
        </w:rPr>
      </w:pPr>
    </w:p>
    <w:p w14:paraId="15CFA58A" w14:textId="77777777" w:rsidR="00567ABA" w:rsidRPr="005B2352" w:rsidRDefault="00567ABA" w:rsidP="000516D4">
      <w:pPr>
        <w:pStyle w:val="Akapitzlist"/>
        <w:widowControl w:val="0"/>
        <w:numPr>
          <w:ilvl w:val="0"/>
          <w:numId w:val="48"/>
        </w:numPr>
        <w:suppressAutoHyphens/>
        <w:spacing w:line="276" w:lineRule="auto"/>
        <w:rPr>
          <w:b/>
          <w:lang w:eastAsia="ar-SA"/>
        </w:rPr>
      </w:pPr>
      <w:r w:rsidRPr="005B2352">
        <w:rPr>
          <w:b/>
          <w:lang w:eastAsia="ar-SA"/>
        </w:rPr>
        <w:t>Przesłanek wykluczenia z postępowania</w:t>
      </w:r>
    </w:p>
    <w:p w14:paraId="5A0E668A" w14:textId="77777777" w:rsidR="00567ABA" w:rsidRPr="005B2352" w:rsidRDefault="00567ABA" w:rsidP="00567ABA">
      <w:pPr>
        <w:spacing w:line="276" w:lineRule="auto"/>
        <w:contextualSpacing/>
        <w:rPr>
          <w:lang w:eastAsia="ar-SA"/>
        </w:rPr>
      </w:pPr>
      <w:r w:rsidRPr="005B2352">
        <w:rPr>
          <w:lang w:eastAsia="ar-SA"/>
        </w:rPr>
        <w:t xml:space="preserve">1. Oświadczam, że nie podlegam wykluczeniu z postępowania na podstawie  art. 108 ust 1 ustawy </w:t>
      </w:r>
      <w:proofErr w:type="spellStart"/>
      <w:r w:rsidRPr="005B2352">
        <w:rPr>
          <w:lang w:eastAsia="ar-SA"/>
        </w:rPr>
        <w:t>Pzp</w:t>
      </w:r>
      <w:proofErr w:type="spellEnd"/>
      <w:r w:rsidRPr="005B2352">
        <w:rPr>
          <w:lang w:eastAsia="ar-SA"/>
        </w:rPr>
        <w:t>.</w:t>
      </w:r>
    </w:p>
    <w:p w14:paraId="758099F1" w14:textId="77777777" w:rsidR="00567ABA" w:rsidRPr="005B2352" w:rsidRDefault="00567ABA" w:rsidP="00567ABA">
      <w:pPr>
        <w:spacing w:line="276" w:lineRule="auto"/>
        <w:contextualSpacing/>
        <w:rPr>
          <w:lang w:eastAsia="ar-SA"/>
        </w:rPr>
      </w:pPr>
    </w:p>
    <w:p w14:paraId="619E9C46" w14:textId="77777777" w:rsidR="00567ABA" w:rsidRPr="005B2352" w:rsidRDefault="00567ABA" w:rsidP="00567ABA">
      <w:pPr>
        <w:widowControl w:val="0"/>
        <w:suppressAutoHyphens/>
        <w:spacing w:line="276" w:lineRule="auto"/>
        <w:rPr>
          <w:i/>
          <w:lang w:eastAsia="ar-SA"/>
        </w:rPr>
      </w:pPr>
    </w:p>
    <w:p w14:paraId="1CDE0EA9" w14:textId="77777777" w:rsidR="00567ABA" w:rsidRPr="005B2352" w:rsidRDefault="00567ABA" w:rsidP="00567ABA">
      <w:pPr>
        <w:widowControl w:val="0"/>
        <w:suppressAutoHyphens/>
        <w:spacing w:line="276" w:lineRule="auto"/>
        <w:rPr>
          <w:i/>
          <w:lang w:eastAsia="ar-SA"/>
        </w:rPr>
      </w:pPr>
      <w:r w:rsidRPr="005B2352">
        <w:rPr>
          <w:i/>
          <w:lang w:eastAsia="ar-SA"/>
        </w:rPr>
        <w:t>* niepotrzebne skreślić</w:t>
      </w:r>
    </w:p>
    <w:p w14:paraId="2BD8EE6F" w14:textId="7DE7C286" w:rsidR="00567ABA" w:rsidRDefault="00567ABA" w:rsidP="00567ABA">
      <w:pPr>
        <w:widowControl w:val="0"/>
        <w:suppressAutoHyphens/>
        <w:spacing w:line="276" w:lineRule="auto"/>
        <w:rPr>
          <w:lang w:eastAsia="ar-SA"/>
        </w:rPr>
      </w:pPr>
      <w:r w:rsidRPr="005B2352">
        <w:rPr>
          <w:lang w:eastAsia="ar-SA"/>
        </w:rPr>
        <w:tab/>
      </w:r>
      <w:r w:rsidRPr="005B2352">
        <w:rPr>
          <w:lang w:eastAsia="ar-SA"/>
        </w:rPr>
        <w:tab/>
      </w:r>
      <w:r w:rsidRPr="005B2352">
        <w:rPr>
          <w:lang w:eastAsia="ar-SA"/>
        </w:rPr>
        <w:tab/>
      </w:r>
    </w:p>
    <w:p w14:paraId="3F1E7E06" w14:textId="77777777" w:rsidR="00AC35C6" w:rsidRPr="005B2352" w:rsidRDefault="00AC35C6" w:rsidP="00567ABA">
      <w:pPr>
        <w:widowControl w:val="0"/>
        <w:suppressAutoHyphens/>
        <w:spacing w:line="276" w:lineRule="auto"/>
        <w:rPr>
          <w:i/>
          <w:lang w:eastAsia="ar-SA"/>
        </w:rPr>
      </w:pPr>
    </w:p>
    <w:p w14:paraId="3C3FD2C5" w14:textId="77777777" w:rsidR="00567ABA" w:rsidRPr="005B2352" w:rsidRDefault="00567ABA" w:rsidP="00567ABA">
      <w:pPr>
        <w:widowControl w:val="0"/>
        <w:suppressAutoHyphens/>
        <w:spacing w:line="276" w:lineRule="auto"/>
        <w:rPr>
          <w:lang w:eastAsia="ar-SA"/>
        </w:rPr>
      </w:pPr>
    </w:p>
    <w:p w14:paraId="77859D1D" w14:textId="77777777" w:rsidR="00567ABA" w:rsidRPr="005B2352" w:rsidRDefault="00567ABA" w:rsidP="00567ABA">
      <w:pPr>
        <w:widowControl w:val="0"/>
        <w:suppressAutoHyphens/>
        <w:spacing w:line="276" w:lineRule="auto"/>
        <w:rPr>
          <w:lang w:eastAsia="ar-SA"/>
        </w:rPr>
      </w:pPr>
      <w:r w:rsidRPr="005B2352">
        <w:rPr>
          <w:lang w:eastAsia="ar-SA"/>
        </w:rPr>
        <w:lastRenderedPageBreak/>
        <w:t xml:space="preserve">Oświadczam, że zachodzą w stosunku do mnie podstawy wykluczenia z postępowania na podstawie art. …………................ ustawy </w:t>
      </w:r>
      <w:proofErr w:type="spellStart"/>
      <w:r w:rsidRPr="005B2352">
        <w:rPr>
          <w:lang w:eastAsia="ar-SA"/>
        </w:rPr>
        <w:t>Pzp</w:t>
      </w:r>
      <w:proofErr w:type="spellEnd"/>
      <w:r w:rsidRPr="005B2352">
        <w:rPr>
          <w:lang w:eastAsia="ar-SA"/>
        </w:rPr>
        <w:t xml:space="preserve"> </w:t>
      </w:r>
      <w:r w:rsidRPr="005B2352">
        <w:rPr>
          <w:i/>
          <w:iCs/>
          <w:lang w:eastAsia="ar-SA"/>
        </w:rPr>
        <w:t xml:space="preserve">(podać mającą zastosowanie podstawę wykluczenia spośród wymienionych w art. 108 ust. 1 pkt 1, 2, 5 lub art. 109 ust. 1 pkt 4 ustawy </w:t>
      </w:r>
      <w:proofErr w:type="spellStart"/>
      <w:r w:rsidRPr="005B2352">
        <w:rPr>
          <w:i/>
          <w:iCs/>
          <w:lang w:eastAsia="ar-SA"/>
        </w:rPr>
        <w:t>Pzp</w:t>
      </w:r>
      <w:proofErr w:type="spellEnd"/>
      <w:r w:rsidRPr="005B2352">
        <w:rPr>
          <w:i/>
          <w:iCs/>
          <w:lang w:eastAsia="ar-SA"/>
        </w:rPr>
        <w:t xml:space="preserve">). </w:t>
      </w:r>
      <w:r w:rsidRPr="005B2352">
        <w:rPr>
          <w:lang w:eastAsia="ar-SA"/>
        </w:rPr>
        <w:t xml:space="preserve">Jednocześnie oświadczam, że w związku z ww. okolicznością, na podstawie art. 110 ust. 2 pkt 1 ustawy </w:t>
      </w:r>
      <w:proofErr w:type="spellStart"/>
      <w:r w:rsidRPr="005B2352">
        <w:rPr>
          <w:lang w:eastAsia="ar-SA"/>
        </w:rPr>
        <w:t>Pzp</w:t>
      </w:r>
      <w:proofErr w:type="spellEnd"/>
      <w:r w:rsidRPr="005B2352">
        <w:rPr>
          <w:lang w:eastAsia="ar-SA"/>
        </w:rPr>
        <w:t xml:space="preserve"> podjąłem następujące środki:</w:t>
      </w:r>
    </w:p>
    <w:p w14:paraId="5BE961A9" w14:textId="77777777" w:rsidR="00567ABA" w:rsidRPr="005B2352" w:rsidRDefault="00567ABA" w:rsidP="00567ABA">
      <w:pPr>
        <w:widowControl w:val="0"/>
        <w:suppressAutoHyphens/>
        <w:spacing w:line="276" w:lineRule="auto"/>
        <w:rPr>
          <w:lang w:eastAsia="ar-SA"/>
        </w:rPr>
      </w:pPr>
      <w:r w:rsidRPr="005B2352">
        <w:rPr>
          <w:lang w:eastAsia="ar-SA"/>
        </w:rPr>
        <w:t xml:space="preserve">……………………………………………………………………………………………………………………………………………………………………………………………………………………Wyjaśniam fakty i okoliczności o którym mowa w art. 110 ust. 2 pkt.  2 ustawy </w:t>
      </w:r>
      <w:proofErr w:type="spellStart"/>
      <w:r w:rsidRPr="005B2352">
        <w:rPr>
          <w:lang w:eastAsia="ar-SA"/>
        </w:rPr>
        <w:t>Pzp</w:t>
      </w:r>
      <w:proofErr w:type="spellEnd"/>
      <w:r w:rsidRPr="005B2352">
        <w:rPr>
          <w:lang w:eastAsia="ar-SA"/>
        </w:rPr>
        <w:t>.:</w:t>
      </w:r>
    </w:p>
    <w:p w14:paraId="2354819D" w14:textId="77777777" w:rsidR="00567ABA" w:rsidRPr="005B2352" w:rsidRDefault="00567ABA" w:rsidP="00567ABA">
      <w:pPr>
        <w:widowControl w:val="0"/>
        <w:suppressAutoHyphens/>
        <w:spacing w:line="276" w:lineRule="auto"/>
        <w:rPr>
          <w:lang w:eastAsia="ar-SA"/>
        </w:rPr>
      </w:pPr>
      <w:r w:rsidRPr="005B2352">
        <w:rPr>
          <w:lang w:eastAsia="ar-SA"/>
        </w:rPr>
        <w:t>………………………………………………………………………………………………………………………………………………………………………………………………………………………………………………………………………………………………………………………………………………………………………………………………………………</w:t>
      </w:r>
    </w:p>
    <w:p w14:paraId="7BFD291E" w14:textId="77777777" w:rsidR="00567ABA" w:rsidRPr="005B2352" w:rsidRDefault="00567ABA" w:rsidP="00567ABA">
      <w:pPr>
        <w:widowControl w:val="0"/>
        <w:suppressAutoHyphens/>
        <w:spacing w:line="276" w:lineRule="auto"/>
        <w:rPr>
          <w:lang w:eastAsia="ar-SA"/>
        </w:rPr>
      </w:pPr>
      <w:r w:rsidRPr="005B2352">
        <w:rPr>
          <w:lang w:eastAsia="ar-SA"/>
        </w:rPr>
        <w:t xml:space="preserve">Podjąłem następujące kroki o których mowa w art. 110 ust. 2 pkt.  3 ustawy </w:t>
      </w:r>
      <w:proofErr w:type="spellStart"/>
      <w:r w:rsidRPr="005B2352">
        <w:rPr>
          <w:lang w:eastAsia="ar-SA"/>
        </w:rPr>
        <w:t>Pzp</w:t>
      </w:r>
      <w:proofErr w:type="spellEnd"/>
      <w:r w:rsidRPr="005B2352">
        <w:rPr>
          <w:lang w:eastAsia="ar-SA"/>
        </w:rPr>
        <w:t>.:</w:t>
      </w:r>
    </w:p>
    <w:p w14:paraId="3A1F4FDF" w14:textId="77777777" w:rsidR="00567ABA" w:rsidRPr="005B2352" w:rsidRDefault="00567ABA" w:rsidP="00567ABA">
      <w:pPr>
        <w:widowControl w:val="0"/>
        <w:suppressAutoHyphens/>
        <w:spacing w:line="276" w:lineRule="auto"/>
        <w:rPr>
          <w:lang w:eastAsia="ar-SA"/>
        </w:rPr>
      </w:pPr>
      <w:r w:rsidRPr="005B2352">
        <w:rPr>
          <w:lang w:eastAsia="ar-SA"/>
        </w:rPr>
        <w:t>……………………………………………………………………………………………………………………………………………………………………………………………………………………………………………………………………………………………………</w:t>
      </w:r>
    </w:p>
    <w:p w14:paraId="5E47EE1C" w14:textId="77777777" w:rsidR="00567ABA" w:rsidRPr="005B2352" w:rsidRDefault="00567ABA" w:rsidP="00567ABA">
      <w:pPr>
        <w:widowControl w:val="0"/>
        <w:suppressAutoHyphens/>
        <w:spacing w:line="276" w:lineRule="auto"/>
        <w:rPr>
          <w:lang w:eastAsia="ar-SA"/>
        </w:rPr>
      </w:pPr>
    </w:p>
    <w:p w14:paraId="2C365341" w14:textId="77777777" w:rsidR="00567ABA" w:rsidRPr="005B2352" w:rsidRDefault="00567ABA" w:rsidP="00567ABA">
      <w:pPr>
        <w:widowControl w:val="0"/>
        <w:suppressAutoHyphens/>
        <w:spacing w:line="276" w:lineRule="auto"/>
        <w:rPr>
          <w:i/>
          <w:lang w:eastAsia="ar-SA"/>
        </w:rPr>
      </w:pPr>
      <w:r w:rsidRPr="005B2352">
        <w:rPr>
          <w:lang w:eastAsia="ar-SA"/>
        </w:rPr>
        <w:tab/>
      </w:r>
      <w:r w:rsidRPr="005B2352">
        <w:rPr>
          <w:lang w:eastAsia="ar-SA"/>
        </w:rPr>
        <w:tab/>
      </w:r>
    </w:p>
    <w:p w14:paraId="3B24A880" w14:textId="77777777" w:rsidR="00567ABA" w:rsidRPr="005B2352" w:rsidRDefault="00567ABA" w:rsidP="00567ABA">
      <w:pPr>
        <w:widowControl w:val="0"/>
        <w:shd w:val="clear" w:color="auto" w:fill="BFBFBF"/>
        <w:suppressAutoHyphens/>
        <w:spacing w:line="276" w:lineRule="auto"/>
        <w:rPr>
          <w:b/>
          <w:lang w:eastAsia="ar-SA"/>
        </w:rPr>
      </w:pPr>
      <w:r w:rsidRPr="005B2352">
        <w:rPr>
          <w:b/>
          <w:lang w:eastAsia="ar-SA"/>
        </w:rPr>
        <w:t>OŚWIADCZENIE DOTYCZĄCE PODANYCH INFORMACJI:</w:t>
      </w:r>
    </w:p>
    <w:p w14:paraId="0860FFB5" w14:textId="77777777" w:rsidR="00567ABA" w:rsidRPr="005B2352" w:rsidRDefault="00567ABA" w:rsidP="00567ABA">
      <w:pPr>
        <w:widowControl w:val="0"/>
        <w:shd w:val="clear" w:color="auto" w:fill="BFBFBF"/>
        <w:suppressAutoHyphens/>
        <w:spacing w:line="276" w:lineRule="auto"/>
        <w:rPr>
          <w:b/>
          <w:lang w:eastAsia="ar-SA"/>
        </w:rPr>
      </w:pPr>
    </w:p>
    <w:p w14:paraId="0C3E87FE" w14:textId="77777777" w:rsidR="00567ABA" w:rsidRPr="005B2352" w:rsidRDefault="00567ABA" w:rsidP="00567ABA">
      <w:pPr>
        <w:widowControl w:val="0"/>
        <w:suppressAutoHyphens/>
        <w:spacing w:line="276" w:lineRule="auto"/>
        <w:rPr>
          <w:b/>
          <w:lang w:eastAsia="ar-SA"/>
        </w:rPr>
      </w:pPr>
    </w:p>
    <w:p w14:paraId="4F48AF53" w14:textId="6D81CFBE" w:rsidR="00AF06E9" w:rsidRPr="005B2352" w:rsidRDefault="00567ABA" w:rsidP="00567ABA">
      <w:pPr>
        <w:widowControl w:val="0"/>
        <w:suppressAutoHyphens/>
        <w:spacing w:line="276" w:lineRule="auto"/>
        <w:rPr>
          <w:lang w:eastAsia="ar-SA"/>
        </w:rPr>
      </w:pPr>
      <w:r w:rsidRPr="005B2352">
        <w:rPr>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6FC8AE73" w14:textId="77777777" w:rsidR="00567ABA" w:rsidRPr="005B2352" w:rsidRDefault="00567ABA" w:rsidP="00567ABA">
      <w:pPr>
        <w:widowControl w:val="0"/>
        <w:suppressAutoHyphens/>
        <w:spacing w:line="276" w:lineRule="auto"/>
        <w:rPr>
          <w:lang w:eastAsia="ar-SA"/>
        </w:rPr>
      </w:pPr>
    </w:p>
    <w:p w14:paraId="00D9689E" w14:textId="77777777" w:rsidR="00567ABA" w:rsidRPr="005B2352" w:rsidRDefault="00567ABA" w:rsidP="00567ABA">
      <w:pPr>
        <w:widowControl w:val="0"/>
        <w:tabs>
          <w:tab w:val="left" w:pos="426"/>
        </w:tabs>
        <w:suppressAutoHyphens/>
        <w:spacing w:line="276" w:lineRule="auto"/>
        <w:ind w:right="20"/>
        <w:textAlignment w:val="baseline"/>
      </w:pPr>
      <w:r w:rsidRPr="005B2352">
        <w:rPr>
          <w:color w:val="000000"/>
          <w:lang w:eastAsia="ar-SA"/>
        </w:rPr>
        <w:t>Jednocześnie, z</w:t>
      </w:r>
      <w:r w:rsidRPr="005B2352">
        <w:t xml:space="preserve">godnie z art. 273 ust. 3 ustawy </w:t>
      </w:r>
      <w:proofErr w:type="spellStart"/>
      <w:r w:rsidRPr="005B2352">
        <w:t>Pzp</w:t>
      </w:r>
      <w:proofErr w:type="spellEnd"/>
      <w:r w:rsidRPr="005B2352">
        <w:t>,</w:t>
      </w:r>
      <w:r w:rsidRPr="005B2352">
        <w:rPr>
          <w:color w:val="000000"/>
          <w:lang w:eastAsia="ar-SA"/>
        </w:rPr>
        <w:t xml:space="preserve"> wykonawca wskazuje, że podmiotowe środki dowodowe wymagane przez zamawiającego, są dostępne </w:t>
      </w:r>
      <w:r w:rsidRPr="005B2352">
        <w:t xml:space="preserve">za pomocą bezpłatnych </w:t>
      </w:r>
      <w:r w:rsidRPr="005B2352">
        <w:br/>
        <w:t>i ogólnodostępnych baz danych, w szczególności rejestrów publicznych w rozumieniu ustawy z dnia 17 lutego 2005 r. o informatyzacji działalności podmiotów realizujących zadania publiczne, pod poniższymi adresami internetowymi:</w:t>
      </w:r>
    </w:p>
    <w:p w14:paraId="2F8F2C2C" w14:textId="77777777" w:rsidR="00567ABA" w:rsidRPr="005B2352" w:rsidRDefault="00567ABA" w:rsidP="00567ABA">
      <w:pPr>
        <w:widowControl w:val="0"/>
        <w:tabs>
          <w:tab w:val="left" w:pos="426"/>
        </w:tabs>
        <w:suppressAutoHyphens/>
        <w:spacing w:line="276" w:lineRule="auto"/>
        <w:ind w:right="20"/>
        <w:textAlignment w:val="baseline"/>
        <w:rPr>
          <w:color w:val="000000"/>
          <w:lang w:eastAsia="ar-SA"/>
        </w:rPr>
      </w:pPr>
    </w:p>
    <w:p w14:paraId="229E655C" w14:textId="77777777" w:rsidR="00567ABA" w:rsidRPr="005B2352" w:rsidRDefault="00567ABA" w:rsidP="00567ABA">
      <w:pPr>
        <w:widowControl w:val="0"/>
        <w:tabs>
          <w:tab w:val="left" w:pos="443"/>
        </w:tabs>
        <w:suppressAutoHyphens/>
        <w:spacing w:line="276" w:lineRule="auto"/>
        <w:ind w:left="426" w:right="20"/>
        <w:rPr>
          <w:color w:val="000000"/>
          <w:lang w:eastAsia="ar-SA"/>
        </w:rPr>
      </w:pPr>
      <w:r w:rsidRPr="005B2352">
        <w:rPr>
          <w:color w:val="000000"/>
          <w:lang w:eastAsia="ar-SA"/>
        </w:rPr>
        <w:t>1)</w:t>
      </w:r>
      <w:r w:rsidRPr="005B2352">
        <w:rPr>
          <w:color w:val="000000"/>
          <w:lang w:eastAsia="ar-SA"/>
        </w:rPr>
        <w:tab/>
        <w:t>..............................................................................................................................</w:t>
      </w:r>
    </w:p>
    <w:p w14:paraId="31A34371" w14:textId="77777777" w:rsidR="00567ABA" w:rsidRPr="005B2352" w:rsidRDefault="00567ABA" w:rsidP="00567ABA">
      <w:pPr>
        <w:widowControl w:val="0"/>
        <w:tabs>
          <w:tab w:val="left" w:pos="443"/>
        </w:tabs>
        <w:suppressAutoHyphens/>
        <w:spacing w:line="276" w:lineRule="auto"/>
        <w:ind w:left="426" w:right="20"/>
        <w:rPr>
          <w:color w:val="000000"/>
          <w:lang w:eastAsia="ar-SA"/>
        </w:rPr>
      </w:pPr>
      <w:r w:rsidRPr="005B2352">
        <w:rPr>
          <w:color w:val="000000"/>
          <w:lang w:eastAsia="ar-SA"/>
        </w:rPr>
        <w:t>2)</w:t>
      </w:r>
      <w:r w:rsidRPr="005B2352">
        <w:rPr>
          <w:color w:val="000000"/>
          <w:lang w:eastAsia="ar-SA"/>
        </w:rPr>
        <w:tab/>
        <w:t>..............................................................................................................................</w:t>
      </w:r>
    </w:p>
    <w:p w14:paraId="5F5F0D0B" w14:textId="77777777" w:rsidR="00567ABA" w:rsidRPr="005B2352" w:rsidRDefault="00567ABA" w:rsidP="00567ABA">
      <w:pPr>
        <w:widowControl w:val="0"/>
        <w:tabs>
          <w:tab w:val="left" w:pos="443"/>
        </w:tabs>
        <w:suppressAutoHyphens/>
        <w:spacing w:line="276" w:lineRule="auto"/>
        <w:ind w:left="426" w:right="20"/>
        <w:rPr>
          <w:color w:val="000000"/>
          <w:lang w:eastAsia="ar-SA"/>
        </w:rPr>
      </w:pPr>
    </w:p>
    <w:p w14:paraId="7F679FFD" w14:textId="77777777" w:rsidR="004C0B26" w:rsidRPr="005D6833" w:rsidRDefault="004C0B26" w:rsidP="000516D4">
      <w:pPr>
        <w:pStyle w:val="Akapitzlist"/>
        <w:numPr>
          <w:ilvl w:val="0"/>
          <w:numId w:val="43"/>
        </w:numPr>
        <w:spacing w:before="120" w:after="120" w:line="288" w:lineRule="auto"/>
        <w:ind w:left="426" w:hanging="426"/>
        <w:contextualSpacing/>
        <w:jc w:val="both"/>
        <w:rPr>
          <w:b/>
          <w:bCs/>
        </w:rPr>
      </w:pPr>
      <w:r w:rsidRPr="005B2352">
        <w:rPr>
          <w:b/>
          <w:i/>
        </w:rPr>
        <w:t xml:space="preserve">Dokument należy wypełnić elektronicznie. Zamawiający zaleca zapisanie dokumentu w formacie PDF (poprzez funkcję „zapisz jako” lub „drukuj”) </w:t>
      </w:r>
      <w:r w:rsidRPr="0030052D">
        <w:rPr>
          <w:b/>
          <w:i/>
        </w:rPr>
        <w:t xml:space="preserve">i podpisanie kwalifikowanym podpisem elektronicznym w formacie </w:t>
      </w:r>
      <w:proofErr w:type="spellStart"/>
      <w:r w:rsidRPr="0030052D">
        <w:rPr>
          <w:b/>
          <w:i/>
        </w:rPr>
        <w:t>PAdES</w:t>
      </w:r>
      <w:proofErr w:type="spellEnd"/>
      <w:r w:rsidRPr="0030052D">
        <w:rPr>
          <w:b/>
          <w:i/>
        </w:rPr>
        <w:t>.</w:t>
      </w:r>
      <w:r w:rsidRPr="005B2352">
        <w:rPr>
          <w:b/>
          <w:i/>
        </w:rPr>
        <w:t xml:space="preserve"> Zamawiający dopuszcza inne formaty plików i podpisów zgodnie z zapisami SWZ Rozdział XIV.</w:t>
      </w:r>
    </w:p>
    <w:p w14:paraId="61E6A9E2" w14:textId="77777777" w:rsidR="005D6833" w:rsidRPr="005B2352" w:rsidRDefault="005D6833" w:rsidP="005D6833">
      <w:pPr>
        <w:pStyle w:val="Akapitzlist"/>
        <w:spacing w:before="120" w:after="120" w:line="288" w:lineRule="auto"/>
        <w:ind w:left="426"/>
        <w:contextualSpacing/>
        <w:jc w:val="both"/>
        <w:rPr>
          <w:b/>
          <w:bCs/>
        </w:rPr>
      </w:pPr>
    </w:p>
    <w:p w14:paraId="4FEACD34" w14:textId="77777777" w:rsidR="003374EF" w:rsidRDefault="003374EF" w:rsidP="005F401A">
      <w:pPr>
        <w:jc w:val="right"/>
        <w:rPr>
          <w:b/>
          <w:bCs/>
        </w:rPr>
      </w:pPr>
    </w:p>
    <w:p w14:paraId="23E1E667" w14:textId="51A31A90" w:rsidR="00567ABA" w:rsidRPr="005B2352" w:rsidRDefault="00B41E90" w:rsidP="005F401A">
      <w:pPr>
        <w:jc w:val="right"/>
        <w:rPr>
          <w:b/>
          <w:i/>
        </w:rPr>
      </w:pPr>
      <w:r>
        <w:rPr>
          <w:b/>
          <w:bCs/>
        </w:rPr>
        <w:lastRenderedPageBreak/>
        <w:t>Załącznik nr 3</w:t>
      </w:r>
      <w:r w:rsidR="00567ABA" w:rsidRPr="005B2352">
        <w:rPr>
          <w:b/>
        </w:rPr>
        <w:t xml:space="preserve"> do SWZ</w:t>
      </w:r>
    </w:p>
    <w:p w14:paraId="2C50D0BD" w14:textId="77777777" w:rsidR="00567ABA" w:rsidRPr="005B2352" w:rsidRDefault="00567ABA" w:rsidP="00567ABA">
      <w:pPr>
        <w:rPr>
          <w:b/>
          <w:bCs/>
          <w:kern w:val="2"/>
          <w:lang w:eastAsia="ar-SA"/>
        </w:rPr>
      </w:pPr>
      <w:r w:rsidRPr="005B2352">
        <w:tab/>
      </w:r>
    </w:p>
    <w:p w14:paraId="3364BBE7" w14:textId="77777777" w:rsidR="00567ABA" w:rsidRPr="005B2352" w:rsidRDefault="00567ABA" w:rsidP="00567ABA">
      <w:pPr>
        <w:jc w:val="center"/>
        <w:rPr>
          <w:b/>
          <w:bCs/>
          <w:kern w:val="2"/>
          <w:lang w:eastAsia="ar-SA"/>
        </w:rPr>
      </w:pPr>
      <w:r w:rsidRPr="005B2352">
        <w:rPr>
          <w:b/>
          <w:bCs/>
          <w:kern w:val="2"/>
          <w:lang w:eastAsia="ar-SA"/>
        </w:rPr>
        <w:t>ZOBOWIĄZANIE</w:t>
      </w:r>
    </w:p>
    <w:p w14:paraId="3A894D35" w14:textId="77777777" w:rsidR="00567ABA" w:rsidRPr="005B2352" w:rsidRDefault="00567ABA" w:rsidP="00567ABA">
      <w:pPr>
        <w:jc w:val="center"/>
        <w:rPr>
          <w:b/>
          <w:bCs/>
          <w:kern w:val="2"/>
          <w:lang w:eastAsia="ar-SA"/>
        </w:rPr>
      </w:pPr>
      <w:r w:rsidRPr="005B2352">
        <w:rPr>
          <w:b/>
          <w:bCs/>
          <w:kern w:val="2"/>
          <w:lang w:eastAsia="ar-SA"/>
        </w:rPr>
        <w:t>DO ODDANIA DO DYSPOZYCJI NIEZBĘDENYCH ZASOBÓW</w:t>
      </w:r>
    </w:p>
    <w:p w14:paraId="4063BE40" w14:textId="77777777" w:rsidR="00567ABA" w:rsidRPr="005B2352" w:rsidRDefault="00567ABA" w:rsidP="00567ABA">
      <w:pPr>
        <w:jc w:val="center"/>
        <w:rPr>
          <w:b/>
          <w:bCs/>
          <w:kern w:val="2"/>
          <w:lang w:eastAsia="ar-SA"/>
        </w:rPr>
      </w:pPr>
      <w:r w:rsidRPr="005B2352">
        <w:rPr>
          <w:b/>
          <w:bCs/>
          <w:kern w:val="2"/>
          <w:lang w:eastAsia="ar-SA"/>
        </w:rPr>
        <w:t>NA OKRES KORZYSTANIA Z NICH PRZY WYKONANIU ZAMÓWIENIA</w:t>
      </w:r>
    </w:p>
    <w:p w14:paraId="4D86687A" w14:textId="77777777" w:rsidR="00567ABA" w:rsidRPr="005B2352" w:rsidRDefault="00567ABA" w:rsidP="00567ABA">
      <w:pPr>
        <w:rPr>
          <w:b/>
          <w:bCs/>
          <w:kern w:val="2"/>
          <w:lang w:eastAsia="ar-SA"/>
        </w:rPr>
      </w:pPr>
    </w:p>
    <w:p w14:paraId="3862F83F" w14:textId="77777777" w:rsidR="00567ABA" w:rsidRPr="005B2352" w:rsidRDefault="00567ABA" w:rsidP="00567ABA">
      <w:r w:rsidRPr="005B2352">
        <w:t>Ja / My* :</w:t>
      </w:r>
    </w:p>
    <w:p w14:paraId="47DA6041" w14:textId="77777777" w:rsidR="00567ABA" w:rsidRPr="005B2352" w:rsidRDefault="00567ABA" w:rsidP="00567ABA">
      <w:pPr>
        <w:adjustRightInd w:val="0"/>
        <w:spacing w:line="360" w:lineRule="auto"/>
      </w:pPr>
      <w:r w:rsidRPr="005B2352">
        <w:t>____________________________________________</w:t>
      </w:r>
    </w:p>
    <w:p w14:paraId="1FAB6F83" w14:textId="77777777" w:rsidR="00567ABA" w:rsidRPr="005B2352" w:rsidRDefault="00567ABA" w:rsidP="00567ABA">
      <w:pPr>
        <w:adjustRightInd w:val="0"/>
        <w:spacing w:line="360" w:lineRule="auto"/>
        <w:rPr>
          <w:i/>
          <w:iCs/>
        </w:rPr>
      </w:pPr>
      <w:r w:rsidRPr="005B2352">
        <w:rPr>
          <w:i/>
          <w:iCs/>
        </w:rPr>
        <w:t>(imię i nazwisko)</w:t>
      </w:r>
    </w:p>
    <w:p w14:paraId="0EE1BC86" w14:textId="77777777" w:rsidR="00567ABA" w:rsidRPr="005B2352" w:rsidRDefault="00567ABA" w:rsidP="00567ABA">
      <w:pPr>
        <w:adjustRightInd w:val="0"/>
        <w:spacing w:line="360" w:lineRule="auto"/>
      </w:pPr>
      <w:r w:rsidRPr="005B2352">
        <w:t>____________________________________________</w:t>
      </w:r>
    </w:p>
    <w:p w14:paraId="050A228C" w14:textId="77777777" w:rsidR="00567ABA" w:rsidRPr="005B2352" w:rsidRDefault="00567ABA" w:rsidP="00567ABA">
      <w:pPr>
        <w:adjustRightInd w:val="0"/>
        <w:spacing w:line="360" w:lineRule="auto"/>
        <w:rPr>
          <w:i/>
          <w:iCs/>
        </w:rPr>
      </w:pPr>
      <w:r w:rsidRPr="005B2352">
        <w:rPr>
          <w:i/>
          <w:iCs/>
        </w:rPr>
        <w:t xml:space="preserve"> (imię i nazwisko)</w:t>
      </w:r>
    </w:p>
    <w:p w14:paraId="70DBFB5F" w14:textId="77777777" w:rsidR="00567ABA" w:rsidRPr="005B2352" w:rsidRDefault="00567ABA" w:rsidP="00567ABA">
      <w:pPr>
        <w:adjustRightInd w:val="0"/>
        <w:spacing w:line="360" w:lineRule="auto"/>
      </w:pPr>
      <w:r w:rsidRPr="005B2352">
        <w:t>Upoważniony / upoważnieni* do reprezentowania</w:t>
      </w:r>
    </w:p>
    <w:p w14:paraId="4247534A" w14:textId="77777777" w:rsidR="00567ABA" w:rsidRPr="005B2352" w:rsidRDefault="00567ABA" w:rsidP="00567ABA">
      <w:pPr>
        <w:adjustRightInd w:val="0"/>
        <w:spacing w:line="360" w:lineRule="auto"/>
        <w:ind w:right="-134"/>
      </w:pPr>
      <w:r w:rsidRPr="005B2352">
        <w:t>_______________________________________________________________</w:t>
      </w:r>
    </w:p>
    <w:p w14:paraId="45530763" w14:textId="77777777" w:rsidR="00567ABA" w:rsidRPr="005B2352" w:rsidRDefault="00567ABA" w:rsidP="00567ABA">
      <w:pPr>
        <w:adjustRightInd w:val="0"/>
        <w:spacing w:line="360" w:lineRule="auto"/>
        <w:ind w:right="-134"/>
      </w:pPr>
      <w:r w:rsidRPr="005B2352">
        <w:t>_______________________________________________________________</w:t>
      </w:r>
    </w:p>
    <w:p w14:paraId="1D4F4213" w14:textId="77777777" w:rsidR="00567ABA" w:rsidRPr="005B2352" w:rsidRDefault="00567ABA" w:rsidP="00567ABA">
      <w:pPr>
        <w:adjustRightInd w:val="0"/>
        <w:spacing w:line="360" w:lineRule="auto"/>
        <w:ind w:right="-134"/>
      </w:pPr>
      <w:r w:rsidRPr="005B2352">
        <w:t>_______________________________________________________________</w:t>
      </w:r>
    </w:p>
    <w:p w14:paraId="04A695F8" w14:textId="77777777" w:rsidR="00567ABA" w:rsidRPr="005B2352" w:rsidRDefault="00567ABA" w:rsidP="00567ABA">
      <w:pPr>
        <w:adjustRightInd w:val="0"/>
        <w:spacing w:line="360" w:lineRule="auto"/>
        <w:rPr>
          <w:i/>
          <w:iCs/>
        </w:rPr>
      </w:pPr>
      <w:r w:rsidRPr="005B2352">
        <w:rPr>
          <w:i/>
          <w:iCs/>
        </w:rPr>
        <w:t>[nazwa podmiotu, adres, dane kontaktowe, jego forma prawna (dane rejestrowe: KRS, wpis do ewidencji działalności gospodarczej), NIP, REGON, (jeżeli dotyczy)]</w:t>
      </w:r>
    </w:p>
    <w:p w14:paraId="05D3EE04" w14:textId="77777777" w:rsidR="00567ABA" w:rsidRPr="005B2352" w:rsidRDefault="00567ABA" w:rsidP="00567ABA">
      <w:pPr>
        <w:adjustRightInd w:val="0"/>
        <w:spacing w:line="360" w:lineRule="auto"/>
        <w:rPr>
          <w:iCs/>
        </w:rPr>
      </w:pPr>
      <w:r w:rsidRPr="005B2352">
        <w:rPr>
          <w:iCs/>
        </w:rPr>
        <w:t xml:space="preserve">niżej podpisani </w:t>
      </w:r>
    </w:p>
    <w:p w14:paraId="2E5EB54B" w14:textId="77777777" w:rsidR="00567ABA" w:rsidRPr="005B2352" w:rsidRDefault="00567ABA" w:rsidP="00567ABA">
      <w:pPr>
        <w:widowControl w:val="0"/>
        <w:suppressAutoHyphens/>
        <w:spacing w:line="360" w:lineRule="auto"/>
        <w:rPr>
          <w:kern w:val="2"/>
          <w:lang w:eastAsia="ar-SA"/>
        </w:rPr>
      </w:pPr>
      <w:r w:rsidRPr="005B2352">
        <w:rPr>
          <w:bCs/>
          <w:kern w:val="2"/>
          <w:lang w:eastAsia="ar-SA"/>
        </w:rPr>
        <w:t>o ś w i a d c z a m(/y)</w:t>
      </w:r>
      <w:r w:rsidRPr="005B2352">
        <w:rPr>
          <w:kern w:val="2"/>
          <w:lang w:eastAsia="ar-SA"/>
        </w:rPr>
        <w:t>,</w:t>
      </w:r>
    </w:p>
    <w:p w14:paraId="025DCDAD" w14:textId="144BCEB4" w:rsidR="00567ABA" w:rsidRPr="005B2352" w:rsidRDefault="00567ABA" w:rsidP="00567ABA">
      <w:pPr>
        <w:widowControl w:val="0"/>
        <w:suppressAutoHyphens/>
        <w:spacing w:line="360" w:lineRule="auto"/>
        <w:rPr>
          <w:kern w:val="2"/>
          <w:lang w:eastAsia="ar-SA"/>
        </w:rPr>
      </w:pPr>
      <w:r w:rsidRPr="005B2352">
        <w:rPr>
          <w:kern w:val="2"/>
          <w:lang w:eastAsia="ar-SA"/>
        </w:rPr>
        <w:t>że wyżej wymieniony podmiot, stosownie do art. 118 ustawy  z dnia 11 września 2019</w:t>
      </w:r>
      <w:r w:rsidR="00EF0EC3" w:rsidRPr="005B2352">
        <w:rPr>
          <w:kern w:val="2"/>
          <w:lang w:eastAsia="ar-SA"/>
        </w:rPr>
        <w:t xml:space="preserve"> </w:t>
      </w:r>
      <w:r w:rsidRPr="005B2352">
        <w:rPr>
          <w:kern w:val="2"/>
          <w:lang w:eastAsia="ar-SA"/>
        </w:rPr>
        <w:t>r. – Prawo zamówień publicznych (</w:t>
      </w:r>
      <w:r w:rsidRPr="005B2352">
        <w:t>Dz. U. z 20</w:t>
      </w:r>
      <w:r w:rsidR="0064191D">
        <w:t>2</w:t>
      </w:r>
      <w:r w:rsidR="00DD6752">
        <w:t>4</w:t>
      </w:r>
      <w:r w:rsidRPr="005B2352">
        <w:t>r.</w:t>
      </w:r>
      <w:r w:rsidR="00AF06E9">
        <w:t>,</w:t>
      </w:r>
      <w:r w:rsidRPr="005B2352">
        <w:t xml:space="preserve"> poz. </w:t>
      </w:r>
      <w:r w:rsidR="00AF06E9">
        <w:t>1</w:t>
      </w:r>
      <w:r w:rsidR="00DD6752">
        <w:t>320</w:t>
      </w:r>
      <w:r w:rsidR="003374EF">
        <w:t xml:space="preserve"> ze zm.</w:t>
      </w:r>
      <w:r w:rsidRPr="005B2352">
        <w:t>)</w:t>
      </w:r>
      <w:r w:rsidRPr="005B2352">
        <w:rPr>
          <w:kern w:val="2"/>
          <w:lang w:eastAsia="ar-SA"/>
        </w:rPr>
        <w:t xml:space="preserve">, odda Wykonawcy: </w:t>
      </w:r>
    </w:p>
    <w:p w14:paraId="63A807A3"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________________________________________________________________</w:t>
      </w:r>
    </w:p>
    <w:p w14:paraId="4039F559"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________________________________________________________________</w:t>
      </w:r>
    </w:p>
    <w:p w14:paraId="0A862EDA"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__________________________________________________________________</w:t>
      </w:r>
    </w:p>
    <w:p w14:paraId="58C01AAA" w14:textId="77777777" w:rsidR="00567ABA" w:rsidRPr="005B2352" w:rsidRDefault="00567ABA" w:rsidP="00567ABA">
      <w:pPr>
        <w:widowControl w:val="0"/>
        <w:suppressAutoHyphens/>
        <w:spacing w:line="360" w:lineRule="auto"/>
        <w:jc w:val="center"/>
        <w:rPr>
          <w:i/>
          <w:kern w:val="2"/>
          <w:lang w:eastAsia="ar-SA"/>
        </w:rPr>
      </w:pPr>
      <w:r w:rsidRPr="005B2352">
        <w:rPr>
          <w:i/>
          <w:kern w:val="2"/>
          <w:lang w:eastAsia="ar-SA"/>
        </w:rPr>
        <w:t xml:space="preserve"> (nazwa i adres  Wykonawcy składającego ofertę)</w:t>
      </w:r>
    </w:p>
    <w:p w14:paraId="5CCBD1CF" w14:textId="659AA86D" w:rsidR="00567ABA" w:rsidRPr="005B2352" w:rsidRDefault="00AF06E9" w:rsidP="00567ABA">
      <w:pPr>
        <w:widowControl w:val="0"/>
        <w:suppressAutoHyphens/>
        <w:spacing w:line="360" w:lineRule="auto"/>
        <w:rPr>
          <w:b/>
          <w:i/>
          <w:kern w:val="2"/>
          <w:vertAlign w:val="superscript"/>
          <w:lang w:eastAsia="ar-SA"/>
        </w:rPr>
      </w:pPr>
      <w:r>
        <w:rPr>
          <w:i/>
          <w:kern w:val="2"/>
          <w:lang w:eastAsia="ar-SA"/>
        </w:rPr>
        <w:t xml:space="preserve">                        </w:t>
      </w:r>
      <w:r w:rsidR="00567ABA" w:rsidRPr="005B2352">
        <w:rPr>
          <w:i/>
          <w:kern w:val="2"/>
          <w:lang w:eastAsia="ar-SA"/>
        </w:rPr>
        <w:t>do dyspozycji niezbędne zasoby na potrzeby realizacji zamówienia</w:t>
      </w:r>
    </w:p>
    <w:p w14:paraId="123CDB2D"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w:t>
      </w:r>
    </w:p>
    <w:p w14:paraId="43B1132E" w14:textId="77777777" w:rsidR="00567ABA" w:rsidRPr="005B2352" w:rsidRDefault="00567ABA" w:rsidP="00567ABA">
      <w:pPr>
        <w:widowControl w:val="0"/>
        <w:suppressAutoHyphens/>
        <w:spacing w:line="360" w:lineRule="auto"/>
        <w:jc w:val="center"/>
        <w:rPr>
          <w:kern w:val="2"/>
          <w:lang w:eastAsia="ar-SA"/>
        </w:rPr>
      </w:pPr>
    </w:p>
    <w:p w14:paraId="7B39B0A3"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w:t>
      </w:r>
    </w:p>
    <w:p w14:paraId="6F3A50C0" w14:textId="77777777" w:rsidR="00567ABA" w:rsidRPr="005B2352" w:rsidRDefault="00567ABA" w:rsidP="00567ABA">
      <w:pPr>
        <w:widowControl w:val="0"/>
        <w:suppressAutoHyphens/>
        <w:spacing w:line="360" w:lineRule="auto"/>
        <w:jc w:val="center"/>
        <w:rPr>
          <w:i/>
          <w:kern w:val="2"/>
          <w:lang w:eastAsia="ar-SA"/>
        </w:rPr>
      </w:pPr>
      <w:r w:rsidRPr="005B2352">
        <w:rPr>
          <w:i/>
          <w:kern w:val="2"/>
          <w:lang w:eastAsia="ar-SA"/>
        </w:rPr>
        <w:t>(zakres udostępnianych Wykonawcy zasobów innego podmiotu)</w:t>
      </w:r>
    </w:p>
    <w:p w14:paraId="2B38D98D" w14:textId="77777777" w:rsidR="00567ABA" w:rsidRPr="005B2352" w:rsidRDefault="00567ABA" w:rsidP="00567ABA">
      <w:pPr>
        <w:widowControl w:val="0"/>
        <w:suppressAutoHyphens/>
        <w:spacing w:line="360" w:lineRule="auto"/>
        <w:jc w:val="center"/>
        <w:rPr>
          <w:i/>
          <w:kern w:val="2"/>
          <w:lang w:eastAsia="ar-SA"/>
        </w:rPr>
      </w:pPr>
    </w:p>
    <w:p w14:paraId="3EFEBD2E" w14:textId="77AE4E4E" w:rsidR="00567ABA" w:rsidRPr="005B2352" w:rsidRDefault="00567ABA" w:rsidP="00EE3DD3">
      <w:pPr>
        <w:spacing w:line="360" w:lineRule="auto"/>
        <w:jc w:val="both"/>
        <w:rPr>
          <w:b/>
        </w:rPr>
      </w:pPr>
      <w:r w:rsidRPr="005B2352">
        <w:t xml:space="preserve">na okres wykorzystania ich przy wykonywaniu zamówienia na </w:t>
      </w:r>
      <w:r w:rsidR="004B1DF9" w:rsidRPr="00EE3DD3">
        <w:rPr>
          <w:b/>
        </w:rPr>
        <w:t>świadczenie usług medycznych na potrzeby Ośrodka Przeciwdziałania Problemom Alkoholowym w Bielsku-Białej w 202</w:t>
      </w:r>
      <w:r w:rsidR="00DD6752">
        <w:rPr>
          <w:b/>
        </w:rPr>
        <w:t>5</w:t>
      </w:r>
      <w:r w:rsidR="004B1DF9" w:rsidRPr="00EE3DD3">
        <w:rPr>
          <w:b/>
        </w:rPr>
        <w:t xml:space="preserve"> r.</w:t>
      </w:r>
      <w:r w:rsidRPr="005B2352">
        <w:rPr>
          <w:i/>
        </w:rPr>
        <w:t xml:space="preserve">, </w:t>
      </w:r>
      <w:r w:rsidRPr="005B2352">
        <w:rPr>
          <w:kern w:val="2"/>
          <w:lang w:eastAsia="ar-SA"/>
        </w:rPr>
        <w:t>w celu jego należytego wykonania.</w:t>
      </w:r>
    </w:p>
    <w:p w14:paraId="4DAC6813" w14:textId="77777777" w:rsidR="00567ABA" w:rsidRPr="005B2352" w:rsidRDefault="00567ABA" w:rsidP="00EE3DD3">
      <w:pPr>
        <w:widowControl w:val="0"/>
        <w:suppressAutoHyphens/>
        <w:spacing w:line="360" w:lineRule="auto"/>
        <w:jc w:val="both"/>
        <w:rPr>
          <w:i/>
          <w:kern w:val="2"/>
          <w:lang w:eastAsia="ar-SA"/>
        </w:rPr>
      </w:pPr>
    </w:p>
    <w:p w14:paraId="6A217CFD" w14:textId="77777777" w:rsidR="00567ABA" w:rsidRPr="005B2352" w:rsidRDefault="00567ABA" w:rsidP="00567ABA">
      <w:pPr>
        <w:widowControl w:val="0"/>
        <w:suppressAutoHyphens/>
        <w:spacing w:line="360" w:lineRule="auto"/>
        <w:rPr>
          <w:i/>
          <w:kern w:val="2"/>
          <w:lang w:eastAsia="ar-SA"/>
        </w:rPr>
      </w:pPr>
    </w:p>
    <w:p w14:paraId="21C4D8D1" w14:textId="77777777" w:rsidR="00567ABA" w:rsidRPr="005B2352" w:rsidRDefault="00567ABA" w:rsidP="00567ABA">
      <w:pPr>
        <w:widowControl w:val="0"/>
        <w:suppressAutoHyphens/>
        <w:spacing w:line="360" w:lineRule="auto"/>
        <w:rPr>
          <w:i/>
          <w:kern w:val="2"/>
          <w:lang w:eastAsia="ar-SA"/>
        </w:rPr>
      </w:pPr>
      <w:r w:rsidRPr="005B2352">
        <w:rPr>
          <w:i/>
          <w:kern w:val="2"/>
          <w:lang w:eastAsia="ar-SA"/>
        </w:rPr>
        <w:t>Sposób wykorzystania ww. zasobów przez Wykonawcę przy wykonywaniu zamówienia publicznego</w:t>
      </w:r>
    </w:p>
    <w:p w14:paraId="17BE9AC7"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w:t>
      </w:r>
    </w:p>
    <w:p w14:paraId="06447766"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________________________________________________________________</w:t>
      </w:r>
    </w:p>
    <w:p w14:paraId="0BA532E3" w14:textId="77777777" w:rsidR="00567ABA" w:rsidRPr="005B2352" w:rsidRDefault="00567ABA" w:rsidP="00567ABA">
      <w:pPr>
        <w:widowControl w:val="0"/>
        <w:suppressAutoHyphens/>
        <w:spacing w:line="360" w:lineRule="auto"/>
        <w:rPr>
          <w:i/>
          <w:kern w:val="2"/>
          <w:lang w:eastAsia="ar-SA"/>
        </w:rPr>
      </w:pPr>
      <w:r w:rsidRPr="005B2352">
        <w:rPr>
          <w:i/>
          <w:kern w:val="2"/>
          <w:lang w:eastAsia="ar-SA"/>
        </w:rPr>
        <w:t>Zakres i okres  naszego udziału przy wykonywaniu zamówienia publicznego</w:t>
      </w:r>
    </w:p>
    <w:p w14:paraId="5B9DF618"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w:t>
      </w:r>
    </w:p>
    <w:p w14:paraId="55F6E96F"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________________________________________________________________</w:t>
      </w:r>
    </w:p>
    <w:p w14:paraId="7C6624AE" w14:textId="77777777" w:rsidR="00567ABA" w:rsidRPr="005B2352" w:rsidRDefault="00567ABA" w:rsidP="00567ABA">
      <w:pPr>
        <w:widowControl w:val="0"/>
        <w:suppressAutoHyphens/>
        <w:spacing w:line="360" w:lineRule="auto"/>
        <w:rPr>
          <w:i/>
          <w:kern w:val="2"/>
          <w:lang w:eastAsia="ar-SA"/>
        </w:rPr>
      </w:pPr>
    </w:p>
    <w:p w14:paraId="759A33D9" w14:textId="77777777" w:rsidR="00567ABA" w:rsidRPr="005B2352" w:rsidRDefault="00567ABA" w:rsidP="00567ABA">
      <w:pPr>
        <w:widowControl w:val="0"/>
        <w:suppressAutoHyphens/>
        <w:spacing w:line="360" w:lineRule="auto"/>
        <w:rPr>
          <w:b/>
          <w:i/>
          <w:kern w:val="2"/>
          <w:vertAlign w:val="superscript"/>
          <w:lang w:eastAsia="ar-SA"/>
        </w:rPr>
      </w:pPr>
      <w:r w:rsidRPr="005B2352">
        <w:rPr>
          <w:i/>
          <w:kern w:val="2"/>
          <w:lang w:eastAsia="ar-SA"/>
        </w:rPr>
        <w:t>Oświadczamy, iż w odniesieniu do warunków udziału w postępowaniu dotyczących wykształcenia, kwalifikacji zawodowych lub doświadczenia, będziemy realizować dostawy, których wskazane zdolności dotyczą</w:t>
      </w:r>
    </w:p>
    <w:p w14:paraId="37C409CA" w14:textId="77777777" w:rsidR="00567ABA" w:rsidRPr="005B2352" w:rsidRDefault="00567ABA" w:rsidP="00567ABA">
      <w:pPr>
        <w:widowControl w:val="0"/>
        <w:suppressAutoHyphens/>
        <w:spacing w:line="360" w:lineRule="auto"/>
        <w:rPr>
          <w:i/>
          <w:kern w:val="2"/>
          <w:lang w:eastAsia="ar-SA"/>
        </w:rPr>
      </w:pPr>
    </w:p>
    <w:p w14:paraId="76B84AE5" w14:textId="77777777" w:rsidR="00567ABA" w:rsidRPr="005B2352" w:rsidRDefault="00567ABA" w:rsidP="00567ABA">
      <w:pPr>
        <w:widowControl w:val="0"/>
        <w:suppressAutoHyphens/>
        <w:spacing w:line="360" w:lineRule="auto"/>
        <w:rPr>
          <w:i/>
          <w:kern w:val="2"/>
          <w:lang w:eastAsia="ar-SA"/>
        </w:rPr>
      </w:pPr>
      <w:r w:rsidRPr="005B2352">
        <w:rPr>
          <w:i/>
          <w:kern w:val="2"/>
          <w:lang w:eastAsia="ar-SA"/>
        </w:rPr>
        <w:t xml:space="preserve">Charakter stosunku, jaki będzie łączył nas z wykonawcą </w:t>
      </w:r>
    </w:p>
    <w:p w14:paraId="171E1C18"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________________________________________________________________</w:t>
      </w:r>
    </w:p>
    <w:p w14:paraId="79288395" w14:textId="77777777" w:rsidR="00567ABA" w:rsidRPr="005B2352" w:rsidRDefault="00567ABA" w:rsidP="00567ABA">
      <w:pPr>
        <w:widowControl w:val="0"/>
        <w:suppressAutoHyphens/>
        <w:spacing w:line="360" w:lineRule="auto"/>
        <w:jc w:val="center"/>
        <w:rPr>
          <w:kern w:val="2"/>
          <w:lang w:eastAsia="ar-SA"/>
        </w:rPr>
      </w:pPr>
      <w:r w:rsidRPr="005B2352">
        <w:rPr>
          <w:kern w:val="2"/>
          <w:lang w:eastAsia="ar-SA"/>
        </w:rPr>
        <w:t>_________________________________________________________________</w:t>
      </w:r>
    </w:p>
    <w:p w14:paraId="224CD42E" w14:textId="77777777" w:rsidR="00567ABA" w:rsidRPr="005B2352" w:rsidRDefault="00567ABA" w:rsidP="00567ABA">
      <w:pPr>
        <w:widowControl w:val="0"/>
        <w:suppressAutoHyphens/>
        <w:spacing w:line="360" w:lineRule="auto"/>
        <w:rPr>
          <w:i/>
          <w:iCs/>
          <w:kern w:val="2"/>
          <w:lang w:eastAsia="ar-SA"/>
        </w:rPr>
      </w:pPr>
    </w:p>
    <w:p w14:paraId="7874B5A9" w14:textId="77777777" w:rsidR="00567ABA" w:rsidRPr="005B2352" w:rsidRDefault="00567ABA" w:rsidP="00567ABA">
      <w:pPr>
        <w:adjustRightInd w:val="0"/>
        <w:spacing w:line="360" w:lineRule="auto"/>
        <w:jc w:val="right"/>
      </w:pPr>
      <w:r w:rsidRPr="005B2352">
        <w:t>____________________________, dnia _____________________________</w:t>
      </w:r>
    </w:p>
    <w:p w14:paraId="306A0324" w14:textId="77777777" w:rsidR="00567ABA" w:rsidRPr="005B2352" w:rsidRDefault="00567ABA" w:rsidP="00567ABA">
      <w:pPr>
        <w:widowControl w:val="0"/>
        <w:suppressAutoHyphens/>
        <w:spacing w:line="360" w:lineRule="auto"/>
        <w:ind w:left="2124"/>
        <w:jc w:val="center"/>
        <w:rPr>
          <w:kern w:val="2"/>
          <w:lang w:eastAsia="ar-SA"/>
        </w:rPr>
      </w:pPr>
    </w:p>
    <w:p w14:paraId="6E074189" w14:textId="77777777" w:rsidR="00567ABA" w:rsidRPr="005B2352" w:rsidRDefault="00567ABA" w:rsidP="00567ABA">
      <w:pPr>
        <w:widowControl w:val="0"/>
        <w:suppressAutoHyphens/>
        <w:spacing w:line="360" w:lineRule="auto"/>
        <w:ind w:left="2124"/>
        <w:jc w:val="center"/>
        <w:rPr>
          <w:kern w:val="2"/>
          <w:lang w:eastAsia="ar-SA"/>
        </w:rPr>
      </w:pPr>
    </w:p>
    <w:p w14:paraId="746AFFF7" w14:textId="77777777" w:rsidR="00567ABA" w:rsidRPr="005B2352" w:rsidRDefault="00567ABA" w:rsidP="00567ABA">
      <w:pPr>
        <w:tabs>
          <w:tab w:val="left" w:pos="426"/>
        </w:tabs>
        <w:adjustRightInd w:val="0"/>
        <w:spacing w:before="120"/>
        <w:rPr>
          <w:b/>
          <w:bCs/>
        </w:rPr>
      </w:pPr>
    </w:p>
    <w:p w14:paraId="47EA9D6B" w14:textId="77777777" w:rsidR="00567ABA" w:rsidRPr="005B2352" w:rsidRDefault="00567ABA" w:rsidP="00567ABA">
      <w:pPr>
        <w:tabs>
          <w:tab w:val="left" w:pos="426"/>
        </w:tabs>
        <w:adjustRightInd w:val="0"/>
        <w:spacing w:before="120"/>
        <w:jc w:val="right"/>
        <w:rPr>
          <w:b/>
          <w:iCs/>
        </w:rPr>
      </w:pPr>
    </w:p>
    <w:p w14:paraId="0EA5E0EC" w14:textId="77777777" w:rsidR="00567ABA" w:rsidRPr="005B2352" w:rsidRDefault="00567ABA" w:rsidP="000516D4">
      <w:pPr>
        <w:pStyle w:val="Akapitzlist"/>
        <w:numPr>
          <w:ilvl w:val="0"/>
          <w:numId w:val="43"/>
        </w:numPr>
        <w:spacing w:before="120" w:after="120" w:line="288" w:lineRule="auto"/>
        <w:ind w:left="426" w:hanging="426"/>
        <w:contextualSpacing/>
        <w:jc w:val="both"/>
        <w:rPr>
          <w:b/>
          <w:bCs/>
        </w:rPr>
      </w:pPr>
      <w:r w:rsidRPr="005B2352">
        <w:rPr>
          <w:b/>
          <w:i/>
        </w:rPr>
        <w:t xml:space="preserve">Dokument należy wypełnić elektronicznie. Zamawiający zaleca zapisanie dokumentu w formacie PDF (poprzez funkcję „zapisz jako” lub „drukuj”) i </w:t>
      </w:r>
      <w:r w:rsidRPr="0030052D">
        <w:rPr>
          <w:b/>
          <w:i/>
        </w:rPr>
        <w:t xml:space="preserve">podpisanie kwalifikowanym podpisem elektronicznym w formacie </w:t>
      </w:r>
      <w:proofErr w:type="spellStart"/>
      <w:r w:rsidRPr="0030052D">
        <w:rPr>
          <w:b/>
          <w:i/>
        </w:rPr>
        <w:t>PAdES</w:t>
      </w:r>
      <w:proofErr w:type="spellEnd"/>
      <w:r w:rsidRPr="0030052D">
        <w:rPr>
          <w:b/>
          <w:i/>
        </w:rPr>
        <w:t>.</w:t>
      </w:r>
      <w:r w:rsidRPr="005B2352">
        <w:rPr>
          <w:b/>
          <w:i/>
        </w:rPr>
        <w:t xml:space="preserve"> Zamawiający dopuszcza inne formaty plików i podpisów zgodnie z zapisami SWZ Rozdział XIV.</w:t>
      </w:r>
    </w:p>
    <w:p w14:paraId="0CB2896A" w14:textId="77777777" w:rsidR="00567ABA" w:rsidRPr="005B2352" w:rsidRDefault="00567ABA" w:rsidP="00567ABA">
      <w:pPr>
        <w:tabs>
          <w:tab w:val="left" w:pos="426"/>
        </w:tabs>
        <w:adjustRightInd w:val="0"/>
        <w:spacing w:before="120"/>
        <w:jc w:val="right"/>
        <w:rPr>
          <w:b/>
          <w:iCs/>
        </w:rPr>
      </w:pPr>
    </w:p>
    <w:p w14:paraId="384E6C84" w14:textId="77777777" w:rsidR="00567ABA" w:rsidRPr="005B2352" w:rsidRDefault="00567ABA" w:rsidP="00567ABA"/>
    <w:p w14:paraId="33A5E8F5" w14:textId="77777777" w:rsidR="00567ABA" w:rsidRPr="005B2352" w:rsidRDefault="00567ABA" w:rsidP="00567ABA"/>
    <w:p w14:paraId="7EE6D325" w14:textId="7B8BA24E" w:rsidR="00567ABA" w:rsidRDefault="00567ABA" w:rsidP="00567ABA"/>
    <w:p w14:paraId="36DE8A77" w14:textId="77777777" w:rsidR="003374EF" w:rsidRPr="005B2352" w:rsidRDefault="003374EF" w:rsidP="00567ABA"/>
    <w:p w14:paraId="783F31F7" w14:textId="77777777" w:rsidR="00567ABA" w:rsidRPr="005B2352" w:rsidRDefault="00567ABA" w:rsidP="00567ABA"/>
    <w:p w14:paraId="2B6CD6EE" w14:textId="57C0BBC6" w:rsidR="00567ABA" w:rsidRDefault="00567ABA" w:rsidP="00567ABA"/>
    <w:p w14:paraId="17F07320" w14:textId="44DCE5FE" w:rsidR="003374EF" w:rsidRDefault="003374EF" w:rsidP="00567ABA"/>
    <w:p w14:paraId="69700EF9" w14:textId="4BCF77E2" w:rsidR="003374EF" w:rsidRDefault="003374EF" w:rsidP="00567ABA"/>
    <w:p w14:paraId="677A99E0" w14:textId="77777777" w:rsidR="003374EF" w:rsidRPr="005B2352" w:rsidRDefault="003374EF" w:rsidP="00567ABA"/>
    <w:p w14:paraId="1E6926E5" w14:textId="77777777" w:rsidR="00910F60" w:rsidRDefault="00910F60" w:rsidP="004A5509">
      <w:pPr>
        <w:spacing w:line="276" w:lineRule="auto"/>
        <w:jc w:val="right"/>
      </w:pPr>
    </w:p>
    <w:p w14:paraId="3A3EDA82" w14:textId="53CB60A2" w:rsidR="004A5509" w:rsidRPr="003436FF" w:rsidRDefault="004A5509" w:rsidP="004A5509">
      <w:pPr>
        <w:spacing w:line="276" w:lineRule="auto"/>
        <w:jc w:val="right"/>
      </w:pPr>
      <w:r w:rsidRPr="003436FF">
        <w:lastRenderedPageBreak/>
        <w:t xml:space="preserve">Załącznik nr </w:t>
      </w:r>
      <w:r w:rsidR="00910F60">
        <w:t>4</w:t>
      </w:r>
      <w:r w:rsidRPr="003436FF">
        <w:t xml:space="preserve"> do SWZ</w:t>
      </w:r>
    </w:p>
    <w:p w14:paraId="076D2EBE" w14:textId="51C50BF4" w:rsidR="004A5509" w:rsidRPr="003436FF" w:rsidRDefault="004A5509" w:rsidP="00AF06E9">
      <w:pPr>
        <w:spacing w:line="276" w:lineRule="auto"/>
        <w:jc w:val="center"/>
        <w:rPr>
          <w:b/>
        </w:rPr>
      </w:pPr>
      <w:r>
        <w:rPr>
          <w:b/>
        </w:rPr>
        <w:t>Ogólne warunki umowy</w:t>
      </w:r>
    </w:p>
    <w:p w14:paraId="02A6F443" w14:textId="77777777" w:rsidR="004A5509" w:rsidRPr="003436FF" w:rsidRDefault="004A5509" w:rsidP="004A5509">
      <w:pPr>
        <w:spacing w:line="276" w:lineRule="auto"/>
        <w:jc w:val="both"/>
        <w:rPr>
          <w:b/>
        </w:rPr>
      </w:pPr>
      <w:r w:rsidRPr="003436FF">
        <w:rPr>
          <w:b/>
        </w:rPr>
        <w:t>pomiędzy:</w:t>
      </w:r>
    </w:p>
    <w:p w14:paraId="59F55B85" w14:textId="77777777" w:rsidR="004A5509" w:rsidRPr="003436FF" w:rsidRDefault="004A5509" w:rsidP="004A5509">
      <w:pPr>
        <w:spacing w:line="276" w:lineRule="auto"/>
        <w:jc w:val="both"/>
        <w:rPr>
          <w:bCs/>
          <w:color w:val="000000"/>
        </w:rPr>
      </w:pPr>
      <w:r w:rsidRPr="003436FF">
        <w:rPr>
          <w:b/>
        </w:rPr>
        <w:t xml:space="preserve">Miastem Bielsko-Biała </w:t>
      </w:r>
      <w:r w:rsidRPr="003436FF">
        <w:rPr>
          <w:b/>
          <w:bCs/>
          <w:color w:val="000000"/>
        </w:rPr>
        <w:t>Ośrodkiem Przeciwdziałania Problemom Alkoholowym</w:t>
      </w:r>
      <w:r w:rsidRPr="003436FF">
        <w:rPr>
          <w:bCs/>
          <w:color w:val="000000"/>
        </w:rPr>
        <w:t xml:space="preserve"> w Bielsku-Białej z siedzibą przy ul. Karola Miarki 11, 43-300 Bielsko-Biała, </w:t>
      </w:r>
      <w:r w:rsidRPr="003436FF">
        <w:rPr>
          <w:b/>
          <w:bCs/>
          <w:color w:val="000000"/>
        </w:rPr>
        <w:t>NIP 937-268-69-90</w:t>
      </w:r>
      <w:r w:rsidRPr="003436FF">
        <w:rPr>
          <w:bCs/>
          <w:color w:val="000000"/>
        </w:rPr>
        <w:t xml:space="preserve"> </w:t>
      </w:r>
    </w:p>
    <w:p w14:paraId="34C4EB77" w14:textId="77777777" w:rsidR="004A5509" w:rsidRPr="003436FF" w:rsidRDefault="004A5509" w:rsidP="004A5509">
      <w:pPr>
        <w:spacing w:line="276" w:lineRule="auto"/>
        <w:jc w:val="both"/>
        <w:rPr>
          <w:bCs/>
          <w:color w:val="000000"/>
        </w:rPr>
      </w:pPr>
      <w:r w:rsidRPr="003436FF">
        <w:rPr>
          <w:bCs/>
          <w:color w:val="000000"/>
          <w:spacing w:val="-2"/>
        </w:rPr>
        <w:t xml:space="preserve">zwanym dalej </w:t>
      </w:r>
      <w:r w:rsidRPr="003436FF">
        <w:rPr>
          <w:b/>
          <w:bCs/>
          <w:color w:val="000000"/>
          <w:spacing w:val="-2"/>
        </w:rPr>
        <w:t>Zamawiającym</w:t>
      </w:r>
      <w:r w:rsidRPr="003436FF">
        <w:rPr>
          <w:bCs/>
          <w:color w:val="000000"/>
          <w:spacing w:val="-2"/>
        </w:rPr>
        <w:t>, reprezentowanym na podstawie pełnomocnictwa Prezydenta Miasta Bielska-Białej</w:t>
      </w:r>
      <w:r w:rsidRPr="003436FF">
        <w:rPr>
          <w:bCs/>
          <w:color w:val="000000"/>
        </w:rPr>
        <w:t xml:space="preserve"> przez:</w:t>
      </w:r>
    </w:p>
    <w:p w14:paraId="0189FF2A" w14:textId="2A299499" w:rsidR="004A5509" w:rsidRPr="003436FF" w:rsidRDefault="004A5509" w:rsidP="004A5509">
      <w:pPr>
        <w:autoSpaceDE w:val="0"/>
        <w:autoSpaceDN w:val="0"/>
        <w:adjustRightInd w:val="0"/>
        <w:spacing w:line="276" w:lineRule="auto"/>
        <w:jc w:val="both"/>
        <w:rPr>
          <w:b/>
          <w:bCs/>
          <w:color w:val="000000"/>
        </w:rPr>
      </w:pPr>
      <w:r w:rsidRPr="003436FF">
        <w:rPr>
          <w:b/>
          <w:bCs/>
          <w:color w:val="000000"/>
        </w:rPr>
        <w:t xml:space="preserve">Panią Iwonę Zaporowską - Dyrektora Ośrodka </w:t>
      </w:r>
    </w:p>
    <w:p w14:paraId="260E93F3" w14:textId="77777777" w:rsidR="004A5509" w:rsidRPr="003436FF" w:rsidRDefault="004A5509" w:rsidP="004A5509">
      <w:pPr>
        <w:autoSpaceDE w:val="0"/>
        <w:autoSpaceDN w:val="0"/>
        <w:adjustRightInd w:val="0"/>
        <w:spacing w:line="276" w:lineRule="auto"/>
        <w:jc w:val="both"/>
        <w:rPr>
          <w:b/>
          <w:bCs/>
          <w:color w:val="000000"/>
        </w:rPr>
      </w:pPr>
      <w:r w:rsidRPr="003436FF">
        <w:rPr>
          <w:b/>
          <w:bCs/>
          <w:color w:val="000000"/>
        </w:rPr>
        <w:t>a</w:t>
      </w:r>
    </w:p>
    <w:p w14:paraId="184E92C5" w14:textId="77777777" w:rsidR="004A5509" w:rsidRPr="003436FF" w:rsidRDefault="004A5509" w:rsidP="004A5509">
      <w:pPr>
        <w:autoSpaceDE w:val="0"/>
        <w:autoSpaceDN w:val="0"/>
        <w:adjustRightInd w:val="0"/>
        <w:spacing w:line="276" w:lineRule="auto"/>
        <w:jc w:val="both"/>
      </w:pPr>
      <w:r w:rsidRPr="003436FF">
        <w:rPr>
          <w:b/>
          <w:bCs/>
          <w:color w:val="000000"/>
        </w:rPr>
        <w:t xml:space="preserve">………………….......……….. </w:t>
      </w:r>
      <w:r w:rsidRPr="003436FF">
        <w:rPr>
          <w:bCs/>
          <w:color w:val="000000"/>
        </w:rPr>
        <w:t>wykonującym zawód lekarza w ramach praktyki lekarskiej prowadzonej pod nazwą ………………………...............…………… wpisanej do ewidencji działalności gospodarczej pod numerem REGON……………… oraz legitymującym się numerem identyfikacyjnym NIP……………</w:t>
      </w:r>
      <w:r w:rsidRPr="003436FF">
        <w:rPr>
          <w:b/>
          <w:bCs/>
          <w:color w:val="000000"/>
        </w:rPr>
        <w:t xml:space="preserve">……… </w:t>
      </w:r>
      <w:r w:rsidRPr="003436FF">
        <w:t xml:space="preserve">zwanym dalej </w:t>
      </w:r>
      <w:r w:rsidRPr="003436FF">
        <w:rPr>
          <w:b/>
        </w:rPr>
        <w:t>Wykonawcą</w:t>
      </w:r>
      <w:r w:rsidRPr="003436FF">
        <w:t xml:space="preserve">, </w:t>
      </w:r>
    </w:p>
    <w:p w14:paraId="1961451B" w14:textId="2CF91B48" w:rsidR="004A5509" w:rsidRPr="003436FF" w:rsidRDefault="004A5509" w:rsidP="007B29B8">
      <w:pPr>
        <w:jc w:val="both"/>
      </w:pPr>
      <w:r w:rsidRPr="003436FF">
        <w:t xml:space="preserve">W wyniku rozstrzygnięcia postępowania o udzielenie zamówienia publicznego, prowadzonego w trybie </w:t>
      </w:r>
      <w:r w:rsidR="00AC35C6" w:rsidRPr="005B2352">
        <w:t xml:space="preserve">w trybie art. </w:t>
      </w:r>
      <w:r w:rsidR="00AC35C6">
        <w:t xml:space="preserve">359 pkt 2 </w:t>
      </w:r>
      <w:proofErr w:type="spellStart"/>
      <w:r w:rsidR="00AC35C6">
        <w:t>pzp</w:t>
      </w:r>
      <w:proofErr w:type="spellEnd"/>
      <w:r w:rsidR="00AC35C6">
        <w:t>, do którego zastosowanie mają przepisy art. 275 pkt 1</w:t>
      </w:r>
      <w:r w:rsidR="00AC35C6" w:rsidRPr="005B2352">
        <w:t xml:space="preserve"> </w:t>
      </w:r>
      <w:r w:rsidR="00AC35C6">
        <w:t xml:space="preserve">(tryb podstawowy bez przeprowadzania negocjacji) </w:t>
      </w:r>
      <w:r w:rsidR="00AC35C6" w:rsidRPr="006B14B3">
        <w:t>ustawy z 11 września 2019r.-Prawo za</w:t>
      </w:r>
      <w:r w:rsidR="00AC35C6">
        <w:t>mówień publicznych (Dz. U. z 202</w:t>
      </w:r>
      <w:r w:rsidR="00DD6752">
        <w:t>4</w:t>
      </w:r>
      <w:r w:rsidR="00AC35C6" w:rsidRPr="006B14B3">
        <w:t xml:space="preserve"> r.</w:t>
      </w:r>
      <w:r w:rsidR="00AF06E9">
        <w:t>,</w:t>
      </w:r>
      <w:r w:rsidR="00AC35C6" w:rsidRPr="006B14B3">
        <w:t xml:space="preserve"> poz.</w:t>
      </w:r>
      <w:r w:rsidR="00AC35C6">
        <w:t xml:space="preserve"> 1</w:t>
      </w:r>
      <w:r w:rsidR="00DD6752">
        <w:t>320</w:t>
      </w:r>
      <w:r w:rsidR="00AC35C6" w:rsidRPr="006B14B3">
        <w:t xml:space="preserve"> ze zm.</w:t>
      </w:r>
      <w:r w:rsidR="00AC35C6">
        <w:t>) </w:t>
      </w:r>
      <w:r w:rsidRPr="003436FF">
        <w:t xml:space="preserve">została zawarta umowa na </w:t>
      </w:r>
      <w:r w:rsidRPr="003436FF">
        <w:rPr>
          <w:b/>
          <w:bCs/>
        </w:rPr>
        <w:t xml:space="preserve">świadczenie usług medycznych dla Ośrodka Przeciwdziałania Problemom Alkoholowym w Bielsku-Białej </w:t>
      </w:r>
      <w:r w:rsidR="007661A9">
        <w:rPr>
          <w:b/>
          <w:bCs/>
        </w:rPr>
        <w:br/>
      </w:r>
      <w:r w:rsidRPr="003436FF">
        <w:rPr>
          <w:b/>
          <w:bCs/>
        </w:rPr>
        <w:t xml:space="preserve">z podziałem na części–liczba części </w:t>
      </w:r>
      <w:r w:rsidR="00F23582">
        <w:rPr>
          <w:b/>
          <w:bCs/>
        </w:rPr>
        <w:t>I</w:t>
      </w:r>
      <w:r w:rsidR="005D6833">
        <w:rPr>
          <w:b/>
          <w:bCs/>
        </w:rPr>
        <w:t>I</w:t>
      </w:r>
      <w:r w:rsidRPr="003436FF">
        <w:rPr>
          <w:b/>
          <w:bCs/>
        </w:rPr>
        <w:t>–część I.</w:t>
      </w:r>
    </w:p>
    <w:p w14:paraId="43A4DB1D" w14:textId="77777777" w:rsidR="004A5509" w:rsidRPr="003436FF" w:rsidRDefault="004A5509" w:rsidP="004A5509">
      <w:pPr>
        <w:autoSpaceDE w:val="0"/>
        <w:autoSpaceDN w:val="0"/>
        <w:adjustRightInd w:val="0"/>
        <w:spacing w:line="276" w:lineRule="auto"/>
        <w:jc w:val="both"/>
        <w:rPr>
          <w:bCs/>
          <w:color w:val="000000"/>
        </w:rPr>
      </w:pPr>
      <w:r w:rsidRPr="003436FF">
        <w:rPr>
          <w:bCs/>
          <w:color w:val="000000"/>
        </w:rPr>
        <w:t xml:space="preserve">o następującej treści: </w:t>
      </w:r>
    </w:p>
    <w:p w14:paraId="2676AF81" w14:textId="77777777" w:rsidR="004A5509" w:rsidRPr="003436FF" w:rsidRDefault="004A5509" w:rsidP="004A5509">
      <w:pPr>
        <w:autoSpaceDE w:val="0"/>
        <w:autoSpaceDN w:val="0"/>
        <w:adjustRightInd w:val="0"/>
        <w:spacing w:line="276" w:lineRule="auto"/>
        <w:jc w:val="center"/>
        <w:rPr>
          <w:b/>
        </w:rPr>
      </w:pPr>
      <w:r w:rsidRPr="003436FF">
        <w:rPr>
          <w:b/>
        </w:rPr>
        <w:t>§ 1</w:t>
      </w:r>
    </w:p>
    <w:p w14:paraId="3237C06E" w14:textId="77777777" w:rsidR="004A5509" w:rsidRPr="003436FF" w:rsidRDefault="004A5509" w:rsidP="000516D4">
      <w:pPr>
        <w:pStyle w:val="Akapitzlist"/>
        <w:numPr>
          <w:ilvl w:val="0"/>
          <w:numId w:val="66"/>
        </w:numPr>
        <w:spacing w:line="276" w:lineRule="auto"/>
        <w:contextualSpacing/>
        <w:jc w:val="both"/>
      </w:pPr>
      <w:r w:rsidRPr="003436FF">
        <w:t>Zamawiający zleca Wykonawcy zapewnienie całodobowej opieki lekarskiej wyłącznie na terenie Ośrodka nad osobami doprowadzonymi i przebywającymi w Ośrodku w systemie dyżurowym, tj. dyżury</w:t>
      </w:r>
      <w:r>
        <w:t xml:space="preserve"> </w:t>
      </w:r>
      <w:r w:rsidRPr="003436FF">
        <w:t>w godz. 7.00-19.00 oraz 19.00-7.00 zgodnie z Kartą Dyspozycyjności.</w:t>
      </w:r>
    </w:p>
    <w:p w14:paraId="1FDE0A43" w14:textId="77777777" w:rsidR="004A5509" w:rsidRPr="003436FF" w:rsidRDefault="004A5509" w:rsidP="000516D4">
      <w:pPr>
        <w:pStyle w:val="Akapitzlist"/>
        <w:numPr>
          <w:ilvl w:val="0"/>
          <w:numId w:val="66"/>
        </w:numPr>
        <w:spacing w:line="276" w:lineRule="auto"/>
        <w:contextualSpacing/>
        <w:jc w:val="both"/>
      </w:pPr>
      <w:r w:rsidRPr="003436FF">
        <w:t xml:space="preserve">Wykonawca zobowiązuje się do przedstawienia przy zawarciu umowy dokumentów potwierdzających posiadane kwalifikacje zawodowe. </w:t>
      </w:r>
    </w:p>
    <w:p w14:paraId="243C7F10" w14:textId="3AC8775E" w:rsidR="004A5509" w:rsidRPr="003436FF" w:rsidRDefault="004A5509" w:rsidP="000516D4">
      <w:pPr>
        <w:pStyle w:val="Akapitzlist"/>
        <w:numPr>
          <w:ilvl w:val="0"/>
          <w:numId w:val="66"/>
        </w:numPr>
        <w:spacing w:line="276" w:lineRule="auto"/>
        <w:contextualSpacing/>
        <w:jc w:val="both"/>
      </w:pPr>
      <w:r w:rsidRPr="003436FF">
        <w:rPr>
          <w:spacing w:val="-4"/>
        </w:rPr>
        <w:t xml:space="preserve">Wykonawca w dniu zawarcia umowy przedłoży Zamawiającemu aktualne obowiązkowe ubezpieczenie od odpowiedzialności cywilnej z tytułu wykonywanego zawodu lekarza na kwotę nie mniejszą niż 200 000 zł zgodnie z obowiązującymi w tym zakresie przepisami Rozporządzenia Ministra Finansów </w:t>
      </w:r>
      <w:r w:rsidRPr="003436FF">
        <w:t>w sprawie obowiązkowego ubezpieczenia odpowiedzialności cywilnej podmiotu wykonującego działalność leczniczą.</w:t>
      </w:r>
      <w:r w:rsidR="00E2477E">
        <w:t xml:space="preserve"> (Dz. U z 2019 roku, poz. 866).</w:t>
      </w:r>
    </w:p>
    <w:p w14:paraId="3FE350AB" w14:textId="77777777" w:rsidR="004A5509" w:rsidRPr="003436FF" w:rsidRDefault="004A5509" w:rsidP="000516D4">
      <w:pPr>
        <w:pStyle w:val="Akapitzlist"/>
        <w:numPr>
          <w:ilvl w:val="0"/>
          <w:numId w:val="66"/>
        </w:numPr>
        <w:spacing w:line="276" w:lineRule="auto"/>
        <w:contextualSpacing/>
        <w:jc w:val="both"/>
      </w:pPr>
      <w:r w:rsidRPr="003436FF">
        <w:t>Wykonawca musi posiadać ważne ubezpieczenie odpowiedzialności cywilnej o którym mowa w ust. 3 przez cały okres świadczenia usługi.</w:t>
      </w:r>
    </w:p>
    <w:p w14:paraId="0E9A9162" w14:textId="77777777" w:rsidR="004A5509" w:rsidRPr="003436FF" w:rsidRDefault="004A5509" w:rsidP="000516D4">
      <w:pPr>
        <w:pStyle w:val="Akapitzlist"/>
        <w:numPr>
          <w:ilvl w:val="0"/>
          <w:numId w:val="66"/>
        </w:numPr>
        <w:spacing w:line="276" w:lineRule="auto"/>
        <w:contextualSpacing/>
        <w:jc w:val="both"/>
      </w:pPr>
      <w:r w:rsidRPr="003436FF">
        <w:t>Wykonawca zobowiązuje się 2 dni przed końcem upływu obowiązywania polisy, o której mowa w ust. 3 do przedłożenia nowej, opłaconej polisy na kwotę nie mniejszą niż wymieniona w ust. 3.</w:t>
      </w:r>
    </w:p>
    <w:p w14:paraId="5AC8073C" w14:textId="77777777" w:rsidR="004A5509" w:rsidRPr="000C1D22" w:rsidRDefault="004A5509" w:rsidP="000516D4">
      <w:pPr>
        <w:pStyle w:val="Akapitzlist"/>
        <w:numPr>
          <w:ilvl w:val="0"/>
          <w:numId w:val="66"/>
        </w:numPr>
        <w:spacing w:line="276" w:lineRule="auto"/>
        <w:contextualSpacing/>
        <w:jc w:val="both"/>
      </w:pPr>
      <w:r w:rsidRPr="000C1D22">
        <w:t>W przypadku nie wykonania przez Wykonawcę obowiązku określonego w ust. 5 Zamawiający naliczy karę umowną za każdy rozpoczęty dzień zwłoki w wysokości 100 zł.</w:t>
      </w:r>
    </w:p>
    <w:p w14:paraId="46CA7033" w14:textId="63E53E85" w:rsidR="004A5509" w:rsidRPr="003436FF" w:rsidRDefault="004A5509" w:rsidP="000516D4">
      <w:pPr>
        <w:pStyle w:val="Akapitzlist"/>
        <w:numPr>
          <w:ilvl w:val="0"/>
          <w:numId w:val="66"/>
        </w:numPr>
        <w:spacing w:line="276" w:lineRule="auto"/>
        <w:contextualSpacing/>
        <w:jc w:val="both"/>
      </w:pPr>
      <w:r w:rsidRPr="003436FF">
        <w:t>Zamawiający nie dopuszcza możliwoś</w:t>
      </w:r>
      <w:r w:rsidR="000516D4">
        <w:t>ci</w:t>
      </w:r>
      <w:r w:rsidRPr="003436FF">
        <w:t xml:space="preserve"> zrezygnowania z jakiejkolwiek części usługi.</w:t>
      </w:r>
    </w:p>
    <w:p w14:paraId="5F3F217A" w14:textId="77777777" w:rsidR="004A5509" w:rsidRPr="003436FF" w:rsidRDefault="004A5509" w:rsidP="004A5509">
      <w:pPr>
        <w:pStyle w:val="Akapitzlist"/>
        <w:spacing w:line="276" w:lineRule="auto"/>
        <w:ind w:left="360"/>
        <w:jc w:val="both"/>
      </w:pPr>
    </w:p>
    <w:p w14:paraId="21B6586F" w14:textId="37983361" w:rsidR="001B3F8C" w:rsidRDefault="001B3F8C" w:rsidP="004A5509">
      <w:pPr>
        <w:spacing w:line="276" w:lineRule="auto"/>
        <w:jc w:val="center"/>
        <w:rPr>
          <w:b/>
        </w:rPr>
      </w:pPr>
    </w:p>
    <w:p w14:paraId="64F7EF18" w14:textId="77777777" w:rsidR="00E2477E" w:rsidRDefault="00E2477E" w:rsidP="004A5509">
      <w:pPr>
        <w:spacing w:line="276" w:lineRule="auto"/>
        <w:jc w:val="center"/>
        <w:rPr>
          <w:b/>
        </w:rPr>
      </w:pPr>
    </w:p>
    <w:p w14:paraId="13F43411" w14:textId="6E2F2549" w:rsidR="004A5509" w:rsidRPr="003436FF" w:rsidRDefault="004A5509" w:rsidP="004A5509">
      <w:pPr>
        <w:spacing w:line="276" w:lineRule="auto"/>
        <w:jc w:val="center"/>
        <w:rPr>
          <w:b/>
        </w:rPr>
      </w:pPr>
      <w:r w:rsidRPr="003436FF">
        <w:rPr>
          <w:b/>
        </w:rPr>
        <w:lastRenderedPageBreak/>
        <w:t>§ 2</w:t>
      </w:r>
    </w:p>
    <w:p w14:paraId="1A7E357D" w14:textId="77777777" w:rsidR="004A5509" w:rsidRPr="003436FF" w:rsidRDefault="004A5509" w:rsidP="000516D4">
      <w:pPr>
        <w:pStyle w:val="Akapitzlist"/>
        <w:numPr>
          <w:ilvl w:val="0"/>
          <w:numId w:val="60"/>
        </w:numPr>
        <w:spacing w:line="276" w:lineRule="auto"/>
        <w:ind w:left="284" w:hanging="284"/>
        <w:contextualSpacing/>
        <w:jc w:val="both"/>
        <w:rPr>
          <w:b/>
        </w:rPr>
      </w:pPr>
      <w:r w:rsidRPr="003436FF">
        <w:t>Przez całodobową opiekę lekarską, o której mowa w §1 ust. 1</w:t>
      </w:r>
      <w:r w:rsidRPr="003436FF">
        <w:rPr>
          <w:b/>
        </w:rPr>
        <w:t xml:space="preserve"> </w:t>
      </w:r>
      <w:r w:rsidRPr="003436FF">
        <w:t>należy rozumieć:</w:t>
      </w:r>
    </w:p>
    <w:p w14:paraId="76D6B08F" w14:textId="2F5EF1CA" w:rsidR="004A5509" w:rsidRPr="003436FF" w:rsidRDefault="004A5509" w:rsidP="000516D4">
      <w:pPr>
        <w:pStyle w:val="Akapitzlist"/>
        <w:numPr>
          <w:ilvl w:val="0"/>
          <w:numId w:val="68"/>
        </w:numPr>
        <w:spacing w:line="276" w:lineRule="auto"/>
        <w:ind w:left="426" w:hanging="284"/>
        <w:contextualSpacing/>
        <w:jc w:val="both"/>
        <w:rPr>
          <w:b/>
        </w:rPr>
      </w:pPr>
      <w:r w:rsidRPr="003436FF">
        <w:t xml:space="preserve">Przeprowadzanie badań lekarskich, określenie stanu zdrowia i stopnia upojenia alkoholowego oraz opieka nad osobami doprowadzonymi i przebywającemu w Ośrodku </w:t>
      </w:r>
      <w:r w:rsidRPr="003436FF">
        <w:rPr>
          <w:bCs/>
          <w:color w:val="000000"/>
        </w:rPr>
        <w:t>Przeciwdziałania Problemom Alkoholowym, w tym pomoc medyczna.</w:t>
      </w:r>
    </w:p>
    <w:p w14:paraId="254047FA" w14:textId="77777777" w:rsidR="004A5509" w:rsidRPr="003436FF" w:rsidRDefault="004A5509" w:rsidP="000516D4">
      <w:pPr>
        <w:pStyle w:val="Akapitzlist"/>
        <w:numPr>
          <w:ilvl w:val="0"/>
          <w:numId w:val="68"/>
        </w:numPr>
        <w:spacing w:line="276" w:lineRule="auto"/>
        <w:ind w:left="426" w:hanging="284"/>
        <w:contextualSpacing/>
        <w:jc w:val="both"/>
        <w:rPr>
          <w:b/>
        </w:rPr>
      </w:pPr>
      <w:r w:rsidRPr="003436FF">
        <w:rPr>
          <w:bCs/>
          <w:color w:val="000000"/>
        </w:rPr>
        <w:t>Stwierdzenie po przeprowadzeniu badania osoby doprowadzonej do Ośrodka:</w:t>
      </w:r>
    </w:p>
    <w:p w14:paraId="2E15F632" w14:textId="77777777" w:rsidR="004A5509" w:rsidRPr="003436FF" w:rsidRDefault="004A5509" w:rsidP="000516D4">
      <w:pPr>
        <w:pStyle w:val="Akapitzlist"/>
        <w:numPr>
          <w:ilvl w:val="0"/>
          <w:numId w:val="61"/>
        </w:numPr>
        <w:spacing w:line="276" w:lineRule="auto"/>
        <w:ind w:left="567" w:hanging="283"/>
        <w:contextualSpacing/>
        <w:jc w:val="both"/>
      </w:pPr>
      <w:r w:rsidRPr="003436FF">
        <w:t>objawów lub braku objawów stanu nietrzeźwości uzasadniających umieszczenie w Ośrodku;</w:t>
      </w:r>
    </w:p>
    <w:p w14:paraId="1B92B4BB" w14:textId="77777777" w:rsidR="004A5509" w:rsidRPr="003436FF" w:rsidRDefault="004A5509" w:rsidP="000516D4">
      <w:pPr>
        <w:pStyle w:val="Akapitzlist"/>
        <w:numPr>
          <w:ilvl w:val="0"/>
          <w:numId w:val="61"/>
        </w:numPr>
        <w:spacing w:line="276" w:lineRule="auto"/>
        <w:ind w:left="567" w:hanging="283"/>
        <w:contextualSpacing/>
        <w:jc w:val="both"/>
      </w:pPr>
      <w:r w:rsidRPr="003436FF">
        <w:t>potrzeby udzielenia pomocy doraźnej, która może być udzielona  w Ośrodku;</w:t>
      </w:r>
    </w:p>
    <w:p w14:paraId="662C383B" w14:textId="77777777" w:rsidR="004A5509" w:rsidRPr="003436FF" w:rsidRDefault="004A5509" w:rsidP="000516D4">
      <w:pPr>
        <w:pStyle w:val="Akapitzlist"/>
        <w:numPr>
          <w:ilvl w:val="0"/>
          <w:numId w:val="61"/>
        </w:numPr>
        <w:spacing w:line="276" w:lineRule="auto"/>
        <w:ind w:left="567" w:hanging="283"/>
        <w:contextualSpacing/>
        <w:jc w:val="both"/>
      </w:pPr>
      <w:r w:rsidRPr="003436FF">
        <w:t>konieczność wykonywania zabiegów higieniczno-sanitarnych, uwzględniając objawy stanu nietrzeźwości oraz brak przeciwwskazań do umieszczenia w Ośrodku;</w:t>
      </w:r>
    </w:p>
    <w:p w14:paraId="49762884" w14:textId="6744DD41" w:rsidR="004A5509" w:rsidRPr="003436FF" w:rsidRDefault="004A5509" w:rsidP="000516D4">
      <w:pPr>
        <w:pStyle w:val="Akapitzlist"/>
        <w:numPr>
          <w:ilvl w:val="0"/>
          <w:numId w:val="61"/>
        </w:numPr>
        <w:spacing w:line="276" w:lineRule="auto"/>
        <w:ind w:left="567" w:hanging="283"/>
        <w:contextualSpacing/>
        <w:jc w:val="both"/>
      </w:pPr>
      <w:r w:rsidRPr="003436FF">
        <w:t>istnienia medycznych przesłanek skierowania do szpitala lub innego zakładu opieki zdrowotnej z uwzględnieniem objawów stanu nietrzeźwości oraz istnienia wskazań do hospitalizacji.</w:t>
      </w:r>
    </w:p>
    <w:p w14:paraId="54FD3E2C" w14:textId="77777777" w:rsidR="004A5509" w:rsidRPr="003436FF" w:rsidRDefault="004A5509" w:rsidP="000516D4">
      <w:pPr>
        <w:pStyle w:val="Akapitzlist"/>
        <w:numPr>
          <w:ilvl w:val="0"/>
          <w:numId w:val="69"/>
        </w:numPr>
        <w:tabs>
          <w:tab w:val="left" w:pos="426"/>
        </w:tabs>
        <w:spacing w:line="276" w:lineRule="auto"/>
        <w:ind w:left="426" w:hanging="284"/>
        <w:contextualSpacing/>
        <w:jc w:val="both"/>
      </w:pPr>
      <w:r w:rsidRPr="003436FF">
        <w:t xml:space="preserve">Każda osoba doprowadzona do Ośrodka zostaje niezwłocznie poddana  badaniu lekarskiemu. Każdej osobie doprowadzonej co do której zostaje podjęta decyzja o odmowie przyjęcia do wytrzeźwienia z różnych względów (np. medycznych, decyzji policji), udziela się niezwłocznie pomocy medycznej jeśli sytuacja tego wymaga, pomocy tej udziela lekarz dyżurny Ośrodka za pomocą sprzętu i wyposażenia z gabinetu diagnostyczno-zabiegowego lub niezwłocznie wzywa Pogotowie Ratunkowe. W takiej sytuacji lekarz dyżurny Ośrodka wypisuje kartę odmowa przyjęcia oraz skierowanie do szpitala w przypadku wezwania Pogotowia Ratunkowego. Od momentu wejścia na teren Ośrodka lekarz dyżurny jest zobowiązany do udzielenia wszelkiej pomocy osobie doprowadzonej pomimo braku na ten moment decyzji o przyjęciu osoby doprowadzonej do wytrzeźwienia. </w:t>
      </w:r>
    </w:p>
    <w:p w14:paraId="1246FF3F" w14:textId="77777777" w:rsidR="004A5509" w:rsidRPr="003436FF" w:rsidRDefault="004A5509" w:rsidP="000516D4">
      <w:pPr>
        <w:pStyle w:val="Akapitzlist"/>
        <w:numPr>
          <w:ilvl w:val="0"/>
          <w:numId w:val="69"/>
        </w:numPr>
        <w:spacing w:line="276" w:lineRule="auto"/>
        <w:ind w:left="284" w:hanging="284"/>
        <w:contextualSpacing/>
        <w:jc w:val="both"/>
      </w:pPr>
      <w:r w:rsidRPr="003436FF">
        <w:t xml:space="preserve">Decydowanie po konsultacji z kierownikiem </w:t>
      </w:r>
      <w:proofErr w:type="spellStart"/>
      <w:r w:rsidRPr="003436FF">
        <w:t>zmiany-depozytariuszem</w:t>
      </w:r>
      <w:proofErr w:type="spellEnd"/>
      <w:r w:rsidRPr="003436FF">
        <w:t xml:space="preserve"> lub innym pracownikiem wyznaczonym przez Dyrektora Ośrodka o zastosowaniu lub zaprzestaniu stosowania środka przymusu bezpośredniego.</w:t>
      </w:r>
    </w:p>
    <w:p w14:paraId="48BABE85" w14:textId="77777777" w:rsidR="004A5509" w:rsidRPr="003436FF" w:rsidRDefault="004A5509" w:rsidP="000516D4">
      <w:pPr>
        <w:pStyle w:val="Akapitzlist"/>
        <w:numPr>
          <w:ilvl w:val="0"/>
          <w:numId w:val="69"/>
        </w:numPr>
        <w:spacing w:line="276" w:lineRule="auto"/>
        <w:ind w:left="284" w:hanging="284"/>
        <w:contextualSpacing/>
        <w:jc w:val="both"/>
      </w:pPr>
      <w:r w:rsidRPr="003436FF">
        <w:t>Zlecenie zastosowania przymusu bezpośredniego polegającego na unieruchomieniu na czas nie dłuższy niż 4 godziny. W razie potrzeby po osobistym badaniu, można przedłużyć unieruchomienie na następne okresy 6-godzinne, przy czym nie jest możliwe zastosowanie unieruchomienia na okres dłuższy niż 24 godziny.</w:t>
      </w:r>
    </w:p>
    <w:p w14:paraId="3F2BDBB8" w14:textId="77777777" w:rsidR="004A5509" w:rsidRPr="003436FF" w:rsidRDefault="004A5509" w:rsidP="000516D4">
      <w:pPr>
        <w:pStyle w:val="Akapitzlist"/>
        <w:numPr>
          <w:ilvl w:val="0"/>
          <w:numId w:val="69"/>
        </w:numPr>
        <w:spacing w:line="276" w:lineRule="auto"/>
        <w:ind w:left="284" w:hanging="284"/>
        <w:contextualSpacing/>
        <w:jc w:val="both"/>
      </w:pPr>
      <w:r w:rsidRPr="003436FF">
        <w:t>Niezwłocznie po zaprzestaniu środka przymusu bezpośredniego podejmowanie kontroli stanu zdrowia osoby, w stosunku, do której zastosowano przymus bezpośredni.</w:t>
      </w:r>
    </w:p>
    <w:p w14:paraId="1098EECC" w14:textId="77777777" w:rsidR="004A5509" w:rsidRPr="003436FF" w:rsidRDefault="004A5509" w:rsidP="000516D4">
      <w:pPr>
        <w:pStyle w:val="Akapitzlist"/>
        <w:numPr>
          <w:ilvl w:val="0"/>
          <w:numId w:val="69"/>
        </w:numPr>
        <w:spacing w:line="276" w:lineRule="auto"/>
        <w:ind w:left="284" w:hanging="284"/>
        <w:contextualSpacing/>
        <w:jc w:val="both"/>
      </w:pPr>
      <w:r w:rsidRPr="003436FF">
        <w:t xml:space="preserve">Wypełniane karty </w:t>
      </w:r>
      <w:proofErr w:type="spellStart"/>
      <w:r w:rsidRPr="003436FF">
        <w:t>ewidencyjnej-pobytu</w:t>
      </w:r>
      <w:proofErr w:type="spellEnd"/>
      <w:r w:rsidRPr="003436FF">
        <w:t xml:space="preserve"> w Ośrodku Przeciwdziałania Problemom Alkoholowym w Bielsku-Białej zgodnie z ustalonym wzorem oraz karty badania lekarskiego. Sporządzanie opinii w karcie badania lekarskiego obejmuje:</w:t>
      </w:r>
    </w:p>
    <w:p w14:paraId="560DD07D" w14:textId="77777777" w:rsidR="004A5509" w:rsidRPr="003436FF" w:rsidRDefault="004A5509" w:rsidP="000516D4">
      <w:pPr>
        <w:pStyle w:val="Akapitzlist"/>
        <w:numPr>
          <w:ilvl w:val="0"/>
          <w:numId w:val="70"/>
        </w:numPr>
        <w:spacing w:line="276" w:lineRule="auto"/>
        <w:ind w:left="426" w:hanging="284"/>
        <w:contextualSpacing/>
        <w:jc w:val="both"/>
      </w:pPr>
      <w:r w:rsidRPr="003436FF">
        <w:t>dane osobowe doprowadzonego do wytrzeźwienia;</w:t>
      </w:r>
    </w:p>
    <w:p w14:paraId="6B043714" w14:textId="77777777" w:rsidR="004A5509" w:rsidRPr="003436FF" w:rsidRDefault="004A5509" w:rsidP="000516D4">
      <w:pPr>
        <w:pStyle w:val="Akapitzlist"/>
        <w:numPr>
          <w:ilvl w:val="0"/>
          <w:numId w:val="70"/>
        </w:numPr>
        <w:spacing w:line="276" w:lineRule="auto"/>
        <w:ind w:left="426" w:hanging="284"/>
        <w:contextualSpacing/>
        <w:jc w:val="both"/>
      </w:pPr>
      <w:r w:rsidRPr="003436FF">
        <w:t>datę i godzinę badania lekarskiego;</w:t>
      </w:r>
    </w:p>
    <w:p w14:paraId="1BC1FB25" w14:textId="77777777" w:rsidR="004A5509" w:rsidRPr="003436FF" w:rsidRDefault="004A5509" w:rsidP="000516D4">
      <w:pPr>
        <w:pStyle w:val="Akapitzlist"/>
        <w:numPr>
          <w:ilvl w:val="0"/>
          <w:numId w:val="70"/>
        </w:numPr>
        <w:spacing w:line="276" w:lineRule="auto"/>
        <w:ind w:left="426" w:hanging="284"/>
        <w:contextualSpacing/>
        <w:jc w:val="both"/>
      </w:pPr>
      <w:r w:rsidRPr="003436FF">
        <w:t>wywiad środowiskowy oraz lekarski określający stan zdrowia, a także okoliczności, rodzaj i ilość wypitego alkoholu i inne okoliczności związane z wprowadzeniem się w stan nietrzeźwości;</w:t>
      </w:r>
    </w:p>
    <w:p w14:paraId="7BCC7E19" w14:textId="77777777" w:rsidR="004A5509" w:rsidRPr="003436FF" w:rsidRDefault="004A5509" w:rsidP="000516D4">
      <w:pPr>
        <w:pStyle w:val="Akapitzlist"/>
        <w:numPr>
          <w:ilvl w:val="0"/>
          <w:numId w:val="70"/>
        </w:numPr>
        <w:spacing w:line="276" w:lineRule="auto"/>
        <w:ind w:left="426" w:hanging="284"/>
        <w:contextualSpacing/>
        <w:jc w:val="both"/>
      </w:pPr>
      <w:r w:rsidRPr="003436FF">
        <w:t>badanie osoby doprowadzonej z oceną</w:t>
      </w:r>
    </w:p>
    <w:p w14:paraId="6F0E861B" w14:textId="77777777" w:rsidR="004A5509" w:rsidRPr="003436FF" w:rsidRDefault="004A5509" w:rsidP="000516D4">
      <w:pPr>
        <w:pStyle w:val="Akapitzlist"/>
        <w:numPr>
          <w:ilvl w:val="0"/>
          <w:numId w:val="71"/>
        </w:numPr>
        <w:spacing w:line="276" w:lineRule="auto"/>
        <w:ind w:left="709" w:hanging="425"/>
        <w:contextualSpacing/>
        <w:jc w:val="both"/>
      </w:pPr>
      <w:r w:rsidRPr="003436FF">
        <w:lastRenderedPageBreak/>
        <w:t>zaburzeń świadomości,</w:t>
      </w:r>
    </w:p>
    <w:p w14:paraId="1B3BB1EC" w14:textId="77777777" w:rsidR="004A5509" w:rsidRPr="003436FF" w:rsidRDefault="004A5509" w:rsidP="000516D4">
      <w:pPr>
        <w:pStyle w:val="Akapitzlist"/>
        <w:numPr>
          <w:ilvl w:val="0"/>
          <w:numId w:val="71"/>
        </w:numPr>
        <w:spacing w:line="276" w:lineRule="auto"/>
        <w:ind w:left="709" w:hanging="425"/>
        <w:contextualSpacing/>
        <w:jc w:val="both"/>
      </w:pPr>
      <w:r w:rsidRPr="003436FF">
        <w:t>zachowania,</w:t>
      </w:r>
    </w:p>
    <w:p w14:paraId="5C2564CD" w14:textId="77777777" w:rsidR="004A5509" w:rsidRPr="003436FF" w:rsidRDefault="004A5509" w:rsidP="000516D4">
      <w:pPr>
        <w:pStyle w:val="Akapitzlist"/>
        <w:numPr>
          <w:ilvl w:val="0"/>
          <w:numId w:val="71"/>
        </w:numPr>
        <w:spacing w:line="276" w:lineRule="auto"/>
        <w:ind w:left="709" w:hanging="425"/>
        <w:contextualSpacing/>
        <w:jc w:val="both"/>
      </w:pPr>
      <w:r w:rsidRPr="003436FF">
        <w:t>nastroju,</w:t>
      </w:r>
    </w:p>
    <w:p w14:paraId="219903E9" w14:textId="77777777" w:rsidR="004A5509" w:rsidRPr="003436FF" w:rsidRDefault="004A5509" w:rsidP="000516D4">
      <w:pPr>
        <w:pStyle w:val="Akapitzlist"/>
        <w:numPr>
          <w:ilvl w:val="0"/>
          <w:numId w:val="71"/>
        </w:numPr>
        <w:spacing w:line="276" w:lineRule="auto"/>
        <w:ind w:left="709" w:hanging="425"/>
        <w:contextualSpacing/>
        <w:jc w:val="both"/>
      </w:pPr>
      <w:r w:rsidRPr="003436FF">
        <w:t xml:space="preserve">chodu, </w:t>
      </w:r>
    </w:p>
    <w:p w14:paraId="0637C9A8" w14:textId="77777777" w:rsidR="004A5509" w:rsidRPr="003436FF" w:rsidRDefault="004A5509" w:rsidP="000516D4">
      <w:pPr>
        <w:pStyle w:val="Akapitzlist"/>
        <w:numPr>
          <w:ilvl w:val="0"/>
          <w:numId w:val="71"/>
        </w:numPr>
        <w:spacing w:line="276" w:lineRule="auto"/>
        <w:ind w:left="709" w:hanging="425"/>
        <w:contextualSpacing/>
        <w:jc w:val="both"/>
      </w:pPr>
      <w:r w:rsidRPr="003436FF">
        <w:t>mowy,</w:t>
      </w:r>
    </w:p>
    <w:p w14:paraId="253FD480" w14:textId="77777777" w:rsidR="004A5509" w:rsidRPr="003436FF" w:rsidRDefault="004A5509" w:rsidP="000516D4">
      <w:pPr>
        <w:pStyle w:val="Akapitzlist"/>
        <w:numPr>
          <w:ilvl w:val="0"/>
          <w:numId w:val="71"/>
        </w:numPr>
        <w:spacing w:line="276" w:lineRule="auto"/>
        <w:ind w:left="709" w:hanging="425"/>
        <w:contextualSpacing/>
        <w:jc w:val="both"/>
      </w:pPr>
      <w:r w:rsidRPr="003436FF">
        <w:t>śladów wymiotów,</w:t>
      </w:r>
    </w:p>
    <w:p w14:paraId="1CC7FB42" w14:textId="77777777" w:rsidR="004A5509" w:rsidRPr="003436FF" w:rsidRDefault="004A5509" w:rsidP="000516D4">
      <w:pPr>
        <w:pStyle w:val="Akapitzlist"/>
        <w:numPr>
          <w:ilvl w:val="0"/>
          <w:numId w:val="71"/>
        </w:numPr>
        <w:spacing w:line="276" w:lineRule="auto"/>
        <w:ind w:left="709" w:hanging="425"/>
        <w:contextualSpacing/>
        <w:jc w:val="both"/>
      </w:pPr>
      <w:r w:rsidRPr="003436FF">
        <w:t>tętna,</w:t>
      </w:r>
    </w:p>
    <w:p w14:paraId="3EFED4C4" w14:textId="77777777" w:rsidR="004A5509" w:rsidRPr="003436FF" w:rsidRDefault="004A5509" w:rsidP="000516D4">
      <w:pPr>
        <w:pStyle w:val="Akapitzlist"/>
        <w:numPr>
          <w:ilvl w:val="0"/>
          <w:numId w:val="71"/>
        </w:numPr>
        <w:spacing w:line="276" w:lineRule="auto"/>
        <w:ind w:left="709" w:hanging="425"/>
        <w:contextualSpacing/>
        <w:jc w:val="both"/>
      </w:pPr>
      <w:r w:rsidRPr="003436FF">
        <w:t>serca,</w:t>
      </w:r>
    </w:p>
    <w:p w14:paraId="5135291C" w14:textId="77777777" w:rsidR="004A5509" w:rsidRPr="003436FF" w:rsidRDefault="004A5509" w:rsidP="000516D4">
      <w:pPr>
        <w:pStyle w:val="Akapitzlist"/>
        <w:numPr>
          <w:ilvl w:val="0"/>
          <w:numId w:val="71"/>
        </w:numPr>
        <w:spacing w:line="276" w:lineRule="auto"/>
        <w:ind w:left="709" w:hanging="425"/>
        <w:contextualSpacing/>
        <w:jc w:val="both"/>
      </w:pPr>
      <w:r w:rsidRPr="003436FF">
        <w:t>źrenic,</w:t>
      </w:r>
    </w:p>
    <w:p w14:paraId="7F770311" w14:textId="77777777" w:rsidR="004A5509" w:rsidRPr="003436FF" w:rsidRDefault="004A5509" w:rsidP="000516D4">
      <w:pPr>
        <w:pStyle w:val="Akapitzlist"/>
        <w:numPr>
          <w:ilvl w:val="0"/>
          <w:numId w:val="71"/>
        </w:numPr>
        <w:spacing w:line="276" w:lineRule="auto"/>
        <w:ind w:left="709" w:hanging="425"/>
        <w:contextualSpacing/>
        <w:jc w:val="both"/>
      </w:pPr>
      <w:r w:rsidRPr="003436FF">
        <w:t>skóry,</w:t>
      </w:r>
    </w:p>
    <w:p w14:paraId="13BD9299" w14:textId="77777777" w:rsidR="004A5509" w:rsidRPr="003436FF" w:rsidRDefault="004A5509" w:rsidP="000516D4">
      <w:pPr>
        <w:pStyle w:val="Akapitzlist"/>
        <w:numPr>
          <w:ilvl w:val="0"/>
          <w:numId w:val="71"/>
        </w:numPr>
        <w:spacing w:line="276" w:lineRule="auto"/>
        <w:ind w:left="709" w:hanging="425"/>
        <w:contextualSpacing/>
        <w:jc w:val="both"/>
      </w:pPr>
      <w:r w:rsidRPr="003436FF">
        <w:t>płuc</w:t>
      </w:r>
    </w:p>
    <w:p w14:paraId="6AADAEF4" w14:textId="77777777" w:rsidR="004A5509" w:rsidRPr="003436FF" w:rsidRDefault="004A5509" w:rsidP="000516D4">
      <w:pPr>
        <w:pStyle w:val="Akapitzlist"/>
        <w:numPr>
          <w:ilvl w:val="0"/>
          <w:numId w:val="71"/>
        </w:numPr>
        <w:spacing w:line="276" w:lineRule="auto"/>
        <w:ind w:left="709" w:hanging="425"/>
        <w:contextualSpacing/>
        <w:jc w:val="both"/>
      </w:pPr>
      <w:r w:rsidRPr="003436FF">
        <w:t>stanu jamy brzusznej,</w:t>
      </w:r>
    </w:p>
    <w:p w14:paraId="241DA966" w14:textId="77777777" w:rsidR="004A5509" w:rsidRPr="003436FF" w:rsidRDefault="004A5509" w:rsidP="000516D4">
      <w:pPr>
        <w:pStyle w:val="Akapitzlist"/>
        <w:numPr>
          <w:ilvl w:val="0"/>
          <w:numId w:val="71"/>
        </w:numPr>
        <w:spacing w:line="276" w:lineRule="auto"/>
        <w:ind w:left="709" w:hanging="425"/>
        <w:contextualSpacing/>
        <w:jc w:val="both"/>
      </w:pPr>
      <w:r w:rsidRPr="003436FF">
        <w:t>obrażeń,</w:t>
      </w:r>
    </w:p>
    <w:p w14:paraId="20F870F8" w14:textId="77777777" w:rsidR="004A5509" w:rsidRPr="003436FF" w:rsidRDefault="004A5509" w:rsidP="000516D4">
      <w:pPr>
        <w:pStyle w:val="Akapitzlist"/>
        <w:numPr>
          <w:ilvl w:val="0"/>
          <w:numId w:val="71"/>
        </w:numPr>
        <w:spacing w:line="276" w:lineRule="auto"/>
        <w:ind w:left="709" w:hanging="425"/>
        <w:contextualSpacing/>
        <w:jc w:val="both"/>
      </w:pPr>
      <w:r w:rsidRPr="003436FF">
        <w:t>innych objawów chorobowych,</w:t>
      </w:r>
    </w:p>
    <w:p w14:paraId="7612956F" w14:textId="77777777" w:rsidR="004A5509" w:rsidRPr="003436FF" w:rsidRDefault="004A5509" w:rsidP="000516D4">
      <w:pPr>
        <w:pStyle w:val="Akapitzlist"/>
        <w:numPr>
          <w:ilvl w:val="0"/>
          <w:numId w:val="71"/>
        </w:numPr>
        <w:spacing w:line="276" w:lineRule="auto"/>
        <w:ind w:left="709" w:hanging="425"/>
        <w:contextualSpacing/>
        <w:jc w:val="both"/>
      </w:pPr>
      <w:r w:rsidRPr="003436FF">
        <w:t>ogólnego stanu badanego oraz stopnia nietrzeźwości</w:t>
      </w:r>
    </w:p>
    <w:p w14:paraId="41FBBE22" w14:textId="77777777" w:rsidR="004A5509" w:rsidRPr="003436FF" w:rsidRDefault="004A5509" w:rsidP="000516D4">
      <w:pPr>
        <w:pStyle w:val="Akapitzlist"/>
        <w:numPr>
          <w:ilvl w:val="0"/>
          <w:numId w:val="71"/>
        </w:numPr>
        <w:spacing w:line="276" w:lineRule="auto"/>
        <w:ind w:left="709" w:hanging="425"/>
        <w:contextualSpacing/>
        <w:jc w:val="both"/>
      </w:pPr>
      <w:r w:rsidRPr="003436FF">
        <w:t>nałogów</w:t>
      </w:r>
    </w:p>
    <w:p w14:paraId="71B9ED19" w14:textId="77777777" w:rsidR="004A5509" w:rsidRPr="003436FF" w:rsidRDefault="004A5509" w:rsidP="000516D4">
      <w:pPr>
        <w:pStyle w:val="Akapitzlist"/>
        <w:numPr>
          <w:ilvl w:val="0"/>
          <w:numId w:val="71"/>
        </w:numPr>
        <w:spacing w:line="276" w:lineRule="auto"/>
        <w:ind w:left="709" w:hanging="425"/>
        <w:contextualSpacing/>
        <w:jc w:val="both"/>
      </w:pPr>
      <w:r w:rsidRPr="003436FF">
        <w:t>ciąży</w:t>
      </w:r>
    </w:p>
    <w:p w14:paraId="04C9D49E" w14:textId="77777777" w:rsidR="004A5509" w:rsidRPr="003436FF" w:rsidRDefault="004A5509" w:rsidP="000516D4">
      <w:pPr>
        <w:pStyle w:val="Akapitzlist"/>
        <w:numPr>
          <w:ilvl w:val="0"/>
          <w:numId w:val="71"/>
        </w:numPr>
        <w:spacing w:line="276" w:lineRule="auto"/>
        <w:ind w:left="709" w:hanging="425"/>
        <w:contextualSpacing/>
        <w:jc w:val="both"/>
      </w:pPr>
      <w:r w:rsidRPr="003436FF">
        <w:t>padaczki</w:t>
      </w:r>
    </w:p>
    <w:p w14:paraId="4DEE60AD" w14:textId="77777777" w:rsidR="004A5509" w:rsidRPr="003436FF" w:rsidRDefault="004A5509" w:rsidP="000516D4">
      <w:pPr>
        <w:pStyle w:val="Akapitzlist"/>
        <w:numPr>
          <w:ilvl w:val="0"/>
          <w:numId w:val="71"/>
        </w:numPr>
        <w:spacing w:line="276" w:lineRule="auto"/>
        <w:ind w:left="709" w:hanging="425"/>
        <w:contextualSpacing/>
        <w:jc w:val="both"/>
      </w:pPr>
      <w:r w:rsidRPr="003436FF">
        <w:t>sytuacji społecznej i rodzinnej</w:t>
      </w:r>
    </w:p>
    <w:p w14:paraId="4CFFBE4A" w14:textId="77777777" w:rsidR="004A5509" w:rsidRPr="003436FF" w:rsidRDefault="004A5509" w:rsidP="000516D4">
      <w:pPr>
        <w:pStyle w:val="Akapitzlist"/>
        <w:numPr>
          <w:ilvl w:val="0"/>
          <w:numId w:val="61"/>
        </w:numPr>
        <w:spacing w:line="276" w:lineRule="auto"/>
        <w:ind w:left="426" w:hanging="284"/>
        <w:contextualSpacing/>
        <w:jc w:val="both"/>
      </w:pPr>
      <w:r w:rsidRPr="003436FF">
        <w:t>uzasadnienie przyjęcia do Ośrodka albo braku potrzeby przyjęcia do Ośrodka.</w:t>
      </w:r>
    </w:p>
    <w:p w14:paraId="0A33F6E0" w14:textId="77777777" w:rsidR="004A5509" w:rsidRPr="003436FF" w:rsidRDefault="004A5509" w:rsidP="000516D4">
      <w:pPr>
        <w:pStyle w:val="Akapitzlist"/>
        <w:numPr>
          <w:ilvl w:val="0"/>
          <w:numId w:val="72"/>
        </w:numPr>
        <w:spacing w:line="276" w:lineRule="auto"/>
        <w:ind w:left="284" w:hanging="284"/>
        <w:contextualSpacing/>
        <w:jc w:val="both"/>
      </w:pPr>
      <w:r w:rsidRPr="003436FF">
        <w:t>Sporządzanie innej dokumentacji lekarskiej.</w:t>
      </w:r>
    </w:p>
    <w:p w14:paraId="0692A8A0" w14:textId="77777777" w:rsidR="004A5509" w:rsidRPr="003436FF" w:rsidRDefault="004A5509" w:rsidP="000516D4">
      <w:pPr>
        <w:pStyle w:val="Akapitzlist"/>
        <w:numPr>
          <w:ilvl w:val="0"/>
          <w:numId w:val="72"/>
        </w:numPr>
        <w:spacing w:line="276" w:lineRule="auto"/>
        <w:ind w:left="284" w:hanging="284"/>
        <w:contextualSpacing/>
        <w:jc w:val="both"/>
      </w:pPr>
      <w:r w:rsidRPr="003436FF">
        <w:t>Wypisywanie skierowań na transport lub przewóz karetką pogotowia ratunkowego.</w:t>
      </w:r>
    </w:p>
    <w:p w14:paraId="435BACE9" w14:textId="77777777" w:rsidR="004A5509" w:rsidRPr="003436FF" w:rsidRDefault="004A5509" w:rsidP="000516D4">
      <w:pPr>
        <w:pStyle w:val="Akapitzlist"/>
        <w:numPr>
          <w:ilvl w:val="0"/>
          <w:numId w:val="72"/>
        </w:numPr>
        <w:spacing w:line="276" w:lineRule="auto"/>
        <w:ind w:left="284" w:hanging="284"/>
        <w:contextualSpacing/>
        <w:jc w:val="both"/>
      </w:pPr>
      <w:r w:rsidRPr="003436FF">
        <w:t xml:space="preserve"> Wykonawca ma obowiązek rzetelnego sporządzania dokumentacji świadczonej usługi w tym dokumentacji medycznej. Zamawiający ma prawo do przeprowadzenia w tym zakresie kontroli.</w:t>
      </w:r>
    </w:p>
    <w:p w14:paraId="2F05359F" w14:textId="74822643" w:rsidR="004A5509" w:rsidRPr="000C1D22" w:rsidRDefault="004A5509" w:rsidP="000516D4">
      <w:pPr>
        <w:pStyle w:val="Akapitzlist"/>
        <w:numPr>
          <w:ilvl w:val="0"/>
          <w:numId w:val="72"/>
        </w:numPr>
        <w:spacing w:line="276" w:lineRule="auto"/>
        <w:ind w:left="284" w:hanging="284"/>
        <w:contextualSpacing/>
        <w:jc w:val="both"/>
      </w:pPr>
      <w:r w:rsidRPr="003436FF">
        <w:t xml:space="preserve">Jeżeli przeprowadzona kontrola wykaże nierzetelne prowadzenie dokumentacji to Zamawiający wezwie Wykonawcę do jej poprawienia lub uzupełnienia w wyznaczonym terminie. </w:t>
      </w:r>
      <w:r w:rsidRPr="000C1D22">
        <w:t>Po upływie wyznaczonego terminu Zamawiają</w:t>
      </w:r>
      <w:r w:rsidR="00C078C7">
        <w:t>cy naliczy Wykonawcy karę umowną</w:t>
      </w:r>
      <w:r w:rsidRPr="000C1D22">
        <w:t xml:space="preserve"> w wysokości 1000 zł. </w:t>
      </w:r>
    </w:p>
    <w:p w14:paraId="75E6D978" w14:textId="77777777" w:rsidR="004A5509" w:rsidRPr="003436FF" w:rsidRDefault="004A5509" w:rsidP="000516D4">
      <w:pPr>
        <w:pStyle w:val="Akapitzlist"/>
        <w:numPr>
          <w:ilvl w:val="0"/>
          <w:numId w:val="72"/>
        </w:numPr>
        <w:spacing w:line="276" w:lineRule="auto"/>
        <w:ind w:left="284" w:hanging="284"/>
        <w:contextualSpacing/>
        <w:jc w:val="both"/>
      </w:pPr>
      <w:r w:rsidRPr="000C1D22">
        <w:t>Sprawowanie opieki medycznie nad osobami</w:t>
      </w:r>
      <w:r w:rsidRPr="003436FF">
        <w:t xml:space="preserve"> w stanie nietrzeźwości.</w:t>
      </w:r>
    </w:p>
    <w:p w14:paraId="3431C017" w14:textId="77777777" w:rsidR="004A5509" w:rsidRPr="003436FF" w:rsidRDefault="004A5509" w:rsidP="000516D4">
      <w:pPr>
        <w:pStyle w:val="Akapitzlist"/>
        <w:numPr>
          <w:ilvl w:val="0"/>
          <w:numId w:val="72"/>
        </w:numPr>
        <w:spacing w:line="276" w:lineRule="auto"/>
        <w:ind w:left="284" w:hanging="284"/>
        <w:contextualSpacing/>
        <w:jc w:val="both"/>
      </w:pPr>
      <w:r w:rsidRPr="003436FF">
        <w:t>Udzielanie pierwszej pomocy w nagłych wypadkach.</w:t>
      </w:r>
    </w:p>
    <w:p w14:paraId="73A2F09E" w14:textId="77777777" w:rsidR="004A5509" w:rsidRPr="003436FF" w:rsidRDefault="004A5509" w:rsidP="000516D4">
      <w:pPr>
        <w:pStyle w:val="Akapitzlist"/>
        <w:numPr>
          <w:ilvl w:val="0"/>
          <w:numId w:val="72"/>
        </w:numPr>
        <w:spacing w:line="276" w:lineRule="auto"/>
        <w:ind w:left="284" w:hanging="284"/>
        <w:contextualSpacing/>
        <w:jc w:val="both"/>
      </w:pPr>
      <w:r w:rsidRPr="003436FF">
        <w:t>Przeprowadzanie badań lekarskich osób zwalnianych z Ośrodka z podaniem m.in. stopnia wytrzeźwienia, stanu fizycznego i psychicznego.</w:t>
      </w:r>
    </w:p>
    <w:p w14:paraId="4CF5DB6D" w14:textId="77777777" w:rsidR="004A5509" w:rsidRPr="003436FF" w:rsidRDefault="004A5509" w:rsidP="000516D4">
      <w:pPr>
        <w:pStyle w:val="Akapitzlist"/>
        <w:numPr>
          <w:ilvl w:val="0"/>
          <w:numId w:val="72"/>
        </w:numPr>
        <w:spacing w:line="276" w:lineRule="auto"/>
        <w:ind w:left="284" w:hanging="284"/>
        <w:contextualSpacing/>
        <w:jc w:val="both"/>
      </w:pPr>
      <w:r w:rsidRPr="003436FF">
        <w:t xml:space="preserve"> Informowanie doprowadzonych o szkodliwości nadużywania alkoholu oraz motywowanie do podjęcia leczenia odwykowego.</w:t>
      </w:r>
    </w:p>
    <w:p w14:paraId="0EEFD285" w14:textId="77777777" w:rsidR="004A5509" w:rsidRPr="003436FF" w:rsidRDefault="004A5509" w:rsidP="000516D4">
      <w:pPr>
        <w:pStyle w:val="Akapitzlist"/>
        <w:numPr>
          <w:ilvl w:val="0"/>
          <w:numId w:val="72"/>
        </w:numPr>
        <w:spacing w:line="276" w:lineRule="auto"/>
        <w:ind w:left="284" w:hanging="284"/>
        <w:contextualSpacing/>
        <w:jc w:val="both"/>
      </w:pPr>
      <w:r w:rsidRPr="003436FF">
        <w:rPr>
          <w:spacing w:val="-4"/>
        </w:rPr>
        <w:t>Sporządzanie raportów z przebiegu dyżuru z uwzględnieniem ilości zużytych leków, stanu higieniczno-sanitarnego</w:t>
      </w:r>
      <w:r w:rsidRPr="003436FF">
        <w:t xml:space="preserve"> pomieszczeń Ośrodka oraz innych istotnych okoliczności.</w:t>
      </w:r>
    </w:p>
    <w:p w14:paraId="216BFDB4" w14:textId="77777777" w:rsidR="004A5509" w:rsidRPr="003436FF" w:rsidRDefault="004A5509" w:rsidP="000516D4">
      <w:pPr>
        <w:pStyle w:val="Akapitzlist"/>
        <w:numPr>
          <w:ilvl w:val="0"/>
          <w:numId w:val="72"/>
        </w:numPr>
        <w:spacing w:line="276" w:lineRule="auto"/>
        <w:ind w:left="284" w:hanging="284"/>
        <w:contextualSpacing/>
        <w:jc w:val="both"/>
      </w:pPr>
      <w:r w:rsidRPr="003436FF">
        <w:t>Kontrola stanu higieniczno-sanitarnego pomieszczeń Ośrodka.</w:t>
      </w:r>
    </w:p>
    <w:p w14:paraId="46F09D82" w14:textId="77777777" w:rsidR="004A5509" w:rsidRPr="003436FF" w:rsidRDefault="004A5509" w:rsidP="000516D4">
      <w:pPr>
        <w:pStyle w:val="Akapitzlist"/>
        <w:numPr>
          <w:ilvl w:val="0"/>
          <w:numId w:val="72"/>
        </w:numPr>
        <w:spacing w:line="276" w:lineRule="auto"/>
        <w:ind w:left="284" w:hanging="284"/>
        <w:contextualSpacing/>
        <w:jc w:val="both"/>
      </w:pPr>
      <w:r w:rsidRPr="003436FF">
        <w:t>Zgłaszanie zapotrzebowania na brakujące w gabinecie diagnostyczno-zabiegowym leki, środki opatrunkowe.</w:t>
      </w:r>
    </w:p>
    <w:p w14:paraId="17D76A22" w14:textId="77777777" w:rsidR="004A5509" w:rsidRPr="003436FF" w:rsidRDefault="004A5509" w:rsidP="000516D4">
      <w:pPr>
        <w:pStyle w:val="Akapitzlist"/>
        <w:numPr>
          <w:ilvl w:val="0"/>
          <w:numId w:val="72"/>
        </w:numPr>
        <w:spacing w:line="276" w:lineRule="auto"/>
        <w:ind w:left="284" w:hanging="284"/>
        <w:contextualSpacing/>
        <w:jc w:val="both"/>
      </w:pPr>
      <w:r w:rsidRPr="003436FF">
        <w:t xml:space="preserve">Wykonawca zobowiązuje się współdziałać z personelem Ośrodka, </w:t>
      </w:r>
    </w:p>
    <w:p w14:paraId="3E0F4F07" w14:textId="09A6F37E" w:rsidR="004A5509" w:rsidRPr="003436FF" w:rsidRDefault="004A5509" w:rsidP="000516D4">
      <w:pPr>
        <w:pStyle w:val="Akapitzlist"/>
        <w:numPr>
          <w:ilvl w:val="0"/>
          <w:numId w:val="72"/>
        </w:numPr>
        <w:spacing w:line="276" w:lineRule="auto"/>
        <w:ind w:left="284" w:hanging="284"/>
        <w:contextualSpacing/>
        <w:jc w:val="both"/>
      </w:pPr>
      <w:r w:rsidRPr="003436FF">
        <w:lastRenderedPageBreak/>
        <w:t>Stosowania się do poleceń kierownika zmiany depozytariusza w zakresie realizacji zapisów niniejszej umowy, ustawy z dnia 26 października 1982 roku o wychowaniu w trzeźwości i przeciwdziała</w:t>
      </w:r>
      <w:r w:rsidR="0008591E">
        <w:t>niu alkoholizmowi (Dz. U. z 202</w:t>
      </w:r>
      <w:r w:rsidR="00CD50F7">
        <w:t>3</w:t>
      </w:r>
      <w:r w:rsidR="0008591E">
        <w:t xml:space="preserve"> roku, poz. </w:t>
      </w:r>
      <w:r w:rsidR="00DD6752">
        <w:t>2151</w:t>
      </w:r>
      <w:r w:rsidRPr="003436FF">
        <w:t xml:space="preserve"> z </w:t>
      </w:r>
      <w:proofErr w:type="spellStart"/>
      <w:r w:rsidRPr="003436FF">
        <w:t>późn</w:t>
      </w:r>
      <w:proofErr w:type="spellEnd"/>
      <w:r w:rsidRPr="003436FF">
        <w:t xml:space="preserve">. zm.) </w:t>
      </w:r>
      <w:r w:rsidR="00DD6752">
        <w:br/>
      </w:r>
      <w:r w:rsidRPr="003436FF">
        <w:t>i Rozporządzenia Ministra Zdrowia z dnia 8 grudnia 2014 roku</w:t>
      </w:r>
      <w:r w:rsidR="000C1D22">
        <w:t xml:space="preserve"> </w:t>
      </w:r>
      <w:r w:rsidRPr="003436FF">
        <w:t>w sprawie izb wytrzeźwień i placówek wskazanych lub utworzonych przez jednostkę samorządu terytorialnego (Dz.U. z 20</w:t>
      </w:r>
      <w:r w:rsidR="00FD7FFC">
        <w:t>22</w:t>
      </w:r>
      <w:r w:rsidRPr="003436FF">
        <w:t xml:space="preserve">r., </w:t>
      </w:r>
      <w:r w:rsidR="00CD50F7">
        <w:t xml:space="preserve">poz. </w:t>
      </w:r>
      <w:r w:rsidR="00FD7FFC">
        <w:t>2075</w:t>
      </w:r>
      <w:r w:rsidRPr="003436FF">
        <w:t xml:space="preserve"> z </w:t>
      </w:r>
      <w:proofErr w:type="spellStart"/>
      <w:r w:rsidRPr="003436FF">
        <w:t>późn</w:t>
      </w:r>
      <w:proofErr w:type="spellEnd"/>
      <w:r w:rsidRPr="003436FF">
        <w:t>. zm.).</w:t>
      </w:r>
    </w:p>
    <w:p w14:paraId="6C578D9E" w14:textId="3FC1E160" w:rsidR="004A5509" w:rsidRPr="003436FF" w:rsidRDefault="004A5509" w:rsidP="00F93E41">
      <w:pPr>
        <w:pStyle w:val="Akapitzlist"/>
        <w:numPr>
          <w:ilvl w:val="0"/>
          <w:numId w:val="72"/>
        </w:numPr>
        <w:spacing w:line="276" w:lineRule="auto"/>
        <w:ind w:left="284" w:hanging="284"/>
        <w:contextualSpacing/>
        <w:jc w:val="both"/>
      </w:pPr>
      <w:r w:rsidRPr="00DD6752">
        <w:rPr>
          <w:color w:val="000000"/>
        </w:rPr>
        <w:t xml:space="preserve">Zachowania tajemnicy warunków realizacji niniejszej umowy oraz wszelkich informacji </w:t>
      </w:r>
      <w:r w:rsidR="00DD6752" w:rsidRPr="00DD6752">
        <w:rPr>
          <w:color w:val="000000"/>
        </w:rPr>
        <w:br/>
      </w:r>
      <w:r w:rsidRPr="00DD6752">
        <w:rPr>
          <w:color w:val="000000"/>
        </w:rPr>
        <w:t xml:space="preserve">i </w:t>
      </w:r>
      <w:r w:rsidRPr="003436FF">
        <w:t>danych osobowych p</w:t>
      </w:r>
      <w:r w:rsidRPr="00DD6752">
        <w:rPr>
          <w:color w:val="000000"/>
        </w:rPr>
        <w:t>ozyskiwanych w związku z wykonaną umową. Przestrzeganie Regulaminów i Procedur Ośrodka oraz innych obowiązujących przepisów prawnych w tym. m.in. ustawy z dnia 5 grudnia 1996 roku o zawodzie lekarza</w:t>
      </w:r>
      <w:r w:rsidR="000C1D22" w:rsidRPr="00DD6752">
        <w:rPr>
          <w:color w:val="000000"/>
        </w:rPr>
        <w:t xml:space="preserve"> </w:t>
      </w:r>
      <w:r w:rsidRPr="00DD6752">
        <w:rPr>
          <w:color w:val="000000"/>
        </w:rPr>
        <w:t>i zawodzie dentysty (Dz. U.</w:t>
      </w:r>
      <w:r w:rsidR="00DD6752">
        <w:rPr>
          <w:color w:val="000000"/>
        </w:rPr>
        <w:br/>
      </w:r>
      <w:r w:rsidRPr="00DD6752">
        <w:rPr>
          <w:color w:val="000000"/>
        </w:rPr>
        <w:t>z 202</w:t>
      </w:r>
      <w:r w:rsidR="00255C83">
        <w:rPr>
          <w:color w:val="000000"/>
        </w:rPr>
        <w:t>4</w:t>
      </w:r>
      <w:r w:rsidRPr="00DD6752">
        <w:rPr>
          <w:color w:val="000000"/>
        </w:rPr>
        <w:t xml:space="preserve">r., poz. </w:t>
      </w:r>
      <w:r w:rsidR="00AF06E9" w:rsidRPr="00DD6752">
        <w:rPr>
          <w:color w:val="000000"/>
        </w:rPr>
        <w:t>1</w:t>
      </w:r>
      <w:r w:rsidR="00255C83">
        <w:rPr>
          <w:color w:val="000000"/>
        </w:rPr>
        <w:t>287</w:t>
      </w:r>
      <w:r w:rsidRPr="00DD6752">
        <w:rPr>
          <w:color w:val="000000"/>
        </w:rPr>
        <w:t xml:space="preserve"> z póżn.zm.) </w:t>
      </w:r>
      <w:r w:rsidRPr="003436FF">
        <w:t>oraz ustawy z dnia 20 lipca 1950r. o zawodzie felczera (Dz.U. z 20</w:t>
      </w:r>
      <w:r w:rsidR="00AF06E9">
        <w:t>22</w:t>
      </w:r>
      <w:r w:rsidRPr="003436FF">
        <w:t>r.</w:t>
      </w:r>
      <w:r w:rsidR="00AF06E9">
        <w:t>,</w:t>
      </w:r>
      <w:r w:rsidRPr="003436FF">
        <w:t xml:space="preserve"> poz. </w:t>
      </w:r>
      <w:r w:rsidR="00AF06E9">
        <w:t>1529</w:t>
      </w:r>
      <w:r w:rsidRPr="003436FF">
        <w:t xml:space="preserve"> tekst jednolity z </w:t>
      </w:r>
      <w:proofErr w:type="spellStart"/>
      <w:r w:rsidRPr="003436FF">
        <w:t>późn</w:t>
      </w:r>
      <w:proofErr w:type="spellEnd"/>
      <w:r w:rsidRPr="003436FF">
        <w:t xml:space="preserve">. zm.), </w:t>
      </w:r>
      <w:r w:rsidRPr="00DD6752">
        <w:rPr>
          <w:color w:val="000000"/>
        </w:rPr>
        <w:t xml:space="preserve">ustawy z dnia 29 sierpnia 1997 roku </w:t>
      </w:r>
      <w:r w:rsidR="000C4315" w:rsidRPr="00DD6752">
        <w:rPr>
          <w:color w:val="000000"/>
        </w:rPr>
        <w:br/>
      </w:r>
      <w:r w:rsidRPr="00DD6752">
        <w:rPr>
          <w:color w:val="000000"/>
        </w:rPr>
        <w:t>o ochronie danych osobowych (Dz.U. z 20</w:t>
      </w:r>
      <w:r w:rsidR="000C4315" w:rsidRPr="00DD6752">
        <w:rPr>
          <w:color w:val="000000"/>
        </w:rPr>
        <w:t>19</w:t>
      </w:r>
      <w:r w:rsidRPr="00DD6752">
        <w:rPr>
          <w:color w:val="000000"/>
        </w:rPr>
        <w:t>r., poz.1</w:t>
      </w:r>
      <w:r w:rsidR="000C4315" w:rsidRPr="00DD6752">
        <w:rPr>
          <w:color w:val="000000"/>
        </w:rPr>
        <w:t>781</w:t>
      </w:r>
      <w:r w:rsidRPr="00DD6752">
        <w:rPr>
          <w:color w:val="000000"/>
        </w:rPr>
        <w:t xml:space="preserve"> z późn.zm.). </w:t>
      </w:r>
      <w:r w:rsidRPr="003436FF">
        <w:t xml:space="preserve">Zachowanie tajemnicy obowiązuje również po rozwiązaniu </w:t>
      </w:r>
      <w:r w:rsidR="00C078C7">
        <w:t>lub</w:t>
      </w:r>
      <w:r w:rsidRPr="003436FF">
        <w:t xml:space="preserve"> wygaśnięciu niniejszej umowy.</w:t>
      </w:r>
    </w:p>
    <w:p w14:paraId="75E0CA93" w14:textId="0BEFF4B3" w:rsidR="004A5509" w:rsidRPr="000C1D22" w:rsidRDefault="004A5509" w:rsidP="000516D4">
      <w:pPr>
        <w:pStyle w:val="Akapitzlist"/>
        <w:numPr>
          <w:ilvl w:val="0"/>
          <w:numId w:val="72"/>
        </w:numPr>
        <w:spacing w:line="276" w:lineRule="auto"/>
        <w:ind w:left="284" w:hanging="284"/>
        <w:contextualSpacing/>
        <w:jc w:val="both"/>
      </w:pPr>
      <w:r w:rsidRPr="003436FF">
        <w:t xml:space="preserve">W wypadku </w:t>
      </w:r>
      <w:r w:rsidRPr="000C1D22">
        <w:t xml:space="preserve">nieuprawnionego, zawinionego przez Wykonawcę ujawnienia informacji, </w:t>
      </w:r>
      <w:r w:rsidR="00255C83">
        <w:br/>
      </w:r>
      <w:r w:rsidRPr="000C1D22">
        <w:t>o których mowa w § 2 ust. 1 pkt. 19 niniejszej umowy, Wykonawca zapłaci Zamawiającemu karę umowną w wysokości 5% wartości umowy brutto. Jeżeli wyrządzona szkoda przewyższa wysokość naliczonej w ten sposób kary umownej, Zamawiający może żądać naprawienia szkody w pełnej wysokości.</w:t>
      </w:r>
    </w:p>
    <w:p w14:paraId="4BC8640F" w14:textId="77777777" w:rsidR="004A5509" w:rsidRPr="003436FF" w:rsidRDefault="004A5509" w:rsidP="000516D4">
      <w:pPr>
        <w:pStyle w:val="Akapitzlist"/>
        <w:numPr>
          <w:ilvl w:val="0"/>
          <w:numId w:val="72"/>
        </w:numPr>
        <w:spacing w:line="276" w:lineRule="auto"/>
        <w:ind w:left="284" w:hanging="284"/>
        <w:contextualSpacing/>
        <w:jc w:val="both"/>
      </w:pPr>
      <w:r w:rsidRPr="003436FF">
        <w:t>Wykonawca deklaruje pełną dyspozycyjność w pełnieniu dyżurów zgodnie z przedstawioną na koniec każdego miesiąca tzw. Kartą Dyspozycyjności.</w:t>
      </w:r>
    </w:p>
    <w:p w14:paraId="61B37AA0" w14:textId="77777777" w:rsidR="004A5509" w:rsidRPr="003436FF" w:rsidRDefault="004A5509" w:rsidP="000516D4">
      <w:pPr>
        <w:pStyle w:val="Akapitzlist"/>
        <w:numPr>
          <w:ilvl w:val="0"/>
          <w:numId w:val="72"/>
        </w:numPr>
        <w:spacing w:line="276" w:lineRule="auto"/>
        <w:ind w:left="284" w:hanging="284"/>
        <w:contextualSpacing/>
        <w:jc w:val="both"/>
      </w:pPr>
      <w:r w:rsidRPr="003436FF">
        <w:t>Strony zgodnie postanawiają, że Wykonawca świadcząc usługi o których mowa w §1 ust 1. niniejszej umowy w szczególności jest zobowiązany do zabezpieczenia opieki medycznej w trakcie trwania danego dyżuru,</w:t>
      </w:r>
      <w:r>
        <w:t xml:space="preserve"> </w:t>
      </w:r>
      <w:r w:rsidRPr="003436FF">
        <w:t xml:space="preserve">w tym także poprzez opuszczenie miejsca świadczenia usług dopiero po uprzednim przybyciu innego lekarza, przejmującego od Wykonawcy dyżur. </w:t>
      </w:r>
    </w:p>
    <w:p w14:paraId="3D742A89" w14:textId="77777777" w:rsidR="004A5509" w:rsidRPr="000C1D22" w:rsidRDefault="004A5509" w:rsidP="000516D4">
      <w:pPr>
        <w:pStyle w:val="Akapitzlist"/>
        <w:numPr>
          <w:ilvl w:val="0"/>
          <w:numId w:val="72"/>
        </w:numPr>
        <w:spacing w:line="276" w:lineRule="auto"/>
        <w:ind w:left="284" w:hanging="284"/>
        <w:contextualSpacing/>
        <w:jc w:val="both"/>
      </w:pPr>
      <w:r w:rsidRPr="003436FF">
        <w:t xml:space="preserve">Strony zgodnie postanawiają, iż za każdorazowe opuszczenie miejsca świadczenia usług medycznych przed zakończeniem dyżuru lub nie odbycie dyżuru zgodnie z harmonogramem bez zapewnienia </w:t>
      </w:r>
      <w:r w:rsidRPr="000C1D22">
        <w:t>odpowiedniego zastępstwa  skutkować będzie nałożeniem kary umownej w wysokości 2.000,00 złotych za każdy taki przypadek.</w:t>
      </w:r>
    </w:p>
    <w:p w14:paraId="2C909E84" w14:textId="3ECBB911" w:rsidR="004A5509" w:rsidRPr="003436FF" w:rsidRDefault="004A5509" w:rsidP="000516D4">
      <w:pPr>
        <w:pStyle w:val="Akapitzlist"/>
        <w:numPr>
          <w:ilvl w:val="0"/>
          <w:numId w:val="72"/>
        </w:numPr>
        <w:spacing w:line="276" w:lineRule="auto"/>
        <w:ind w:left="284" w:hanging="284"/>
        <w:contextualSpacing/>
        <w:jc w:val="both"/>
        <w:rPr>
          <w:b/>
        </w:rPr>
      </w:pPr>
      <w:r w:rsidRPr="000C1D22">
        <w:t>Łączna  maksymalna  wysokość  kar  umownych,  których  mogą  dochodzić  strony w zakresie kar określonych w:</w:t>
      </w:r>
      <w:r w:rsidRPr="000C1D22">
        <w:rPr>
          <w:b/>
        </w:rPr>
        <w:t xml:space="preserve"> </w:t>
      </w:r>
      <w:r w:rsidRPr="000C1D22">
        <w:t>§ 1 ust.6; § 2 ust. 1 pkt. 11, 22, 25; § 6 ust. 6  wynosi 10%</w:t>
      </w:r>
      <w:r w:rsidRPr="003436FF">
        <w:t xml:space="preserve"> wartości brutto niniejszej umowy oraz dodatkowo 10% wartości brutto umowy  z tytułów określonych w § 8 umowy.</w:t>
      </w:r>
    </w:p>
    <w:p w14:paraId="787ABDDC" w14:textId="5272E9D9" w:rsidR="000C1D22" w:rsidRDefault="004A5509" w:rsidP="0008591E">
      <w:pPr>
        <w:pStyle w:val="Akapitzlist"/>
        <w:numPr>
          <w:ilvl w:val="0"/>
          <w:numId w:val="72"/>
        </w:numPr>
        <w:spacing w:line="276" w:lineRule="auto"/>
        <w:ind w:left="284" w:hanging="284"/>
        <w:contextualSpacing/>
        <w:jc w:val="both"/>
      </w:pPr>
      <w:r w:rsidRPr="003436FF">
        <w:t>Odzież i obuwie robocze leżą po stronie Wykonawcy (tj. bluza i spodnie robocze lub fartuch oraz obuwie zakrywające palce z usztywnioną piętą, antypoślizgowe).</w:t>
      </w:r>
      <w:r w:rsidR="002943AF">
        <w:t xml:space="preserve"> </w:t>
      </w:r>
    </w:p>
    <w:p w14:paraId="1D820E77" w14:textId="77777777" w:rsidR="00056907" w:rsidRPr="0008591E" w:rsidRDefault="00056907" w:rsidP="00056907">
      <w:pPr>
        <w:pStyle w:val="Akapitzlist"/>
        <w:spacing w:line="276" w:lineRule="auto"/>
        <w:ind w:left="284"/>
        <w:contextualSpacing/>
        <w:jc w:val="both"/>
      </w:pPr>
    </w:p>
    <w:p w14:paraId="7E20FFDB" w14:textId="276C870E" w:rsidR="004A5509" w:rsidRPr="003436FF" w:rsidRDefault="004A5509" w:rsidP="004A5509">
      <w:pPr>
        <w:pStyle w:val="Akapitzlist"/>
        <w:spacing w:line="276" w:lineRule="auto"/>
        <w:ind w:left="360"/>
        <w:jc w:val="center"/>
        <w:rPr>
          <w:b/>
        </w:rPr>
      </w:pPr>
      <w:r w:rsidRPr="003436FF">
        <w:rPr>
          <w:b/>
        </w:rPr>
        <w:t>§ 3</w:t>
      </w:r>
    </w:p>
    <w:p w14:paraId="53046FF7" w14:textId="2887909A" w:rsidR="004A5509" w:rsidRPr="003436FF" w:rsidRDefault="004A5509" w:rsidP="000516D4">
      <w:pPr>
        <w:pStyle w:val="Akapitzlist"/>
        <w:numPr>
          <w:ilvl w:val="0"/>
          <w:numId w:val="62"/>
        </w:numPr>
        <w:spacing w:line="276" w:lineRule="auto"/>
        <w:ind w:left="284" w:hanging="284"/>
        <w:contextualSpacing/>
        <w:jc w:val="both"/>
      </w:pPr>
      <w:r w:rsidRPr="003436FF">
        <w:t>Wykonawca będzie wykonywał czynności wymienione w §2 tylko i wyłącznie w siedzibie Ośrodka Przeciwdziałania Problemom Alkoholowym w Bielsku-Białej przy ulicy Karola Miarki 11.</w:t>
      </w:r>
    </w:p>
    <w:p w14:paraId="6C4836DC" w14:textId="2ACBD0D8" w:rsidR="004A5509" w:rsidRPr="003436FF" w:rsidRDefault="004A5509" w:rsidP="000516D4">
      <w:pPr>
        <w:pStyle w:val="Akapitzlist"/>
        <w:numPr>
          <w:ilvl w:val="0"/>
          <w:numId w:val="62"/>
        </w:numPr>
        <w:spacing w:line="276" w:lineRule="auto"/>
        <w:ind w:left="284" w:hanging="284"/>
        <w:contextualSpacing/>
        <w:jc w:val="both"/>
      </w:pPr>
      <w:r w:rsidRPr="003436FF">
        <w:t xml:space="preserve">Zamawiający udostępnia Wykonawcy nieodpłatnie pomieszczenia wraz z wyposażeniem, sprzętem, aparaturą medyczną zgodnie z obowiązującymi przepisami, a Wykonawca </w:t>
      </w:r>
      <w:r w:rsidRPr="003436FF">
        <w:lastRenderedPageBreak/>
        <w:t xml:space="preserve">zobowiązuje się do ich wykorzystywania zgodnie z przeznaczeniem, tylko i wyłącznie </w:t>
      </w:r>
      <w:r w:rsidR="00255C83">
        <w:br/>
      </w:r>
      <w:r w:rsidRPr="003436FF">
        <w:t xml:space="preserve">w celu wykonania przedmiotu umowy. </w:t>
      </w:r>
    </w:p>
    <w:p w14:paraId="296D97D9" w14:textId="7917E006" w:rsidR="004A5509" w:rsidRPr="003436FF" w:rsidRDefault="004A5509" w:rsidP="000516D4">
      <w:pPr>
        <w:pStyle w:val="Akapitzlist"/>
        <w:numPr>
          <w:ilvl w:val="0"/>
          <w:numId w:val="62"/>
        </w:numPr>
        <w:spacing w:line="276" w:lineRule="auto"/>
        <w:ind w:left="284" w:hanging="284"/>
        <w:contextualSpacing/>
        <w:jc w:val="both"/>
      </w:pPr>
      <w:r w:rsidRPr="003436FF">
        <w:t>Leki wykazane w załączniku do Rozporządzenia Ministra Zdrowia z dnia z dnia 8 grudnia 2014 roku</w:t>
      </w:r>
      <w:r>
        <w:t xml:space="preserve"> </w:t>
      </w:r>
      <w:r w:rsidRPr="003436FF">
        <w:t>w sprawie izb wytrzeźwień i placówek wskazanych lub utworzonych przez jednostkę samorządu terytorialnego (Dz. U. z 20</w:t>
      </w:r>
      <w:r w:rsidR="00FD7FFC">
        <w:t>22</w:t>
      </w:r>
      <w:r w:rsidRPr="003436FF">
        <w:t xml:space="preserve">r., poz. </w:t>
      </w:r>
      <w:r w:rsidR="00FD7FFC">
        <w:t>2075</w:t>
      </w:r>
      <w:r w:rsidRPr="003436FF">
        <w:t xml:space="preserve"> z </w:t>
      </w:r>
      <w:proofErr w:type="spellStart"/>
      <w:r w:rsidRPr="003436FF">
        <w:t>późn</w:t>
      </w:r>
      <w:proofErr w:type="spellEnd"/>
      <w:r w:rsidRPr="003436FF">
        <w:t>. zm</w:t>
      </w:r>
      <w:r w:rsidR="00F5405D">
        <w:t>.</w:t>
      </w:r>
      <w:r w:rsidRPr="003436FF">
        <w:t xml:space="preserve">) dostarczać będzie Zamawiający. </w:t>
      </w:r>
    </w:p>
    <w:p w14:paraId="6C673878" w14:textId="77777777" w:rsidR="004A5509" w:rsidRPr="003436FF" w:rsidRDefault="004A5509" w:rsidP="000516D4">
      <w:pPr>
        <w:pStyle w:val="Akapitzlist"/>
        <w:numPr>
          <w:ilvl w:val="0"/>
          <w:numId w:val="62"/>
        </w:numPr>
        <w:spacing w:line="276" w:lineRule="auto"/>
        <w:ind w:left="284" w:hanging="284"/>
        <w:contextualSpacing/>
        <w:jc w:val="both"/>
      </w:pPr>
      <w:r w:rsidRPr="003436FF">
        <w:rPr>
          <w:spacing w:val="-4"/>
        </w:rPr>
        <w:t>Kontrolę nad realizacją warunków umowy, w tym jakością świadczonej opieki medycznej, organizacją pracy, prowadzonej dokumentacji sprawuje Dyrektor Ośrodka Przeciwdziałania Problemom Alkoholowym w Bielsku-Białej</w:t>
      </w:r>
      <w:r w:rsidRPr="003436FF">
        <w:t>.</w:t>
      </w:r>
    </w:p>
    <w:p w14:paraId="4EEE4F3A" w14:textId="77777777" w:rsidR="004A5509" w:rsidRPr="003436FF" w:rsidRDefault="004A5509" w:rsidP="000516D4">
      <w:pPr>
        <w:pStyle w:val="Akapitzlist"/>
        <w:numPr>
          <w:ilvl w:val="0"/>
          <w:numId w:val="62"/>
        </w:numPr>
        <w:spacing w:line="276" w:lineRule="auto"/>
        <w:ind w:left="284" w:hanging="284"/>
        <w:contextualSpacing/>
        <w:jc w:val="both"/>
        <w:rPr>
          <w:rStyle w:val="textnode"/>
        </w:rPr>
      </w:pPr>
      <w:r w:rsidRPr="003436FF">
        <w:rPr>
          <w:rStyle w:val="textnode"/>
        </w:rPr>
        <w:t xml:space="preserve">Strony ustalają, że w celach kontaktu z wykonawcą podaje on następujące dane kontaktowe: </w:t>
      </w:r>
    </w:p>
    <w:p w14:paraId="7D447874" w14:textId="0EB5D4C3" w:rsidR="004A5509" w:rsidRPr="003436FF" w:rsidRDefault="004A5509" w:rsidP="00A71A1D">
      <w:pPr>
        <w:pStyle w:val="Akapitzlist"/>
        <w:spacing w:line="276" w:lineRule="auto"/>
        <w:ind w:left="284"/>
        <w:jc w:val="both"/>
      </w:pPr>
      <w:r w:rsidRPr="003436FF">
        <w:rPr>
          <w:rStyle w:val="textnode"/>
        </w:rPr>
        <w:t>telefon nr ………………………………………………….</w:t>
      </w:r>
    </w:p>
    <w:p w14:paraId="46CDF5FF" w14:textId="77777777" w:rsidR="004A5509" w:rsidRPr="003436FF" w:rsidRDefault="004A5509" w:rsidP="004A5509">
      <w:pPr>
        <w:spacing w:line="276" w:lineRule="auto"/>
        <w:jc w:val="center"/>
        <w:rPr>
          <w:b/>
        </w:rPr>
      </w:pPr>
      <w:r w:rsidRPr="003436FF">
        <w:rPr>
          <w:b/>
        </w:rPr>
        <w:t>§ 4</w:t>
      </w:r>
    </w:p>
    <w:p w14:paraId="66631B37" w14:textId="77777777" w:rsidR="004A5509" w:rsidRPr="00E2477E" w:rsidRDefault="004A5509" w:rsidP="000516D4">
      <w:pPr>
        <w:pStyle w:val="Akapitzlist"/>
        <w:numPr>
          <w:ilvl w:val="0"/>
          <w:numId w:val="63"/>
        </w:numPr>
        <w:spacing w:line="276" w:lineRule="auto"/>
        <w:ind w:left="284" w:hanging="284"/>
        <w:contextualSpacing/>
        <w:jc w:val="both"/>
        <w:rPr>
          <w:color w:val="000000"/>
        </w:rPr>
      </w:pPr>
      <w:r w:rsidRPr="003436FF">
        <w:rPr>
          <w:color w:val="000000"/>
        </w:rPr>
        <w:t>Zgodnie z przeprowadzonym postępowaniem o udzielenie zamówienia i złożon</w:t>
      </w:r>
      <w:r>
        <w:rPr>
          <w:color w:val="000000"/>
        </w:rPr>
        <w:t>ą</w:t>
      </w:r>
      <w:r w:rsidRPr="003436FF">
        <w:rPr>
          <w:color w:val="000000"/>
        </w:rPr>
        <w:t xml:space="preserve"> ofertą </w:t>
      </w:r>
      <w:r w:rsidRPr="00E2477E">
        <w:rPr>
          <w:color w:val="000000"/>
        </w:rPr>
        <w:t>Wykonawcy przysługuje wynagrodzenie ryczałtowe.</w:t>
      </w:r>
    </w:p>
    <w:p w14:paraId="0317F62F" w14:textId="3FE32571" w:rsidR="004A5509" w:rsidRPr="003436FF" w:rsidRDefault="004A5509" w:rsidP="000516D4">
      <w:pPr>
        <w:pStyle w:val="Akapitzlist"/>
        <w:numPr>
          <w:ilvl w:val="0"/>
          <w:numId w:val="63"/>
        </w:numPr>
        <w:spacing w:line="276" w:lineRule="auto"/>
        <w:ind w:left="284" w:hanging="284"/>
        <w:contextualSpacing/>
        <w:jc w:val="both"/>
        <w:rPr>
          <w:color w:val="000000"/>
          <w:highlight w:val="yellow"/>
        </w:rPr>
      </w:pPr>
      <w:r w:rsidRPr="006A1890">
        <w:rPr>
          <w:color w:val="000000"/>
        </w:rPr>
        <w:t>Zamawiający zapłaci Wykonawcy wynagrodzenie w kwocie nie przekraczającej</w:t>
      </w:r>
      <w:r w:rsidRPr="003436FF">
        <w:rPr>
          <w:color w:val="000000"/>
        </w:rPr>
        <w:t xml:space="preserve"> </w:t>
      </w:r>
      <w:r w:rsidRPr="003436FF">
        <w:rPr>
          <w:b/>
          <w:color w:val="000000"/>
        </w:rPr>
        <w:t>..</w:t>
      </w:r>
      <w:r w:rsidR="000C1D22">
        <w:rPr>
          <w:b/>
          <w:color w:val="000000"/>
        </w:rPr>
        <w:t>............................ zł</w:t>
      </w:r>
      <w:r w:rsidRPr="003436FF">
        <w:rPr>
          <w:b/>
          <w:color w:val="000000"/>
        </w:rPr>
        <w:t xml:space="preserve"> brutto (słownie: ............................................)</w:t>
      </w:r>
    </w:p>
    <w:p w14:paraId="494C1D73" w14:textId="77777777" w:rsidR="004A5509" w:rsidRPr="003436FF" w:rsidRDefault="004A5509" w:rsidP="000516D4">
      <w:pPr>
        <w:pStyle w:val="Akapitzlist"/>
        <w:numPr>
          <w:ilvl w:val="0"/>
          <w:numId w:val="63"/>
        </w:numPr>
        <w:spacing w:line="276" w:lineRule="auto"/>
        <w:ind w:left="284" w:hanging="284"/>
        <w:contextualSpacing/>
        <w:jc w:val="both"/>
      </w:pPr>
      <w:r w:rsidRPr="005B7525">
        <w:t>Za wykonanie umowy Wykonawca otrzyma wynagrodzenie wg. poniższej stawki tj. …….</w:t>
      </w:r>
      <w:r w:rsidRPr="003436FF">
        <w:t xml:space="preserve"> </w:t>
      </w:r>
      <w:r w:rsidRPr="003436FF">
        <w:rPr>
          <w:b/>
        </w:rPr>
        <w:t>złotych</w:t>
      </w:r>
      <w:r>
        <w:rPr>
          <w:b/>
        </w:rPr>
        <w:t xml:space="preserve"> </w:t>
      </w:r>
      <w:r w:rsidRPr="003436FF">
        <w:rPr>
          <w:b/>
        </w:rPr>
        <w:t>brutto</w:t>
      </w:r>
      <w:r>
        <w:rPr>
          <w:b/>
        </w:rPr>
        <w:t xml:space="preserve"> </w:t>
      </w:r>
      <w:r w:rsidRPr="003436FF">
        <w:rPr>
          <w:b/>
        </w:rPr>
        <w:t xml:space="preserve">za jedną godzinę dyżuru. </w:t>
      </w:r>
      <w:r w:rsidRPr="003436FF">
        <w:t>Przewidywana ilość godzin świadczenia usług medycznych na dany miesiąc jest zgodna z kartą dyspozycyjności przedstawioną przez Wykonawcę.</w:t>
      </w:r>
    </w:p>
    <w:p w14:paraId="08129D59" w14:textId="77777777" w:rsidR="004A5509" w:rsidRPr="003436FF" w:rsidRDefault="004A5509" w:rsidP="000516D4">
      <w:pPr>
        <w:pStyle w:val="Akapitzlist"/>
        <w:numPr>
          <w:ilvl w:val="0"/>
          <w:numId w:val="63"/>
        </w:numPr>
        <w:spacing w:line="276" w:lineRule="auto"/>
        <w:ind w:left="284" w:hanging="284"/>
        <w:contextualSpacing/>
        <w:jc w:val="both"/>
      </w:pPr>
      <w:r w:rsidRPr="00E2477E">
        <w:t>Wynagrodzenie będzie płatne w formie przelewu bankowego miesięcznie w terminie 14 dni</w:t>
      </w:r>
      <w:r w:rsidRPr="003436FF">
        <w:t xml:space="preserve"> od daty doręczenia faktury do siedziby Zleceniodawcy, na rachunek bankowy wykonawcy wskazany w fakturze lub na podstawie sporządzonej listy płac. Zamawiający w terminie 14 dni dokona zapłaty wynagrodzenia za rozliczony miesiąc na wskazany rachunek bankowy wykonawcy na podstawie comiesięcznych sprawozdań.</w:t>
      </w:r>
    </w:p>
    <w:p w14:paraId="4D2B1E45" w14:textId="77777777" w:rsidR="004A5509" w:rsidRPr="003436FF" w:rsidRDefault="004A5509" w:rsidP="000516D4">
      <w:pPr>
        <w:pStyle w:val="Akapitzlist"/>
        <w:numPr>
          <w:ilvl w:val="0"/>
          <w:numId w:val="63"/>
        </w:numPr>
        <w:spacing w:line="276" w:lineRule="auto"/>
        <w:ind w:left="284" w:hanging="284"/>
        <w:contextualSpacing/>
        <w:jc w:val="both"/>
      </w:pPr>
      <w:r w:rsidRPr="003436FF">
        <w:t>Wykonawca jest zobowiązany do wystawienia faktury z uwzględnieniem treści:</w:t>
      </w:r>
    </w:p>
    <w:p w14:paraId="0A352D16" w14:textId="77777777" w:rsidR="004A5509" w:rsidRPr="003436FF" w:rsidRDefault="004A5509" w:rsidP="004A5509">
      <w:pPr>
        <w:pStyle w:val="Akapitzlist"/>
        <w:spacing w:line="276" w:lineRule="auto"/>
        <w:ind w:left="284"/>
        <w:jc w:val="both"/>
        <w:rPr>
          <w:b/>
        </w:rPr>
      </w:pPr>
      <w:r w:rsidRPr="003436FF">
        <w:rPr>
          <w:b/>
        </w:rPr>
        <w:t>Miasto Bielsko-Biała</w:t>
      </w:r>
    </w:p>
    <w:p w14:paraId="350F6DAC" w14:textId="77777777" w:rsidR="004A5509" w:rsidRPr="003436FF" w:rsidRDefault="004A5509" w:rsidP="004A5509">
      <w:pPr>
        <w:pStyle w:val="Akapitzlist"/>
        <w:spacing w:line="276" w:lineRule="auto"/>
        <w:ind w:left="284"/>
        <w:jc w:val="both"/>
        <w:rPr>
          <w:b/>
        </w:rPr>
      </w:pPr>
      <w:r w:rsidRPr="003436FF">
        <w:rPr>
          <w:b/>
        </w:rPr>
        <w:t xml:space="preserve">Ośrodek Przeciwdziałania Problemom Alkoholowym </w:t>
      </w:r>
    </w:p>
    <w:p w14:paraId="2BEF40AB" w14:textId="77777777" w:rsidR="004A5509" w:rsidRPr="003436FF" w:rsidRDefault="004A5509" w:rsidP="004A5509">
      <w:pPr>
        <w:pStyle w:val="Akapitzlist"/>
        <w:spacing w:line="276" w:lineRule="auto"/>
        <w:ind w:left="284"/>
        <w:jc w:val="both"/>
        <w:rPr>
          <w:b/>
        </w:rPr>
      </w:pPr>
      <w:r w:rsidRPr="003436FF">
        <w:rPr>
          <w:b/>
        </w:rPr>
        <w:t>ul. Karola Miarki 11, 43-300 Bielsko-Biała</w:t>
      </w:r>
    </w:p>
    <w:p w14:paraId="1490AA27" w14:textId="77777777" w:rsidR="004A5509" w:rsidRPr="003436FF" w:rsidRDefault="004A5509" w:rsidP="004A5509">
      <w:pPr>
        <w:pStyle w:val="Akapitzlist"/>
        <w:spacing w:line="276" w:lineRule="auto"/>
        <w:ind w:left="284"/>
        <w:jc w:val="both"/>
        <w:rPr>
          <w:b/>
        </w:rPr>
      </w:pPr>
      <w:r w:rsidRPr="003436FF">
        <w:rPr>
          <w:b/>
        </w:rPr>
        <w:t>NIP 937-268-69-90</w:t>
      </w:r>
    </w:p>
    <w:p w14:paraId="7D41E617" w14:textId="741CB14F" w:rsidR="004A5509" w:rsidRDefault="004A5509" w:rsidP="005A33FE">
      <w:pPr>
        <w:pStyle w:val="Akapitzlist"/>
        <w:numPr>
          <w:ilvl w:val="0"/>
          <w:numId w:val="63"/>
        </w:numPr>
        <w:spacing w:line="276" w:lineRule="auto"/>
        <w:jc w:val="both"/>
      </w:pPr>
      <w:r w:rsidRPr="003436FF">
        <w:t>Za dzień spełnienia świadczenia pieniężnego uważać się będzie dzień złożen</w:t>
      </w:r>
      <w:r>
        <w:t xml:space="preserve">ia polecenia przelewu w banku </w:t>
      </w:r>
      <w:r w:rsidR="0008591E">
        <w:t>Zamawiającego.</w:t>
      </w:r>
    </w:p>
    <w:p w14:paraId="1A6ABC5A" w14:textId="28B48E9A" w:rsidR="005A33FE" w:rsidRPr="003436FF" w:rsidRDefault="005A33FE" w:rsidP="005A33FE">
      <w:pPr>
        <w:pStyle w:val="Akapitzlist"/>
        <w:spacing w:line="276" w:lineRule="auto"/>
        <w:ind w:left="502"/>
        <w:jc w:val="center"/>
        <w:rPr>
          <w:b/>
        </w:rPr>
      </w:pPr>
      <w:r w:rsidRPr="003436FF">
        <w:rPr>
          <w:b/>
        </w:rPr>
        <w:t xml:space="preserve">§ </w:t>
      </w:r>
      <w:r>
        <w:rPr>
          <w:b/>
        </w:rPr>
        <w:t>5</w:t>
      </w:r>
    </w:p>
    <w:p w14:paraId="334079C8" w14:textId="5CD878F4" w:rsidR="005A33FE" w:rsidRPr="005A33FE" w:rsidRDefault="005A33FE" w:rsidP="005A33FE">
      <w:pPr>
        <w:pStyle w:val="Akapitzlist"/>
        <w:numPr>
          <w:ilvl w:val="0"/>
          <w:numId w:val="85"/>
        </w:numPr>
        <w:spacing w:line="276" w:lineRule="auto"/>
        <w:ind w:left="567" w:hanging="425"/>
        <w:jc w:val="both"/>
      </w:pPr>
      <w:bookmarkStart w:id="22" w:name="_Hlk115966015"/>
      <w:bookmarkStart w:id="23" w:name="_Hlk126850878"/>
      <w:r w:rsidRPr="005A33FE">
        <w:t>Zamawiający przewiduje możliwość zmiany (zwiększenia albo zmniejszenia) wysokości wynagrodzenia należnego Wykonawcy, w</w:t>
      </w:r>
      <w:r w:rsidR="00EC1111">
        <w:t xml:space="preserve"> </w:t>
      </w:r>
      <w:r w:rsidRPr="005A33FE">
        <w:t xml:space="preserve">przypadku zmiany ceny materiałów </w:t>
      </w:r>
      <w:r w:rsidR="00535CCA">
        <w:br/>
      </w:r>
      <w:r w:rsidRPr="005A33FE">
        <w:t xml:space="preserve">lub kosztów związanych z realizacją zamówienia, przy czym do żądania zmiany wynagrodzenia uprawnia stronę zmiana wskaźnika cen towarów i usług </w:t>
      </w:r>
      <w:proofErr w:type="spellStart"/>
      <w:r w:rsidRPr="005A33FE">
        <w:t>konsumpcyjnych-Inne</w:t>
      </w:r>
      <w:proofErr w:type="spellEnd"/>
      <w:r w:rsidRPr="005A33FE">
        <w:t xml:space="preserve"> towary i usługi, ogłoszony komunikatem Prezesa Głównego Urzędu Statystycznego. Pierwszy wniosek o zmianę wynagrodzenia może zostać złożony najwcześniej po upływie 6 miesięcy od terminu otwarcia ofert. Każda kolejna zmiana wynagrodzenia możliwa będzie nie wcześniej niż po upływie 6 miesięcy od poprzedniej zmiany. Wniosek o zmianę wynagrodzenia nie może być złożony później niż na 45 dni przed datą zakończenia realizacji Umowy.</w:t>
      </w:r>
    </w:p>
    <w:p w14:paraId="4B8CC22D" w14:textId="1943F1B0" w:rsidR="005A33FE" w:rsidRPr="005A33FE" w:rsidRDefault="005A33FE" w:rsidP="005A33FE">
      <w:pPr>
        <w:pStyle w:val="Akapitzlist"/>
        <w:numPr>
          <w:ilvl w:val="0"/>
          <w:numId w:val="85"/>
        </w:numPr>
        <w:spacing w:line="276" w:lineRule="auto"/>
        <w:ind w:left="284" w:hanging="284"/>
        <w:jc w:val="both"/>
      </w:pPr>
      <w:r w:rsidRPr="005A33FE">
        <w:lastRenderedPageBreak/>
        <w:t xml:space="preserve">Zmiana wynagrodzenia o której mowa w ust. </w:t>
      </w:r>
      <w:r w:rsidR="00535CCA">
        <w:t>1</w:t>
      </w:r>
      <w:r w:rsidRPr="005A33FE">
        <w:t xml:space="preserve"> dotyczyć będzie zmiany (zwiększenia albo zmniejszenia) cen jednostkowych brutto określonych w formularzu cenowym i wpływać będzie także na zmianę maksymalnego wynagrodzenia umownego </w:t>
      </w:r>
      <w:r w:rsidRPr="00535CCA">
        <w:t xml:space="preserve">określonego w § </w:t>
      </w:r>
      <w:r w:rsidR="00535CCA" w:rsidRPr="00535CCA">
        <w:t>4</w:t>
      </w:r>
      <w:r w:rsidRPr="00535CCA">
        <w:t xml:space="preserve"> ust. </w:t>
      </w:r>
      <w:r w:rsidR="00535CCA" w:rsidRPr="00535CCA">
        <w:t>2</w:t>
      </w:r>
      <w:r w:rsidRPr="005A33FE">
        <w:t xml:space="preserve"> umowy. </w:t>
      </w:r>
    </w:p>
    <w:p w14:paraId="72020DFD" w14:textId="1249D5F1" w:rsidR="005A33FE" w:rsidRPr="005A33FE" w:rsidRDefault="005A33FE" w:rsidP="005A33FE">
      <w:pPr>
        <w:pStyle w:val="Akapitzlist"/>
        <w:numPr>
          <w:ilvl w:val="0"/>
          <w:numId w:val="85"/>
        </w:numPr>
        <w:spacing w:line="276" w:lineRule="auto"/>
        <w:ind w:left="284" w:hanging="284"/>
        <w:jc w:val="both"/>
      </w:pPr>
      <w:r w:rsidRPr="005A33FE">
        <w:t xml:space="preserve">W wyniku zmiany cen materiałów lub kosztów, o której mowa w ust. </w:t>
      </w:r>
      <w:r w:rsidR="00535CCA">
        <w:t>1</w:t>
      </w:r>
      <w:r w:rsidRPr="005A33FE">
        <w:t xml:space="preserve">, wynagrodzenie należne Wykonawcy za realizację Przedmiotu umowy może zostać zmienione maksymalnie o 5%, co oznacza, że wynagrodzenie Wykonawcy może zostać zwiększone maksymalnie </w:t>
      </w:r>
      <w:r w:rsidR="00535CCA">
        <w:br/>
      </w:r>
      <w:r w:rsidRPr="005A33FE">
        <w:t>do 105% wynagrodzenia przewidzianego w umowie (i</w:t>
      </w:r>
      <w:r w:rsidR="00535CCA">
        <w:t xml:space="preserve"> </w:t>
      </w:r>
      <w:r w:rsidRPr="005A33FE">
        <w:t>dołączonym do niej formularzu ofertowym), lub zmniejszone minimalnie do 95% tego wynagrodzenia.</w:t>
      </w:r>
    </w:p>
    <w:p w14:paraId="53DF945A" w14:textId="67B44F62" w:rsidR="005A33FE" w:rsidRPr="005A33FE" w:rsidRDefault="005A33FE" w:rsidP="005A33FE">
      <w:pPr>
        <w:pStyle w:val="Akapitzlist"/>
        <w:numPr>
          <w:ilvl w:val="0"/>
          <w:numId w:val="85"/>
        </w:numPr>
        <w:spacing w:line="276" w:lineRule="auto"/>
        <w:ind w:left="284" w:hanging="284"/>
        <w:jc w:val="both"/>
      </w:pPr>
      <w:bookmarkStart w:id="24" w:name="_Hlk115967535"/>
      <w:bookmarkEnd w:id="22"/>
      <w:r w:rsidRPr="005A33FE">
        <w:t xml:space="preserve">Zwiększenie wynagrodzenia, o którym mowa w ust. </w:t>
      </w:r>
      <w:r w:rsidR="00535CCA">
        <w:t>1</w:t>
      </w:r>
      <w:r w:rsidRPr="005A33FE">
        <w:t xml:space="preserve">, </w:t>
      </w:r>
      <w:r w:rsidR="00535CCA">
        <w:t>2</w:t>
      </w:r>
      <w:r w:rsidRPr="005A33FE">
        <w:t xml:space="preserve"> i </w:t>
      </w:r>
      <w:r w:rsidR="00535CCA">
        <w:t>3</w:t>
      </w:r>
      <w:r w:rsidRPr="005A33FE">
        <w:t xml:space="preserve"> powyżej, może nastąpić wyłącznie w przypadku, gdy łącznie: </w:t>
      </w:r>
    </w:p>
    <w:p w14:paraId="434B1AD6" w14:textId="74D04F17" w:rsidR="005A33FE" w:rsidRPr="005A33FE" w:rsidRDefault="005A33FE" w:rsidP="005A33FE">
      <w:pPr>
        <w:pStyle w:val="Akapitzlist"/>
        <w:numPr>
          <w:ilvl w:val="1"/>
          <w:numId w:val="83"/>
        </w:numPr>
        <w:spacing w:line="276" w:lineRule="auto"/>
        <w:ind w:left="284" w:hanging="284"/>
        <w:jc w:val="both"/>
      </w:pPr>
      <w:r w:rsidRPr="005A33FE">
        <w:t xml:space="preserve">dojdzie do wzrostu wskaźnika cen towarów i usług konsumpcyjnych - Inne towary i usługi, ogłoszony komunikatem Prezesa Głównego Urzędu Statystycznego, o którym mowa w ust. </w:t>
      </w:r>
      <w:r w:rsidR="00535CCA">
        <w:t>1</w:t>
      </w:r>
      <w:r w:rsidRPr="005A33FE">
        <w:t xml:space="preserve">, powyżej 10% względem miesiąca w którym Wykonawca złożył ofertę w postępowaniu </w:t>
      </w:r>
      <w:r w:rsidR="00535CCA">
        <w:br/>
      </w:r>
      <w:r w:rsidRPr="005A33FE">
        <w:t xml:space="preserve">o udzielenie zamówienia i jednocześnie </w:t>
      </w:r>
    </w:p>
    <w:p w14:paraId="33514AED" w14:textId="7677275A" w:rsidR="005A33FE" w:rsidRPr="005A33FE" w:rsidRDefault="005A33FE" w:rsidP="005A33FE">
      <w:pPr>
        <w:pStyle w:val="Akapitzlist"/>
        <w:numPr>
          <w:ilvl w:val="1"/>
          <w:numId w:val="83"/>
        </w:numPr>
        <w:spacing w:line="276" w:lineRule="auto"/>
        <w:ind w:left="284" w:hanging="284"/>
        <w:jc w:val="both"/>
      </w:pPr>
      <w:r w:rsidRPr="005A33FE">
        <w:t>zmiana cen materiałów lub kosztów będzie mieć rzeczywisty wpływ na zwiększenie kosztów niezrealizowanej do dnia złożenia wniosku części umowy o ponad 10% w stosunku do oferty Wykonawcy złożonej w postępowaniu o udzielenie przedmiotowego zamówienia.</w:t>
      </w:r>
    </w:p>
    <w:p w14:paraId="50B42F01" w14:textId="77777777" w:rsidR="005A33FE" w:rsidRPr="005A33FE" w:rsidRDefault="005A33FE" w:rsidP="005A33FE">
      <w:pPr>
        <w:pStyle w:val="Akapitzlist"/>
        <w:numPr>
          <w:ilvl w:val="0"/>
          <w:numId w:val="85"/>
        </w:numPr>
        <w:spacing w:line="276" w:lineRule="auto"/>
        <w:ind w:left="284" w:hanging="284"/>
        <w:jc w:val="both"/>
      </w:pPr>
      <w:bookmarkStart w:id="25" w:name="_Hlk115967345"/>
      <w:r w:rsidRPr="005A33FE">
        <w:t xml:space="preserve">W przypadku żądania zwiększenia wynagrodzenia Wykonawca ma obowiązek złożyć Zamawiającemu pisemny wniosek o zmianę wynagrodzenia. Wniosek powinien zawierać wyczerpujące uzasadnienie faktyczne oraz dokładne wyliczenie kwoty zwiększenia wynagrodzenia należnego Wykonawcy, a ponadto Wykonawca powinien wykazać rzeczywisty wpływ zmiany cen na zwiększenie kosztów </w:t>
      </w:r>
      <w:r w:rsidRPr="00535CCA">
        <w:t>niezrealizowanej do dnia złożenia wniosku części umowy. Po analizie dostarczonych dokumentów i wyliczeń, o</w:t>
      </w:r>
      <w:r w:rsidRPr="005A33FE">
        <w:t xml:space="preserve"> ile Wykonawca wykaże rzeczywisty wpływ zmiany cen materiałów lub kosztów na wzrost kosztów realizacji umowy, Strony zawrą Aneks do Umowy. </w:t>
      </w:r>
    </w:p>
    <w:bookmarkEnd w:id="24"/>
    <w:bookmarkEnd w:id="25"/>
    <w:p w14:paraId="2B7C0917" w14:textId="1BC9804F" w:rsidR="005A33FE" w:rsidRPr="005A33FE" w:rsidRDefault="005A33FE" w:rsidP="005A33FE">
      <w:pPr>
        <w:pStyle w:val="Akapitzlist"/>
        <w:numPr>
          <w:ilvl w:val="0"/>
          <w:numId w:val="85"/>
        </w:numPr>
        <w:spacing w:line="276" w:lineRule="auto"/>
        <w:ind w:left="284" w:hanging="284"/>
        <w:jc w:val="both"/>
        <w:rPr>
          <w:color w:val="FF0000"/>
        </w:rPr>
      </w:pPr>
      <w:r w:rsidRPr="005A33FE">
        <w:t xml:space="preserve">Zmniejszenie wynagrodzenia Wykonawcy będzie możliwe w przypadku, gdy dojdzie </w:t>
      </w:r>
      <w:r w:rsidR="001065B5">
        <w:br/>
      </w:r>
      <w:r w:rsidRPr="005A33FE">
        <w:t xml:space="preserve">do zmniejszenia poziomu wskaźnika cen towarów i usług konsumpcyjnych - Inne towary </w:t>
      </w:r>
      <w:r w:rsidR="001065B5">
        <w:br/>
      </w:r>
      <w:r w:rsidRPr="005A33FE">
        <w:t xml:space="preserve">i usługi, ogłoszony komunikatem Prezesa Głównego Urzędu Statystycznego, o którym mowa w ust. </w:t>
      </w:r>
      <w:r w:rsidR="001065B5">
        <w:t>1</w:t>
      </w:r>
      <w:r w:rsidRPr="005A33FE">
        <w:t xml:space="preserve">, o co najmniej 10% względem miesiąca w którym Wykonawca złożył ofertę w postępowaniu o udzielenie zamówienia. W celu obniżenia wynagrodzenia Wykonawcy Zamawiający skieruje do Wykonawcy pisemny wniosek o obniżenie jego wynagrodzenia, </w:t>
      </w:r>
      <w:r w:rsidRPr="005A33FE">
        <w:br/>
        <w:t xml:space="preserve">w którym powiadomi Wykonawcę o ziszczeniu się warunku do obniżenia wynagrodzenia, o którym mowa w nin. ustępie zdanie pierwsze, wskazując jednocześnie poziom obniżenia wskaźnika cen towarów i usług konsumpcyjnych - Inne towary i usługi, ogłoszony komunikatem Prezesa Głównego Urzędu Statystycznego, o którym mowa w ust. </w:t>
      </w:r>
      <w:r w:rsidR="001065B5">
        <w:t>1</w:t>
      </w:r>
      <w:r w:rsidRPr="005A33FE">
        <w:t xml:space="preserve"> oraz wynikającą z tej zmiany proponowaną kwotę obniżenia wynagrodzenia Wykonawcy. </w:t>
      </w:r>
      <w:r w:rsidR="001065B5">
        <w:br/>
      </w:r>
      <w:r w:rsidRPr="005A33FE">
        <w:t xml:space="preserve">W terminie 21 dni od otrzymania wniosku Zamawiającego Wykonawca ma prawo ustosunkować się do propozycji zmniejszenia jego wynagrodzenia, w szczególności może się temu sprzeciwić pod warunkiem, że w ww. terminie uprawdopodobni, iż zmniejszenie wskaźnika o którym mowa w ust. </w:t>
      </w:r>
      <w:r w:rsidR="001065B5">
        <w:t>1</w:t>
      </w:r>
      <w:r w:rsidRPr="005A33FE">
        <w:t xml:space="preserve"> nie będzie mieć rzeczywistego wpływu na obniżenie kosztów niezrealizowanej do daty złożenia wniosku części umowy, przedstawiając </w:t>
      </w:r>
      <w:r w:rsidRPr="005A33FE">
        <w:lastRenderedPageBreak/>
        <w:t xml:space="preserve">dokumenty, oraz szczegółowe wyliczenia i zależności wraz z uzasadnieniem, lub że ten wpływ będzie inny niż poziom zmniejszenia wskaźnika. </w:t>
      </w:r>
    </w:p>
    <w:p w14:paraId="50757505" w14:textId="02E80F1A" w:rsidR="005A33FE" w:rsidRPr="005A33FE" w:rsidRDefault="005A33FE" w:rsidP="005A33FE">
      <w:pPr>
        <w:pStyle w:val="Akapitzlist"/>
        <w:numPr>
          <w:ilvl w:val="0"/>
          <w:numId w:val="85"/>
        </w:numPr>
        <w:spacing w:line="276" w:lineRule="auto"/>
        <w:ind w:left="284" w:hanging="284"/>
        <w:jc w:val="both"/>
        <w:rPr>
          <w:spacing w:val="-2"/>
        </w:rPr>
      </w:pPr>
      <w:r w:rsidRPr="005A33FE">
        <w:rPr>
          <w:rStyle w:val="cf01"/>
          <w:rFonts w:ascii="Times New Roman" w:hAnsi="Times New Roman" w:cs="Times New Roman"/>
          <w:spacing w:val="-2"/>
          <w:sz w:val="24"/>
          <w:szCs w:val="24"/>
        </w:rPr>
        <w:t xml:space="preserve">W razie ziszczenia się wskazanych powyżej warunków, wynagrodzenie Wykonawcy zostanie odpowiednio zmienione o kwotę odpowiadającą wyrażonej w procentach wartości udowodnionej rzeczywistej zmiany kosztów realizacji Umowy w zakresie w jakim ta wartość przekracza 10% tj. przykładowo, jeśli dojdzie do wzrostu kosztów realizacji Umowy o 12%, to wynagrodzenie Wykonawcy, zostanie zwiększone </w:t>
      </w:r>
      <w:r w:rsidRPr="00E331FA">
        <w:rPr>
          <w:rStyle w:val="cf31"/>
          <w:rFonts w:ascii="Times New Roman" w:hAnsi="Times New Roman" w:cs="Times New Roman"/>
          <w:color w:val="auto"/>
          <w:spacing w:val="-2"/>
          <w:sz w:val="24"/>
          <w:szCs w:val="24"/>
        </w:rPr>
        <w:t>maksymalnie</w:t>
      </w:r>
      <w:r w:rsidRPr="00E331FA">
        <w:rPr>
          <w:rStyle w:val="cf01"/>
          <w:rFonts w:ascii="Times New Roman" w:hAnsi="Times New Roman" w:cs="Times New Roman"/>
          <w:spacing w:val="-2"/>
          <w:sz w:val="24"/>
          <w:szCs w:val="24"/>
        </w:rPr>
        <w:t xml:space="preserve"> </w:t>
      </w:r>
      <w:r w:rsidRPr="005A33FE">
        <w:rPr>
          <w:rStyle w:val="cf01"/>
          <w:rFonts w:ascii="Times New Roman" w:hAnsi="Times New Roman" w:cs="Times New Roman"/>
          <w:spacing w:val="-2"/>
          <w:sz w:val="24"/>
          <w:szCs w:val="24"/>
        </w:rPr>
        <w:t>o 2%</w:t>
      </w:r>
      <w:r w:rsidR="00E331FA">
        <w:rPr>
          <w:rStyle w:val="cf01"/>
          <w:rFonts w:ascii="Times New Roman" w:hAnsi="Times New Roman" w:cs="Times New Roman"/>
          <w:spacing w:val="-2"/>
          <w:sz w:val="24"/>
          <w:szCs w:val="24"/>
        </w:rPr>
        <w:t>.</w:t>
      </w:r>
    </w:p>
    <w:p w14:paraId="45172D76" w14:textId="16C9C9A1" w:rsidR="005A33FE" w:rsidRPr="005A33FE" w:rsidRDefault="005A33FE" w:rsidP="005A33FE">
      <w:pPr>
        <w:pStyle w:val="Akapitzlist"/>
        <w:numPr>
          <w:ilvl w:val="0"/>
          <w:numId w:val="85"/>
        </w:numPr>
        <w:spacing w:line="276" w:lineRule="auto"/>
        <w:ind w:left="284" w:hanging="284"/>
        <w:jc w:val="both"/>
      </w:pPr>
      <w:bookmarkStart w:id="26" w:name="_Hlk115968388"/>
      <w:r w:rsidRPr="005A33FE">
        <w:t xml:space="preserve">W celu zmiany wynagrodzenia Wykonawcy Strony zawrą aneks do Umowy. Jeśli jednak </w:t>
      </w:r>
      <w:r w:rsidR="001065B5">
        <w:br/>
      </w:r>
      <w:r w:rsidRPr="005A33FE">
        <w:t xml:space="preserve">w przypadku wystąpienia okoliczności dających podstawę do zmniejszenia wynagrodzenia Wykonawcy i złożenia przez Zamawiającego wniosku o obniżenie wynagrodzenia o którym mowa w ust. </w:t>
      </w:r>
      <w:r w:rsidR="001065B5">
        <w:t>6</w:t>
      </w:r>
      <w:r w:rsidRPr="005A33FE">
        <w:t xml:space="preserve">, Wykonawca nie uprawdopodobni, iż zmniejszenie wskaźnika o którym mowa w ust. </w:t>
      </w:r>
      <w:r w:rsidR="001065B5">
        <w:t>1</w:t>
      </w:r>
      <w:r w:rsidRPr="005A33FE">
        <w:t xml:space="preserve"> nie będzie mieć rzeczywistego wpływu na obniżenie kosztów niezrealizowanej do daty złożenia wniosku części umowy i jednocześnie będzie uchylał się od zawarcia aneksu, to Zamawiający będzie mieć prawo do zmniejszenia wynagrodzenia Wykonawcy na mocy swojego jednostronnego oświadczenia. </w:t>
      </w:r>
    </w:p>
    <w:p w14:paraId="2537F03F" w14:textId="74245DC3" w:rsidR="005A33FE" w:rsidRPr="005A33FE" w:rsidRDefault="005A33FE" w:rsidP="005A33FE">
      <w:pPr>
        <w:pStyle w:val="Akapitzlist"/>
        <w:numPr>
          <w:ilvl w:val="0"/>
          <w:numId w:val="85"/>
        </w:numPr>
        <w:spacing w:line="276" w:lineRule="auto"/>
        <w:ind w:left="284" w:hanging="284"/>
        <w:jc w:val="both"/>
      </w:pPr>
      <w:r w:rsidRPr="005A33FE">
        <w:t xml:space="preserve">Zmiana umowy w zakresie zmiany wynagrodzenia Wykonawcy, o której mowa zgodnie z ust. </w:t>
      </w:r>
      <w:r w:rsidR="001065B5">
        <w:t>1</w:t>
      </w:r>
      <w:r w:rsidRPr="005A33FE">
        <w:t>-</w:t>
      </w:r>
      <w:r w:rsidR="001065B5">
        <w:t>8</w:t>
      </w:r>
      <w:r w:rsidRPr="005A33FE">
        <w:t xml:space="preserve">, skutkuje zmianą wynagrodzenia jedynie w zakresie płatności realizowanych </w:t>
      </w:r>
      <w:r w:rsidR="001065B5">
        <w:br/>
      </w:r>
      <w:r w:rsidRPr="005A33FE">
        <w:t xml:space="preserve">po dacie złożenia wniosku o zmianę wynagrodzenia. W związku ze złożeniem wniosku </w:t>
      </w:r>
      <w:r w:rsidR="001065B5">
        <w:br/>
      </w:r>
      <w:r w:rsidRPr="005A33FE">
        <w:t>o zmianę wynagrodzenia Zamawiający może dokonać oceny stanu zaawansowania wykonania umowy.</w:t>
      </w:r>
    </w:p>
    <w:p w14:paraId="6E085556" w14:textId="3F4B40F4" w:rsidR="005A33FE" w:rsidRPr="005A33FE" w:rsidRDefault="005A33FE" w:rsidP="005A33FE">
      <w:pPr>
        <w:pStyle w:val="Akapitzlist"/>
        <w:numPr>
          <w:ilvl w:val="0"/>
          <w:numId w:val="85"/>
        </w:numPr>
        <w:spacing w:line="276" w:lineRule="auto"/>
        <w:ind w:left="284" w:hanging="284"/>
        <w:jc w:val="both"/>
      </w:pPr>
      <w:r w:rsidRPr="005A33FE">
        <w:t xml:space="preserve">Wykonawca, którego wynagrodzenie zostało zmienione zgodnie z ust. </w:t>
      </w:r>
      <w:r w:rsidR="001065B5">
        <w:t>1</w:t>
      </w:r>
      <w:r w:rsidRPr="005A33FE">
        <w:t>-</w:t>
      </w:r>
      <w:r w:rsidR="001065B5">
        <w:t>8</w:t>
      </w:r>
      <w:r w:rsidRPr="005A33FE">
        <w:t xml:space="preserve">, zobowiązany jest do zmiany wynagrodzenia przysługującego podwykonawcy, z którym zawarł umowę, w zakresie odpowiadającym zmianom wymienionym w ustępach poprzedzających, dotyczących zobowiązania podwykonawcy, jeżeli łącznie spełnione są następujące warunki: </w:t>
      </w:r>
    </w:p>
    <w:p w14:paraId="50BEA3C6" w14:textId="77777777" w:rsidR="005A33FE" w:rsidRPr="005A33FE" w:rsidRDefault="005A33FE" w:rsidP="005A33FE">
      <w:pPr>
        <w:pStyle w:val="Akapitzlist"/>
        <w:numPr>
          <w:ilvl w:val="0"/>
          <w:numId w:val="84"/>
        </w:numPr>
        <w:spacing w:line="276" w:lineRule="auto"/>
        <w:ind w:left="284" w:firstLine="0"/>
      </w:pPr>
      <w:r w:rsidRPr="005A33FE">
        <w:t xml:space="preserve">przedmiotem umowy są roboty budowlane, dostawy lub usługi; </w:t>
      </w:r>
    </w:p>
    <w:p w14:paraId="3C9DD38C" w14:textId="77777777" w:rsidR="005A33FE" w:rsidRPr="005A33FE" w:rsidRDefault="005A33FE" w:rsidP="005A33FE">
      <w:pPr>
        <w:pStyle w:val="Akapitzlist"/>
        <w:numPr>
          <w:ilvl w:val="0"/>
          <w:numId w:val="84"/>
        </w:numPr>
        <w:spacing w:line="276" w:lineRule="auto"/>
        <w:ind w:left="284" w:firstLine="0"/>
      </w:pPr>
      <w:r w:rsidRPr="005A33FE">
        <w:t xml:space="preserve">okres obowiązywania umowy przekracza 6 miesięcy. </w:t>
      </w:r>
    </w:p>
    <w:p w14:paraId="0DC97BED" w14:textId="3FAD9B34" w:rsidR="005A33FE" w:rsidRPr="005A33FE" w:rsidRDefault="005A33FE" w:rsidP="005A33FE">
      <w:pPr>
        <w:pStyle w:val="Akapitzlist"/>
        <w:numPr>
          <w:ilvl w:val="0"/>
          <w:numId w:val="85"/>
        </w:numPr>
        <w:spacing w:line="276" w:lineRule="auto"/>
        <w:ind w:left="284" w:hanging="284"/>
        <w:jc w:val="both"/>
      </w:pPr>
      <w:r w:rsidRPr="005A33FE">
        <w:t xml:space="preserve">Wykonawca po zmianie wynagrodzenia na podstawie ust. </w:t>
      </w:r>
      <w:r w:rsidR="001065B5">
        <w:t>1</w:t>
      </w:r>
      <w:r w:rsidRPr="005A33FE">
        <w:t>-</w:t>
      </w:r>
      <w:r w:rsidR="001065B5">
        <w:t>8</w:t>
      </w:r>
      <w:r w:rsidRPr="005A33FE">
        <w:t xml:space="preserve"> składa Zamawiającemu oświadczenie co do wypełnienia obowiązku zmiany wynagrodzenia podwykonawcy </w:t>
      </w:r>
      <w:r w:rsidR="001065B5">
        <w:br/>
      </w:r>
      <w:r w:rsidRPr="005A33FE">
        <w:t xml:space="preserve">w terminie 30 dni od zmiany wynagrodzenia, a jeżeli taki obowiązek istnieje, to wraz </w:t>
      </w:r>
      <w:r w:rsidR="001065B5">
        <w:br/>
      </w:r>
      <w:r w:rsidRPr="005A33FE">
        <w:t xml:space="preserve">z oświadczeniem Wykonawca przedkłada poświadczoną kopię zmiany umowy </w:t>
      </w:r>
      <w:r w:rsidR="001065B5">
        <w:br/>
      </w:r>
      <w:r w:rsidRPr="005A33FE">
        <w:t xml:space="preserve">z podwykonawcą w tym zakresie. </w:t>
      </w:r>
    </w:p>
    <w:bookmarkEnd w:id="23"/>
    <w:bookmarkEnd w:id="26"/>
    <w:p w14:paraId="2A50AD7F" w14:textId="77777777" w:rsidR="005A33FE" w:rsidRPr="005A33FE" w:rsidRDefault="005A33FE" w:rsidP="005A33FE">
      <w:pPr>
        <w:spacing w:line="276" w:lineRule="auto"/>
        <w:jc w:val="both"/>
      </w:pPr>
    </w:p>
    <w:p w14:paraId="6424F29F" w14:textId="40005D29" w:rsidR="004A5509" w:rsidRPr="003436FF" w:rsidRDefault="004A5509" w:rsidP="004A5509">
      <w:pPr>
        <w:pStyle w:val="Akapitzlist"/>
        <w:spacing w:line="276" w:lineRule="auto"/>
        <w:ind w:left="360"/>
        <w:jc w:val="center"/>
        <w:rPr>
          <w:b/>
        </w:rPr>
      </w:pPr>
      <w:r w:rsidRPr="003436FF">
        <w:rPr>
          <w:b/>
        </w:rPr>
        <w:t xml:space="preserve">§ </w:t>
      </w:r>
      <w:r w:rsidR="005A33FE">
        <w:rPr>
          <w:b/>
        </w:rPr>
        <w:t>6</w:t>
      </w:r>
    </w:p>
    <w:p w14:paraId="787C97BF" w14:textId="77777777" w:rsidR="004A5509" w:rsidRPr="003436FF" w:rsidRDefault="004A5509" w:rsidP="000516D4">
      <w:pPr>
        <w:pStyle w:val="Akapitzlist"/>
        <w:numPr>
          <w:ilvl w:val="0"/>
          <w:numId w:val="64"/>
        </w:numPr>
        <w:spacing w:line="276" w:lineRule="auto"/>
        <w:ind w:left="284" w:hanging="284"/>
        <w:contextualSpacing/>
        <w:jc w:val="both"/>
      </w:pPr>
      <w:r w:rsidRPr="003436FF">
        <w:t>Usługi medyczne będące przedmiotem niniejszej umowy Wykonawca będzie wykonywał osobiście.</w:t>
      </w:r>
    </w:p>
    <w:p w14:paraId="5ED6805B" w14:textId="77777777" w:rsidR="004A5509" w:rsidRPr="003436FF" w:rsidRDefault="004A5509" w:rsidP="000516D4">
      <w:pPr>
        <w:pStyle w:val="Akapitzlist"/>
        <w:numPr>
          <w:ilvl w:val="0"/>
          <w:numId w:val="64"/>
        </w:numPr>
        <w:spacing w:line="276" w:lineRule="auto"/>
        <w:ind w:left="284" w:hanging="284"/>
        <w:contextualSpacing/>
        <w:jc w:val="both"/>
      </w:pPr>
      <w:r w:rsidRPr="003436FF">
        <w:t xml:space="preserve">W razie nieobecności, niezależnie od przyczyn, Wykonawca zobowiązany jest zapewnić sobie zastępstwo innego lekarza lub felczera. Postanowienia o obowiązkach Wykonawcy stosuje się odpowiednio do osoby zastępcy. </w:t>
      </w:r>
    </w:p>
    <w:p w14:paraId="66071A91" w14:textId="77777777" w:rsidR="004A5509" w:rsidRPr="003436FF" w:rsidRDefault="004A5509" w:rsidP="000516D4">
      <w:pPr>
        <w:pStyle w:val="Akapitzlist"/>
        <w:numPr>
          <w:ilvl w:val="0"/>
          <w:numId w:val="64"/>
        </w:numPr>
        <w:spacing w:line="276" w:lineRule="auto"/>
        <w:ind w:left="284" w:hanging="284"/>
        <w:contextualSpacing/>
        <w:jc w:val="both"/>
      </w:pPr>
      <w:r w:rsidRPr="003436FF">
        <w:t>W przypadku wskazania zastępcy (innego lekarza lub felczera) na czas swojej nieobecności, Wykonawca zobowiązany jest poinformować o tym Zamawiającego z minimum 3</w:t>
      </w:r>
      <w:r w:rsidRPr="003436FF">
        <w:rPr>
          <w:b/>
        </w:rPr>
        <w:t xml:space="preserve"> </w:t>
      </w:r>
      <w:r w:rsidRPr="003436FF">
        <w:t xml:space="preserve">dniowym wyprzedzeniem, aby Zamawiający miał czas przygotować odpowiednie dokumenty związane z dopuszczeniem zastępcy Wykonawcy do przetwarzania danych osobowych </w:t>
      </w:r>
      <w:r w:rsidRPr="003436FF">
        <w:lastRenderedPageBreak/>
        <w:t>(upoważnienie do przetwarzania danych osobowych, oświadczenie o zachowaniu poufności, szkolenie).</w:t>
      </w:r>
    </w:p>
    <w:p w14:paraId="39932204" w14:textId="18634AF7" w:rsidR="004A5509" w:rsidRPr="003436FF" w:rsidRDefault="004A5509" w:rsidP="000516D4">
      <w:pPr>
        <w:pStyle w:val="Akapitzlist"/>
        <w:numPr>
          <w:ilvl w:val="0"/>
          <w:numId w:val="64"/>
        </w:numPr>
        <w:spacing w:line="276" w:lineRule="auto"/>
        <w:ind w:left="284" w:hanging="284"/>
        <w:contextualSpacing/>
        <w:jc w:val="both"/>
      </w:pPr>
      <w:r w:rsidRPr="003436FF">
        <w:t xml:space="preserve">W przypadku wskazania zastępcy (innego lekarza lub felczera) na czas swojej nieobecności, Wykonawca zobowiązany jest podać jego dane osobowe obejmujące: imię, nazwisko i dane kontaktowe jak nr. </w:t>
      </w:r>
      <w:proofErr w:type="spellStart"/>
      <w:r w:rsidRPr="003436FF">
        <w:t>tel</w:t>
      </w:r>
      <w:proofErr w:type="spellEnd"/>
      <w:r w:rsidRPr="003436FF">
        <w:t>/ email, adres kontaktowy, oraz poinformować go o obowiązkach wynikających z zapisów §2 niniejszej umowy. Dodatkowo Wykonawca zobowiązuje się poinformować zastępcę iż przekazuje jego dane osobowe Zamawiającemu i spełnić wobec niego w imieniu Zamawiającego obowiązek informacyjny dotyczący przetwarzania danych osobowych (klauzula informacyjna §</w:t>
      </w:r>
      <w:r w:rsidR="00E331FA">
        <w:t>8</w:t>
      </w:r>
      <w:r w:rsidRPr="003436FF">
        <w:t xml:space="preserve"> niniejszej umowy). </w:t>
      </w:r>
    </w:p>
    <w:p w14:paraId="1D81EC64" w14:textId="729CBCC1" w:rsidR="004A5509" w:rsidRDefault="004A5509" w:rsidP="00AF06E9">
      <w:pPr>
        <w:pStyle w:val="Akapitzlist"/>
        <w:numPr>
          <w:ilvl w:val="0"/>
          <w:numId w:val="64"/>
        </w:numPr>
        <w:spacing w:line="276" w:lineRule="auto"/>
        <w:ind w:left="284" w:hanging="284"/>
        <w:contextualSpacing/>
        <w:jc w:val="both"/>
      </w:pPr>
      <w:r w:rsidRPr="003436FF">
        <w:t>Zapisy pkt. 3 i 4 nie mają zastosowania jeśli zastępca posiada już wydane przez Zamawiającego upoważnienie do przetwarzania danych osobowych oraz posiada już stosowne informacje o przetwarzaniu jego danych osobowych przez Zamawiającego.</w:t>
      </w:r>
    </w:p>
    <w:p w14:paraId="59A9E3F9" w14:textId="77777777" w:rsidR="00F23582" w:rsidRPr="003436FF" w:rsidRDefault="00F23582" w:rsidP="00F23582">
      <w:pPr>
        <w:pStyle w:val="Akapitzlist"/>
        <w:spacing w:line="276" w:lineRule="auto"/>
        <w:ind w:left="284"/>
        <w:contextualSpacing/>
        <w:jc w:val="both"/>
      </w:pPr>
    </w:p>
    <w:p w14:paraId="1C567699" w14:textId="79BD20A4" w:rsidR="004A5509" w:rsidRPr="003436FF" w:rsidRDefault="004A5509" w:rsidP="004A5509">
      <w:pPr>
        <w:spacing w:line="276" w:lineRule="auto"/>
        <w:jc w:val="center"/>
        <w:rPr>
          <w:b/>
        </w:rPr>
      </w:pPr>
      <w:r w:rsidRPr="003436FF">
        <w:rPr>
          <w:b/>
        </w:rPr>
        <w:t xml:space="preserve">§ </w:t>
      </w:r>
      <w:r w:rsidR="001065B5">
        <w:rPr>
          <w:b/>
        </w:rPr>
        <w:t>7</w:t>
      </w:r>
    </w:p>
    <w:p w14:paraId="3C107CE3" w14:textId="5A51102A" w:rsidR="004A5509" w:rsidRPr="003436FF" w:rsidRDefault="004A5509" w:rsidP="000516D4">
      <w:pPr>
        <w:pStyle w:val="Akapitzlist"/>
        <w:numPr>
          <w:ilvl w:val="0"/>
          <w:numId w:val="74"/>
        </w:numPr>
        <w:suppressAutoHyphens/>
        <w:spacing w:line="276" w:lineRule="auto"/>
        <w:jc w:val="both"/>
        <w:rPr>
          <w:bCs/>
        </w:rPr>
      </w:pPr>
      <w:r w:rsidRPr="003436FF">
        <w:rPr>
          <w:bCs/>
        </w:rPr>
        <w:t xml:space="preserve">Zamawiający wymaga, aby wykonawca lub podwykonawca przez cały okres wykonywania przedmiotu umowy zatrudniał na podstawie umowy o pracę w rozumieniu przepisów ustawy z dnia 26 czerwca 1974r.–Kodeks pracy wszystkich pracowników, którzy będą świadczyli pracę związaną z wykonywaniem usługi świadczenia usług medycznych o których mowa w </w:t>
      </w:r>
      <w:r w:rsidRPr="003436FF">
        <w:t>§2 niniejszej umowy z zachowaniem co najmniej wynagrodzenia minimalnego.</w:t>
      </w:r>
      <w:r w:rsidRPr="003436FF">
        <w:rPr>
          <w:bCs/>
        </w:rPr>
        <w:t xml:space="preserve"> </w:t>
      </w:r>
    </w:p>
    <w:p w14:paraId="5F93D7DF" w14:textId="42EC40E7" w:rsidR="004A5509" w:rsidRPr="003436FF" w:rsidRDefault="004A5509" w:rsidP="000516D4">
      <w:pPr>
        <w:pStyle w:val="Akapitzlist"/>
        <w:numPr>
          <w:ilvl w:val="0"/>
          <w:numId w:val="74"/>
        </w:numPr>
        <w:suppressAutoHyphens/>
        <w:spacing w:line="276" w:lineRule="auto"/>
        <w:jc w:val="both"/>
        <w:rPr>
          <w:bCs/>
        </w:rPr>
      </w:pPr>
      <w:r w:rsidRPr="003436FF">
        <w:rPr>
          <w:bCs/>
        </w:rPr>
        <w:t xml:space="preserve">W przypadku osób prowadzących jednoosobową działalność gospodarczą, osób fizycznych nie prowadzących działalności gospodarczej lub wspólników spółek osobowych oraz kapitałowych niezatrudniających pracowników, zamawiający zastrzega, że czynności w zakresie realizacji przedmiotu zamówienia określane w </w:t>
      </w:r>
      <w:r w:rsidRPr="003436FF">
        <w:t>§2</w:t>
      </w:r>
      <w:r w:rsidRPr="003436FF">
        <w:rPr>
          <w:bCs/>
        </w:rPr>
        <w:t>, wykonują osobiście osoby prowadzące jednoosobową działalność gospodarczą, osoby fizyczne nie prowadzące działalności gospodarczej, wspólnicy spółek kapitałowych oraz osobowych. W takiej sytuacji wymóg zatrudnienia na podstawie umowy o pracę nie obowiązuje.</w:t>
      </w:r>
    </w:p>
    <w:p w14:paraId="45CD63D2" w14:textId="0834F53B" w:rsidR="004A5509" w:rsidRPr="003436FF" w:rsidRDefault="004A5509" w:rsidP="000516D4">
      <w:pPr>
        <w:pStyle w:val="Akapitzlist"/>
        <w:numPr>
          <w:ilvl w:val="0"/>
          <w:numId w:val="74"/>
        </w:numPr>
        <w:suppressAutoHyphens/>
        <w:spacing w:line="276" w:lineRule="auto"/>
        <w:jc w:val="both"/>
        <w:rPr>
          <w:bCs/>
        </w:rPr>
      </w:pPr>
      <w:r w:rsidRPr="003436FF">
        <w:rPr>
          <w:bCs/>
        </w:rPr>
        <w:t xml:space="preserve">Wykonawca, najpóźniej w dniu podpisania umowy, przekaże Zamawiającemu oświadczenie dotyczące liczby zatrudnionych osób wykonujących czynności na rzecz zamawiającego, których świadczenie polega na wykonywaniu pracy w sposób określony w art. 22 §1 ustawy z dnia 26 czerwca 1974 r.– kodeks pracy-zgodnie z załącznikiem nr </w:t>
      </w:r>
      <w:r>
        <w:rPr>
          <w:bCs/>
        </w:rPr>
        <w:t>3</w:t>
      </w:r>
      <w:r w:rsidRPr="003436FF">
        <w:rPr>
          <w:bCs/>
        </w:rPr>
        <w:t xml:space="preserve"> do niniejszej umowy.</w:t>
      </w:r>
    </w:p>
    <w:p w14:paraId="737B5903" w14:textId="77777777" w:rsidR="004A5509" w:rsidRPr="003436FF" w:rsidRDefault="004A5509" w:rsidP="000516D4">
      <w:pPr>
        <w:pStyle w:val="Akapitzlist"/>
        <w:numPr>
          <w:ilvl w:val="0"/>
          <w:numId w:val="74"/>
        </w:numPr>
        <w:suppressAutoHyphens/>
        <w:spacing w:line="276" w:lineRule="auto"/>
        <w:jc w:val="both"/>
        <w:rPr>
          <w:bCs/>
        </w:rPr>
      </w:pPr>
      <w:r w:rsidRPr="003436FF">
        <w:rPr>
          <w:bCs/>
        </w:rPr>
        <w:t>Wykonawca zobowiązany jest przedstawiać na żądanie Zamawiającego w terminie do 5 dni:</w:t>
      </w:r>
    </w:p>
    <w:p w14:paraId="5E12AD3E" w14:textId="77777777" w:rsidR="004A5509" w:rsidRPr="003436FF" w:rsidRDefault="004A5509" w:rsidP="004A5509">
      <w:pPr>
        <w:pStyle w:val="Akapitzlist"/>
        <w:suppressAutoHyphens/>
        <w:spacing w:line="276" w:lineRule="auto"/>
        <w:jc w:val="both"/>
        <w:rPr>
          <w:bCs/>
        </w:rPr>
      </w:pPr>
      <w:r w:rsidRPr="003436FF">
        <w:rPr>
          <w:bCs/>
        </w:rPr>
        <w:t xml:space="preserve"> 1) informację o liczbie osób zatrudnionych przy realizacji zamówienia wraz z wykazem imiennym tych pracowników i określeniem zakresu realizowanych czynności; informacje takie Wykonawca ma obowiązek przedstawiać nawet jeśli wykaz pracowników nie uległ zmianie.</w:t>
      </w:r>
    </w:p>
    <w:p w14:paraId="0D8D05C2" w14:textId="7C753E79" w:rsidR="004A5509" w:rsidRPr="003436FF" w:rsidRDefault="004A5509" w:rsidP="004A5509">
      <w:pPr>
        <w:pStyle w:val="Akapitzlist"/>
        <w:suppressAutoHyphens/>
        <w:spacing w:line="276" w:lineRule="auto"/>
        <w:jc w:val="both"/>
        <w:rPr>
          <w:bCs/>
        </w:rPr>
      </w:pPr>
      <w:r w:rsidRPr="003436FF">
        <w:rPr>
          <w:bCs/>
        </w:rPr>
        <w:t xml:space="preserve"> 2) kopie umów o pracę potwierdzone za zgodność z oryginałem lub kopie druku RCA potwierdzone za zgodność z oryginałem (na podstawie druku RCA zamawiający zweryfikuje, czy osoby podane w wykazie imiennym mają w RCA kod 01.10–co oznacza zatrudnienie w ramach stosunku pracy). </w:t>
      </w:r>
    </w:p>
    <w:p w14:paraId="76229BF8" w14:textId="77777777" w:rsidR="004A5509" w:rsidRPr="003436FF" w:rsidRDefault="004A5509" w:rsidP="004A5509">
      <w:pPr>
        <w:pStyle w:val="Akapitzlist"/>
        <w:suppressAutoHyphens/>
        <w:spacing w:line="276" w:lineRule="auto"/>
        <w:jc w:val="both"/>
        <w:rPr>
          <w:bCs/>
        </w:rPr>
      </w:pPr>
      <w:r w:rsidRPr="003436FF">
        <w:rPr>
          <w:bCs/>
        </w:rPr>
        <w:t>3) wyłącznie do wglądu oryginały umów o pracę lub druki RCA;</w:t>
      </w:r>
    </w:p>
    <w:p w14:paraId="60E8ED33" w14:textId="0A99ED40" w:rsidR="004A5509" w:rsidRPr="0008591E" w:rsidRDefault="004A5509" w:rsidP="004A5509">
      <w:pPr>
        <w:pStyle w:val="Akapitzlist"/>
        <w:numPr>
          <w:ilvl w:val="0"/>
          <w:numId w:val="74"/>
        </w:numPr>
        <w:suppressAutoHyphens/>
        <w:spacing w:line="276" w:lineRule="auto"/>
        <w:contextualSpacing/>
        <w:jc w:val="both"/>
        <w:rPr>
          <w:bCs/>
        </w:rPr>
      </w:pPr>
      <w:r w:rsidRPr="003436FF">
        <w:rPr>
          <w:bCs/>
        </w:rPr>
        <w:lastRenderedPageBreak/>
        <w:t xml:space="preserve"> W przypadku powzięcia przez Zamawiającego informacji o naruszeniu przez Wykonawcę zobowiązania zatrudnienia pracowników realizujących przedmiot umowy na podstawie umowy o pracę, Zamawiający niezwłocznie zawiadomi o tym fakcie Państwową Inspekcję Pracy celem podjęcia przez nią stosownego postępowania wyjaśniającego w tej sprawie a także nali</w:t>
      </w:r>
      <w:r w:rsidR="002943AF">
        <w:rPr>
          <w:bCs/>
        </w:rPr>
        <w:t>czy kary umowne zgodnie z §</w:t>
      </w:r>
      <w:r w:rsidR="00E331FA">
        <w:rPr>
          <w:bCs/>
        </w:rPr>
        <w:t>7</w:t>
      </w:r>
      <w:r w:rsidR="002943AF">
        <w:rPr>
          <w:bCs/>
        </w:rPr>
        <w:t>, pkt 6.</w:t>
      </w:r>
    </w:p>
    <w:p w14:paraId="602C7F83" w14:textId="55B2AAD1" w:rsidR="004A5509" w:rsidRDefault="004A5509" w:rsidP="00AF06E9">
      <w:pPr>
        <w:pStyle w:val="Akapitzlist"/>
        <w:numPr>
          <w:ilvl w:val="0"/>
          <w:numId w:val="74"/>
        </w:numPr>
        <w:spacing w:line="276" w:lineRule="auto"/>
        <w:contextualSpacing/>
        <w:jc w:val="both"/>
      </w:pPr>
      <w:r w:rsidRPr="003436FF">
        <w:t xml:space="preserve">W przypadku ujawnienia sytuacji braku zatrudnienia na podstawie umowy o pracę z co najmniej minimalnym wynagrodzeniem Zamawiający ma prawo naliczyć wykonawcy karę umowną w </w:t>
      </w:r>
      <w:r w:rsidRPr="000C1D22">
        <w:t>wysokości 1500 zł za każdy</w:t>
      </w:r>
      <w:r w:rsidRPr="003436FF">
        <w:t xml:space="preserve"> ujawniony przypadek.</w:t>
      </w:r>
    </w:p>
    <w:p w14:paraId="1D75BC51" w14:textId="77777777" w:rsidR="00CD50F7" w:rsidRPr="003436FF" w:rsidRDefault="00CD50F7" w:rsidP="00CD50F7">
      <w:pPr>
        <w:pStyle w:val="Akapitzlist"/>
        <w:spacing w:line="276" w:lineRule="auto"/>
        <w:ind w:left="360"/>
        <w:contextualSpacing/>
        <w:jc w:val="both"/>
      </w:pPr>
    </w:p>
    <w:p w14:paraId="2624B7D5" w14:textId="226AE9DA" w:rsidR="004A5509" w:rsidRPr="003436FF" w:rsidRDefault="004A5509" w:rsidP="004A5509">
      <w:pPr>
        <w:spacing w:line="276" w:lineRule="auto"/>
        <w:jc w:val="center"/>
        <w:rPr>
          <w:b/>
        </w:rPr>
      </w:pPr>
      <w:r w:rsidRPr="003436FF">
        <w:rPr>
          <w:b/>
        </w:rPr>
        <w:t xml:space="preserve">§ </w:t>
      </w:r>
      <w:r w:rsidR="001065B5">
        <w:rPr>
          <w:b/>
        </w:rPr>
        <w:t>8</w:t>
      </w:r>
    </w:p>
    <w:p w14:paraId="69AD27CA" w14:textId="77777777" w:rsidR="004A5509" w:rsidRPr="004A5509" w:rsidRDefault="004A5509" w:rsidP="000516D4">
      <w:pPr>
        <w:pStyle w:val="Akapitzlist"/>
        <w:numPr>
          <w:ilvl w:val="0"/>
          <w:numId w:val="67"/>
        </w:numPr>
        <w:spacing w:line="276" w:lineRule="auto"/>
        <w:ind w:left="284" w:hanging="284"/>
        <w:contextualSpacing/>
        <w:jc w:val="both"/>
      </w:pPr>
      <w:r w:rsidRPr="003436FF">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osobowych) (Dz.U.UE.L.2016.119.1) </w:t>
      </w:r>
      <w:r w:rsidRPr="004A5509">
        <w:t>informujemy, iż:</w:t>
      </w:r>
    </w:p>
    <w:p w14:paraId="32DC602D" w14:textId="77777777"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t>Administratorem Pani/Pana danych osobowych jest Dyrektor Ośrodka Przeciwdziałania Problemom Alkoholowym w Bielsku-Białej, ul. Karola Miarki 11, Bielsko-Biała.</w:t>
      </w:r>
    </w:p>
    <w:p w14:paraId="4B62787C" w14:textId="77777777"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t>Administrator powołał Inspektora Ochrony Danych. Kontakt do inspektora: iod@oppa.com.pl</w:t>
      </w:r>
    </w:p>
    <w:p w14:paraId="1BB51A98" w14:textId="77777777"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t>Pani/Pana dane osobowe będą przetwarzane w celu realizacji zawartej umowy.</w:t>
      </w:r>
    </w:p>
    <w:p w14:paraId="0DCA0221" w14:textId="1F9DF931" w:rsidR="004A5509" w:rsidRPr="004A5509" w:rsidRDefault="00A71A1D"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Pr>
          <w:rFonts w:ascii="Times New Roman" w:hAnsi="Times New Roman"/>
          <w:b w:val="0"/>
          <w:sz w:val="24"/>
          <w:szCs w:val="24"/>
        </w:rPr>
        <w:t>Podstawą Przetwarzania Pani/</w:t>
      </w:r>
      <w:r w:rsidR="004A5509" w:rsidRPr="004A5509">
        <w:rPr>
          <w:rFonts w:ascii="Times New Roman" w:hAnsi="Times New Roman"/>
          <w:b w:val="0"/>
          <w:sz w:val="24"/>
          <w:szCs w:val="24"/>
        </w:rPr>
        <w:t xml:space="preserve">Pana danych osobowych jest art. 6 ust 1 pkt b.  rozporządzenia o ochronie </w:t>
      </w:r>
      <w:proofErr w:type="spellStart"/>
      <w:r w:rsidR="004A5509" w:rsidRPr="004A5509">
        <w:rPr>
          <w:rFonts w:ascii="Times New Roman" w:hAnsi="Times New Roman"/>
          <w:b w:val="0"/>
          <w:sz w:val="24"/>
          <w:szCs w:val="24"/>
        </w:rPr>
        <w:t>danych-przetwarzanie</w:t>
      </w:r>
      <w:proofErr w:type="spellEnd"/>
      <w:r w:rsidR="004A5509" w:rsidRPr="004A5509">
        <w:rPr>
          <w:rFonts w:ascii="Times New Roman" w:hAnsi="Times New Roman"/>
          <w:b w:val="0"/>
          <w:sz w:val="24"/>
          <w:szCs w:val="24"/>
        </w:rPr>
        <w:t xml:space="preserve"> jest niezbędne do wykonania umowy, której stroną jest osoba, której dane dotyczą, lub do podjęcia działań na żądanie osoby, której dane dotyczą, przed zawarciem umowy.</w:t>
      </w:r>
    </w:p>
    <w:p w14:paraId="19C0555A" w14:textId="220AAB5E"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t>Odbiorcą Pani/Pana danych osobowych mogą być: podmioty upoważnione przepisami prawa oraz podmioty świadczące serwis i wsparcie dla Administratora w dziedzin</w:t>
      </w:r>
      <w:r w:rsidR="00A71A1D">
        <w:rPr>
          <w:rFonts w:ascii="Times New Roman" w:hAnsi="Times New Roman"/>
          <w:b w:val="0"/>
          <w:sz w:val="24"/>
          <w:szCs w:val="24"/>
        </w:rPr>
        <w:t>ie IT, osoby działające z Pani/</w:t>
      </w:r>
      <w:r w:rsidRPr="004A5509">
        <w:rPr>
          <w:rFonts w:ascii="Times New Roman" w:hAnsi="Times New Roman"/>
          <w:b w:val="0"/>
          <w:sz w:val="24"/>
          <w:szCs w:val="24"/>
        </w:rPr>
        <w:t>Pana upoważnienia lub osoby działające z upoważnienia Administratora, podmioty prowadzące działalność pocztową i kurierską, banki, podmioty świadczące usługi doradcze, konsultacyjne i prawne.</w:t>
      </w:r>
    </w:p>
    <w:p w14:paraId="02971B5E" w14:textId="2AA77E60" w:rsidR="004A5509" w:rsidRPr="004A5509" w:rsidRDefault="00A71A1D"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Pr>
          <w:rFonts w:ascii="Times New Roman" w:hAnsi="Times New Roman"/>
          <w:b w:val="0"/>
          <w:sz w:val="24"/>
          <w:szCs w:val="24"/>
        </w:rPr>
        <w:t>Pani/</w:t>
      </w:r>
      <w:r w:rsidR="004A5509" w:rsidRPr="004A5509">
        <w:rPr>
          <w:rFonts w:ascii="Times New Roman" w:hAnsi="Times New Roman"/>
          <w:b w:val="0"/>
          <w:sz w:val="24"/>
          <w:szCs w:val="24"/>
        </w:rPr>
        <w:t>Pana dane nie będą przekazywane do Państw trzecich ani do organizacji międzynarodowych.</w:t>
      </w:r>
    </w:p>
    <w:p w14:paraId="7A018511" w14:textId="77777777"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t>Posiada Pani/Pan prawo dostępu do treści swoich danych oraz prawo ich sprostowania, usunięcia, ograniczenia przetwarzania, prawo do przenoszenia danych, prawo do cofnięcia zgody w dowolnym momencie bez wpływu na zgodność z prawem przetwarzania, którego dokonano na podstawie zgody przed jej cofnięciem. Należy jednak pamiętać, iż prawa te nie są bezwzględne, a przepisy przewidują wyjątki od ich stosowania.</w:t>
      </w:r>
    </w:p>
    <w:p w14:paraId="275AC58E" w14:textId="2062F09F"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t>Niezależnie od pra</w:t>
      </w:r>
      <w:r w:rsidR="00A71A1D">
        <w:rPr>
          <w:rFonts w:ascii="Times New Roman" w:hAnsi="Times New Roman"/>
          <w:b w:val="0"/>
          <w:sz w:val="24"/>
          <w:szCs w:val="24"/>
        </w:rPr>
        <w:t>w wymienionych powyżej ma Pani/</w:t>
      </w:r>
      <w:r w:rsidRPr="004A5509">
        <w:rPr>
          <w:rFonts w:ascii="Times New Roman" w:hAnsi="Times New Roman"/>
          <w:b w:val="0"/>
          <w:sz w:val="24"/>
          <w:szCs w:val="24"/>
        </w:rPr>
        <w:t>Pan prawo w dowolnym momencie wnieść sprzeciw wobec przetwarzania danych. Należy jednak pamiętać, iż prawo to nie jest bezwzględne, a przepisy przewidują wyjątki od jego stosowania.</w:t>
      </w:r>
    </w:p>
    <w:p w14:paraId="6059A409" w14:textId="77777777"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pacing w:val="-4"/>
          <w:sz w:val="24"/>
          <w:szCs w:val="24"/>
        </w:rPr>
        <w:t>Pani/ Pana dane osobowe będą przetwarzanie do 5 lat od momentu zakończenia realizacji umowy, a następnie, jeśli chodzi o materiały archiwalne, przez czas wynikający z przepisów ustawy z dnia 14 lipca 1983r</w:t>
      </w:r>
      <w:r w:rsidRPr="004A5509">
        <w:rPr>
          <w:rFonts w:ascii="Times New Roman" w:hAnsi="Times New Roman"/>
          <w:b w:val="0"/>
          <w:sz w:val="24"/>
          <w:szCs w:val="24"/>
        </w:rPr>
        <w:t>. o narodowym zasobie archiwalnym i archiwach.</w:t>
      </w:r>
    </w:p>
    <w:p w14:paraId="69F6EA19" w14:textId="77777777"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lastRenderedPageBreak/>
        <w:t>Podanie przez Panią/ Pana danych osobowych w celu określonym w pkt 3 jest dobrowolne, ale niezbędne do realizacji umowy. W przypadku ich niepodania nie będzie można zawrzeć umowy.</w:t>
      </w:r>
    </w:p>
    <w:p w14:paraId="407FB273" w14:textId="77777777" w:rsidR="004A5509" w:rsidRPr="004A5509" w:rsidRDefault="004A5509" w:rsidP="000516D4">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t>Ma Pani/Pan prawo wniesienia skargi do Prezesa Urzędu Ochrony Danych Osobowych gdy uzna Pani/Pan, iż przetwarzanie danych osobowych Pani/Pana dotyczących narusza przepisy ogólnego rozporządzenia o ochronie danych osobowych z dnia 27 kwietnia 2016r.</w:t>
      </w:r>
    </w:p>
    <w:p w14:paraId="23D74DD7" w14:textId="0A2C5C6D" w:rsidR="004A5509" w:rsidRPr="0008591E" w:rsidRDefault="004A5509" w:rsidP="0008591E">
      <w:pPr>
        <w:pStyle w:val="Tekstpodstawowy"/>
        <w:numPr>
          <w:ilvl w:val="0"/>
          <w:numId w:val="73"/>
        </w:numPr>
        <w:tabs>
          <w:tab w:val="left" w:pos="567"/>
        </w:tabs>
        <w:spacing w:line="276" w:lineRule="auto"/>
        <w:ind w:left="567" w:hanging="425"/>
        <w:rPr>
          <w:rFonts w:ascii="Times New Roman" w:hAnsi="Times New Roman"/>
          <w:b w:val="0"/>
          <w:sz w:val="24"/>
          <w:szCs w:val="24"/>
        </w:rPr>
      </w:pPr>
      <w:r w:rsidRPr="004A5509">
        <w:rPr>
          <w:rFonts w:ascii="Times New Roman" w:hAnsi="Times New Roman"/>
          <w:b w:val="0"/>
          <w:sz w:val="24"/>
          <w:szCs w:val="24"/>
        </w:rPr>
        <w:t>Pani/Pana dane osobowe nie podlegają zautomatyzowanemu podejmowaniu decyzji, w tym profilowaniu</w:t>
      </w:r>
    </w:p>
    <w:p w14:paraId="34A1C71B" w14:textId="019FCE41" w:rsidR="004A5509" w:rsidRPr="004A5509" w:rsidRDefault="0008591E" w:rsidP="0008591E">
      <w:pPr>
        <w:spacing w:line="276" w:lineRule="auto"/>
        <w:jc w:val="center"/>
        <w:rPr>
          <w:b/>
        </w:rPr>
      </w:pPr>
      <w:r>
        <w:rPr>
          <w:b/>
        </w:rPr>
        <w:t xml:space="preserve">§ </w:t>
      </w:r>
      <w:r w:rsidR="001065B5">
        <w:rPr>
          <w:b/>
        </w:rPr>
        <w:t>9</w:t>
      </w:r>
    </w:p>
    <w:p w14:paraId="3D602C01" w14:textId="77777777" w:rsidR="004A5509" w:rsidRPr="003436FF" w:rsidRDefault="004A5509" w:rsidP="004A5509">
      <w:pPr>
        <w:spacing w:line="276" w:lineRule="auto"/>
        <w:jc w:val="both"/>
      </w:pPr>
      <w:r w:rsidRPr="003436FF">
        <w:t xml:space="preserve">1. Zamawiającemu przysługuje prawo odstąpienia od Umowy w całości bądź w części w przypadkach określonych Kodeksem cywilnym oraz niezależnie od tych przypadków: </w:t>
      </w:r>
    </w:p>
    <w:p w14:paraId="2D84E9FF" w14:textId="77777777" w:rsidR="004A5509" w:rsidRPr="003436FF" w:rsidRDefault="004A5509" w:rsidP="004A5509">
      <w:pPr>
        <w:spacing w:line="276" w:lineRule="auto"/>
        <w:jc w:val="both"/>
      </w:pPr>
      <w:r w:rsidRPr="003436FF">
        <w:t xml:space="preserve">1) w razie zaistnienia istotnej zmiany okoliczności powodującej, że wykonanie Umowy nie leży w interesie publicznym, czego nie można było przewidzieć w chwili zawarcia Umowy - w terminie 30 dni od stwierdzenia przez Zamawiającego takiej okoliczności; </w:t>
      </w:r>
    </w:p>
    <w:p w14:paraId="5F11A7FD" w14:textId="77777777" w:rsidR="004A5509" w:rsidRPr="003436FF" w:rsidRDefault="004A5509" w:rsidP="004A5509">
      <w:pPr>
        <w:spacing w:line="276" w:lineRule="auto"/>
        <w:jc w:val="both"/>
      </w:pPr>
      <w:r w:rsidRPr="003436FF">
        <w:t>2) jeżeli Wykonawca nie rozpoczął świadczenia usługi w terminie 2 dni od dnia obowiązywania umowy - w terminie 21 dni od powzięcia przez Zamawiającego wiadomości o tej okoliczności.</w:t>
      </w:r>
    </w:p>
    <w:p w14:paraId="4C3AA758" w14:textId="77777777" w:rsidR="004A5509" w:rsidRPr="003436FF" w:rsidRDefault="004A5509" w:rsidP="000516D4">
      <w:pPr>
        <w:pStyle w:val="Akapitzlist"/>
        <w:numPr>
          <w:ilvl w:val="0"/>
          <w:numId w:val="75"/>
        </w:numPr>
        <w:spacing w:line="276" w:lineRule="auto"/>
        <w:ind w:left="142" w:hanging="142"/>
        <w:contextualSpacing/>
        <w:jc w:val="both"/>
      </w:pPr>
      <w:r w:rsidRPr="003436FF">
        <w:t>Zamawiający może wypowiedzieć umowę ze skutkiem natychmiastowym, jeżeli:</w:t>
      </w:r>
    </w:p>
    <w:p w14:paraId="0132B27D" w14:textId="77777777" w:rsidR="004A5509" w:rsidRPr="003436FF" w:rsidRDefault="004A5509" w:rsidP="000516D4">
      <w:pPr>
        <w:pStyle w:val="Akapitzlist"/>
        <w:numPr>
          <w:ilvl w:val="0"/>
          <w:numId w:val="65"/>
        </w:numPr>
        <w:spacing w:line="276" w:lineRule="auto"/>
        <w:ind w:left="426" w:hanging="284"/>
        <w:contextualSpacing/>
        <w:jc w:val="both"/>
      </w:pPr>
      <w:r w:rsidRPr="003436FF">
        <w:rPr>
          <w:spacing w:val="-2"/>
        </w:rPr>
        <w:t>Wykonawca pomimo upomnienia, nie wykonuje zobowiązań wynikających z niniejszej umowy lub wykonuje je</w:t>
      </w:r>
      <w:r w:rsidRPr="003436FF">
        <w:t xml:space="preserve"> nienależycie,</w:t>
      </w:r>
    </w:p>
    <w:p w14:paraId="10F61EE2" w14:textId="77777777" w:rsidR="004A5509" w:rsidRPr="003436FF" w:rsidRDefault="004A5509" w:rsidP="000516D4">
      <w:pPr>
        <w:pStyle w:val="Akapitzlist"/>
        <w:numPr>
          <w:ilvl w:val="0"/>
          <w:numId w:val="65"/>
        </w:numPr>
        <w:spacing w:line="276" w:lineRule="auto"/>
        <w:ind w:left="426" w:hanging="284"/>
        <w:contextualSpacing/>
        <w:jc w:val="both"/>
      </w:pPr>
      <w:r w:rsidRPr="003436FF">
        <w:t xml:space="preserve">Wykonawca powierzył wykonywanie czynności osobie, która nie posiada wymaganych uprawnień. </w:t>
      </w:r>
    </w:p>
    <w:p w14:paraId="4D0B83CB" w14:textId="77777777" w:rsidR="004A5509" w:rsidRPr="003436FF" w:rsidRDefault="004A5509" w:rsidP="000516D4">
      <w:pPr>
        <w:pStyle w:val="Akapitzlist"/>
        <w:numPr>
          <w:ilvl w:val="0"/>
          <w:numId w:val="65"/>
        </w:numPr>
        <w:spacing w:line="276" w:lineRule="auto"/>
        <w:ind w:left="426" w:hanging="284"/>
        <w:contextualSpacing/>
        <w:jc w:val="both"/>
      </w:pPr>
      <w:r w:rsidRPr="003436FF">
        <w:t>Wykonawca utracił uprawnienia niezbędne do świadczenia usługi.</w:t>
      </w:r>
    </w:p>
    <w:p w14:paraId="4DCBD0DC" w14:textId="1D36E966" w:rsidR="004A5509" w:rsidRDefault="004A5509" w:rsidP="000516D4">
      <w:pPr>
        <w:pStyle w:val="Akapitzlist"/>
        <w:numPr>
          <w:ilvl w:val="0"/>
          <w:numId w:val="75"/>
        </w:numPr>
        <w:spacing w:line="276" w:lineRule="auto"/>
        <w:ind w:left="142" w:hanging="142"/>
        <w:contextualSpacing/>
        <w:jc w:val="both"/>
      </w:pPr>
      <w:r w:rsidRPr="003436FF">
        <w:t>U</w:t>
      </w:r>
      <w:r w:rsidR="005B7525">
        <w:t>pomnienie, o którym mowa w ust. 2</w:t>
      </w:r>
      <w:r w:rsidRPr="003436FF">
        <w:t xml:space="preserve"> pkt a powinno mieć formę pisemną pod rygorem nieważności. </w:t>
      </w:r>
    </w:p>
    <w:p w14:paraId="1F185C71" w14:textId="3A6CB6A6" w:rsidR="004A5509" w:rsidRDefault="004A5509" w:rsidP="000516D4">
      <w:pPr>
        <w:pStyle w:val="Akapitzlist"/>
        <w:numPr>
          <w:ilvl w:val="0"/>
          <w:numId w:val="75"/>
        </w:numPr>
        <w:spacing w:line="276" w:lineRule="auto"/>
        <w:ind w:left="142" w:hanging="142"/>
        <w:contextualSpacing/>
        <w:jc w:val="both"/>
      </w:pPr>
      <w:r w:rsidRPr="003436FF">
        <w:t xml:space="preserve">Wypowiedzenie umowy przez Zamawiającego  z przyczyn zawinionych przez Wykonawcę uprawnia Zamawiającego do naliczenia kary umownej w wysokości </w:t>
      </w:r>
      <w:r w:rsidR="00AF06E9">
        <w:t>5</w:t>
      </w:r>
      <w:r w:rsidRPr="003436FF">
        <w:t>% wartości umowy brutto.</w:t>
      </w:r>
    </w:p>
    <w:p w14:paraId="049F30B3" w14:textId="4DA93022" w:rsidR="004A5509" w:rsidRPr="003436FF" w:rsidRDefault="004A5509" w:rsidP="000516D4">
      <w:pPr>
        <w:pStyle w:val="Akapitzlist"/>
        <w:numPr>
          <w:ilvl w:val="0"/>
          <w:numId w:val="75"/>
        </w:numPr>
        <w:spacing w:line="276" w:lineRule="auto"/>
        <w:ind w:left="142" w:hanging="142"/>
        <w:contextualSpacing/>
        <w:jc w:val="both"/>
      </w:pPr>
      <w:r w:rsidRPr="003436FF">
        <w:t xml:space="preserve">Wypowiedzenie umowy przez Wykonawcę z przyczyn zawinionych przez Zamawiającego uprawnia Wykonawcę do naliczenia kary umownej w wysokości </w:t>
      </w:r>
      <w:r w:rsidR="00AF06E9">
        <w:t>5</w:t>
      </w:r>
      <w:r w:rsidRPr="003436FF">
        <w:t>% wartości umowy brutto.</w:t>
      </w:r>
    </w:p>
    <w:p w14:paraId="6A1BE7BD" w14:textId="3BCAD6A5" w:rsidR="004A5509" w:rsidRPr="003436FF" w:rsidRDefault="004A5509" w:rsidP="000516D4">
      <w:pPr>
        <w:pStyle w:val="Akapitzlist"/>
        <w:numPr>
          <w:ilvl w:val="0"/>
          <w:numId w:val="75"/>
        </w:numPr>
        <w:spacing w:line="276" w:lineRule="auto"/>
        <w:ind w:left="142"/>
        <w:contextualSpacing/>
        <w:jc w:val="both"/>
      </w:pPr>
      <w:r w:rsidRPr="003436FF">
        <w:t xml:space="preserve">Wypowiedzenie umowy przez Wykonawcę z przyczyn zawinionych przez Wykonawcę uprawnia Zamawiającego do naliczenia kary umownej w wysokości </w:t>
      </w:r>
      <w:r w:rsidR="00AF06E9">
        <w:t>5</w:t>
      </w:r>
      <w:r w:rsidRPr="003436FF">
        <w:t>% wartości umowy brutto.</w:t>
      </w:r>
    </w:p>
    <w:p w14:paraId="4B963E03" w14:textId="0E2B048D" w:rsidR="004A5509" w:rsidRPr="003436FF" w:rsidRDefault="004A5509" w:rsidP="000516D4">
      <w:pPr>
        <w:pStyle w:val="Akapitzlist"/>
        <w:numPr>
          <w:ilvl w:val="0"/>
          <w:numId w:val="75"/>
        </w:numPr>
        <w:spacing w:line="276" w:lineRule="auto"/>
        <w:ind w:left="142"/>
        <w:contextualSpacing/>
        <w:jc w:val="both"/>
      </w:pPr>
      <w:r w:rsidRPr="003436FF">
        <w:t>Odstąpienie od umowy przez Zamawiającego z przyczyny określonej w §</w:t>
      </w:r>
      <w:r w:rsidR="00E331FA">
        <w:t>9</w:t>
      </w:r>
      <w:r w:rsidRPr="003436FF">
        <w:t xml:space="preserve"> ust. 1 pkt. 2 skutkuje naliczeniem Wykonawcy kary umownej w wysokości </w:t>
      </w:r>
      <w:r w:rsidR="00AF06E9">
        <w:t>5</w:t>
      </w:r>
      <w:r w:rsidRPr="003436FF">
        <w:t>% wartości umowy brutto.</w:t>
      </w:r>
    </w:p>
    <w:p w14:paraId="5DD5D8B2" w14:textId="77777777" w:rsidR="004A5509" w:rsidRDefault="004A5509" w:rsidP="000516D4">
      <w:pPr>
        <w:pStyle w:val="Akapitzlist"/>
        <w:numPr>
          <w:ilvl w:val="0"/>
          <w:numId w:val="75"/>
        </w:numPr>
        <w:spacing w:line="276" w:lineRule="auto"/>
        <w:ind w:left="142"/>
        <w:contextualSpacing/>
        <w:jc w:val="both"/>
      </w:pPr>
      <w:r w:rsidRPr="003436FF">
        <w:t>Odstąpienie lub wypowiedzenia Umowy powinno nastąpić w formie pisemnej, pod rygorem nieważności. W przypadku wypowiedzenia Umowy lub odstąpienia od Umowy Wykonawca może żądać wyłącznie wynagrodzenia należnego z tytułu prawidłowo wykonanej części Umowy, według stanu na dzień odstąpienia lub wypowiedzenia.</w:t>
      </w:r>
    </w:p>
    <w:p w14:paraId="2D89CD32" w14:textId="77777777" w:rsidR="00025DB3" w:rsidRDefault="00025DB3" w:rsidP="00025DB3">
      <w:pPr>
        <w:spacing w:line="276" w:lineRule="auto"/>
        <w:contextualSpacing/>
        <w:jc w:val="both"/>
      </w:pPr>
    </w:p>
    <w:p w14:paraId="38426A03" w14:textId="77777777" w:rsidR="004A5509" w:rsidRDefault="004A5509" w:rsidP="004A5509">
      <w:pPr>
        <w:spacing w:line="276" w:lineRule="auto"/>
        <w:jc w:val="center"/>
      </w:pPr>
    </w:p>
    <w:p w14:paraId="19BA6564" w14:textId="77777777" w:rsidR="00025DB3" w:rsidRDefault="00025DB3" w:rsidP="004A5509">
      <w:pPr>
        <w:spacing w:line="276" w:lineRule="auto"/>
        <w:jc w:val="center"/>
      </w:pPr>
    </w:p>
    <w:p w14:paraId="1ED05E69" w14:textId="77777777" w:rsidR="00025DB3" w:rsidRPr="003436FF" w:rsidRDefault="00025DB3" w:rsidP="004A5509">
      <w:pPr>
        <w:spacing w:line="276" w:lineRule="auto"/>
        <w:jc w:val="center"/>
      </w:pPr>
    </w:p>
    <w:p w14:paraId="66E9CC28" w14:textId="37B7DB0F" w:rsidR="004A5509" w:rsidRPr="003436FF" w:rsidRDefault="004A5509" w:rsidP="004A5509">
      <w:pPr>
        <w:spacing w:line="276" w:lineRule="auto"/>
        <w:jc w:val="center"/>
        <w:rPr>
          <w:b/>
        </w:rPr>
      </w:pPr>
      <w:r w:rsidRPr="003436FF">
        <w:rPr>
          <w:b/>
        </w:rPr>
        <w:lastRenderedPageBreak/>
        <w:t xml:space="preserve">§ </w:t>
      </w:r>
      <w:r w:rsidR="001065B5">
        <w:rPr>
          <w:b/>
        </w:rPr>
        <w:t>10</w:t>
      </w:r>
    </w:p>
    <w:p w14:paraId="5A926DC9" w14:textId="353AF8F7" w:rsidR="004A5509" w:rsidRPr="00AF06E9" w:rsidRDefault="004A5509" w:rsidP="004A5509">
      <w:pPr>
        <w:spacing w:line="276" w:lineRule="auto"/>
        <w:jc w:val="both"/>
      </w:pPr>
      <w:r w:rsidRPr="003436FF">
        <w:t xml:space="preserve">Umowa </w:t>
      </w:r>
      <w:r>
        <w:t xml:space="preserve">została </w:t>
      </w:r>
      <w:r w:rsidRPr="003436FF">
        <w:t xml:space="preserve">zawarta na czas określony </w:t>
      </w:r>
      <w:r w:rsidRPr="003436FF">
        <w:rPr>
          <w:b/>
        </w:rPr>
        <w:t>od dnia 01.01.202</w:t>
      </w:r>
      <w:r w:rsidR="00255C83">
        <w:rPr>
          <w:b/>
        </w:rPr>
        <w:t>5</w:t>
      </w:r>
      <w:r w:rsidRPr="003436FF">
        <w:rPr>
          <w:b/>
        </w:rPr>
        <w:t xml:space="preserve"> roku do dnia 31.12.202</w:t>
      </w:r>
      <w:r w:rsidR="00255C83">
        <w:rPr>
          <w:b/>
        </w:rPr>
        <w:t>5</w:t>
      </w:r>
      <w:r w:rsidRPr="003436FF">
        <w:rPr>
          <w:b/>
        </w:rPr>
        <w:t xml:space="preserve"> roku.</w:t>
      </w:r>
    </w:p>
    <w:p w14:paraId="3E8A9EBF" w14:textId="0C7C85C4" w:rsidR="004A5509" w:rsidRPr="003436FF" w:rsidRDefault="004A5509" w:rsidP="004A5509">
      <w:pPr>
        <w:spacing w:line="276" w:lineRule="auto"/>
        <w:jc w:val="center"/>
        <w:rPr>
          <w:b/>
        </w:rPr>
      </w:pPr>
      <w:r w:rsidRPr="003436FF">
        <w:rPr>
          <w:b/>
        </w:rPr>
        <w:t>§ 1</w:t>
      </w:r>
      <w:r w:rsidR="001065B5">
        <w:rPr>
          <w:b/>
        </w:rPr>
        <w:t>1</w:t>
      </w:r>
    </w:p>
    <w:p w14:paraId="74C3A3CD" w14:textId="136C1B52" w:rsidR="004A5509" w:rsidRPr="003436FF" w:rsidRDefault="004A5509" w:rsidP="004A5509">
      <w:pPr>
        <w:spacing w:line="276" w:lineRule="auto"/>
        <w:jc w:val="both"/>
      </w:pPr>
      <w:r w:rsidRPr="003436FF">
        <w:rPr>
          <w:spacing w:val="-2"/>
        </w:rPr>
        <w:t>W zakresie nieuregulowanym postanowieniami niniejszej umowy maj</w:t>
      </w:r>
      <w:r>
        <w:rPr>
          <w:spacing w:val="-2"/>
        </w:rPr>
        <w:t>ą</w:t>
      </w:r>
      <w:r w:rsidRPr="003436FF">
        <w:rPr>
          <w:spacing w:val="-2"/>
        </w:rPr>
        <w:t xml:space="preserve"> zastosowanie przepisy Kodeksu Cywilnego</w:t>
      </w:r>
      <w:r>
        <w:rPr>
          <w:spacing w:val="-2"/>
        </w:rPr>
        <w:t xml:space="preserve"> </w:t>
      </w:r>
      <w:r w:rsidRPr="003436FF">
        <w:t xml:space="preserve">i inne przepisy prawa powszechnie obowiązującego. </w:t>
      </w:r>
    </w:p>
    <w:p w14:paraId="2DB59AC7" w14:textId="328BF3CB" w:rsidR="004A5509" w:rsidRPr="003436FF" w:rsidRDefault="0008591E" w:rsidP="0008591E">
      <w:pPr>
        <w:spacing w:line="276" w:lineRule="auto"/>
        <w:jc w:val="center"/>
        <w:rPr>
          <w:b/>
        </w:rPr>
      </w:pPr>
      <w:r>
        <w:rPr>
          <w:b/>
        </w:rPr>
        <w:t>§ 1</w:t>
      </w:r>
      <w:r w:rsidR="001065B5">
        <w:rPr>
          <w:b/>
        </w:rPr>
        <w:t>2</w:t>
      </w:r>
    </w:p>
    <w:p w14:paraId="2AFF8196" w14:textId="77777777" w:rsidR="004A5509" w:rsidRPr="003436FF" w:rsidRDefault="004A5509" w:rsidP="000516D4">
      <w:pPr>
        <w:pStyle w:val="Akapitzlist"/>
        <w:numPr>
          <w:ilvl w:val="0"/>
          <w:numId w:val="79"/>
        </w:numPr>
        <w:spacing w:line="276" w:lineRule="auto"/>
        <w:ind w:left="142"/>
        <w:jc w:val="both"/>
      </w:pPr>
      <w:r w:rsidRPr="003436FF">
        <w:t xml:space="preserve">Zamawiający przewiduje możliwość dokonania zmiany postanowień umowy w stosunku do treści oferty w sytuacji gdy: </w:t>
      </w:r>
    </w:p>
    <w:p w14:paraId="271B214C" w14:textId="77777777" w:rsidR="004A5509" w:rsidRPr="003436FF" w:rsidRDefault="004A5509" w:rsidP="004A5509">
      <w:pPr>
        <w:spacing w:line="276" w:lineRule="auto"/>
        <w:jc w:val="both"/>
      </w:pPr>
      <w:r w:rsidRPr="003436FF">
        <w:t>1) nastąpią, wynikające z przepisów prawa, zmiany w zakresie realizacji zadań statutowych wykonywanych przez Zamawiającego, które czynią usługę bezprzedmiotową,</w:t>
      </w:r>
    </w:p>
    <w:p w14:paraId="56D9373A" w14:textId="77777777" w:rsidR="004A5509" w:rsidRPr="003436FF" w:rsidRDefault="004A5509" w:rsidP="004A5509">
      <w:pPr>
        <w:spacing w:line="276" w:lineRule="auto"/>
        <w:jc w:val="both"/>
      </w:pPr>
      <w:r w:rsidRPr="003436FF">
        <w:t xml:space="preserve">2) wynikną rozbieżności lub niejasności w rozumieniu pojęć użytych w umowie, których nie można usunąć w inny sposób, a zmiana będzie umożliwiać usunięcie rozbieżności i doprecyzowanie umowy w celu jednoznacznej interpretacji jej zapisów przez Strony, </w:t>
      </w:r>
    </w:p>
    <w:p w14:paraId="66288502" w14:textId="183822FD" w:rsidR="004A5509" w:rsidRPr="003436FF" w:rsidRDefault="004A5509" w:rsidP="004A5509">
      <w:pPr>
        <w:spacing w:line="276" w:lineRule="auto"/>
        <w:jc w:val="both"/>
      </w:pPr>
      <w:r w:rsidRPr="003436FF">
        <w:t>3) zaistnieją, po stronie Zamawiającego, okoliczności powodujące konieczność zmiany terminu r</w:t>
      </w:r>
      <w:r w:rsidR="002943AF">
        <w:t>ealizacji przedmiotu zamówienia.</w:t>
      </w:r>
      <w:r w:rsidR="002943AF" w:rsidRPr="003436FF">
        <w:t xml:space="preserve"> </w:t>
      </w:r>
    </w:p>
    <w:p w14:paraId="3B838EDE" w14:textId="77777777" w:rsidR="004A5509" w:rsidRPr="003436FF" w:rsidRDefault="004A5509" w:rsidP="004A5509">
      <w:pPr>
        <w:spacing w:line="276" w:lineRule="auto"/>
        <w:jc w:val="both"/>
      </w:pPr>
      <w:r w:rsidRPr="003436FF">
        <w:t>4) zmiany: nazwy, adresu, siedziby, statusu, zmian organizacyjnych Zamawiającego lub Wykonawcy,</w:t>
      </w:r>
    </w:p>
    <w:p w14:paraId="410CBF21" w14:textId="77777777" w:rsidR="004A5509" w:rsidRPr="003436FF" w:rsidRDefault="004A5509" w:rsidP="004A5509">
      <w:pPr>
        <w:spacing w:line="276" w:lineRule="auto"/>
        <w:jc w:val="both"/>
      </w:pPr>
      <w:r w:rsidRPr="003436FF">
        <w:t xml:space="preserve"> 5) zmiany sposobu realizacji Umowy w przypadku wystąpienia okoliczności, których nie dało się przewidzieć w chwili zawierania Umowy lub zmiana jest korzystna dla Zamawiającego, lub uzasadniona jego potrzebami, </w:t>
      </w:r>
    </w:p>
    <w:p w14:paraId="210D1EB8" w14:textId="77777777" w:rsidR="004A5509" w:rsidRPr="003436FF" w:rsidRDefault="004A5509" w:rsidP="004A5509">
      <w:pPr>
        <w:spacing w:line="276" w:lineRule="auto"/>
        <w:jc w:val="both"/>
      </w:pPr>
      <w:r w:rsidRPr="003436FF">
        <w:t xml:space="preserve">6) wystąpią okoliczności wynikające z działania siły wyższej, uniemożliwiające wykonanie przedmiotu Umowy. Przez siłę wyższą Strony rozumieć będą zdarzenie, którego nie można było przewidzieć przy zachowaniu należytej staranności, które jest zewnętrzne w stosunku do Wykonawcy oraz od niego niezależne, któremu nie mógł się on przeciwstawić działając z należytą starannością. W szczególności za siłę wyższą uznaje się powodzie, pożary, huragany, klęski żywiołowe, epidemie, inne zdarzenia spowodowane siłami przyrody, strajki, zamieszki, rozruchy, działania o charakterze zbrojnym, a także działania władz publicznych, na które Wykonawca nie ma wpływu. Postanowienie niniejsze nie obejmuje jednak zdarzeń i działań zewnętrznych, którym zapobieganie jest celem i przedmiotem niniejszej Umowy; </w:t>
      </w:r>
    </w:p>
    <w:p w14:paraId="0F60487F" w14:textId="77777777" w:rsidR="004A5509" w:rsidRPr="003436FF" w:rsidRDefault="004A5509" w:rsidP="004A5509">
      <w:pPr>
        <w:spacing w:line="276" w:lineRule="auto"/>
        <w:jc w:val="both"/>
      </w:pPr>
      <w:r w:rsidRPr="003436FF">
        <w:t xml:space="preserve">7) innych przyczyn zewnętrznych, skutkujących niemożliwością prowadzenia działań w celu wykonania Umowy, </w:t>
      </w:r>
    </w:p>
    <w:p w14:paraId="5AEBF7C7" w14:textId="77777777" w:rsidR="000C1D22" w:rsidRDefault="004A5509" w:rsidP="004A5509">
      <w:pPr>
        <w:spacing w:line="276" w:lineRule="auto"/>
        <w:jc w:val="both"/>
      </w:pPr>
      <w:r w:rsidRPr="003436FF">
        <w:t>8) w okolicznościach przewi</w:t>
      </w:r>
      <w:r w:rsidR="000C1D22">
        <w:t>dzianych w art. 455 ustawy PZP.</w:t>
      </w:r>
    </w:p>
    <w:p w14:paraId="7D59F583" w14:textId="48E956CD" w:rsidR="004A5509" w:rsidRPr="003436FF" w:rsidRDefault="004A5509" w:rsidP="004A5509">
      <w:pPr>
        <w:pStyle w:val="Akapitzlist"/>
        <w:numPr>
          <w:ilvl w:val="0"/>
          <w:numId w:val="79"/>
        </w:numPr>
        <w:spacing w:line="276" w:lineRule="auto"/>
        <w:ind w:left="-142" w:firstLine="0"/>
        <w:jc w:val="both"/>
      </w:pPr>
      <w:r w:rsidRPr="003436FF">
        <w:t>Zmiany niniejszej umowy wymagają formy pisemnej pod rygorem nieważności.</w:t>
      </w:r>
    </w:p>
    <w:p w14:paraId="7F2CAE41" w14:textId="00D7317B" w:rsidR="004A5509" w:rsidRPr="003436FF" w:rsidRDefault="004A5509" w:rsidP="004A5509">
      <w:pPr>
        <w:spacing w:line="276" w:lineRule="auto"/>
        <w:jc w:val="center"/>
        <w:rPr>
          <w:b/>
        </w:rPr>
      </w:pPr>
      <w:r w:rsidRPr="003436FF">
        <w:rPr>
          <w:b/>
        </w:rPr>
        <w:t>§ 1</w:t>
      </w:r>
      <w:r w:rsidR="00F27C21">
        <w:rPr>
          <w:b/>
        </w:rPr>
        <w:t>3</w:t>
      </w:r>
    </w:p>
    <w:p w14:paraId="789A869B" w14:textId="3AB3D3E9" w:rsidR="004A5509" w:rsidRPr="003436FF" w:rsidRDefault="004A5509" w:rsidP="004A5509">
      <w:pPr>
        <w:spacing w:line="276" w:lineRule="auto"/>
        <w:jc w:val="both"/>
      </w:pPr>
      <w:r w:rsidRPr="003436FF">
        <w:t xml:space="preserve">Wszelkie spory powstałe na tle niniejszej umowy strony poddadzą pod rozstrzygnięcie sądu powszechnego właściwego miejscowo dla siedziby Zamawiającego. </w:t>
      </w:r>
    </w:p>
    <w:p w14:paraId="5B2AD088" w14:textId="29C1FE64" w:rsidR="004A5509" w:rsidRPr="003436FF" w:rsidRDefault="004A5509" w:rsidP="004A5509">
      <w:pPr>
        <w:spacing w:line="276" w:lineRule="auto"/>
        <w:jc w:val="center"/>
        <w:rPr>
          <w:b/>
        </w:rPr>
      </w:pPr>
      <w:r w:rsidRPr="003436FF">
        <w:rPr>
          <w:b/>
        </w:rPr>
        <w:t>§ 1</w:t>
      </w:r>
      <w:r w:rsidR="00F27C21">
        <w:rPr>
          <w:b/>
        </w:rPr>
        <w:t>4</w:t>
      </w:r>
    </w:p>
    <w:p w14:paraId="2607F0C6" w14:textId="1FD55887" w:rsidR="004A5509" w:rsidRPr="003436FF" w:rsidRDefault="004A5509" w:rsidP="004A5509">
      <w:pPr>
        <w:spacing w:line="276" w:lineRule="auto"/>
        <w:jc w:val="both"/>
      </w:pPr>
      <w:r w:rsidRPr="003436FF">
        <w:t xml:space="preserve">Umowę sporządzono w dwóch jednobrzmiących egzemplarzach, po jednym dla każdej ze stron. </w:t>
      </w:r>
    </w:p>
    <w:p w14:paraId="19AC9F98" w14:textId="77777777" w:rsidR="004A5509" w:rsidRPr="003436FF" w:rsidRDefault="004A5509" w:rsidP="004A5509">
      <w:pPr>
        <w:spacing w:line="276" w:lineRule="auto"/>
        <w:jc w:val="both"/>
      </w:pPr>
    </w:p>
    <w:p w14:paraId="0E733E86" w14:textId="77777777" w:rsidR="004A5509" w:rsidRPr="003436FF" w:rsidRDefault="004A5509" w:rsidP="004A5509">
      <w:pPr>
        <w:tabs>
          <w:tab w:val="left" w:pos="6946"/>
        </w:tabs>
        <w:spacing w:line="276" w:lineRule="auto"/>
        <w:jc w:val="both"/>
        <w:rPr>
          <w:b/>
          <w:smallCaps/>
        </w:rPr>
      </w:pPr>
      <w:r w:rsidRPr="003436FF">
        <w:rPr>
          <w:b/>
          <w:smallCaps/>
        </w:rPr>
        <w:t>Wykonawca</w:t>
      </w:r>
      <w:r w:rsidRPr="003436FF">
        <w:rPr>
          <w:b/>
          <w:smallCaps/>
        </w:rPr>
        <w:tab/>
      </w:r>
      <w:r w:rsidRPr="003436FF">
        <w:rPr>
          <w:b/>
          <w:smallCaps/>
        </w:rPr>
        <w:tab/>
        <w:t>Zamawiający</w:t>
      </w:r>
    </w:p>
    <w:p w14:paraId="3E1F5D08" w14:textId="77777777" w:rsidR="00AF06E9" w:rsidRPr="003436FF" w:rsidRDefault="00AF06E9" w:rsidP="00AF06E9">
      <w:pPr>
        <w:spacing w:line="276" w:lineRule="auto"/>
      </w:pPr>
    </w:p>
    <w:p w14:paraId="5440E28F" w14:textId="77777777" w:rsidR="00AF06E9" w:rsidRPr="00AF06E9" w:rsidRDefault="00AF06E9" w:rsidP="00AF06E9">
      <w:pPr>
        <w:spacing w:line="276" w:lineRule="auto"/>
        <w:rPr>
          <w:sz w:val="16"/>
          <w:szCs w:val="16"/>
          <w:u w:val="single"/>
        </w:rPr>
      </w:pPr>
      <w:r w:rsidRPr="00AF06E9">
        <w:rPr>
          <w:sz w:val="16"/>
          <w:szCs w:val="16"/>
          <w:u w:val="single"/>
        </w:rPr>
        <w:t>Załączniki do umowy:</w:t>
      </w:r>
    </w:p>
    <w:p w14:paraId="58405BF1" w14:textId="77777777" w:rsidR="00AF06E9" w:rsidRPr="00AF06E9" w:rsidRDefault="00AF06E9" w:rsidP="00AF06E9">
      <w:pPr>
        <w:pStyle w:val="Akapitzlist"/>
        <w:numPr>
          <w:ilvl w:val="0"/>
          <w:numId w:val="76"/>
        </w:numPr>
        <w:spacing w:after="160" w:line="276" w:lineRule="auto"/>
        <w:contextualSpacing/>
        <w:rPr>
          <w:sz w:val="16"/>
          <w:szCs w:val="16"/>
        </w:rPr>
      </w:pPr>
      <w:r w:rsidRPr="00AF06E9">
        <w:rPr>
          <w:sz w:val="16"/>
          <w:szCs w:val="16"/>
        </w:rPr>
        <w:t>Formularz ofertowy</w:t>
      </w:r>
    </w:p>
    <w:p w14:paraId="420EB055" w14:textId="6378F62C" w:rsidR="0008591E" w:rsidRPr="00AF06E9" w:rsidRDefault="00AF06E9" w:rsidP="0008591E">
      <w:pPr>
        <w:pStyle w:val="Akapitzlist"/>
        <w:numPr>
          <w:ilvl w:val="0"/>
          <w:numId w:val="76"/>
        </w:numPr>
        <w:spacing w:after="160" w:line="276" w:lineRule="auto"/>
        <w:contextualSpacing/>
        <w:rPr>
          <w:sz w:val="16"/>
          <w:szCs w:val="16"/>
        </w:rPr>
      </w:pPr>
      <w:r w:rsidRPr="00AF06E9">
        <w:rPr>
          <w:sz w:val="16"/>
          <w:szCs w:val="16"/>
        </w:rPr>
        <w:t>Wykaz os</w:t>
      </w:r>
      <w:r>
        <w:rPr>
          <w:sz w:val="16"/>
          <w:szCs w:val="16"/>
        </w:rPr>
        <w:t>ób</w:t>
      </w:r>
    </w:p>
    <w:p w14:paraId="1ED16CB0" w14:textId="33963CDB" w:rsidR="00567ABA" w:rsidRPr="004A5509" w:rsidRDefault="00567ABA" w:rsidP="00567ABA">
      <w:pPr>
        <w:pStyle w:val="Nagwek3"/>
        <w:ind w:left="1254" w:firstLine="57"/>
        <w:jc w:val="right"/>
        <w:rPr>
          <w:rFonts w:ascii="Times New Roman" w:hAnsi="Times New Roman" w:cs="Times New Roman"/>
          <w:bCs w:val="0"/>
          <w:sz w:val="24"/>
          <w:szCs w:val="24"/>
        </w:rPr>
      </w:pPr>
      <w:r w:rsidRPr="004A5509">
        <w:rPr>
          <w:rFonts w:ascii="Times New Roman" w:hAnsi="Times New Roman" w:cs="Times New Roman"/>
          <w:bCs w:val="0"/>
          <w:sz w:val="24"/>
          <w:szCs w:val="24"/>
        </w:rPr>
        <w:lastRenderedPageBreak/>
        <w:t xml:space="preserve">Załącznik nr </w:t>
      </w:r>
      <w:r w:rsidR="001065B5">
        <w:rPr>
          <w:rFonts w:ascii="Times New Roman" w:hAnsi="Times New Roman" w:cs="Times New Roman"/>
          <w:bCs w:val="0"/>
          <w:sz w:val="24"/>
          <w:szCs w:val="24"/>
        </w:rPr>
        <w:t>5</w:t>
      </w:r>
      <w:r w:rsidRPr="004A5509">
        <w:rPr>
          <w:rFonts w:ascii="Times New Roman" w:hAnsi="Times New Roman" w:cs="Times New Roman"/>
          <w:bCs w:val="0"/>
          <w:sz w:val="24"/>
          <w:szCs w:val="24"/>
        </w:rPr>
        <w:t xml:space="preserve"> do SWZ</w:t>
      </w:r>
    </w:p>
    <w:p w14:paraId="2FCCD06C" w14:textId="77777777" w:rsidR="00EF0EC3" w:rsidRPr="004A5509" w:rsidRDefault="00567ABA" w:rsidP="00567ABA">
      <w:pPr>
        <w:pStyle w:val="Lista2"/>
        <w:spacing w:before="120"/>
        <w:jc w:val="center"/>
        <w:rPr>
          <w:b/>
        </w:rPr>
      </w:pPr>
      <w:r w:rsidRPr="004A5509">
        <w:rPr>
          <w:b/>
        </w:rPr>
        <w:t>WYKAZ OSÓB</w:t>
      </w:r>
    </w:p>
    <w:p w14:paraId="5F649D0B" w14:textId="058208F5" w:rsidR="00567ABA" w:rsidRPr="004A5509" w:rsidRDefault="00EF0EC3" w:rsidP="00567ABA">
      <w:pPr>
        <w:pStyle w:val="Lista2"/>
        <w:spacing w:before="120"/>
        <w:jc w:val="center"/>
        <w:rPr>
          <w:b/>
        </w:rPr>
      </w:pPr>
      <w:r w:rsidRPr="004A5509">
        <w:rPr>
          <w:b/>
        </w:rPr>
        <w:t>przewidzianych do realizacji zamówienia</w:t>
      </w:r>
      <w:r w:rsidR="004B1DF9" w:rsidRPr="004A5509">
        <w:rPr>
          <w:b/>
        </w:rPr>
        <w:t xml:space="preserve"> </w:t>
      </w:r>
      <w:r w:rsidR="00567ABA" w:rsidRPr="004A5509">
        <w:rPr>
          <w:b/>
        </w:rPr>
        <w:br/>
      </w:r>
    </w:p>
    <w:tbl>
      <w:tblPr>
        <w:tblW w:w="9388" w:type="dxa"/>
        <w:tblInd w:w="-603" w:type="dxa"/>
        <w:tblLayout w:type="fixed"/>
        <w:tblLook w:val="04A0" w:firstRow="1" w:lastRow="0" w:firstColumn="1" w:lastColumn="0" w:noHBand="0" w:noVBand="1"/>
      </w:tblPr>
      <w:tblGrid>
        <w:gridCol w:w="710"/>
        <w:gridCol w:w="2298"/>
        <w:gridCol w:w="2126"/>
        <w:gridCol w:w="2127"/>
        <w:gridCol w:w="2127"/>
      </w:tblGrid>
      <w:tr w:rsidR="004A5509" w:rsidRPr="004A5509" w14:paraId="572C65E3" w14:textId="5B2FBF4E" w:rsidTr="004B1DF9">
        <w:trPr>
          <w:trHeight w:val="1000"/>
        </w:trPr>
        <w:tc>
          <w:tcPr>
            <w:tcW w:w="710" w:type="dxa"/>
            <w:tcBorders>
              <w:top w:val="single" w:sz="4" w:space="0" w:color="000000"/>
              <w:left w:val="single" w:sz="4" w:space="0" w:color="000000"/>
              <w:bottom w:val="single" w:sz="4" w:space="0" w:color="000000"/>
              <w:right w:val="nil"/>
            </w:tcBorders>
          </w:tcPr>
          <w:p w14:paraId="31E998B9" w14:textId="77777777" w:rsidR="004B1DF9" w:rsidRPr="004A5509" w:rsidRDefault="004B1DF9" w:rsidP="00AA70E2">
            <w:pPr>
              <w:snapToGrid w:val="0"/>
              <w:spacing w:line="276" w:lineRule="auto"/>
              <w:rPr>
                <w:b/>
              </w:rPr>
            </w:pPr>
          </w:p>
          <w:p w14:paraId="6994AFFF" w14:textId="77777777" w:rsidR="004B1DF9" w:rsidRPr="004A5509" w:rsidRDefault="004B1DF9" w:rsidP="00AA70E2">
            <w:pPr>
              <w:spacing w:line="276" w:lineRule="auto"/>
              <w:rPr>
                <w:b/>
              </w:rPr>
            </w:pPr>
            <w:r w:rsidRPr="004A5509">
              <w:rPr>
                <w:b/>
              </w:rPr>
              <w:t>Lp.</w:t>
            </w:r>
          </w:p>
        </w:tc>
        <w:tc>
          <w:tcPr>
            <w:tcW w:w="2298" w:type="dxa"/>
            <w:tcBorders>
              <w:top w:val="single" w:sz="4" w:space="0" w:color="000000"/>
              <w:left w:val="single" w:sz="4" w:space="0" w:color="auto"/>
              <w:bottom w:val="single" w:sz="4" w:space="0" w:color="000000"/>
              <w:right w:val="nil"/>
            </w:tcBorders>
          </w:tcPr>
          <w:p w14:paraId="0830ABB9" w14:textId="77777777" w:rsidR="004B1DF9" w:rsidRPr="004A5509" w:rsidRDefault="004B1DF9" w:rsidP="00AA70E2">
            <w:pPr>
              <w:spacing w:line="276" w:lineRule="auto"/>
              <w:jc w:val="center"/>
              <w:rPr>
                <w:b/>
              </w:rPr>
            </w:pPr>
            <w:r w:rsidRPr="004A5509">
              <w:rPr>
                <w:b/>
              </w:rPr>
              <w:t xml:space="preserve">Imię </w:t>
            </w:r>
            <w:r w:rsidRPr="004A5509">
              <w:rPr>
                <w:b/>
              </w:rPr>
              <w:br/>
              <w:t>i nazwisko osoby</w:t>
            </w:r>
          </w:p>
        </w:tc>
        <w:tc>
          <w:tcPr>
            <w:tcW w:w="2126" w:type="dxa"/>
            <w:tcBorders>
              <w:top w:val="single" w:sz="4" w:space="0" w:color="000000"/>
              <w:left w:val="single" w:sz="4" w:space="0" w:color="000000"/>
              <w:bottom w:val="single" w:sz="4" w:space="0" w:color="000000"/>
              <w:right w:val="single" w:sz="4" w:space="0" w:color="000000"/>
            </w:tcBorders>
          </w:tcPr>
          <w:p w14:paraId="4E3882C4" w14:textId="77777777" w:rsidR="004B1DF9" w:rsidRPr="004A5509" w:rsidRDefault="004B1DF9" w:rsidP="00AA70E2">
            <w:pPr>
              <w:snapToGrid w:val="0"/>
              <w:spacing w:line="276" w:lineRule="auto"/>
              <w:jc w:val="center"/>
              <w:rPr>
                <w:b/>
              </w:rPr>
            </w:pPr>
            <w:r w:rsidRPr="004A5509">
              <w:rPr>
                <w:b/>
              </w:rPr>
              <w:t xml:space="preserve">Zakres czynności przewidziany dla osoby w realizacji przedmiotu zamówienia  </w:t>
            </w:r>
          </w:p>
        </w:tc>
        <w:tc>
          <w:tcPr>
            <w:tcW w:w="2127" w:type="dxa"/>
            <w:tcBorders>
              <w:top w:val="single" w:sz="4" w:space="0" w:color="000000"/>
              <w:left w:val="single" w:sz="4" w:space="0" w:color="000000"/>
              <w:bottom w:val="single" w:sz="4" w:space="0" w:color="000000"/>
              <w:right w:val="single" w:sz="4" w:space="0" w:color="000000"/>
            </w:tcBorders>
          </w:tcPr>
          <w:p w14:paraId="68FD79A2" w14:textId="77777777" w:rsidR="004B1DF9" w:rsidRPr="004A5509" w:rsidRDefault="004B1DF9" w:rsidP="00AA70E2">
            <w:pPr>
              <w:snapToGrid w:val="0"/>
              <w:spacing w:line="276" w:lineRule="auto"/>
              <w:jc w:val="center"/>
              <w:rPr>
                <w:b/>
              </w:rPr>
            </w:pPr>
            <w:r w:rsidRPr="004A5509">
              <w:rPr>
                <w:b/>
              </w:rPr>
              <w:t>Informacja</w:t>
            </w:r>
            <w:r w:rsidRPr="004A5509">
              <w:rPr>
                <w:b/>
              </w:rPr>
              <w:br/>
              <w:t xml:space="preserve"> o podstawie do dysponowania osobą</w:t>
            </w:r>
          </w:p>
          <w:p w14:paraId="5F303349" w14:textId="77777777" w:rsidR="004B1DF9" w:rsidRPr="004A5509" w:rsidRDefault="004B1DF9" w:rsidP="00AA70E2">
            <w:pPr>
              <w:snapToGrid w:val="0"/>
              <w:spacing w:line="276" w:lineRule="auto"/>
              <w:jc w:val="center"/>
              <w:rPr>
                <w:b/>
              </w:rPr>
            </w:pPr>
            <w:r w:rsidRPr="004A5509">
              <w:rPr>
                <w:b/>
              </w:rPr>
              <w:t>(należy podać informację nt. rodzaju umowy zawartej z osobą realizującą przedmiot zamówienia i wymiar etatu)</w:t>
            </w:r>
          </w:p>
        </w:tc>
        <w:tc>
          <w:tcPr>
            <w:tcW w:w="2127" w:type="dxa"/>
            <w:tcBorders>
              <w:top w:val="single" w:sz="4" w:space="0" w:color="000000"/>
              <w:left w:val="single" w:sz="4" w:space="0" w:color="000000"/>
              <w:bottom w:val="single" w:sz="4" w:space="0" w:color="000000"/>
              <w:right w:val="single" w:sz="4" w:space="0" w:color="000000"/>
            </w:tcBorders>
          </w:tcPr>
          <w:p w14:paraId="51CAF5B7" w14:textId="62D1476C" w:rsidR="004B1DF9" w:rsidRPr="004A5509" w:rsidRDefault="004B1DF9" w:rsidP="00AA70E2">
            <w:pPr>
              <w:snapToGrid w:val="0"/>
              <w:spacing w:line="276" w:lineRule="auto"/>
              <w:jc w:val="center"/>
              <w:rPr>
                <w:b/>
              </w:rPr>
            </w:pPr>
            <w:r w:rsidRPr="004A5509">
              <w:rPr>
                <w:b/>
              </w:rPr>
              <w:t xml:space="preserve">Informacja o doświadczeniu zawodowym </w:t>
            </w:r>
          </w:p>
        </w:tc>
      </w:tr>
      <w:tr w:rsidR="004A5509" w:rsidRPr="004A5509" w14:paraId="431E738B" w14:textId="72415A46" w:rsidTr="004B1DF9">
        <w:trPr>
          <w:trHeight w:val="185"/>
        </w:trPr>
        <w:tc>
          <w:tcPr>
            <w:tcW w:w="710" w:type="dxa"/>
            <w:tcBorders>
              <w:top w:val="single" w:sz="4" w:space="0" w:color="000000"/>
              <w:left w:val="single" w:sz="4" w:space="0" w:color="000000"/>
              <w:bottom w:val="single" w:sz="4" w:space="0" w:color="000000"/>
              <w:right w:val="nil"/>
            </w:tcBorders>
          </w:tcPr>
          <w:p w14:paraId="5D4DA4A8" w14:textId="77777777" w:rsidR="004B1DF9" w:rsidRPr="004A5509" w:rsidRDefault="004B1DF9" w:rsidP="00AA70E2">
            <w:pPr>
              <w:snapToGrid w:val="0"/>
              <w:spacing w:line="276" w:lineRule="auto"/>
              <w:jc w:val="center"/>
              <w:rPr>
                <w:b/>
              </w:rPr>
            </w:pPr>
          </w:p>
        </w:tc>
        <w:tc>
          <w:tcPr>
            <w:tcW w:w="2298" w:type="dxa"/>
            <w:tcBorders>
              <w:top w:val="single" w:sz="4" w:space="0" w:color="000000"/>
              <w:left w:val="single" w:sz="4" w:space="0" w:color="auto"/>
              <w:bottom w:val="single" w:sz="4" w:space="0" w:color="000000"/>
              <w:right w:val="nil"/>
            </w:tcBorders>
          </w:tcPr>
          <w:p w14:paraId="06B2B027" w14:textId="77777777" w:rsidR="004B1DF9" w:rsidRPr="004A5509" w:rsidRDefault="004B1DF9" w:rsidP="00AA70E2">
            <w:pPr>
              <w:spacing w:line="276" w:lineRule="auto"/>
              <w:jc w:val="center"/>
              <w:rPr>
                <w:b/>
              </w:rPr>
            </w:pPr>
            <w:r w:rsidRPr="004A5509">
              <w:rPr>
                <w:b/>
              </w:rPr>
              <w:t>1</w:t>
            </w:r>
          </w:p>
        </w:tc>
        <w:tc>
          <w:tcPr>
            <w:tcW w:w="2126" w:type="dxa"/>
            <w:tcBorders>
              <w:top w:val="single" w:sz="4" w:space="0" w:color="000000"/>
              <w:left w:val="single" w:sz="4" w:space="0" w:color="000000"/>
              <w:bottom w:val="single" w:sz="4" w:space="0" w:color="000000"/>
              <w:right w:val="single" w:sz="4" w:space="0" w:color="000000"/>
            </w:tcBorders>
          </w:tcPr>
          <w:p w14:paraId="101C89F5" w14:textId="77777777" w:rsidR="004B1DF9" w:rsidRPr="004A5509" w:rsidRDefault="004B1DF9" w:rsidP="00AA70E2">
            <w:pPr>
              <w:snapToGrid w:val="0"/>
              <w:spacing w:line="276" w:lineRule="auto"/>
              <w:jc w:val="center"/>
              <w:rPr>
                <w:b/>
              </w:rPr>
            </w:pPr>
            <w:r w:rsidRPr="004A5509">
              <w:rPr>
                <w:b/>
              </w:rPr>
              <w:t>2</w:t>
            </w:r>
          </w:p>
        </w:tc>
        <w:tc>
          <w:tcPr>
            <w:tcW w:w="2127" w:type="dxa"/>
            <w:tcBorders>
              <w:top w:val="single" w:sz="4" w:space="0" w:color="000000"/>
              <w:left w:val="single" w:sz="4" w:space="0" w:color="000000"/>
              <w:bottom w:val="single" w:sz="4" w:space="0" w:color="000000"/>
              <w:right w:val="single" w:sz="4" w:space="0" w:color="000000"/>
            </w:tcBorders>
          </w:tcPr>
          <w:p w14:paraId="31E541EA" w14:textId="77777777" w:rsidR="004B1DF9" w:rsidRPr="004A5509" w:rsidRDefault="004B1DF9" w:rsidP="00AA70E2">
            <w:pPr>
              <w:snapToGrid w:val="0"/>
              <w:spacing w:line="276" w:lineRule="auto"/>
              <w:jc w:val="center"/>
              <w:rPr>
                <w:b/>
              </w:rPr>
            </w:pPr>
            <w:r w:rsidRPr="004A5509">
              <w:rPr>
                <w:b/>
              </w:rPr>
              <w:t>3</w:t>
            </w:r>
          </w:p>
        </w:tc>
        <w:tc>
          <w:tcPr>
            <w:tcW w:w="2127" w:type="dxa"/>
            <w:tcBorders>
              <w:top w:val="single" w:sz="4" w:space="0" w:color="000000"/>
              <w:left w:val="single" w:sz="4" w:space="0" w:color="000000"/>
              <w:bottom w:val="single" w:sz="4" w:space="0" w:color="000000"/>
              <w:right w:val="single" w:sz="4" w:space="0" w:color="000000"/>
            </w:tcBorders>
          </w:tcPr>
          <w:p w14:paraId="503125BE" w14:textId="77777777" w:rsidR="004B1DF9" w:rsidRPr="004A5509" w:rsidRDefault="004B1DF9" w:rsidP="00AA70E2">
            <w:pPr>
              <w:snapToGrid w:val="0"/>
              <w:spacing w:line="276" w:lineRule="auto"/>
              <w:jc w:val="center"/>
              <w:rPr>
                <w:b/>
              </w:rPr>
            </w:pPr>
          </w:p>
        </w:tc>
      </w:tr>
      <w:tr w:rsidR="004A5509" w:rsidRPr="004A5509" w14:paraId="3A12B98D" w14:textId="0881BCAC" w:rsidTr="004B1DF9">
        <w:trPr>
          <w:trHeight w:val="231"/>
        </w:trPr>
        <w:tc>
          <w:tcPr>
            <w:tcW w:w="710" w:type="dxa"/>
            <w:tcBorders>
              <w:top w:val="single" w:sz="4" w:space="0" w:color="000000"/>
              <w:left w:val="single" w:sz="4" w:space="0" w:color="000000"/>
              <w:bottom w:val="single" w:sz="4" w:space="0" w:color="000000"/>
              <w:right w:val="nil"/>
            </w:tcBorders>
          </w:tcPr>
          <w:p w14:paraId="0243648E" w14:textId="77777777" w:rsidR="004B1DF9" w:rsidRPr="004A5509" w:rsidRDefault="004B1DF9" w:rsidP="00EF0EC3">
            <w:pPr>
              <w:snapToGrid w:val="0"/>
              <w:spacing w:line="276" w:lineRule="auto"/>
              <w:jc w:val="center"/>
            </w:pPr>
            <w:r w:rsidRPr="004A5509">
              <w:t>1</w:t>
            </w:r>
          </w:p>
        </w:tc>
        <w:tc>
          <w:tcPr>
            <w:tcW w:w="2298" w:type="dxa"/>
            <w:tcBorders>
              <w:top w:val="single" w:sz="4" w:space="0" w:color="000000"/>
              <w:left w:val="single" w:sz="4" w:space="0" w:color="auto"/>
              <w:bottom w:val="single" w:sz="4" w:space="0" w:color="000000"/>
              <w:right w:val="nil"/>
            </w:tcBorders>
          </w:tcPr>
          <w:p w14:paraId="6E7552E1" w14:textId="77777777" w:rsidR="004B1DF9" w:rsidRPr="004A5509" w:rsidRDefault="004B1DF9" w:rsidP="00AA70E2">
            <w:pPr>
              <w:spacing w:line="276" w:lineRule="auto"/>
              <w:jc w:val="center"/>
            </w:pPr>
          </w:p>
        </w:tc>
        <w:tc>
          <w:tcPr>
            <w:tcW w:w="2126" w:type="dxa"/>
            <w:tcBorders>
              <w:top w:val="single" w:sz="4" w:space="0" w:color="000000"/>
              <w:left w:val="single" w:sz="4" w:space="0" w:color="000000"/>
              <w:bottom w:val="single" w:sz="4" w:space="0" w:color="000000"/>
              <w:right w:val="single" w:sz="4" w:space="0" w:color="000000"/>
            </w:tcBorders>
          </w:tcPr>
          <w:p w14:paraId="25F983E5" w14:textId="77777777" w:rsidR="004B1DF9" w:rsidRPr="004A5509" w:rsidRDefault="004B1DF9" w:rsidP="00AA70E2">
            <w:pPr>
              <w:snapToGrid w:val="0"/>
              <w:spacing w:line="276" w:lineRule="auto"/>
              <w:jc w:val="center"/>
            </w:pPr>
          </w:p>
        </w:tc>
        <w:tc>
          <w:tcPr>
            <w:tcW w:w="2127" w:type="dxa"/>
            <w:tcBorders>
              <w:top w:val="single" w:sz="4" w:space="0" w:color="000000"/>
              <w:left w:val="single" w:sz="4" w:space="0" w:color="000000"/>
              <w:bottom w:val="single" w:sz="4" w:space="0" w:color="000000"/>
              <w:right w:val="single" w:sz="4" w:space="0" w:color="000000"/>
            </w:tcBorders>
          </w:tcPr>
          <w:p w14:paraId="70459FDC" w14:textId="77777777" w:rsidR="004B1DF9" w:rsidRPr="004A5509" w:rsidRDefault="004B1DF9" w:rsidP="00AA70E2">
            <w:pPr>
              <w:snapToGrid w:val="0"/>
              <w:spacing w:line="276" w:lineRule="auto"/>
              <w:jc w:val="center"/>
            </w:pPr>
          </w:p>
        </w:tc>
        <w:tc>
          <w:tcPr>
            <w:tcW w:w="2127" w:type="dxa"/>
            <w:tcBorders>
              <w:top w:val="single" w:sz="4" w:space="0" w:color="000000"/>
              <w:left w:val="single" w:sz="4" w:space="0" w:color="000000"/>
              <w:bottom w:val="single" w:sz="4" w:space="0" w:color="000000"/>
              <w:right w:val="single" w:sz="4" w:space="0" w:color="000000"/>
            </w:tcBorders>
          </w:tcPr>
          <w:p w14:paraId="742FD35F" w14:textId="77777777" w:rsidR="004B1DF9" w:rsidRPr="004A5509" w:rsidRDefault="004B1DF9" w:rsidP="00AA70E2">
            <w:pPr>
              <w:snapToGrid w:val="0"/>
              <w:spacing w:line="276" w:lineRule="auto"/>
              <w:jc w:val="center"/>
            </w:pPr>
          </w:p>
        </w:tc>
      </w:tr>
      <w:tr w:rsidR="004A5509" w:rsidRPr="004A5509" w14:paraId="2B4C9710" w14:textId="69CCC8E3" w:rsidTr="004B1DF9">
        <w:trPr>
          <w:trHeight w:val="231"/>
        </w:trPr>
        <w:tc>
          <w:tcPr>
            <w:tcW w:w="710" w:type="dxa"/>
            <w:tcBorders>
              <w:top w:val="single" w:sz="4" w:space="0" w:color="000000"/>
              <w:left w:val="single" w:sz="4" w:space="0" w:color="000000"/>
              <w:bottom w:val="single" w:sz="4" w:space="0" w:color="000000"/>
              <w:right w:val="nil"/>
            </w:tcBorders>
          </w:tcPr>
          <w:p w14:paraId="7B652F29" w14:textId="77777777" w:rsidR="004B1DF9" w:rsidRPr="004A5509" w:rsidRDefault="004B1DF9" w:rsidP="00EF0EC3">
            <w:pPr>
              <w:snapToGrid w:val="0"/>
              <w:spacing w:line="276" w:lineRule="auto"/>
              <w:jc w:val="center"/>
            </w:pPr>
            <w:r w:rsidRPr="004A5509">
              <w:t>2</w:t>
            </w:r>
          </w:p>
        </w:tc>
        <w:tc>
          <w:tcPr>
            <w:tcW w:w="2298" w:type="dxa"/>
            <w:tcBorders>
              <w:top w:val="single" w:sz="4" w:space="0" w:color="000000"/>
              <w:left w:val="single" w:sz="4" w:space="0" w:color="auto"/>
              <w:bottom w:val="single" w:sz="4" w:space="0" w:color="000000"/>
              <w:right w:val="nil"/>
            </w:tcBorders>
          </w:tcPr>
          <w:p w14:paraId="73CF2909" w14:textId="77777777" w:rsidR="004B1DF9" w:rsidRPr="004A5509" w:rsidRDefault="004B1DF9" w:rsidP="00AA70E2">
            <w:pPr>
              <w:spacing w:line="276" w:lineRule="auto"/>
              <w:jc w:val="center"/>
            </w:pPr>
          </w:p>
        </w:tc>
        <w:tc>
          <w:tcPr>
            <w:tcW w:w="2126" w:type="dxa"/>
            <w:tcBorders>
              <w:top w:val="single" w:sz="4" w:space="0" w:color="000000"/>
              <w:left w:val="single" w:sz="4" w:space="0" w:color="000000"/>
              <w:bottom w:val="single" w:sz="4" w:space="0" w:color="000000"/>
              <w:right w:val="single" w:sz="4" w:space="0" w:color="000000"/>
            </w:tcBorders>
          </w:tcPr>
          <w:p w14:paraId="6D6622E5" w14:textId="77777777" w:rsidR="004B1DF9" w:rsidRPr="004A5509" w:rsidRDefault="004B1DF9" w:rsidP="00AA70E2">
            <w:pPr>
              <w:snapToGrid w:val="0"/>
              <w:spacing w:line="276" w:lineRule="auto"/>
              <w:jc w:val="center"/>
            </w:pPr>
          </w:p>
        </w:tc>
        <w:tc>
          <w:tcPr>
            <w:tcW w:w="2127" w:type="dxa"/>
            <w:tcBorders>
              <w:top w:val="single" w:sz="4" w:space="0" w:color="000000"/>
              <w:left w:val="single" w:sz="4" w:space="0" w:color="000000"/>
              <w:bottom w:val="single" w:sz="4" w:space="0" w:color="000000"/>
              <w:right w:val="single" w:sz="4" w:space="0" w:color="000000"/>
            </w:tcBorders>
          </w:tcPr>
          <w:p w14:paraId="0255A94D" w14:textId="77777777" w:rsidR="004B1DF9" w:rsidRPr="004A5509" w:rsidRDefault="004B1DF9" w:rsidP="00AA70E2">
            <w:pPr>
              <w:snapToGrid w:val="0"/>
              <w:spacing w:line="276" w:lineRule="auto"/>
              <w:jc w:val="center"/>
            </w:pPr>
          </w:p>
        </w:tc>
        <w:tc>
          <w:tcPr>
            <w:tcW w:w="2127" w:type="dxa"/>
            <w:tcBorders>
              <w:top w:val="single" w:sz="4" w:space="0" w:color="000000"/>
              <w:left w:val="single" w:sz="4" w:space="0" w:color="000000"/>
              <w:bottom w:val="single" w:sz="4" w:space="0" w:color="000000"/>
              <w:right w:val="single" w:sz="4" w:space="0" w:color="000000"/>
            </w:tcBorders>
          </w:tcPr>
          <w:p w14:paraId="7043A386" w14:textId="77777777" w:rsidR="004B1DF9" w:rsidRPr="004A5509" w:rsidRDefault="004B1DF9" w:rsidP="00AA70E2">
            <w:pPr>
              <w:snapToGrid w:val="0"/>
              <w:spacing w:line="276" w:lineRule="auto"/>
              <w:jc w:val="center"/>
            </w:pPr>
          </w:p>
        </w:tc>
      </w:tr>
      <w:tr w:rsidR="004A5509" w:rsidRPr="004A5509" w14:paraId="4F9141F0" w14:textId="6DE53D91" w:rsidTr="004B1DF9">
        <w:trPr>
          <w:trHeight w:val="231"/>
        </w:trPr>
        <w:tc>
          <w:tcPr>
            <w:tcW w:w="710" w:type="dxa"/>
            <w:tcBorders>
              <w:top w:val="single" w:sz="4" w:space="0" w:color="000000"/>
              <w:left w:val="single" w:sz="4" w:space="0" w:color="000000"/>
              <w:bottom w:val="single" w:sz="4" w:space="0" w:color="000000"/>
              <w:right w:val="nil"/>
            </w:tcBorders>
          </w:tcPr>
          <w:p w14:paraId="344BFB1C" w14:textId="77777777" w:rsidR="004B1DF9" w:rsidRPr="004A5509" w:rsidRDefault="004B1DF9" w:rsidP="00EF0EC3">
            <w:pPr>
              <w:snapToGrid w:val="0"/>
              <w:spacing w:line="276" w:lineRule="auto"/>
              <w:jc w:val="center"/>
            </w:pPr>
            <w:r w:rsidRPr="004A5509">
              <w:t>3</w:t>
            </w:r>
          </w:p>
        </w:tc>
        <w:tc>
          <w:tcPr>
            <w:tcW w:w="2298" w:type="dxa"/>
            <w:tcBorders>
              <w:top w:val="single" w:sz="4" w:space="0" w:color="000000"/>
              <w:left w:val="single" w:sz="4" w:space="0" w:color="auto"/>
              <w:bottom w:val="single" w:sz="4" w:space="0" w:color="000000"/>
              <w:right w:val="nil"/>
            </w:tcBorders>
          </w:tcPr>
          <w:p w14:paraId="61ED37CA" w14:textId="77777777" w:rsidR="004B1DF9" w:rsidRPr="004A5509" w:rsidRDefault="004B1DF9" w:rsidP="00AA70E2">
            <w:pPr>
              <w:spacing w:line="276" w:lineRule="auto"/>
              <w:jc w:val="center"/>
            </w:pPr>
          </w:p>
        </w:tc>
        <w:tc>
          <w:tcPr>
            <w:tcW w:w="2126" w:type="dxa"/>
            <w:tcBorders>
              <w:top w:val="single" w:sz="4" w:space="0" w:color="000000"/>
              <w:left w:val="single" w:sz="4" w:space="0" w:color="000000"/>
              <w:bottom w:val="single" w:sz="4" w:space="0" w:color="000000"/>
              <w:right w:val="single" w:sz="4" w:space="0" w:color="000000"/>
            </w:tcBorders>
          </w:tcPr>
          <w:p w14:paraId="64821952" w14:textId="77777777" w:rsidR="004B1DF9" w:rsidRPr="004A5509" w:rsidRDefault="004B1DF9" w:rsidP="00AA70E2">
            <w:pPr>
              <w:snapToGrid w:val="0"/>
              <w:spacing w:line="276" w:lineRule="auto"/>
              <w:jc w:val="center"/>
            </w:pPr>
          </w:p>
        </w:tc>
        <w:tc>
          <w:tcPr>
            <w:tcW w:w="2127" w:type="dxa"/>
            <w:tcBorders>
              <w:top w:val="single" w:sz="4" w:space="0" w:color="000000"/>
              <w:left w:val="single" w:sz="4" w:space="0" w:color="000000"/>
              <w:bottom w:val="single" w:sz="4" w:space="0" w:color="000000"/>
              <w:right w:val="single" w:sz="4" w:space="0" w:color="000000"/>
            </w:tcBorders>
          </w:tcPr>
          <w:p w14:paraId="6E124FEE" w14:textId="77777777" w:rsidR="004B1DF9" w:rsidRPr="004A5509" w:rsidRDefault="004B1DF9" w:rsidP="00AA70E2">
            <w:pPr>
              <w:snapToGrid w:val="0"/>
              <w:spacing w:line="276" w:lineRule="auto"/>
              <w:jc w:val="center"/>
            </w:pPr>
          </w:p>
        </w:tc>
        <w:tc>
          <w:tcPr>
            <w:tcW w:w="2127" w:type="dxa"/>
            <w:tcBorders>
              <w:top w:val="single" w:sz="4" w:space="0" w:color="000000"/>
              <w:left w:val="single" w:sz="4" w:space="0" w:color="000000"/>
              <w:bottom w:val="single" w:sz="4" w:space="0" w:color="000000"/>
              <w:right w:val="single" w:sz="4" w:space="0" w:color="000000"/>
            </w:tcBorders>
          </w:tcPr>
          <w:p w14:paraId="0E77E77A" w14:textId="77777777" w:rsidR="004B1DF9" w:rsidRPr="004A5509" w:rsidRDefault="004B1DF9" w:rsidP="00AA70E2">
            <w:pPr>
              <w:snapToGrid w:val="0"/>
              <w:spacing w:line="276" w:lineRule="auto"/>
              <w:jc w:val="center"/>
            </w:pPr>
          </w:p>
        </w:tc>
      </w:tr>
      <w:tr w:rsidR="004A5509" w:rsidRPr="004A5509" w14:paraId="7E1B873E" w14:textId="28F7FA47" w:rsidTr="004B1DF9">
        <w:trPr>
          <w:trHeight w:val="231"/>
        </w:trPr>
        <w:tc>
          <w:tcPr>
            <w:tcW w:w="710" w:type="dxa"/>
            <w:tcBorders>
              <w:top w:val="single" w:sz="4" w:space="0" w:color="000000"/>
              <w:left w:val="single" w:sz="4" w:space="0" w:color="000000"/>
              <w:bottom w:val="single" w:sz="4" w:space="0" w:color="000000"/>
              <w:right w:val="nil"/>
            </w:tcBorders>
          </w:tcPr>
          <w:p w14:paraId="129B845C" w14:textId="77777777" w:rsidR="004B1DF9" w:rsidRPr="004A5509" w:rsidRDefault="004B1DF9" w:rsidP="00EF0EC3">
            <w:pPr>
              <w:snapToGrid w:val="0"/>
              <w:spacing w:line="276" w:lineRule="auto"/>
              <w:jc w:val="center"/>
            </w:pPr>
            <w:r w:rsidRPr="004A5509">
              <w:t>4</w:t>
            </w:r>
          </w:p>
        </w:tc>
        <w:tc>
          <w:tcPr>
            <w:tcW w:w="2298" w:type="dxa"/>
            <w:tcBorders>
              <w:top w:val="single" w:sz="4" w:space="0" w:color="000000"/>
              <w:left w:val="single" w:sz="4" w:space="0" w:color="auto"/>
              <w:bottom w:val="single" w:sz="4" w:space="0" w:color="000000"/>
              <w:right w:val="nil"/>
            </w:tcBorders>
          </w:tcPr>
          <w:p w14:paraId="73316DAC" w14:textId="77777777" w:rsidR="004B1DF9" w:rsidRPr="004A5509" w:rsidRDefault="004B1DF9" w:rsidP="00AA70E2">
            <w:pPr>
              <w:spacing w:line="276" w:lineRule="auto"/>
              <w:jc w:val="center"/>
            </w:pPr>
          </w:p>
        </w:tc>
        <w:tc>
          <w:tcPr>
            <w:tcW w:w="2126" w:type="dxa"/>
            <w:tcBorders>
              <w:top w:val="single" w:sz="4" w:space="0" w:color="000000"/>
              <w:left w:val="single" w:sz="4" w:space="0" w:color="000000"/>
              <w:bottom w:val="single" w:sz="4" w:space="0" w:color="000000"/>
              <w:right w:val="single" w:sz="4" w:space="0" w:color="000000"/>
            </w:tcBorders>
          </w:tcPr>
          <w:p w14:paraId="4A495ECA" w14:textId="77777777" w:rsidR="004B1DF9" w:rsidRPr="004A5509" w:rsidRDefault="004B1DF9" w:rsidP="00AA70E2">
            <w:pPr>
              <w:snapToGrid w:val="0"/>
              <w:spacing w:line="276" w:lineRule="auto"/>
              <w:jc w:val="center"/>
            </w:pPr>
          </w:p>
        </w:tc>
        <w:tc>
          <w:tcPr>
            <w:tcW w:w="2127" w:type="dxa"/>
            <w:tcBorders>
              <w:top w:val="single" w:sz="4" w:space="0" w:color="000000"/>
              <w:left w:val="single" w:sz="4" w:space="0" w:color="000000"/>
              <w:bottom w:val="single" w:sz="4" w:space="0" w:color="000000"/>
              <w:right w:val="single" w:sz="4" w:space="0" w:color="000000"/>
            </w:tcBorders>
          </w:tcPr>
          <w:p w14:paraId="7BC6363C" w14:textId="77777777" w:rsidR="004B1DF9" w:rsidRPr="004A5509" w:rsidRDefault="004B1DF9" w:rsidP="00AA70E2">
            <w:pPr>
              <w:snapToGrid w:val="0"/>
              <w:spacing w:line="276" w:lineRule="auto"/>
              <w:jc w:val="center"/>
            </w:pPr>
          </w:p>
        </w:tc>
        <w:tc>
          <w:tcPr>
            <w:tcW w:w="2127" w:type="dxa"/>
            <w:tcBorders>
              <w:top w:val="single" w:sz="4" w:space="0" w:color="000000"/>
              <w:left w:val="single" w:sz="4" w:space="0" w:color="000000"/>
              <w:bottom w:val="single" w:sz="4" w:space="0" w:color="000000"/>
              <w:right w:val="single" w:sz="4" w:space="0" w:color="000000"/>
            </w:tcBorders>
          </w:tcPr>
          <w:p w14:paraId="4C495028" w14:textId="77777777" w:rsidR="004B1DF9" w:rsidRPr="004A5509" w:rsidRDefault="004B1DF9" w:rsidP="00AA70E2">
            <w:pPr>
              <w:snapToGrid w:val="0"/>
              <w:spacing w:line="276" w:lineRule="auto"/>
              <w:jc w:val="center"/>
            </w:pPr>
          </w:p>
        </w:tc>
      </w:tr>
    </w:tbl>
    <w:p w14:paraId="012041A6" w14:textId="77777777" w:rsidR="00567ABA" w:rsidRPr="004A5509" w:rsidRDefault="00567ABA" w:rsidP="00567ABA">
      <w:pPr>
        <w:pStyle w:val="Akapitzlist"/>
        <w:tabs>
          <w:tab w:val="left" w:pos="4820"/>
          <w:tab w:val="right" w:leader="dot" w:pos="5529"/>
          <w:tab w:val="right" w:leader="dot" w:pos="9639"/>
        </w:tabs>
        <w:ind w:left="227" w:firstLine="4876"/>
        <w:rPr>
          <w:i/>
        </w:rPr>
      </w:pPr>
    </w:p>
    <w:p w14:paraId="4D8334FA" w14:textId="77777777" w:rsidR="00567ABA" w:rsidRPr="004A5509" w:rsidRDefault="00567ABA" w:rsidP="00567ABA">
      <w:pPr>
        <w:pStyle w:val="Akapitzlist"/>
        <w:tabs>
          <w:tab w:val="left" w:pos="4820"/>
          <w:tab w:val="right" w:leader="dot" w:pos="5529"/>
          <w:tab w:val="right" w:leader="dot" w:pos="9639"/>
        </w:tabs>
        <w:ind w:left="227" w:firstLine="4876"/>
        <w:rPr>
          <w:i/>
        </w:rPr>
      </w:pPr>
    </w:p>
    <w:p w14:paraId="3D943316" w14:textId="77777777" w:rsidR="00567ABA" w:rsidRPr="004A5509" w:rsidRDefault="00567ABA" w:rsidP="00567ABA">
      <w:pPr>
        <w:pStyle w:val="Akapitzlist"/>
        <w:tabs>
          <w:tab w:val="left" w:pos="4820"/>
          <w:tab w:val="right" w:leader="dot" w:pos="5529"/>
          <w:tab w:val="right" w:leader="dot" w:pos="9639"/>
        </w:tabs>
        <w:ind w:left="227" w:firstLine="4876"/>
        <w:rPr>
          <w:i/>
        </w:rPr>
      </w:pPr>
    </w:p>
    <w:p w14:paraId="7978B73E" w14:textId="77777777" w:rsidR="00567ABA" w:rsidRPr="004A5509" w:rsidRDefault="00567ABA" w:rsidP="00567ABA">
      <w:pPr>
        <w:pStyle w:val="Akapitzlist"/>
        <w:tabs>
          <w:tab w:val="left" w:pos="4820"/>
          <w:tab w:val="right" w:leader="dot" w:pos="5529"/>
          <w:tab w:val="right" w:leader="dot" w:pos="9639"/>
        </w:tabs>
        <w:ind w:left="227" w:firstLine="4876"/>
        <w:rPr>
          <w:i/>
        </w:rPr>
      </w:pPr>
    </w:p>
    <w:p w14:paraId="271AC714" w14:textId="77777777" w:rsidR="00567ABA" w:rsidRPr="004A5509" w:rsidRDefault="00567ABA" w:rsidP="000516D4">
      <w:pPr>
        <w:pStyle w:val="Akapitzlist"/>
        <w:numPr>
          <w:ilvl w:val="0"/>
          <w:numId w:val="43"/>
        </w:numPr>
        <w:spacing w:before="120" w:after="120" w:line="288" w:lineRule="auto"/>
        <w:ind w:left="426" w:hanging="426"/>
        <w:contextualSpacing/>
        <w:jc w:val="both"/>
        <w:rPr>
          <w:b/>
          <w:i/>
        </w:rPr>
      </w:pPr>
      <w:r w:rsidRPr="004A5509">
        <w:rPr>
          <w:b/>
          <w:i/>
        </w:rPr>
        <w:t xml:space="preserve">Dokument należy wypełnić elektronicznie. Zamawiający zaleca zapisanie dokumentu w formacie PDF (poprzez funkcję „zapisz jako”) </w:t>
      </w:r>
      <w:r w:rsidRPr="009D12DF">
        <w:rPr>
          <w:b/>
          <w:i/>
        </w:rPr>
        <w:t xml:space="preserve">i podpisanie kwalifikowanym podpisem elektronicznym w formacie </w:t>
      </w:r>
      <w:proofErr w:type="spellStart"/>
      <w:r w:rsidRPr="009D12DF">
        <w:rPr>
          <w:b/>
          <w:i/>
        </w:rPr>
        <w:t>PAdES</w:t>
      </w:r>
      <w:proofErr w:type="spellEnd"/>
      <w:r w:rsidRPr="009D12DF">
        <w:rPr>
          <w:b/>
          <w:i/>
        </w:rPr>
        <w:t>.</w:t>
      </w:r>
      <w:r w:rsidRPr="004A5509">
        <w:rPr>
          <w:b/>
          <w:i/>
        </w:rPr>
        <w:t xml:space="preserve"> Zamawiający dopuszcza inne formaty plików i podpisów zgodnie z zapisami SWZ Rozdział XIV.</w:t>
      </w:r>
    </w:p>
    <w:bookmarkEnd w:id="17"/>
    <w:bookmarkEnd w:id="18"/>
    <w:bookmarkEnd w:id="19"/>
    <w:p w14:paraId="4953FFFD" w14:textId="77777777" w:rsidR="00567ABA" w:rsidRPr="004A5509" w:rsidRDefault="00567ABA" w:rsidP="00637338">
      <w:pPr>
        <w:tabs>
          <w:tab w:val="num" w:pos="0"/>
        </w:tabs>
        <w:suppressAutoHyphens/>
        <w:spacing w:after="40" w:line="360" w:lineRule="auto"/>
        <w:ind w:left="709" w:hanging="709"/>
        <w:jc w:val="right"/>
        <w:rPr>
          <w:bCs/>
        </w:rPr>
      </w:pPr>
    </w:p>
    <w:p w14:paraId="36906FD1" w14:textId="1057BB2B" w:rsidR="00567ABA" w:rsidRPr="005B2352" w:rsidRDefault="00567ABA" w:rsidP="00637338">
      <w:pPr>
        <w:tabs>
          <w:tab w:val="num" w:pos="0"/>
        </w:tabs>
        <w:suppressAutoHyphens/>
        <w:spacing w:after="40" w:line="360" w:lineRule="auto"/>
        <w:ind w:left="709" w:hanging="709"/>
        <w:jc w:val="right"/>
        <w:rPr>
          <w:bCs/>
        </w:rPr>
      </w:pPr>
    </w:p>
    <w:sectPr w:rsidR="00567ABA" w:rsidRPr="005B2352" w:rsidSect="001813DD">
      <w:footerReference w:type="first" r:id="rId12"/>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8BF49" w14:textId="77777777" w:rsidR="0010059A" w:rsidRDefault="0010059A">
      <w:r>
        <w:separator/>
      </w:r>
    </w:p>
  </w:endnote>
  <w:endnote w:type="continuationSeparator" w:id="0">
    <w:p w14:paraId="2659A128" w14:textId="77777777" w:rsidR="0010059A" w:rsidRDefault="00100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67729" w14:textId="0646C2FE" w:rsidR="00025DB3" w:rsidRPr="007B17EA" w:rsidRDefault="00025DB3">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B41E90">
      <w:rPr>
        <w:rFonts w:ascii="Arial" w:hAnsi="Arial" w:cs="Arial"/>
        <w:b/>
        <w:bCs/>
        <w:noProof/>
        <w:sz w:val="16"/>
        <w:szCs w:val="16"/>
      </w:rPr>
      <w:t>33</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B41E90">
      <w:rPr>
        <w:rFonts w:ascii="Arial" w:hAnsi="Arial" w:cs="Arial"/>
        <w:b/>
        <w:bCs/>
        <w:noProof/>
        <w:sz w:val="16"/>
        <w:szCs w:val="16"/>
      </w:rPr>
      <w:t>44</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18"/>
        <w:szCs w:val="18"/>
      </w:rPr>
      <w:id w:val="-1214345826"/>
      <w:docPartObj>
        <w:docPartGallery w:val="Page Numbers (Bottom of Page)"/>
        <w:docPartUnique/>
      </w:docPartObj>
    </w:sdtPr>
    <w:sdtEndPr>
      <w:rPr>
        <w:rFonts w:asciiTheme="minorHAnsi" w:hAnsiTheme="minorHAnsi" w:cs="Times New Roman"/>
        <w:sz w:val="20"/>
        <w:szCs w:val="20"/>
      </w:rPr>
    </w:sdtEndPr>
    <w:sdtContent>
      <w:sdt>
        <w:sdtPr>
          <w:rPr>
            <w:rFonts w:ascii="Open Sans" w:hAnsi="Open Sans" w:cs="Open Sans"/>
            <w:sz w:val="18"/>
            <w:szCs w:val="18"/>
          </w:rPr>
          <w:id w:val="1476881951"/>
          <w:docPartObj>
            <w:docPartGallery w:val="Page Numbers (Top of Page)"/>
            <w:docPartUnique/>
          </w:docPartObj>
        </w:sdtPr>
        <w:sdtEndPr>
          <w:rPr>
            <w:rFonts w:asciiTheme="minorHAnsi" w:hAnsiTheme="minorHAnsi" w:cs="Times New Roman"/>
            <w:sz w:val="20"/>
            <w:szCs w:val="20"/>
          </w:rPr>
        </w:sdtEndPr>
        <w:sdtContent>
          <w:p w14:paraId="2DE5E6DF" w14:textId="5494C75F" w:rsidR="00025DB3" w:rsidRPr="00381202" w:rsidRDefault="00025DB3" w:rsidP="00AA70E2">
            <w:pPr>
              <w:pStyle w:val="Stopka"/>
              <w:jc w:val="right"/>
              <w:rPr>
                <w:rFonts w:asciiTheme="minorHAnsi" w:hAnsiTheme="minorHAnsi"/>
                <w:sz w:val="22"/>
                <w:szCs w:val="22"/>
              </w:rPr>
            </w:pPr>
            <w:r w:rsidRPr="002D42F7">
              <w:rPr>
                <w:rFonts w:asciiTheme="minorHAnsi" w:hAnsiTheme="minorHAnsi"/>
              </w:rPr>
              <w:t xml:space="preserve">Strona </w:t>
            </w:r>
            <w:r w:rsidRPr="002D42F7">
              <w:rPr>
                <w:rFonts w:asciiTheme="minorHAnsi" w:hAnsiTheme="minorHAnsi"/>
                <w:b/>
              </w:rPr>
              <w:fldChar w:fldCharType="begin"/>
            </w:r>
            <w:r w:rsidRPr="002D42F7">
              <w:rPr>
                <w:rFonts w:asciiTheme="minorHAnsi" w:hAnsiTheme="minorHAnsi"/>
                <w:b/>
              </w:rPr>
              <w:instrText>PAGE</w:instrText>
            </w:r>
            <w:r w:rsidRPr="002D42F7">
              <w:rPr>
                <w:rFonts w:asciiTheme="minorHAnsi" w:hAnsiTheme="minorHAnsi"/>
                <w:b/>
              </w:rPr>
              <w:fldChar w:fldCharType="separate"/>
            </w:r>
            <w:r>
              <w:rPr>
                <w:rFonts w:asciiTheme="minorHAnsi" w:hAnsiTheme="minorHAnsi"/>
                <w:b/>
                <w:noProof/>
              </w:rPr>
              <w:t>2</w:t>
            </w:r>
            <w:r w:rsidRPr="002D42F7">
              <w:rPr>
                <w:rFonts w:asciiTheme="minorHAnsi" w:hAnsiTheme="minorHAnsi"/>
                <w:b/>
              </w:rPr>
              <w:fldChar w:fldCharType="end"/>
            </w:r>
            <w:r w:rsidRPr="002D42F7">
              <w:rPr>
                <w:rFonts w:asciiTheme="minorHAnsi" w:hAnsiTheme="minorHAnsi"/>
              </w:rPr>
              <w:t xml:space="preserve"> z </w:t>
            </w:r>
            <w:r w:rsidRPr="002D42F7">
              <w:rPr>
                <w:rFonts w:asciiTheme="minorHAnsi" w:hAnsiTheme="minorHAnsi"/>
                <w:b/>
              </w:rPr>
              <w:fldChar w:fldCharType="begin"/>
            </w:r>
            <w:r w:rsidRPr="002D42F7">
              <w:rPr>
                <w:rFonts w:asciiTheme="minorHAnsi" w:hAnsiTheme="minorHAnsi"/>
                <w:b/>
              </w:rPr>
              <w:instrText>NUMPAGES</w:instrText>
            </w:r>
            <w:r w:rsidRPr="002D42F7">
              <w:rPr>
                <w:rFonts w:asciiTheme="minorHAnsi" w:hAnsiTheme="minorHAnsi"/>
                <w:b/>
              </w:rPr>
              <w:fldChar w:fldCharType="separate"/>
            </w:r>
            <w:r>
              <w:rPr>
                <w:rFonts w:asciiTheme="minorHAnsi" w:hAnsiTheme="minorHAnsi"/>
                <w:b/>
                <w:noProof/>
              </w:rPr>
              <w:t>45</w:t>
            </w:r>
            <w:r w:rsidRPr="002D42F7">
              <w:rPr>
                <w:rFonts w:asciiTheme="minorHAnsi" w:hAnsiTheme="minorHAnsi"/>
                <w:b/>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58E09" w14:textId="77777777" w:rsidR="0010059A" w:rsidRDefault="0010059A">
      <w:r>
        <w:separator/>
      </w:r>
    </w:p>
  </w:footnote>
  <w:footnote w:type="continuationSeparator" w:id="0">
    <w:p w14:paraId="7DAE7691" w14:textId="77777777" w:rsidR="0010059A" w:rsidRDefault="0010059A">
      <w:r>
        <w:continuationSeparator/>
      </w:r>
    </w:p>
  </w:footnote>
  <w:footnote w:id="1">
    <w:p w14:paraId="283B8380" w14:textId="77777777" w:rsidR="00025DB3" w:rsidRPr="0054220E" w:rsidRDefault="00025DB3" w:rsidP="003374EF">
      <w:pPr>
        <w:pStyle w:val="Tekstprzypisudolnego"/>
        <w:ind w:left="284" w:right="11"/>
        <w:rPr>
          <w:rFonts w:ascii="Times New Roman" w:hAnsi="Times New Roman"/>
          <w:i/>
          <w:sz w:val="18"/>
          <w:szCs w:val="18"/>
        </w:rPr>
      </w:pPr>
      <w:r>
        <w:rPr>
          <w:rStyle w:val="Odwoanieprzypisudolnego"/>
        </w:rPr>
        <w:footnoteRef/>
      </w:r>
      <w:r>
        <w:t xml:space="preserve"> </w:t>
      </w:r>
      <w:r w:rsidRPr="0054220E">
        <w:rPr>
          <w:rFonts w:ascii="Times New Roman" w:hAnsi="Times New Roman"/>
          <w:i/>
          <w:sz w:val="18"/>
          <w:szCs w:val="18"/>
        </w:rPr>
        <w:t xml:space="preserve">Zgodnie z zaleceniem Komisji z dnia 6 maja 2003 r. dotyczącym definicji mikroprzedsiębiorstw oraz małych i średnich przedsiębiorstw (Dz. Urz. UE L 124 z 20.5.2003, str. 36): </w:t>
      </w:r>
    </w:p>
    <w:p w14:paraId="0E3081AC" w14:textId="77777777" w:rsidR="00025DB3" w:rsidRPr="0054220E" w:rsidRDefault="00025DB3" w:rsidP="003374EF">
      <w:pPr>
        <w:ind w:left="284" w:right="11"/>
        <w:rPr>
          <w:i/>
          <w:sz w:val="18"/>
          <w:szCs w:val="18"/>
          <w:lang w:val="x-none" w:eastAsia="x-none"/>
        </w:rPr>
      </w:pPr>
      <w:r w:rsidRPr="0054220E">
        <w:rPr>
          <w:b/>
          <w:i/>
          <w:sz w:val="18"/>
          <w:szCs w:val="18"/>
          <w:lang w:val="x-none" w:eastAsia="x-none"/>
        </w:rPr>
        <w:t>Mikroprzedsiębiorstwo</w:t>
      </w:r>
      <w:r w:rsidRPr="0054220E">
        <w:rPr>
          <w:i/>
          <w:sz w:val="18"/>
          <w:szCs w:val="18"/>
          <w:lang w:val="x-none" w:eastAsia="x-none"/>
        </w:rPr>
        <w:t>: przedsiębiorstwo, które zatrudnia mniej niż 10 osób i którego roczny obrót lub roczna suma bilansowa nie przekracza 2 milionów EUR;</w:t>
      </w:r>
    </w:p>
    <w:p w14:paraId="75EB517D" w14:textId="77777777" w:rsidR="00025DB3" w:rsidRPr="0054220E" w:rsidRDefault="00025DB3" w:rsidP="003374EF">
      <w:pPr>
        <w:ind w:left="284" w:right="11"/>
        <w:rPr>
          <w:i/>
          <w:sz w:val="18"/>
          <w:szCs w:val="18"/>
          <w:lang w:val="x-none" w:eastAsia="x-none"/>
        </w:rPr>
      </w:pPr>
      <w:r w:rsidRPr="0054220E">
        <w:rPr>
          <w:b/>
          <w:i/>
          <w:sz w:val="18"/>
          <w:szCs w:val="18"/>
          <w:lang w:val="x-none" w:eastAsia="x-none"/>
        </w:rPr>
        <w:t>Małe przedsiębiorstwo</w:t>
      </w:r>
      <w:r w:rsidRPr="0054220E">
        <w:rPr>
          <w:i/>
          <w:sz w:val="18"/>
          <w:szCs w:val="18"/>
          <w:lang w:val="x-none" w:eastAsia="x-none"/>
        </w:rPr>
        <w:t>: przedsiębiorstwo, które zatrudnia mniej niż 50 osób i którego roczny obrót lub roczna suma bilansowa nie przekracza 10 milionów EUR.</w:t>
      </w:r>
    </w:p>
    <w:p w14:paraId="5FA2167A" w14:textId="77777777" w:rsidR="00025DB3" w:rsidRPr="0054220E" w:rsidRDefault="00025DB3" w:rsidP="003374EF">
      <w:pPr>
        <w:pStyle w:val="Tekstprzypisudolnego"/>
        <w:ind w:left="284"/>
        <w:rPr>
          <w:rFonts w:ascii="Times New Roman" w:hAnsi="Times New Roman"/>
          <w:sz w:val="18"/>
          <w:szCs w:val="18"/>
        </w:rPr>
      </w:pPr>
      <w:r w:rsidRPr="0054220E">
        <w:rPr>
          <w:rFonts w:ascii="Times New Roman" w:hAnsi="Times New Roman"/>
          <w:b/>
          <w:i/>
          <w:sz w:val="18"/>
          <w:szCs w:val="18"/>
        </w:rPr>
        <w:t>Średnie przedsiębiorstwa</w:t>
      </w:r>
      <w:r w:rsidRPr="0054220E">
        <w:rPr>
          <w:rFonts w:ascii="Times New Roman" w:hAnsi="Times New Roman"/>
          <w:i/>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7CB7"/>
      </v:shape>
    </w:pict>
  </w:numPicBullet>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3D4369"/>
    <w:multiLevelType w:val="multilevel"/>
    <w:tmpl w:val="86DC098E"/>
    <w:lvl w:ilvl="0">
      <w:start w:val="1"/>
      <w:numFmt w:val="upperRoman"/>
      <w:suff w:val="nothing"/>
      <w:lvlText w:val="Rozdział  %1."/>
      <w:lvlJc w:val="left"/>
      <w:pPr>
        <w:ind w:left="4112"/>
      </w:pPr>
      <w:rPr>
        <w:rFonts w:ascii="Times New Roman" w:hAnsi="Times New Roman" w:cs="Times New Roman" w:hint="default"/>
        <w:b/>
        <w:i w:val="0"/>
        <w:caps w:val="0"/>
        <w:color w:val="auto"/>
        <w:spacing w:val="0"/>
        <w:w w:val="100"/>
        <w:kern w:val="0"/>
        <w:position w:val="0"/>
        <w:sz w:val="24"/>
        <w:szCs w:val="24"/>
      </w:rPr>
    </w:lvl>
    <w:lvl w:ilvl="1">
      <w:start w:val="1"/>
      <w:numFmt w:val="decimal"/>
      <w:lvlText w:val="%2."/>
      <w:lvlJc w:val="left"/>
      <w:pPr>
        <w:tabs>
          <w:tab w:val="num" w:pos="851"/>
        </w:tabs>
        <w:ind w:left="851" w:hanging="283"/>
      </w:pPr>
      <w:rPr>
        <w:rFonts w:cs="Times New Roman" w:hint="default"/>
        <w:b/>
        <w:i w:val="0"/>
        <w:caps/>
        <w:strike w:val="0"/>
        <w:dstrike w:val="0"/>
        <w:vanish w:val="0"/>
        <w:color w:val="000000"/>
        <w:sz w:val="22"/>
        <w:szCs w:val="22"/>
        <w:u w:val="none"/>
        <w:vertAlign w:val="baseline"/>
      </w:rPr>
    </w:lvl>
    <w:lvl w:ilvl="2">
      <w:start w:val="2"/>
      <w:numFmt w:val="decimal"/>
      <w:lvlText w:val="%3."/>
      <w:lvlJc w:val="right"/>
      <w:pPr>
        <w:tabs>
          <w:tab w:val="num" w:pos="-3458"/>
        </w:tabs>
        <w:ind w:left="-3458" w:hanging="227"/>
      </w:pPr>
      <w:rPr>
        <w:rFonts w:ascii="Calibri" w:hAnsi="Calibri" w:cs="Calibri" w:hint="default"/>
        <w:b w:val="0"/>
        <w:i w:val="0"/>
        <w:caps w:val="0"/>
        <w:strike w:val="0"/>
        <w:dstrike w:val="0"/>
        <w:vanish w:val="0"/>
        <w:color w:val="000000"/>
        <w:spacing w:val="0"/>
        <w:w w:val="100"/>
        <w:kern w:val="0"/>
        <w:position w:val="0"/>
        <w:sz w:val="22"/>
        <w:szCs w:val="22"/>
        <w:u w:val="none"/>
        <w:vertAlign w:val="baseline"/>
      </w:rPr>
    </w:lvl>
    <w:lvl w:ilvl="3">
      <w:start w:val="1"/>
      <w:numFmt w:val="ordinal"/>
      <w:lvlText w:val="1%41."/>
      <w:lvlJc w:val="left"/>
      <w:pPr>
        <w:tabs>
          <w:tab w:val="num" w:pos="-2750"/>
        </w:tabs>
        <w:ind w:left="-2750" w:hanging="114"/>
      </w:pPr>
      <w:rPr>
        <w:rFonts w:cs="Times New Roman" w:hint="default"/>
        <w:b w:val="0"/>
        <w:i w:val="0"/>
        <w:caps w:val="0"/>
        <w:strike w:val="0"/>
        <w:dstrike w:val="0"/>
        <w:vanish w:val="0"/>
        <w:color w:val="000000"/>
        <w:sz w:val="25"/>
        <w:vertAlign w:val="baseline"/>
      </w:rPr>
    </w:lvl>
    <w:lvl w:ilvl="4">
      <w:start w:val="1"/>
      <w:numFmt w:val="lowerLetter"/>
      <w:lvlText w:val="%5)"/>
      <w:lvlJc w:val="left"/>
      <w:pPr>
        <w:tabs>
          <w:tab w:val="num" w:pos="-2353"/>
        </w:tabs>
        <w:ind w:left="-2353" w:hanging="397"/>
      </w:pPr>
      <w:rPr>
        <w:rFonts w:asciiTheme="minorHAnsi" w:hAnsiTheme="minorHAnsi" w:cs="Times New Roman" w:hint="default"/>
        <w:b w:val="0"/>
        <w:i w:val="0"/>
        <w:sz w:val="22"/>
        <w:szCs w:val="22"/>
      </w:rPr>
    </w:lvl>
    <w:lvl w:ilvl="5">
      <w:start w:val="1"/>
      <w:numFmt w:val="none"/>
      <w:suff w:val="nothing"/>
      <w:lvlText w:val=""/>
      <w:lvlJc w:val="left"/>
      <w:pPr>
        <w:ind w:left="-4111"/>
      </w:pPr>
      <w:rPr>
        <w:rFonts w:cs="Times New Roman" w:hint="default"/>
      </w:rPr>
    </w:lvl>
    <w:lvl w:ilvl="6">
      <w:start w:val="1"/>
      <w:numFmt w:val="none"/>
      <w:suff w:val="nothing"/>
      <w:lvlText w:val=""/>
      <w:lvlJc w:val="left"/>
      <w:pPr>
        <w:ind w:left="-4111"/>
      </w:pPr>
      <w:rPr>
        <w:rFonts w:cs="Times New Roman" w:hint="default"/>
      </w:rPr>
    </w:lvl>
    <w:lvl w:ilvl="7">
      <w:start w:val="1"/>
      <w:numFmt w:val="none"/>
      <w:suff w:val="nothing"/>
      <w:lvlText w:val=""/>
      <w:lvlJc w:val="left"/>
      <w:pPr>
        <w:ind w:left="-4111"/>
      </w:pPr>
      <w:rPr>
        <w:rFonts w:cs="Times New Roman" w:hint="default"/>
      </w:rPr>
    </w:lvl>
    <w:lvl w:ilvl="8">
      <w:start w:val="1"/>
      <w:numFmt w:val="none"/>
      <w:suff w:val="nothing"/>
      <w:lvlText w:val=""/>
      <w:lvlJc w:val="left"/>
      <w:pPr>
        <w:ind w:left="-4111"/>
      </w:pPr>
      <w:rPr>
        <w:rFonts w:cs="Times New Roman" w:hint="default"/>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17B69AF"/>
    <w:multiLevelType w:val="hybridMultilevel"/>
    <w:tmpl w:val="448C20FE"/>
    <w:lvl w:ilvl="0" w:tplc="0415000D">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 w15:restartNumberingAfterBreak="0">
    <w:nsid w:val="02E24EE1"/>
    <w:multiLevelType w:val="hybridMultilevel"/>
    <w:tmpl w:val="0D76B06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2ED5B7C"/>
    <w:multiLevelType w:val="hybridMultilevel"/>
    <w:tmpl w:val="7BDAEFB8"/>
    <w:lvl w:ilvl="0" w:tplc="22C66426">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42238C4"/>
    <w:multiLevelType w:val="hybridMultilevel"/>
    <w:tmpl w:val="BE3218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A6016F"/>
    <w:multiLevelType w:val="hybridMultilevel"/>
    <w:tmpl w:val="42729D9C"/>
    <w:lvl w:ilvl="0" w:tplc="AE6E2AD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06010269"/>
    <w:multiLevelType w:val="hybridMultilevel"/>
    <w:tmpl w:val="25D85D66"/>
    <w:lvl w:ilvl="0" w:tplc="0415000D">
      <w:start w:val="1"/>
      <w:numFmt w:val="bullet"/>
      <w:lvlText w:val=""/>
      <w:lvlJc w:val="left"/>
      <w:pPr>
        <w:ind w:left="1505" w:hanging="360"/>
      </w:pPr>
      <w:rPr>
        <w:rFonts w:ascii="Wingdings" w:hAnsi="Wingdings" w:hint="default"/>
      </w:rPr>
    </w:lvl>
    <w:lvl w:ilvl="1" w:tplc="04150003">
      <w:start w:val="1"/>
      <w:numFmt w:val="bullet"/>
      <w:lvlText w:val="o"/>
      <w:lvlJc w:val="left"/>
      <w:pPr>
        <w:ind w:left="2225" w:hanging="360"/>
      </w:pPr>
      <w:rPr>
        <w:rFonts w:ascii="Courier New" w:hAnsi="Courier New" w:cs="Courier New" w:hint="default"/>
      </w:rPr>
    </w:lvl>
    <w:lvl w:ilvl="2" w:tplc="04150005">
      <w:start w:val="1"/>
      <w:numFmt w:val="bullet"/>
      <w:lvlText w:val=""/>
      <w:lvlJc w:val="left"/>
      <w:pPr>
        <w:ind w:left="2945" w:hanging="360"/>
      </w:pPr>
      <w:rPr>
        <w:rFonts w:ascii="Wingdings" w:hAnsi="Wingdings" w:hint="default"/>
      </w:rPr>
    </w:lvl>
    <w:lvl w:ilvl="3" w:tplc="04150001">
      <w:start w:val="1"/>
      <w:numFmt w:val="bullet"/>
      <w:lvlText w:val=""/>
      <w:lvlJc w:val="left"/>
      <w:pPr>
        <w:ind w:left="3665" w:hanging="360"/>
      </w:pPr>
      <w:rPr>
        <w:rFonts w:ascii="Symbol" w:hAnsi="Symbol" w:hint="default"/>
      </w:rPr>
    </w:lvl>
    <w:lvl w:ilvl="4" w:tplc="04150003">
      <w:start w:val="1"/>
      <w:numFmt w:val="bullet"/>
      <w:lvlText w:val="o"/>
      <w:lvlJc w:val="left"/>
      <w:pPr>
        <w:ind w:left="4385" w:hanging="360"/>
      </w:pPr>
      <w:rPr>
        <w:rFonts w:ascii="Courier New" w:hAnsi="Courier New" w:cs="Courier New" w:hint="default"/>
      </w:rPr>
    </w:lvl>
    <w:lvl w:ilvl="5" w:tplc="04150005">
      <w:start w:val="1"/>
      <w:numFmt w:val="bullet"/>
      <w:lvlText w:val=""/>
      <w:lvlJc w:val="left"/>
      <w:pPr>
        <w:ind w:left="5105" w:hanging="360"/>
      </w:pPr>
      <w:rPr>
        <w:rFonts w:ascii="Wingdings" w:hAnsi="Wingdings" w:hint="default"/>
      </w:rPr>
    </w:lvl>
    <w:lvl w:ilvl="6" w:tplc="04150001">
      <w:start w:val="1"/>
      <w:numFmt w:val="bullet"/>
      <w:lvlText w:val=""/>
      <w:lvlJc w:val="left"/>
      <w:pPr>
        <w:ind w:left="5825" w:hanging="360"/>
      </w:pPr>
      <w:rPr>
        <w:rFonts w:ascii="Symbol" w:hAnsi="Symbol" w:hint="default"/>
      </w:rPr>
    </w:lvl>
    <w:lvl w:ilvl="7" w:tplc="04150003">
      <w:start w:val="1"/>
      <w:numFmt w:val="bullet"/>
      <w:lvlText w:val="o"/>
      <w:lvlJc w:val="left"/>
      <w:pPr>
        <w:ind w:left="6545" w:hanging="360"/>
      </w:pPr>
      <w:rPr>
        <w:rFonts w:ascii="Courier New" w:hAnsi="Courier New" w:cs="Courier New" w:hint="default"/>
      </w:rPr>
    </w:lvl>
    <w:lvl w:ilvl="8" w:tplc="04150005">
      <w:start w:val="1"/>
      <w:numFmt w:val="bullet"/>
      <w:lvlText w:val=""/>
      <w:lvlJc w:val="left"/>
      <w:pPr>
        <w:ind w:left="7265" w:hanging="360"/>
      </w:pPr>
      <w:rPr>
        <w:rFonts w:ascii="Wingdings" w:hAnsi="Wingdings" w:hint="default"/>
      </w:r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6"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0E545F91"/>
    <w:multiLevelType w:val="multilevel"/>
    <w:tmpl w:val="6D54CC06"/>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imes New Roman" w:eastAsia="Times New Roman" w:hAnsi="Times New Roman" w:cs="Times New Roman" w:hint="default"/>
        <w:b/>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057008B"/>
    <w:multiLevelType w:val="hybridMultilevel"/>
    <w:tmpl w:val="5672E0DA"/>
    <w:lvl w:ilvl="0" w:tplc="B846E47E">
      <w:start w:val="1"/>
      <w:numFmt w:val="decimal"/>
      <w:lvlText w:val="%1."/>
      <w:lvlJc w:val="left"/>
      <w:pPr>
        <w:tabs>
          <w:tab w:val="num" w:pos="595"/>
        </w:tabs>
        <w:ind w:left="595" w:hanging="453"/>
      </w:pPr>
      <w:rPr>
        <w:rFonts w:cs="Times New Roman" w:hint="default"/>
        <w:b/>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07C0D57"/>
    <w:multiLevelType w:val="hybridMultilevel"/>
    <w:tmpl w:val="87287EB4"/>
    <w:lvl w:ilvl="0" w:tplc="57B672C0">
      <w:start w:val="1"/>
      <w:numFmt w:val="decimal"/>
      <w:lvlText w:val="%1)"/>
      <w:lvlJc w:val="left"/>
      <w:pPr>
        <w:ind w:left="928" w:hanging="360"/>
      </w:pPr>
      <w:rPr>
        <w:rFonts w:cs="Times New Roman"/>
        <w:b/>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21" w15:restartNumberingAfterBreak="0">
    <w:nsid w:val="150055D5"/>
    <w:multiLevelType w:val="hybridMultilevel"/>
    <w:tmpl w:val="47528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23" w15:restartNumberingAfterBreak="0">
    <w:nsid w:val="16FA27C4"/>
    <w:multiLevelType w:val="hybridMultilevel"/>
    <w:tmpl w:val="E80EECB0"/>
    <w:lvl w:ilvl="0" w:tplc="AE6E2ADA">
      <w:start w:val="1"/>
      <w:numFmt w:val="bullet"/>
      <w:lvlText w:val=""/>
      <w:lvlJc w:val="left"/>
      <w:pPr>
        <w:ind w:left="1505" w:hanging="360"/>
      </w:pPr>
      <w:rPr>
        <w:rFonts w:ascii="Symbol" w:hAnsi="Symbol" w:hint="default"/>
      </w:rPr>
    </w:lvl>
    <w:lvl w:ilvl="1" w:tplc="04150003">
      <w:start w:val="1"/>
      <w:numFmt w:val="bullet"/>
      <w:lvlText w:val="o"/>
      <w:lvlJc w:val="left"/>
      <w:pPr>
        <w:ind w:left="2225" w:hanging="360"/>
      </w:pPr>
      <w:rPr>
        <w:rFonts w:ascii="Courier New" w:hAnsi="Courier New" w:cs="Courier New" w:hint="default"/>
      </w:rPr>
    </w:lvl>
    <w:lvl w:ilvl="2" w:tplc="04150005">
      <w:start w:val="1"/>
      <w:numFmt w:val="bullet"/>
      <w:lvlText w:val=""/>
      <w:lvlJc w:val="left"/>
      <w:pPr>
        <w:ind w:left="2945" w:hanging="360"/>
      </w:pPr>
      <w:rPr>
        <w:rFonts w:ascii="Wingdings" w:hAnsi="Wingdings" w:hint="default"/>
      </w:rPr>
    </w:lvl>
    <w:lvl w:ilvl="3" w:tplc="04150001">
      <w:start w:val="1"/>
      <w:numFmt w:val="bullet"/>
      <w:lvlText w:val=""/>
      <w:lvlJc w:val="left"/>
      <w:pPr>
        <w:ind w:left="3665" w:hanging="360"/>
      </w:pPr>
      <w:rPr>
        <w:rFonts w:ascii="Symbol" w:hAnsi="Symbol" w:hint="default"/>
      </w:rPr>
    </w:lvl>
    <w:lvl w:ilvl="4" w:tplc="04150003">
      <w:start w:val="1"/>
      <w:numFmt w:val="bullet"/>
      <w:lvlText w:val="o"/>
      <w:lvlJc w:val="left"/>
      <w:pPr>
        <w:ind w:left="4385" w:hanging="360"/>
      </w:pPr>
      <w:rPr>
        <w:rFonts w:ascii="Courier New" w:hAnsi="Courier New" w:cs="Courier New" w:hint="default"/>
      </w:rPr>
    </w:lvl>
    <w:lvl w:ilvl="5" w:tplc="04150005">
      <w:start w:val="1"/>
      <w:numFmt w:val="bullet"/>
      <w:lvlText w:val=""/>
      <w:lvlJc w:val="left"/>
      <w:pPr>
        <w:ind w:left="5105" w:hanging="360"/>
      </w:pPr>
      <w:rPr>
        <w:rFonts w:ascii="Wingdings" w:hAnsi="Wingdings" w:hint="default"/>
      </w:rPr>
    </w:lvl>
    <w:lvl w:ilvl="6" w:tplc="04150001">
      <w:start w:val="1"/>
      <w:numFmt w:val="bullet"/>
      <w:lvlText w:val=""/>
      <w:lvlJc w:val="left"/>
      <w:pPr>
        <w:ind w:left="5825" w:hanging="360"/>
      </w:pPr>
      <w:rPr>
        <w:rFonts w:ascii="Symbol" w:hAnsi="Symbol" w:hint="default"/>
      </w:rPr>
    </w:lvl>
    <w:lvl w:ilvl="7" w:tplc="04150003">
      <w:start w:val="1"/>
      <w:numFmt w:val="bullet"/>
      <w:lvlText w:val="o"/>
      <w:lvlJc w:val="left"/>
      <w:pPr>
        <w:ind w:left="6545" w:hanging="360"/>
      </w:pPr>
      <w:rPr>
        <w:rFonts w:ascii="Courier New" w:hAnsi="Courier New" w:cs="Courier New" w:hint="default"/>
      </w:rPr>
    </w:lvl>
    <w:lvl w:ilvl="8" w:tplc="04150005">
      <w:start w:val="1"/>
      <w:numFmt w:val="bullet"/>
      <w:lvlText w:val=""/>
      <w:lvlJc w:val="left"/>
      <w:pPr>
        <w:ind w:left="7265" w:hanging="360"/>
      </w:pPr>
      <w:rPr>
        <w:rFonts w:ascii="Wingdings" w:hAnsi="Wingdings" w:hint="default"/>
      </w:rPr>
    </w:lvl>
  </w:abstractNum>
  <w:abstractNum w:abstractNumId="24" w15:restartNumberingAfterBreak="0">
    <w:nsid w:val="19CE2D31"/>
    <w:multiLevelType w:val="hybridMultilevel"/>
    <w:tmpl w:val="FD567008"/>
    <w:lvl w:ilvl="0" w:tplc="062C3F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A236C54"/>
    <w:multiLevelType w:val="hybridMultilevel"/>
    <w:tmpl w:val="1422E464"/>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5984B35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CAE000E"/>
    <w:multiLevelType w:val="hybridMultilevel"/>
    <w:tmpl w:val="74FC5CB8"/>
    <w:lvl w:ilvl="0" w:tplc="7406A354">
      <w:start w:val="3"/>
      <w:numFmt w:val="decimal"/>
      <w:lvlText w:val="%1)"/>
      <w:lvlJc w:val="left"/>
      <w:pPr>
        <w:ind w:left="50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9" w15:restartNumberingAfterBreak="0">
    <w:nsid w:val="1F8E40F6"/>
    <w:multiLevelType w:val="hybridMultilevel"/>
    <w:tmpl w:val="25CC5006"/>
    <w:lvl w:ilvl="0" w:tplc="52F4E6AA">
      <w:start w:val="1"/>
      <w:numFmt w:val="decimal"/>
      <w:lvlText w:val="%1."/>
      <w:lvlJc w:val="left"/>
      <w:pPr>
        <w:tabs>
          <w:tab w:val="num" w:pos="453"/>
        </w:tabs>
        <w:ind w:left="453" w:hanging="453"/>
      </w:pPr>
      <w:rPr>
        <w:rFonts w:cs="Times New Roman" w:hint="default"/>
        <w:b/>
        <w:color w:val="auto"/>
      </w:rPr>
    </w:lvl>
    <w:lvl w:ilvl="1" w:tplc="BAB095FC" w:tentative="1">
      <w:start w:val="1"/>
      <w:numFmt w:val="lowerLetter"/>
      <w:lvlText w:val="%2."/>
      <w:lvlJc w:val="left"/>
      <w:pPr>
        <w:ind w:left="164" w:hanging="360"/>
      </w:pPr>
      <w:rPr>
        <w:rFonts w:cs="Times New Roman"/>
      </w:rPr>
    </w:lvl>
    <w:lvl w:ilvl="2" w:tplc="88DCDF02" w:tentative="1">
      <w:start w:val="1"/>
      <w:numFmt w:val="lowerRoman"/>
      <w:lvlText w:val="%3."/>
      <w:lvlJc w:val="right"/>
      <w:pPr>
        <w:ind w:left="884" w:hanging="180"/>
      </w:pPr>
      <w:rPr>
        <w:rFonts w:cs="Times New Roman"/>
      </w:rPr>
    </w:lvl>
    <w:lvl w:ilvl="3" w:tplc="0A8C1664" w:tentative="1">
      <w:start w:val="1"/>
      <w:numFmt w:val="decimal"/>
      <w:lvlText w:val="%4."/>
      <w:lvlJc w:val="left"/>
      <w:pPr>
        <w:ind w:left="1604" w:hanging="360"/>
      </w:pPr>
      <w:rPr>
        <w:rFonts w:cs="Times New Roman"/>
      </w:rPr>
    </w:lvl>
    <w:lvl w:ilvl="4" w:tplc="7E26EB30" w:tentative="1">
      <w:start w:val="1"/>
      <w:numFmt w:val="lowerLetter"/>
      <w:lvlText w:val="%5."/>
      <w:lvlJc w:val="left"/>
      <w:pPr>
        <w:ind w:left="2324" w:hanging="360"/>
      </w:pPr>
      <w:rPr>
        <w:rFonts w:cs="Times New Roman"/>
      </w:rPr>
    </w:lvl>
    <w:lvl w:ilvl="5" w:tplc="45B816E8" w:tentative="1">
      <w:start w:val="1"/>
      <w:numFmt w:val="lowerRoman"/>
      <w:lvlText w:val="%6."/>
      <w:lvlJc w:val="right"/>
      <w:pPr>
        <w:ind w:left="3044" w:hanging="180"/>
      </w:pPr>
      <w:rPr>
        <w:rFonts w:cs="Times New Roman"/>
      </w:rPr>
    </w:lvl>
    <w:lvl w:ilvl="6" w:tplc="03067AC6" w:tentative="1">
      <w:start w:val="1"/>
      <w:numFmt w:val="decimal"/>
      <w:lvlText w:val="%7."/>
      <w:lvlJc w:val="left"/>
      <w:pPr>
        <w:ind w:left="3764" w:hanging="360"/>
      </w:pPr>
      <w:rPr>
        <w:rFonts w:cs="Times New Roman"/>
      </w:rPr>
    </w:lvl>
    <w:lvl w:ilvl="7" w:tplc="9998DEA6" w:tentative="1">
      <w:start w:val="1"/>
      <w:numFmt w:val="lowerLetter"/>
      <w:lvlText w:val="%8."/>
      <w:lvlJc w:val="left"/>
      <w:pPr>
        <w:ind w:left="4484" w:hanging="360"/>
      </w:pPr>
      <w:rPr>
        <w:rFonts w:cs="Times New Roman"/>
      </w:rPr>
    </w:lvl>
    <w:lvl w:ilvl="8" w:tplc="FFA4B97A" w:tentative="1">
      <w:start w:val="1"/>
      <w:numFmt w:val="lowerRoman"/>
      <w:lvlText w:val="%9."/>
      <w:lvlJc w:val="right"/>
      <w:pPr>
        <w:ind w:left="5204" w:hanging="180"/>
      </w:pPr>
      <w:rPr>
        <w:rFonts w:cs="Times New Roman"/>
      </w:rPr>
    </w:lvl>
  </w:abstractNum>
  <w:abstractNum w:abstractNumId="30" w15:restartNumberingAfterBreak="0">
    <w:nsid w:val="1FFC478E"/>
    <w:multiLevelType w:val="hybridMultilevel"/>
    <w:tmpl w:val="C5944940"/>
    <w:lvl w:ilvl="0" w:tplc="04150011">
      <w:start w:val="1"/>
      <w:numFmt w:val="decimal"/>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31"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240E5DFB"/>
    <w:multiLevelType w:val="hybridMultilevel"/>
    <w:tmpl w:val="2A487ABC"/>
    <w:name w:val="NumPar"/>
    <w:lvl w:ilvl="0" w:tplc="47F28772">
      <w:start w:val="1"/>
      <w:numFmt w:val="decimal"/>
      <w:lvlText w:val="%1."/>
      <w:lvlJc w:val="left"/>
      <w:pPr>
        <w:tabs>
          <w:tab w:val="num" w:pos="1800"/>
        </w:tabs>
        <w:ind w:left="1800" w:hanging="363"/>
      </w:pPr>
      <w:rPr>
        <w:rFonts w:cs="Times New Roman" w:hint="default"/>
        <w:b/>
      </w:rPr>
    </w:lvl>
    <w:lvl w:ilvl="1" w:tplc="8BA4847C" w:tentative="1">
      <w:start w:val="1"/>
      <w:numFmt w:val="lowerLetter"/>
      <w:lvlText w:val="%2."/>
      <w:lvlJc w:val="left"/>
      <w:pPr>
        <w:tabs>
          <w:tab w:val="num" w:pos="1440"/>
        </w:tabs>
        <w:ind w:left="1440" w:hanging="360"/>
      </w:pPr>
      <w:rPr>
        <w:rFonts w:cs="Times New Roman"/>
      </w:rPr>
    </w:lvl>
    <w:lvl w:ilvl="2" w:tplc="EF0AEBCA">
      <w:start w:val="1"/>
      <w:numFmt w:val="lowerRoman"/>
      <w:lvlText w:val="%3."/>
      <w:lvlJc w:val="right"/>
      <w:pPr>
        <w:tabs>
          <w:tab w:val="num" w:pos="2160"/>
        </w:tabs>
        <w:ind w:left="2160" w:hanging="180"/>
      </w:pPr>
      <w:rPr>
        <w:rFonts w:cs="Times New Roman"/>
      </w:rPr>
    </w:lvl>
    <w:lvl w:ilvl="3" w:tplc="6CE0241C" w:tentative="1">
      <w:start w:val="1"/>
      <w:numFmt w:val="decimal"/>
      <w:lvlText w:val="%4."/>
      <w:lvlJc w:val="left"/>
      <w:pPr>
        <w:tabs>
          <w:tab w:val="num" w:pos="2880"/>
        </w:tabs>
        <w:ind w:left="2880" w:hanging="360"/>
      </w:pPr>
      <w:rPr>
        <w:rFonts w:cs="Times New Roman"/>
      </w:rPr>
    </w:lvl>
    <w:lvl w:ilvl="4" w:tplc="B0589FA4" w:tentative="1">
      <w:start w:val="1"/>
      <w:numFmt w:val="lowerLetter"/>
      <w:lvlText w:val="%5."/>
      <w:lvlJc w:val="left"/>
      <w:pPr>
        <w:tabs>
          <w:tab w:val="num" w:pos="3600"/>
        </w:tabs>
        <w:ind w:left="3600" w:hanging="360"/>
      </w:pPr>
      <w:rPr>
        <w:rFonts w:cs="Times New Roman"/>
      </w:rPr>
    </w:lvl>
    <w:lvl w:ilvl="5" w:tplc="CBE47F48" w:tentative="1">
      <w:start w:val="1"/>
      <w:numFmt w:val="lowerRoman"/>
      <w:lvlText w:val="%6."/>
      <w:lvlJc w:val="right"/>
      <w:pPr>
        <w:tabs>
          <w:tab w:val="num" w:pos="4320"/>
        </w:tabs>
        <w:ind w:left="4320" w:hanging="180"/>
      </w:pPr>
      <w:rPr>
        <w:rFonts w:cs="Times New Roman"/>
      </w:rPr>
    </w:lvl>
    <w:lvl w:ilvl="6" w:tplc="61C2CD3A" w:tentative="1">
      <w:start w:val="1"/>
      <w:numFmt w:val="decimal"/>
      <w:lvlText w:val="%7."/>
      <w:lvlJc w:val="left"/>
      <w:pPr>
        <w:tabs>
          <w:tab w:val="num" w:pos="5040"/>
        </w:tabs>
        <w:ind w:left="5040" w:hanging="360"/>
      </w:pPr>
      <w:rPr>
        <w:rFonts w:cs="Times New Roman"/>
      </w:rPr>
    </w:lvl>
    <w:lvl w:ilvl="7" w:tplc="B96E20BE" w:tentative="1">
      <w:start w:val="1"/>
      <w:numFmt w:val="lowerLetter"/>
      <w:lvlText w:val="%8."/>
      <w:lvlJc w:val="left"/>
      <w:pPr>
        <w:tabs>
          <w:tab w:val="num" w:pos="5760"/>
        </w:tabs>
        <w:ind w:left="5760" w:hanging="360"/>
      </w:pPr>
      <w:rPr>
        <w:rFonts w:cs="Times New Roman"/>
      </w:rPr>
    </w:lvl>
    <w:lvl w:ilvl="8" w:tplc="8458C4DE" w:tentative="1">
      <w:start w:val="1"/>
      <w:numFmt w:val="lowerRoman"/>
      <w:lvlText w:val="%9."/>
      <w:lvlJc w:val="right"/>
      <w:pPr>
        <w:tabs>
          <w:tab w:val="num" w:pos="6480"/>
        </w:tabs>
        <w:ind w:left="6480" w:hanging="180"/>
      </w:pPr>
      <w:rPr>
        <w:rFonts w:cs="Times New Roman"/>
      </w:rPr>
    </w:lvl>
  </w:abstractNum>
  <w:abstractNum w:abstractNumId="34" w15:restartNumberingAfterBreak="0">
    <w:nsid w:val="2655318D"/>
    <w:multiLevelType w:val="hybridMultilevel"/>
    <w:tmpl w:val="68D06E3E"/>
    <w:lvl w:ilvl="0" w:tplc="EA64A1FC">
      <w:start w:val="1"/>
      <w:numFmt w:val="decimal"/>
      <w:lvlText w:val="%1."/>
      <w:lvlJc w:val="left"/>
      <w:pPr>
        <w:tabs>
          <w:tab w:val="num" w:pos="1009"/>
        </w:tabs>
        <w:ind w:left="1009" w:hanging="453"/>
      </w:pPr>
      <w:rPr>
        <w:rFonts w:cs="Times New Roman" w:hint="default"/>
        <w:b/>
      </w:rPr>
    </w:lvl>
    <w:lvl w:ilvl="1" w:tplc="04150019">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68916AD"/>
    <w:multiLevelType w:val="hybridMultilevel"/>
    <w:tmpl w:val="AA061D94"/>
    <w:lvl w:ilvl="0" w:tplc="7CDA1352">
      <w:start w:val="1"/>
      <w:numFmt w:val="decimal"/>
      <w:lvlText w:val="%1."/>
      <w:lvlJc w:val="left"/>
      <w:pPr>
        <w:tabs>
          <w:tab w:val="num" w:pos="360"/>
        </w:tabs>
        <w:ind w:left="360" w:hanging="360"/>
      </w:pPr>
      <w:rPr>
        <w:rFonts w:cs="Times New Roman" w:hint="default"/>
        <w:b/>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26A530AF"/>
    <w:multiLevelType w:val="hybridMultilevel"/>
    <w:tmpl w:val="F5E01E16"/>
    <w:lvl w:ilvl="0" w:tplc="16949E1E">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7" w15:restartNumberingAfterBreak="0">
    <w:nsid w:val="26FF36A2"/>
    <w:multiLevelType w:val="hybridMultilevel"/>
    <w:tmpl w:val="CC76620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285E5C08"/>
    <w:multiLevelType w:val="hybridMultilevel"/>
    <w:tmpl w:val="B3B6F48E"/>
    <w:lvl w:ilvl="0" w:tplc="AE6E2ADA">
      <w:start w:val="1"/>
      <w:numFmt w:val="bullet"/>
      <w:lvlText w:val=""/>
      <w:lvlJc w:val="left"/>
      <w:pPr>
        <w:ind w:left="220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844C67"/>
    <w:multiLevelType w:val="hybridMultilevel"/>
    <w:tmpl w:val="4534640C"/>
    <w:lvl w:ilvl="0" w:tplc="0A387DD8">
      <w:start w:val="1"/>
      <w:numFmt w:val="lowerLetter"/>
      <w:lvlText w:val="%1)"/>
      <w:lvlJc w:val="left"/>
      <w:pPr>
        <w:ind w:left="1069"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2D0D10B1"/>
    <w:multiLevelType w:val="hybridMultilevel"/>
    <w:tmpl w:val="1BB2D4F6"/>
    <w:lvl w:ilvl="0" w:tplc="65C0E5D8">
      <w:start w:val="1"/>
      <w:numFmt w:val="decimal"/>
      <w:lvlText w:val="%1."/>
      <w:lvlJc w:val="left"/>
      <w:pPr>
        <w:ind w:left="720" w:hanging="720"/>
      </w:pPr>
      <w:rPr>
        <w:rFonts w:ascii="Times New Roman" w:eastAsia="Times New Roman" w:hAnsi="Times New Roman" w:cs="Times New Roman" w:hint="default"/>
        <w:b w:val="0"/>
        <w:color w:val="auto"/>
      </w:rPr>
    </w:lvl>
    <w:lvl w:ilvl="1" w:tplc="04150019">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D1822AB"/>
    <w:multiLevelType w:val="hybridMultilevel"/>
    <w:tmpl w:val="B1F0CD6C"/>
    <w:lvl w:ilvl="0" w:tplc="04150011">
      <w:start w:val="1"/>
      <w:numFmt w:val="decimal"/>
      <w:lvlText w:val="%1)"/>
      <w:lvlJc w:val="left"/>
      <w:pPr>
        <w:ind w:left="50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DB529F"/>
    <w:multiLevelType w:val="hybridMultilevel"/>
    <w:tmpl w:val="D3260520"/>
    <w:lvl w:ilvl="0" w:tplc="6B66B53A">
      <w:start w:val="1"/>
      <w:numFmt w:val="decimal"/>
      <w:lvlText w:val="%1."/>
      <w:lvlJc w:val="left"/>
      <w:pPr>
        <w:ind w:left="1146" w:hanging="360"/>
      </w:pPr>
      <w:rPr>
        <w:rFonts w:ascii="Arial" w:eastAsia="Times New Roman" w:hAnsi="Arial" w:cs="Arial" w:hint="default"/>
        <w:b/>
      </w:rPr>
    </w:lvl>
    <w:lvl w:ilvl="1" w:tplc="EAFC78BA"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2F1B6197"/>
    <w:multiLevelType w:val="hybridMultilevel"/>
    <w:tmpl w:val="52004AF2"/>
    <w:lvl w:ilvl="0" w:tplc="04150007">
      <w:start w:val="1"/>
      <w:numFmt w:val="bullet"/>
      <w:lvlText w:val=""/>
      <w:lvlPicBulletId w:val="0"/>
      <w:lvlJc w:val="left"/>
      <w:pPr>
        <w:ind w:left="631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FBE3D3A"/>
    <w:multiLevelType w:val="hybridMultilevel"/>
    <w:tmpl w:val="4F107BEC"/>
    <w:lvl w:ilvl="0" w:tplc="D764C040">
      <w:start w:val="1"/>
      <w:numFmt w:val="upperRoman"/>
      <w:lvlText w:val="%1."/>
      <w:lvlJc w:val="left"/>
      <w:pPr>
        <w:ind w:left="1276"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20C3088"/>
    <w:multiLevelType w:val="hybridMultilevel"/>
    <w:tmpl w:val="34E247EE"/>
    <w:lvl w:ilvl="0" w:tplc="FAC4D790">
      <w:start w:val="8"/>
      <w:numFmt w:val="decimal"/>
      <w:lvlText w:val="%1)"/>
      <w:lvlJc w:val="left"/>
      <w:pPr>
        <w:ind w:left="50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4E85D53"/>
    <w:multiLevelType w:val="hybridMultilevel"/>
    <w:tmpl w:val="B86E03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4F0103D"/>
    <w:multiLevelType w:val="hybridMultilevel"/>
    <w:tmpl w:val="BF58065C"/>
    <w:lvl w:ilvl="0" w:tplc="17FA3BDC">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353F7F18"/>
    <w:multiLevelType w:val="hybridMultilevel"/>
    <w:tmpl w:val="0DF266C2"/>
    <w:lvl w:ilvl="0" w:tplc="B21EAE86">
      <w:start w:val="1"/>
      <w:numFmt w:val="decimal"/>
      <w:lvlText w:val="%1."/>
      <w:lvlJc w:val="left"/>
      <w:pPr>
        <w:tabs>
          <w:tab w:val="num" w:pos="1800"/>
        </w:tabs>
        <w:ind w:left="1800" w:hanging="363"/>
      </w:pPr>
      <w:rPr>
        <w:rFonts w:ascii="Arial" w:eastAsia="Times New Roman" w:hAnsi="Arial" w:cs="Arial" w:hint="default"/>
        <w:b w:val="0"/>
        <w:bCs/>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876571A"/>
    <w:multiLevelType w:val="hybridMultilevel"/>
    <w:tmpl w:val="E29AB258"/>
    <w:lvl w:ilvl="0" w:tplc="04150001">
      <w:start w:val="1"/>
      <w:numFmt w:val="bullet"/>
      <w:lvlText w:val=""/>
      <w:lvlJc w:val="left"/>
      <w:pPr>
        <w:ind w:left="220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395E7C7A"/>
    <w:multiLevelType w:val="hybridMultilevel"/>
    <w:tmpl w:val="1980B394"/>
    <w:lvl w:ilvl="0" w:tplc="F7A04E80">
      <w:start w:val="1"/>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52" w15:restartNumberingAfterBreak="0">
    <w:nsid w:val="3C170F3B"/>
    <w:multiLevelType w:val="hybridMultilevel"/>
    <w:tmpl w:val="06C8687C"/>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3" w15:restartNumberingAfterBreak="0">
    <w:nsid w:val="3DC55C3A"/>
    <w:multiLevelType w:val="hybridMultilevel"/>
    <w:tmpl w:val="61B8350A"/>
    <w:lvl w:ilvl="0" w:tplc="124E7F3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1EF3DAB"/>
    <w:multiLevelType w:val="hybridMultilevel"/>
    <w:tmpl w:val="973A2328"/>
    <w:lvl w:ilvl="0" w:tplc="CEF63322">
      <w:start w:val="1"/>
      <w:numFmt w:val="decimal"/>
      <w:lvlText w:val="%1)"/>
      <w:lvlJc w:val="left"/>
      <w:pPr>
        <w:ind w:left="1222" w:hanging="360"/>
      </w:pPr>
      <w:rPr>
        <w:rFonts w:ascii="Calibri" w:hAnsi="Calibri" w:cs="Times New Roman" w:hint="default"/>
        <w:b w:val="0"/>
        <w:spacing w:val="0"/>
        <w:w w:val="100"/>
        <w:position w:val="0"/>
        <w:sz w:val="22"/>
        <w:szCs w:val="22"/>
      </w:rPr>
    </w:lvl>
    <w:lvl w:ilvl="1" w:tplc="77FA523C"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56" w15:restartNumberingAfterBreak="0">
    <w:nsid w:val="43847236"/>
    <w:multiLevelType w:val="hybridMultilevel"/>
    <w:tmpl w:val="AF9A15CE"/>
    <w:name w:val="Tiret 1"/>
    <w:lvl w:ilvl="0" w:tplc="FD9611B0">
      <w:start w:val="1"/>
      <w:numFmt w:val="decimal"/>
      <w:lvlText w:val="%1."/>
      <w:lvlJc w:val="left"/>
      <w:pPr>
        <w:ind w:left="1004" w:hanging="360"/>
      </w:pPr>
      <w:rPr>
        <w:rFonts w:cs="Times New Roman"/>
        <w:b/>
      </w:rPr>
    </w:lvl>
    <w:lvl w:ilvl="1" w:tplc="FAAE83C0" w:tentative="1">
      <w:start w:val="1"/>
      <w:numFmt w:val="lowerLetter"/>
      <w:lvlText w:val="%2."/>
      <w:lvlJc w:val="left"/>
      <w:pPr>
        <w:ind w:left="1724" w:hanging="360"/>
      </w:pPr>
      <w:rPr>
        <w:rFonts w:cs="Times New Roman"/>
      </w:rPr>
    </w:lvl>
    <w:lvl w:ilvl="2" w:tplc="F0CEB980" w:tentative="1">
      <w:start w:val="1"/>
      <w:numFmt w:val="lowerRoman"/>
      <w:lvlText w:val="%3."/>
      <w:lvlJc w:val="right"/>
      <w:pPr>
        <w:ind w:left="2444" w:hanging="180"/>
      </w:pPr>
      <w:rPr>
        <w:rFonts w:cs="Times New Roman"/>
      </w:rPr>
    </w:lvl>
    <w:lvl w:ilvl="3" w:tplc="F36E61F8" w:tentative="1">
      <w:start w:val="1"/>
      <w:numFmt w:val="decimal"/>
      <w:lvlText w:val="%4."/>
      <w:lvlJc w:val="left"/>
      <w:pPr>
        <w:ind w:left="3164" w:hanging="360"/>
      </w:pPr>
      <w:rPr>
        <w:rFonts w:cs="Times New Roman"/>
      </w:rPr>
    </w:lvl>
    <w:lvl w:ilvl="4" w:tplc="FDC076B4" w:tentative="1">
      <w:start w:val="1"/>
      <w:numFmt w:val="lowerLetter"/>
      <w:lvlText w:val="%5."/>
      <w:lvlJc w:val="left"/>
      <w:pPr>
        <w:ind w:left="3884" w:hanging="360"/>
      </w:pPr>
      <w:rPr>
        <w:rFonts w:cs="Times New Roman"/>
      </w:rPr>
    </w:lvl>
    <w:lvl w:ilvl="5" w:tplc="477815D4" w:tentative="1">
      <w:start w:val="1"/>
      <w:numFmt w:val="lowerRoman"/>
      <w:lvlText w:val="%6."/>
      <w:lvlJc w:val="right"/>
      <w:pPr>
        <w:ind w:left="4604" w:hanging="180"/>
      </w:pPr>
      <w:rPr>
        <w:rFonts w:cs="Times New Roman"/>
      </w:rPr>
    </w:lvl>
    <w:lvl w:ilvl="6" w:tplc="E3EED1F2" w:tentative="1">
      <w:start w:val="1"/>
      <w:numFmt w:val="decimal"/>
      <w:lvlText w:val="%7."/>
      <w:lvlJc w:val="left"/>
      <w:pPr>
        <w:ind w:left="5324" w:hanging="360"/>
      </w:pPr>
      <w:rPr>
        <w:rFonts w:cs="Times New Roman"/>
      </w:rPr>
    </w:lvl>
    <w:lvl w:ilvl="7" w:tplc="EE167D04" w:tentative="1">
      <w:start w:val="1"/>
      <w:numFmt w:val="lowerLetter"/>
      <w:lvlText w:val="%8."/>
      <w:lvlJc w:val="left"/>
      <w:pPr>
        <w:ind w:left="6044" w:hanging="360"/>
      </w:pPr>
      <w:rPr>
        <w:rFonts w:cs="Times New Roman"/>
      </w:rPr>
    </w:lvl>
    <w:lvl w:ilvl="8" w:tplc="7CCE5068" w:tentative="1">
      <w:start w:val="1"/>
      <w:numFmt w:val="lowerRoman"/>
      <w:lvlText w:val="%9."/>
      <w:lvlJc w:val="right"/>
      <w:pPr>
        <w:ind w:left="6764" w:hanging="180"/>
      </w:pPr>
      <w:rPr>
        <w:rFonts w:cs="Times New Roman"/>
      </w:rPr>
    </w:lvl>
  </w:abstractNum>
  <w:abstractNum w:abstractNumId="57" w15:restartNumberingAfterBreak="0">
    <w:nsid w:val="44DB3669"/>
    <w:multiLevelType w:val="hybridMultilevel"/>
    <w:tmpl w:val="F91C6492"/>
    <w:lvl w:ilvl="0" w:tplc="0616D2E8">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5453102"/>
    <w:multiLevelType w:val="hybridMultilevel"/>
    <w:tmpl w:val="809E9F10"/>
    <w:lvl w:ilvl="0" w:tplc="D938CF3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22121F"/>
    <w:multiLevelType w:val="hybridMultilevel"/>
    <w:tmpl w:val="9A66E126"/>
    <w:lvl w:ilvl="0" w:tplc="04150017">
      <w:start w:val="1"/>
      <w:numFmt w:val="lowerLetter"/>
      <w:lvlText w:val="%1)"/>
      <w:lvlJc w:val="left"/>
      <w:pPr>
        <w:ind w:left="502" w:hanging="360"/>
      </w:pPr>
    </w:lvl>
    <w:lvl w:ilvl="1" w:tplc="30B04F8E">
      <w:start w:val="1"/>
      <w:numFmt w:val="lowerLetter"/>
      <w:lvlText w:val="%2)"/>
      <w:lvlJc w:val="left"/>
      <w:pPr>
        <w:ind w:left="800" w:hanging="375"/>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4B7A5C00"/>
    <w:multiLevelType w:val="hybridMultilevel"/>
    <w:tmpl w:val="4E24093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4B9A192E"/>
    <w:multiLevelType w:val="hybridMultilevel"/>
    <w:tmpl w:val="8D36C8A6"/>
    <w:lvl w:ilvl="0" w:tplc="3E42C1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BE07DD"/>
    <w:multiLevelType w:val="multilevel"/>
    <w:tmpl w:val="28E2DF2E"/>
    <w:lvl w:ilvl="0">
      <w:start w:val="2"/>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502"/>
        </w:tabs>
        <w:ind w:left="502" w:hanging="360"/>
      </w:pPr>
      <w:rPr>
        <w:rFonts w:cs="Times New Roman" w:hint="default"/>
        <w:color w:val="auto"/>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3" w15:restartNumberingAfterBreak="0">
    <w:nsid w:val="4CF04793"/>
    <w:multiLevelType w:val="hybridMultilevel"/>
    <w:tmpl w:val="270C6E3C"/>
    <w:lvl w:ilvl="0" w:tplc="B0486E44">
      <w:start w:val="2"/>
      <w:numFmt w:val="decimal"/>
      <w:lvlText w:val="%1."/>
      <w:lvlJc w:val="left"/>
      <w:pPr>
        <w:ind w:left="2345"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9E58DE"/>
    <w:multiLevelType w:val="hybridMultilevel"/>
    <w:tmpl w:val="3ABC8732"/>
    <w:lvl w:ilvl="0" w:tplc="7296831E">
      <w:start w:val="1"/>
      <w:numFmt w:val="decimal"/>
      <w:lvlText w:val="%1)"/>
      <w:lvlJc w:val="left"/>
      <w:pPr>
        <w:ind w:left="360" w:hanging="360"/>
      </w:pPr>
      <w:rPr>
        <w:rFonts w:cs="Times New Roman"/>
        <w:b/>
      </w:rPr>
    </w:lvl>
    <w:lvl w:ilvl="1" w:tplc="AB067580" w:tentative="1">
      <w:start w:val="1"/>
      <w:numFmt w:val="lowerLetter"/>
      <w:lvlText w:val="%2."/>
      <w:lvlJc w:val="left"/>
      <w:pPr>
        <w:ind w:left="1080" w:hanging="360"/>
      </w:pPr>
      <w:rPr>
        <w:rFonts w:cs="Times New Roman"/>
      </w:rPr>
    </w:lvl>
    <w:lvl w:ilvl="2" w:tplc="0DA85358" w:tentative="1">
      <w:start w:val="1"/>
      <w:numFmt w:val="lowerRoman"/>
      <w:lvlText w:val="%3."/>
      <w:lvlJc w:val="right"/>
      <w:pPr>
        <w:ind w:left="1800" w:hanging="180"/>
      </w:pPr>
      <w:rPr>
        <w:rFonts w:cs="Times New Roman"/>
      </w:rPr>
    </w:lvl>
    <w:lvl w:ilvl="3" w:tplc="AF0A9E40" w:tentative="1">
      <w:start w:val="1"/>
      <w:numFmt w:val="decimal"/>
      <w:lvlText w:val="%4."/>
      <w:lvlJc w:val="left"/>
      <w:pPr>
        <w:ind w:left="2520" w:hanging="360"/>
      </w:pPr>
      <w:rPr>
        <w:rFonts w:cs="Times New Roman"/>
      </w:rPr>
    </w:lvl>
    <w:lvl w:ilvl="4" w:tplc="84C8557C" w:tentative="1">
      <w:start w:val="1"/>
      <w:numFmt w:val="lowerLetter"/>
      <w:lvlText w:val="%5."/>
      <w:lvlJc w:val="left"/>
      <w:pPr>
        <w:ind w:left="3240" w:hanging="360"/>
      </w:pPr>
      <w:rPr>
        <w:rFonts w:cs="Times New Roman"/>
      </w:rPr>
    </w:lvl>
    <w:lvl w:ilvl="5" w:tplc="061A4F6E" w:tentative="1">
      <w:start w:val="1"/>
      <w:numFmt w:val="lowerRoman"/>
      <w:lvlText w:val="%6."/>
      <w:lvlJc w:val="right"/>
      <w:pPr>
        <w:ind w:left="3960" w:hanging="180"/>
      </w:pPr>
      <w:rPr>
        <w:rFonts w:cs="Times New Roman"/>
      </w:rPr>
    </w:lvl>
    <w:lvl w:ilvl="6" w:tplc="A7D41DE6" w:tentative="1">
      <w:start w:val="1"/>
      <w:numFmt w:val="decimal"/>
      <w:lvlText w:val="%7."/>
      <w:lvlJc w:val="left"/>
      <w:pPr>
        <w:ind w:left="4680" w:hanging="360"/>
      </w:pPr>
      <w:rPr>
        <w:rFonts w:cs="Times New Roman"/>
      </w:rPr>
    </w:lvl>
    <w:lvl w:ilvl="7" w:tplc="7BDE5772" w:tentative="1">
      <w:start w:val="1"/>
      <w:numFmt w:val="lowerLetter"/>
      <w:lvlText w:val="%8."/>
      <w:lvlJc w:val="left"/>
      <w:pPr>
        <w:ind w:left="5400" w:hanging="360"/>
      </w:pPr>
      <w:rPr>
        <w:rFonts w:cs="Times New Roman"/>
      </w:rPr>
    </w:lvl>
    <w:lvl w:ilvl="8" w:tplc="3C3C2D00" w:tentative="1">
      <w:start w:val="1"/>
      <w:numFmt w:val="lowerRoman"/>
      <w:lvlText w:val="%9."/>
      <w:lvlJc w:val="right"/>
      <w:pPr>
        <w:ind w:left="6120" w:hanging="180"/>
      </w:pPr>
      <w:rPr>
        <w:rFonts w:cs="Times New Roman"/>
      </w:rPr>
    </w:lvl>
  </w:abstractNum>
  <w:abstractNum w:abstractNumId="65" w15:restartNumberingAfterBreak="0">
    <w:nsid w:val="509C2824"/>
    <w:multiLevelType w:val="hybridMultilevel"/>
    <w:tmpl w:val="519C5410"/>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66"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67" w15:restartNumberingAfterBreak="0">
    <w:nsid w:val="5215434B"/>
    <w:multiLevelType w:val="hybridMultilevel"/>
    <w:tmpl w:val="B6F681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9A14A38"/>
    <w:multiLevelType w:val="hybridMultilevel"/>
    <w:tmpl w:val="0A26D39A"/>
    <w:lvl w:ilvl="0" w:tplc="AE6E2ADA">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69" w15:restartNumberingAfterBreak="0">
    <w:nsid w:val="5C823816"/>
    <w:multiLevelType w:val="hybridMultilevel"/>
    <w:tmpl w:val="B45E0898"/>
    <w:lvl w:ilvl="0" w:tplc="2FB0001A">
      <w:start w:val="8"/>
      <w:numFmt w:val="decimal"/>
      <w:lvlText w:val="%1."/>
      <w:lvlJc w:val="left"/>
      <w:pPr>
        <w:ind w:left="91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1" w15:restartNumberingAfterBreak="0">
    <w:nsid w:val="5E74461D"/>
    <w:multiLevelType w:val="hybridMultilevel"/>
    <w:tmpl w:val="1DB4EC82"/>
    <w:name w:val="Tiret 0"/>
    <w:lvl w:ilvl="0" w:tplc="4B3E051C">
      <w:start w:val="1"/>
      <w:numFmt w:val="decimal"/>
      <w:lvlText w:val="%1."/>
      <w:lvlJc w:val="left"/>
      <w:pPr>
        <w:ind w:left="862" w:hanging="360"/>
      </w:pPr>
      <w:rPr>
        <w:rFonts w:cs="Times New Roman"/>
      </w:rPr>
    </w:lvl>
    <w:lvl w:ilvl="1" w:tplc="3C308D48" w:tentative="1">
      <w:start w:val="1"/>
      <w:numFmt w:val="lowerLetter"/>
      <w:lvlText w:val="%2."/>
      <w:lvlJc w:val="left"/>
      <w:pPr>
        <w:ind w:left="1582" w:hanging="360"/>
      </w:pPr>
      <w:rPr>
        <w:rFonts w:cs="Times New Roman"/>
      </w:rPr>
    </w:lvl>
    <w:lvl w:ilvl="2" w:tplc="AFFE1E4E" w:tentative="1">
      <w:start w:val="1"/>
      <w:numFmt w:val="lowerRoman"/>
      <w:lvlText w:val="%3."/>
      <w:lvlJc w:val="right"/>
      <w:pPr>
        <w:ind w:left="2302" w:hanging="180"/>
      </w:pPr>
      <w:rPr>
        <w:rFonts w:cs="Times New Roman"/>
      </w:rPr>
    </w:lvl>
    <w:lvl w:ilvl="3" w:tplc="F3966C9E" w:tentative="1">
      <w:start w:val="1"/>
      <w:numFmt w:val="decimal"/>
      <w:lvlText w:val="%4."/>
      <w:lvlJc w:val="left"/>
      <w:pPr>
        <w:ind w:left="3022" w:hanging="360"/>
      </w:pPr>
      <w:rPr>
        <w:rFonts w:cs="Times New Roman"/>
      </w:rPr>
    </w:lvl>
    <w:lvl w:ilvl="4" w:tplc="63FC5B2E" w:tentative="1">
      <w:start w:val="1"/>
      <w:numFmt w:val="lowerLetter"/>
      <w:lvlText w:val="%5."/>
      <w:lvlJc w:val="left"/>
      <w:pPr>
        <w:ind w:left="3742" w:hanging="360"/>
      </w:pPr>
      <w:rPr>
        <w:rFonts w:cs="Times New Roman"/>
      </w:rPr>
    </w:lvl>
    <w:lvl w:ilvl="5" w:tplc="5B04281C" w:tentative="1">
      <w:start w:val="1"/>
      <w:numFmt w:val="lowerRoman"/>
      <w:lvlText w:val="%6."/>
      <w:lvlJc w:val="right"/>
      <w:pPr>
        <w:ind w:left="4462" w:hanging="180"/>
      </w:pPr>
      <w:rPr>
        <w:rFonts w:cs="Times New Roman"/>
      </w:rPr>
    </w:lvl>
    <w:lvl w:ilvl="6" w:tplc="348664FC" w:tentative="1">
      <w:start w:val="1"/>
      <w:numFmt w:val="decimal"/>
      <w:lvlText w:val="%7."/>
      <w:lvlJc w:val="left"/>
      <w:pPr>
        <w:ind w:left="5182" w:hanging="360"/>
      </w:pPr>
      <w:rPr>
        <w:rFonts w:cs="Times New Roman"/>
      </w:rPr>
    </w:lvl>
    <w:lvl w:ilvl="7" w:tplc="A1E8E1C6" w:tentative="1">
      <w:start w:val="1"/>
      <w:numFmt w:val="lowerLetter"/>
      <w:lvlText w:val="%8."/>
      <w:lvlJc w:val="left"/>
      <w:pPr>
        <w:ind w:left="5902" w:hanging="360"/>
      </w:pPr>
      <w:rPr>
        <w:rFonts w:cs="Times New Roman"/>
      </w:rPr>
    </w:lvl>
    <w:lvl w:ilvl="8" w:tplc="F42E2F70" w:tentative="1">
      <w:start w:val="1"/>
      <w:numFmt w:val="lowerRoman"/>
      <w:lvlText w:val="%9."/>
      <w:lvlJc w:val="right"/>
      <w:pPr>
        <w:ind w:left="6622" w:hanging="180"/>
      </w:pPr>
      <w:rPr>
        <w:rFonts w:cs="Times New Roman"/>
      </w:rPr>
    </w:lvl>
  </w:abstractNum>
  <w:abstractNum w:abstractNumId="72" w15:restartNumberingAfterBreak="0">
    <w:nsid w:val="60EA3EDB"/>
    <w:multiLevelType w:val="multilevel"/>
    <w:tmpl w:val="D3E0CF58"/>
    <w:lvl w:ilvl="0">
      <w:start w:val="1"/>
      <w:numFmt w:val="decimal"/>
      <w:lvlText w:val="%1."/>
      <w:lvlJc w:val="left"/>
      <w:pPr>
        <w:tabs>
          <w:tab w:val="num" w:pos="1706"/>
        </w:tabs>
        <w:ind w:left="697"/>
      </w:pPr>
      <w:rPr>
        <w:rFonts w:ascii="Times New Roman" w:eastAsia="Times New Roman" w:hAnsi="Times New Roman" w:cs="Times New Roman" w:hint="default"/>
        <w:b/>
        <w:bCs w:val="0"/>
        <w:i w:val="0"/>
        <w:iCs w:val="0"/>
        <w:smallCaps w:val="0"/>
        <w:strike w:val="0"/>
        <w:color w:val="000000"/>
        <w:spacing w:val="0"/>
        <w:w w:val="100"/>
        <w:position w:val="0"/>
        <w:sz w:val="24"/>
        <w:szCs w:val="24"/>
        <w:u w:val="none"/>
      </w:rPr>
    </w:lvl>
    <w:lvl w:ilvl="1">
      <w:start w:val="1"/>
      <w:numFmt w:val="decimal"/>
      <w:lvlText w:val="%2)"/>
      <w:lvlJc w:val="left"/>
      <w:pPr>
        <w:ind w:left="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73" w15:restartNumberingAfterBreak="0">
    <w:nsid w:val="61276F92"/>
    <w:multiLevelType w:val="hybridMultilevel"/>
    <w:tmpl w:val="6ED68BE6"/>
    <w:lvl w:ilvl="0" w:tplc="804662E4">
      <w:start w:val="1"/>
      <w:numFmt w:val="lowerLetter"/>
      <w:pStyle w:val="wt-listawielopoziomowa"/>
      <w:lvlText w:val="%1)"/>
      <w:lvlJc w:val="left"/>
      <w:pPr>
        <w:tabs>
          <w:tab w:val="num" w:pos="644"/>
        </w:tabs>
        <w:ind w:left="644" w:hanging="360"/>
      </w:pPr>
      <w:rPr>
        <w:rFonts w:cs="Times New Roman" w:hint="default"/>
        <w:b w:val="0"/>
        <w:i w:val="0"/>
      </w:rPr>
    </w:lvl>
    <w:lvl w:ilvl="1" w:tplc="2DBAC3F0">
      <w:start w:val="1"/>
      <w:numFmt w:val="lowerLetter"/>
      <w:lvlText w:val="%2."/>
      <w:lvlJc w:val="left"/>
      <w:pPr>
        <w:tabs>
          <w:tab w:val="num" w:pos="1440"/>
        </w:tabs>
        <w:ind w:left="1440" w:hanging="360"/>
      </w:pPr>
      <w:rPr>
        <w:rFonts w:cs="Times New Roman"/>
      </w:rPr>
    </w:lvl>
    <w:lvl w:ilvl="2" w:tplc="52C82F2A" w:tentative="1">
      <w:start w:val="1"/>
      <w:numFmt w:val="lowerRoman"/>
      <w:lvlText w:val="%3."/>
      <w:lvlJc w:val="right"/>
      <w:pPr>
        <w:tabs>
          <w:tab w:val="num" w:pos="2160"/>
        </w:tabs>
        <w:ind w:left="2160" w:hanging="180"/>
      </w:pPr>
      <w:rPr>
        <w:rFonts w:cs="Times New Roman"/>
      </w:rPr>
    </w:lvl>
    <w:lvl w:ilvl="3" w:tplc="D2CC856C">
      <w:start w:val="1"/>
      <w:numFmt w:val="decimal"/>
      <w:lvlText w:val="%4."/>
      <w:lvlJc w:val="left"/>
      <w:pPr>
        <w:tabs>
          <w:tab w:val="num" w:pos="2880"/>
        </w:tabs>
        <w:ind w:left="2880" w:hanging="360"/>
      </w:pPr>
      <w:rPr>
        <w:rFonts w:cs="Times New Roman"/>
      </w:rPr>
    </w:lvl>
    <w:lvl w:ilvl="4" w:tplc="0BFE5D00" w:tentative="1">
      <w:start w:val="1"/>
      <w:numFmt w:val="lowerLetter"/>
      <w:lvlText w:val="%5."/>
      <w:lvlJc w:val="left"/>
      <w:pPr>
        <w:tabs>
          <w:tab w:val="num" w:pos="3600"/>
        </w:tabs>
        <w:ind w:left="3600" w:hanging="360"/>
      </w:pPr>
      <w:rPr>
        <w:rFonts w:cs="Times New Roman"/>
      </w:rPr>
    </w:lvl>
    <w:lvl w:ilvl="5" w:tplc="606EC30C" w:tentative="1">
      <w:start w:val="1"/>
      <w:numFmt w:val="lowerRoman"/>
      <w:lvlText w:val="%6."/>
      <w:lvlJc w:val="right"/>
      <w:pPr>
        <w:tabs>
          <w:tab w:val="num" w:pos="4320"/>
        </w:tabs>
        <w:ind w:left="4320" w:hanging="180"/>
      </w:pPr>
      <w:rPr>
        <w:rFonts w:cs="Times New Roman"/>
      </w:rPr>
    </w:lvl>
    <w:lvl w:ilvl="6" w:tplc="17B26B94" w:tentative="1">
      <w:start w:val="1"/>
      <w:numFmt w:val="decimal"/>
      <w:lvlText w:val="%7."/>
      <w:lvlJc w:val="left"/>
      <w:pPr>
        <w:tabs>
          <w:tab w:val="num" w:pos="5040"/>
        </w:tabs>
        <w:ind w:left="5040" w:hanging="360"/>
      </w:pPr>
      <w:rPr>
        <w:rFonts w:cs="Times New Roman"/>
      </w:rPr>
    </w:lvl>
    <w:lvl w:ilvl="7" w:tplc="808286D6" w:tentative="1">
      <w:start w:val="1"/>
      <w:numFmt w:val="lowerLetter"/>
      <w:lvlText w:val="%8."/>
      <w:lvlJc w:val="left"/>
      <w:pPr>
        <w:tabs>
          <w:tab w:val="num" w:pos="5760"/>
        </w:tabs>
        <w:ind w:left="5760" w:hanging="360"/>
      </w:pPr>
      <w:rPr>
        <w:rFonts w:cs="Times New Roman"/>
      </w:rPr>
    </w:lvl>
    <w:lvl w:ilvl="8" w:tplc="35FED614" w:tentative="1">
      <w:start w:val="1"/>
      <w:numFmt w:val="lowerRoman"/>
      <w:lvlText w:val="%9."/>
      <w:lvlJc w:val="right"/>
      <w:pPr>
        <w:tabs>
          <w:tab w:val="num" w:pos="6480"/>
        </w:tabs>
        <w:ind w:left="6480" w:hanging="180"/>
      </w:pPr>
      <w:rPr>
        <w:rFonts w:cs="Times New Roman"/>
      </w:rPr>
    </w:lvl>
  </w:abstractNum>
  <w:abstractNum w:abstractNumId="74" w15:restartNumberingAfterBreak="0">
    <w:nsid w:val="67D2374C"/>
    <w:multiLevelType w:val="hybridMultilevel"/>
    <w:tmpl w:val="7D14D5EA"/>
    <w:lvl w:ilvl="0" w:tplc="F0045204">
      <w:start w:val="1"/>
      <w:numFmt w:val="decimal"/>
      <w:lvlText w:val="%1."/>
      <w:lvlJc w:val="left"/>
      <w:pPr>
        <w:tabs>
          <w:tab w:val="num" w:pos="454"/>
        </w:tabs>
        <w:ind w:left="454" w:hanging="454"/>
      </w:pPr>
      <w:rPr>
        <w:rFonts w:cs="Times New Roman" w:hint="default"/>
        <w:b/>
      </w:rPr>
    </w:lvl>
    <w:lvl w:ilvl="1" w:tplc="04150019">
      <w:start w:val="1"/>
      <w:numFmt w:val="lowerLetter"/>
      <w:lvlText w:val="%2)"/>
      <w:lvlJc w:val="left"/>
      <w:pPr>
        <w:ind w:left="360" w:hanging="360"/>
      </w:pPr>
      <w:rPr>
        <w:rFonts w:cs="Times New Roman" w:hint="default"/>
      </w:rPr>
    </w:lvl>
    <w:lvl w:ilvl="2" w:tplc="0415001B">
      <w:start w:val="1"/>
      <w:numFmt w:val="decimal"/>
      <w:lvlText w:val="%3)"/>
      <w:lvlJc w:val="left"/>
      <w:pPr>
        <w:ind w:left="1784" w:hanging="360"/>
      </w:pPr>
      <w:rPr>
        <w:rFonts w:cs="Times New Roman" w:hint="default"/>
        <w:b/>
        <w:bCs/>
      </w:rPr>
    </w:lvl>
    <w:lvl w:ilvl="3" w:tplc="0415000F">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75" w15:restartNumberingAfterBreak="0">
    <w:nsid w:val="69F07173"/>
    <w:multiLevelType w:val="hybridMultilevel"/>
    <w:tmpl w:val="64849086"/>
    <w:lvl w:ilvl="0" w:tplc="B2CCEAF2">
      <w:start w:val="1"/>
      <w:numFmt w:val="decimal"/>
      <w:lvlText w:val="%1."/>
      <w:lvlJc w:val="left"/>
      <w:pPr>
        <w:ind w:left="1004" w:hanging="360"/>
      </w:pPr>
      <w:rPr>
        <w:rFonts w:cs="Times New Roman"/>
        <w:b/>
        <w:color w:val="auto"/>
      </w:rPr>
    </w:lvl>
    <w:lvl w:ilvl="1" w:tplc="9C608654" w:tentative="1">
      <w:start w:val="1"/>
      <w:numFmt w:val="lowerLetter"/>
      <w:lvlText w:val="%2."/>
      <w:lvlJc w:val="left"/>
      <w:pPr>
        <w:ind w:left="1724" w:hanging="360"/>
      </w:pPr>
      <w:rPr>
        <w:rFonts w:cs="Times New Roman"/>
      </w:rPr>
    </w:lvl>
    <w:lvl w:ilvl="2" w:tplc="2C5C1CFA" w:tentative="1">
      <w:start w:val="1"/>
      <w:numFmt w:val="lowerRoman"/>
      <w:lvlText w:val="%3."/>
      <w:lvlJc w:val="right"/>
      <w:pPr>
        <w:ind w:left="2444" w:hanging="180"/>
      </w:pPr>
      <w:rPr>
        <w:rFonts w:cs="Times New Roman"/>
      </w:rPr>
    </w:lvl>
    <w:lvl w:ilvl="3" w:tplc="A0D47646"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76" w15:restartNumberingAfterBreak="0">
    <w:nsid w:val="6A51732D"/>
    <w:multiLevelType w:val="hybridMultilevel"/>
    <w:tmpl w:val="33E06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A12F29"/>
    <w:multiLevelType w:val="hybridMultilevel"/>
    <w:tmpl w:val="0CF220A6"/>
    <w:lvl w:ilvl="0" w:tplc="EF4E250E">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DB8715A"/>
    <w:multiLevelType w:val="hybridMultilevel"/>
    <w:tmpl w:val="1F4A99DA"/>
    <w:lvl w:ilvl="0" w:tplc="B2EEEF92">
      <w:start w:val="1"/>
      <w:numFmt w:val="decimal"/>
      <w:lvlText w:val="%1."/>
      <w:lvlJc w:val="left"/>
      <w:pPr>
        <w:ind w:left="502" w:hanging="360"/>
      </w:pPr>
      <w:rPr>
        <w:rFonts w:hint="default"/>
        <w:b w:val="0"/>
        <w:color w:val="00000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9" w15:restartNumberingAfterBreak="0">
    <w:nsid w:val="720C0423"/>
    <w:multiLevelType w:val="hybridMultilevel"/>
    <w:tmpl w:val="56627A38"/>
    <w:lvl w:ilvl="0" w:tplc="0415000F">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738C2496"/>
    <w:multiLevelType w:val="hybridMultilevel"/>
    <w:tmpl w:val="22209CA4"/>
    <w:lvl w:ilvl="0" w:tplc="CC12647C">
      <w:start w:val="1"/>
      <w:numFmt w:val="decimal"/>
      <w:lvlText w:val="%1)"/>
      <w:lvlJc w:val="left"/>
      <w:pPr>
        <w:ind w:left="1221" w:hanging="360"/>
      </w:pPr>
      <w:rPr>
        <w:b w:val="0"/>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81" w15:restartNumberingAfterBreak="0">
    <w:nsid w:val="73D51432"/>
    <w:multiLevelType w:val="hybridMultilevel"/>
    <w:tmpl w:val="01D21272"/>
    <w:lvl w:ilvl="0" w:tplc="D85001B6">
      <w:start w:val="1"/>
      <w:numFmt w:val="decimal"/>
      <w:lvlText w:val="%1)"/>
      <w:lvlJc w:val="left"/>
      <w:pPr>
        <w:ind w:left="1428" w:hanging="360"/>
      </w:pPr>
      <w:rPr>
        <w:rFonts w:cs="Times New Roman"/>
        <w:b/>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82" w15:restartNumberingAfterBreak="0">
    <w:nsid w:val="74941958"/>
    <w:multiLevelType w:val="hybridMultilevel"/>
    <w:tmpl w:val="009C99D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3" w15:restartNumberingAfterBreak="0">
    <w:nsid w:val="74E95045"/>
    <w:multiLevelType w:val="hybridMultilevel"/>
    <w:tmpl w:val="F330FC72"/>
    <w:lvl w:ilvl="0" w:tplc="F190E032">
      <w:start w:val="1"/>
      <w:numFmt w:val="lowerLetter"/>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4" w15:restartNumberingAfterBreak="0">
    <w:nsid w:val="76A73FF7"/>
    <w:multiLevelType w:val="hybridMultilevel"/>
    <w:tmpl w:val="B7D27E9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3500F6"/>
    <w:multiLevelType w:val="hybridMultilevel"/>
    <w:tmpl w:val="A8DC8BB2"/>
    <w:lvl w:ilvl="0" w:tplc="C6BA7310">
      <w:start w:val="1"/>
      <w:numFmt w:val="ordinal"/>
      <w:lvlText w:val="%1"/>
      <w:lvlJc w:val="left"/>
      <w:pPr>
        <w:tabs>
          <w:tab w:val="num" w:pos="1009"/>
        </w:tabs>
        <w:ind w:left="1009" w:hanging="453"/>
      </w:pPr>
      <w:rPr>
        <w:rFonts w:ascii="Times New Roman" w:hAnsi="Times New Roman" w:cs="Times New Roman" w:hint="default"/>
        <w:b/>
        <w:i w:val="0"/>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6" w15:restartNumberingAfterBreak="0">
    <w:nsid w:val="7F604AC7"/>
    <w:multiLevelType w:val="hybridMultilevel"/>
    <w:tmpl w:val="013CB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133732">
    <w:abstractNumId w:val="2"/>
  </w:num>
  <w:num w:numId="2" w16cid:durableId="667754606">
    <w:abstractNumId w:val="1"/>
  </w:num>
  <w:num w:numId="3" w16cid:durableId="1708480613">
    <w:abstractNumId w:val="0"/>
  </w:num>
  <w:num w:numId="4" w16cid:durableId="428433155">
    <w:abstractNumId w:val="79"/>
  </w:num>
  <w:num w:numId="5" w16cid:durableId="1819180390">
    <w:abstractNumId w:val="57"/>
  </w:num>
  <w:num w:numId="6" w16cid:durableId="1091514665">
    <w:abstractNumId w:val="77"/>
  </w:num>
  <w:num w:numId="7" w16cid:durableId="606238234">
    <w:abstractNumId w:val="16"/>
  </w:num>
  <w:num w:numId="8" w16cid:durableId="1731465227">
    <w:abstractNumId w:val="33"/>
  </w:num>
  <w:num w:numId="9" w16cid:durableId="1898736499">
    <w:abstractNumId w:val="26"/>
  </w:num>
  <w:num w:numId="10" w16cid:durableId="220990769">
    <w:abstractNumId w:val="35"/>
  </w:num>
  <w:num w:numId="11" w16cid:durableId="1038092206">
    <w:abstractNumId w:val="17"/>
  </w:num>
  <w:num w:numId="12" w16cid:durableId="211158346">
    <w:abstractNumId w:val="74"/>
  </w:num>
  <w:num w:numId="13" w16cid:durableId="2012441056">
    <w:abstractNumId w:val="73"/>
  </w:num>
  <w:num w:numId="14" w16cid:durableId="1451317654">
    <w:abstractNumId w:val="70"/>
    <w:lvlOverride w:ilvl="0">
      <w:startOverride w:val="1"/>
    </w:lvlOverride>
  </w:num>
  <w:num w:numId="15" w16cid:durableId="629214420">
    <w:abstractNumId w:val="55"/>
    <w:lvlOverride w:ilvl="0">
      <w:startOverride w:val="1"/>
    </w:lvlOverride>
  </w:num>
  <w:num w:numId="16" w16cid:durableId="557787980">
    <w:abstractNumId w:val="32"/>
  </w:num>
  <w:num w:numId="17" w16cid:durableId="1097556738">
    <w:abstractNumId w:val="18"/>
  </w:num>
  <w:num w:numId="18" w16cid:durableId="1218054417">
    <w:abstractNumId w:val="72"/>
  </w:num>
  <w:num w:numId="19" w16cid:durableId="344744096">
    <w:abstractNumId w:val="44"/>
  </w:num>
  <w:num w:numId="20" w16cid:durableId="1442646911">
    <w:abstractNumId w:val="19"/>
  </w:num>
  <w:num w:numId="21" w16cid:durableId="1670478227">
    <w:abstractNumId w:val="34"/>
  </w:num>
  <w:num w:numId="22" w16cid:durableId="1694528465">
    <w:abstractNumId w:val="85"/>
  </w:num>
  <w:num w:numId="23" w16cid:durableId="1926306662">
    <w:abstractNumId w:val="40"/>
  </w:num>
  <w:num w:numId="24" w16cid:durableId="1299802940">
    <w:abstractNumId w:val="49"/>
  </w:num>
  <w:num w:numId="25" w16cid:durableId="800928949">
    <w:abstractNumId w:val="36"/>
  </w:num>
  <w:num w:numId="26" w16cid:durableId="1762334586">
    <w:abstractNumId w:val="42"/>
  </w:num>
  <w:num w:numId="27" w16cid:durableId="775516693">
    <w:abstractNumId w:val="81"/>
  </w:num>
  <w:num w:numId="28" w16cid:durableId="256252988">
    <w:abstractNumId w:val="25"/>
  </w:num>
  <w:num w:numId="29" w16cid:durableId="2118670963">
    <w:abstractNumId w:val="29"/>
  </w:num>
  <w:num w:numId="30" w16cid:durableId="1611935579">
    <w:abstractNumId w:val="75"/>
  </w:num>
  <w:num w:numId="31" w16cid:durableId="2122987834">
    <w:abstractNumId w:val="64"/>
  </w:num>
  <w:num w:numId="32" w16cid:durableId="697120064">
    <w:abstractNumId w:val="56"/>
  </w:num>
  <w:num w:numId="33" w16cid:durableId="101537105">
    <w:abstractNumId w:val="15"/>
  </w:num>
  <w:num w:numId="34" w16cid:durableId="1850363281">
    <w:abstractNumId w:val="28"/>
  </w:num>
  <w:num w:numId="35" w16cid:durableId="681931769">
    <w:abstractNumId w:val="62"/>
  </w:num>
  <w:num w:numId="36" w16cid:durableId="1890989087">
    <w:abstractNumId w:val="20"/>
  </w:num>
  <w:num w:numId="37" w16cid:durableId="994452988">
    <w:abstractNumId w:val="66"/>
  </w:num>
  <w:num w:numId="38" w16cid:durableId="767312091">
    <w:abstractNumId w:val="6"/>
  </w:num>
  <w:num w:numId="39" w16cid:durableId="1743872456">
    <w:abstractNumId w:val="54"/>
  </w:num>
  <w:num w:numId="40" w16cid:durableId="763918600">
    <w:abstractNumId w:val="6"/>
  </w:num>
  <w:num w:numId="41" w16cid:durableId="971056251">
    <w:abstractNumId w:val="83"/>
  </w:num>
  <w:num w:numId="42" w16cid:durableId="1510020475">
    <w:abstractNumId w:val="31"/>
  </w:num>
  <w:num w:numId="43" w16cid:durableId="1156532865">
    <w:abstractNumId w:val="43"/>
  </w:num>
  <w:num w:numId="44" w16cid:durableId="708802658">
    <w:abstractNumId w:val="82"/>
  </w:num>
  <w:num w:numId="45" w16cid:durableId="1861165233">
    <w:abstractNumId w:val="53"/>
  </w:num>
  <w:num w:numId="46" w16cid:durableId="626401308">
    <w:abstractNumId w:val="22"/>
  </w:num>
  <w:num w:numId="47" w16cid:durableId="1502040494">
    <w:abstractNumId w:val="46"/>
  </w:num>
  <w:num w:numId="48" w16cid:durableId="174350270">
    <w:abstractNumId w:val="84"/>
  </w:num>
  <w:num w:numId="49" w16cid:durableId="1341810258">
    <w:abstractNumId w:val="69"/>
  </w:num>
  <w:num w:numId="50" w16cid:durableId="1883902397">
    <w:abstractNumId w:val="37"/>
  </w:num>
  <w:num w:numId="51" w16cid:durableId="1166242768">
    <w:abstractNumId w:val="63"/>
  </w:num>
  <w:num w:numId="52" w16cid:durableId="1499954158">
    <w:abstractNumId w:val="71"/>
  </w:num>
  <w:num w:numId="53" w16cid:durableId="8898791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4741458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7624223">
    <w:abstractNumId w:val="23"/>
  </w:num>
  <w:num w:numId="56" w16cid:durableId="517624190">
    <w:abstractNumId w:val="8"/>
  </w:num>
  <w:num w:numId="57" w16cid:durableId="1866862216">
    <w:abstractNumId w:val="50"/>
  </w:num>
  <w:num w:numId="58" w16cid:durableId="819810051">
    <w:abstractNumId w:val="68"/>
  </w:num>
  <w:num w:numId="59" w16cid:durableId="1890611433">
    <w:abstractNumId w:val="13"/>
  </w:num>
  <w:num w:numId="60" w16cid:durableId="559678064">
    <w:abstractNumId w:val="41"/>
  </w:num>
  <w:num w:numId="61" w16cid:durableId="133329299">
    <w:abstractNumId w:val="39"/>
  </w:num>
  <w:num w:numId="62" w16cid:durableId="570240988">
    <w:abstractNumId w:val="65"/>
  </w:num>
  <w:num w:numId="63" w16cid:durableId="1707022868">
    <w:abstractNumId w:val="78"/>
  </w:num>
  <w:num w:numId="64" w16cid:durableId="1180852549">
    <w:abstractNumId w:val="86"/>
  </w:num>
  <w:num w:numId="65" w16cid:durableId="176580172">
    <w:abstractNumId w:val="48"/>
  </w:num>
  <w:num w:numId="66" w16cid:durableId="601644681">
    <w:abstractNumId w:val="67"/>
  </w:num>
  <w:num w:numId="67" w16cid:durableId="1056860736">
    <w:abstractNumId w:val="61"/>
  </w:num>
  <w:num w:numId="68" w16cid:durableId="896165040">
    <w:abstractNumId w:val="80"/>
  </w:num>
  <w:num w:numId="69" w16cid:durableId="2126536464">
    <w:abstractNumId w:val="27"/>
  </w:num>
  <w:num w:numId="70" w16cid:durableId="1473866141">
    <w:abstractNumId w:val="60"/>
  </w:num>
  <w:num w:numId="71" w16cid:durableId="190726253">
    <w:abstractNumId w:val="38"/>
  </w:num>
  <w:num w:numId="72" w16cid:durableId="1366176650">
    <w:abstractNumId w:val="45"/>
  </w:num>
  <w:num w:numId="73" w16cid:durableId="125248203">
    <w:abstractNumId w:val="12"/>
  </w:num>
  <w:num w:numId="74" w16cid:durableId="2039743448">
    <w:abstractNumId w:val="47"/>
  </w:num>
  <w:num w:numId="75" w16cid:durableId="2085638016">
    <w:abstractNumId w:val="24"/>
  </w:num>
  <w:num w:numId="76" w16cid:durableId="324480283">
    <w:abstractNumId w:val="11"/>
  </w:num>
  <w:num w:numId="77" w16cid:durableId="2005860932">
    <w:abstractNumId w:val="52"/>
  </w:num>
  <w:num w:numId="78" w16cid:durableId="1888837384">
    <w:abstractNumId w:val="30"/>
  </w:num>
  <w:num w:numId="79" w16cid:durableId="1330206707">
    <w:abstractNumId w:val="76"/>
  </w:num>
  <w:num w:numId="80" w16cid:durableId="416557930">
    <w:abstractNumId w:val="9"/>
  </w:num>
  <w:num w:numId="81" w16cid:durableId="1068923617">
    <w:abstractNumId w:val="59"/>
  </w:num>
  <w:num w:numId="82" w16cid:durableId="1736708710">
    <w:abstractNumId w:val="51"/>
  </w:num>
  <w:num w:numId="83" w16cid:durableId="1406607252">
    <w:abstractNumId w:val="58"/>
  </w:num>
  <w:num w:numId="84" w16cid:durableId="619846678">
    <w:abstractNumId w:val="21"/>
  </w:num>
  <w:num w:numId="85" w16cid:durableId="1081953227">
    <w:abstractNumId w:val="1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343D"/>
    <w:rsid w:val="0000407A"/>
    <w:rsid w:val="0000691F"/>
    <w:rsid w:val="00006F1D"/>
    <w:rsid w:val="00007D0C"/>
    <w:rsid w:val="0001031A"/>
    <w:rsid w:val="00014473"/>
    <w:rsid w:val="00014791"/>
    <w:rsid w:val="00014ABB"/>
    <w:rsid w:val="00015C99"/>
    <w:rsid w:val="00017690"/>
    <w:rsid w:val="00020A39"/>
    <w:rsid w:val="00021355"/>
    <w:rsid w:val="00021853"/>
    <w:rsid w:val="00021F8F"/>
    <w:rsid w:val="00022668"/>
    <w:rsid w:val="00022B9E"/>
    <w:rsid w:val="00022E8D"/>
    <w:rsid w:val="00023235"/>
    <w:rsid w:val="00024C82"/>
    <w:rsid w:val="00025DB3"/>
    <w:rsid w:val="00026EA2"/>
    <w:rsid w:val="00027DDB"/>
    <w:rsid w:val="00030A96"/>
    <w:rsid w:val="00031A67"/>
    <w:rsid w:val="00032937"/>
    <w:rsid w:val="00032FCA"/>
    <w:rsid w:val="00033137"/>
    <w:rsid w:val="00033A87"/>
    <w:rsid w:val="00033AAD"/>
    <w:rsid w:val="00034629"/>
    <w:rsid w:val="00034CB4"/>
    <w:rsid w:val="00035151"/>
    <w:rsid w:val="00036141"/>
    <w:rsid w:val="0003628A"/>
    <w:rsid w:val="000364B3"/>
    <w:rsid w:val="0003711D"/>
    <w:rsid w:val="00037668"/>
    <w:rsid w:val="00037A32"/>
    <w:rsid w:val="00037E7A"/>
    <w:rsid w:val="0004004F"/>
    <w:rsid w:val="00040703"/>
    <w:rsid w:val="00040AB2"/>
    <w:rsid w:val="00040F4D"/>
    <w:rsid w:val="00041076"/>
    <w:rsid w:val="000412F7"/>
    <w:rsid w:val="00041364"/>
    <w:rsid w:val="00041891"/>
    <w:rsid w:val="0004244F"/>
    <w:rsid w:val="0004303A"/>
    <w:rsid w:val="00045981"/>
    <w:rsid w:val="00045E04"/>
    <w:rsid w:val="00046A1D"/>
    <w:rsid w:val="000511FC"/>
    <w:rsid w:val="000514A9"/>
    <w:rsid w:val="000514C4"/>
    <w:rsid w:val="0005155B"/>
    <w:rsid w:val="000516D4"/>
    <w:rsid w:val="00051BC5"/>
    <w:rsid w:val="00052E07"/>
    <w:rsid w:val="0005369C"/>
    <w:rsid w:val="00055167"/>
    <w:rsid w:val="00055C88"/>
    <w:rsid w:val="00055CF1"/>
    <w:rsid w:val="000561DE"/>
    <w:rsid w:val="00056907"/>
    <w:rsid w:val="00056EE8"/>
    <w:rsid w:val="00060E1E"/>
    <w:rsid w:val="000611DC"/>
    <w:rsid w:val="00061581"/>
    <w:rsid w:val="00061611"/>
    <w:rsid w:val="00061A3A"/>
    <w:rsid w:val="00061B52"/>
    <w:rsid w:val="0006332C"/>
    <w:rsid w:val="0006356B"/>
    <w:rsid w:val="00063AF1"/>
    <w:rsid w:val="00063E22"/>
    <w:rsid w:val="00064343"/>
    <w:rsid w:val="000645C5"/>
    <w:rsid w:val="000645D9"/>
    <w:rsid w:val="00065826"/>
    <w:rsid w:val="0006614B"/>
    <w:rsid w:val="00070353"/>
    <w:rsid w:val="00070A7B"/>
    <w:rsid w:val="000712B9"/>
    <w:rsid w:val="00071642"/>
    <w:rsid w:val="000731B6"/>
    <w:rsid w:val="000732E6"/>
    <w:rsid w:val="00073C72"/>
    <w:rsid w:val="00073F20"/>
    <w:rsid w:val="00073FEA"/>
    <w:rsid w:val="00074549"/>
    <w:rsid w:val="0007527C"/>
    <w:rsid w:val="00080477"/>
    <w:rsid w:val="00080702"/>
    <w:rsid w:val="00080D46"/>
    <w:rsid w:val="000814B4"/>
    <w:rsid w:val="00084848"/>
    <w:rsid w:val="0008591E"/>
    <w:rsid w:val="00085C65"/>
    <w:rsid w:val="000861F8"/>
    <w:rsid w:val="00090D43"/>
    <w:rsid w:val="00090FBB"/>
    <w:rsid w:val="00091027"/>
    <w:rsid w:val="00094256"/>
    <w:rsid w:val="00096149"/>
    <w:rsid w:val="00096B6B"/>
    <w:rsid w:val="000A0A5C"/>
    <w:rsid w:val="000A1069"/>
    <w:rsid w:val="000A2336"/>
    <w:rsid w:val="000A3ECD"/>
    <w:rsid w:val="000A4D1B"/>
    <w:rsid w:val="000A52C2"/>
    <w:rsid w:val="000A5D0F"/>
    <w:rsid w:val="000A6233"/>
    <w:rsid w:val="000A68F4"/>
    <w:rsid w:val="000A7CB3"/>
    <w:rsid w:val="000B2B61"/>
    <w:rsid w:val="000B2D78"/>
    <w:rsid w:val="000B3997"/>
    <w:rsid w:val="000B3BB8"/>
    <w:rsid w:val="000B6304"/>
    <w:rsid w:val="000B6412"/>
    <w:rsid w:val="000B735C"/>
    <w:rsid w:val="000C057B"/>
    <w:rsid w:val="000C09A6"/>
    <w:rsid w:val="000C16C8"/>
    <w:rsid w:val="000C1D22"/>
    <w:rsid w:val="000C2284"/>
    <w:rsid w:val="000C2618"/>
    <w:rsid w:val="000C393D"/>
    <w:rsid w:val="000C4315"/>
    <w:rsid w:val="000C4D7D"/>
    <w:rsid w:val="000C5AE1"/>
    <w:rsid w:val="000C68CE"/>
    <w:rsid w:val="000C7661"/>
    <w:rsid w:val="000D00DF"/>
    <w:rsid w:val="000D0EDA"/>
    <w:rsid w:val="000D123B"/>
    <w:rsid w:val="000D177F"/>
    <w:rsid w:val="000D44D5"/>
    <w:rsid w:val="000D4767"/>
    <w:rsid w:val="000D510C"/>
    <w:rsid w:val="000D51FB"/>
    <w:rsid w:val="000D56F0"/>
    <w:rsid w:val="000D65E5"/>
    <w:rsid w:val="000D6D7F"/>
    <w:rsid w:val="000E1148"/>
    <w:rsid w:val="000E185F"/>
    <w:rsid w:val="000E262C"/>
    <w:rsid w:val="000E3E7A"/>
    <w:rsid w:val="000E4619"/>
    <w:rsid w:val="000E6843"/>
    <w:rsid w:val="000E6BF2"/>
    <w:rsid w:val="000E6D8E"/>
    <w:rsid w:val="000E7A06"/>
    <w:rsid w:val="000F19B7"/>
    <w:rsid w:val="000F26EE"/>
    <w:rsid w:val="000F342B"/>
    <w:rsid w:val="000F447F"/>
    <w:rsid w:val="000F4917"/>
    <w:rsid w:val="000F4B7D"/>
    <w:rsid w:val="000F4F5C"/>
    <w:rsid w:val="000F4FCF"/>
    <w:rsid w:val="000F5272"/>
    <w:rsid w:val="000F5D5A"/>
    <w:rsid w:val="000F6511"/>
    <w:rsid w:val="0010059A"/>
    <w:rsid w:val="001021B2"/>
    <w:rsid w:val="0010387C"/>
    <w:rsid w:val="00104F3B"/>
    <w:rsid w:val="00105873"/>
    <w:rsid w:val="001065B5"/>
    <w:rsid w:val="00106ABF"/>
    <w:rsid w:val="00106CE1"/>
    <w:rsid w:val="001127D3"/>
    <w:rsid w:val="00115F5C"/>
    <w:rsid w:val="00115F80"/>
    <w:rsid w:val="001164B9"/>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0F56"/>
    <w:rsid w:val="00141D3A"/>
    <w:rsid w:val="00141FCB"/>
    <w:rsid w:val="00142D70"/>
    <w:rsid w:val="001444FF"/>
    <w:rsid w:val="00144904"/>
    <w:rsid w:val="00145A35"/>
    <w:rsid w:val="00146B9B"/>
    <w:rsid w:val="00146CFB"/>
    <w:rsid w:val="0014758A"/>
    <w:rsid w:val="0015002F"/>
    <w:rsid w:val="00150CD5"/>
    <w:rsid w:val="0015192A"/>
    <w:rsid w:val="00152B93"/>
    <w:rsid w:val="00153325"/>
    <w:rsid w:val="001555D4"/>
    <w:rsid w:val="001560B9"/>
    <w:rsid w:val="00157AD0"/>
    <w:rsid w:val="0016235D"/>
    <w:rsid w:val="0016416A"/>
    <w:rsid w:val="00164E83"/>
    <w:rsid w:val="00166665"/>
    <w:rsid w:val="001667A2"/>
    <w:rsid w:val="00167270"/>
    <w:rsid w:val="001708DF"/>
    <w:rsid w:val="00172952"/>
    <w:rsid w:val="00172F48"/>
    <w:rsid w:val="001735B5"/>
    <w:rsid w:val="00173B13"/>
    <w:rsid w:val="001763CB"/>
    <w:rsid w:val="00176662"/>
    <w:rsid w:val="00176CFD"/>
    <w:rsid w:val="001800FC"/>
    <w:rsid w:val="00180781"/>
    <w:rsid w:val="001811A8"/>
    <w:rsid w:val="001813DD"/>
    <w:rsid w:val="00181C14"/>
    <w:rsid w:val="00183706"/>
    <w:rsid w:val="001850E0"/>
    <w:rsid w:val="00187329"/>
    <w:rsid w:val="00193D80"/>
    <w:rsid w:val="00197611"/>
    <w:rsid w:val="00197AE7"/>
    <w:rsid w:val="001A0E98"/>
    <w:rsid w:val="001A1386"/>
    <w:rsid w:val="001A1ADA"/>
    <w:rsid w:val="001A1E23"/>
    <w:rsid w:val="001A2B2F"/>
    <w:rsid w:val="001A2C61"/>
    <w:rsid w:val="001A41AA"/>
    <w:rsid w:val="001A4607"/>
    <w:rsid w:val="001A6701"/>
    <w:rsid w:val="001A67F0"/>
    <w:rsid w:val="001A6889"/>
    <w:rsid w:val="001B0634"/>
    <w:rsid w:val="001B1028"/>
    <w:rsid w:val="001B121C"/>
    <w:rsid w:val="001B1464"/>
    <w:rsid w:val="001B17A1"/>
    <w:rsid w:val="001B2E05"/>
    <w:rsid w:val="001B30F8"/>
    <w:rsid w:val="001B3AA4"/>
    <w:rsid w:val="001B3F8C"/>
    <w:rsid w:val="001B49D6"/>
    <w:rsid w:val="001B4C60"/>
    <w:rsid w:val="001B4E7B"/>
    <w:rsid w:val="001B505C"/>
    <w:rsid w:val="001B5E3D"/>
    <w:rsid w:val="001B602E"/>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D7C0E"/>
    <w:rsid w:val="001E117E"/>
    <w:rsid w:val="001E1653"/>
    <w:rsid w:val="001E29ED"/>
    <w:rsid w:val="001E3F17"/>
    <w:rsid w:val="001E5246"/>
    <w:rsid w:val="001E6206"/>
    <w:rsid w:val="001E6C7C"/>
    <w:rsid w:val="001E7574"/>
    <w:rsid w:val="001E79A9"/>
    <w:rsid w:val="001F0154"/>
    <w:rsid w:val="001F0E9D"/>
    <w:rsid w:val="001F2392"/>
    <w:rsid w:val="001F2991"/>
    <w:rsid w:val="001F2C7B"/>
    <w:rsid w:val="001F31AF"/>
    <w:rsid w:val="001F36C0"/>
    <w:rsid w:val="001F4D46"/>
    <w:rsid w:val="0020050A"/>
    <w:rsid w:val="002005B9"/>
    <w:rsid w:val="00201637"/>
    <w:rsid w:val="00202705"/>
    <w:rsid w:val="00203A53"/>
    <w:rsid w:val="002054F7"/>
    <w:rsid w:val="00205D79"/>
    <w:rsid w:val="0020757B"/>
    <w:rsid w:val="0020779F"/>
    <w:rsid w:val="002122D1"/>
    <w:rsid w:val="00213E1D"/>
    <w:rsid w:val="00213EB8"/>
    <w:rsid w:val="00215D36"/>
    <w:rsid w:val="00215E60"/>
    <w:rsid w:val="00217753"/>
    <w:rsid w:val="00217DE2"/>
    <w:rsid w:val="0022144E"/>
    <w:rsid w:val="0022155B"/>
    <w:rsid w:val="002240A5"/>
    <w:rsid w:val="002252AE"/>
    <w:rsid w:val="00225683"/>
    <w:rsid w:val="00225784"/>
    <w:rsid w:val="00226C84"/>
    <w:rsid w:val="002272B0"/>
    <w:rsid w:val="002307A6"/>
    <w:rsid w:val="00230D02"/>
    <w:rsid w:val="002316CF"/>
    <w:rsid w:val="00231D20"/>
    <w:rsid w:val="00232A15"/>
    <w:rsid w:val="002339C9"/>
    <w:rsid w:val="00233E27"/>
    <w:rsid w:val="00235C45"/>
    <w:rsid w:val="00235F23"/>
    <w:rsid w:val="00236ADD"/>
    <w:rsid w:val="002370D0"/>
    <w:rsid w:val="00237951"/>
    <w:rsid w:val="0024021D"/>
    <w:rsid w:val="0024081B"/>
    <w:rsid w:val="0024154A"/>
    <w:rsid w:val="0024411C"/>
    <w:rsid w:val="0024596B"/>
    <w:rsid w:val="00245A99"/>
    <w:rsid w:val="00246039"/>
    <w:rsid w:val="002464BE"/>
    <w:rsid w:val="00246692"/>
    <w:rsid w:val="00246C40"/>
    <w:rsid w:val="002477EC"/>
    <w:rsid w:val="002514F3"/>
    <w:rsid w:val="00251BA5"/>
    <w:rsid w:val="00252039"/>
    <w:rsid w:val="002535F8"/>
    <w:rsid w:val="0025493A"/>
    <w:rsid w:val="00255489"/>
    <w:rsid w:val="00255C83"/>
    <w:rsid w:val="00255CB2"/>
    <w:rsid w:val="00257D98"/>
    <w:rsid w:val="00261D79"/>
    <w:rsid w:val="002636C4"/>
    <w:rsid w:val="00263AF9"/>
    <w:rsid w:val="002647FE"/>
    <w:rsid w:val="0026735F"/>
    <w:rsid w:val="00270106"/>
    <w:rsid w:val="0027260C"/>
    <w:rsid w:val="00273182"/>
    <w:rsid w:val="00273440"/>
    <w:rsid w:val="00276478"/>
    <w:rsid w:val="00276E9A"/>
    <w:rsid w:val="0028068E"/>
    <w:rsid w:val="002806B6"/>
    <w:rsid w:val="00280AFD"/>
    <w:rsid w:val="00283291"/>
    <w:rsid w:val="00283E89"/>
    <w:rsid w:val="002864E4"/>
    <w:rsid w:val="00290887"/>
    <w:rsid w:val="0029090D"/>
    <w:rsid w:val="00290AE2"/>
    <w:rsid w:val="00291857"/>
    <w:rsid w:val="00291C20"/>
    <w:rsid w:val="00292068"/>
    <w:rsid w:val="00292291"/>
    <w:rsid w:val="00292298"/>
    <w:rsid w:val="002932F2"/>
    <w:rsid w:val="002943AF"/>
    <w:rsid w:val="00294FEF"/>
    <w:rsid w:val="00295ED9"/>
    <w:rsid w:val="0029658D"/>
    <w:rsid w:val="002967F6"/>
    <w:rsid w:val="002A08B0"/>
    <w:rsid w:val="002A305F"/>
    <w:rsid w:val="002A3CAE"/>
    <w:rsid w:val="002A4ACB"/>
    <w:rsid w:val="002A4F11"/>
    <w:rsid w:val="002A4F33"/>
    <w:rsid w:val="002A6710"/>
    <w:rsid w:val="002A68B5"/>
    <w:rsid w:val="002A77C1"/>
    <w:rsid w:val="002B003C"/>
    <w:rsid w:val="002B17F3"/>
    <w:rsid w:val="002B2D08"/>
    <w:rsid w:val="002B5397"/>
    <w:rsid w:val="002B591B"/>
    <w:rsid w:val="002B65AB"/>
    <w:rsid w:val="002B74F7"/>
    <w:rsid w:val="002B7506"/>
    <w:rsid w:val="002B75C2"/>
    <w:rsid w:val="002C1EB4"/>
    <w:rsid w:val="002C24F2"/>
    <w:rsid w:val="002C2D7E"/>
    <w:rsid w:val="002C427D"/>
    <w:rsid w:val="002C67C3"/>
    <w:rsid w:val="002C6F05"/>
    <w:rsid w:val="002D0FB7"/>
    <w:rsid w:val="002D106D"/>
    <w:rsid w:val="002D145B"/>
    <w:rsid w:val="002D34DA"/>
    <w:rsid w:val="002D4D8B"/>
    <w:rsid w:val="002D4F05"/>
    <w:rsid w:val="002D537D"/>
    <w:rsid w:val="002E2191"/>
    <w:rsid w:val="002E24EC"/>
    <w:rsid w:val="002E30EE"/>
    <w:rsid w:val="002E5BFB"/>
    <w:rsid w:val="002E67BF"/>
    <w:rsid w:val="002E6F91"/>
    <w:rsid w:val="002E70CB"/>
    <w:rsid w:val="002E7885"/>
    <w:rsid w:val="002E7DE7"/>
    <w:rsid w:val="002F0441"/>
    <w:rsid w:val="002F04A5"/>
    <w:rsid w:val="002F3C08"/>
    <w:rsid w:val="002F3C99"/>
    <w:rsid w:val="002F4A9B"/>
    <w:rsid w:val="002F58D9"/>
    <w:rsid w:val="002F5E37"/>
    <w:rsid w:val="002F671D"/>
    <w:rsid w:val="002F7211"/>
    <w:rsid w:val="002F7C30"/>
    <w:rsid w:val="0030052D"/>
    <w:rsid w:val="0030054D"/>
    <w:rsid w:val="00302547"/>
    <w:rsid w:val="003025CB"/>
    <w:rsid w:val="00305057"/>
    <w:rsid w:val="0030539D"/>
    <w:rsid w:val="00310297"/>
    <w:rsid w:val="00310357"/>
    <w:rsid w:val="00311B0E"/>
    <w:rsid w:val="00312428"/>
    <w:rsid w:val="00313014"/>
    <w:rsid w:val="003147EA"/>
    <w:rsid w:val="00314C57"/>
    <w:rsid w:val="00314EF2"/>
    <w:rsid w:val="00315D55"/>
    <w:rsid w:val="003162EB"/>
    <w:rsid w:val="00317510"/>
    <w:rsid w:val="003213E6"/>
    <w:rsid w:val="00322343"/>
    <w:rsid w:val="00327889"/>
    <w:rsid w:val="00330674"/>
    <w:rsid w:val="00330F23"/>
    <w:rsid w:val="00332FB2"/>
    <w:rsid w:val="003330F6"/>
    <w:rsid w:val="00333440"/>
    <w:rsid w:val="00334FF0"/>
    <w:rsid w:val="003360A6"/>
    <w:rsid w:val="00336DDA"/>
    <w:rsid w:val="003374EF"/>
    <w:rsid w:val="00337E4B"/>
    <w:rsid w:val="003400B8"/>
    <w:rsid w:val="00341B4E"/>
    <w:rsid w:val="003423AB"/>
    <w:rsid w:val="00343B26"/>
    <w:rsid w:val="00343BA9"/>
    <w:rsid w:val="00343BEC"/>
    <w:rsid w:val="00345629"/>
    <w:rsid w:val="0034731A"/>
    <w:rsid w:val="0034764B"/>
    <w:rsid w:val="00347D9F"/>
    <w:rsid w:val="00347DD0"/>
    <w:rsid w:val="0035029F"/>
    <w:rsid w:val="003524F2"/>
    <w:rsid w:val="0035261B"/>
    <w:rsid w:val="003528D4"/>
    <w:rsid w:val="003529D7"/>
    <w:rsid w:val="00354081"/>
    <w:rsid w:val="003544E7"/>
    <w:rsid w:val="00354A0D"/>
    <w:rsid w:val="00356CFB"/>
    <w:rsid w:val="003577F9"/>
    <w:rsid w:val="00361400"/>
    <w:rsid w:val="003655FE"/>
    <w:rsid w:val="00365785"/>
    <w:rsid w:val="00365896"/>
    <w:rsid w:val="00365979"/>
    <w:rsid w:val="00366479"/>
    <w:rsid w:val="003665E4"/>
    <w:rsid w:val="003716A7"/>
    <w:rsid w:val="003718DC"/>
    <w:rsid w:val="00371F60"/>
    <w:rsid w:val="00372181"/>
    <w:rsid w:val="00374B1F"/>
    <w:rsid w:val="00374DD4"/>
    <w:rsid w:val="00376448"/>
    <w:rsid w:val="00376E75"/>
    <w:rsid w:val="003772FC"/>
    <w:rsid w:val="00377B13"/>
    <w:rsid w:val="0038060F"/>
    <w:rsid w:val="00385A3F"/>
    <w:rsid w:val="00385B9F"/>
    <w:rsid w:val="00390F10"/>
    <w:rsid w:val="0039221F"/>
    <w:rsid w:val="00392558"/>
    <w:rsid w:val="00392E0E"/>
    <w:rsid w:val="00393648"/>
    <w:rsid w:val="00394949"/>
    <w:rsid w:val="003957F7"/>
    <w:rsid w:val="00395B19"/>
    <w:rsid w:val="003962A9"/>
    <w:rsid w:val="0039783C"/>
    <w:rsid w:val="003A1142"/>
    <w:rsid w:val="003A14B8"/>
    <w:rsid w:val="003A279E"/>
    <w:rsid w:val="003A2B58"/>
    <w:rsid w:val="003A3096"/>
    <w:rsid w:val="003A4917"/>
    <w:rsid w:val="003A4948"/>
    <w:rsid w:val="003A6962"/>
    <w:rsid w:val="003A7A29"/>
    <w:rsid w:val="003A7DF2"/>
    <w:rsid w:val="003B07CA"/>
    <w:rsid w:val="003B0D97"/>
    <w:rsid w:val="003B24DF"/>
    <w:rsid w:val="003B34FC"/>
    <w:rsid w:val="003B377F"/>
    <w:rsid w:val="003B3DD8"/>
    <w:rsid w:val="003B6C52"/>
    <w:rsid w:val="003B7DE1"/>
    <w:rsid w:val="003C0209"/>
    <w:rsid w:val="003C1E6B"/>
    <w:rsid w:val="003C25DC"/>
    <w:rsid w:val="003C4BD5"/>
    <w:rsid w:val="003C542C"/>
    <w:rsid w:val="003C6182"/>
    <w:rsid w:val="003C734B"/>
    <w:rsid w:val="003C7684"/>
    <w:rsid w:val="003D066F"/>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2E78"/>
    <w:rsid w:val="00404868"/>
    <w:rsid w:val="00404D7B"/>
    <w:rsid w:val="00404FD9"/>
    <w:rsid w:val="0040531D"/>
    <w:rsid w:val="00405818"/>
    <w:rsid w:val="00405BB7"/>
    <w:rsid w:val="00405D92"/>
    <w:rsid w:val="00405E79"/>
    <w:rsid w:val="0040672C"/>
    <w:rsid w:val="0040693A"/>
    <w:rsid w:val="0040790B"/>
    <w:rsid w:val="00407969"/>
    <w:rsid w:val="004118E3"/>
    <w:rsid w:val="0041205D"/>
    <w:rsid w:val="004124A0"/>
    <w:rsid w:val="00413BD0"/>
    <w:rsid w:val="0041512D"/>
    <w:rsid w:val="00415C7E"/>
    <w:rsid w:val="00415F17"/>
    <w:rsid w:val="00416330"/>
    <w:rsid w:val="004214EF"/>
    <w:rsid w:val="00422667"/>
    <w:rsid w:val="00423D42"/>
    <w:rsid w:val="00425098"/>
    <w:rsid w:val="00425589"/>
    <w:rsid w:val="0042601D"/>
    <w:rsid w:val="00426081"/>
    <w:rsid w:val="00427453"/>
    <w:rsid w:val="00430844"/>
    <w:rsid w:val="00432EFB"/>
    <w:rsid w:val="004333CB"/>
    <w:rsid w:val="00433485"/>
    <w:rsid w:val="00435FDE"/>
    <w:rsid w:val="00436690"/>
    <w:rsid w:val="004367C3"/>
    <w:rsid w:val="0043712B"/>
    <w:rsid w:val="00441D40"/>
    <w:rsid w:val="004437E2"/>
    <w:rsid w:val="00443802"/>
    <w:rsid w:val="00444056"/>
    <w:rsid w:val="00444161"/>
    <w:rsid w:val="00444643"/>
    <w:rsid w:val="004463BC"/>
    <w:rsid w:val="00446780"/>
    <w:rsid w:val="0045085B"/>
    <w:rsid w:val="00451615"/>
    <w:rsid w:val="00452BFA"/>
    <w:rsid w:val="0045589E"/>
    <w:rsid w:val="00456B23"/>
    <w:rsid w:val="00457068"/>
    <w:rsid w:val="00460A0B"/>
    <w:rsid w:val="00464426"/>
    <w:rsid w:val="00464F9F"/>
    <w:rsid w:val="004659A9"/>
    <w:rsid w:val="00465C8C"/>
    <w:rsid w:val="00466589"/>
    <w:rsid w:val="004671FF"/>
    <w:rsid w:val="00467B6A"/>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4E6"/>
    <w:rsid w:val="00495585"/>
    <w:rsid w:val="00495911"/>
    <w:rsid w:val="00497A91"/>
    <w:rsid w:val="004A0FFA"/>
    <w:rsid w:val="004A1910"/>
    <w:rsid w:val="004A278F"/>
    <w:rsid w:val="004A28BA"/>
    <w:rsid w:val="004A28EE"/>
    <w:rsid w:val="004A3580"/>
    <w:rsid w:val="004A3CD8"/>
    <w:rsid w:val="004A4535"/>
    <w:rsid w:val="004A4A2D"/>
    <w:rsid w:val="004A5509"/>
    <w:rsid w:val="004A6CC0"/>
    <w:rsid w:val="004A739F"/>
    <w:rsid w:val="004B06D0"/>
    <w:rsid w:val="004B103F"/>
    <w:rsid w:val="004B121F"/>
    <w:rsid w:val="004B1DF9"/>
    <w:rsid w:val="004B4560"/>
    <w:rsid w:val="004B46C8"/>
    <w:rsid w:val="004B5373"/>
    <w:rsid w:val="004B5982"/>
    <w:rsid w:val="004B5D34"/>
    <w:rsid w:val="004B5E33"/>
    <w:rsid w:val="004B7762"/>
    <w:rsid w:val="004B79C1"/>
    <w:rsid w:val="004C0B26"/>
    <w:rsid w:val="004C1E72"/>
    <w:rsid w:val="004C2EEB"/>
    <w:rsid w:val="004C33E9"/>
    <w:rsid w:val="004C39ED"/>
    <w:rsid w:val="004C5FBE"/>
    <w:rsid w:val="004C6EDC"/>
    <w:rsid w:val="004D03E8"/>
    <w:rsid w:val="004D179C"/>
    <w:rsid w:val="004D1E27"/>
    <w:rsid w:val="004D2258"/>
    <w:rsid w:val="004D42B2"/>
    <w:rsid w:val="004D6053"/>
    <w:rsid w:val="004D6190"/>
    <w:rsid w:val="004D78C2"/>
    <w:rsid w:val="004D7E91"/>
    <w:rsid w:val="004E1305"/>
    <w:rsid w:val="004E2961"/>
    <w:rsid w:val="004E392C"/>
    <w:rsid w:val="004E499A"/>
    <w:rsid w:val="004E4EA9"/>
    <w:rsid w:val="004E5602"/>
    <w:rsid w:val="004E6183"/>
    <w:rsid w:val="004E6B43"/>
    <w:rsid w:val="004E7BD1"/>
    <w:rsid w:val="004E7D15"/>
    <w:rsid w:val="004F04FD"/>
    <w:rsid w:val="004F0ABC"/>
    <w:rsid w:val="004F0D42"/>
    <w:rsid w:val="004F14B9"/>
    <w:rsid w:val="004F14E5"/>
    <w:rsid w:val="004F1B73"/>
    <w:rsid w:val="004F1E71"/>
    <w:rsid w:val="004F1E8D"/>
    <w:rsid w:val="004F25A6"/>
    <w:rsid w:val="004F2AD6"/>
    <w:rsid w:val="004F3894"/>
    <w:rsid w:val="004F3F23"/>
    <w:rsid w:val="004F4F21"/>
    <w:rsid w:val="004F5F6B"/>
    <w:rsid w:val="004F78DD"/>
    <w:rsid w:val="004F7A24"/>
    <w:rsid w:val="004F7CEE"/>
    <w:rsid w:val="00502400"/>
    <w:rsid w:val="00503CCA"/>
    <w:rsid w:val="00505F53"/>
    <w:rsid w:val="0050704F"/>
    <w:rsid w:val="00507370"/>
    <w:rsid w:val="00507771"/>
    <w:rsid w:val="00511A09"/>
    <w:rsid w:val="005121FE"/>
    <w:rsid w:val="00512561"/>
    <w:rsid w:val="00512AA4"/>
    <w:rsid w:val="00513E9D"/>
    <w:rsid w:val="0051537A"/>
    <w:rsid w:val="005168B1"/>
    <w:rsid w:val="00516E46"/>
    <w:rsid w:val="00521286"/>
    <w:rsid w:val="0052140E"/>
    <w:rsid w:val="00522604"/>
    <w:rsid w:val="00523540"/>
    <w:rsid w:val="00523A86"/>
    <w:rsid w:val="005244FB"/>
    <w:rsid w:val="00527521"/>
    <w:rsid w:val="00527C53"/>
    <w:rsid w:val="00530903"/>
    <w:rsid w:val="0053121E"/>
    <w:rsid w:val="00532278"/>
    <w:rsid w:val="005328EC"/>
    <w:rsid w:val="00532DF3"/>
    <w:rsid w:val="00533D47"/>
    <w:rsid w:val="00533E48"/>
    <w:rsid w:val="00535000"/>
    <w:rsid w:val="005356AD"/>
    <w:rsid w:val="00535CCA"/>
    <w:rsid w:val="005364A0"/>
    <w:rsid w:val="0054168E"/>
    <w:rsid w:val="00541DD9"/>
    <w:rsid w:val="00542B4C"/>
    <w:rsid w:val="00543FAE"/>
    <w:rsid w:val="00546ABD"/>
    <w:rsid w:val="005475E8"/>
    <w:rsid w:val="00547D88"/>
    <w:rsid w:val="0055158A"/>
    <w:rsid w:val="00551F98"/>
    <w:rsid w:val="0055240B"/>
    <w:rsid w:val="00552639"/>
    <w:rsid w:val="00552FBA"/>
    <w:rsid w:val="0055387B"/>
    <w:rsid w:val="00554BC6"/>
    <w:rsid w:val="0055509C"/>
    <w:rsid w:val="00555602"/>
    <w:rsid w:val="00556184"/>
    <w:rsid w:val="00556E93"/>
    <w:rsid w:val="005613E7"/>
    <w:rsid w:val="005626E8"/>
    <w:rsid w:val="00562913"/>
    <w:rsid w:val="005637E4"/>
    <w:rsid w:val="005648FA"/>
    <w:rsid w:val="005668D7"/>
    <w:rsid w:val="00567ABA"/>
    <w:rsid w:val="00570081"/>
    <w:rsid w:val="00570559"/>
    <w:rsid w:val="00570717"/>
    <w:rsid w:val="00573793"/>
    <w:rsid w:val="00573E5B"/>
    <w:rsid w:val="00574042"/>
    <w:rsid w:val="0057488A"/>
    <w:rsid w:val="005762D9"/>
    <w:rsid w:val="00576AEC"/>
    <w:rsid w:val="00581E46"/>
    <w:rsid w:val="00582C38"/>
    <w:rsid w:val="0058369C"/>
    <w:rsid w:val="00583BC6"/>
    <w:rsid w:val="00583E0C"/>
    <w:rsid w:val="00584B7F"/>
    <w:rsid w:val="00584D8B"/>
    <w:rsid w:val="005851F8"/>
    <w:rsid w:val="00590C70"/>
    <w:rsid w:val="00591927"/>
    <w:rsid w:val="005919F8"/>
    <w:rsid w:val="00592248"/>
    <w:rsid w:val="00594719"/>
    <w:rsid w:val="00594C62"/>
    <w:rsid w:val="00596EBC"/>
    <w:rsid w:val="00597264"/>
    <w:rsid w:val="005A257D"/>
    <w:rsid w:val="005A33FE"/>
    <w:rsid w:val="005A3582"/>
    <w:rsid w:val="005A3AD2"/>
    <w:rsid w:val="005A4F14"/>
    <w:rsid w:val="005A73F6"/>
    <w:rsid w:val="005A7D38"/>
    <w:rsid w:val="005B1A5A"/>
    <w:rsid w:val="005B220B"/>
    <w:rsid w:val="005B230A"/>
    <w:rsid w:val="005B2352"/>
    <w:rsid w:val="005B2854"/>
    <w:rsid w:val="005B2B74"/>
    <w:rsid w:val="005B2C58"/>
    <w:rsid w:val="005B36AB"/>
    <w:rsid w:val="005B472B"/>
    <w:rsid w:val="005B5095"/>
    <w:rsid w:val="005B53F9"/>
    <w:rsid w:val="005B7525"/>
    <w:rsid w:val="005B759D"/>
    <w:rsid w:val="005B7AD0"/>
    <w:rsid w:val="005C0ADD"/>
    <w:rsid w:val="005C1197"/>
    <w:rsid w:val="005C2A6C"/>
    <w:rsid w:val="005C428E"/>
    <w:rsid w:val="005C478C"/>
    <w:rsid w:val="005C51E8"/>
    <w:rsid w:val="005C5780"/>
    <w:rsid w:val="005C5ED8"/>
    <w:rsid w:val="005C6758"/>
    <w:rsid w:val="005C6C06"/>
    <w:rsid w:val="005D23A3"/>
    <w:rsid w:val="005D59F6"/>
    <w:rsid w:val="005D6833"/>
    <w:rsid w:val="005D76C8"/>
    <w:rsid w:val="005D77C8"/>
    <w:rsid w:val="005D7A5F"/>
    <w:rsid w:val="005E2FE6"/>
    <w:rsid w:val="005E3059"/>
    <w:rsid w:val="005E38F1"/>
    <w:rsid w:val="005E5FE3"/>
    <w:rsid w:val="005E7E59"/>
    <w:rsid w:val="005F08A7"/>
    <w:rsid w:val="005F2AF5"/>
    <w:rsid w:val="005F401A"/>
    <w:rsid w:val="005F42D6"/>
    <w:rsid w:val="005F44C8"/>
    <w:rsid w:val="005F5384"/>
    <w:rsid w:val="005F6136"/>
    <w:rsid w:val="005F6BC2"/>
    <w:rsid w:val="005F7330"/>
    <w:rsid w:val="005F758C"/>
    <w:rsid w:val="005F7CF9"/>
    <w:rsid w:val="005F7DC2"/>
    <w:rsid w:val="00600373"/>
    <w:rsid w:val="00601FBC"/>
    <w:rsid w:val="00602324"/>
    <w:rsid w:val="006025E5"/>
    <w:rsid w:val="00602DAA"/>
    <w:rsid w:val="0060314E"/>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5E8C"/>
    <w:rsid w:val="006166F7"/>
    <w:rsid w:val="006166FA"/>
    <w:rsid w:val="006178C6"/>
    <w:rsid w:val="00617A8E"/>
    <w:rsid w:val="006204E8"/>
    <w:rsid w:val="0062247B"/>
    <w:rsid w:val="00623956"/>
    <w:rsid w:val="006263BF"/>
    <w:rsid w:val="00626C2A"/>
    <w:rsid w:val="00627978"/>
    <w:rsid w:val="00627C39"/>
    <w:rsid w:val="00627E16"/>
    <w:rsid w:val="00630E68"/>
    <w:rsid w:val="00631CB2"/>
    <w:rsid w:val="00631E0C"/>
    <w:rsid w:val="00633E3F"/>
    <w:rsid w:val="00633F84"/>
    <w:rsid w:val="00637338"/>
    <w:rsid w:val="00640E5A"/>
    <w:rsid w:val="006418E5"/>
    <w:rsid w:val="0064191D"/>
    <w:rsid w:val="00641EB7"/>
    <w:rsid w:val="0064415A"/>
    <w:rsid w:val="00644944"/>
    <w:rsid w:val="00645449"/>
    <w:rsid w:val="00645D97"/>
    <w:rsid w:val="0064736A"/>
    <w:rsid w:val="0064790D"/>
    <w:rsid w:val="00647C5B"/>
    <w:rsid w:val="00647D48"/>
    <w:rsid w:val="00651132"/>
    <w:rsid w:val="00651CF4"/>
    <w:rsid w:val="00653685"/>
    <w:rsid w:val="006538DD"/>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35"/>
    <w:rsid w:val="00686483"/>
    <w:rsid w:val="0068698E"/>
    <w:rsid w:val="006869D8"/>
    <w:rsid w:val="006907DF"/>
    <w:rsid w:val="00690982"/>
    <w:rsid w:val="00691857"/>
    <w:rsid w:val="00692D60"/>
    <w:rsid w:val="00694D31"/>
    <w:rsid w:val="00696BAD"/>
    <w:rsid w:val="00696C55"/>
    <w:rsid w:val="00696F38"/>
    <w:rsid w:val="00697924"/>
    <w:rsid w:val="006A06BE"/>
    <w:rsid w:val="006A0E50"/>
    <w:rsid w:val="006A12DB"/>
    <w:rsid w:val="006A1890"/>
    <w:rsid w:val="006A1B55"/>
    <w:rsid w:val="006A1D83"/>
    <w:rsid w:val="006A1EC3"/>
    <w:rsid w:val="006A2021"/>
    <w:rsid w:val="006A3CB5"/>
    <w:rsid w:val="006A43F5"/>
    <w:rsid w:val="006A46B6"/>
    <w:rsid w:val="006A717B"/>
    <w:rsid w:val="006A7D52"/>
    <w:rsid w:val="006B0299"/>
    <w:rsid w:val="006B0D48"/>
    <w:rsid w:val="006B20F3"/>
    <w:rsid w:val="006B2954"/>
    <w:rsid w:val="006B2A47"/>
    <w:rsid w:val="006B34CD"/>
    <w:rsid w:val="006B4BCC"/>
    <w:rsid w:val="006B6664"/>
    <w:rsid w:val="006B7FD5"/>
    <w:rsid w:val="006C1AA3"/>
    <w:rsid w:val="006C2470"/>
    <w:rsid w:val="006C45B7"/>
    <w:rsid w:val="006C67C3"/>
    <w:rsid w:val="006D054B"/>
    <w:rsid w:val="006D2C3E"/>
    <w:rsid w:val="006D3AD6"/>
    <w:rsid w:val="006D3DC2"/>
    <w:rsid w:val="006D5000"/>
    <w:rsid w:val="006D5177"/>
    <w:rsid w:val="006D57BA"/>
    <w:rsid w:val="006D692C"/>
    <w:rsid w:val="006D6ABA"/>
    <w:rsid w:val="006D6FB6"/>
    <w:rsid w:val="006D76C8"/>
    <w:rsid w:val="006D7C4A"/>
    <w:rsid w:val="006E3494"/>
    <w:rsid w:val="006E443C"/>
    <w:rsid w:val="006E5BCE"/>
    <w:rsid w:val="006E6745"/>
    <w:rsid w:val="006E7DCD"/>
    <w:rsid w:val="006F03FE"/>
    <w:rsid w:val="006F1582"/>
    <w:rsid w:val="006F28D6"/>
    <w:rsid w:val="006F2F54"/>
    <w:rsid w:val="006F31BB"/>
    <w:rsid w:val="006F346A"/>
    <w:rsid w:val="006F41B1"/>
    <w:rsid w:val="006F442D"/>
    <w:rsid w:val="006F442E"/>
    <w:rsid w:val="006F4C4C"/>
    <w:rsid w:val="006F62DF"/>
    <w:rsid w:val="006F6862"/>
    <w:rsid w:val="006F7423"/>
    <w:rsid w:val="007006F2"/>
    <w:rsid w:val="007010F1"/>
    <w:rsid w:val="00701C68"/>
    <w:rsid w:val="00702504"/>
    <w:rsid w:val="0070345D"/>
    <w:rsid w:val="00704176"/>
    <w:rsid w:val="00704D43"/>
    <w:rsid w:val="00704E28"/>
    <w:rsid w:val="0070502E"/>
    <w:rsid w:val="00705C6B"/>
    <w:rsid w:val="0070746D"/>
    <w:rsid w:val="00707C6A"/>
    <w:rsid w:val="0071019C"/>
    <w:rsid w:val="00710865"/>
    <w:rsid w:val="00711310"/>
    <w:rsid w:val="00714415"/>
    <w:rsid w:val="007148B5"/>
    <w:rsid w:val="007159BF"/>
    <w:rsid w:val="007163F2"/>
    <w:rsid w:val="00716A40"/>
    <w:rsid w:val="00717649"/>
    <w:rsid w:val="0072113D"/>
    <w:rsid w:val="007224A3"/>
    <w:rsid w:val="007225D0"/>
    <w:rsid w:val="00723F73"/>
    <w:rsid w:val="007259C0"/>
    <w:rsid w:val="00726AA2"/>
    <w:rsid w:val="007272ED"/>
    <w:rsid w:val="0073043F"/>
    <w:rsid w:val="00730B86"/>
    <w:rsid w:val="00732E2B"/>
    <w:rsid w:val="00733DCB"/>
    <w:rsid w:val="007347F0"/>
    <w:rsid w:val="00736EB2"/>
    <w:rsid w:val="007371F8"/>
    <w:rsid w:val="007372CC"/>
    <w:rsid w:val="0073753E"/>
    <w:rsid w:val="00740066"/>
    <w:rsid w:val="00740603"/>
    <w:rsid w:val="007413F8"/>
    <w:rsid w:val="0074168D"/>
    <w:rsid w:val="00741949"/>
    <w:rsid w:val="007420EB"/>
    <w:rsid w:val="007423E3"/>
    <w:rsid w:val="007438F8"/>
    <w:rsid w:val="00745856"/>
    <w:rsid w:val="00747581"/>
    <w:rsid w:val="00750AE6"/>
    <w:rsid w:val="007511BF"/>
    <w:rsid w:val="00751997"/>
    <w:rsid w:val="00751A59"/>
    <w:rsid w:val="00752FF9"/>
    <w:rsid w:val="007539A3"/>
    <w:rsid w:val="00755680"/>
    <w:rsid w:val="00755FAD"/>
    <w:rsid w:val="0075671E"/>
    <w:rsid w:val="007568AF"/>
    <w:rsid w:val="00760056"/>
    <w:rsid w:val="00760AAB"/>
    <w:rsid w:val="00761760"/>
    <w:rsid w:val="00761BA8"/>
    <w:rsid w:val="00762784"/>
    <w:rsid w:val="007645FF"/>
    <w:rsid w:val="00764A50"/>
    <w:rsid w:val="00764D43"/>
    <w:rsid w:val="00764D94"/>
    <w:rsid w:val="007660F9"/>
    <w:rsid w:val="007661A9"/>
    <w:rsid w:val="00766986"/>
    <w:rsid w:val="00767666"/>
    <w:rsid w:val="00767673"/>
    <w:rsid w:val="00767DBB"/>
    <w:rsid w:val="00767E21"/>
    <w:rsid w:val="0077034B"/>
    <w:rsid w:val="00770AE1"/>
    <w:rsid w:val="00770DD9"/>
    <w:rsid w:val="0077102A"/>
    <w:rsid w:val="0077256E"/>
    <w:rsid w:val="00772851"/>
    <w:rsid w:val="00774B93"/>
    <w:rsid w:val="007753CE"/>
    <w:rsid w:val="00775B0B"/>
    <w:rsid w:val="00775CB4"/>
    <w:rsid w:val="007771EA"/>
    <w:rsid w:val="00777DC2"/>
    <w:rsid w:val="00780B28"/>
    <w:rsid w:val="00781B75"/>
    <w:rsid w:val="00784BE7"/>
    <w:rsid w:val="00785A83"/>
    <w:rsid w:val="00786A21"/>
    <w:rsid w:val="00790653"/>
    <w:rsid w:val="007970CF"/>
    <w:rsid w:val="0079771E"/>
    <w:rsid w:val="007A262E"/>
    <w:rsid w:val="007A2C63"/>
    <w:rsid w:val="007A3359"/>
    <w:rsid w:val="007A3385"/>
    <w:rsid w:val="007A3397"/>
    <w:rsid w:val="007A3EC3"/>
    <w:rsid w:val="007A4362"/>
    <w:rsid w:val="007A4E10"/>
    <w:rsid w:val="007A6DC8"/>
    <w:rsid w:val="007B091C"/>
    <w:rsid w:val="007B1160"/>
    <w:rsid w:val="007B17EA"/>
    <w:rsid w:val="007B29B8"/>
    <w:rsid w:val="007B42EF"/>
    <w:rsid w:val="007B45C9"/>
    <w:rsid w:val="007B5CCF"/>
    <w:rsid w:val="007B6080"/>
    <w:rsid w:val="007B6766"/>
    <w:rsid w:val="007B7462"/>
    <w:rsid w:val="007B7530"/>
    <w:rsid w:val="007B7670"/>
    <w:rsid w:val="007C000E"/>
    <w:rsid w:val="007C1B1C"/>
    <w:rsid w:val="007C28A8"/>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2F35"/>
    <w:rsid w:val="007F329E"/>
    <w:rsid w:val="007F35C5"/>
    <w:rsid w:val="007F59C7"/>
    <w:rsid w:val="007F751D"/>
    <w:rsid w:val="007F79BD"/>
    <w:rsid w:val="00800EFF"/>
    <w:rsid w:val="00801B57"/>
    <w:rsid w:val="00801FBF"/>
    <w:rsid w:val="008026F7"/>
    <w:rsid w:val="00804A12"/>
    <w:rsid w:val="00807141"/>
    <w:rsid w:val="00810956"/>
    <w:rsid w:val="00812443"/>
    <w:rsid w:val="00812DF4"/>
    <w:rsid w:val="00815B5E"/>
    <w:rsid w:val="00821B53"/>
    <w:rsid w:val="00822799"/>
    <w:rsid w:val="008228F7"/>
    <w:rsid w:val="008239BD"/>
    <w:rsid w:val="008252B2"/>
    <w:rsid w:val="00825AB2"/>
    <w:rsid w:val="00825B04"/>
    <w:rsid w:val="0082725E"/>
    <w:rsid w:val="00831776"/>
    <w:rsid w:val="00832858"/>
    <w:rsid w:val="00834D6A"/>
    <w:rsid w:val="00835260"/>
    <w:rsid w:val="00836909"/>
    <w:rsid w:val="008376F5"/>
    <w:rsid w:val="00841485"/>
    <w:rsid w:val="00846775"/>
    <w:rsid w:val="00847898"/>
    <w:rsid w:val="0085061D"/>
    <w:rsid w:val="008516D9"/>
    <w:rsid w:val="008539CF"/>
    <w:rsid w:val="008561CD"/>
    <w:rsid w:val="00856F45"/>
    <w:rsid w:val="00857C5C"/>
    <w:rsid w:val="00860281"/>
    <w:rsid w:val="0086085B"/>
    <w:rsid w:val="008616A7"/>
    <w:rsid w:val="00861C41"/>
    <w:rsid w:val="0086286D"/>
    <w:rsid w:val="00862DB9"/>
    <w:rsid w:val="00863FF9"/>
    <w:rsid w:val="00864A1D"/>
    <w:rsid w:val="00864B41"/>
    <w:rsid w:val="00866950"/>
    <w:rsid w:val="0086710A"/>
    <w:rsid w:val="008671C3"/>
    <w:rsid w:val="008679D4"/>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1362"/>
    <w:rsid w:val="008A3A90"/>
    <w:rsid w:val="008A3BD6"/>
    <w:rsid w:val="008A5DE3"/>
    <w:rsid w:val="008A6007"/>
    <w:rsid w:val="008A6314"/>
    <w:rsid w:val="008A6BA0"/>
    <w:rsid w:val="008A755B"/>
    <w:rsid w:val="008B1B61"/>
    <w:rsid w:val="008B2178"/>
    <w:rsid w:val="008B2A03"/>
    <w:rsid w:val="008B2DB6"/>
    <w:rsid w:val="008B5936"/>
    <w:rsid w:val="008B671E"/>
    <w:rsid w:val="008B68B7"/>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D6401"/>
    <w:rsid w:val="008D742B"/>
    <w:rsid w:val="008E0267"/>
    <w:rsid w:val="008E0A42"/>
    <w:rsid w:val="008E19F4"/>
    <w:rsid w:val="008E1A17"/>
    <w:rsid w:val="008E316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946"/>
    <w:rsid w:val="00902C51"/>
    <w:rsid w:val="009030A7"/>
    <w:rsid w:val="00904A26"/>
    <w:rsid w:val="009051D6"/>
    <w:rsid w:val="0090565C"/>
    <w:rsid w:val="00907881"/>
    <w:rsid w:val="0091025F"/>
    <w:rsid w:val="00910AD9"/>
    <w:rsid w:val="00910E98"/>
    <w:rsid w:val="00910F60"/>
    <w:rsid w:val="00913AF1"/>
    <w:rsid w:val="00914A63"/>
    <w:rsid w:val="00914E89"/>
    <w:rsid w:val="009209B0"/>
    <w:rsid w:val="00920DBE"/>
    <w:rsid w:val="00920F67"/>
    <w:rsid w:val="009216F9"/>
    <w:rsid w:val="00921D2A"/>
    <w:rsid w:val="00922441"/>
    <w:rsid w:val="00922802"/>
    <w:rsid w:val="00923252"/>
    <w:rsid w:val="00924C10"/>
    <w:rsid w:val="00924F4B"/>
    <w:rsid w:val="00926880"/>
    <w:rsid w:val="00927FE7"/>
    <w:rsid w:val="009300A1"/>
    <w:rsid w:val="00930500"/>
    <w:rsid w:val="00930DD9"/>
    <w:rsid w:val="00930EEB"/>
    <w:rsid w:val="0093122A"/>
    <w:rsid w:val="00931E87"/>
    <w:rsid w:val="00933EC0"/>
    <w:rsid w:val="00935B11"/>
    <w:rsid w:val="0094103C"/>
    <w:rsid w:val="00941972"/>
    <w:rsid w:val="00942B7E"/>
    <w:rsid w:val="00944163"/>
    <w:rsid w:val="009451AA"/>
    <w:rsid w:val="0094542A"/>
    <w:rsid w:val="00946A3B"/>
    <w:rsid w:val="009479A1"/>
    <w:rsid w:val="00950A03"/>
    <w:rsid w:val="00951550"/>
    <w:rsid w:val="00952895"/>
    <w:rsid w:val="009538F6"/>
    <w:rsid w:val="00955A1D"/>
    <w:rsid w:val="0096081C"/>
    <w:rsid w:val="00960828"/>
    <w:rsid w:val="00961722"/>
    <w:rsid w:val="009621BE"/>
    <w:rsid w:val="00962DED"/>
    <w:rsid w:val="00964A09"/>
    <w:rsid w:val="009667BB"/>
    <w:rsid w:val="0097023C"/>
    <w:rsid w:val="0097047C"/>
    <w:rsid w:val="00970A59"/>
    <w:rsid w:val="00970E10"/>
    <w:rsid w:val="0097185B"/>
    <w:rsid w:val="00971C34"/>
    <w:rsid w:val="00972413"/>
    <w:rsid w:val="009739CD"/>
    <w:rsid w:val="00974EE8"/>
    <w:rsid w:val="00975BB4"/>
    <w:rsid w:val="00975CBE"/>
    <w:rsid w:val="009766C2"/>
    <w:rsid w:val="00977ABA"/>
    <w:rsid w:val="00980049"/>
    <w:rsid w:val="00980077"/>
    <w:rsid w:val="009809D9"/>
    <w:rsid w:val="009819B7"/>
    <w:rsid w:val="0098235E"/>
    <w:rsid w:val="009823E4"/>
    <w:rsid w:val="00982C62"/>
    <w:rsid w:val="00983932"/>
    <w:rsid w:val="00984248"/>
    <w:rsid w:val="009852EB"/>
    <w:rsid w:val="009869C4"/>
    <w:rsid w:val="00986DC3"/>
    <w:rsid w:val="00987549"/>
    <w:rsid w:val="00987D47"/>
    <w:rsid w:val="009916D6"/>
    <w:rsid w:val="00991AE8"/>
    <w:rsid w:val="00992D88"/>
    <w:rsid w:val="00993281"/>
    <w:rsid w:val="00994D3A"/>
    <w:rsid w:val="009956E0"/>
    <w:rsid w:val="0099575E"/>
    <w:rsid w:val="009958FC"/>
    <w:rsid w:val="009A0266"/>
    <w:rsid w:val="009A06F4"/>
    <w:rsid w:val="009A07B8"/>
    <w:rsid w:val="009A0B83"/>
    <w:rsid w:val="009A0E46"/>
    <w:rsid w:val="009A1DE8"/>
    <w:rsid w:val="009A4712"/>
    <w:rsid w:val="009A7AC1"/>
    <w:rsid w:val="009B2BE1"/>
    <w:rsid w:val="009B31B1"/>
    <w:rsid w:val="009B48E2"/>
    <w:rsid w:val="009B5DCB"/>
    <w:rsid w:val="009B6F33"/>
    <w:rsid w:val="009B6F4F"/>
    <w:rsid w:val="009B7B93"/>
    <w:rsid w:val="009C0E0C"/>
    <w:rsid w:val="009C163D"/>
    <w:rsid w:val="009C3984"/>
    <w:rsid w:val="009C403F"/>
    <w:rsid w:val="009C428F"/>
    <w:rsid w:val="009C4B57"/>
    <w:rsid w:val="009C71D6"/>
    <w:rsid w:val="009C7B93"/>
    <w:rsid w:val="009D091E"/>
    <w:rsid w:val="009D0941"/>
    <w:rsid w:val="009D12DF"/>
    <w:rsid w:val="009D15DD"/>
    <w:rsid w:val="009D43FA"/>
    <w:rsid w:val="009D5879"/>
    <w:rsid w:val="009D6BF1"/>
    <w:rsid w:val="009D6F14"/>
    <w:rsid w:val="009D72EB"/>
    <w:rsid w:val="009E01B7"/>
    <w:rsid w:val="009E322E"/>
    <w:rsid w:val="009E34EA"/>
    <w:rsid w:val="009E3E0E"/>
    <w:rsid w:val="009E4D2F"/>
    <w:rsid w:val="009E4EE9"/>
    <w:rsid w:val="009E6628"/>
    <w:rsid w:val="009E66EA"/>
    <w:rsid w:val="009E73AE"/>
    <w:rsid w:val="009F140A"/>
    <w:rsid w:val="009F1678"/>
    <w:rsid w:val="009F1F1A"/>
    <w:rsid w:val="009F22A1"/>
    <w:rsid w:val="009F22D2"/>
    <w:rsid w:val="009F246C"/>
    <w:rsid w:val="009F3527"/>
    <w:rsid w:val="009F39EC"/>
    <w:rsid w:val="009F451C"/>
    <w:rsid w:val="009F4C36"/>
    <w:rsid w:val="009F6D9F"/>
    <w:rsid w:val="009F7447"/>
    <w:rsid w:val="009F7914"/>
    <w:rsid w:val="00A017A3"/>
    <w:rsid w:val="00A01C96"/>
    <w:rsid w:val="00A02D04"/>
    <w:rsid w:val="00A04592"/>
    <w:rsid w:val="00A05264"/>
    <w:rsid w:val="00A05BBF"/>
    <w:rsid w:val="00A05F0B"/>
    <w:rsid w:val="00A072B0"/>
    <w:rsid w:val="00A075B6"/>
    <w:rsid w:val="00A07FF6"/>
    <w:rsid w:val="00A103A2"/>
    <w:rsid w:val="00A10BA7"/>
    <w:rsid w:val="00A11037"/>
    <w:rsid w:val="00A1166A"/>
    <w:rsid w:val="00A1183E"/>
    <w:rsid w:val="00A126E4"/>
    <w:rsid w:val="00A13ECF"/>
    <w:rsid w:val="00A1404E"/>
    <w:rsid w:val="00A14CEA"/>
    <w:rsid w:val="00A156E9"/>
    <w:rsid w:val="00A15928"/>
    <w:rsid w:val="00A1696E"/>
    <w:rsid w:val="00A16ADB"/>
    <w:rsid w:val="00A1729F"/>
    <w:rsid w:val="00A179EB"/>
    <w:rsid w:val="00A20430"/>
    <w:rsid w:val="00A209DE"/>
    <w:rsid w:val="00A222FF"/>
    <w:rsid w:val="00A23336"/>
    <w:rsid w:val="00A23CD1"/>
    <w:rsid w:val="00A244A1"/>
    <w:rsid w:val="00A2564D"/>
    <w:rsid w:val="00A2795F"/>
    <w:rsid w:val="00A3063C"/>
    <w:rsid w:val="00A3139A"/>
    <w:rsid w:val="00A3202B"/>
    <w:rsid w:val="00A34889"/>
    <w:rsid w:val="00A35ACC"/>
    <w:rsid w:val="00A40145"/>
    <w:rsid w:val="00A4032C"/>
    <w:rsid w:val="00A403FC"/>
    <w:rsid w:val="00A405DE"/>
    <w:rsid w:val="00A40728"/>
    <w:rsid w:val="00A40C98"/>
    <w:rsid w:val="00A4268A"/>
    <w:rsid w:val="00A42F8D"/>
    <w:rsid w:val="00A43FF9"/>
    <w:rsid w:val="00A44C5C"/>
    <w:rsid w:val="00A45F82"/>
    <w:rsid w:val="00A45F9D"/>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70612"/>
    <w:rsid w:val="00A709E0"/>
    <w:rsid w:val="00A70A92"/>
    <w:rsid w:val="00A70D7C"/>
    <w:rsid w:val="00A710F9"/>
    <w:rsid w:val="00A71A1D"/>
    <w:rsid w:val="00A7470F"/>
    <w:rsid w:val="00A74747"/>
    <w:rsid w:val="00A752C2"/>
    <w:rsid w:val="00A75A99"/>
    <w:rsid w:val="00A766D9"/>
    <w:rsid w:val="00A768FB"/>
    <w:rsid w:val="00A76ADE"/>
    <w:rsid w:val="00A7734C"/>
    <w:rsid w:val="00A774C3"/>
    <w:rsid w:val="00A804CC"/>
    <w:rsid w:val="00A80D8B"/>
    <w:rsid w:val="00A816A6"/>
    <w:rsid w:val="00A81A75"/>
    <w:rsid w:val="00A83781"/>
    <w:rsid w:val="00A839AD"/>
    <w:rsid w:val="00A83F48"/>
    <w:rsid w:val="00A86A13"/>
    <w:rsid w:val="00A877AA"/>
    <w:rsid w:val="00A934E5"/>
    <w:rsid w:val="00A94A99"/>
    <w:rsid w:val="00A95718"/>
    <w:rsid w:val="00A959A7"/>
    <w:rsid w:val="00AA1630"/>
    <w:rsid w:val="00AA2150"/>
    <w:rsid w:val="00AA273F"/>
    <w:rsid w:val="00AA2C42"/>
    <w:rsid w:val="00AA58E3"/>
    <w:rsid w:val="00AA63CB"/>
    <w:rsid w:val="00AA680A"/>
    <w:rsid w:val="00AA70E2"/>
    <w:rsid w:val="00AA7709"/>
    <w:rsid w:val="00AB0065"/>
    <w:rsid w:val="00AB177F"/>
    <w:rsid w:val="00AB2950"/>
    <w:rsid w:val="00AB2B90"/>
    <w:rsid w:val="00AB50DE"/>
    <w:rsid w:val="00AB5CD2"/>
    <w:rsid w:val="00AB5D33"/>
    <w:rsid w:val="00AB5E8C"/>
    <w:rsid w:val="00AB6C2A"/>
    <w:rsid w:val="00AB72C2"/>
    <w:rsid w:val="00AB7B2C"/>
    <w:rsid w:val="00AC077F"/>
    <w:rsid w:val="00AC0892"/>
    <w:rsid w:val="00AC2B33"/>
    <w:rsid w:val="00AC35C6"/>
    <w:rsid w:val="00AC4EF0"/>
    <w:rsid w:val="00AC5530"/>
    <w:rsid w:val="00AC686F"/>
    <w:rsid w:val="00AC74AE"/>
    <w:rsid w:val="00AC7B56"/>
    <w:rsid w:val="00AD017A"/>
    <w:rsid w:val="00AD228A"/>
    <w:rsid w:val="00AD2E0C"/>
    <w:rsid w:val="00AD3F26"/>
    <w:rsid w:val="00AD4F6C"/>
    <w:rsid w:val="00AD6E06"/>
    <w:rsid w:val="00AD6EEF"/>
    <w:rsid w:val="00AD7AEF"/>
    <w:rsid w:val="00AE2048"/>
    <w:rsid w:val="00AE2F6A"/>
    <w:rsid w:val="00AE31F0"/>
    <w:rsid w:val="00AE32A0"/>
    <w:rsid w:val="00AE39B0"/>
    <w:rsid w:val="00AE3A66"/>
    <w:rsid w:val="00AE453A"/>
    <w:rsid w:val="00AE4AD2"/>
    <w:rsid w:val="00AE5C60"/>
    <w:rsid w:val="00AE5EEB"/>
    <w:rsid w:val="00AE6FDB"/>
    <w:rsid w:val="00AE7FE0"/>
    <w:rsid w:val="00AF06E9"/>
    <w:rsid w:val="00AF0B54"/>
    <w:rsid w:val="00AF0FCF"/>
    <w:rsid w:val="00AF42F7"/>
    <w:rsid w:val="00AF5F93"/>
    <w:rsid w:val="00AF7093"/>
    <w:rsid w:val="00B00D39"/>
    <w:rsid w:val="00B010B2"/>
    <w:rsid w:val="00B011C3"/>
    <w:rsid w:val="00B0229A"/>
    <w:rsid w:val="00B02C6B"/>
    <w:rsid w:val="00B04572"/>
    <w:rsid w:val="00B0482E"/>
    <w:rsid w:val="00B07FC3"/>
    <w:rsid w:val="00B10046"/>
    <w:rsid w:val="00B11876"/>
    <w:rsid w:val="00B11FD6"/>
    <w:rsid w:val="00B14722"/>
    <w:rsid w:val="00B1605F"/>
    <w:rsid w:val="00B17076"/>
    <w:rsid w:val="00B17223"/>
    <w:rsid w:val="00B2041D"/>
    <w:rsid w:val="00B20A2B"/>
    <w:rsid w:val="00B20D7A"/>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1E90"/>
    <w:rsid w:val="00B423C1"/>
    <w:rsid w:val="00B42E17"/>
    <w:rsid w:val="00B441A7"/>
    <w:rsid w:val="00B44D3F"/>
    <w:rsid w:val="00B44E07"/>
    <w:rsid w:val="00B450D6"/>
    <w:rsid w:val="00B46A75"/>
    <w:rsid w:val="00B46C29"/>
    <w:rsid w:val="00B47BFB"/>
    <w:rsid w:val="00B5063F"/>
    <w:rsid w:val="00B508A7"/>
    <w:rsid w:val="00B51865"/>
    <w:rsid w:val="00B51D52"/>
    <w:rsid w:val="00B54B3C"/>
    <w:rsid w:val="00B556E7"/>
    <w:rsid w:val="00B56302"/>
    <w:rsid w:val="00B56CB1"/>
    <w:rsid w:val="00B574EB"/>
    <w:rsid w:val="00B60894"/>
    <w:rsid w:val="00B61655"/>
    <w:rsid w:val="00B67751"/>
    <w:rsid w:val="00B7046B"/>
    <w:rsid w:val="00B70B68"/>
    <w:rsid w:val="00B716F6"/>
    <w:rsid w:val="00B73CDA"/>
    <w:rsid w:val="00B73D01"/>
    <w:rsid w:val="00B75F4C"/>
    <w:rsid w:val="00B76352"/>
    <w:rsid w:val="00B80C89"/>
    <w:rsid w:val="00B810E7"/>
    <w:rsid w:val="00B81BF1"/>
    <w:rsid w:val="00B83E5E"/>
    <w:rsid w:val="00B868D3"/>
    <w:rsid w:val="00B86924"/>
    <w:rsid w:val="00B91EC0"/>
    <w:rsid w:val="00B91EE0"/>
    <w:rsid w:val="00B940AE"/>
    <w:rsid w:val="00B96D9B"/>
    <w:rsid w:val="00B96F0B"/>
    <w:rsid w:val="00B97060"/>
    <w:rsid w:val="00B9780A"/>
    <w:rsid w:val="00B97E4A"/>
    <w:rsid w:val="00BA05B7"/>
    <w:rsid w:val="00BA0950"/>
    <w:rsid w:val="00BA2078"/>
    <w:rsid w:val="00BA2DE7"/>
    <w:rsid w:val="00BA34E8"/>
    <w:rsid w:val="00BA3569"/>
    <w:rsid w:val="00BA459F"/>
    <w:rsid w:val="00BA4A71"/>
    <w:rsid w:val="00BA56CA"/>
    <w:rsid w:val="00BA67ED"/>
    <w:rsid w:val="00BA6955"/>
    <w:rsid w:val="00BA73FC"/>
    <w:rsid w:val="00BB0249"/>
    <w:rsid w:val="00BB0D99"/>
    <w:rsid w:val="00BB226D"/>
    <w:rsid w:val="00BB22C0"/>
    <w:rsid w:val="00BB2FD0"/>
    <w:rsid w:val="00BB41E6"/>
    <w:rsid w:val="00BB4FC7"/>
    <w:rsid w:val="00BB699B"/>
    <w:rsid w:val="00BB6AF7"/>
    <w:rsid w:val="00BC1739"/>
    <w:rsid w:val="00BC1F66"/>
    <w:rsid w:val="00BC2277"/>
    <w:rsid w:val="00BC2F67"/>
    <w:rsid w:val="00BC4324"/>
    <w:rsid w:val="00BC47F3"/>
    <w:rsid w:val="00BC48E4"/>
    <w:rsid w:val="00BC6ADC"/>
    <w:rsid w:val="00BC70F7"/>
    <w:rsid w:val="00BD11A4"/>
    <w:rsid w:val="00BD1389"/>
    <w:rsid w:val="00BD2D6D"/>
    <w:rsid w:val="00BD3187"/>
    <w:rsid w:val="00BD394E"/>
    <w:rsid w:val="00BD5D76"/>
    <w:rsid w:val="00BD6FBD"/>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2D76"/>
    <w:rsid w:val="00BF45B7"/>
    <w:rsid w:val="00BF5A26"/>
    <w:rsid w:val="00BF5B75"/>
    <w:rsid w:val="00BF64E8"/>
    <w:rsid w:val="00BF72E9"/>
    <w:rsid w:val="00C00D9E"/>
    <w:rsid w:val="00C01278"/>
    <w:rsid w:val="00C03D69"/>
    <w:rsid w:val="00C048B0"/>
    <w:rsid w:val="00C04F4E"/>
    <w:rsid w:val="00C054E5"/>
    <w:rsid w:val="00C05FF1"/>
    <w:rsid w:val="00C0662E"/>
    <w:rsid w:val="00C078C7"/>
    <w:rsid w:val="00C07A5E"/>
    <w:rsid w:val="00C135CB"/>
    <w:rsid w:val="00C138F1"/>
    <w:rsid w:val="00C14757"/>
    <w:rsid w:val="00C14C8E"/>
    <w:rsid w:val="00C14DCC"/>
    <w:rsid w:val="00C15290"/>
    <w:rsid w:val="00C15F45"/>
    <w:rsid w:val="00C160BE"/>
    <w:rsid w:val="00C1770E"/>
    <w:rsid w:val="00C22631"/>
    <w:rsid w:val="00C22B87"/>
    <w:rsid w:val="00C23F9E"/>
    <w:rsid w:val="00C24865"/>
    <w:rsid w:val="00C270B9"/>
    <w:rsid w:val="00C27F59"/>
    <w:rsid w:val="00C30359"/>
    <w:rsid w:val="00C31ED0"/>
    <w:rsid w:val="00C40902"/>
    <w:rsid w:val="00C4206A"/>
    <w:rsid w:val="00C42E9B"/>
    <w:rsid w:val="00C4373F"/>
    <w:rsid w:val="00C43B58"/>
    <w:rsid w:val="00C44124"/>
    <w:rsid w:val="00C47375"/>
    <w:rsid w:val="00C475F7"/>
    <w:rsid w:val="00C503F6"/>
    <w:rsid w:val="00C50702"/>
    <w:rsid w:val="00C50737"/>
    <w:rsid w:val="00C54A96"/>
    <w:rsid w:val="00C54FCF"/>
    <w:rsid w:val="00C55FCD"/>
    <w:rsid w:val="00C56D44"/>
    <w:rsid w:val="00C5727F"/>
    <w:rsid w:val="00C57718"/>
    <w:rsid w:val="00C57950"/>
    <w:rsid w:val="00C57E5C"/>
    <w:rsid w:val="00C6136B"/>
    <w:rsid w:val="00C614E0"/>
    <w:rsid w:val="00C61BA6"/>
    <w:rsid w:val="00C63065"/>
    <w:rsid w:val="00C630B9"/>
    <w:rsid w:val="00C631B9"/>
    <w:rsid w:val="00C65AB9"/>
    <w:rsid w:val="00C660E9"/>
    <w:rsid w:val="00C66783"/>
    <w:rsid w:val="00C7083B"/>
    <w:rsid w:val="00C76864"/>
    <w:rsid w:val="00C76D87"/>
    <w:rsid w:val="00C80F47"/>
    <w:rsid w:val="00C83BC8"/>
    <w:rsid w:val="00C84485"/>
    <w:rsid w:val="00C8724A"/>
    <w:rsid w:val="00C92765"/>
    <w:rsid w:val="00C92942"/>
    <w:rsid w:val="00C92CEB"/>
    <w:rsid w:val="00C9331E"/>
    <w:rsid w:val="00C95BE3"/>
    <w:rsid w:val="00C972A5"/>
    <w:rsid w:val="00C97B43"/>
    <w:rsid w:val="00C97D8D"/>
    <w:rsid w:val="00CA0556"/>
    <w:rsid w:val="00CA06FA"/>
    <w:rsid w:val="00CA2795"/>
    <w:rsid w:val="00CA30AD"/>
    <w:rsid w:val="00CA4289"/>
    <w:rsid w:val="00CA7637"/>
    <w:rsid w:val="00CB06F2"/>
    <w:rsid w:val="00CB1643"/>
    <w:rsid w:val="00CB250E"/>
    <w:rsid w:val="00CB28E0"/>
    <w:rsid w:val="00CB2A26"/>
    <w:rsid w:val="00CB2C57"/>
    <w:rsid w:val="00CB415A"/>
    <w:rsid w:val="00CB4679"/>
    <w:rsid w:val="00CB46A5"/>
    <w:rsid w:val="00CB4A37"/>
    <w:rsid w:val="00CB6F08"/>
    <w:rsid w:val="00CC047F"/>
    <w:rsid w:val="00CC174F"/>
    <w:rsid w:val="00CC1C2E"/>
    <w:rsid w:val="00CC29DA"/>
    <w:rsid w:val="00CC3070"/>
    <w:rsid w:val="00CC32B4"/>
    <w:rsid w:val="00CC38C5"/>
    <w:rsid w:val="00CC3BFB"/>
    <w:rsid w:val="00CC469D"/>
    <w:rsid w:val="00CC520E"/>
    <w:rsid w:val="00CC5CDA"/>
    <w:rsid w:val="00CC6256"/>
    <w:rsid w:val="00CC66D0"/>
    <w:rsid w:val="00CD121C"/>
    <w:rsid w:val="00CD1EA3"/>
    <w:rsid w:val="00CD302E"/>
    <w:rsid w:val="00CD4BCA"/>
    <w:rsid w:val="00CD50F7"/>
    <w:rsid w:val="00CE1871"/>
    <w:rsid w:val="00CE22F4"/>
    <w:rsid w:val="00CE245E"/>
    <w:rsid w:val="00CE39DF"/>
    <w:rsid w:val="00CE44C8"/>
    <w:rsid w:val="00CE4A05"/>
    <w:rsid w:val="00CE5AF9"/>
    <w:rsid w:val="00CE7B02"/>
    <w:rsid w:val="00CF0BA5"/>
    <w:rsid w:val="00CF1026"/>
    <w:rsid w:val="00CF13B1"/>
    <w:rsid w:val="00CF2213"/>
    <w:rsid w:val="00CF2893"/>
    <w:rsid w:val="00CF3309"/>
    <w:rsid w:val="00CF547A"/>
    <w:rsid w:val="00CF68A3"/>
    <w:rsid w:val="00CF6AE5"/>
    <w:rsid w:val="00D0033D"/>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6134"/>
    <w:rsid w:val="00D1796A"/>
    <w:rsid w:val="00D17A3F"/>
    <w:rsid w:val="00D20295"/>
    <w:rsid w:val="00D20301"/>
    <w:rsid w:val="00D20EDA"/>
    <w:rsid w:val="00D2279B"/>
    <w:rsid w:val="00D22ABF"/>
    <w:rsid w:val="00D31A98"/>
    <w:rsid w:val="00D32541"/>
    <w:rsid w:val="00D33C9D"/>
    <w:rsid w:val="00D35BB2"/>
    <w:rsid w:val="00D3632A"/>
    <w:rsid w:val="00D36A2C"/>
    <w:rsid w:val="00D36AE2"/>
    <w:rsid w:val="00D3796B"/>
    <w:rsid w:val="00D43A22"/>
    <w:rsid w:val="00D46648"/>
    <w:rsid w:val="00D5198E"/>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068"/>
    <w:rsid w:val="00D73270"/>
    <w:rsid w:val="00D7499E"/>
    <w:rsid w:val="00D74A7A"/>
    <w:rsid w:val="00D75C30"/>
    <w:rsid w:val="00D76E00"/>
    <w:rsid w:val="00D8122E"/>
    <w:rsid w:val="00D8176F"/>
    <w:rsid w:val="00D81BFF"/>
    <w:rsid w:val="00D83EE2"/>
    <w:rsid w:val="00D84239"/>
    <w:rsid w:val="00D85197"/>
    <w:rsid w:val="00D86011"/>
    <w:rsid w:val="00D8612E"/>
    <w:rsid w:val="00D8710C"/>
    <w:rsid w:val="00D87692"/>
    <w:rsid w:val="00D9186C"/>
    <w:rsid w:val="00D91D06"/>
    <w:rsid w:val="00D92610"/>
    <w:rsid w:val="00D94DF6"/>
    <w:rsid w:val="00D9570E"/>
    <w:rsid w:val="00D95B71"/>
    <w:rsid w:val="00D966C1"/>
    <w:rsid w:val="00DA1905"/>
    <w:rsid w:val="00DA22E2"/>
    <w:rsid w:val="00DA29EC"/>
    <w:rsid w:val="00DA3001"/>
    <w:rsid w:val="00DA4DA3"/>
    <w:rsid w:val="00DA7698"/>
    <w:rsid w:val="00DA7A10"/>
    <w:rsid w:val="00DA7E76"/>
    <w:rsid w:val="00DB1655"/>
    <w:rsid w:val="00DB18B0"/>
    <w:rsid w:val="00DB1FE7"/>
    <w:rsid w:val="00DB271B"/>
    <w:rsid w:val="00DB47AA"/>
    <w:rsid w:val="00DB4870"/>
    <w:rsid w:val="00DB4B62"/>
    <w:rsid w:val="00DB54BD"/>
    <w:rsid w:val="00DB5669"/>
    <w:rsid w:val="00DB7757"/>
    <w:rsid w:val="00DB77E8"/>
    <w:rsid w:val="00DB7FB0"/>
    <w:rsid w:val="00DC0262"/>
    <w:rsid w:val="00DC047F"/>
    <w:rsid w:val="00DC1D86"/>
    <w:rsid w:val="00DC35B8"/>
    <w:rsid w:val="00DC3E23"/>
    <w:rsid w:val="00DC3EC6"/>
    <w:rsid w:val="00DC41EC"/>
    <w:rsid w:val="00DC4F3F"/>
    <w:rsid w:val="00DC5A7B"/>
    <w:rsid w:val="00DC707E"/>
    <w:rsid w:val="00DD0C45"/>
    <w:rsid w:val="00DD30FE"/>
    <w:rsid w:val="00DD47BA"/>
    <w:rsid w:val="00DD50ED"/>
    <w:rsid w:val="00DD5C3A"/>
    <w:rsid w:val="00DD6752"/>
    <w:rsid w:val="00DD68E5"/>
    <w:rsid w:val="00DD6DEE"/>
    <w:rsid w:val="00DE005C"/>
    <w:rsid w:val="00DE0782"/>
    <w:rsid w:val="00DE2294"/>
    <w:rsid w:val="00DE22F3"/>
    <w:rsid w:val="00DE366E"/>
    <w:rsid w:val="00DE6E1B"/>
    <w:rsid w:val="00DE6E41"/>
    <w:rsid w:val="00DE74DB"/>
    <w:rsid w:val="00DF0064"/>
    <w:rsid w:val="00DF0156"/>
    <w:rsid w:val="00DF20D4"/>
    <w:rsid w:val="00DF268A"/>
    <w:rsid w:val="00DF3869"/>
    <w:rsid w:val="00DF412E"/>
    <w:rsid w:val="00DF45FC"/>
    <w:rsid w:val="00DF5760"/>
    <w:rsid w:val="00DF5E23"/>
    <w:rsid w:val="00DF5E25"/>
    <w:rsid w:val="00DF7BB6"/>
    <w:rsid w:val="00E0054E"/>
    <w:rsid w:val="00E011C2"/>
    <w:rsid w:val="00E03B17"/>
    <w:rsid w:val="00E04A0C"/>
    <w:rsid w:val="00E0527F"/>
    <w:rsid w:val="00E055AC"/>
    <w:rsid w:val="00E058E8"/>
    <w:rsid w:val="00E070A9"/>
    <w:rsid w:val="00E1029A"/>
    <w:rsid w:val="00E11A44"/>
    <w:rsid w:val="00E11ED5"/>
    <w:rsid w:val="00E12D9F"/>
    <w:rsid w:val="00E1416E"/>
    <w:rsid w:val="00E14A75"/>
    <w:rsid w:val="00E14C83"/>
    <w:rsid w:val="00E17096"/>
    <w:rsid w:val="00E17E3C"/>
    <w:rsid w:val="00E20460"/>
    <w:rsid w:val="00E21ABB"/>
    <w:rsid w:val="00E23D63"/>
    <w:rsid w:val="00E2477E"/>
    <w:rsid w:val="00E2480E"/>
    <w:rsid w:val="00E248BB"/>
    <w:rsid w:val="00E24FC7"/>
    <w:rsid w:val="00E2502C"/>
    <w:rsid w:val="00E25961"/>
    <w:rsid w:val="00E26154"/>
    <w:rsid w:val="00E27E32"/>
    <w:rsid w:val="00E3032A"/>
    <w:rsid w:val="00E30FC2"/>
    <w:rsid w:val="00E331FA"/>
    <w:rsid w:val="00E332AE"/>
    <w:rsid w:val="00E3574B"/>
    <w:rsid w:val="00E35F27"/>
    <w:rsid w:val="00E36DB6"/>
    <w:rsid w:val="00E36FAB"/>
    <w:rsid w:val="00E3703E"/>
    <w:rsid w:val="00E378F9"/>
    <w:rsid w:val="00E379DE"/>
    <w:rsid w:val="00E37F70"/>
    <w:rsid w:val="00E41510"/>
    <w:rsid w:val="00E41D30"/>
    <w:rsid w:val="00E428F1"/>
    <w:rsid w:val="00E4361D"/>
    <w:rsid w:val="00E43B4F"/>
    <w:rsid w:val="00E4430D"/>
    <w:rsid w:val="00E45005"/>
    <w:rsid w:val="00E45391"/>
    <w:rsid w:val="00E45B40"/>
    <w:rsid w:val="00E46EA4"/>
    <w:rsid w:val="00E47B02"/>
    <w:rsid w:val="00E52BAD"/>
    <w:rsid w:val="00E52C3B"/>
    <w:rsid w:val="00E5433E"/>
    <w:rsid w:val="00E5482A"/>
    <w:rsid w:val="00E563D7"/>
    <w:rsid w:val="00E60549"/>
    <w:rsid w:val="00E62721"/>
    <w:rsid w:val="00E62CBB"/>
    <w:rsid w:val="00E62F66"/>
    <w:rsid w:val="00E63BCA"/>
    <w:rsid w:val="00E643F1"/>
    <w:rsid w:val="00E64B87"/>
    <w:rsid w:val="00E64C76"/>
    <w:rsid w:val="00E67150"/>
    <w:rsid w:val="00E67D27"/>
    <w:rsid w:val="00E70721"/>
    <w:rsid w:val="00E70FF8"/>
    <w:rsid w:val="00E714C4"/>
    <w:rsid w:val="00E71DA8"/>
    <w:rsid w:val="00E731AF"/>
    <w:rsid w:val="00E7495C"/>
    <w:rsid w:val="00E75928"/>
    <w:rsid w:val="00E75EF6"/>
    <w:rsid w:val="00E768F0"/>
    <w:rsid w:val="00E80046"/>
    <w:rsid w:val="00E80192"/>
    <w:rsid w:val="00E8086A"/>
    <w:rsid w:val="00E80BA5"/>
    <w:rsid w:val="00E81B72"/>
    <w:rsid w:val="00E836EA"/>
    <w:rsid w:val="00E84835"/>
    <w:rsid w:val="00E84975"/>
    <w:rsid w:val="00E859D0"/>
    <w:rsid w:val="00E8713B"/>
    <w:rsid w:val="00E87622"/>
    <w:rsid w:val="00E90539"/>
    <w:rsid w:val="00E9185F"/>
    <w:rsid w:val="00E93362"/>
    <w:rsid w:val="00E934BC"/>
    <w:rsid w:val="00E943E9"/>
    <w:rsid w:val="00E95D90"/>
    <w:rsid w:val="00EA0C2A"/>
    <w:rsid w:val="00EA19CD"/>
    <w:rsid w:val="00EA1A05"/>
    <w:rsid w:val="00EA3642"/>
    <w:rsid w:val="00EA5959"/>
    <w:rsid w:val="00EA6260"/>
    <w:rsid w:val="00EB0F44"/>
    <w:rsid w:val="00EB1474"/>
    <w:rsid w:val="00EB14A8"/>
    <w:rsid w:val="00EB1AA5"/>
    <w:rsid w:val="00EB2044"/>
    <w:rsid w:val="00EB2E09"/>
    <w:rsid w:val="00EB3CD5"/>
    <w:rsid w:val="00EB57DA"/>
    <w:rsid w:val="00EB58D6"/>
    <w:rsid w:val="00EB68FD"/>
    <w:rsid w:val="00EB7F03"/>
    <w:rsid w:val="00EC0285"/>
    <w:rsid w:val="00EC103D"/>
    <w:rsid w:val="00EC1111"/>
    <w:rsid w:val="00EC21B4"/>
    <w:rsid w:val="00EC2888"/>
    <w:rsid w:val="00EC3982"/>
    <w:rsid w:val="00EC4ED0"/>
    <w:rsid w:val="00EC51AD"/>
    <w:rsid w:val="00EC6200"/>
    <w:rsid w:val="00EC736A"/>
    <w:rsid w:val="00ED1AE0"/>
    <w:rsid w:val="00ED30DD"/>
    <w:rsid w:val="00ED3153"/>
    <w:rsid w:val="00ED3E47"/>
    <w:rsid w:val="00ED407C"/>
    <w:rsid w:val="00ED42DB"/>
    <w:rsid w:val="00ED62D8"/>
    <w:rsid w:val="00ED7F4F"/>
    <w:rsid w:val="00EE0357"/>
    <w:rsid w:val="00EE03C4"/>
    <w:rsid w:val="00EE0A98"/>
    <w:rsid w:val="00EE29B0"/>
    <w:rsid w:val="00EE32A2"/>
    <w:rsid w:val="00EE3C94"/>
    <w:rsid w:val="00EE3DD3"/>
    <w:rsid w:val="00EE4BD8"/>
    <w:rsid w:val="00EE4D5E"/>
    <w:rsid w:val="00EE59EC"/>
    <w:rsid w:val="00EE6805"/>
    <w:rsid w:val="00EE77C8"/>
    <w:rsid w:val="00EE7EE7"/>
    <w:rsid w:val="00EF0518"/>
    <w:rsid w:val="00EF0C76"/>
    <w:rsid w:val="00EF0EC3"/>
    <w:rsid w:val="00EF332F"/>
    <w:rsid w:val="00EF47B2"/>
    <w:rsid w:val="00EF4D9B"/>
    <w:rsid w:val="00EF5E2F"/>
    <w:rsid w:val="00EF67E7"/>
    <w:rsid w:val="00F00C08"/>
    <w:rsid w:val="00F00FAA"/>
    <w:rsid w:val="00F01DCB"/>
    <w:rsid w:val="00F02F57"/>
    <w:rsid w:val="00F03E7A"/>
    <w:rsid w:val="00F0432C"/>
    <w:rsid w:val="00F056EC"/>
    <w:rsid w:val="00F05BED"/>
    <w:rsid w:val="00F06ADB"/>
    <w:rsid w:val="00F10817"/>
    <w:rsid w:val="00F11717"/>
    <w:rsid w:val="00F1295D"/>
    <w:rsid w:val="00F14D99"/>
    <w:rsid w:val="00F14ECE"/>
    <w:rsid w:val="00F15005"/>
    <w:rsid w:val="00F17125"/>
    <w:rsid w:val="00F171C1"/>
    <w:rsid w:val="00F21617"/>
    <w:rsid w:val="00F21D3C"/>
    <w:rsid w:val="00F23582"/>
    <w:rsid w:val="00F2474E"/>
    <w:rsid w:val="00F25FA1"/>
    <w:rsid w:val="00F27540"/>
    <w:rsid w:val="00F27C21"/>
    <w:rsid w:val="00F30409"/>
    <w:rsid w:val="00F306D2"/>
    <w:rsid w:val="00F314FA"/>
    <w:rsid w:val="00F31A37"/>
    <w:rsid w:val="00F32503"/>
    <w:rsid w:val="00F32EB0"/>
    <w:rsid w:val="00F34ED9"/>
    <w:rsid w:val="00F358FA"/>
    <w:rsid w:val="00F364E9"/>
    <w:rsid w:val="00F37234"/>
    <w:rsid w:val="00F40C61"/>
    <w:rsid w:val="00F40D08"/>
    <w:rsid w:val="00F40E57"/>
    <w:rsid w:val="00F41C97"/>
    <w:rsid w:val="00F428BA"/>
    <w:rsid w:val="00F431B9"/>
    <w:rsid w:val="00F433EB"/>
    <w:rsid w:val="00F4348D"/>
    <w:rsid w:val="00F44E8E"/>
    <w:rsid w:val="00F456AE"/>
    <w:rsid w:val="00F45751"/>
    <w:rsid w:val="00F45A76"/>
    <w:rsid w:val="00F46741"/>
    <w:rsid w:val="00F469C1"/>
    <w:rsid w:val="00F52153"/>
    <w:rsid w:val="00F5314F"/>
    <w:rsid w:val="00F5405D"/>
    <w:rsid w:val="00F55714"/>
    <w:rsid w:val="00F56513"/>
    <w:rsid w:val="00F60276"/>
    <w:rsid w:val="00F639B0"/>
    <w:rsid w:val="00F645AB"/>
    <w:rsid w:val="00F64E52"/>
    <w:rsid w:val="00F65CE5"/>
    <w:rsid w:val="00F66D00"/>
    <w:rsid w:val="00F66D30"/>
    <w:rsid w:val="00F70501"/>
    <w:rsid w:val="00F7123F"/>
    <w:rsid w:val="00F71EBE"/>
    <w:rsid w:val="00F72EFC"/>
    <w:rsid w:val="00F74F25"/>
    <w:rsid w:val="00F757A9"/>
    <w:rsid w:val="00F7622E"/>
    <w:rsid w:val="00F7689B"/>
    <w:rsid w:val="00F8117E"/>
    <w:rsid w:val="00F82107"/>
    <w:rsid w:val="00F83806"/>
    <w:rsid w:val="00F83D3A"/>
    <w:rsid w:val="00F86F50"/>
    <w:rsid w:val="00F87442"/>
    <w:rsid w:val="00F87CE9"/>
    <w:rsid w:val="00F901E6"/>
    <w:rsid w:val="00F9074D"/>
    <w:rsid w:val="00F90BE8"/>
    <w:rsid w:val="00F92ED9"/>
    <w:rsid w:val="00F93F84"/>
    <w:rsid w:val="00F95510"/>
    <w:rsid w:val="00F95F3C"/>
    <w:rsid w:val="00F96229"/>
    <w:rsid w:val="00FA18BE"/>
    <w:rsid w:val="00FA2E83"/>
    <w:rsid w:val="00FA3063"/>
    <w:rsid w:val="00FA3840"/>
    <w:rsid w:val="00FA45F8"/>
    <w:rsid w:val="00FA4AE8"/>
    <w:rsid w:val="00FA520A"/>
    <w:rsid w:val="00FA6505"/>
    <w:rsid w:val="00FA6B63"/>
    <w:rsid w:val="00FA6C55"/>
    <w:rsid w:val="00FA7F11"/>
    <w:rsid w:val="00FB05DF"/>
    <w:rsid w:val="00FB0A07"/>
    <w:rsid w:val="00FB10E3"/>
    <w:rsid w:val="00FB176C"/>
    <w:rsid w:val="00FB1B96"/>
    <w:rsid w:val="00FB1F78"/>
    <w:rsid w:val="00FB2BFB"/>
    <w:rsid w:val="00FB40E5"/>
    <w:rsid w:val="00FB4332"/>
    <w:rsid w:val="00FB4DF7"/>
    <w:rsid w:val="00FB5045"/>
    <w:rsid w:val="00FB7037"/>
    <w:rsid w:val="00FC087C"/>
    <w:rsid w:val="00FC1B7F"/>
    <w:rsid w:val="00FC4655"/>
    <w:rsid w:val="00FC4D05"/>
    <w:rsid w:val="00FC5DA2"/>
    <w:rsid w:val="00FC6B77"/>
    <w:rsid w:val="00FC7112"/>
    <w:rsid w:val="00FC74A6"/>
    <w:rsid w:val="00FC7CC5"/>
    <w:rsid w:val="00FC7DB9"/>
    <w:rsid w:val="00FD0134"/>
    <w:rsid w:val="00FD07DB"/>
    <w:rsid w:val="00FD0E1C"/>
    <w:rsid w:val="00FD2CCD"/>
    <w:rsid w:val="00FD3E07"/>
    <w:rsid w:val="00FD4A38"/>
    <w:rsid w:val="00FD4D9C"/>
    <w:rsid w:val="00FD5586"/>
    <w:rsid w:val="00FD5C82"/>
    <w:rsid w:val="00FD61F2"/>
    <w:rsid w:val="00FD781A"/>
    <w:rsid w:val="00FD7D78"/>
    <w:rsid w:val="00FD7FFC"/>
    <w:rsid w:val="00FE00B3"/>
    <w:rsid w:val="00FE3553"/>
    <w:rsid w:val="00FE42E6"/>
    <w:rsid w:val="00FE4554"/>
    <w:rsid w:val="00FE62DF"/>
    <w:rsid w:val="00FF1677"/>
    <w:rsid w:val="00FF1BCA"/>
    <w:rsid w:val="00FF2C63"/>
    <w:rsid w:val="00FF3B8A"/>
    <w:rsid w:val="00FF4B98"/>
    <w:rsid w:val="00FF4D1F"/>
    <w:rsid w:val="00FF6C0A"/>
    <w:rsid w:val="00FF6C14"/>
    <w:rsid w:val="00FF6F4D"/>
    <w:rsid w:val="00FF7653"/>
    <w:rsid w:val="00FF7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B49725"/>
  <w15:docId w15:val="{E1EB5475-1409-4431-BBA5-355911E88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rPr>
  </w:style>
  <w:style w:type="character" w:customStyle="1" w:styleId="Nagwek8Znak">
    <w:name w:val="Nagłówek 8 Znak"/>
    <w:basedOn w:val="Domylnaczcionkaakapitu"/>
    <w:link w:val="Nagwek8"/>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FD3E07"/>
    <w:rPr>
      <w:rFonts w:ascii="Times New Roman" w:hAnsi="Times New Roman"/>
      <w:lang w:val="pl-PL"/>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paragraph" w:customStyle="1" w:styleId="Textbodyindent">
    <w:name w:val="Text body indent"/>
    <w:basedOn w:val="Standard"/>
    <w:rsid w:val="0082725E"/>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0E185F"/>
    <w:pPr>
      <w:widowControl w:val="0"/>
      <w:suppressAutoHyphens/>
      <w:autoSpaceDN w:val="0"/>
      <w:textAlignment w:val="baseline"/>
    </w:pPr>
    <w:rPr>
      <w:rFonts w:ascii="Times New Roman" w:hAnsi="Times New Roman" w:cs="Times New Roman"/>
      <w:kern w:val="3"/>
      <w:sz w:val="24"/>
      <w:szCs w:val="24"/>
    </w:rPr>
  </w:style>
  <w:style w:type="character" w:customStyle="1" w:styleId="Teksttreci2">
    <w:name w:val="Tekst treści (2)"/>
    <w:qFormat/>
    <w:rsid w:val="00F7622E"/>
    <w:rPr>
      <w:rFonts w:ascii="Arial" w:hAnsi="Arial"/>
      <w:color w:val="636466"/>
      <w:sz w:val="18"/>
    </w:rPr>
  </w:style>
  <w:style w:type="character" w:customStyle="1" w:styleId="Teksttreci25">
    <w:name w:val="Tekst treści (2)5"/>
    <w:rsid w:val="00F7622E"/>
    <w:rPr>
      <w:rFonts w:ascii="Arial" w:hAnsi="Arial"/>
      <w:color w:val="858688"/>
      <w:sz w:val="18"/>
    </w:rPr>
  </w:style>
  <w:style w:type="paragraph" w:customStyle="1" w:styleId="Zwykytekst1">
    <w:name w:val="Zwykły tekst1"/>
    <w:basedOn w:val="Normalny"/>
    <w:uiPriority w:val="99"/>
    <w:rsid w:val="00F7622E"/>
    <w:pPr>
      <w:suppressAutoHyphens/>
      <w:autoSpaceDE w:val="0"/>
    </w:pPr>
    <w:rPr>
      <w:rFonts w:ascii="Courier New" w:hAnsi="Courier New" w:cs="Courier New"/>
      <w:sz w:val="20"/>
      <w:szCs w:val="20"/>
      <w:lang w:eastAsia="ar-SA"/>
    </w:rPr>
  </w:style>
  <w:style w:type="character" w:customStyle="1" w:styleId="FontStyle12">
    <w:name w:val="Font Style12"/>
    <w:rsid w:val="00E943E9"/>
    <w:rPr>
      <w:rFonts w:ascii="Arial Unicode MS" w:eastAsia="Times New Roman"/>
      <w:sz w:val="20"/>
    </w:rPr>
  </w:style>
  <w:style w:type="character" w:customStyle="1" w:styleId="Nagwek12">
    <w:name w:val="Nagłówek #12"/>
    <w:uiPriority w:val="99"/>
    <w:rsid w:val="00E943E9"/>
    <w:rPr>
      <w:b/>
      <w:sz w:val="20"/>
      <w:u w:val="single"/>
    </w:rPr>
  </w:style>
  <w:style w:type="paragraph" w:styleId="Lista3">
    <w:name w:val="List 3"/>
    <w:basedOn w:val="Normalny"/>
    <w:uiPriority w:val="99"/>
    <w:rsid w:val="000712B9"/>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2F7C30"/>
    <w:pPr>
      <w:numPr>
        <w:numId w:val="46"/>
      </w:numPr>
    </w:pPr>
  </w:style>
  <w:style w:type="numbering" w:customStyle="1" w:styleId="WWNum28">
    <w:name w:val="WWNum28"/>
    <w:rsid w:val="002F7C30"/>
    <w:pPr>
      <w:numPr>
        <w:numId w:val="34"/>
      </w:numPr>
    </w:pPr>
  </w:style>
  <w:style w:type="numbering" w:customStyle="1" w:styleId="WWNum41">
    <w:name w:val="WWNum41"/>
    <w:rsid w:val="002F7C30"/>
    <w:pPr>
      <w:numPr>
        <w:numId w:val="37"/>
      </w:numPr>
    </w:pPr>
  </w:style>
  <w:style w:type="numbering" w:customStyle="1" w:styleId="Aktynormatywne">
    <w:name w:val="Akty normatywne"/>
    <w:uiPriority w:val="99"/>
    <w:rsid w:val="00567ABA"/>
    <w:pPr>
      <w:numPr>
        <w:numId w:val="42"/>
      </w:numPr>
    </w:pPr>
  </w:style>
  <w:style w:type="paragraph" w:customStyle="1" w:styleId="Zwykytekst2">
    <w:name w:val="Zwykły tekst2"/>
    <w:basedOn w:val="Normalny"/>
    <w:rsid w:val="00567ABA"/>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FA18BE"/>
    <w:rPr>
      <w:rFonts w:ascii="Calibri" w:eastAsia="Calibri" w:hAnsi="Calibri" w:cs="Calibri"/>
      <w:sz w:val="28"/>
      <w:szCs w:val="28"/>
      <w:shd w:val="clear" w:color="auto" w:fill="FFFFFF"/>
    </w:rPr>
  </w:style>
  <w:style w:type="paragraph" w:customStyle="1" w:styleId="Nagwek51">
    <w:name w:val="Nagłówek #5"/>
    <w:basedOn w:val="Normalny"/>
    <w:link w:val="Nagwek50"/>
    <w:rsid w:val="00FA18BE"/>
    <w:pPr>
      <w:shd w:val="clear" w:color="auto" w:fill="FFFFFF"/>
      <w:spacing w:before="1740" w:after="3120" w:line="0" w:lineRule="atLeast"/>
      <w:outlineLvl w:val="4"/>
    </w:pPr>
    <w:rPr>
      <w:rFonts w:ascii="Calibri" w:eastAsia="Calibri" w:hAnsi="Calibri" w:cs="Calibri"/>
      <w:sz w:val="28"/>
      <w:szCs w:val="28"/>
    </w:rPr>
  </w:style>
  <w:style w:type="character" w:customStyle="1" w:styleId="Teksttreci3">
    <w:name w:val="Tekst treści (3)_"/>
    <w:link w:val="Teksttreci30"/>
    <w:rsid w:val="00E80046"/>
    <w:rPr>
      <w:rFonts w:ascii="Calibri" w:eastAsia="Calibri" w:hAnsi="Calibri" w:cs="Calibri"/>
      <w:sz w:val="21"/>
      <w:szCs w:val="21"/>
      <w:shd w:val="clear" w:color="auto" w:fill="FFFFFF"/>
    </w:rPr>
  </w:style>
  <w:style w:type="character" w:customStyle="1" w:styleId="Nagwek62">
    <w:name w:val="Nagłówek #6 (2)_"/>
    <w:link w:val="Nagwek620"/>
    <w:rsid w:val="00E80046"/>
    <w:rPr>
      <w:rFonts w:ascii="Calibri" w:eastAsia="Calibri" w:hAnsi="Calibri" w:cs="Calibri"/>
      <w:sz w:val="21"/>
      <w:szCs w:val="21"/>
      <w:shd w:val="clear" w:color="auto" w:fill="FFFFFF"/>
    </w:rPr>
  </w:style>
  <w:style w:type="character" w:customStyle="1" w:styleId="Nagwek6211ptOdstpy2pt">
    <w:name w:val="Nagłówek #6 (2) + 11 pt;Odstępy 2 pt"/>
    <w:rsid w:val="00E80046"/>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E80046"/>
    <w:rPr>
      <w:rFonts w:ascii="Calibri" w:eastAsia="Calibri" w:hAnsi="Calibri" w:cs="Calibri"/>
      <w:spacing w:val="50"/>
      <w:sz w:val="21"/>
      <w:szCs w:val="21"/>
      <w:shd w:val="clear" w:color="auto" w:fill="FFFFFF"/>
    </w:rPr>
  </w:style>
  <w:style w:type="character" w:customStyle="1" w:styleId="TeksttreciKursywa">
    <w:name w:val="Tekst treści + Kursywa"/>
    <w:rsid w:val="00E80046"/>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E80046"/>
    <w:pPr>
      <w:shd w:val="clear" w:color="auto" w:fill="FFFFFF"/>
      <w:spacing w:after="240" w:line="0" w:lineRule="atLeast"/>
      <w:ind w:hanging="600"/>
    </w:pPr>
    <w:rPr>
      <w:rFonts w:ascii="Calibri" w:eastAsia="Calibri" w:hAnsi="Calibri" w:cs="Calibri"/>
      <w:sz w:val="21"/>
      <w:szCs w:val="21"/>
    </w:rPr>
  </w:style>
  <w:style w:type="paragraph" w:customStyle="1" w:styleId="Nagwek620">
    <w:name w:val="Nagłówek #6 (2)"/>
    <w:basedOn w:val="Normalny"/>
    <w:link w:val="Nagwek62"/>
    <w:rsid w:val="00E80046"/>
    <w:pPr>
      <w:shd w:val="clear" w:color="auto" w:fill="FFFFFF"/>
      <w:spacing w:before="360" w:line="384" w:lineRule="exact"/>
      <w:jc w:val="center"/>
      <w:outlineLvl w:val="5"/>
    </w:pPr>
    <w:rPr>
      <w:rFonts w:ascii="Calibri" w:eastAsia="Calibri" w:hAnsi="Calibri" w:cs="Calibri"/>
      <w:sz w:val="21"/>
      <w:szCs w:val="21"/>
    </w:rPr>
  </w:style>
  <w:style w:type="paragraph" w:customStyle="1" w:styleId="Teksttreci150">
    <w:name w:val="Tekst treści (15)"/>
    <w:basedOn w:val="Normalny"/>
    <w:link w:val="Teksttreci15"/>
    <w:rsid w:val="00E80046"/>
    <w:pPr>
      <w:shd w:val="clear" w:color="auto" w:fill="FFFFFF"/>
      <w:spacing w:line="384" w:lineRule="exact"/>
      <w:jc w:val="center"/>
    </w:pPr>
    <w:rPr>
      <w:rFonts w:ascii="Calibri" w:eastAsia="Calibri" w:hAnsi="Calibri" w:cs="Calibri"/>
      <w:spacing w:val="50"/>
      <w:sz w:val="21"/>
      <w:szCs w:val="21"/>
    </w:rPr>
  </w:style>
  <w:style w:type="character" w:customStyle="1" w:styleId="Nagwek6">
    <w:name w:val="Nagłówek #6_"/>
    <w:link w:val="Nagwek60"/>
    <w:rsid w:val="00E80046"/>
    <w:rPr>
      <w:rFonts w:ascii="Calibri" w:eastAsia="Calibri" w:hAnsi="Calibri" w:cs="Calibri"/>
      <w:sz w:val="21"/>
      <w:szCs w:val="21"/>
      <w:shd w:val="clear" w:color="auto" w:fill="FFFFFF"/>
    </w:rPr>
  </w:style>
  <w:style w:type="character" w:customStyle="1" w:styleId="Teksttreci7">
    <w:name w:val="Tekst treści (7)_"/>
    <w:link w:val="Teksttreci70"/>
    <w:rsid w:val="00E80046"/>
    <w:rPr>
      <w:rFonts w:ascii="Calibri" w:eastAsia="Calibri" w:hAnsi="Calibri" w:cs="Calibri"/>
      <w:sz w:val="18"/>
      <w:szCs w:val="18"/>
      <w:shd w:val="clear" w:color="auto" w:fill="FFFFFF"/>
    </w:rPr>
  </w:style>
  <w:style w:type="character" w:customStyle="1" w:styleId="Teksttreci12">
    <w:name w:val="Tekst treści (12)_"/>
    <w:link w:val="Teksttreci120"/>
    <w:rsid w:val="00E80046"/>
    <w:rPr>
      <w:rFonts w:ascii="Calibri" w:eastAsia="Calibri" w:hAnsi="Calibri" w:cs="Calibri"/>
      <w:sz w:val="17"/>
      <w:szCs w:val="17"/>
      <w:shd w:val="clear" w:color="auto" w:fill="FFFFFF"/>
    </w:rPr>
  </w:style>
  <w:style w:type="paragraph" w:customStyle="1" w:styleId="Nagwek60">
    <w:name w:val="Nagłówek #6"/>
    <w:basedOn w:val="Normalny"/>
    <w:link w:val="Nagwek6"/>
    <w:rsid w:val="00E80046"/>
    <w:pPr>
      <w:shd w:val="clear" w:color="auto" w:fill="FFFFFF"/>
      <w:spacing w:after="240" w:line="0" w:lineRule="atLeast"/>
      <w:ind w:hanging="520"/>
      <w:outlineLvl w:val="5"/>
    </w:pPr>
    <w:rPr>
      <w:rFonts w:ascii="Calibri" w:eastAsia="Calibri" w:hAnsi="Calibri" w:cs="Calibri"/>
      <w:sz w:val="21"/>
      <w:szCs w:val="21"/>
    </w:rPr>
  </w:style>
  <w:style w:type="paragraph" w:customStyle="1" w:styleId="Teksttreci70">
    <w:name w:val="Tekst treści (7)"/>
    <w:basedOn w:val="Normalny"/>
    <w:link w:val="Teksttreci7"/>
    <w:rsid w:val="00E80046"/>
    <w:pPr>
      <w:shd w:val="clear" w:color="auto" w:fill="FFFFFF"/>
      <w:spacing w:before="600" w:line="365" w:lineRule="exact"/>
      <w:ind w:hanging="440"/>
    </w:pPr>
    <w:rPr>
      <w:rFonts w:ascii="Calibri" w:eastAsia="Calibri" w:hAnsi="Calibri" w:cs="Calibri"/>
      <w:sz w:val="18"/>
      <w:szCs w:val="18"/>
    </w:rPr>
  </w:style>
  <w:style w:type="paragraph" w:customStyle="1" w:styleId="Teksttreci120">
    <w:name w:val="Tekst treści (12)"/>
    <w:basedOn w:val="Normalny"/>
    <w:link w:val="Teksttreci12"/>
    <w:rsid w:val="00E80046"/>
    <w:pPr>
      <w:shd w:val="clear" w:color="auto" w:fill="FFFFFF"/>
      <w:spacing w:line="0" w:lineRule="atLeast"/>
      <w:ind w:hanging="440"/>
    </w:pPr>
    <w:rPr>
      <w:rFonts w:ascii="Calibri" w:eastAsia="Calibri" w:hAnsi="Calibri" w:cs="Calibri"/>
      <w:sz w:val="17"/>
      <w:szCs w:val="17"/>
    </w:rPr>
  </w:style>
  <w:style w:type="character" w:customStyle="1" w:styleId="Teksttreci16">
    <w:name w:val="Tekst treści (16)_"/>
    <w:link w:val="Teksttreci160"/>
    <w:rsid w:val="00E80046"/>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E80046"/>
    <w:pPr>
      <w:shd w:val="clear" w:color="auto" w:fill="FFFFFF"/>
      <w:spacing w:before="60" w:after="180" w:line="0" w:lineRule="atLeast"/>
    </w:pPr>
    <w:rPr>
      <w:rFonts w:ascii="Calibri" w:eastAsia="Calibri" w:hAnsi="Calibri" w:cs="Calibri"/>
      <w:spacing w:val="50"/>
      <w:sz w:val="21"/>
      <w:szCs w:val="21"/>
    </w:rPr>
  </w:style>
  <w:style w:type="character" w:customStyle="1" w:styleId="Teksttreci3BezpogrubieniaOdstpy2pt">
    <w:name w:val="Tekst treści (3) + Bez pogrubienia;Odstępy 2 pt"/>
    <w:rsid w:val="00E80046"/>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E80046"/>
    <w:rPr>
      <w:rFonts w:ascii="Calibri" w:eastAsia="Calibri" w:hAnsi="Calibri" w:cs="Calibri"/>
      <w:shd w:val="clear" w:color="auto" w:fill="FFFFFF"/>
    </w:rPr>
  </w:style>
  <w:style w:type="paragraph" w:customStyle="1" w:styleId="Nagwek630">
    <w:name w:val="Nagłówek #6 (3)"/>
    <w:basedOn w:val="Normalny"/>
    <w:link w:val="Nagwek63"/>
    <w:rsid w:val="00E80046"/>
    <w:pPr>
      <w:shd w:val="clear" w:color="auto" w:fill="FFFFFF"/>
      <w:spacing w:after="60" w:line="0" w:lineRule="atLeast"/>
      <w:jc w:val="center"/>
      <w:outlineLvl w:val="5"/>
    </w:pPr>
    <w:rPr>
      <w:rFonts w:ascii="Calibri" w:eastAsia="Calibri" w:hAnsi="Calibri" w:cs="Calibri"/>
      <w:sz w:val="20"/>
      <w:szCs w:val="20"/>
    </w:rPr>
  </w:style>
  <w:style w:type="character" w:customStyle="1" w:styleId="Nagwek6Bezpogrubienia">
    <w:name w:val="Nagłówek #6 + Bez pogrubienia"/>
    <w:rsid w:val="00E80046"/>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E80046"/>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E80046"/>
    <w:pPr>
      <w:suppressAutoHyphens/>
      <w:spacing w:line="100" w:lineRule="atLeast"/>
    </w:pPr>
    <w:rPr>
      <w:rFonts w:ascii="Times New Roman" w:hAnsi="Times New Roman" w:cs="Times New Roman"/>
      <w:color w:val="000000"/>
      <w:sz w:val="24"/>
      <w:szCs w:val="24"/>
    </w:rPr>
  </w:style>
  <w:style w:type="numbering" w:customStyle="1" w:styleId="umowa">
    <w:name w:val="umowa"/>
    <w:uiPriority w:val="99"/>
    <w:rsid w:val="003577F9"/>
    <w:pPr>
      <w:numPr>
        <w:numId w:val="47"/>
      </w:numPr>
    </w:pPr>
  </w:style>
  <w:style w:type="paragraph" w:customStyle="1" w:styleId="xl68">
    <w:name w:val="xl68"/>
    <w:basedOn w:val="Normalny"/>
    <w:rsid w:val="00F05B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0"/>
      <w:szCs w:val="20"/>
    </w:rPr>
  </w:style>
  <w:style w:type="paragraph" w:customStyle="1" w:styleId="WW-Tekstpodstawowy3">
    <w:name w:val="WW-Tekst podstawowy 3"/>
    <w:basedOn w:val="Normalny"/>
    <w:rsid w:val="00CA7637"/>
    <w:pPr>
      <w:suppressAutoHyphens/>
      <w:jc w:val="both"/>
    </w:pPr>
    <w:rPr>
      <w:sz w:val="22"/>
      <w:szCs w:val="22"/>
      <w:lang w:eastAsia="ar-SA"/>
    </w:rPr>
  </w:style>
  <w:style w:type="character" w:customStyle="1" w:styleId="textnode">
    <w:name w:val="textnode"/>
    <w:basedOn w:val="Domylnaczcionkaakapitu"/>
    <w:rsid w:val="004A5509"/>
  </w:style>
  <w:style w:type="character" w:customStyle="1" w:styleId="cf01">
    <w:name w:val="cf01"/>
    <w:rsid w:val="005A33FE"/>
    <w:rPr>
      <w:rFonts w:ascii="Segoe UI" w:hAnsi="Segoe UI" w:cs="Segoe UI" w:hint="default"/>
      <w:sz w:val="18"/>
      <w:szCs w:val="18"/>
    </w:rPr>
  </w:style>
  <w:style w:type="character" w:customStyle="1" w:styleId="cf31">
    <w:name w:val="cf31"/>
    <w:rsid w:val="005A33FE"/>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299410">
      <w:bodyDiv w:val="1"/>
      <w:marLeft w:val="0"/>
      <w:marRight w:val="0"/>
      <w:marTop w:val="0"/>
      <w:marBottom w:val="0"/>
      <w:divBdr>
        <w:top w:val="none" w:sz="0" w:space="0" w:color="auto"/>
        <w:left w:val="none" w:sz="0" w:space="0" w:color="auto"/>
        <w:bottom w:val="none" w:sz="0" w:space="0" w:color="auto"/>
        <w:right w:val="none" w:sz="0" w:space="0" w:color="auto"/>
      </w:divBdr>
    </w:div>
    <w:div w:id="1926835904">
      <w:marLeft w:val="0"/>
      <w:marRight w:val="0"/>
      <w:marTop w:val="0"/>
      <w:marBottom w:val="0"/>
      <w:divBdr>
        <w:top w:val="none" w:sz="0" w:space="0" w:color="auto"/>
        <w:left w:val="none" w:sz="0" w:space="0" w:color="auto"/>
        <w:bottom w:val="none" w:sz="0" w:space="0" w:color="auto"/>
        <w:right w:val="none" w:sz="0" w:space="0" w:color="auto"/>
      </w:divBdr>
      <w:divsChild>
        <w:div w:id="1926835907">
          <w:marLeft w:val="821"/>
          <w:marRight w:val="0"/>
          <w:marTop w:val="0"/>
          <w:marBottom w:val="0"/>
          <w:divBdr>
            <w:top w:val="none" w:sz="0" w:space="0" w:color="auto"/>
            <w:left w:val="none" w:sz="0" w:space="0" w:color="auto"/>
            <w:bottom w:val="none" w:sz="0" w:space="0" w:color="auto"/>
            <w:right w:val="none" w:sz="0" w:space="0" w:color="auto"/>
          </w:divBdr>
        </w:div>
        <w:div w:id="1926835947">
          <w:marLeft w:val="821"/>
          <w:marRight w:val="0"/>
          <w:marTop w:val="0"/>
          <w:marBottom w:val="0"/>
          <w:divBdr>
            <w:top w:val="none" w:sz="0" w:space="0" w:color="auto"/>
            <w:left w:val="none" w:sz="0" w:space="0" w:color="auto"/>
            <w:bottom w:val="none" w:sz="0" w:space="0" w:color="auto"/>
            <w:right w:val="none" w:sz="0" w:space="0" w:color="auto"/>
          </w:divBdr>
        </w:div>
      </w:divsChild>
    </w:div>
    <w:div w:id="1926835909">
      <w:marLeft w:val="0"/>
      <w:marRight w:val="0"/>
      <w:marTop w:val="0"/>
      <w:marBottom w:val="0"/>
      <w:divBdr>
        <w:top w:val="none" w:sz="0" w:space="0" w:color="auto"/>
        <w:left w:val="none" w:sz="0" w:space="0" w:color="auto"/>
        <w:bottom w:val="none" w:sz="0" w:space="0" w:color="auto"/>
        <w:right w:val="none" w:sz="0" w:space="0" w:color="auto"/>
      </w:divBdr>
    </w:div>
    <w:div w:id="1926835911">
      <w:marLeft w:val="0"/>
      <w:marRight w:val="0"/>
      <w:marTop w:val="0"/>
      <w:marBottom w:val="0"/>
      <w:divBdr>
        <w:top w:val="none" w:sz="0" w:space="0" w:color="auto"/>
        <w:left w:val="none" w:sz="0" w:space="0" w:color="auto"/>
        <w:bottom w:val="none" w:sz="0" w:space="0" w:color="auto"/>
        <w:right w:val="none" w:sz="0" w:space="0" w:color="auto"/>
      </w:divBdr>
      <w:divsChild>
        <w:div w:id="1926835906">
          <w:marLeft w:val="547"/>
          <w:marRight w:val="0"/>
          <w:marTop w:val="0"/>
          <w:marBottom w:val="0"/>
          <w:divBdr>
            <w:top w:val="none" w:sz="0" w:space="0" w:color="auto"/>
            <w:left w:val="none" w:sz="0" w:space="0" w:color="auto"/>
            <w:bottom w:val="none" w:sz="0" w:space="0" w:color="auto"/>
            <w:right w:val="none" w:sz="0" w:space="0" w:color="auto"/>
          </w:divBdr>
        </w:div>
      </w:divsChild>
    </w:div>
    <w:div w:id="1926835912">
      <w:marLeft w:val="0"/>
      <w:marRight w:val="0"/>
      <w:marTop w:val="0"/>
      <w:marBottom w:val="0"/>
      <w:divBdr>
        <w:top w:val="none" w:sz="0" w:space="0" w:color="auto"/>
        <w:left w:val="none" w:sz="0" w:space="0" w:color="auto"/>
        <w:bottom w:val="none" w:sz="0" w:space="0" w:color="auto"/>
        <w:right w:val="none" w:sz="0" w:space="0" w:color="auto"/>
      </w:divBdr>
      <w:divsChild>
        <w:div w:id="1926835905">
          <w:marLeft w:val="0"/>
          <w:marRight w:val="0"/>
          <w:marTop w:val="72"/>
          <w:marBottom w:val="0"/>
          <w:divBdr>
            <w:top w:val="none" w:sz="0" w:space="0" w:color="auto"/>
            <w:left w:val="none" w:sz="0" w:space="0" w:color="auto"/>
            <w:bottom w:val="none" w:sz="0" w:space="0" w:color="auto"/>
            <w:right w:val="none" w:sz="0" w:space="0" w:color="auto"/>
          </w:divBdr>
        </w:div>
        <w:div w:id="1926835941">
          <w:marLeft w:val="0"/>
          <w:marRight w:val="0"/>
          <w:marTop w:val="72"/>
          <w:marBottom w:val="0"/>
          <w:divBdr>
            <w:top w:val="none" w:sz="0" w:space="0" w:color="auto"/>
            <w:left w:val="none" w:sz="0" w:space="0" w:color="auto"/>
            <w:bottom w:val="none" w:sz="0" w:space="0" w:color="auto"/>
            <w:right w:val="none" w:sz="0" w:space="0" w:color="auto"/>
          </w:divBdr>
          <w:divsChild>
            <w:div w:id="1926835922">
              <w:marLeft w:val="360"/>
              <w:marRight w:val="0"/>
              <w:marTop w:val="0"/>
              <w:marBottom w:val="72"/>
              <w:divBdr>
                <w:top w:val="none" w:sz="0" w:space="0" w:color="auto"/>
                <w:left w:val="none" w:sz="0" w:space="0" w:color="auto"/>
                <w:bottom w:val="none" w:sz="0" w:space="0" w:color="auto"/>
                <w:right w:val="none" w:sz="0" w:space="0" w:color="auto"/>
              </w:divBdr>
            </w:div>
            <w:div w:id="192683594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26835913">
      <w:marLeft w:val="0"/>
      <w:marRight w:val="0"/>
      <w:marTop w:val="0"/>
      <w:marBottom w:val="0"/>
      <w:divBdr>
        <w:top w:val="none" w:sz="0" w:space="0" w:color="auto"/>
        <w:left w:val="none" w:sz="0" w:space="0" w:color="auto"/>
        <w:bottom w:val="none" w:sz="0" w:space="0" w:color="auto"/>
        <w:right w:val="none" w:sz="0" w:space="0" w:color="auto"/>
      </w:divBdr>
    </w:div>
    <w:div w:id="1926835914">
      <w:marLeft w:val="0"/>
      <w:marRight w:val="0"/>
      <w:marTop w:val="0"/>
      <w:marBottom w:val="0"/>
      <w:divBdr>
        <w:top w:val="none" w:sz="0" w:space="0" w:color="auto"/>
        <w:left w:val="none" w:sz="0" w:space="0" w:color="auto"/>
        <w:bottom w:val="none" w:sz="0" w:space="0" w:color="auto"/>
        <w:right w:val="none" w:sz="0" w:space="0" w:color="auto"/>
      </w:divBdr>
    </w:div>
    <w:div w:id="1926835915">
      <w:marLeft w:val="0"/>
      <w:marRight w:val="0"/>
      <w:marTop w:val="0"/>
      <w:marBottom w:val="0"/>
      <w:divBdr>
        <w:top w:val="none" w:sz="0" w:space="0" w:color="auto"/>
        <w:left w:val="none" w:sz="0" w:space="0" w:color="auto"/>
        <w:bottom w:val="none" w:sz="0" w:space="0" w:color="auto"/>
        <w:right w:val="none" w:sz="0" w:space="0" w:color="auto"/>
      </w:divBdr>
    </w:div>
    <w:div w:id="1926835916">
      <w:marLeft w:val="0"/>
      <w:marRight w:val="0"/>
      <w:marTop w:val="0"/>
      <w:marBottom w:val="0"/>
      <w:divBdr>
        <w:top w:val="none" w:sz="0" w:space="0" w:color="auto"/>
        <w:left w:val="none" w:sz="0" w:space="0" w:color="auto"/>
        <w:bottom w:val="none" w:sz="0" w:space="0" w:color="auto"/>
        <w:right w:val="none" w:sz="0" w:space="0" w:color="auto"/>
      </w:divBdr>
    </w:div>
    <w:div w:id="1926835917">
      <w:marLeft w:val="0"/>
      <w:marRight w:val="0"/>
      <w:marTop w:val="0"/>
      <w:marBottom w:val="0"/>
      <w:divBdr>
        <w:top w:val="none" w:sz="0" w:space="0" w:color="auto"/>
        <w:left w:val="none" w:sz="0" w:space="0" w:color="auto"/>
        <w:bottom w:val="none" w:sz="0" w:space="0" w:color="auto"/>
        <w:right w:val="none" w:sz="0" w:space="0" w:color="auto"/>
      </w:divBdr>
    </w:div>
    <w:div w:id="1926835918">
      <w:marLeft w:val="0"/>
      <w:marRight w:val="0"/>
      <w:marTop w:val="0"/>
      <w:marBottom w:val="0"/>
      <w:divBdr>
        <w:top w:val="none" w:sz="0" w:space="0" w:color="auto"/>
        <w:left w:val="none" w:sz="0" w:space="0" w:color="auto"/>
        <w:bottom w:val="none" w:sz="0" w:space="0" w:color="auto"/>
        <w:right w:val="none" w:sz="0" w:space="0" w:color="auto"/>
      </w:divBdr>
      <w:divsChild>
        <w:div w:id="1926835946">
          <w:marLeft w:val="0"/>
          <w:marRight w:val="0"/>
          <w:marTop w:val="0"/>
          <w:marBottom w:val="0"/>
          <w:divBdr>
            <w:top w:val="none" w:sz="0" w:space="0" w:color="auto"/>
            <w:left w:val="none" w:sz="0" w:space="0" w:color="auto"/>
            <w:bottom w:val="none" w:sz="0" w:space="0" w:color="auto"/>
            <w:right w:val="none" w:sz="0" w:space="0" w:color="auto"/>
          </w:divBdr>
          <w:divsChild>
            <w:div w:id="1926835945">
              <w:marLeft w:val="0"/>
              <w:marRight w:val="0"/>
              <w:marTop w:val="0"/>
              <w:marBottom w:val="0"/>
              <w:divBdr>
                <w:top w:val="none" w:sz="0" w:space="0" w:color="auto"/>
                <w:left w:val="none" w:sz="0" w:space="0" w:color="auto"/>
                <w:bottom w:val="none" w:sz="0" w:space="0" w:color="auto"/>
                <w:right w:val="none" w:sz="0" w:space="0" w:color="auto"/>
              </w:divBdr>
              <w:divsChild>
                <w:div w:id="192683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835919">
      <w:marLeft w:val="0"/>
      <w:marRight w:val="0"/>
      <w:marTop w:val="0"/>
      <w:marBottom w:val="0"/>
      <w:divBdr>
        <w:top w:val="none" w:sz="0" w:space="0" w:color="auto"/>
        <w:left w:val="none" w:sz="0" w:space="0" w:color="auto"/>
        <w:bottom w:val="none" w:sz="0" w:space="0" w:color="auto"/>
        <w:right w:val="none" w:sz="0" w:space="0" w:color="auto"/>
      </w:divBdr>
    </w:div>
    <w:div w:id="1926835920">
      <w:marLeft w:val="0"/>
      <w:marRight w:val="0"/>
      <w:marTop w:val="0"/>
      <w:marBottom w:val="0"/>
      <w:divBdr>
        <w:top w:val="none" w:sz="0" w:space="0" w:color="auto"/>
        <w:left w:val="none" w:sz="0" w:space="0" w:color="auto"/>
        <w:bottom w:val="none" w:sz="0" w:space="0" w:color="auto"/>
        <w:right w:val="none" w:sz="0" w:space="0" w:color="auto"/>
      </w:divBdr>
    </w:div>
    <w:div w:id="1926835921">
      <w:marLeft w:val="0"/>
      <w:marRight w:val="0"/>
      <w:marTop w:val="0"/>
      <w:marBottom w:val="0"/>
      <w:divBdr>
        <w:top w:val="none" w:sz="0" w:space="0" w:color="auto"/>
        <w:left w:val="none" w:sz="0" w:space="0" w:color="auto"/>
        <w:bottom w:val="none" w:sz="0" w:space="0" w:color="auto"/>
        <w:right w:val="none" w:sz="0" w:space="0" w:color="auto"/>
      </w:divBdr>
    </w:div>
    <w:div w:id="1926835923">
      <w:marLeft w:val="0"/>
      <w:marRight w:val="0"/>
      <w:marTop w:val="0"/>
      <w:marBottom w:val="0"/>
      <w:divBdr>
        <w:top w:val="none" w:sz="0" w:space="0" w:color="auto"/>
        <w:left w:val="none" w:sz="0" w:space="0" w:color="auto"/>
        <w:bottom w:val="none" w:sz="0" w:space="0" w:color="auto"/>
        <w:right w:val="none" w:sz="0" w:space="0" w:color="auto"/>
      </w:divBdr>
    </w:div>
    <w:div w:id="1926835924">
      <w:marLeft w:val="0"/>
      <w:marRight w:val="0"/>
      <w:marTop w:val="0"/>
      <w:marBottom w:val="0"/>
      <w:divBdr>
        <w:top w:val="none" w:sz="0" w:space="0" w:color="auto"/>
        <w:left w:val="none" w:sz="0" w:space="0" w:color="auto"/>
        <w:bottom w:val="none" w:sz="0" w:space="0" w:color="auto"/>
        <w:right w:val="none" w:sz="0" w:space="0" w:color="auto"/>
      </w:divBdr>
    </w:div>
    <w:div w:id="1926835925">
      <w:marLeft w:val="0"/>
      <w:marRight w:val="0"/>
      <w:marTop w:val="0"/>
      <w:marBottom w:val="0"/>
      <w:divBdr>
        <w:top w:val="none" w:sz="0" w:space="0" w:color="auto"/>
        <w:left w:val="none" w:sz="0" w:space="0" w:color="auto"/>
        <w:bottom w:val="none" w:sz="0" w:space="0" w:color="auto"/>
        <w:right w:val="none" w:sz="0" w:space="0" w:color="auto"/>
      </w:divBdr>
      <w:divsChild>
        <w:div w:id="1926835908">
          <w:marLeft w:val="749"/>
          <w:marRight w:val="0"/>
          <w:marTop w:val="0"/>
          <w:marBottom w:val="0"/>
          <w:divBdr>
            <w:top w:val="none" w:sz="0" w:space="0" w:color="auto"/>
            <w:left w:val="none" w:sz="0" w:space="0" w:color="auto"/>
            <w:bottom w:val="none" w:sz="0" w:space="0" w:color="auto"/>
            <w:right w:val="none" w:sz="0" w:space="0" w:color="auto"/>
          </w:divBdr>
        </w:div>
        <w:div w:id="1926835910">
          <w:marLeft w:val="749"/>
          <w:marRight w:val="0"/>
          <w:marTop w:val="0"/>
          <w:marBottom w:val="0"/>
          <w:divBdr>
            <w:top w:val="none" w:sz="0" w:space="0" w:color="auto"/>
            <w:left w:val="none" w:sz="0" w:space="0" w:color="auto"/>
            <w:bottom w:val="none" w:sz="0" w:space="0" w:color="auto"/>
            <w:right w:val="none" w:sz="0" w:space="0" w:color="auto"/>
          </w:divBdr>
        </w:div>
        <w:div w:id="1926835938">
          <w:marLeft w:val="749"/>
          <w:marRight w:val="0"/>
          <w:marTop w:val="0"/>
          <w:marBottom w:val="0"/>
          <w:divBdr>
            <w:top w:val="none" w:sz="0" w:space="0" w:color="auto"/>
            <w:left w:val="none" w:sz="0" w:space="0" w:color="auto"/>
            <w:bottom w:val="none" w:sz="0" w:space="0" w:color="auto"/>
            <w:right w:val="none" w:sz="0" w:space="0" w:color="auto"/>
          </w:divBdr>
        </w:div>
      </w:divsChild>
    </w:div>
    <w:div w:id="1926835927">
      <w:marLeft w:val="0"/>
      <w:marRight w:val="0"/>
      <w:marTop w:val="0"/>
      <w:marBottom w:val="0"/>
      <w:divBdr>
        <w:top w:val="none" w:sz="0" w:space="0" w:color="auto"/>
        <w:left w:val="none" w:sz="0" w:space="0" w:color="auto"/>
        <w:bottom w:val="none" w:sz="0" w:space="0" w:color="auto"/>
        <w:right w:val="none" w:sz="0" w:space="0" w:color="auto"/>
      </w:divBdr>
    </w:div>
    <w:div w:id="1926835928">
      <w:marLeft w:val="0"/>
      <w:marRight w:val="0"/>
      <w:marTop w:val="0"/>
      <w:marBottom w:val="0"/>
      <w:divBdr>
        <w:top w:val="none" w:sz="0" w:space="0" w:color="auto"/>
        <w:left w:val="none" w:sz="0" w:space="0" w:color="auto"/>
        <w:bottom w:val="none" w:sz="0" w:space="0" w:color="auto"/>
        <w:right w:val="none" w:sz="0" w:space="0" w:color="auto"/>
      </w:divBdr>
    </w:div>
    <w:div w:id="1926835929">
      <w:marLeft w:val="0"/>
      <w:marRight w:val="0"/>
      <w:marTop w:val="0"/>
      <w:marBottom w:val="0"/>
      <w:divBdr>
        <w:top w:val="none" w:sz="0" w:space="0" w:color="auto"/>
        <w:left w:val="none" w:sz="0" w:space="0" w:color="auto"/>
        <w:bottom w:val="none" w:sz="0" w:space="0" w:color="auto"/>
        <w:right w:val="none" w:sz="0" w:space="0" w:color="auto"/>
      </w:divBdr>
    </w:div>
    <w:div w:id="1926835930">
      <w:marLeft w:val="0"/>
      <w:marRight w:val="0"/>
      <w:marTop w:val="0"/>
      <w:marBottom w:val="0"/>
      <w:divBdr>
        <w:top w:val="none" w:sz="0" w:space="0" w:color="auto"/>
        <w:left w:val="none" w:sz="0" w:space="0" w:color="auto"/>
        <w:bottom w:val="none" w:sz="0" w:space="0" w:color="auto"/>
        <w:right w:val="none" w:sz="0" w:space="0" w:color="auto"/>
      </w:divBdr>
    </w:div>
    <w:div w:id="1926835932">
      <w:marLeft w:val="0"/>
      <w:marRight w:val="0"/>
      <w:marTop w:val="0"/>
      <w:marBottom w:val="0"/>
      <w:divBdr>
        <w:top w:val="none" w:sz="0" w:space="0" w:color="auto"/>
        <w:left w:val="none" w:sz="0" w:space="0" w:color="auto"/>
        <w:bottom w:val="none" w:sz="0" w:space="0" w:color="auto"/>
        <w:right w:val="none" w:sz="0" w:space="0" w:color="auto"/>
      </w:divBdr>
    </w:div>
    <w:div w:id="1926835933">
      <w:marLeft w:val="0"/>
      <w:marRight w:val="0"/>
      <w:marTop w:val="0"/>
      <w:marBottom w:val="0"/>
      <w:divBdr>
        <w:top w:val="none" w:sz="0" w:space="0" w:color="auto"/>
        <w:left w:val="none" w:sz="0" w:space="0" w:color="auto"/>
        <w:bottom w:val="none" w:sz="0" w:space="0" w:color="auto"/>
        <w:right w:val="none" w:sz="0" w:space="0" w:color="auto"/>
      </w:divBdr>
    </w:div>
    <w:div w:id="1926835934">
      <w:marLeft w:val="0"/>
      <w:marRight w:val="0"/>
      <w:marTop w:val="0"/>
      <w:marBottom w:val="0"/>
      <w:divBdr>
        <w:top w:val="none" w:sz="0" w:space="0" w:color="auto"/>
        <w:left w:val="none" w:sz="0" w:space="0" w:color="auto"/>
        <w:bottom w:val="none" w:sz="0" w:space="0" w:color="auto"/>
        <w:right w:val="none" w:sz="0" w:space="0" w:color="auto"/>
      </w:divBdr>
    </w:div>
    <w:div w:id="1926835935">
      <w:marLeft w:val="0"/>
      <w:marRight w:val="0"/>
      <w:marTop w:val="0"/>
      <w:marBottom w:val="0"/>
      <w:divBdr>
        <w:top w:val="none" w:sz="0" w:space="0" w:color="auto"/>
        <w:left w:val="none" w:sz="0" w:space="0" w:color="auto"/>
        <w:bottom w:val="none" w:sz="0" w:space="0" w:color="auto"/>
        <w:right w:val="none" w:sz="0" w:space="0" w:color="auto"/>
      </w:divBdr>
    </w:div>
    <w:div w:id="1926835936">
      <w:marLeft w:val="0"/>
      <w:marRight w:val="0"/>
      <w:marTop w:val="0"/>
      <w:marBottom w:val="0"/>
      <w:divBdr>
        <w:top w:val="none" w:sz="0" w:space="0" w:color="auto"/>
        <w:left w:val="none" w:sz="0" w:space="0" w:color="auto"/>
        <w:bottom w:val="none" w:sz="0" w:space="0" w:color="auto"/>
        <w:right w:val="none" w:sz="0" w:space="0" w:color="auto"/>
      </w:divBdr>
    </w:div>
    <w:div w:id="1926835937">
      <w:marLeft w:val="0"/>
      <w:marRight w:val="0"/>
      <w:marTop w:val="0"/>
      <w:marBottom w:val="0"/>
      <w:divBdr>
        <w:top w:val="none" w:sz="0" w:space="0" w:color="auto"/>
        <w:left w:val="none" w:sz="0" w:space="0" w:color="auto"/>
        <w:bottom w:val="none" w:sz="0" w:space="0" w:color="auto"/>
        <w:right w:val="none" w:sz="0" w:space="0" w:color="auto"/>
      </w:divBdr>
    </w:div>
    <w:div w:id="1926835939">
      <w:marLeft w:val="0"/>
      <w:marRight w:val="0"/>
      <w:marTop w:val="0"/>
      <w:marBottom w:val="0"/>
      <w:divBdr>
        <w:top w:val="none" w:sz="0" w:space="0" w:color="auto"/>
        <w:left w:val="none" w:sz="0" w:space="0" w:color="auto"/>
        <w:bottom w:val="none" w:sz="0" w:space="0" w:color="auto"/>
        <w:right w:val="none" w:sz="0" w:space="0" w:color="auto"/>
      </w:divBdr>
    </w:div>
    <w:div w:id="1926835940">
      <w:marLeft w:val="0"/>
      <w:marRight w:val="0"/>
      <w:marTop w:val="0"/>
      <w:marBottom w:val="0"/>
      <w:divBdr>
        <w:top w:val="none" w:sz="0" w:space="0" w:color="auto"/>
        <w:left w:val="none" w:sz="0" w:space="0" w:color="auto"/>
        <w:bottom w:val="none" w:sz="0" w:space="0" w:color="auto"/>
        <w:right w:val="none" w:sz="0" w:space="0" w:color="auto"/>
      </w:divBdr>
    </w:div>
    <w:div w:id="1926835943">
      <w:marLeft w:val="0"/>
      <w:marRight w:val="0"/>
      <w:marTop w:val="0"/>
      <w:marBottom w:val="0"/>
      <w:divBdr>
        <w:top w:val="none" w:sz="0" w:space="0" w:color="auto"/>
        <w:left w:val="none" w:sz="0" w:space="0" w:color="auto"/>
        <w:bottom w:val="none" w:sz="0" w:space="0" w:color="auto"/>
        <w:right w:val="none" w:sz="0" w:space="0" w:color="auto"/>
      </w:divBdr>
    </w:div>
    <w:div w:id="1926835944">
      <w:marLeft w:val="0"/>
      <w:marRight w:val="0"/>
      <w:marTop w:val="0"/>
      <w:marBottom w:val="0"/>
      <w:divBdr>
        <w:top w:val="none" w:sz="0" w:space="0" w:color="auto"/>
        <w:left w:val="none" w:sz="0" w:space="0" w:color="auto"/>
        <w:bottom w:val="none" w:sz="0" w:space="0" w:color="auto"/>
        <w:right w:val="none" w:sz="0" w:space="0" w:color="auto"/>
      </w:divBdr>
    </w:div>
    <w:div w:id="1926835948">
      <w:marLeft w:val="0"/>
      <w:marRight w:val="0"/>
      <w:marTop w:val="0"/>
      <w:marBottom w:val="0"/>
      <w:divBdr>
        <w:top w:val="none" w:sz="0" w:space="0" w:color="auto"/>
        <w:left w:val="none" w:sz="0" w:space="0" w:color="auto"/>
        <w:bottom w:val="none" w:sz="0" w:space="0" w:color="auto"/>
        <w:right w:val="none" w:sz="0" w:space="0" w:color="auto"/>
      </w:divBdr>
    </w:div>
    <w:div w:id="1926835949">
      <w:marLeft w:val="0"/>
      <w:marRight w:val="0"/>
      <w:marTop w:val="0"/>
      <w:marBottom w:val="0"/>
      <w:divBdr>
        <w:top w:val="none" w:sz="0" w:space="0" w:color="auto"/>
        <w:left w:val="none" w:sz="0" w:space="0" w:color="auto"/>
        <w:bottom w:val="none" w:sz="0" w:space="0" w:color="auto"/>
        <w:right w:val="none" w:sz="0" w:space="0" w:color="auto"/>
      </w:divBdr>
    </w:div>
    <w:div w:id="1926835950">
      <w:marLeft w:val="0"/>
      <w:marRight w:val="0"/>
      <w:marTop w:val="0"/>
      <w:marBottom w:val="0"/>
      <w:divBdr>
        <w:top w:val="none" w:sz="0" w:space="0" w:color="auto"/>
        <w:left w:val="none" w:sz="0" w:space="0" w:color="auto"/>
        <w:bottom w:val="none" w:sz="0" w:space="0" w:color="auto"/>
        <w:right w:val="none" w:sz="0" w:space="0" w:color="auto"/>
      </w:divBdr>
    </w:div>
    <w:div w:id="1926835952">
      <w:marLeft w:val="0"/>
      <w:marRight w:val="0"/>
      <w:marTop w:val="0"/>
      <w:marBottom w:val="0"/>
      <w:divBdr>
        <w:top w:val="none" w:sz="0" w:space="0" w:color="auto"/>
        <w:left w:val="none" w:sz="0" w:space="0" w:color="auto"/>
        <w:bottom w:val="none" w:sz="0" w:space="0" w:color="auto"/>
        <w:right w:val="none" w:sz="0" w:space="0" w:color="auto"/>
      </w:divBdr>
      <w:divsChild>
        <w:div w:id="1926835931">
          <w:marLeft w:val="360"/>
          <w:marRight w:val="0"/>
          <w:marTop w:val="0"/>
          <w:marBottom w:val="0"/>
          <w:divBdr>
            <w:top w:val="none" w:sz="0" w:space="0" w:color="auto"/>
            <w:left w:val="none" w:sz="0" w:space="0" w:color="auto"/>
            <w:bottom w:val="none" w:sz="0" w:space="0" w:color="auto"/>
            <w:right w:val="none" w:sz="0" w:space="0" w:color="auto"/>
          </w:divBdr>
        </w:div>
        <w:div w:id="1926835951">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mailto:iod@um.bielsko.pl" TargetMode="External"/><Relationship Id="rId4" Type="http://schemas.openxmlformats.org/officeDocument/2006/relationships/settings" Target="settings.xml"/><Relationship Id="rId9" Type="http://schemas.openxmlformats.org/officeDocument/2006/relationships/hyperlink" Target="http://www.um.bielsko.pl"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E9FAE-E121-43F6-90C3-404BEBB96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12983</Words>
  <Characters>77902</Characters>
  <Application>Microsoft Office Word</Application>
  <DocSecurity>0</DocSecurity>
  <Lines>649</Lines>
  <Paragraphs>181</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90704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ZNAKI:50701</dc:description>
  <cp:lastModifiedBy>user</cp:lastModifiedBy>
  <cp:revision>6</cp:revision>
  <cp:lastPrinted>2024-11-22T07:12:00Z</cp:lastPrinted>
  <dcterms:created xsi:type="dcterms:W3CDTF">2024-11-21T09:49:00Z</dcterms:created>
  <dcterms:modified xsi:type="dcterms:W3CDTF">2024-11-22T07:12:00Z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