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4A1A8B59" w:rsidR="000623A0" w:rsidRPr="00A71A89" w:rsidRDefault="000623A0" w:rsidP="00371E83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71E83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371E83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bookmarkStart w:id="0" w:name="_Hlk176961677"/>
      <w:r w:rsidR="004C75F8">
        <w:rPr>
          <w:rFonts w:ascii="Arial" w:hAnsi="Arial" w:cs="Arial"/>
          <w:bCs/>
          <w:sz w:val="22"/>
          <w:szCs w:val="22"/>
        </w:rPr>
        <w:t>z</w:t>
      </w:r>
      <w:r w:rsidR="004C75F8" w:rsidRPr="00D7319D">
        <w:rPr>
          <w:rFonts w:ascii="Arial" w:hAnsi="Arial" w:cs="Arial"/>
          <w:bCs/>
          <w:sz w:val="22"/>
          <w:szCs w:val="22"/>
        </w:rPr>
        <w:t xml:space="preserve">awarcie umowy </w:t>
      </w:r>
      <w:r w:rsidR="004C75F8" w:rsidRPr="00A71A89">
        <w:rPr>
          <w:rFonts w:ascii="Arial" w:hAnsi="Arial" w:cs="Arial"/>
          <w:bCs/>
          <w:sz w:val="22"/>
          <w:szCs w:val="22"/>
        </w:rPr>
        <w:t xml:space="preserve">na </w:t>
      </w:r>
      <w:bookmarkStart w:id="1" w:name="_Hlk183091684"/>
      <w:bookmarkEnd w:id="0"/>
      <w:r w:rsidR="00A71A89" w:rsidRPr="00A71A89">
        <w:rPr>
          <w:bCs/>
        </w:rPr>
        <w:t>dostaw</w:t>
      </w:r>
      <w:r w:rsidR="00A71A89" w:rsidRPr="00A71A89">
        <w:rPr>
          <w:bCs/>
        </w:rPr>
        <w:t>ę</w:t>
      </w:r>
      <w:r w:rsidR="00A71A89" w:rsidRPr="00A71A89">
        <w:rPr>
          <w:bCs/>
        </w:rPr>
        <w:t xml:space="preserve"> nowych pojemników przeznaczonych do gromadzenia odpadów komunalnych o pojemności 80, 120, 140 i 240 litrów</w:t>
      </w:r>
      <w:bookmarkEnd w:id="1"/>
      <w:r w:rsidR="00A71A89" w:rsidRPr="00A71A89">
        <w:rPr>
          <w:rFonts w:ascii="Arial" w:hAnsi="Arial" w:cs="Arial"/>
          <w:bCs/>
          <w:sz w:val="22"/>
          <w:szCs w:val="22"/>
        </w:rPr>
        <w:t>, numer postępowania 22/2024/ZOMM</w:t>
      </w:r>
      <w:r w:rsidR="004C75F8" w:rsidRPr="00A71A89">
        <w:rPr>
          <w:rFonts w:ascii="Arial" w:hAnsi="Arial" w:cs="Arial"/>
          <w:bCs/>
          <w:sz w:val="22"/>
          <w:szCs w:val="22"/>
        </w:rPr>
        <w:t>.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5A1042E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(t.j. Dz. U. z 2023 r. poz. 1689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38D36D7" w14:textId="3E6843CB" w:rsidR="000623A0" w:rsidRPr="00B10938" w:rsidRDefault="000623A0" w:rsidP="0005536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dnia .....................         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59757" w14:textId="77777777" w:rsidR="00A47BBA" w:rsidRDefault="00A47BBA" w:rsidP="009C75E9">
      <w:r>
        <w:separator/>
      </w:r>
    </w:p>
  </w:endnote>
  <w:endnote w:type="continuationSeparator" w:id="0">
    <w:p w14:paraId="2A4BDE7D" w14:textId="77777777" w:rsidR="00A47BBA" w:rsidRDefault="00A47BBA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MS Gothic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04A6" w14:textId="77777777" w:rsidR="00A47BBA" w:rsidRDefault="00A47BBA" w:rsidP="009C75E9">
      <w:r>
        <w:separator/>
      </w:r>
    </w:p>
  </w:footnote>
  <w:footnote w:type="continuationSeparator" w:id="0">
    <w:p w14:paraId="35233667" w14:textId="77777777" w:rsidR="00A47BBA" w:rsidRDefault="00A47BBA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5360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C2676"/>
    <w:rsid w:val="003D1FF7"/>
    <w:rsid w:val="003E3F6D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C75F8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0C06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8738F"/>
    <w:rsid w:val="009901FE"/>
    <w:rsid w:val="00991C06"/>
    <w:rsid w:val="00994688"/>
    <w:rsid w:val="0099468A"/>
    <w:rsid w:val="009952FD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47BBA"/>
    <w:rsid w:val="00A51F5E"/>
    <w:rsid w:val="00A56286"/>
    <w:rsid w:val="00A6667D"/>
    <w:rsid w:val="00A67D68"/>
    <w:rsid w:val="00A70E1A"/>
    <w:rsid w:val="00A71A89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93B13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2024-11-21T18:27:00Z</dcterms:created>
  <dcterms:modified xsi:type="dcterms:W3CDTF">2024-11-21T18:27:00Z</dcterms:modified>
</cp:coreProperties>
</file>