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7254E" w14:textId="033700C5" w:rsidR="00D938BD" w:rsidRPr="00274F33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274F3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48036F" w:rsidRPr="00274F3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3</w:t>
      </w:r>
      <w:r w:rsidRPr="00274F3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</w:p>
    <w:bookmarkEnd w:id="0"/>
    <w:p w14:paraId="4BC716B5" w14:textId="77777777" w:rsidR="00EF759E" w:rsidRPr="00274F33" w:rsidRDefault="00D938BD" w:rsidP="00EF759E">
      <w:pPr>
        <w:keepNext/>
        <w:spacing w:after="60"/>
        <w:outlineLvl w:val="2"/>
        <w:rPr>
          <w:rFonts w:ascii="Calibri Light" w:hAnsi="Calibri Light" w:cs="Calibri Light"/>
          <w:b/>
          <w:bCs/>
          <w:sz w:val="22"/>
          <w:szCs w:val="24"/>
        </w:rPr>
      </w:pPr>
      <w:r w:rsidRPr="00274F33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274F33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bookmarkStart w:id="2" w:name="_Hlk65602632"/>
      <w:r w:rsidR="00EF759E" w:rsidRPr="00274F33">
        <w:rPr>
          <w:rFonts w:ascii="Calibri Light" w:hAnsi="Calibri Light" w:cs="Calibri Light"/>
          <w:b/>
          <w:bCs/>
          <w:sz w:val="22"/>
          <w:szCs w:val="24"/>
        </w:rPr>
        <w:t xml:space="preserve">Powiat Nowosądecki - Powiatowy Zarząd Dróg w Nowym Sączu </w:t>
      </w:r>
      <w:r w:rsidR="00EF759E" w:rsidRPr="00274F33">
        <w:rPr>
          <w:rFonts w:ascii="Calibri Light" w:hAnsi="Calibri Light" w:cs="Calibri Light"/>
          <w:b/>
          <w:bCs/>
          <w:sz w:val="22"/>
          <w:szCs w:val="24"/>
        </w:rPr>
        <w:br/>
        <w:t>z siedzibą ul. Wiśniowieckiego 136, 33-300 Nowy Sącz</w:t>
      </w:r>
    </w:p>
    <w:bookmarkEnd w:id="2"/>
    <w:p w14:paraId="67BEFB79" w14:textId="2FBF0708" w:rsidR="00D938BD" w:rsidRPr="00274F33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</w:p>
    <w:p w14:paraId="4AE4A3C5" w14:textId="77777777" w:rsidR="00D938BD" w:rsidRPr="00274F33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3" w:name="_Hlk9615845"/>
      <w:bookmarkEnd w:id="1"/>
      <w:r w:rsidRPr="00274F33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3"/>
    <w:p w14:paraId="406B8C4A" w14:textId="77777777" w:rsidR="00D938BD" w:rsidRPr="00274F33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40422068" w14:textId="77777777" w:rsidR="00D938BD" w:rsidRPr="00274F33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274F33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43E21E9B" w14:textId="77777777" w:rsidR="00D938BD" w:rsidRPr="00274F33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274F33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54BCFE91" w14:textId="77777777" w:rsidR="00D938BD" w:rsidRPr="00274F33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717EEDD8" w14:textId="77777777" w:rsidR="00D938BD" w:rsidRPr="00274F33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274F33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274F33">
        <w:rPr>
          <w:rFonts w:ascii="Calibri Light" w:hAnsi="Calibri Light" w:cs="Calibri Light"/>
          <w:i/>
          <w:sz w:val="16"/>
          <w:szCs w:val="16"/>
        </w:rPr>
        <w:t>)</w:t>
      </w:r>
    </w:p>
    <w:p w14:paraId="2D776A43" w14:textId="77777777" w:rsidR="00D938BD" w:rsidRPr="00274F33" w:rsidRDefault="00D938BD" w:rsidP="00D938BD">
      <w:pPr>
        <w:rPr>
          <w:rFonts w:ascii="Calibri Light" w:hAnsi="Calibri Light" w:cs="Calibri Light"/>
          <w:u w:val="single"/>
        </w:rPr>
      </w:pPr>
    </w:p>
    <w:p w14:paraId="59344A4E" w14:textId="77777777" w:rsidR="00D938BD" w:rsidRPr="00274F33" w:rsidRDefault="00D938BD" w:rsidP="00D938BD">
      <w:pPr>
        <w:rPr>
          <w:rFonts w:ascii="Calibri Light" w:hAnsi="Calibri Light" w:cs="Calibri Light"/>
          <w:u w:val="single"/>
        </w:rPr>
      </w:pPr>
      <w:r w:rsidRPr="00274F33">
        <w:rPr>
          <w:rFonts w:ascii="Calibri Light" w:hAnsi="Calibri Light" w:cs="Calibri Light"/>
          <w:u w:val="single"/>
        </w:rPr>
        <w:t>reprezentowany przez:</w:t>
      </w:r>
    </w:p>
    <w:p w14:paraId="4613747E" w14:textId="77777777" w:rsidR="00D938BD" w:rsidRPr="00274F33" w:rsidRDefault="00D938BD" w:rsidP="00D938BD">
      <w:pPr>
        <w:rPr>
          <w:rFonts w:ascii="Calibri Light" w:hAnsi="Calibri Light" w:cs="Calibri Light"/>
          <w:u w:val="single"/>
        </w:rPr>
      </w:pPr>
    </w:p>
    <w:p w14:paraId="7368DDA9" w14:textId="77777777" w:rsidR="00D938BD" w:rsidRPr="00274F33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274F33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190C9F12" w14:textId="77777777" w:rsidR="00D938BD" w:rsidRPr="00274F33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143F46FD" w14:textId="307BE6ED" w:rsidR="00D938BD" w:rsidRPr="00274F33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1C56CC65" w14:textId="77777777" w:rsidR="00EF759E" w:rsidRPr="00274F33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5A931C65" w14:textId="66B8FA48" w:rsidR="00D938BD" w:rsidRPr="00274F33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</w:pPr>
      <w:r w:rsidRPr="00274F33"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  <w:br/>
      </w:r>
      <w:r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OŚWIADCZENIE WYKONAWC</w:t>
      </w:r>
      <w:r w:rsidR="0048036F"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ÓW</w:t>
      </w:r>
    </w:p>
    <w:p w14:paraId="38FD79C9" w14:textId="3EFAAF1C" w:rsidR="00D938BD" w:rsidRPr="00274F33" w:rsidRDefault="00D938BD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274F33">
        <w:rPr>
          <w:rFonts w:ascii="Calibri Light" w:hAnsi="Calibri Light" w:cs="Calibri Light"/>
          <w:b/>
          <w:lang w:eastAsia="pl-PL"/>
        </w:rPr>
        <w:t xml:space="preserve">składane </w:t>
      </w:r>
      <w:r w:rsidR="0048036F" w:rsidRPr="00274F33">
        <w:rPr>
          <w:rFonts w:ascii="Calibri Light" w:hAnsi="Calibri Light" w:cs="Calibri Light"/>
          <w:b/>
          <w:lang w:eastAsia="pl-PL"/>
        </w:rPr>
        <w:t xml:space="preserve">na podst. </w:t>
      </w:r>
      <w:r w:rsidRPr="00274F33">
        <w:rPr>
          <w:rFonts w:ascii="Calibri Light" w:hAnsi="Calibri Light" w:cs="Calibri Light"/>
          <w:b/>
          <w:lang w:eastAsia="pl-PL"/>
        </w:rPr>
        <w:t xml:space="preserve">art. </w:t>
      </w:r>
      <w:r w:rsidR="0048036F" w:rsidRPr="00274F33">
        <w:rPr>
          <w:rFonts w:ascii="Calibri Light" w:hAnsi="Calibri Light" w:cs="Calibri Light"/>
          <w:b/>
          <w:lang w:eastAsia="pl-PL"/>
        </w:rPr>
        <w:t>117</w:t>
      </w:r>
      <w:r w:rsidR="005C3D00" w:rsidRPr="00274F33">
        <w:rPr>
          <w:rFonts w:ascii="Calibri Light" w:hAnsi="Calibri Light" w:cs="Calibri Light"/>
          <w:b/>
          <w:lang w:eastAsia="pl-PL"/>
        </w:rPr>
        <w:t xml:space="preserve"> </w:t>
      </w:r>
      <w:r w:rsidRPr="00274F33">
        <w:rPr>
          <w:rFonts w:ascii="Calibri Light" w:hAnsi="Calibri Light" w:cs="Calibri Light"/>
          <w:b/>
          <w:lang w:eastAsia="pl-PL"/>
        </w:rPr>
        <w:t xml:space="preserve">ust. </w:t>
      </w:r>
      <w:r w:rsidR="0048036F" w:rsidRPr="00274F33">
        <w:rPr>
          <w:rFonts w:ascii="Calibri Light" w:hAnsi="Calibri Light" w:cs="Calibri Light"/>
          <w:b/>
          <w:lang w:eastAsia="pl-PL"/>
        </w:rPr>
        <w:t>4</w:t>
      </w:r>
      <w:r w:rsidRPr="00274F33">
        <w:rPr>
          <w:rFonts w:ascii="Calibri Light" w:hAnsi="Calibri Light" w:cs="Calibri Light"/>
          <w:b/>
          <w:lang w:eastAsia="pl-PL"/>
        </w:rPr>
        <w:t xml:space="preserve"> ustawy </w:t>
      </w:r>
      <w:r w:rsidR="009B6F7E" w:rsidRPr="00274F33">
        <w:rPr>
          <w:rFonts w:ascii="Calibri Light" w:hAnsi="Calibri Light" w:cs="Calibri Light"/>
          <w:b/>
          <w:lang w:eastAsia="pl-PL"/>
        </w:rPr>
        <w:t>z dnia 11 września 2019 r. - Prawo zamówień publicznych</w:t>
      </w:r>
      <w:r w:rsidR="002D7513">
        <w:rPr>
          <w:rFonts w:ascii="Calibri Light" w:hAnsi="Calibri Light" w:cs="Calibri Light"/>
          <w:b/>
          <w:lang w:eastAsia="pl-PL"/>
        </w:rPr>
        <w:br/>
      </w:r>
      <w:r w:rsidR="00A20407" w:rsidRPr="00A20407">
        <w:rPr>
          <w:rFonts w:ascii="Calibri Light" w:hAnsi="Calibri Light" w:cs="Calibri Light"/>
          <w:b/>
          <w:bCs/>
          <w:iCs/>
          <w:sz w:val="22"/>
          <w:szCs w:val="18"/>
        </w:rPr>
        <w:t>(</w:t>
      </w:r>
      <w:proofErr w:type="spellStart"/>
      <w:r w:rsidR="00A20407" w:rsidRPr="00A20407">
        <w:rPr>
          <w:rFonts w:ascii="Calibri Light" w:hAnsi="Calibri Light" w:cs="Calibri Light"/>
          <w:b/>
          <w:bCs/>
          <w:iCs/>
          <w:sz w:val="22"/>
          <w:szCs w:val="18"/>
        </w:rPr>
        <w:t>t.j</w:t>
      </w:r>
      <w:proofErr w:type="spellEnd"/>
      <w:r w:rsidR="00A20407" w:rsidRPr="00A20407">
        <w:rPr>
          <w:rFonts w:ascii="Calibri Light" w:hAnsi="Calibri Light" w:cs="Calibri Light"/>
          <w:b/>
          <w:bCs/>
          <w:iCs/>
          <w:sz w:val="22"/>
          <w:szCs w:val="18"/>
        </w:rPr>
        <w:t xml:space="preserve">. Dz. U. z 2024 r. poz. 1320) </w:t>
      </w:r>
      <w:r w:rsidR="009B6F7E" w:rsidRPr="00274F33">
        <w:rPr>
          <w:rFonts w:ascii="Calibri Light" w:hAnsi="Calibri Light" w:cs="Calibri Light"/>
          <w:b/>
          <w:lang w:eastAsia="pl-PL"/>
        </w:rPr>
        <w:t xml:space="preserve">- </w:t>
      </w:r>
      <w:r w:rsidRPr="00274F33">
        <w:rPr>
          <w:rFonts w:ascii="Calibri Light" w:hAnsi="Calibri Light" w:cs="Calibri Light"/>
          <w:b/>
          <w:lang w:eastAsia="pl-PL"/>
        </w:rPr>
        <w:t>dalej jako: ustawa P</w:t>
      </w:r>
      <w:r w:rsidR="009B6F7E" w:rsidRPr="00274F33">
        <w:rPr>
          <w:rFonts w:ascii="Calibri Light" w:hAnsi="Calibri Light" w:cs="Calibri Light"/>
          <w:b/>
          <w:lang w:eastAsia="pl-PL"/>
        </w:rPr>
        <w:t>ZP</w:t>
      </w:r>
    </w:p>
    <w:p w14:paraId="2087D858" w14:textId="77777777" w:rsidR="00EF759E" w:rsidRPr="00274F33" w:rsidRDefault="00EF759E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77D72C90" w14:textId="77777777" w:rsidR="002408F7" w:rsidRPr="002408F7" w:rsidRDefault="002408F7" w:rsidP="002408F7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2408F7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DOTYCZĄCE ROBÓT BUDOWLANYCH LUB USŁUG </w:t>
      </w:r>
    </w:p>
    <w:p w14:paraId="14D59011" w14:textId="77777777" w:rsidR="002408F7" w:rsidRPr="002408F7" w:rsidRDefault="002408F7" w:rsidP="002408F7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2408F7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WYKONYWANYCH PRZEZ POSZCZEGÓLNYCH WYKONAWCÓW</w:t>
      </w:r>
    </w:p>
    <w:p w14:paraId="46D18792" w14:textId="35300AE4" w:rsidR="00D938BD" w:rsidRPr="00274F33" w:rsidRDefault="00D938BD" w:rsidP="0048036F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7DBF5294" w14:textId="6C2EB76B" w:rsidR="00274F33" w:rsidRPr="00510446" w:rsidRDefault="00D938BD" w:rsidP="00C637EA">
      <w:pPr>
        <w:suppressAutoHyphens w:val="0"/>
        <w:spacing w:line="320" w:lineRule="exact"/>
        <w:jc w:val="both"/>
        <w:rPr>
          <w:rFonts w:ascii="Calibri Light" w:hAnsi="Calibri Light" w:cs="Calibri Light"/>
          <w:iCs/>
          <w:sz w:val="22"/>
          <w:szCs w:val="22"/>
          <w:lang w:eastAsia="pl-PL"/>
        </w:rPr>
      </w:pPr>
      <w:r w:rsidRPr="00274F33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bookmarkStart w:id="4" w:name="_Hlk103280864"/>
      <w:r w:rsidR="00A97175" w:rsidRPr="00A97175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Budowa chodnika w ciągu drogi powiatowej nr 1573 K Nowy Sącz – Cieniawa w km 6+739 – 7+463 w miejscowości Mystków</w:t>
      </w:r>
      <w:r w:rsidR="00A97175" w:rsidRPr="00A97175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r w:rsidR="00A97175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br/>
      </w:r>
      <w:r w:rsidR="00A20407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– </w:t>
      </w:r>
      <w:r w:rsidR="00A20407">
        <w:rPr>
          <w:rFonts w:ascii="Calibri Light" w:hAnsi="Calibri Light" w:cs="Calibri Light"/>
          <w:b/>
          <w:sz w:val="22"/>
          <w:szCs w:val="22"/>
        </w:rPr>
        <w:t>nr zamówienia: PZD–ZAM.261.8</w:t>
      </w:r>
      <w:r w:rsidR="00A97175">
        <w:rPr>
          <w:rFonts w:ascii="Calibri Light" w:hAnsi="Calibri Light" w:cs="Calibri Light"/>
          <w:b/>
          <w:sz w:val="22"/>
          <w:szCs w:val="22"/>
        </w:rPr>
        <w:t>9</w:t>
      </w:r>
      <w:r w:rsidR="00A20407">
        <w:rPr>
          <w:rFonts w:ascii="Calibri Light" w:hAnsi="Calibri Light" w:cs="Calibri Light"/>
          <w:b/>
          <w:sz w:val="22"/>
          <w:szCs w:val="22"/>
        </w:rPr>
        <w:t>.2024</w:t>
      </w:r>
      <w:bookmarkEnd w:id="4"/>
      <w:r w:rsidR="00A20407">
        <w:rPr>
          <w:rFonts w:ascii="Calibri Light" w:hAnsi="Calibri Light" w:cs="Calibri Light"/>
          <w:b/>
          <w:sz w:val="22"/>
          <w:szCs w:val="22"/>
        </w:rPr>
        <w:t>.</w:t>
      </w:r>
      <w:r w:rsidR="00A97175">
        <w:rPr>
          <w:rFonts w:ascii="Calibri Light" w:hAnsi="Calibri Light" w:cs="Calibri Light"/>
          <w:b/>
          <w:sz w:val="22"/>
          <w:szCs w:val="22"/>
        </w:rPr>
        <w:t>WZ</w:t>
      </w:r>
      <w:r w:rsidRPr="00984A42">
        <w:rPr>
          <w:rFonts w:ascii="Calibri Light" w:hAnsi="Calibri Light" w:cs="Calibri Light"/>
          <w:sz w:val="22"/>
          <w:szCs w:val="22"/>
          <w:lang w:eastAsia="pl-PL"/>
        </w:rPr>
        <w:t>,</w:t>
      </w:r>
      <w:r w:rsidRPr="00274F33">
        <w:rPr>
          <w:rFonts w:ascii="Calibri Light" w:hAnsi="Calibri Light" w:cs="Calibri Light"/>
          <w:sz w:val="22"/>
          <w:szCs w:val="22"/>
          <w:lang w:eastAsia="pl-PL"/>
        </w:rPr>
        <w:t xml:space="preserve"> prowadzonego przez</w:t>
      </w:r>
      <w:r w:rsidR="00745953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 w:rsidR="00EF759E" w:rsidRPr="00274F33">
        <w:rPr>
          <w:rFonts w:ascii="Calibri Light" w:hAnsi="Calibri Light" w:cs="Calibri Light"/>
          <w:b/>
          <w:sz w:val="22"/>
          <w:szCs w:val="22"/>
          <w:lang w:eastAsia="pl-PL"/>
        </w:rPr>
        <w:t>Powiat Nowosądecki - Powiatowy Zarząd Dróg w Nowym Sączu</w:t>
      </w:r>
      <w:r w:rsidRPr="00274F33">
        <w:rPr>
          <w:rFonts w:ascii="Calibri Light" w:hAnsi="Calibri Light" w:cs="Calibri Light"/>
          <w:sz w:val="22"/>
          <w:szCs w:val="22"/>
          <w:lang w:eastAsia="pl-PL"/>
        </w:rPr>
        <w:t xml:space="preserve">, </w:t>
      </w:r>
      <w:r w:rsidRPr="00510446">
        <w:rPr>
          <w:rFonts w:ascii="Calibri Light" w:hAnsi="Calibri Light" w:cs="Calibri Light"/>
          <w:sz w:val="22"/>
          <w:szCs w:val="22"/>
          <w:lang w:eastAsia="pl-PL"/>
        </w:rPr>
        <w:t xml:space="preserve">oświadczam, </w:t>
      </w:r>
      <w:r w:rsidR="00274F33" w:rsidRPr="00510446">
        <w:rPr>
          <w:rFonts w:ascii="Calibri Light" w:hAnsi="Calibri Light" w:cs="Calibri Light"/>
          <w:iCs/>
          <w:sz w:val="22"/>
          <w:szCs w:val="22"/>
        </w:rPr>
        <w:t>że poszczególni wykonawcy, wspólnie ubiegający się</w:t>
      </w:r>
      <w:r w:rsidR="002408F7">
        <w:rPr>
          <w:rFonts w:ascii="Calibri Light" w:hAnsi="Calibri Light" w:cs="Calibri Light"/>
          <w:iCs/>
          <w:sz w:val="22"/>
          <w:szCs w:val="22"/>
        </w:rPr>
        <w:t xml:space="preserve"> </w:t>
      </w:r>
      <w:r w:rsidR="00A97175">
        <w:rPr>
          <w:rFonts w:ascii="Calibri Light" w:hAnsi="Calibri Light" w:cs="Calibri Light"/>
          <w:iCs/>
          <w:sz w:val="22"/>
          <w:szCs w:val="22"/>
        </w:rPr>
        <w:br/>
      </w:r>
      <w:r w:rsidR="00274F33" w:rsidRPr="00510446">
        <w:rPr>
          <w:rFonts w:ascii="Calibri Light" w:hAnsi="Calibri Light" w:cs="Calibri Light"/>
          <w:iCs/>
          <w:sz w:val="22"/>
          <w:szCs w:val="22"/>
        </w:rPr>
        <w:t>o udzielenie zamówienia wykonają następujące usługi:</w:t>
      </w:r>
    </w:p>
    <w:p w14:paraId="2FCFF127" w14:textId="77777777" w:rsidR="00274F33" w:rsidRPr="00274F33" w:rsidRDefault="00274F33" w:rsidP="00274F33">
      <w:pPr>
        <w:spacing w:line="360" w:lineRule="auto"/>
        <w:jc w:val="both"/>
        <w:rPr>
          <w:rFonts w:ascii="Calibri Light" w:hAnsi="Calibri Light" w:cs="Calibri Light"/>
          <w:b/>
          <w:bCs/>
          <w:i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5556"/>
        <w:gridCol w:w="2845"/>
      </w:tblGrid>
      <w:tr w:rsidR="00274F33" w:rsidRPr="00274F33" w14:paraId="35B5F997" w14:textId="77777777" w:rsidTr="00984A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32288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  <w:r w:rsidRPr="00274F33">
              <w:rPr>
                <w:rFonts w:ascii="Calibri Light" w:hAnsi="Calibri Light" w:cs="Calibri Light"/>
                <w:bCs/>
                <w:iCs/>
                <w:lang w:eastAsia="en-US"/>
              </w:rPr>
              <w:t>Lp.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0B28C" w14:textId="77777777" w:rsidR="00274F33" w:rsidRPr="00274F33" w:rsidRDefault="00274F33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iCs/>
                <w:lang w:eastAsia="en-US"/>
              </w:rPr>
            </w:pPr>
            <w:r w:rsidRPr="00274F33">
              <w:rPr>
                <w:rFonts w:ascii="Calibri Light" w:hAnsi="Calibri Light" w:cs="Calibri Light"/>
                <w:bCs/>
                <w:iCs/>
                <w:lang w:eastAsia="en-US"/>
              </w:rPr>
              <w:t>Nazwa Wykonawcy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E50FF" w14:textId="0BE80517" w:rsidR="00274F33" w:rsidRPr="002408F7" w:rsidRDefault="002408F7" w:rsidP="002408F7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iCs/>
                <w:lang w:eastAsia="en-US"/>
              </w:rPr>
            </w:pPr>
            <w:r w:rsidRPr="002408F7">
              <w:rPr>
                <w:rFonts w:ascii="Calibri Light" w:hAnsi="Calibri Light" w:cs="Calibri Light"/>
                <w:bCs/>
                <w:iCs/>
                <w:lang w:eastAsia="en-US"/>
              </w:rPr>
              <w:t>Zakres robót budowlanych               lub usług</w:t>
            </w:r>
            <w:r w:rsidRPr="002408F7">
              <w:rPr>
                <w:rFonts w:ascii="Calibri Light" w:hAnsi="Calibri Light" w:cs="Calibri Light"/>
                <w:bCs/>
                <w:iCs/>
                <w:vertAlign w:val="superscript"/>
                <w:lang w:eastAsia="en-US"/>
              </w:rPr>
              <w:footnoteReference w:id="1"/>
            </w:r>
            <w:r w:rsidRPr="002408F7">
              <w:rPr>
                <w:rFonts w:ascii="Calibri Light" w:hAnsi="Calibri Light" w:cs="Calibri Light"/>
                <w:bCs/>
                <w:iCs/>
                <w:lang w:eastAsia="en-US"/>
              </w:rPr>
              <w:t xml:space="preserve"> </w:t>
            </w:r>
          </w:p>
        </w:tc>
      </w:tr>
      <w:tr w:rsidR="00274F33" w:rsidRPr="00274F33" w14:paraId="1C6BF982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DD1D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  <w:p w14:paraId="0413716A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94BE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47CB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</w:tr>
      <w:tr w:rsidR="00274F33" w:rsidRPr="00274F33" w14:paraId="38C76294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C3FE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  <w:p w14:paraId="101EEA54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4028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F561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</w:tr>
    </w:tbl>
    <w:p w14:paraId="09610B1D" w14:textId="283D97A2" w:rsidR="00274F33" w:rsidRPr="00274F33" w:rsidRDefault="00274F33" w:rsidP="00274F33">
      <w:pPr>
        <w:spacing w:line="360" w:lineRule="auto"/>
        <w:ind w:left="720" w:hanging="720"/>
        <w:jc w:val="both"/>
        <w:rPr>
          <w:rFonts w:ascii="Calibri Light" w:hAnsi="Calibri Light" w:cs="Calibri Light"/>
          <w:bCs/>
          <w:iCs/>
          <w:lang w:eastAsia="pl-PL"/>
        </w:rPr>
      </w:pPr>
      <w:r>
        <w:rPr>
          <w:rFonts w:ascii="Calibri Light" w:hAnsi="Calibri Light" w:cs="Calibri Light"/>
          <w:bCs/>
          <w:iCs/>
          <w:lang w:eastAsia="pl-PL"/>
        </w:rPr>
        <w:br/>
      </w:r>
    </w:p>
    <w:sectPr w:rsidR="00274F33" w:rsidRPr="00274F33" w:rsidSect="00274F33">
      <w:headerReference w:type="default" r:id="rId8"/>
      <w:footerReference w:type="default" r:id="rId9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962F2" w14:textId="77777777" w:rsidR="005C443A" w:rsidRDefault="005C443A" w:rsidP="00D770B2">
      <w:r>
        <w:separator/>
      </w:r>
    </w:p>
  </w:endnote>
  <w:endnote w:type="continuationSeparator" w:id="0">
    <w:p w14:paraId="0EAC7600" w14:textId="77777777" w:rsidR="005C443A" w:rsidRDefault="005C443A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659F2B" w14:textId="77777777" w:rsidR="005C443A" w:rsidRDefault="005C443A" w:rsidP="00D770B2">
      <w:r>
        <w:separator/>
      </w:r>
    </w:p>
  </w:footnote>
  <w:footnote w:type="continuationSeparator" w:id="0">
    <w:p w14:paraId="767E2166" w14:textId="77777777" w:rsidR="005C443A" w:rsidRDefault="005C443A" w:rsidP="00D770B2">
      <w:r>
        <w:continuationSeparator/>
      </w:r>
    </w:p>
  </w:footnote>
  <w:footnote w:id="1">
    <w:p w14:paraId="7FF3308A" w14:textId="77777777" w:rsidR="002408F7" w:rsidRDefault="002408F7" w:rsidP="002408F7">
      <w:pPr>
        <w:pStyle w:val="Tekstprzypisudolnego"/>
        <w:jc w:val="both"/>
        <w:rPr>
          <w:rFonts w:ascii="Calibri Light" w:hAnsi="Calibri Light" w:cs="Calibri Light"/>
        </w:rPr>
      </w:pPr>
      <w:r>
        <w:rPr>
          <w:rStyle w:val="Odwoanieprzypisudolnego"/>
          <w:rFonts w:ascii="Calibri Light" w:hAnsi="Calibri Light" w:cs="Calibri Light"/>
        </w:rPr>
        <w:footnoteRef/>
      </w:r>
      <w:r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  <w:sz w:val="16"/>
          <w:szCs w:val="16"/>
        </w:rPr>
        <w:t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547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28"/>
      <w:gridCol w:w="7736"/>
    </w:tblGrid>
    <w:tr w:rsidR="00A20407" w:rsidRPr="00620017" w14:paraId="7FC07800" w14:textId="77777777" w:rsidTr="0036187F">
      <w:trPr>
        <w:trHeight w:val="217"/>
      </w:trPr>
      <w:tc>
        <w:tcPr>
          <w:tcW w:w="2383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19E53530" w14:textId="613D2701" w:rsidR="00A20407" w:rsidRPr="00620017" w:rsidRDefault="00A20407" w:rsidP="00A20407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5" w:name="_Hlk102652794"/>
          <w:bookmarkStart w:id="6" w:name="_Hlk102652795"/>
          <w:bookmarkStart w:id="7" w:name="_Hlk103278934"/>
          <w:bookmarkStart w:id="8" w:name="_Hlk103278935"/>
          <w:bookmarkStart w:id="9" w:name="_Hlk103279633"/>
          <w:bookmarkStart w:id="10" w:name="_Hlk103279634"/>
          <w:bookmarkStart w:id="11" w:name="_Hlk112769874"/>
          <w:bookmarkStart w:id="12" w:name="_Hlk112769875"/>
          <w:bookmarkStart w:id="13" w:name="_Hlk113353408"/>
          <w:bookmarkStart w:id="14" w:name="_Hlk113353409"/>
          <w:bookmarkStart w:id="15" w:name="_Hlk113353414"/>
          <w:bookmarkStart w:id="16" w:name="_Hlk113353415"/>
          <w:bookmarkStart w:id="17" w:name="_Hlk113353418"/>
          <w:bookmarkStart w:id="18" w:name="_Hlk113353419"/>
          <w:bookmarkStart w:id="19" w:name="_Hlk113353423"/>
          <w:bookmarkStart w:id="20" w:name="_Hlk113353424"/>
          <w:bookmarkStart w:id="21" w:name="_Hlk113353426"/>
          <w:bookmarkStart w:id="22" w:name="_Hlk113353427"/>
          <w:bookmarkStart w:id="23" w:name="_Hlk113353430"/>
          <w:bookmarkStart w:id="24" w:name="_Hlk113353431"/>
          <w:bookmarkStart w:id="25" w:name="_Hlk113353434"/>
          <w:bookmarkStart w:id="26" w:name="_Hlk113353435"/>
          <w:bookmarkStart w:id="27" w:name="_Hlk172050550"/>
          <w:bookmarkStart w:id="28" w:name="_Hlk172050551"/>
          <w:bookmarkStart w:id="29" w:name="_Hlk172050553"/>
          <w:bookmarkStart w:id="30" w:name="_Hlk172050554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</w:t>
          </w:r>
          <w:r w:rsidR="00964BB4" w:rsidRPr="00964BB4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–</w:t>
          </w:r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ZAM.261.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8</w:t>
          </w:r>
          <w:r w:rsidR="00A97175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9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</w:t>
          </w:r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202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4.</w:t>
          </w:r>
          <w:r w:rsidR="00A97175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WZ</w:t>
          </w:r>
        </w:p>
      </w:tc>
      <w:tc>
        <w:tcPr>
          <w:tcW w:w="7936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093635F4" w14:textId="40834B74" w:rsidR="00A20407" w:rsidRPr="005C73ED" w:rsidRDefault="00A97175" w:rsidP="00A20407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sz w:val="12"/>
              <w:szCs w:val="12"/>
              <w:lang w:eastAsia="en-GB"/>
            </w:rPr>
          </w:pPr>
          <w:bookmarkStart w:id="31" w:name="_Hlk183017887"/>
          <w:r w:rsidRPr="00A97175"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>Budowa chodnika w ciągu drogi powiatowej nr 1573 K Nowy Sącz – Cieniawa w km 6+739 – 7+463 w miejscowości Mystków</w:t>
          </w:r>
          <w:bookmarkEnd w:id="31"/>
        </w:p>
      </w:tc>
    </w:t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</w:tbl>
  <w:p w14:paraId="293E330D" w14:textId="77777777" w:rsidR="00E42347" w:rsidRPr="00A20407" w:rsidRDefault="00E42347" w:rsidP="00A204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175150763">
    <w:abstractNumId w:val="0"/>
  </w:num>
  <w:num w:numId="2" w16cid:durableId="631402169">
    <w:abstractNumId w:val="9"/>
  </w:num>
  <w:num w:numId="3" w16cid:durableId="222837807">
    <w:abstractNumId w:val="15"/>
  </w:num>
  <w:num w:numId="4" w16cid:durableId="755858825">
    <w:abstractNumId w:val="38"/>
  </w:num>
  <w:num w:numId="5" w16cid:durableId="826899099">
    <w:abstractNumId w:val="22"/>
  </w:num>
  <w:num w:numId="6" w16cid:durableId="1195197862">
    <w:abstractNumId w:val="17"/>
  </w:num>
  <w:num w:numId="7" w16cid:durableId="1369406708">
    <w:abstractNumId w:val="19"/>
  </w:num>
  <w:num w:numId="8" w16cid:durableId="682704704">
    <w:abstractNumId w:val="7"/>
  </w:num>
  <w:num w:numId="9" w16cid:durableId="1706439110">
    <w:abstractNumId w:val="14"/>
  </w:num>
  <w:num w:numId="10" w16cid:durableId="516620716">
    <w:abstractNumId w:val="36"/>
  </w:num>
  <w:num w:numId="11" w16cid:durableId="942148455">
    <w:abstractNumId w:val="12"/>
  </w:num>
  <w:num w:numId="12" w16cid:durableId="1040856172">
    <w:abstractNumId w:val="21"/>
  </w:num>
  <w:num w:numId="13" w16cid:durableId="569996756">
    <w:abstractNumId w:val="18"/>
  </w:num>
  <w:num w:numId="14" w16cid:durableId="2022660654">
    <w:abstractNumId w:val="32"/>
  </w:num>
  <w:num w:numId="15" w16cid:durableId="1090351326">
    <w:abstractNumId w:val="27"/>
  </w:num>
  <w:num w:numId="16" w16cid:durableId="2056153789">
    <w:abstractNumId w:val="29"/>
  </w:num>
  <w:num w:numId="17" w16cid:durableId="1756630263">
    <w:abstractNumId w:val="28"/>
  </w:num>
  <w:num w:numId="18" w16cid:durableId="1142117465">
    <w:abstractNumId w:val="41"/>
  </w:num>
  <w:num w:numId="19" w16cid:durableId="1381324439">
    <w:abstractNumId w:val="34"/>
  </w:num>
  <w:num w:numId="20" w16cid:durableId="529562675">
    <w:abstractNumId w:val="2"/>
  </w:num>
  <w:num w:numId="21" w16cid:durableId="1310330434">
    <w:abstractNumId w:val="37"/>
  </w:num>
  <w:num w:numId="22" w16cid:durableId="1079331186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400566062">
    <w:abstractNumId w:val="3"/>
  </w:num>
  <w:num w:numId="24" w16cid:durableId="868227623">
    <w:abstractNumId w:val="1"/>
  </w:num>
  <w:num w:numId="25" w16cid:durableId="1373727644">
    <w:abstractNumId w:val="30"/>
  </w:num>
  <w:num w:numId="26" w16cid:durableId="1204437513">
    <w:abstractNumId w:val="25"/>
  </w:num>
  <w:num w:numId="27" w16cid:durableId="35859790">
    <w:abstractNumId w:val="6"/>
  </w:num>
  <w:num w:numId="28" w16cid:durableId="644971494">
    <w:abstractNumId w:val="16"/>
  </w:num>
  <w:num w:numId="29" w16cid:durableId="88232714">
    <w:abstractNumId w:val="35"/>
  </w:num>
  <w:num w:numId="30" w16cid:durableId="21439465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67441708">
    <w:abstractNumId w:val="33"/>
  </w:num>
  <w:num w:numId="32" w16cid:durableId="1689866200">
    <w:abstractNumId w:val="26"/>
  </w:num>
  <w:num w:numId="33" w16cid:durableId="1540167391">
    <w:abstractNumId w:val="11"/>
  </w:num>
  <w:num w:numId="34" w16cid:durableId="7515856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0979023">
    <w:abstractNumId w:val="23"/>
  </w:num>
  <w:num w:numId="36" w16cid:durableId="133452582">
    <w:abstractNumId w:val="5"/>
  </w:num>
  <w:num w:numId="37" w16cid:durableId="33041689">
    <w:abstractNumId w:val="13"/>
  </w:num>
  <w:num w:numId="38" w16cid:durableId="2097243879">
    <w:abstractNumId w:val="4"/>
  </w:num>
  <w:num w:numId="39" w16cid:durableId="1422217816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2446"/>
    <w:rsid w:val="000135E2"/>
    <w:rsid w:val="00013903"/>
    <w:rsid w:val="000172B7"/>
    <w:rsid w:val="00026A90"/>
    <w:rsid w:val="00033146"/>
    <w:rsid w:val="000352F6"/>
    <w:rsid w:val="000357AB"/>
    <w:rsid w:val="000506C2"/>
    <w:rsid w:val="000540AF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0227"/>
    <w:rsid w:val="000F43AD"/>
    <w:rsid w:val="000F71F9"/>
    <w:rsid w:val="00107A61"/>
    <w:rsid w:val="00110A33"/>
    <w:rsid w:val="00112D2E"/>
    <w:rsid w:val="0011340C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272D5"/>
    <w:rsid w:val="00232E88"/>
    <w:rsid w:val="00233AD5"/>
    <w:rsid w:val="0023627E"/>
    <w:rsid w:val="00236F37"/>
    <w:rsid w:val="002408F7"/>
    <w:rsid w:val="002414C7"/>
    <w:rsid w:val="002511EF"/>
    <w:rsid w:val="00252E62"/>
    <w:rsid w:val="0025603F"/>
    <w:rsid w:val="00260FA5"/>
    <w:rsid w:val="00262949"/>
    <w:rsid w:val="00262F9B"/>
    <w:rsid w:val="00263951"/>
    <w:rsid w:val="0026588B"/>
    <w:rsid w:val="00266684"/>
    <w:rsid w:val="0027129C"/>
    <w:rsid w:val="00274F33"/>
    <w:rsid w:val="00275A53"/>
    <w:rsid w:val="00276D60"/>
    <w:rsid w:val="00281428"/>
    <w:rsid w:val="00283A13"/>
    <w:rsid w:val="00286DF9"/>
    <w:rsid w:val="0029568A"/>
    <w:rsid w:val="002A4801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D7513"/>
    <w:rsid w:val="002E1AAC"/>
    <w:rsid w:val="002E45CA"/>
    <w:rsid w:val="002E58E1"/>
    <w:rsid w:val="002F0D2E"/>
    <w:rsid w:val="002F4146"/>
    <w:rsid w:val="002F50E5"/>
    <w:rsid w:val="00302636"/>
    <w:rsid w:val="003056C7"/>
    <w:rsid w:val="00306322"/>
    <w:rsid w:val="003110FA"/>
    <w:rsid w:val="00316BE9"/>
    <w:rsid w:val="00316FAC"/>
    <w:rsid w:val="00317443"/>
    <w:rsid w:val="00321447"/>
    <w:rsid w:val="00324816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650CF"/>
    <w:rsid w:val="003722DE"/>
    <w:rsid w:val="003726CD"/>
    <w:rsid w:val="00372A96"/>
    <w:rsid w:val="00377F1E"/>
    <w:rsid w:val="003847B1"/>
    <w:rsid w:val="003861FC"/>
    <w:rsid w:val="003A7870"/>
    <w:rsid w:val="003B169F"/>
    <w:rsid w:val="003B2266"/>
    <w:rsid w:val="003B6FD1"/>
    <w:rsid w:val="003C1CD1"/>
    <w:rsid w:val="003C3278"/>
    <w:rsid w:val="003C3DEC"/>
    <w:rsid w:val="003C5A95"/>
    <w:rsid w:val="003C5CA0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47107"/>
    <w:rsid w:val="00456FC5"/>
    <w:rsid w:val="00457CE0"/>
    <w:rsid w:val="00460BE7"/>
    <w:rsid w:val="00462DA4"/>
    <w:rsid w:val="00465734"/>
    <w:rsid w:val="00470AD0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BAC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6CB9"/>
    <w:rsid w:val="00507743"/>
    <w:rsid w:val="00510446"/>
    <w:rsid w:val="00510C25"/>
    <w:rsid w:val="00512E83"/>
    <w:rsid w:val="005141BD"/>
    <w:rsid w:val="00514D28"/>
    <w:rsid w:val="0051698B"/>
    <w:rsid w:val="00524220"/>
    <w:rsid w:val="005276B2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C3D00"/>
    <w:rsid w:val="005C443A"/>
    <w:rsid w:val="005D65AF"/>
    <w:rsid w:val="005D73D7"/>
    <w:rsid w:val="005E1BBD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3F8E"/>
    <w:rsid w:val="00654B0C"/>
    <w:rsid w:val="00654E1E"/>
    <w:rsid w:val="00663A72"/>
    <w:rsid w:val="00667A31"/>
    <w:rsid w:val="00670702"/>
    <w:rsid w:val="00673A36"/>
    <w:rsid w:val="006804BE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56D2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59F4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45953"/>
    <w:rsid w:val="0074791A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D05F3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1FA"/>
    <w:rsid w:val="00833804"/>
    <w:rsid w:val="00834AC4"/>
    <w:rsid w:val="00834B41"/>
    <w:rsid w:val="00843277"/>
    <w:rsid w:val="008457F2"/>
    <w:rsid w:val="00846CB9"/>
    <w:rsid w:val="00847D92"/>
    <w:rsid w:val="00854980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50FE"/>
    <w:rsid w:val="008B7707"/>
    <w:rsid w:val="008C46A2"/>
    <w:rsid w:val="008C48F6"/>
    <w:rsid w:val="008D0F1B"/>
    <w:rsid w:val="008D0F77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A70"/>
    <w:rsid w:val="00914CFA"/>
    <w:rsid w:val="009156C0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4BB4"/>
    <w:rsid w:val="00966063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A42"/>
    <w:rsid w:val="00984C3A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0407"/>
    <w:rsid w:val="00A24D82"/>
    <w:rsid w:val="00A271C9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92F9F"/>
    <w:rsid w:val="00A97175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667BC"/>
    <w:rsid w:val="00B71D18"/>
    <w:rsid w:val="00B72709"/>
    <w:rsid w:val="00B85B92"/>
    <w:rsid w:val="00B867A8"/>
    <w:rsid w:val="00B9436C"/>
    <w:rsid w:val="00B956A6"/>
    <w:rsid w:val="00BA1A12"/>
    <w:rsid w:val="00BA1C3C"/>
    <w:rsid w:val="00BA5C14"/>
    <w:rsid w:val="00BA77AD"/>
    <w:rsid w:val="00BB2F04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13F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467"/>
    <w:rsid w:val="00C53D81"/>
    <w:rsid w:val="00C53F03"/>
    <w:rsid w:val="00C6277A"/>
    <w:rsid w:val="00C63737"/>
    <w:rsid w:val="00C637EA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5D50"/>
    <w:rsid w:val="00CE63A3"/>
    <w:rsid w:val="00CF0B9B"/>
    <w:rsid w:val="00CF130D"/>
    <w:rsid w:val="00CF2546"/>
    <w:rsid w:val="00CF2927"/>
    <w:rsid w:val="00CF3368"/>
    <w:rsid w:val="00CF4207"/>
    <w:rsid w:val="00CF65BF"/>
    <w:rsid w:val="00CF6B9C"/>
    <w:rsid w:val="00D03D5E"/>
    <w:rsid w:val="00D103A4"/>
    <w:rsid w:val="00D22FAB"/>
    <w:rsid w:val="00D25ED3"/>
    <w:rsid w:val="00D2751A"/>
    <w:rsid w:val="00D304C7"/>
    <w:rsid w:val="00D32082"/>
    <w:rsid w:val="00D34735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2ED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B76E5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1A44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64C1"/>
    <w:rsid w:val="00E87B08"/>
    <w:rsid w:val="00E914EB"/>
    <w:rsid w:val="00E9462A"/>
    <w:rsid w:val="00EA442E"/>
    <w:rsid w:val="00EB4031"/>
    <w:rsid w:val="00EC0131"/>
    <w:rsid w:val="00EC2760"/>
    <w:rsid w:val="00EC3795"/>
    <w:rsid w:val="00EC3E5F"/>
    <w:rsid w:val="00ED205D"/>
    <w:rsid w:val="00ED2FD7"/>
    <w:rsid w:val="00ED4556"/>
    <w:rsid w:val="00ED4B5F"/>
    <w:rsid w:val="00EE1986"/>
    <w:rsid w:val="00EE74F9"/>
    <w:rsid w:val="00EF759E"/>
    <w:rsid w:val="00EF79BF"/>
    <w:rsid w:val="00F01C90"/>
    <w:rsid w:val="00F04A3D"/>
    <w:rsid w:val="00F103B5"/>
    <w:rsid w:val="00F13251"/>
    <w:rsid w:val="00F158C6"/>
    <w:rsid w:val="00F25C1A"/>
    <w:rsid w:val="00F25FC8"/>
    <w:rsid w:val="00F30E37"/>
    <w:rsid w:val="00F30E8D"/>
    <w:rsid w:val="00F31D83"/>
    <w:rsid w:val="00F4739E"/>
    <w:rsid w:val="00F4742A"/>
    <w:rsid w:val="00F6027E"/>
    <w:rsid w:val="00F6281E"/>
    <w:rsid w:val="00F62F26"/>
    <w:rsid w:val="00F6496D"/>
    <w:rsid w:val="00F673E6"/>
    <w:rsid w:val="00F724D0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96FA7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E7CE7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 do SWZ</vt:lpstr>
    </vt:vector>
  </TitlesOfParts>
  <Company>Urząd Gminy Gródek nad Dunajcem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 do SWZ</dc:title>
  <dc:creator/>
  <cp:lastModifiedBy>Wojciech Zdunkiewicz</cp:lastModifiedBy>
  <cp:revision>40</cp:revision>
  <cp:lastPrinted>2017-09-08T16:17:00Z</cp:lastPrinted>
  <dcterms:created xsi:type="dcterms:W3CDTF">2021-04-21T17:12:00Z</dcterms:created>
  <dcterms:modified xsi:type="dcterms:W3CDTF">2024-11-20T17:34:00Z</dcterms:modified>
</cp:coreProperties>
</file>