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C6ECC" w14:textId="77777777" w:rsidR="00A03010" w:rsidRDefault="00A03010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</w:p>
    <w:p w14:paraId="441DA303" w14:textId="29374525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B90AD3">
        <w:rPr>
          <w:rFonts w:ascii="Arial" w:hAnsi="Arial" w:cs="Arial"/>
          <w:sz w:val="18"/>
          <w:szCs w:val="18"/>
        </w:rPr>
        <w:t>8</w:t>
      </w:r>
      <w:r w:rsidRPr="00734F5A">
        <w:rPr>
          <w:rFonts w:ascii="Arial" w:hAnsi="Arial" w:cs="Arial"/>
          <w:sz w:val="18"/>
          <w:szCs w:val="18"/>
        </w:rPr>
        <w:t xml:space="preserve"> do SWZ</w:t>
      </w:r>
      <w:r w:rsidR="00302F52" w:rsidRPr="00734F5A">
        <w:rPr>
          <w:rFonts w:ascii="Arial" w:hAnsi="Arial" w:cs="Arial"/>
          <w:sz w:val="18"/>
          <w:szCs w:val="18"/>
        </w:rPr>
        <w:t xml:space="preserve"> </w:t>
      </w:r>
    </w:p>
    <w:bookmarkEnd w:id="0"/>
    <w:p w14:paraId="62E8E79F" w14:textId="77777777" w:rsidR="00732553" w:rsidRPr="00734F5A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24"/>
          <w:szCs w:val="24"/>
        </w:rPr>
      </w:pPr>
    </w:p>
    <w:p w14:paraId="1C0AA903" w14:textId="28A2A4BF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1613CA">
        <w:rPr>
          <w:rFonts w:ascii="Arial" w:hAnsi="Arial" w:cs="Arial"/>
          <w:b/>
          <w:bCs/>
          <w:sz w:val="24"/>
          <w:szCs w:val="24"/>
        </w:rPr>
        <w:t>ZAMÓWIENIA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128C2453" w14:textId="77777777" w:rsidR="00CB64D2" w:rsidRPr="00CB64D2" w:rsidRDefault="00CB64D2" w:rsidP="00CB64D2">
      <w:pPr>
        <w:pStyle w:val="Stopka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bookmarkStart w:id="1" w:name="_Hlk154592992"/>
    </w:p>
    <w:p w14:paraId="54F59366" w14:textId="0CC5B4D5" w:rsidR="009E143F" w:rsidRPr="009E143F" w:rsidRDefault="00E92D3F" w:rsidP="00E92D3F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E92D3F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Poradnictwo specjalistyczne w zakresie zaburzeń integracji sensorycznej dla dzieci i młodzieży</w:t>
      </w:r>
      <w:r w:rsidR="00CB64D2" w:rsidRPr="00CB64D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.</w:t>
      </w:r>
      <w:bookmarkEnd w:id="1"/>
    </w:p>
    <w:p w14:paraId="016713AE" w14:textId="41B8432B" w:rsidR="00AE180F" w:rsidRPr="00AE180F" w:rsidRDefault="00AE180F" w:rsidP="00AE180F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</w:p>
    <w:p w14:paraId="28176AB4" w14:textId="77777777" w:rsidR="002A2A39" w:rsidRDefault="002A2A39" w:rsidP="002A2A39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25653F47" w14:textId="77777777" w:rsidR="002A2A39" w:rsidRPr="002A2A39" w:rsidRDefault="002A2A39" w:rsidP="002A2A39">
      <w:pPr>
        <w:tabs>
          <w:tab w:val="left" w:pos="708"/>
          <w:tab w:val="center" w:pos="4536"/>
          <w:tab w:val="right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38395000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</w:p>
    <w:p w14:paraId="09BED53D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Nazwa ..........................................................................................................................</w:t>
      </w:r>
    </w:p>
    <w:p w14:paraId="79073257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</w:p>
    <w:p w14:paraId="242321C1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Adres …........................................................................................................................</w:t>
      </w:r>
    </w:p>
    <w:p w14:paraId="31167A39" w14:textId="77777777" w:rsidR="002A2A39" w:rsidRDefault="002A2A39" w:rsidP="002A2A39">
      <w:pPr>
        <w:pStyle w:val="Tekstpodstawowy2"/>
        <w:ind w:right="29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53258FF" w14:textId="77777777" w:rsidR="00442CF4" w:rsidRPr="002A2A39" w:rsidRDefault="00442CF4" w:rsidP="00442CF4">
      <w:pPr>
        <w:pStyle w:val="Tekstpodstawowy2"/>
        <w:ind w:right="29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78CDC7E" w14:textId="77777777" w:rsidR="00442CF4" w:rsidRPr="002A2A39" w:rsidRDefault="00442CF4" w:rsidP="00442CF4">
      <w:pPr>
        <w:pStyle w:val="Tekstpodstawowy"/>
        <w:numPr>
          <w:ilvl w:val="0"/>
          <w:numId w:val="26"/>
        </w:numPr>
        <w:spacing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2A2A39">
        <w:rPr>
          <w:rFonts w:ascii="Arial" w:hAnsi="Arial" w:cs="Arial"/>
          <w:b/>
          <w:bCs/>
          <w:sz w:val="22"/>
          <w:szCs w:val="22"/>
        </w:rPr>
        <w:t>Oferujemy wykonanie całości przedmiotu zamówienia za kwotę w wysokości:</w:t>
      </w:r>
    </w:p>
    <w:p w14:paraId="01F3ADE9" w14:textId="77777777" w:rsidR="00442CF4" w:rsidRPr="002A2A39" w:rsidRDefault="00442CF4" w:rsidP="00442CF4">
      <w:pPr>
        <w:pStyle w:val="Tekstpodstawowy"/>
        <w:spacing w:line="240" w:lineRule="auto"/>
        <w:ind w:left="360" w:right="29"/>
        <w:rPr>
          <w:rFonts w:ascii="Arial" w:hAnsi="Arial" w:cs="Arial"/>
          <w:b/>
          <w:sz w:val="22"/>
          <w:szCs w:val="22"/>
        </w:rPr>
      </w:pPr>
    </w:p>
    <w:p w14:paraId="7C6378D7" w14:textId="77777777" w:rsidR="00442CF4" w:rsidRPr="002A2A39" w:rsidRDefault="00442CF4" w:rsidP="00442CF4">
      <w:pPr>
        <w:pStyle w:val="Tekstpodstawowy"/>
        <w:spacing w:line="240" w:lineRule="auto"/>
        <w:ind w:left="2700" w:right="29" w:hanging="2340"/>
        <w:rPr>
          <w:rFonts w:ascii="Arial" w:hAnsi="Arial" w:cs="Arial"/>
          <w:bCs/>
          <w:sz w:val="22"/>
          <w:szCs w:val="22"/>
        </w:rPr>
      </w:pPr>
      <w:r w:rsidRPr="002A2A39">
        <w:rPr>
          <w:rFonts w:ascii="Arial" w:hAnsi="Arial" w:cs="Arial"/>
          <w:bCs/>
          <w:sz w:val="22"/>
          <w:szCs w:val="22"/>
        </w:rPr>
        <w:t>: .................................................... zł</w:t>
      </w:r>
    </w:p>
    <w:p w14:paraId="0F1FCEF7" w14:textId="77777777" w:rsidR="00442CF4" w:rsidRPr="002A2A39" w:rsidRDefault="00442CF4" w:rsidP="00442CF4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2"/>
          <w:szCs w:val="22"/>
        </w:rPr>
      </w:pPr>
    </w:p>
    <w:p w14:paraId="525391B3" w14:textId="77777777" w:rsidR="00442CF4" w:rsidRPr="002A2A39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  <w:r w:rsidRPr="002A2A39">
        <w:rPr>
          <w:rFonts w:ascii="Arial" w:hAnsi="Arial" w:cs="Arial"/>
          <w:bCs w:val="0"/>
          <w:sz w:val="22"/>
          <w:szCs w:val="22"/>
        </w:rPr>
        <w:t xml:space="preserve">      ustaloną na podstawie poniższej tabeli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 w:rsidRPr="002A2A39">
        <w:rPr>
          <w:rFonts w:ascii="Arial" w:hAnsi="Arial" w:cs="Arial"/>
          <w:bCs w:val="0"/>
          <w:sz w:val="22"/>
          <w:szCs w:val="22"/>
        </w:rPr>
        <w:t>:</w:t>
      </w:r>
    </w:p>
    <w:p w14:paraId="6B09742A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p w14:paraId="64BA5DED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tbl>
      <w:tblPr>
        <w:tblStyle w:val="Tabela-Siatka"/>
        <w:tblW w:w="4622" w:type="pct"/>
        <w:tblLook w:val="04A0" w:firstRow="1" w:lastRow="0" w:firstColumn="1" w:lastColumn="0" w:noHBand="0" w:noVBand="1"/>
      </w:tblPr>
      <w:tblGrid>
        <w:gridCol w:w="3254"/>
        <w:gridCol w:w="2696"/>
        <w:gridCol w:w="2978"/>
      </w:tblGrid>
      <w:tr w:rsidR="00442CF4" w:rsidRPr="002A2A39" w14:paraId="192B7C83" w14:textId="77777777" w:rsidTr="00844B01">
        <w:tc>
          <w:tcPr>
            <w:tcW w:w="1822" w:type="pct"/>
            <w:hideMark/>
          </w:tcPr>
          <w:p w14:paraId="5CB231E0" w14:textId="744C7E8C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Szacunkowa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liczby godzin zegarowych świadczenia usług </w:t>
            </w:r>
            <w:r w:rsid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p</w:t>
            </w:r>
            <w:r w:rsidR="001B78FE" w:rsidRP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oradnictw</w:t>
            </w:r>
            <w:r w:rsid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a</w:t>
            </w:r>
            <w:r w:rsidR="001B78FE" w:rsidRP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specjalistyczne</w:t>
            </w:r>
            <w:r w:rsid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go</w:t>
            </w:r>
            <w:r w:rsidR="001B78FE" w:rsidRP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w zakresie zaburzeń integracji sensorycznej dla dzieci i młodzieży</w:t>
            </w:r>
          </w:p>
        </w:tc>
        <w:tc>
          <w:tcPr>
            <w:tcW w:w="1510" w:type="pct"/>
            <w:hideMark/>
          </w:tcPr>
          <w:p w14:paraId="3B3043FA" w14:textId="59651FB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za 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godzinę zegarową</w:t>
            </w: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świadczenia usług </w:t>
            </w:r>
            <w:r w:rsidR="001B78FE" w:rsidRPr="001B78FE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poradnictwa specjalistycznego w zakresie zaburzeń integracji sensorycznej dla dzieci i młodzieży </w:t>
            </w:r>
            <w:r w:rsidRPr="008A60B8">
              <w:rPr>
                <w:rFonts w:ascii="Arial" w:hAnsi="Arial" w:cs="Arial"/>
                <w:color w:val="000000"/>
                <w:sz w:val="18"/>
                <w:szCs w:val="18"/>
              </w:rPr>
              <w:t>(brutto/</w:t>
            </w:r>
            <w:r w:rsidRPr="008A60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60B8">
              <w:rPr>
                <w:rFonts w:ascii="Arial" w:hAnsi="Arial" w:cs="Arial"/>
                <w:color w:val="000000"/>
                <w:sz w:val="18"/>
                <w:szCs w:val="18"/>
              </w:rPr>
              <w:t>cena stanowiącą całkowity maksymalny koszt Zamawiającego związany z uiszczeniem na rzecz Wykonawcy wynagrodzenia)</w:t>
            </w: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68" w:type="pct"/>
            <w:hideMark/>
          </w:tcPr>
          <w:p w14:paraId="45ACB359" w14:textId="77777777" w:rsidR="00442CF4" w:rsidRDefault="00442CF4" w:rsidP="00844B01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  <w:p w14:paraId="0D693BE5" w14:textId="77777777" w:rsidR="00442CF4" w:rsidRPr="002A2A39" w:rsidRDefault="00442CF4" w:rsidP="00844B01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(IxII)</w:t>
            </w:r>
          </w:p>
        </w:tc>
      </w:tr>
      <w:tr w:rsidR="00442CF4" w:rsidRPr="002A2A39" w14:paraId="095ACFD9" w14:textId="77777777" w:rsidTr="00844B01">
        <w:tc>
          <w:tcPr>
            <w:tcW w:w="1822" w:type="pct"/>
            <w:hideMark/>
          </w:tcPr>
          <w:p w14:paraId="34546989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</w:t>
            </w:r>
          </w:p>
        </w:tc>
        <w:tc>
          <w:tcPr>
            <w:tcW w:w="1510" w:type="pct"/>
            <w:hideMark/>
          </w:tcPr>
          <w:p w14:paraId="25616C3C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</w:t>
            </w:r>
          </w:p>
        </w:tc>
        <w:tc>
          <w:tcPr>
            <w:tcW w:w="1668" w:type="pct"/>
            <w:hideMark/>
          </w:tcPr>
          <w:p w14:paraId="25820DDE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III</w:t>
            </w:r>
          </w:p>
        </w:tc>
      </w:tr>
      <w:tr w:rsidR="00442CF4" w:rsidRPr="002A2A39" w14:paraId="123E96FC" w14:textId="77777777" w:rsidTr="00844B01">
        <w:trPr>
          <w:trHeight w:val="813"/>
        </w:trPr>
        <w:tc>
          <w:tcPr>
            <w:tcW w:w="1822" w:type="pct"/>
            <w:vAlign w:val="center"/>
            <w:hideMark/>
          </w:tcPr>
          <w:p w14:paraId="7BE47545" w14:textId="27A2E66A" w:rsidR="00442CF4" w:rsidRPr="002A2A39" w:rsidRDefault="00733A9F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1 350</w:t>
            </w:r>
          </w:p>
        </w:tc>
        <w:tc>
          <w:tcPr>
            <w:tcW w:w="1510" w:type="pct"/>
            <w:vAlign w:val="center"/>
            <w:hideMark/>
          </w:tcPr>
          <w:p w14:paraId="0673D62D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8" w:type="pct"/>
            <w:vAlign w:val="center"/>
            <w:hideMark/>
          </w:tcPr>
          <w:p w14:paraId="24EC2470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633012A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p w14:paraId="6DC063E6" w14:textId="77777777" w:rsidR="00442CF4" w:rsidRDefault="00442CF4" w:rsidP="00442CF4">
      <w:pPr>
        <w:pStyle w:val="Tekstpodstawowy"/>
        <w:spacing w:line="240" w:lineRule="auto"/>
        <w:ind w:right="29"/>
        <w:rPr>
          <w:rFonts w:ascii="Arial" w:hAnsi="Arial" w:cs="Arial"/>
          <w:color w:val="000000"/>
          <w:sz w:val="20"/>
          <w:szCs w:val="20"/>
        </w:rPr>
      </w:pPr>
      <w:r w:rsidRPr="00672BDF">
        <w:rPr>
          <w:rFonts w:ascii="Arial" w:hAnsi="Arial" w:cs="Arial"/>
          <w:color w:val="000000"/>
          <w:sz w:val="20"/>
          <w:szCs w:val="20"/>
        </w:rPr>
        <w:t>W tabeli podano jedynie szacunkowe ilości zamawianych usług – służące jedynie do porównania złożonych ofert przetargowych. Faktyczne rozliczenie wykonanych usług objętych przedmiotem zamówienia nastąpi na podstawie rzeczywistych ilości zamawianych usług – według bieżących potrzeb zamawiającego (ilości szacunkowe mogą różnić się od ilości zamawianych usług).</w:t>
      </w:r>
    </w:p>
    <w:p w14:paraId="08C55EE0" w14:textId="77777777" w:rsidR="00442CF4" w:rsidRDefault="00442CF4" w:rsidP="00442CF4">
      <w:pPr>
        <w:pStyle w:val="Tekstpodstawowy"/>
        <w:spacing w:line="240" w:lineRule="auto"/>
        <w:ind w:right="29"/>
        <w:rPr>
          <w:rFonts w:ascii="Arial" w:hAnsi="Arial" w:cs="Arial"/>
          <w:color w:val="000000"/>
          <w:sz w:val="20"/>
          <w:szCs w:val="20"/>
        </w:rPr>
      </w:pPr>
    </w:p>
    <w:p w14:paraId="16D575A5" w14:textId="77777777" w:rsidR="00442CF4" w:rsidRPr="00AE180F" w:rsidRDefault="00442CF4" w:rsidP="00442CF4">
      <w:pPr>
        <w:pStyle w:val="Tekstpodstawowy"/>
        <w:numPr>
          <w:ilvl w:val="0"/>
          <w:numId w:val="26"/>
        </w:numPr>
        <w:spacing w:line="276" w:lineRule="auto"/>
        <w:ind w:right="29"/>
        <w:rPr>
          <w:rFonts w:ascii="Arial" w:hAnsi="Arial" w:cs="Arial"/>
          <w:b/>
          <w:bCs/>
          <w:color w:val="000000"/>
          <w:sz w:val="22"/>
          <w:szCs w:val="22"/>
        </w:rPr>
      </w:pP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W zakresie kryterium – doświadczenie osoby skierowanej do realizacji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zamówienia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</w:t>
      </w: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świadczam/-y, że przedmiotowe usługi będą wykonywane przez niżej wymienioną osobę:</w:t>
      </w:r>
    </w:p>
    <w:tbl>
      <w:tblPr>
        <w:tblStyle w:val="Tabela-Siatka"/>
        <w:tblW w:w="4622" w:type="pct"/>
        <w:tblLook w:val="04A0" w:firstRow="1" w:lastRow="0" w:firstColumn="1" w:lastColumn="0" w:noHBand="0" w:noVBand="1"/>
      </w:tblPr>
      <w:tblGrid>
        <w:gridCol w:w="704"/>
        <w:gridCol w:w="5246"/>
        <w:gridCol w:w="2978"/>
      </w:tblGrid>
      <w:tr w:rsidR="00442CF4" w:rsidRPr="002A2A39" w14:paraId="6F199B5A" w14:textId="77777777" w:rsidTr="00CB64D2">
        <w:trPr>
          <w:trHeight w:val="661"/>
        </w:trPr>
        <w:tc>
          <w:tcPr>
            <w:tcW w:w="394" w:type="pct"/>
            <w:hideMark/>
          </w:tcPr>
          <w:p w14:paraId="160EEC3F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8" w:type="pct"/>
            <w:hideMark/>
          </w:tcPr>
          <w:p w14:paraId="5589F44B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AE18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hideMark/>
          </w:tcPr>
          <w:p w14:paraId="154765D0" w14:textId="0B0EAFB2" w:rsidR="00442CF4" w:rsidRPr="00CB64D2" w:rsidRDefault="001B78FE" w:rsidP="00CB64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Doświadczenie w latach</w:t>
            </w:r>
          </w:p>
        </w:tc>
      </w:tr>
      <w:tr w:rsidR="00442CF4" w:rsidRPr="002A2A39" w14:paraId="6A8C5F78" w14:textId="77777777" w:rsidTr="00844B01">
        <w:trPr>
          <w:trHeight w:val="813"/>
        </w:trPr>
        <w:tc>
          <w:tcPr>
            <w:tcW w:w="394" w:type="pct"/>
            <w:vAlign w:val="center"/>
            <w:hideMark/>
          </w:tcPr>
          <w:p w14:paraId="4469ADC7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8" w:type="pct"/>
            <w:vAlign w:val="center"/>
            <w:hideMark/>
          </w:tcPr>
          <w:p w14:paraId="253C7C4B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8" w:type="pct"/>
            <w:vAlign w:val="center"/>
            <w:hideMark/>
          </w:tcPr>
          <w:p w14:paraId="1C790A49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6376D57" w14:textId="77777777" w:rsidR="00442CF4" w:rsidRPr="00AE180F" w:rsidRDefault="00442CF4" w:rsidP="00442CF4">
      <w:pPr>
        <w:pStyle w:val="Tekstpodstawowy"/>
        <w:spacing w:line="276" w:lineRule="auto"/>
        <w:ind w:right="29"/>
        <w:rPr>
          <w:rFonts w:ascii="Arial" w:hAnsi="Arial" w:cs="Arial"/>
          <w:b/>
          <w:bCs/>
          <w:color w:val="000000"/>
          <w:sz w:val="22"/>
          <w:szCs w:val="22"/>
        </w:rPr>
      </w:pPr>
      <w:r w:rsidRPr="00AE180F">
        <w:rPr>
          <w:rFonts w:ascii="Arial" w:hAnsi="Arial" w:cs="Arial"/>
          <w:color w:val="000000"/>
          <w:sz w:val="20"/>
          <w:szCs w:val="20"/>
        </w:rPr>
        <w:t>(</w:t>
      </w:r>
      <w:r w:rsidRPr="00AE180F">
        <w:rPr>
          <w:rFonts w:ascii="Arial" w:hAnsi="Arial" w:cs="Arial"/>
          <w:sz w:val="20"/>
          <w:szCs w:val="20"/>
        </w:rPr>
        <w:t>Zamawiający wymaga, aby była to osoba tożsama ze wskazaną na potwierdzenie spełniania warunku udziału w postępowaniu).</w:t>
      </w:r>
    </w:p>
    <w:p w14:paraId="0558C6C5" w14:textId="0E0A7A3B" w:rsidR="00AF035D" w:rsidRPr="008A60B8" w:rsidRDefault="00AF035D" w:rsidP="00442CF4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AF035D" w:rsidRPr="008A60B8" w:rsidSect="0098519E">
      <w:pgSz w:w="11906" w:h="16838"/>
      <w:pgMar w:top="709" w:right="99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DCBC4" w14:textId="77777777" w:rsidR="00AB2595" w:rsidRDefault="00AB2595">
      <w:r>
        <w:separator/>
      </w:r>
    </w:p>
  </w:endnote>
  <w:endnote w:type="continuationSeparator" w:id="0">
    <w:p w14:paraId="09DA7CE1" w14:textId="77777777" w:rsidR="00AB2595" w:rsidRDefault="00AB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5DDB9" w14:textId="77777777" w:rsidR="00AB2595" w:rsidRDefault="00AB2595">
      <w:r>
        <w:separator/>
      </w:r>
    </w:p>
  </w:footnote>
  <w:footnote w:type="continuationSeparator" w:id="0">
    <w:p w14:paraId="7B13BBDC" w14:textId="77777777" w:rsidR="00AB2595" w:rsidRDefault="00AB2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9BD85DB8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193196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CD6889"/>
    <w:multiLevelType w:val="hybridMultilevel"/>
    <w:tmpl w:val="2DDE0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01534"/>
    <w:multiLevelType w:val="hybridMultilevel"/>
    <w:tmpl w:val="2EBAE6C6"/>
    <w:lvl w:ilvl="0" w:tplc="D6DA0E4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447CD"/>
    <w:multiLevelType w:val="hybridMultilevel"/>
    <w:tmpl w:val="8512807E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3E007A"/>
    <w:multiLevelType w:val="hybridMultilevel"/>
    <w:tmpl w:val="8512807E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E7666C"/>
    <w:multiLevelType w:val="multilevel"/>
    <w:tmpl w:val="11DA2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57EE14D6"/>
    <w:multiLevelType w:val="hybridMultilevel"/>
    <w:tmpl w:val="30A6DC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821885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861491">
    <w:abstractNumId w:val="22"/>
  </w:num>
  <w:num w:numId="3" w16cid:durableId="27072102">
    <w:abstractNumId w:val="20"/>
  </w:num>
  <w:num w:numId="4" w16cid:durableId="370493667">
    <w:abstractNumId w:val="15"/>
  </w:num>
  <w:num w:numId="5" w16cid:durableId="121192095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00095492">
    <w:abstractNumId w:val="8"/>
  </w:num>
  <w:num w:numId="7" w16cid:durableId="369114792">
    <w:abstractNumId w:val="24"/>
  </w:num>
  <w:num w:numId="8" w16cid:durableId="969625810">
    <w:abstractNumId w:val="11"/>
  </w:num>
  <w:num w:numId="9" w16cid:durableId="99225894">
    <w:abstractNumId w:val="21"/>
  </w:num>
  <w:num w:numId="10" w16cid:durableId="856819599">
    <w:abstractNumId w:val="17"/>
  </w:num>
  <w:num w:numId="11" w16cid:durableId="1649751465">
    <w:abstractNumId w:val="3"/>
  </w:num>
  <w:num w:numId="12" w16cid:durableId="1727098938">
    <w:abstractNumId w:val="1"/>
  </w:num>
  <w:num w:numId="13" w16cid:durableId="739837949">
    <w:abstractNumId w:val="23"/>
  </w:num>
  <w:num w:numId="14" w16cid:durableId="1879663345">
    <w:abstractNumId w:val="0"/>
  </w:num>
  <w:num w:numId="15" w16cid:durableId="1830750225">
    <w:abstractNumId w:val="5"/>
  </w:num>
  <w:num w:numId="16" w16cid:durableId="474880055">
    <w:abstractNumId w:val="6"/>
  </w:num>
  <w:num w:numId="17" w16cid:durableId="1736584085">
    <w:abstractNumId w:val="2"/>
  </w:num>
  <w:num w:numId="18" w16cid:durableId="2132046386">
    <w:abstractNumId w:val="10"/>
  </w:num>
  <w:num w:numId="19" w16cid:durableId="1774476967">
    <w:abstractNumId w:val="12"/>
  </w:num>
  <w:num w:numId="20" w16cid:durableId="489297805">
    <w:abstractNumId w:val="16"/>
  </w:num>
  <w:num w:numId="21" w16cid:durableId="1350256451">
    <w:abstractNumId w:val="13"/>
  </w:num>
  <w:num w:numId="22" w16cid:durableId="1826388385">
    <w:abstractNumId w:val="14"/>
  </w:num>
  <w:num w:numId="23" w16cid:durableId="1178890956">
    <w:abstractNumId w:val="19"/>
  </w:num>
  <w:num w:numId="24" w16cid:durableId="1832940661">
    <w:abstractNumId w:val="7"/>
  </w:num>
  <w:num w:numId="25" w16cid:durableId="671375416">
    <w:abstractNumId w:val="4"/>
  </w:num>
  <w:num w:numId="26" w16cid:durableId="1935238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1A26"/>
    <w:rsid w:val="00013A21"/>
    <w:rsid w:val="00017295"/>
    <w:rsid w:val="00031136"/>
    <w:rsid w:val="00032526"/>
    <w:rsid w:val="00033EF0"/>
    <w:rsid w:val="000353A5"/>
    <w:rsid w:val="00052892"/>
    <w:rsid w:val="00057368"/>
    <w:rsid w:val="00057615"/>
    <w:rsid w:val="0005799C"/>
    <w:rsid w:val="00061EE3"/>
    <w:rsid w:val="000640BA"/>
    <w:rsid w:val="00065DFE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B50D5"/>
    <w:rsid w:val="000C0EE1"/>
    <w:rsid w:val="000C1BF4"/>
    <w:rsid w:val="000C524F"/>
    <w:rsid w:val="000D3575"/>
    <w:rsid w:val="000E0882"/>
    <w:rsid w:val="000E34E3"/>
    <w:rsid w:val="000F31AF"/>
    <w:rsid w:val="0011454F"/>
    <w:rsid w:val="00150B6E"/>
    <w:rsid w:val="00151255"/>
    <w:rsid w:val="001554F3"/>
    <w:rsid w:val="001613CA"/>
    <w:rsid w:val="00162EB3"/>
    <w:rsid w:val="001717CA"/>
    <w:rsid w:val="001954E3"/>
    <w:rsid w:val="00195FC9"/>
    <w:rsid w:val="001971F9"/>
    <w:rsid w:val="001A040D"/>
    <w:rsid w:val="001B588B"/>
    <w:rsid w:val="001B78FE"/>
    <w:rsid w:val="001D7D18"/>
    <w:rsid w:val="001D7D44"/>
    <w:rsid w:val="001D7E62"/>
    <w:rsid w:val="001E1158"/>
    <w:rsid w:val="001E7B79"/>
    <w:rsid w:val="001F56CE"/>
    <w:rsid w:val="001F69B3"/>
    <w:rsid w:val="0021322B"/>
    <w:rsid w:val="00213F13"/>
    <w:rsid w:val="00213F5C"/>
    <w:rsid w:val="00217650"/>
    <w:rsid w:val="0022023A"/>
    <w:rsid w:val="00220278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2A39"/>
    <w:rsid w:val="002A6A94"/>
    <w:rsid w:val="002B04FE"/>
    <w:rsid w:val="002B57FE"/>
    <w:rsid w:val="002C29BF"/>
    <w:rsid w:val="002D3DD7"/>
    <w:rsid w:val="002D6FF8"/>
    <w:rsid w:val="002F592A"/>
    <w:rsid w:val="0030166D"/>
    <w:rsid w:val="00302328"/>
    <w:rsid w:val="00302F52"/>
    <w:rsid w:val="00304F06"/>
    <w:rsid w:val="0030663B"/>
    <w:rsid w:val="00312027"/>
    <w:rsid w:val="00312D90"/>
    <w:rsid w:val="003133F3"/>
    <w:rsid w:val="0032551D"/>
    <w:rsid w:val="00326E9A"/>
    <w:rsid w:val="00340846"/>
    <w:rsid w:val="00343BBF"/>
    <w:rsid w:val="0034552A"/>
    <w:rsid w:val="00346624"/>
    <w:rsid w:val="00347B92"/>
    <w:rsid w:val="00351D96"/>
    <w:rsid w:val="0035437E"/>
    <w:rsid w:val="00356FCD"/>
    <w:rsid w:val="0036015B"/>
    <w:rsid w:val="003607FE"/>
    <w:rsid w:val="003644B1"/>
    <w:rsid w:val="0037132A"/>
    <w:rsid w:val="003719FE"/>
    <w:rsid w:val="00374447"/>
    <w:rsid w:val="00380206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71DA"/>
    <w:rsid w:val="00420B9D"/>
    <w:rsid w:val="00432329"/>
    <w:rsid w:val="00437FD1"/>
    <w:rsid w:val="004402FF"/>
    <w:rsid w:val="00442CF4"/>
    <w:rsid w:val="00446E2C"/>
    <w:rsid w:val="00450508"/>
    <w:rsid w:val="00452179"/>
    <w:rsid w:val="004655BE"/>
    <w:rsid w:val="00467D54"/>
    <w:rsid w:val="00470B57"/>
    <w:rsid w:val="004730DF"/>
    <w:rsid w:val="00475220"/>
    <w:rsid w:val="004769C6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4F69EB"/>
    <w:rsid w:val="00514CDD"/>
    <w:rsid w:val="00520B18"/>
    <w:rsid w:val="0052517D"/>
    <w:rsid w:val="005261C8"/>
    <w:rsid w:val="00536096"/>
    <w:rsid w:val="00546A5A"/>
    <w:rsid w:val="005630C7"/>
    <w:rsid w:val="00565FDE"/>
    <w:rsid w:val="00567EEF"/>
    <w:rsid w:val="005726AA"/>
    <w:rsid w:val="00582C02"/>
    <w:rsid w:val="00593A86"/>
    <w:rsid w:val="005A0130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419C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6E3E"/>
    <w:rsid w:val="00657899"/>
    <w:rsid w:val="006636DA"/>
    <w:rsid w:val="00664127"/>
    <w:rsid w:val="00672BDF"/>
    <w:rsid w:val="00674A3F"/>
    <w:rsid w:val="00676AEB"/>
    <w:rsid w:val="006775CF"/>
    <w:rsid w:val="0068000D"/>
    <w:rsid w:val="00682BBB"/>
    <w:rsid w:val="00687C7A"/>
    <w:rsid w:val="006933A9"/>
    <w:rsid w:val="00697BEF"/>
    <w:rsid w:val="006A0315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3A9F"/>
    <w:rsid w:val="00734F5A"/>
    <w:rsid w:val="00744D18"/>
    <w:rsid w:val="007476F0"/>
    <w:rsid w:val="00751ED9"/>
    <w:rsid w:val="00752D42"/>
    <w:rsid w:val="007715D6"/>
    <w:rsid w:val="00773471"/>
    <w:rsid w:val="00782707"/>
    <w:rsid w:val="00792A80"/>
    <w:rsid w:val="007B0A87"/>
    <w:rsid w:val="007B0FA9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13FD"/>
    <w:rsid w:val="00842AB5"/>
    <w:rsid w:val="00845181"/>
    <w:rsid w:val="008513AE"/>
    <w:rsid w:val="008525E8"/>
    <w:rsid w:val="00852816"/>
    <w:rsid w:val="00860AB1"/>
    <w:rsid w:val="00870F0B"/>
    <w:rsid w:val="008711FE"/>
    <w:rsid w:val="00871543"/>
    <w:rsid w:val="00872A82"/>
    <w:rsid w:val="00876A4C"/>
    <w:rsid w:val="00880FA6"/>
    <w:rsid w:val="0089155A"/>
    <w:rsid w:val="0089557F"/>
    <w:rsid w:val="008A1F2E"/>
    <w:rsid w:val="008A2977"/>
    <w:rsid w:val="008A298A"/>
    <w:rsid w:val="008A60B8"/>
    <w:rsid w:val="008B0751"/>
    <w:rsid w:val="008B0845"/>
    <w:rsid w:val="008C0E65"/>
    <w:rsid w:val="008C14D6"/>
    <w:rsid w:val="008C2BCB"/>
    <w:rsid w:val="008D48C6"/>
    <w:rsid w:val="008D6F39"/>
    <w:rsid w:val="008D76DB"/>
    <w:rsid w:val="008D7F53"/>
    <w:rsid w:val="008E3F19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623C"/>
    <w:rsid w:val="00943059"/>
    <w:rsid w:val="0095510A"/>
    <w:rsid w:val="00964F59"/>
    <w:rsid w:val="009663FC"/>
    <w:rsid w:val="00970904"/>
    <w:rsid w:val="00971A3C"/>
    <w:rsid w:val="009830DE"/>
    <w:rsid w:val="00983BB1"/>
    <w:rsid w:val="0098519E"/>
    <w:rsid w:val="00987C02"/>
    <w:rsid w:val="00992DE8"/>
    <w:rsid w:val="00994A8F"/>
    <w:rsid w:val="009A5428"/>
    <w:rsid w:val="009A6874"/>
    <w:rsid w:val="009B13C5"/>
    <w:rsid w:val="009B5C0C"/>
    <w:rsid w:val="009C32AC"/>
    <w:rsid w:val="009C583B"/>
    <w:rsid w:val="009D124F"/>
    <w:rsid w:val="009D27A9"/>
    <w:rsid w:val="009E143F"/>
    <w:rsid w:val="009E67DB"/>
    <w:rsid w:val="009E6CB8"/>
    <w:rsid w:val="009F48CC"/>
    <w:rsid w:val="009F5755"/>
    <w:rsid w:val="009F66C2"/>
    <w:rsid w:val="00A00FA5"/>
    <w:rsid w:val="00A03010"/>
    <w:rsid w:val="00A11F2F"/>
    <w:rsid w:val="00A13222"/>
    <w:rsid w:val="00A24B08"/>
    <w:rsid w:val="00A25F02"/>
    <w:rsid w:val="00A31B58"/>
    <w:rsid w:val="00A321EB"/>
    <w:rsid w:val="00A3380E"/>
    <w:rsid w:val="00A33D1D"/>
    <w:rsid w:val="00A34577"/>
    <w:rsid w:val="00A4006B"/>
    <w:rsid w:val="00A46CD5"/>
    <w:rsid w:val="00A827E8"/>
    <w:rsid w:val="00A91A1E"/>
    <w:rsid w:val="00A92E5F"/>
    <w:rsid w:val="00A94693"/>
    <w:rsid w:val="00AB2595"/>
    <w:rsid w:val="00AB40FD"/>
    <w:rsid w:val="00AB64D3"/>
    <w:rsid w:val="00AC1B46"/>
    <w:rsid w:val="00AC2EB0"/>
    <w:rsid w:val="00AD6920"/>
    <w:rsid w:val="00AE034A"/>
    <w:rsid w:val="00AE142F"/>
    <w:rsid w:val="00AE180F"/>
    <w:rsid w:val="00AE22C1"/>
    <w:rsid w:val="00AF035D"/>
    <w:rsid w:val="00B054DA"/>
    <w:rsid w:val="00B15524"/>
    <w:rsid w:val="00B16A78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23DA"/>
    <w:rsid w:val="00B65607"/>
    <w:rsid w:val="00B75CB1"/>
    <w:rsid w:val="00B77B00"/>
    <w:rsid w:val="00B77FA8"/>
    <w:rsid w:val="00B84F04"/>
    <w:rsid w:val="00B86905"/>
    <w:rsid w:val="00B86A0D"/>
    <w:rsid w:val="00B90AD3"/>
    <w:rsid w:val="00B91F8A"/>
    <w:rsid w:val="00B92DB2"/>
    <w:rsid w:val="00B9344E"/>
    <w:rsid w:val="00B94785"/>
    <w:rsid w:val="00BB0ABB"/>
    <w:rsid w:val="00BB0E31"/>
    <w:rsid w:val="00BB211C"/>
    <w:rsid w:val="00BB6430"/>
    <w:rsid w:val="00BC3F0F"/>
    <w:rsid w:val="00BD7915"/>
    <w:rsid w:val="00BE2497"/>
    <w:rsid w:val="00BF587D"/>
    <w:rsid w:val="00C0024A"/>
    <w:rsid w:val="00C00F5C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37C0"/>
    <w:rsid w:val="00C65DCE"/>
    <w:rsid w:val="00C67C2A"/>
    <w:rsid w:val="00C72985"/>
    <w:rsid w:val="00C7453C"/>
    <w:rsid w:val="00C77418"/>
    <w:rsid w:val="00C84219"/>
    <w:rsid w:val="00C85C1E"/>
    <w:rsid w:val="00C87D48"/>
    <w:rsid w:val="00C9194A"/>
    <w:rsid w:val="00C97572"/>
    <w:rsid w:val="00C97998"/>
    <w:rsid w:val="00CB64D2"/>
    <w:rsid w:val="00CC3F49"/>
    <w:rsid w:val="00CC7AAC"/>
    <w:rsid w:val="00CF1D96"/>
    <w:rsid w:val="00D00778"/>
    <w:rsid w:val="00D10D63"/>
    <w:rsid w:val="00D143F0"/>
    <w:rsid w:val="00D23537"/>
    <w:rsid w:val="00D2511B"/>
    <w:rsid w:val="00D434A8"/>
    <w:rsid w:val="00D439ED"/>
    <w:rsid w:val="00D456B2"/>
    <w:rsid w:val="00D47BA2"/>
    <w:rsid w:val="00D55012"/>
    <w:rsid w:val="00D63148"/>
    <w:rsid w:val="00D63C00"/>
    <w:rsid w:val="00D7268B"/>
    <w:rsid w:val="00DA44A0"/>
    <w:rsid w:val="00DA4688"/>
    <w:rsid w:val="00DA675E"/>
    <w:rsid w:val="00DA713D"/>
    <w:rsid w:val="00DB60DD"/>
    <w:rsid w:val="00DC787F"/>
    <w:rsid w:val="00DD4119"/>
    <w:rsid w:val="00DE0D0F"/>
    <w:rsid w:val="00DE187B"/>
    <w:rsid w:val="00DF56A9"/>
    <w:rsid w:val="00E003AE"/>
    <w:rsid w:val="00E06185"/>
    <w:rsid w:val="00E07C6B"/>
    <w:rsid w:val="00E12F8B"/>
    <w:rsid w:val="00E149AA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5CC8"/>
    <w:rsid w:val="00E77891"/>
    <w:rsid w:val="00E90F21"/>
    <w:rsid w:val="00E92D3F"/>
    <w:rsid w:val="00EA53AE"/>
    <w:rsid w:val="00EA57CD"/>
    <w:rsid w:val="00ED2057"/>
    <w:rsid w:val="00ED2275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6DCC"/>
    <w:rsid w:val="00F57782"/>
    <w:rsid w:val="00F61853"/>
    <w:rsid w:val="00F64C7F"/>
    <w:rsid w:val="00F66784"/>
    <w:rsid w:val="00F7089B"/>
    <w:rsid w:val="00F71000"/>
    <w:rsid w:val="00F7226C"/>
    <w:rsid w:val="00F72D07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023F"/>
    <w:rsid w:val="00FC2F87"/>
    <w:rsid w:val="00FC3448"/>
    <w:rsid w:val="00FC4A8E"/>
    <w:rsid w:val="00FC54FA"/>
    <w:rsid w:val="00FC577C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D10D63"/>
  </w:style>
  <w:style w:type="character" w:styleId="Odwoaniedokomentarza">
    <w:name w:val="annotation reference"/>
    <w:basedOn w:val="Domylnaczcionkaakapitu"/>
    <w:uiPriority w:val="99"/>
    <w:qFormat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table" w:styleId="Tabela-Siatka">
    <w:name w:val="Table Grid"/>
    <w:basedOn w:val="Standardowy"/>
    <w:rsid w:val="00A03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A0315"/>
    <w:rPr>
      <w:b/>
      <w:bCs/>
    </w:rPr>
  </w:style>
  <w:style w:type="paragraph" w:styleId="Poprawka">
    <w:name w:val="Revision"/>
    <w:hidden/>
    <w:uiPriority w:val="99"/>
    <w:semiHidden/>
    <w:rsid w:val="00B16A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D849-2033-4208-9EBF-6B1C1594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Radek Ruks</cp:lastModifiedBy>
  <cp:revision>49</cp:revision>
  <cp:lastPrinted>2015-03-20T13:51:00Z</cp:lastPrinted>
  <dcterms:created xsi:type="dcterms:W3CDTF">2021-03-18T11:52:00Z</dcterms:created>
  <dcterms:modified xsi:type="dcterms:W3CDTF">2024-11-13T18:34:00Z</dcterms:modified>
</cp:coreProperties>
</file>