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3B946" w14:textId="77777777" w:rsidR="00B166D9" w:rsidRPr="00CE48B3" w:rsidRDefault="00B166D9" w:rsidP="008A1D4B">
      <w:pPr>
        <w:pStyle w:val="Nagwek2"/>
        <w:spacing w:before="240" w:line="360" w:lineRule="auto"/>
        <w:rPr>
          <w:rFonts w:ascii="Arial" w:hAnsi="Arial" w:cs="Arial"/>
          <w:szCs w:val="24"/>
        </w:rPr>
      </w:pPr>
      <w:r w:rsidRPr="00CE48B3">
        <w:rPr>
          <w:rFonts w:ascii="Arial" w:hAnsi="Arial" w:cs="Arial"/>
          <w:szCs w:val="24"/>
        </w:rPr>
        <w:t>Wiata 2-modułowa (2M)</w:t>
      </w:r>
    </w:p>
    <w:p w14:paraId="01F762B0" w14:textId="77777777" w:rsidR="00B166D9" w:rsidRPr="00CE48B3" w:rsidRDefault="00B166D9" w:rsidP="0038443F">
      <w:pPr>
        <w:pStyle w:val="Akapitzlist"/>
        <w:numPr>
          <w:ilvl w:val="0"/>
          <w:numId w:val="3"/>
        </w:numPr>
        <w:spacing w:line="360" w:lineRule="auto"/>
        <w:jc w:val="both"/>
        <w:outlineLvl w:val="2"/>
        <w:rPr>
          <w:rFonts w:ascii="Arial" w:hAnsi="Arial" w:cs="Arial"/>
        </w:rPr>
      </w:pPr>
      <w:r w:rsidRPr="00CE48B3">
        <w:rPr>
          <w:rFonts w:ascii="Arial" w:hAnsi="Arial" w:cs="Arial"/>
        </w:rPr>
        <w:t>Konstrukcja wiaty:</w:t>
      </w:r>
    </w:p>
    <w:p w14:paraId="0A91AC85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Wymiary wiaty:</w:t>
      </w:r>
    </w:p>
    <w:p w14:paraId="11940EBD" w14:textId="77777777" w:rsidR="00B166D9" w:rsidRPr="00CE48B3" w:rsidRDefault="00B166D9" w:rsidP="0038443F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Długość: 2,60 – 3,00 m,</w:t>
      </w:r>
    </w:p>
    <w:p w14:paraId="78061767" w14:textId="77777777" w:rsidR="00B166D9" w:rsidRPr="00CE48B3" w:rsidRDefault="00B166D9" w:rsidP="0038443F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Szerokość: 1,30 - 1,50 m,</w:t>
      </w:r>
    </w:p>
    <w:p w14:paraId="1CBCC890" w14:textId="77777777" w:rsidR="00B166D9" w:rsidRPr="00CE48B3" w:rsidRDefault="00B166D9" w:rsidP="0038443F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Wysokość: 2,20 - 2,50 m.</w:t>
      </w:r>
    </w:p>
    <w:p w14:paraId="1166FB08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Konstrukcja wiaty wykonana z profili stalowych lub aluminiowych zabezpieczonych przed działaniem czynników atmosferycznych.</w:t>
      </w:r>
    </w:p>
    <w:p w14:paraId="36B916A8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Wiata lakierowana proszkowo w kolorze zgodnym z paletą RAL 9005 – czarny.</w:t>
      </w:r>
    </w:p>
    <w:p w14:paraId="75A70012" w14:textId="483A4172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Wypełnienie konstrukcji wiaty stanowią jednakowo szeroki</w:t>
      </w:r>
      <w:r w:rsidR="00DC6A10">
        <w:rPr>
          <w:rFonts w:ascii="Arial" w:hAnsi="Arial" w:cs="Arial"/>
        </w:rPr>
        <w:t>e moduły szklane o grubości 6-</w:t>
      </w:r>
      <w:r w:rsidRPr="00CE48B3">
        <w:rPr>
          <w:rFonts w:ascii="Arial" w:hAnsi="Arial" w:cs="Arial"/>
        </w:rPr>
        <w:t>8 mm odporne na uszkodzenia mechaniczne oraz zapewniające jak największe bezpieczeństwo dla podróżnych, mocowane na całej długości krawędzi w profilach lub listwach mocujących.</w:t>
      </w:r>
    </w:p>
    <w:p w14:paraId="22BAB8F6" w14:textId="7339F96E" w:rsidR="00B166D9" w:rsidRPr="00CE48B3" w:rsidRDefault="00056CF0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Szyba oznaczona numerem 4 (Zał.</w:t>
      </w:r>
      <w:r w:rsidR="00B166D9" w:rsidRPr="00CE48B3">
        <w:rPr>
          <w:rFonts w:ascii="Arial" w:hAnsi="Arial" w:cs="Arial"/>
        </w:rPr>
        <w:t xml:space="preserve"> Rys. </w:t>
      </w:r>
      <w:r w:rsidR="007C4F7C">
        <w:rPr>
          <w:rFonts w:ascii="Arial" w:hAnsi="Arial" w:cs="Arial"/>
        </w:rPr>
        <w:t>1</w:t>
      </w:r>
      <w:r w:rsidR="00B166D9" w:rsidRPr="00CE48B3">
        <w:rPr>
          <w:rFonts w:ascii="Arial" w:hAnsi="Arial" w:cs="Arial"/>
        </w:rPr>
        <w:t>) (najazdowa</w:t>
      </w:r>
      <w:r w:rsidR="00DC6A10">
        <w:rPr>
          <w:rFonts w:ascii="Arial" w:hAnsi="Arial" w:cs="Arial"/>
        </w:rPr>
        <w:t xml:space="preserve">) oznakowana według wzoru. </w:t>
      </w:r>
      <w:r w:rsidR="00B166D9" w:rsidRPr="00CE48B3">
        <w:rPr>
          <w:rFonts w:ascii="Arial" w:hAnsi="Arial" w:cs="Arial"/>
        </w:rPr>
        <w:t xml:space="preserve">Oznaczenie wykonane z foli </w:t>
      </w:r>
      <w:proofErr w:type="spellStart"/>
      <w:r w:rsidR="00B166D9" w:rsidRPr="00CE48B3">
        <w:rPr>
          <w:rFonts w:ascii="Arial" w:hAnsi="Arial" w:cs="Arial"/>
        </w:rPr>
        <w:t>ploterowanej</w:t>
      </w:r>
      <w:proofErr w:type="spellEnd"/>
      <w:r w:rsidR="00B166D9" w:rsidRPr="00CE48B3">
        <w:rPr>
          <w:rFonts w:ascii="Arial" w:hAnsi="Arial" w:cs="Arial"/>
        </w:rPr>
        <w:t xml:space="preserve"> odblaskowej w kolorze zgodnym z paletą RAL </w:t>
      </w:r>
      <w:r w:rsidR="00137E93" w:rsidRPr="00CE48B3">
        <w:rPr>
          <w:rFonts w:ascii="Arial" w:hAnsi="Arial" w:cs="Arial"/>
        </w:rPr>
        <w:t xml:space="preserve">1023 </w:t>
      </w:r>
      <w:r w:rsidR="00B166D9" w:rsidRPr="00CE48B3">
        <w:rPr>
          <w:rFonts w:ascii="Arial" w:hAnsi="Arial" w:cs="Arial"/>
        </w:rPr>
        <w:t xml:space="preserve">– </w:t>
      </w:r>
      <w:r w:rsidR="00137E93" w:rsidRPr="00CE48B3">
        <w:rPr>
          <w:rFonts w:ascii="Arial" w:hAnsi="Arial" w:cs="Arial"/>
        </w:rPr>
        <w:t>żółt</w:t>
      </w:r>
      <w:r w:rsidR="00B166D9" w:rsidRPr="00CE48B3">
        <w:rPr>
          <w:rFonts w:ascii="Arial" w:hAnsi="Arial" w:cs="Arial"/>
        </w:rPr>
        <w:t>y. Trwałość folii minimum 10 lat. Nie dopuszcza się umieszczania logo producenta.</w:t>
      </w:r>
    </w:p>
    <w:p w14:paraId="70568A1C" w14:textId="1AFFE657" w:rsidR="0071218A" w:rsidRPr="00CE48B3" w:rsidRDefault="0071218A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Szyby oznakowane dwoma rów</w:t>
      </w:r>
      <w:r w:rsidR="00DC6A10">
        <w:rPr>
          <w:rFonts w:ascii="Arial" w:hAnsi="Arial" w:cs="Arial"/>
        </w:rPr>
        <w:t xml:space="preserve">noległymi pasami z obydwu stron. </w:t>
      </w:r>
      <w:r w:rsidRPr="00CE48B3">
        <w:rPr>
          <w:rFonts w:ascii="Arial" w:hAnsi="Arial" w:cs="Arial"/>
        </w:rPr>
        <w:t xml:space="preserve">Pasy o szerokości minimum 10 cm należy umieszczać na wysokości od 90 do 100 cm (dolny pas) i od 130 do 140 cm (górny pas). Pomiędzy pasami i tłem należy zapewnić kontrast barwny minimum LRV=60 w każdych warunkach oświetleniowych. Oznaczenie wykonane z foli </w:t>
      </w:r>
      <w:proofErr w:type="spellStart"/>
      <w:r w:rsidRPr="00CE48B3">
        <w:rPr>
          <w:rFonts w:ascii="Arial" w:hAnsi="Arial" w:cs="Arial"/>
        </w:rPr>
        <w:t>ploterowanej</w:t>
      </w:r>
      <w:proofErr w:type="spellEnd"/>
      <w:r w:rsidRPr="00CE48B3">
        <w:rPr>
          <w:rFonts w:ascii="Arial" w:hAnsi="Arial" w:cs="Arial"/>
        </w:rPr>
        <w:t xml:space="preserve"> odblaskowej w kolorze zgodnym z paletą RAL 1023 – żółty widoczny z obydwu stron szyby</w:t>
      </w:r>
      <w:r w:rsidRPr="00CE48B3">
        <w:rPr>
          <w:rFonts w:ascii="Arial" w:hAnsi="Arial" w:cs="Arial"/>
          <w:color w:val="FF0000"/>
        </w:rPr>
        <w:t xml:space="preserve">. </w:t>
      </w:r>
      <w:r w:rsidRPr="00CE48B3">
        <w:rPr>
          <w:rFonts w:ascii="Arial" w:hAnsi="Arial" w:cs="Arial"/>
        </w:rPr>
        <w:t>Trwałość folii minimum 10 lat. Nie dopuszcza się umieszczania logo producenta.</w:t>
      </w:r>
    </w:p>
    <w:p w14:paraId="42FD3EB8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Dach wykonany z materiału odpornego na warunki atmosferyczne </w:t>
      </w:r>
      <w:r w:rsidRPr="00CE48B3">
        <w:rPr>
          <w:rFonts w:ascii="Arial" w:hAnsi="Arial" w:cs="Arial"/>
        </w:rPr>
        <w:br/>
        <w:t>o grubości z przedziału 6-10 mm w kształcie łuku o jak największym promieniu. Wysunięty poza konstrukcje wiaty w kierunku peronu przystankowego.</w:t>
      </w:r>
    </w:p>
    <w:p w14:paraId="085BFE13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Wymiary dachu:</w:t>
      </w:r>
    </w:p>
    <w:p w14:paraId="4C2EE197" w14:textId="77777777" w:rsidR="00B166D9" w:rsidRPr="00CE48B3" w:rsidRDefault="00B166D9" w:rsidP="0038443F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Długość: do 3,3 m,</w:t>
      </w:r>
    </w:p>
    <w:p w14:paraId="3D912AA8" w14:textId="77777777" w:rsidR="00B166D9" w:rsidRPr="00CE48B3" w:rsidRDefault="00B166D9" w:rsidP="0038443F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Szerokość: do 2,0 m.</w:t>
      </w:r>
    </w:p>
    <w:p w14:paraId="051E4FD8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lastRenderedPageBreak/>
        <w:t>Konstrukcja wyposażona w system odprowadzania wody opadowej zapobiegający ochlapywaniu podróżnych.</w:t>
      </w:r>
    </w:p>
    <w:p w14:paraId="76E9B8A7" w14:textId="77777777" w:rsidR="00B166D9" w:rsidRPr="00CE48B3" w:rsidRDefault="00B166D9" w:rsidP="0038443F">
      <w:pPr>
        <w:pStyle w:val="Akapitzlist"/>
        <w:numPr>
          <w:ilvl w:val="0"/>
          <w:numId w:val="3"/>
        </w:numPr>
        <w:spacing w:line="360" w:lineRule="auto"/>
        <w:jc w:val="both"/>
        <w:outlineLvl w:val="2"/>
        <w:rPr>
          <w:rFonts w:ascii="Arial" w:hAnsi="Arial" w:cs="Arial"/>
        </w:rPr>
      </w:pPr>
      <w:r w:rsidRPr="00CE48B3">
        <w:rPr>
          <w:rFonts w:ascii="Arial" w:hAnsi="Arial" w:cs="Arial"/>
        </w:rPr>
        <w:t>Tablica przystankowa:</w:t>
      </w:r>
    </w:p>
    <w:p w14:paraId="7F5DDECB" w14:textId="47576D3A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  <w:bCs/>
        </w:rPr>
        <w:t>Prostopadłościenna, skrzynkowa tablica ze stalowej blachy malowana proszkowo o wymiarach zależnych od lokalizacji. Krawędziowana i spawana w narożnikach.</w:t>
      </w:r>
    </w:p>
    <w:p w14:paraId="4F3902F6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Mocowanie umożliwiające ukrycie i zabezpieczenie elementów konstrukcji oraz wymianę bez wiercenia nowych otworów.</w:t>
      </w:r>
    </w:p>
    <w:p w14:paraId="593382E3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Mocowanie tablicy lakierowane proszkowo w kolorze zgodnym z paletą RAL 9005 – czarny.</w:t>
      </w:r>
    </w:p>
    <w:p w14:paraId="28313168" w14:textId="1BF5659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Umiejscowienie mocowań na z</w:t>
      </w:r>
      <w:r w:rsidR="00C72AC4">
        <w:rPr>
          <w:rFonts w:ascii="Arial" w:hAnsi="Arial" w:cs="Arial"/>
        </w:rPr>
        <w:t>adaszeniu wiaty od lewej strony (</w:t>
      </w:r>
      <w:proofErr w:type="spellStart"/>
      <w:r w:rsidR="00C72AC4">
        <w:rPr>
          <w:rFonts w:ascii="Arial" w:hAnsi="Arial" w:cs="Arial"/>
        </w:rPr>
        <w:t>nie</w:t>
      </w:r>
      <w:r w:rsidRPr="00CE48B3">
        <w:rPr>
          <w:rFonts w:ascii="Arial" w:hAnsi="Arial" w:cs="Arial"/>
        </w:rPr>
        <w:t>najazdowej</w:t>
      </w:r>
      <w:proofErr w:type="spellEnd"/>
      <w:r w:rsidRPr="00CE48B3">
        <w:rPr>
          <w:rFonts w:ascii="Arial" w:hAnsi="Arial" w:cs="Arial"/>
        </w:rPr>
        <w:t>) zapewniające 15 centymetrowy odstęp tablicy przystankowej od krawędzi skierowane równolegle do osi jezdni oraz prostopadle do podstawy. Rozstaw mocowań dostosować w zależności od</w:t>
      </w:r>
      <w:r w:rsidR="00C72AC4">
        <w:rPr>
          <w:rFonts w:ascii="Arial" w:hAnsi="Arial" w:cs="Arial"/>
        </w:rPr>
        <w:t xml:space="preserve"> wymiarów tablicy przystankowej.</w:t>
      </w:r>
    </w:p>
    <w:p w14:paraId="02412EB0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Nadruk nazwy przystanku odporny na wilgoć, zniszczenia mechaniczne </w:t>
      </w:r>
      <w:r w:rsidRPr="00CE48B3">
        <w:rPr>
          <w:rFonts w:ascii="Arial" w:hAnsi="Arial" w:cs="Arial"/>
        </w:rPr>
        <w:br/>
        <w:t>i promieniowanie UV. Kolorystyka zgodna z obowiązującym Systemem Identyfikacji Wizualnej Miasta Rybnika.</w:t>
      </w:r>
    </w:p>
    <w:p w14:paraId="19A8C97E" w14:textId="77777777" w:rsidR="00B166D9" w:rsidRPr="00CE48B3" w:rsidRDefault="00B166D9" w:rsidP="0038443F">
      <w:pPr>
        <w:pStyle w:val="Akapitzlist"/>
        <w:numPr>
          <w:ilvl w:val="0"/>
          <w:numId w:val="3"/>
        </w:numPr>
        <w:spacing w:line="360" w:lineRule="auto"/>
        <w:jc w:val="both"/>
        <w:outlineLvl w:val="2"/>
        <w:rPr>
          <w:rFonts w:ascii="Arial" w:hAnsi="Arial" w:cs="Arial"/>
        </w:rPr>
      </w:pPr>
      <w:r w:rsidRPr="00CE48B3">
        <w:rPr>
          <w:rFonts w:ascii="Arial" w:hAnsi="Arial" w:cs="Arial"/>
        </w:rPr>
        <w:t>Gablota informacyjna z rozkładem jazdy:</w:t>
      </w:r>
    </w:p>
    <w:p w14:paraId="7B46990D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Wymiary:</w:t>
      </w:r>
    </w:p>
    <w:p w14:paraId="5E6A73FE" w14:textId="77777777" w:rsidR="00B166D9" w:rsidRPr="00CE48B3" w:rsidRDefault="00B166D9" w:rsidP="0038443F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Szerokość: dopasowana do szerokości modułu,</w:t>
      </w:r>
    </w:p>
    <w:p w14:paraId="34F0C33F" w14:textId="77777777" w:rsidR="00B166D9" w:rsidRPr="00CE48B3" w:rsidRDefault="00B166D9" w:rsidP="0038443F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Wysokość</w:t>
      </w:r>
      <w:r w:rsidR="0056057A" w:rsidRPr="00CE48B3">
        <w:rPr>
          <w:rFonts w:ascii="Arial" w:hAnsi="Arial" w:cs="Arial"/>
        </w:rPr>
        <w:t xml:space="preserve"> między 60-70cm. </w:t>
      </w:r>
    </w:p>
    <w:p w14:paraId="137F17EA" w14:textId="790EF0E6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Gablota montowana na ścianie oznaczonej numerem 1</w:t>
      </w:r>
      <w:r w:rsidR="00C72AC4">
        <w:rPr>
          <w:rFonts w:ascii="Arial" w:hAnsi="Arial" w:cs="Arial"/>
        </w:rPr>
        <w:t xml:space="preserve"> (</w:t>
      </w:r>
      <w:proofErr w:type="spellStart"/>
      <w:r w:rsidR="00C72AC4">
        <w:rPr>
          <w:rFonts w:ascii="Arial" w:hAnsi="Arial" w:cs="Arial"/>
        </w:rPr>
        <w:t>nie</w:t>
      </w:r>
      <w:r w:rsidRPr="00CE48B3">
        <w:rPr>
          <w:rFonts w:ascii="Arial" w:hAnsi="Arial" w:cs="Arial"/>
        </w:rPr>
        <w:t>najazdowej</w:t>
      </w:r>
      <w:proofErr w:type="spellEnd"/>
      <w:r w:rsidRPr="00CE48B3">
        <w:rPr>
          <w:rFonts w:ascii="Arial" w:hAnsi="Arial" w:cs="Arial"/>
        </w:rPr>
        <w:t>) na wysokości dolnej podstawy nie mniejszej niż 1,1 m.</w:t>
      </w:r>
    </w:p>
    <w:p w14:paraId="0DC51F30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Gablota wyposażona w podświetlenie oparte o źródło światła o minimalnym natężeniu 50 luksów zapewniające bezproblemowy odczyt zawartości.</w:t>
      </w:r>
    </w:p>
    <w:p w14:paraId="5E4A2A3C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Sterowanie podświetleniem gabloty zsynchronizowane z ogólnym oświetleniem wiaty przystankowej. </w:t>
      </w:r>
    </w:p>
    <w:p w14:paraId="5E4329AB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Zasilanie doprowadzić w wewnątrz profili stalowych konstrukcji wiaty </w:t>
      </w:r>
      <w:r w:rsidRPr="00CE48B3">
        <w:rPr>
          <w:rFonts w:ascii="Arial" w:hAnsi="Arial" w:cs="Arial"/>
        </w:rPr>
        <w:br/>
        <w:t>w ochronie z rynny osłonowej.</w:t>
      </w:r>
    </w:p>
    <w:p w14:paraId="51A27836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Okno drzwiczek zrobione z szkła odpornego na uszkodzenia mechaniczne o grubości minimalnej 4 mm z zamknięciem na kluczyk (kwadrat lub trójkąt). Nie dopuszcza się umieszczania logo producenta.</w:t>
      </w:r>
    </w:p>
    <w:p w14:paraId="60EA8974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Gablota malowana proszkowo w kolorze wiaty. </w:t>
      </w:r>
    </w:p>
    <w:p w14:paraId="20A81F2E" w14:textId="3D67FFD6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lastRenderedPageBreak/>
        <w:t>Umieszczone wewnątrz gabloty w lewym górnym rogu oznacz</w:t>
      </w:r>
      <w:r w:rsidR="00C72AC4">
        <w:rPr>
          <w:rFonts w:ascii="Arial" w:hAnsi="Arial" w:cs="Arial"/>
        </w:rPr>
        <w:t>enie zakazu palenia według wzoru</w:t>
      </w:r>
      <w:r w:rsidRPr="00CE48B3">
        <w:rPr>
          <w:rFonts w:ascii="Arial" w:hAnsi="Arial" w:cs="Arial"/>
        </w:rPr>
        <w:t xml:space="preserve">. Oznaczenie wykonane z foli </w:t>
      </w:r>
      <w:proofErr w:type="spellStart"/>
      <w:r w:rsidRPr="00CE48B3">
        <w:rPr>
          <w:rFonts w:ascii="Arial" w:hAnsi="Arial" w:cs="Arial"/>
        </w:rPr>
        <w:t>ploterowanej</w:t>
      </w:r>
      <w:proofErr w:type="spellEnd"/>
      <w:r w:rsidRPr="00CE48B3">
        <w:rPr>
          <w:rFonts w:ascii="Arial" w:hAnsi="Arial" w:cs="Arial"/>
        </w:rPr>
        <w:t xml:space="preserve"> odblaskowej w kolorze zgodnym z paletą RAL 9003 – biały.</w:t>
      </w:r>
    </w:p>
    <w:p w14:paraId="6CC0DABC" w14:textId="77777777" w:rsidR="00B166D9" w:rsidRPr="00CE48B3" w:rsidRDefault="00B166D9" w:rsidP="0038443F">
      <w:pPr>
        <w:pStyle w:val="Akapitzlist"/>
        <w:numPr>
          <w:ilvl w:val="0"/>
          <w:numId w:val="3"/>
        </w:numPr>
        <w:spacing w:line="360" w:lineRule="auto"/>
        <w:jc w:val="both"/>
        <w:outlineLvl w:val="2"/>
        <w:rPr>
          <w:rFonts w:ascii="Arial" w:hAnsi="Arial" w:cs="Arial"/>
        </w:rPr>
      </w:pPr>
      <w:r w:rsidRPr="00CE48B3">
        <w:rPr>
          <w:rFonts w:ascii="Arial" w:hAnsi="Arial" w:cs="Arial"/>
        </w:rPr>
        <w:t>Siedzisko z oparciem:</w:t>
      </w:r>
    </w:p>
    <w:p w14:paraId="3D9452E3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Siedzisko ławki </w:t>
      </w:r>
      <w:r w:rsidR="0071218A" w:rsidRPr="00CE48B3">
        <w:rPr>
          <w:rFonts w:ascii="Arial" w:hAnsi="Arial" w:cs="Arial"/>
        </w:rPr>
        <w:t>minimum</w:t>
      </w:r>
      <w:r w:rsidR="00083515" w:rsidRPr="00CE48B3">
        <w:rPr>
          <w:rFonts w:ascii="Arial" w:hAnsi="Arial" w:cs="Arial"/>
        </w:rPr>
        <w:t xml:space="preserve"> </w:t>
      </w:r>
      <w:r w:rsidRPr="00CE48B3">
        <w:rPr>
          <w:rFonts w:ascii="Arial" w:hAnsi="Arial" w:cs="Arial"/>
        </w:rPr>
        <w:t>2-szczeblowe wraz z oparciem z listew drewnianych zabezpieczone impregnatem i lakierem bezbarwnym</w:t>
      </w:r>
      <w:r w:rsidR="000F6D50" w:rsidRPr="00CE48B3">
        <w:rPr>
          <w:rFonts w:ascii="Arial" w:hAnsi="Arial" w:cs="Arial"/>
        </w:rPr>
        <w:t xml:space="preserve"> lub z tworzywa sztucznego</w:t>
      </w:r>
      <w:r w:rsidRPr="00CE48B3">
        <w:rPr>
          <w:rFonts w:ascii="Arial" w:hAnsi="Arial" w:cs="Arial"/>
        </w:rPr>
        <w:t xml:space="preserve"> w kolorze naturalnego drewna uzgodnionym z Zamawiającym.</w:t>
      </w:r>
    </w:p>
    <w:p w14:paraId="7E3C9A37" w14:textId="325210EB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Montowane na ścianac</w:t>
      </w:r>
      <w:r w:rsidR="00C72AC4">
        <w:rPr>
          <w:rFonts w:ascii="Arial" w:hAnsi="Arial" w:cs="Arial"/>
        </w:rPr>
        <w:t>h oznaczonych numerami 2 oraz 3.</w:t>
      </w:r>
    </w:p>
    <w:p w14:paraId="75F52251" w14:textId="77777777" w:rsidR="00B166D9" w:rsidRPr="00CE48B3" w:rsidRDefault="00B166D9" w:rsidP="0038443F">
      <w:pPr>
        <w:pStyle w:val="Akapitzlist"/>
        <w:numPr>
          <w:ilvl w:val="0"/>
          <w:numId w:val="3"/>
        </w:numPr>
        <w:spacing w:line="360" w:lineRule="auto"/>
        <w:jc w:val="both"/>
        <w:outlineLvl w:val="2"/>
        <w:rPr>
          <w:rFonts w:ascii="Arial" w:hAnsi="Arial" w:cs="Arial"/>
        </w:rPr>
      </w:pPr>
      <w:r w:rsidRPr="00CE48B3">
        <w:rPr>
          <w:rFonts w:ascii="Arial" w:hAnsi="Arial" w:cs="Arial"/>
        </w:rPr>
        <w:t>Oświetlenie wnętrza wiaty:</w:t>
      </w:r>
    </w:p>
    <w:p w14:paraId="583284D2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W konstrukcji zadaszenia zamontować oświetlenie doświetlające wnętrze wiaty o minimalnym natężeniu 20 i maksymalnym 100 luksów mocowane </w:t>
      </w:r>
      <w:r w:rsidRPr="00CE48B3">
        <w:rPr>
          <w:rFonts w:ascii="Arial" w:hAnsi="Arial" w:cs="Arial"/>
        </w:rPr>
        <w:br/>
        <w:t>w profilach na obwodzie.</w:t>
      </w:r>
    </w:p>
    <w:p w14:paraId="251E4ED2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Moment włączenia się systemu oświetlenia regulowany za pomocą czujnika zmierzchowego. Zamawiający wymaga zastosowania czujnika ruchu do sterowania ilością aktywnego w danej chwili oświetlenia. W momencie wykrycia obecności osób w obrębie wiaty aktywne powinno być pełne oświetlenie. Czujnik ruchu ulokowany w obrębie gabloty informacyjnej.</w:t>
      </w:r>
    </w:p>
    <w:p w14:paraId="16C2A2A9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Zasilanie doprowadzić wewnątrz profili stalowych konstrukcji wiaty </w:t>
      </w:r>
      <w:r w:rsidRPr="00CE48B3">
        <w:rPr>
          <w:rFonts w:ascii="Arial" w:hAnsi="Arial" w:cs="Arial"/>
        </w:rPr>
        <w:br/>
        <w:t>w ochronie z rynny osłonowej.</w:t>
      </w:r>
    </w:p>
    <w:p w14:paraId="43E6F51A" w14:textId="77777777" w:rsidR="00B166D9" w:rsidRPr="00CE48B3" w:rsidRDefault="00B166D9" w:rsidP="0038443F">
      <w:pPr>
        <w:pStyle w:val="Akapitzlist"/>
        <w:numPr>
          <w:ilvl w:val="0"/>
          <w:numId w:val="3"/>
        </w:numPr>
        <w:spacing w:line="360" w:lineRule="auto"/>
        <w:jc w:val="both"/>
        <w:outlineLvl w:val="2"/>
        <w:rPr>
          <w:rFonts w:ascii="Arial" w:hAnsi="Arial" w:cs="Arial"/>
        </w:rPr>
      </w:pPr>
      <w:r w:rsidRPr="00CE48B3">
        <w:rPr>
          <w:rFonts w:ascii="Arial" w:hAnsi="Arial" w:cs="Arial"/>
        </w:rPr>
        <w:t>Moduł roślinny:</w:t>
      </w:r>
    </w:p>
    <w:p w14:paraId="0E55B9C5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Wykonany w formie donicy na roślinność wraz z konstrukcją do pnięcia się roślin (konstrukcja wyższa niż krawędź dolna dachu).</w:t>
      </w:r>
    </w:p>
    <w:p w14:paraId="09C46D72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Wymiary pojedynczego modułu roślinnego:</w:t>
      </w:r>
    </w:p>
    <w:p w14:paraId="4FA76EB4" w14:textId="77777777" w:rsidR="00B166D9" w:rsidRPr="00CE48B3" w:rsidRDefault="00B166D9" w:rsidP="0038443F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Długość nie przekraczająca wymiaru jednego modułu wiaty </w:t>
      </w:r>
      <w:r w:rsidRPr="00CE48B3">
        <w:rPr>
          <w:rFonts w:ascii="Arial" w:hAnsi="Arial" w:cs="Arial"/>
        </w:rPr>
        <w:br/>
        <w:t>w miejscu ulokowania (szerokość jednej szyby),</w:t>
      </w:r>
    </w:p>
    <w:p w14:paraId="654EC362" w14:textId="77777777" w:rsidR="00B166D9" w:rsidRPr="00CE48B3" w:rsidRDefault="00B166D9" w:rsidP="0038443F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Szerokość: do 0,42 m.</w:t>
      </w:r>
    </w:p>
    <w:p w14:paraId="3BD1D7BA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Roślinność pnącą odporna na warunki atmosferyczne.</w:t>
      </w:r>
    </w:p>
    <w:p w14:paraId="7C4DD1EF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Zamawiający nie stawia warunków co do rodzaju zastosowanego materiału przy wykonaniu modułów roślinnych. </w:t>
      </w:r>
    </w:p>
    <w:p w14:paraId="507BB615" w14:textId="77777777" w:rsidR="00B166D9" w:rsidRPr="00CE48B3" w:rsidRDefault="00B166D9" w:rsidP="0038443F">
      <w:pPr>
        <w:pStyle w:val="Akapitzlist"/>
        <w:numPr>
          <w:ilvl w:val="0"/>
          <w:numId w:val="3"/>
        </w:numPr>
        <w:spacing w:line="360" w:lineRule="auto"/>
        <w:jc w:val="both"/>
        <w:outlineLvl w:val="2"/>
        <w:rPr>
          <w:rFonts w:ascii="Arial" w:hAnsi="Arial" w:cs="Arial"/>
        </w:rPr>
      </w:pPr>
      <w:r w:rsidRPr="00CE48B3">
        <w:rPr>
          <w:rFonts w:ascii="Arial" w:hAnsi="Arial" w:cs="Arial"/>
        </w:rPr>
        <w:t>Znacznik TOTUPOINT:</w:t>
      </w:r>
    </w:p>
    <w:p w14:paraId="35053200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Montaż w obrębie gabloty informacyjnej systemu nawigacyjno-informacyjnego TOTUPOINT. </w:t>
      </w:r>
    </w:p>
    <w:p w14:paraId="235BF2D5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Projekt wykonania mocowania dla znacznika do uzgodnienia </w:t>
      </w:r>
      <w:r w:rsidRPr="00CE48B3">
        <w:rPr>
          <w:rFonts w:ascii="Arial" w:hAnsi="Arial" w:cs="Arial"/>
        </w:rPr>
        <w:br/>
        <w:t>z producentem znacznika.</w:t>
      </w:r>
    </w:p>
    <w:p w14:paraId="197F9E23" w14:textId="0D794DC1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lastRenderedPageBreak/>
        <w:t xml:space="preserve">Treść komunikatu do uzgodnienia z </w:t>
      </w:r>
      <w:r w:rsidR="00C72AC4">
        <w:rPr>
          <w:rFonts w:ascii="Arial" w:hAnsi="Arial" w:cs="Arial"/>
        </w:rPr>
        <w:t>Komunikacją Miejska Rybnik Sp. z o.o.</w:t>
      </w:r>
    </w:p>
    <w:p w14:paraId="4FE26680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Zakup oraz montaż znaczników po stronie Wykonawcy.</w:t>
      </w:r>
    </w:p>
    <w:p w14:paraId="123AB52F" w14:textId="77777777" w:rsidR="00B166D9" w:rsidRPr="00CE48B3" w:rsidRDefault="00B166D9" w:rsidP="0038443F">
      <w:pPr>
        <w:pStyle w:val="Akapitzlist"/>
        <w:numPr>
          <w:ilvl w:val="0"/>
          <w:numId w:val="3"/>
        </w:numPr>
        <w:spacing w:line="360" w:lineRule="auto"/>
        <w:jc w:val="both"/>
        <w:outlineLvl w:val="2"/>
        <w:rPr>
          <w:rFonts w:ascii="Arial" w:hAnsi="Arial" w:cs="Arial"/>
        </w:rPr>
      </w:pPr>
      <w:r w:rsidRPr="00CE48B3">
        <w:rPr>
          <w:rFonts w:ascii="Arial" w:hAnsi="Arial" w:cs="Arial"/>
        </w:rPr>
        <w:t>Płytki sensoryczne:</w:t>
      </w:r>
    </w:p>
    <w:p w14:paraId="7145817F" w14:textId="5245635F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Krawędź peronu na całej długości wyposażona w pojedynczy rząd płytek sensorycznych</w:t>
      </w:r>
      <w:r w:rsidR="00C72AC4">
        <w:rPr>
          <w:rFonts w:ascii="Arial" w:hAnsi="Arial" w:cs="Arial"/>
        </w:rPr>
        <w:t xml:space="preserve"> </w:t>
      </w:r>
      <w:r w:rsidRPr="00CE48B3">
        <w:rPr>
          <w:rFonts w:ascii="Arial" w:hAnsi="Arial" w:cs="Arial"/>
        </w:rPr>
        <w:t>posiadających wypustki punktowe wspomagające bezpieczne poruszanie się osób niewidomych.</w:t>
      </w:r>
    </w:p>
    <w:p w14:paraId="1285D289" w14:textId="7ED0A914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Ścieżka od tablicy z rozkładem jazdy do krawędzi peronu na wysokości pierwszych drzwi zatrzymującego się autobusu </w:t>
      </w:r>
      <w:r w:rsidR="00C72AC4">
        <w:rPr>
          <w:rFonts w:ascii="Arial" w:hAnsi="Arial" w:cs="Arial"/>
        </w:rPr>
        <w:t xml:space="preserve">wyposażona w płytki sensoryczne </w:t>
      </w:r>
      <w:r w:rsidRPr="00CE48B3">
        <w:rPr>
          <w:rFonts w:ascii="Arial" w:hAnsi="Arial" w:cs="Arial"/>
        </w:rPr>
        <w:t>posiadające szyny/rowki naprowadzające wspomagające bezpieczne poruszanie się osób niewidomych.</w:t>
      </w:r>
    </w:p>
    <w:p w14:paraId="32EA8CBD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Wykonane z materiału odpornego na ścieranie, działanie soli drogowej oraz warunki pogodowe.</w:t>
      </w:r>
    </w:p>
    <w:p w14:paraId="6B2606A0" w14:textId="5F140925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Specyfikacja lokalizacji płytek senso</w:t>
      </w:r>
      <w:r w:rsidR="00C72AC4">
        <w:rPr>
          <w:rFonts w:ascii="Arial" w:hAnsi="Arial" w:cs="Arial"/>
        </w:rPr>
        <w:t>rycznych określona w załączniku.</w:t>
      </w:r>
    </w:p>
    <w:p w14:paraId="2CD90B68" w14:textId="77777777" w:rsidR="00B166D9" w:rsidRPr="00CE48B3" w:rsidRDefault="00B166D9" w:rsidP="0038443F">
      <w:pPr>
        <w:pStyle w:val="Akapitzlist"/>
        <w:numPr>
          <w:ilvl w:val="0"/>
          <w:numId w:val="3"/>
        </w:numPr>
        <w:spacing w:line="360" w:lineRule="auto"/>
        <w:jc w:val="both"/>
        <w:outlineLvl w:val="2"/>
        <w:rPr>
          <w:rFonts w:ascii="Arial" w:hAnsi="Arial" w:cs="Arial"/>
        </w:rPr>
      </w:pPr>
      <w:r w:rsidRPr="00CE48B3">
        <w:rPr>
          <w:rFonts w:ascii="Arial" w:hAnsi="Arial" w:cs="Arial"/>
        </w:rPr>
        <w:t>Przyłącze elektryczne:</w:t>
      </w:r>
    </w:p>
    <w:p w14:paraId="1D97622F" w14:textId="77777777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>Wykonanie doprowadzenia źródła zasilania od skrzynki przyłączeniowej.</w:t>
      </w:r>
    </w:p>
    <w:p w14:paraId="539E70E7" w14:textId="1EAFB1A0" w:rsidR="00B166D9" w:rsidRPr="00CE48B3" w:rsidRDefault="00B166D9" w:rsidP="0038443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</w:rPr>
      </w:pPr>
      <w:r w:rsidRPr="00CE48B3">
        <w:rPr>
          <w:rFonts w:ascii="Arial" w:hAnsi="Arial" w:cs="Arial"/>
        </w:rPr>
        <w:t xml:space="preserve">W przypadku braku skrzynki przyłączeniowej przystosować do przyszłego podłączenia. </w:t>
      </w:r>
    </w:p>
    <w:p w14:paraId="361F9B0C" w14:textId="77777777" w:rsidR="00B166D9" w:rsidRPr="00CE48B3" w:rsidRDefault="00B166D9" w:rsidP="00CE48B3">
      <w:pPr>
        <w:pStyle w:val="Akapitzlist"/>
        <w:spacing w:line="360" w:lineRule="auto"/>
        <w:outlineLvl w:val="2"/>
        <w:rPr>
          <w:rFonts w:ascii="Arial" w:hAnsi="Arial" w:cs="Arial"/>
        </w:rPr>
      </w:pPr>
      <w:bookmarkStart w:id="0" w:name="_GoBack"/>
      <w:bookmarkEnd w:id="0"/>
    </w:p>
    <w:p w14:paraId="4B2EBBAD" w14:textId="77777777" w:rsidR="00801968" w:rsidRPr="009D7BF9" w:rsidRDefault="00801968" w:rsidP="0038443F">
      <w:pPr>
        <w:spacing w:line="360" w:lineRule="auto"/>
        <w:jc w:val="both"/>
        <w:rPr>
          <w:rFonts w:ascii="Arial" w:hAnsi="Arial" w:cs="Arial"/>
          <w:strike/>
        </w:rPr>
      </w:pPr>
    </w:p>
    <w:sectPr w:rsidR="00801968" w:rsidRPr="009D7BF9" w:rsidSect="00CE48B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50234"/>
    <w:multiLevelType w:val="multilevel"/>
    <w:tmpl w:val="C4ACAE10"/>
    <w:numStyleLink w:val="Biecalista7"/>
  </w:abstractNum>
  <w:abstractNum w:abstractNumId="1" w15:restartNumberingAfterBreak="0">
    <w:nsid w:val="195632A6"/>
    <w:multiLevelType w:val="multilevel"/>
    <w:tmpl w:val="B14098B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F730724"/>
    <w:multiLevelType w:val="multilevel"/>
    <w:tmpl w:val="C4ACAE1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4891F78"/>
    <w:multiLevelType w:val="multilevel"/>
    <w:tmpl w:val="C4ACAE10"/>
    <w:styleLink w:val="Biecalista7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9996DBA"/>
    <w:multiLevelType w:val="multilevel"/>
    <w:tmpl w:val="C4ACAE10"/>
    <w:numStyleLink w:val="Biecalista7"/>
  </w:abstractNum>
  <w:abstractNum w:abstractNumId="5" w15:restartNumberingAfterBreak="0">
    <w:nsid w:val="3FB95773"/>
    <w:multiLevelType w:val="multilevel"/>
    <w:tmpl w:val="B14098B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0EE22AD"/>
    <w:multiLevelType w:val="multilevel"/>
    <w:tmpl w:val="B14098B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DF6028"/>
    <w:multiLevelType w:val="multilevel"/>
    <w:tmpl w:val="2BB896C2"/>
    <w:lvl w:ilvl="0">
      <w:start w:val="1"/>
      <w:numFmt w:val="upperRoman"/>
      <w:pStyle w:val="Nagwek1"/>
      <w:suff w:val="space"/>
      <w:lvlText w:val="Rozdział %1."/>
      <w:lvlJc w:val="left"/>
      <w:pPr>
        <w:ind w:left="0" w:firstLine="0"/>
      </w:pPr>
      <w:rPr>
        <w:rFonts w:ascii="Arial" w:hAnsi="Arial" w:hint="default"/>
        <w:sz w:val="28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A195D09"/>
    <w:multiLevelType w:val="multilevel"/>
    <w:tmpl w:val="B14098B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E18379D"/>
    <w:multiLevelType w:val="multilevel"/>
    <w:tmpl w:val="B14098B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4" w:hanging="79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6D9"/>
    <w:rsid w:val="00037DB7"/>
    <w:rsid w:val="00056CF0"/>
    <w:rsid w:val="00080A3D"/>
    <w:rsid w:val="00083515"/>
    <w:rsid w:val="000E1DF9"/>
    <w:rsid w:val="000E4CBE"/>
    <w:rsid w:val="000F6D50"/>
    <w:rsid w:val="00100B01"/>
    <w:rsid w:val="00137E93"/>
    <w:rsid w:val="001A77F7"/>
    <w:rsid w:val="001B268C"/>
    <w:rsid w:val="001D08E0"/>
    <w:rsid w:val="001E489A"/>
    <w:rsid w:val="001E67EF"/>
    <w:rsid w:val="001F1BE1"/>
    <w:rsid w:val="00287B0F"/>
    <w:rsid w:val="002B3976"/>
    <w:rsid w:val="00312351"/>
    <w:rsid w:val="00343F84"/>
    <w:rsid w:val="003753F7"/>
    <w:rsid w:val="0038443F"/>
    <w:rsid w:val="003909BA"/>
    <w:rsid w:val="003B27C0"/>
    <w:rsid w:val="00412F15"/>
    <w:rsid w:val="004168A0"/>
    <w:rsid w:val="004940FA"/>
    <w:rsid w:val="004B57DE"/>
    <w:rsid w:val="00516D12"/>
    <w:rsid w:val="00522158"/>
    <w:rsid w:val="00536EB4"/>
    <w:rsid w:val="00545CCC"/>
    <w:rsid w:val="0056057A"/>
    <w:rsid w:val="006502F2"/>
    <w:rsid w:val="00685473"/>
    <w:rsid w:val="006A1533"/>
    <w:rsid w:val="006C573F"/>
    <w:rsid w:val="006D13D6"/>
    <w:rsid w:val="006E138D"/>
    <w:rsid w:val="0071218A"/>
    <w:rsid w:val="0073603C"/>
    <w:rsid w:val="00777A3D"/>
    <w:rsid w:val="007851ED"/>
    <w:rsid w:val="00790A4C"/>
    <w:rsid w:val="007C2E80"/>
    <w:rsid w:val="007C4F7C"/>
    <w:rsid w:val="00801968"/>
    <w:rsid w:val="00845958"/>
    <w:rsid w:val="008528F1"/>
    <w:rsid w:val="008A1D4B"/>
    <w:rsid w:val="00913856"/>
    <w:rsid w:val="0096558E"/>
    <w:rsid w:val="009875AC"/>
    <w:rsid w:val="009D7BF9"/>
    <w:rsid w:val="009E0F01"/>
    <w:rsid w:val="00AA7C3D"/>
    <w:rsid w:val="00AB12AC"/>
    <w:rsid w:val="00B11C6B"/>
    <w:rsid w:val="00B166D9"/>
    <w:rsid w:val="00B41596"/>
    <w:rsid w:val="00C72AC4"/>
    <w:rsid w:val="00CD003E"/>
    <w:rsid w:val="00CD7165"/>
    <w:rsid w:val="00CE48B3"/>
    <w:rsid w:val="00D119B6"/>
    <w:rsid w:val="00D22F74"/>
    <w:rsid w:val="00D948F0"/>
    <w:rsid w:val="00DB744A"/>
    <w:rsid w:val="00DC6A10"/>
    <w:rsid w:val="00EA0656"/>
    <w:rsid w:val="00EB31DB"/>
    <w:rsid w:val="00EB777C"/>
    <w:rsid w:val="00F41A4F"/>
    <w:rsid w:val="00F64F26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328B0"/>
  <w15:chartTrackingRefBased/>
  <w15:docId w15:val="{BB9997EF-FEC0-5B4D-BC2B-2E384A08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ind w:left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19B6"/>
    <w:pPr>
      <w:spacing w:line="240" w:lineRule="auto"/>
      <w:ind w:left="0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66D9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66D9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66D9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66D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66D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66D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66D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66D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66D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66D9"/>
    <w:rPr>
      <w:rFonts w:ascii="Arial" w:eastAsiaTheme="majorEastAsia" w:hAnsi="Arial" w:cstheme="majorBidi"/>
      <w:b/>
      <w:kern w:val="0"/>
      <w:sz w:val="28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B166D9"/>
    <w:rPr>
      <w:rFonts w:ascii="Arial" w:eastAsiaTheme="majorEastAsia" w:hAnsi="Arial" w:cstheme="majorBidi"/>
      <w:b/>
      <w:kern w:val="0"/>
      <w:szCs w:val="26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66D9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66D9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66D9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66D9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66D9"/>
    <w:rPr>
      <w:rFonts w:asciiTheme="majorHAnsi" w:eastAsiaTheme="majorEastAsia" w:hAnsiTheme="majorHAnsi" w:cstheme="majorBidi"/>
      <w:i/>
      <w:iCs/>
      <w:color w:val="1F3763" w:themeColor="accent1" w:themeShade="7F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66D9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66D9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character" w:styleId="Hipercze">
    <w:name w:val="Hyperlink"/>
    <w:basedOn w:val="Domylnaczcionkaakapitu"/>
    <w:uiPriority w:val="99"/>
    <w:unhideWhenUsed/>
    <w:rsid w:val="00B166D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166D9"/>
    <w:pPr>
      <w:ind w:left="720"/>
      <w:contextualSpacing/>
    </w:pPr>
  </w:style>
  <w:style w:type="numbering" w:customStyle="1" w:styleId="Biecalista7">
    <w:name w:val="Bieżąca lista7"/>
    <w:uiPriority w:val="99"/>
    <w:rsid w:val="00B166D9"/>
    <w:pPr>
      <w:numPr>
        <w:numId w:val="4"/>
      </w:numPr>
    </w:pPr>
  </w:style>
  <w:style w:type="character" w:customStyle="1" w:styleId="apple-tab-span">
    <w:name w:val="apple-tab-span"/>
    <w:basedOn w:val="Domylnaczcionkaakapitu"/>
    <w:rsid w:val="00D119B6"/>
  </w:style>
  <w:style w:type="paragraph" w:styleId="Poprawka">
    <w:name w:val="Revision"/>
    <w:hidden/>
    <w:uiPriority w:val="99"/>
    <w:semiHidden/>
    <w:rsid w:val="007851ED"/>
    <w:pPr>
      <w:spacing w:line="240" w:lineRule="auto"/>
      <w:ind w:left="0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A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AC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1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FD8A63-01A6-43E5-A128-04F84D4B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855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Folwarczny</dc:creator>
  <cp:keywords/>
  <dc:description/>
  <cp:lastModifiedBy>Magdalena Gaszka</cp:lastModifiedBy>
  <cp:revision>4</cp:revision>
  <cp:lastPrinted>2024-10-02T08:24:00Z</cp:lastPrinted>
  <dcterms:created xsi:type="dcterms:W3CDTF">2024-10-02T07:45:00Z</dcterms:created>
  <dcterms:modified xsi:type="dcterms:W3CDTF">2024-10-02T08:24:00Z</dcterms:modified>
</cp:coreProperties>
</file>