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CA74" w14:textId="439A72F2" w:rsidR="00B957B4" w:rsidRPr="00D47C47" w:rsidRDefault="002F0269" w:rsidP="008A0E83">
      <w:pPr>
        <w:pStyle w:val="Nagwek1"/>
        <w:spacing w:before="120" w:after="240"/>
        <w:rPr>
          <w:rFonts w:asciiTheme="majorHAnsi" w:hAnsiTheme="majorHAnsi" w:cstheme="majorHAnsi"/>
          <w:sz w:val="28"/>
          <w:szCs w:val="28"/>
          <w:lang w:val="pl-PL"/>
        </w:rPr>
      </w:pPr>
      <w:r w:rsidRPr="00D47C47">
        <w:rPr>
          <w:rFonts w:asciiTheme="majorHAnsi" w:hAnsiTheme="majorHAnsi" w:cstheme="majorHAnsi"/>
          <w:sz w:val="28"/>
          <w:szCs w:val="28"/>
          <w:lang w:val="pl-PL"/>
        </w:rPr>
        <w:t xml:space="preserve">FORMULARZ OFERTOWY </w:t>
      </w:r>
    </w:p>
    <w:p w14:paraId="18AD90DF" w14:textId="020F74C1" w:rsidR="00652E13" w:rsidRPr="00D47C47" w:rsidRDefault="00B93D9A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sz w:val="22"/>
        </w:rPr>
        <w:t xml:space="preserve">Nazwa (firma) </w:t>
      </w:r>
      <w:r w:rsidR="00F35B05" w:rsidRPr="00D47C47">
        <w:rPr>
          <w:rFonts w:asciiTheme="majorHAnsi" w:hAnsiTheme="majorHAnsi" w:cstheme="majorHAnsi"/>
          <w:sz w:val="22"/>
        </w:rPr>
        <w:t xml:space="preserve">Wykonawcy </w:t>
      </w:r>
      <w:r w:rsidR="00652E13" w:rsidRPr="00D47C47">
        <w:rPr>
          <w:rFonts w:asciiTheme="majorHAnsi" w:hAnsiTheme="majorHAnsi" w:cstheme="majorHAnsi"/>
          <w:i/>
          <w:sz w:val="20"/>
          <w:szCs w:val="20"/>
        </w:rPr>
        <w:t xml:space="preserve">(w przypadku Wykonawców wspólnie ubiegających się o udzielenie zamówienia </w:t>
      </w:r>
      <w:r w:rsidR="00D47D47" w:rsidRPr="00D47C47">
        <w:rPr>
          <w:rFonts w:asciiTheme="majorHAnsi" w:hAnsiTheme="majorHAnsi" w:cstheme="majorHAnsi"/>
          <w:i/>
          <w:sz w:val="20"/>
          <w:szCs w:val="20"/>
        </w:rPr>
        <w:t xml:space="preserve">poniższe </w:t>
      </w:r>
      <w:r w:rsidR="00652E13" w:rsidRPr="00D47C47">
        <w:rPr>
          <w:rFonts w:asciiTheme="majorHAnsi" w:hAnsiTheme="majorHAnsi" w:cstheme="majorHAnsi"/>
          <w:i/>
          <w:sz w:val="20"/>
          <w:szCs w:val="20"/>
        </w:rPr>
        <w:t>dane należy powielić i uzupełnić dla każdego Wykonawcy):</w:t>
      </w:r>
    </w:p>
    <w:p w14:paraId="559B6E7D" w14:textId="0E704122" w:rsidR="00B93D9A" w:rsidRPr="00D47C47" w:rsidRDefault="003141FF" w:rsidP="00E92A61">
      <w:pPr>
        <w:pStyle w:val="Tekstpodstawowy"/>
        <w:spacing w:before="1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</w:t>
      </w:r>
    </w:p>
    <w:p w14:paraId="46EA8315" w14:textId="0D1BF319" w:rsidR="00B93D9A" w:rsidRPr="00D47C47" w:rsidRDefault="00B93D9A" w:rsidP="002B2858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 xml:space="preserve">Adres siedziby: </w:t>
      </w:r>
      <w:r w:rsidR="003141FF">
        <w:rPr>
          <w:rFonts w:asciiTheme="majorHAnsi" w:hAnsiTheme="majorHAnsi" w:cstheme="majorHAnsi"/>
          <w:sz w:val="22"/>
        </w:rPr>
        <w:t>_____________________________________________________________________</w:t>
      </w:r>
    </w:p>
    <w:p w14:paraId="2DB39605" w14:textId="0449C34D" w:rsidR="00F5463E" w:rsidRPr="00D47C47" w:rsidRDefault="00F5463E" w:rsidP="002B2858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 xml:space="preserve">Adres do korespondencji </w:t>
      </w:r>
      <w:r w:rsidR="003141FF">
        <w:rPr>
          <w:rFonts w:asciiTheme="majorHAnsi" w:hAnsiTheme="majorHAnsi" w:cstheme="majorHAnsi"/>
          <w:sz w:val="22"/>
        </w:rPr>
        <w:t>_____________________________________________________________</w:t>
      </w:r>
    </w:p>
    <w:p w14:paraId="5D8F0C0A" w14:textId="599EEB4A" w:rsidR="00F5463E" w:rsidRPr="00D47C47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>NIP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/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PESEL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/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 xml:space="preserve">inny </w:t>
      </w:r>
      <w:r w:rsidRPr="00D47C47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D47C47">
        <w:rPr>
          <w:rFonts w:asciiTheme="majorHAnsi" w:hAnsiTheme="majorHAnsi" w:cstheme="majorHAnsi"/>
          <w:sz w:val="22"/>
        </w:rPr>
        <w:t xml:space="preserve"> </w:t>
      </w:r>
      <w:r w:rsidR="003141FF">
        <w:rPr>
          <w:rFonts w:asciiTheme="majorHAnsi" w:hAnsiTheme="majorHAnsi" w:cstheme="majorHAnsi"/>
          <w:sz w:val="22"/>
        </w:rPr>
        <w:t>_________________</w:t>
      </w:r>
      <w:r w:rsidR="003141FF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 xml:space="preserve">REGON </w:t>
      </w:r>
      <w:r w:rsidR="003141FF">
        <w:rPr>
          <w:rFonts w:asciiTheme="majorHAnsi" w:hAnsiTheme="majorHAnsi" w:cstheme="majorHAnsi"/>
          <w:sz w:val="22"/>
        </w:rPr>
        <w:t>__________________</w:t>
      </w:r>
    </w:p>
    <w:p w14:paraId="53CDCDBF" w14:textId="07DCD114" w:rsidR="00F5463E" w:rsidRPr="00D47C47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>KRS/</w:t>
      </w:r>
      <w:proofErr w:type="spellStart"/>
      <w:r w:rsidRPr="00D47C47">
        <w:rPr>
          <w:rFonts w:asciiTheme="majorHAnsi" w:hAnsiTheme="majorHAnsi" w:cstheme="majorHAnsi"/>
          <w:sz w:val="22"/>
        </w:rPr>
        <w:t>CEiDG</w:t>
      </w:r>
      <w:proofErr w:type="spellEnd"/>
      <w:r w:rsidRPr="00D47C47">
        <w:rPr>
          <w:rFonts w:asciiTheme="majorHAnsi" w:hAnsiTheme="majorHAnsi" w:cstheme="majorHAnsi"/>
          <w:sz w:val="22"/>
        </w:rPr>
        <w:t xml:space="preserve">/inny </w:t>
      </w:r>
      <w:r w:rsidRPr="00D47C47">
        <w:rPr>
          <w:rFonts w:asciiTheme="majorHAnsi" w:hAnsiTheme="majorHAnsi" w:cstheme="majorHAnsi"/>
          <w:i/>
          <w:sz w:val="20"/>
          <w:szCs w:val="20"/>
        </w:rPr>
        <w:t xml:space="preserve">(dot. wykonawców zagranicznych): </w:t>
      </w:r>
      <w:r w:rsidR="003141FF">
        <w:rPr>
          <w:rFonts w:asciiTheme="majorHAnsi" w:hAnsiTheme="majorHAnsi" w:cstheme="majorHAnsi"/>
          <w:sz w:val="22"/>
        </w:rPr>
        <w:t>___________________________________________</w:t>
      </w:r>
    </w:p>
    <w:p w14:paraId="195B0ABB" w14:textId="20F9ADF9" w:rsidR="00B93D9A" w:rsidRPr="00D47C47" w:rsidRDefault="00F5463E" w:rsidP="00E92A61">
      <w:pPr>
        <w:pStyle w:val="Tekstpodstawowy"/>
        <w:spacing w:before="120" w:line="240" w:lineRule="auto"/>
        <w:rPr>
          <w:rFonts w:asciiTheme="majorHAnsi" w:hAnsiTheme="majorHAnsi" w:cstheme="majorHAnsi"/>
          <w:sz w:val="22"/>
          <w:szCs w:val="22"/>
        </w:rPr>
      </w:pPr>
      <w:r w:rsidRPr="00D47C47">
        <w:rPr>
          <w:rFonts w:asciiTheme="majorHAnsi" w:hAnsiTheme="majorHAnsi" w:cstheme="majorHAnsi"/>
          <w:sz w:val="22"/>
          <w:szCs w:val="22"/>
        </w:rPr>
        <w:t>Nr tel</w:t>
      </w:r>
      <w:r w:rsidR="00B93D9A" w:rsidRPr="00D47C47">
        <w:rPr>
          <w:rFonts w:asciiTheme="majorHAnsi" w:hAnsiTheme="majorHAnsi" w:cstheme="majorHAnsi"/>
          <w:sz w:val="22"/>
          <w:szCs w:val="22"/>
        </w:rPr>
        <w:t xml:space="preserve">. </w:t>
      </w:r>
      <w:r w:rsidR="003141FF">
        <w:rPr>
          <w:rFonts w:asciiTheme="majorHAnsi" w:hAnsiTheme="majorHAnsi" w:cstheme="majorHAnsi"/>
          <w:sz w:val="22"/>
          <w:szCs w:val="22"/>
        </w:rPr>
        <w:t>_________________________</w:t>
      </w:r>
      <w:r w:rsidR="003141FF" w:rsidRPr="00D47C47">
        <w:rPr>
          <w:rFonts w:asciiTheme="majorHAnsi" w:hAnsiTheme="majorHAnsi" w:cstheme="majorHAnsi"/>
          <w:sz w:val="22"/>
          <w:szCs w:val="22"/>
        </w:rPr>
        <w:t xml:space="preserve">; </w:t>
      </w:r>
      <w:r w:rsidRPr="00D47C47">
        <w:rPr>
          <w:rFonts w:asciiTheme="majorHAnsi" w:hAnsiTheme="majorHAnsi" w:cstheme="majorHAnsi"/>
          <w:sz w:val="22"/>
          <w:szCs w:val="22"/>
        </w:rPr>
        <w:t xml:space="preserve">adres </w:t>
      </w:r>
      <w:r w:rsidR="00ED0BE2" w:rsidRPr="00D47C47">
        <w:rPr>
          <w:rFonts w:asciiTheme="majorHAnsi" w:hAnsiTheme="majorHAnsi" w:cstheme="majorHAnsi"/>
          <w:sz w:val="22"/>
          <w:szCs w:val="22"/>
        </w:rPr>
        <w:t>e</w:t>
      </w:r>
      <w:r w:rsidR="00B93D9A" w:rsidRPr="00D47C47">
        <w:rPr>
          <w:rFonts w:asciiTheme="majorHAnsi" w:hAnsiTheme="majorHAnsi" w:cstheme="majorHAnsi"/>
          <w:sz w:val="22"/>
          <w:szCs w:val="22"/>
        </w:rPr>
        <w:t xml:space="preserve">-mail: </w:t>
      </w:r>
      <w:r w:rsidR="003141FF">
        <w:rPr>
          <w:rFonts w:asciiTheme="majorHAnsi" w:hAnsiTheme="majorHAnsi" w:cstheme="majorHAnsi"/>
          <w:sz w:val="22"/>
          <w:szCs w:val="22"/>
        </w:rPr>
        <w:t>________________________________________</w:t>
      </w:r>
    </w:p>
    <w:p w14:paraId="54B76274" w14:textId="77777777" w:rsidR="00B41C75" w:rsidRPr="00D47C47" w:rsidRDefault="00B41C75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i/>
          <w:sz w:val="20"/>
          <w:szCs w:val="20"/>
        </w:rPr>
        <w:t>(Wykonawca odpowiada za poprawność wskazanych danych adresowych oraz adresu e-mail.)</w:t>
      </w:r>
    </w:p>
    <w:p w14:paraId="1A48D0AA" w14:textId="383B2771" w:rsidR="00B93D9A" w:rsidRPr="00D47C47" w:rsidRDefault="00B93D9A" w:rsidP="00E92A61">
      <w:pPr>
        <w:pStyle w:val="Tekstpodstawowy"/>
        <w:spacing w:before="120" w:line="240" w:lineRule="auto"/>
        <w:ind w:left="-6"/>
        <w:rPr>
          <w:rFonts w:asciiTheme="majorHAnsi" w:hAnsiTheme="majorHAnsi" w:cstheme="majorHAnsi"/>
          <w:sz w:val="22"/>
        </w:rPr>
      </w:pPr>
      <w:r w:rsidRPr="005673DF">
        <w:rPr>
          <w:rFonts w:asciiTheme="majorHAnsi" w:hAnsiTheme="majorHAnsi" w:cstheme="majorHAnsi"/>
          <w:sz w:val="22"/>
          <w:szCs w:val="20"/>
        </w:rPr>
        <w:t xml:space="preserve">W odpowiedzi na ogłoszenie o zamówieniu i w nawiązaniu do Specyfikacji Warunków Zamówienia z dnia </w:t>
      </w:r>
      <w:r w:rsidR="00456825">
        <w:rPr>
          <w:rFonts w:asciiTheme="majorHAnsi" w:hAnsiTheme="majorHAnsi" w:cstheme="majorHAnsi"/>
          <w:sz w:val="22"/>
          <w:szCs w:val="20"/>
        </w:rPr>
        <w:t>……………</w:t>
      </w:r>
      <w:r w:rsidR="007818C4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Pr="005673DF">
        <w:rPr>
          <w:rFonts w:asciiTheme="majorHAnsi" w:hAnsiTheme="majorHAnsi" w:cstheme="majorHAnsi"/>
          <w:sz w:val="22"/>
          <w:szCs w:val="20"/>
        </w:rPr>
        <w:t xml:space="preserve">r., w postępowaniu o </w:t>
      </w:r>
      <w:r w:rsidR="005673DF" w:rsidRPr="005673DF">
        <w:rPr>
          <w:rFonts w:asciiTheme="majorHAnsi" w:hAnsiTheme="majorHAnsi" w:cstheme="majorHAnsi"/>
          <w:sz w:val="22"/>
          <w:szCs w:val="20"/>
        </w:rPr>
        <w:t>udzielenie zamówienia publicznego</w:t>
      </w:r>
      <w:r w:rsidRPr="005673DF">
        <w:rPr>
          <w:rFonts w:asciiTheme="majorHAnsi" w:hAnsiTheme="majorHAnsi" w:cstheme="majorHAnsi"/>
          <w:sz w:val="22"/>
          <w:szCs w:val="20"/>
        </w:rPr>
        <w:t xml:space="preserve"> prowadzonym </w:t>
      </w:r>
      <w:r w:rsidR="005673DF" w:rsidRPr="005673DF">
        <w:rPr>
          <w:rFonts w:asciiTheme="majorHAnsi" w:hAnsiTheme="majorHAnsi" w:cstheme="majorHAnsi"/>
          <w:sz w:val="22"/>
          <w:szCs w:val="20"/>
        </w:rPr>
        <w:t xml:space="preserve">w trybie podstawowym na podstawie art. 275 pkt </w:t>
      </w:r>
      <w:r w:rsidR="00077FFD">
        <w:rPr>
          <w:rFonts w:asciiTheme="majorHAnsi" w:hAnsiTheme="majorHAnsi" w:cstheme="majorHAnsi"/>
          <w:sz w:val="22"/>
          <w:szCs w:val="20"/>
        </w:rPr>
        <w:t>1</w:t>
      </w:r>
      <w:r w:rsidR="005673DF" w:rsidRPr="005673DF">
        <w:rPr>
          <w:rFonts w:asciiTheme="majorHAnsi" w:hAnsiTheme="majorHAnsi" w:cstheme="majorHAnsi"/>
          <w:sz w:val="22"/>
          <w:szCs w:val="20"/>
        </w:rPr>
        <w:t xml:space="preserve">) ustawy </w:t>
      </w:r>
      <w:r w:rsidRPr="005673DF">
        <w:rPr>
          <w:rFonts w:asciiTheme="majorHAnsi" w:hAnsiTheme="majorHAnsi" w:cstheme="majorHAnsi"/>
          <w:sz w:val="22"/>
          <w:szCs w:val="20"/>
        </w:rPr>
        <w:t xml:space="preserve"> z dnia </w:t>
      </w:r>
      <w:r w:rsidR="007977D0" w:rsidRPr="005673DF">
        <w:rPr>
          <w:rFonts w:asciiTheme="majorHAnsi" w:hAnsiTheme="majorHAnsi" w:cstheme="majorHAnsi"/>
          <w:sz w:val="22"/>
          <w:szCs w:val="20"/>
        </w:rPr>
        <w:t>11 września 2019</w:t>
      </w:r>
      <w:r w:rsidRPr="005673DF">
        <w:rPr>
          <w:rFonts w:asciiTheme="majorHAnsi" w:hAnsiTheme="majorHAnsi" w:cstheme="majorHAnsi"/>
          <w:sz w:val="22"/>
          <w:szCs w:val="20"/>
        </w:rPr>
        <w:t xml:space="preserve"> r. Prawo zamówień publicznych (Dz. U. </w:t>
      </w:r>
      <w:r w:rsidR="00077FFD" w:rsidRPr="005673DF">
        <w:rPr>
          <w:rFonts w:asciiTheme="majorHAnsi" w:hAnsiTheme="majorHAnsi" w:cstheme="majorHAnsi"/>
          <w:sz w:val="22"/>
          <w:szCs w:val="20"/>
        </w:rPr>
        <w:t>202</w:t>
      </w:r>
      <w:r w:rsidR="00456825">
        <w:rPr>
          <w:rFonts w:asciiTheme="majorHAnsi" w:hAnsiTheme="majorHAnsi" w:cstheme="majorHAnsi"/>
          <w:sz w:val="22"/>
          <w:szCs w:val="20"/>
        </w:rPr>
        <w:t>4</w:t>
      </w:r>
      <w:r w:rsidR="00077FFD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="00A42FE6" w:rsidRPr="005673DF">
        <w:rPr>
          <w:rFonts w:asciiTheme="majorHAnsi" w:hAnsiTheme="majorHAnsi" w:cstheme="majorHAnsi"/>
          <w:sz w:val="22"/>
          <w:szCs w:val="20"/>
        </w:rPr>
        <w:t xml:space="preserve">r. </w:t>
      </w:r>
      <w:r w:rsidR="007977D0" w:rsidRPr="005673DF">
        <w:rPr>
          <w:rFonts w:asciiTheme="majorHAnsi" w:hAnsiTheme="majorHAnsi" w:cstheme="majorHAnsi"/>
          <w:sz w:val="22"/>
          <w:szCs w:val="20"/>
        </w:rPr>
        <w:t>po</w:t>
      </w:r>
      <w:r w:rsidRPr="005673DF">
        <w:rPr>
          <w:rFonts w:asciiTheme="majorHAnsi" w:hAnsiTheme="majorHAnsi" w:cstheme="majorHAnsi"/>
          <w:sz w:val="22"/>
          <w:szCs w:val="20"/>
        </w:rPr>
        <w:t>z</w:t>
      </w:r>
      <w:r w:rsidR="007977D0" w:rsidRPr="005673DF">
        <w:rPr>
          <w:rFonts w:asciiTheme="majorHAnsi" w:hAnsiTheme="majorHAnsi" w:cstheme="majorHAnsi"/>
          <w:sz w:val="22"/>
          <w:szCs w:val="20"/>
        </w:rPr>
        <w:t>.</w:t>
      </w:r>
      <w:r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="00456825">
        <w:rPr>
          <w:rFonts w:asciiTheme="majorHAnsi" w:hAnsiTheme="majorHAnsi" w:cstheme="majorHAnsi"/>
          <w:sz w:val="22"/>
          <w:szCs w:val="20"/>
        </w:rPr>
        <w:t>1320</w:t>
      </w:r>
      <w:r w:rsidR="004458D0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Pr="005673DF">
        <w:rPr>
          <w:rFonts w:asciiTheme="majorHAnsi" w:hAnsiTheme="majorHAnsi" w:cstheme="majorHAnsi"/>
          <w:sz w:val="22"/>
          <w:szCs w:val="20"/>
        </w:rPr>
        <w:t xml:space="preserve">r. </w:t>
      </w:r>
      <w:r w:rsidR="00AC3F68" w:rsidRPr="005673DF">
        <w:rPr>
          <w:rFonts w:asciiTheme="majorHAnsi" w:hAnsiTheme="majorHAnsi" w:cstheme="majorHAnsi"/>
          <w:sz w:val="22"/>
          <w:szCs w:val="20"/>
        </w:rPr>
        <w:t xml:space="preserve">z </w:t>
      </w:r>
      <w:proofErr w:type="spellStart"/>
      <w:r w:rsidR="00AC3F68" w:rsidRPr="005673DF">
        <w:rPr>
          <w:rFonts w:asciiTheme="majorHAnsi" w:hAnsiTheme="majorHAnsi" w:cstheme="majorHAnsi"/>
          <w:sz w:val="22"/>
          <w:szCs w:val="20"/>
        </w:rPr>
        <w:t>późn</w:t>
      </w:r>
      <w:proofErr w:type="spellEnd"/>
      <w:r w:rsidR="00AC3F68" w:rsidRPr="005673DF">
        <w:rPr>
          <w:rFonts w:asciiTheme="majorHAnsi" w:hAnsiTheme="majorHAnsi" w:cstheme="majorHAnsi"/>
          <w:sz w:val="22"/>
          <w:szCs w:val="20"/>
        </w:rPr>
        <w:t>. zm.</w:t>
      </w:r>
      <w:r w:rsidRPr="005673DF">
        <w:rPr>
          <w:rFonts w:asciiTheme="majorHAnsi" w:hAnsiTheme="majorHAnsi" w:cstheme="majorHAnsi"/>
          <w:sz w:val="22"/>
          <w:szCs w:val="20"/>
        </w:rPr>
        <w:t>)</w:t>
      </w:r>
      <w:r w:rsidR="007977D0" w:rsidRPr="005673DF">
        <w:rPr>
          <w:rFonts w:asciiTheme="majorHAnsi" w:hAnsiTheme="majorHAnsi" w:cstheme="majorHAnsi"/>
          <w:sz w:val="22"/>
          <w:szCs w:val="20"/>
        </w:rPr>
        <w:t xml:space="preserve">, </w:t>
      </w:r>
      <w:r w:rsidRPr="005673DF">
        <w:rPr>
          <w:rFonts w:asciiTheme="majorHAnsi" w:hAnsiTheme="majorHAnsi" w:cstheme="majorHAnsi"/>
          <w:sz w:val="22"/>
        </w:rPr>
        <w:t>składam ofertę na:</w:t>
      </w:r>
    </w:p>
    <w:p w14:paraId="659A1D38" w14:textId="77777777" w:rsidR="005E7CD8" w:rsidRDefault="005E7CD8" w:rsidP="00B10805">
      <w:pPr>
        <w:pStyle w:val="Tekstpodstawowy"/>
        <w:spacing w:before="0" w:line="240" w:lineRule="auto"/>
        <w:ind w:left="-5"/>
        <w:rPr>
          <w:rFonts w:asciiTheme="majorHAnsi" w:hAnsiTheme="majorHAnsi" w:cstheme="majorHAnsi"/>
          <w:b/>
          <w:bCs/>
          <w:i/>
          <w:sz w:val="28"/>
          <w:szCs w:val="28"/>
        </w:rPr>
      </w:pPr>
    </w:p>
    <w:p w14:paraId="4A913A6D" w14:textId="2BC07C14" w:rsidR="005E7CD8" w:rsidRDefault="005E7CD8" w:rsidP="005E7CD8">
      <w:pPr>
        <w:pStyle w:val="Tekstpodstawowy"/>
        <w:spacing w:before="0" w:line="240" w:lineRule="auto"/>
        <w:ind w:left="-5"/>
        <w:jc w:val="center"/>
        <w:rPr>
          <w:rFonts w:asciiTheme="majorHAnsi" w:hAnsiTheme="majorHAnsi" w:cstheme="majorHAnsi"/>
          <w:b/>
          <w:bCs/>
          <w:i/>
          <w:sz w:val="28"/>
          <w:szCs w:val="28"/>
        </w:rPr>
      </w:pPr>
      <w:r w:rsidRPr="005E7CD8">
        <w:rPr>
          <w:rFonts w:asciiTheme="majorHAnsi" w:hAnsiTheme="majorHAnsi" w:cstheme="majorHAnsi"/>
          <w:b/>
          <w:bCs/>
          <w:i/>
          <w:sz w:val="28"/>
          <w:szCs w:val="28"/>
        </w:rPr>
        <w:t>Dostawa nowego samochodu osobowego o napędzie elektrycznym</w:t>
      </w:r>
    </w:p>
    <w:p w14:paraId="1264CAE2" w14:textId="77777777" w:rsidR="005E7CD8" w:rsidRDefault="005E7CD8" w:rsidP="005E7CD8">
      <w:pPr>
        <w:pStyle w:val="Tekstpodstawowy"/>
        <w:spacing w:before="0" w:line="240" w:lineRule="auto"/>
        <w:ind w:left="-5"/>
        <w:jc w:val="center"/>
        <w:rPr>
          <w:rFonts w:asciiTheme="majorHAnsi" w:hAnsiTheme="majorHAnsi" w:cstheme="majorHAnsi"/>
          <w:sz w:val="22"/>
        </w:rPr>
      </w:pPr>
    </w:p>
    <w:p w14:paraId="787C4341" w14:textId="407B3E84" w:rsidR="00B93D9A" w:rsidRPr="00B17A29" w:rsidRDefault="00B93D9A" w:rsidP="005E7CD8">
      <w:pPr>
        <w:pStyle w:val="Tekstpodstawowy"/>
        <w:spacing w:before="0" w:line="240" w:lineRule="auto"/>
        <w:ind w:left="-5"/>
        <w:rPr>
          <w:rFonts w:asciiTheme="majorHAnsi" w:hAnsiTheme="majorHAnsi" w:cstheme="majorHAnsi"/>
          <w:sz w:val="22"/>
        </w:rPr>
      </w:pPr>
      <w:r w:rsidRPr="00B17A29">
        <w:rPr>
          <w:rFonts w:asciiTheme="majorHAnsi" w:hAnsiTheme="majorHAnsi" w:cstheme="majorHAnsi"/>
          <w:sz w:val="22"/>
        </w:rPr>
        <w:t xml:space="preserve">W imieniu reprezentowanej przeze mnie firmy  </w:t>
      </w:r>
    </w:p>
    <w:p w14:paraId="522D0228" w14:textId="2593DDC2" w:rsidR="00B93D9A" w:rsidRPr="00B17A29" w:rsidRDefault="003141FF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__________________________________________________________________________________</w:t>
      </w:r>
    </w:p>
    <w:p w14:paraId="23B8A7F4" w14:textId="77777777" w:rsidR="00B93D9A" w:rsidRPr="00B17A29" w:rsidRDefault="00B93D9A" w:rsidP="00B93D9A">
      <w:pPr>
        <w:ind w:right="-108"/>
        <w:rPr>
          <w:rFonts w:asciiTheme="majorHAnsi" w:hAnsiTheme="majorHAnsi" w:cstheme="majorHAnsi"/>
          <w:sz w:val="16"/>
          <w:szCs w:val="22"/>
        </w:rPr>
      </w:pPr>
      <w:r w:rsidRPr="00B17A29">
        <w:rPr>
          <w:rFonts w:asciiTheme="majorHAnsi" w:hAnsiTheme="majorHAnsi" w:cstheme="majorHAnsi"/>
          <w:sz w:val="16"/>
        </w:rPr>
        <w:t>(nazwa [firma] wykonawcy)</w:t>
      </w:r>
    </w:p>
    <w:p w14:paraId="18FBEA00" w14:textId="77777777" w:rsidR="007818C4" w:rsidRPr="007818C4" w:rsidRDefault="007818C4" w:rsidP="009A33BD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sz w:val="22"/>
          <w:szCs w:val="22"/>
        </w:rPr>
      </w:pPr>
      <w:r w:rsidRPr="009A33BD">
        <w:rPr>
          <w:rFonts w:asciiTheme="majorHAnsi" w:hAnsiTheme="majorHAnsi" w:cstheme="majorHAnsi"/>
          <w:b w:val="0"/>
          <w:bCs w:val="0"/>
          <w:sz w:val="22"/>
          <w:szCs w:val="22"/>
        </w:rPr>
        <w:t>Oferuję</w:t>
      </w:r>
      <w:r w:rsidRPr="007818C4">
        <w:rPr>
          <w:rFonts w:asciiTheme="majorHAnsi" w:hAnsiTheme="majorHAnsi" w:cstheme="majorHAnsi"/>
          <w:sz w:val="22"/>
          <w:szCs w:val="22"/>
        </w:rPr>
        <w:t xml:space="preserve"> </w:t>
      </w:r>
      <w:r w:rsidRPr="009A33BD">
        <w:rPr>
          <w:rFonts w:asciiTheme="majorHAnsi" w:hAnsiTheme="majorHAnsi" w:cstheme="majorHAnsi"/>
          <w:b w:val="0"/>
          <w:sz w:val="22"/>
          <w:szCs w:val="22"/>
        </w:rPr>
        <w:t>wykonanie przedmiotu zamówienia zgodnie z wymaganiami zawartymi w Specyfikacji Warunków Zamówienia (SWZ) wraz z załącznikami.</w:t>
      </w:r>
      <w:r w:rsidRPr="007818C4">
        <w:rPr>
          <w:rFonts w:asciiTheme="majorHAnsi" w:hAnsiTheme="majorHAnsi" w:cstheme="majorHAnsi"/>
          <w:sz w:val="22"/>
          <w:szCs w:val="22"/>
        </w:rPr>
        <w:t xml:space="preserve">  </w:t>
      </w:r>
    </w:p>
    <w:p w14:paraId="7A8F7ABB" w14:textId="649ECC25" w:rsidR="00077FFD" w:rsidRDefault="00077FFD" w:rsidP="00077FFD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B17A29">
        <w:rPr>
          <w:rFonts w:asciiTheme="majorHAnsi" w:hAnsiTheme="majorHAnsi" w:cstheme="majorHAnsi"/>
          <w:b w:val="0"/>
          <w:bCs w:val="0"/>
          <w:sz w:val="22"/>
          <w:szCs w:val="22"/>
        </w:rPr>
        <w:t>Cena wykonania zamówienia wynosi:</w:t>
      </w:r>
    </w:p>
    <w:p w14:paraId="094989EE" w14:textId="77777777" w:rsidR="0045389A" w:rsidRPr="00077FFD" w:rsidRDefault="0045389A" w:rsidP="007818C4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cena netto: ........................................ </w:t>
      </w:r>
      <w:r w:rsidR="00B10805"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>PLN</w:t>
      </w:r>
    </w:p>
    <w:p w14:paraId="653D3165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779CE9E5" w14:textId="77777777" w:rsidR="0045389A" w:rsidRPr="00077FFD" w:rsidRDefault="0045389A" w:rsidP="0045389A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podatek VAT...........% w wys. ............... </w:t>
      </w:r>
      <w:r w:rsidR="00B10805"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PLN </w:t>
      </w:r>
    </w:p>
    <w:p w14:paraId="59C60035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1C02E193" w14:textId="77777777" w:rsidR="0045389A" w:rsidRPr="00077FFD" w:rsidRDefault="0045389A" w:rsidP="0045389A">
      <w:pPr>
        <w:pStyle w:val="Nagwek3"/>
        <w:spacing w:before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sz w:val="22"/>
          <w:szCs w:val="22"/>
        </w:rPr>
        <w:t>cena brutto:</w:t>
      </w:r>
      <w:r w:rsidRPr="00077FFD">
        <w:rPr>
          <w:rFonts w:asciiTheme="majorHAnsi" w:hAnsiTheme="majorHAnsi" w:cstheme="majorHAnsi"/>
          <w:b w:val="0"/>
          <w:sz w:val="22"/>
          <w:szCs w:val="22"/>
        </w:rPr>
        <w:t xml:space="preserve"> ....................................... </w:t>
      </w:r>
      <w:r w:rsidR="00B10805" w:rsidRPr="00077FFD">
        <w:rPr>
          <w:rFonts w:asciiTheme="majorHAnsi" w:hAnsiTheme="majorHAnsi" w:cstheme="majorHAnsi"/>
          <w:b w:val="0"/>
          <w:sz w:val="22"/>
          <w:szCs w:val="22"/>
        </w:rPr>
        <w:t>PLN</w:t>
      </w:r>
    </w:p>
    <w:p w14:paraId="35948298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10470B47" w14:textId="6B5E3310" w:rsidR="005E7CD8" w:rsidRDefault="00731FC3" w:rsidP="005E7CD8">
      <w:pPr>
        <w:spacing w:before="120"/>
        <w:ind w:left="357"/>
        <w:rPr>
          <w:rFonts w:asciiTheme="majorHAnsi" w:hAnsiTheme="majorHAnsi" w:cstheme="majorHAnsi"/>
          <w:i/>
          <w:sz w:val="22"/>
          <w:szCs w:val="22"/>
        </w:rPr>
      </w:pPr>
      <w:r w:rsidRPr="00077FFD">
        <w:rPr>
          <w:rFonts w:asciiTheme="majorHAnsi" w:hAnsiTheme="majorHAnsi" w:cstheme="majorHAnsi"/>
          <w:i/>
          <w:sz w:val="22"/>
          <w:szCs w:val="22"/>
        </w:rPr>
        <w:t>Jeżeli cena podana cyfrowo nie będzie odpowiadać cenie podanej słownie przyjmuje się, że prawidłowa jest cena podana cyfrowo.</w:t>
      </w:r>
    </w:p>
    <w:p w14:paraId="4B6FFC5F" w14:textId="0B5E321F" w:rsidR="005E7CD8" w:rsidRPr="000A58DA" w:rsidRDefault="005E7CD8" w:rsidP="005E7CD8">
      <w:pPr>
        <w:pStyle w:val="Akapitzlist"/>
        <w:numPr>
          <w:ilvl w:val="0"/>
          <w:numId w:val="5"/>
        </w:numPr>
        <w:spacing w:before="120"/>
        <w:rPr>
          <w:rFonts w:asciiTheme="majorHAnsi" w:hAnsiTheme="majorHAnsi" w:cstheme="majorHAnsi"/>
          <w:iCs/>
          <w:lang w:val="pl-PL"/>
        </w:rPr>
      </w:pPr>
      <w:r w:rsidRPr="000A58DA">
        <w:rPr>
          <w:rFonts w:asciiTheme="majorHAnsi" w:hAnsiTheme="majorHAnsi" w:cstheme="majorHAnsi"/>
          <w:iCs/>
          <w:lang w:val="pl-PL"/>
        </w:rPr>
        <w:t>Oferuję nowy samochód osobowy o napędzie elektrycznym Marki:…………, Model………………</w:t>
      </w:r>
      <w:r w:rsidR="006A4E96" w:rsidRPr="000A58DA">
        <w:rPr>
          <w:rFonts w:asciiTheme="majorHAnsi" w:hAnsiTheme="majorHAnsi" w:cstheme="majorHAnsi"/>
          <w:iCs/>
          <w:lang w:val="pl-PL"/>
        </w:rPr>
        <w:t>, kolo</w:t>
      </w:r>
      <w:r w:rsidR="000A58DA" w:rsidRPr="000A58DA">
        <w:rPr>
          <w:rFonts w:asciiTheme="majorHAnsi" w:hAnsiTheme="majorHAnsi" w:cstheme="majorHAnsi"/>
          <w:iCs/>
          <w:lang w:val="pl-PL"/>
        </w:rPr>
        <w:t>r lakieru………., kolor tapicerki………….</w:t>
      </w:r>
    </w:p>
    <w:p w14:paraId="18E9203D" w14:textId="3B87FF69" w:rsidR="005E7CD8" w:rsidRPr="005E7CD8" w:rsidRDefault="005E7CD8" w:rsidP="002B2CDB">
      <w:pPr>
        <w:pStyle w:val="Akapitzlist"/>
        <w:numPr>
          <w:ilvl w:val="0"/>
          <w:numId w:val="5"/>
        </w:numPr>
        <w:spacing w:line="259" w:lineRule="auto"/>
        <w:rPr>
          <w:rFonts w:ascii="Century Gothic" w:hAnsi="Century Gothic"/>
          <w:lang w:val="pl-PL" w:eastAsia="pl-PL"/>
        </w:rPr>
      </w:pPr>
      <w:r w:rsidRPr="005E7CD8">
        <w:rPr>
          <w:rFonts w:asciiTheme="majorHAnsi" w:hAnsiTheme="majorHAnsi" w:cstheme="majorHAnsi"/>
          <w:lang w:val="pl-PL" w:eastAsia="pl-PL"/>
        </w:rPr>
        <w:t>Parametry przedmiotu zamówienia</w:t>
      </w: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88"/>
        <w:gridCol w:w="216"/>
        <w:gridCol w:w="7232"/>
        <w:gridCol w:w="8"/>
        <w:gridCol w:w="1260"/>
        <w:gridCol w:w="8"/>
      </w:tblGrid>
      <w:tr w:rsidR="005E7CD8" w:rsidRPr="006A4E96" w14:paraId="45FE46F7" w14:textId="77777777" w:rsidTr="000A58DA">
        <w:trPr>
          <w:trHeight w:val="577"/>
        </w:trPr>
        <w:tc>
          <w:tcPr>
            <w:tcW w:w="488" w:type="dxa"/>
          </w:tcPr>
          <w:p w14:paraId="42867C82" w14:textId="77777777" w:rsidR="005E7CD8" w:rsidRPr="006A4E96" w:rsidRDefault="005E7CD8" w:rsidP="00812F68">
            <w:pPr>
              <w:pStyle w:val="Nagwek4"/>
              <w:spacing w:line="276" w:lineRule="auto"/>
              <w:rPr>
                <w:rFonts w:cstheme="majorHAnsi"/>
                <w:sz w:val="20"/>
                <w:szCs w:val="20"/>
              </w:rPr>
            </w:pPr>
            <w:r w:rsidRPr="006A4E96">
              <w:rPr>
                <w:rFonts w:cstheme="majorHAnsi"/>
                <w:sz w:val="20"/>
                <w:szCs w:val="20"/>
              </w:rPr>
              <w:t>Lp.</w:t>
            </w:r>
          </w:p>
        </w:tc>
        <w:tc>
          <w:tcPr>
            <w:tcW w:w="7456" w:type="dxa"/>
            <w:gridSpan w:val="3"/>
          </w:tcPr>
          <w:p w14:paraId="3C63517B" w14:textId="77777777" w:rsidR="005E7CD8" w:rsidRPr="006A4E96" w:rsidRDefault="005E7CD8" w:rsidP="00812F68">
            <w:pPr>
              <w:pStyle w:val="Tematkomentarza"/>
              <w:spacing w:line="276" w:lineRule="auto"/>
              <w:rPr>
                <w:rFonts w:asciiTheme="majorHAnsi" w:hAnsiTheme="majorHAnsi" w:cstheme="majorHAnsi"/>
                <w:bCs w:val="0"/>
              </w:rPr>
            </w:pPr>
            <w:r w:rsidRPr="006A4E96">
              <w:rPr>
                <w:rFonts w:asciiTheme="majorHAnsi" w:hAnsiTheme="majorHAnsi" w:cstheme="majorHAnsi"/>
                <w:bCs w:val="0"/>
              </w:rPr>
              <w:t>Nazwa parametru wymaganego</w:t>
            </w:r>
          </w:p>
        </w:tc>
        <w:tc>
          <w:tcPr>
            <w:tcW w:w="1268" w:type="dxa"/>
            <w:gridSpan w:val="2"/>
          </w:tcPr>
          <w:p w14:paraId="4939B5BF" w14:textId="77777777" w:rsidR="005E7CD8" w:rsidRPr="006A4E96" w:rsidRDefault="005E7CD8" w:rsidP="00812F68">
            <w:pPr>
              <w:pStyle w:val="Nagwek2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hAnsiTheme="majorHAnsi" w:cstheme="majorHAnsi"/>
                <w:sz w:val="20"/>
                <w:szCs w:val="20"/>
              </w:rPr>
              <w:t xml:space="preserve">Oferowany parametr </w:t>
            </w:r>
            <w:r w:rsidRPr="006A4E96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1</w:t>
            </w:r>
          </w:p>
        </w:tc>
      </w:tr>
      <w:tr w:rsidR="005E7CD8" w:rsidRPr="006A4E96" w14:paraId="497567D3" w14:textId="77777777" w:rsidTr="000A58DA">
        <w:trPr>
          <w:trHeight w:val="405"/>
        </w:trPr>
        <w:tc>
          <w:tcPr>
            <w:tcW w:w="9212" w:type="dxa"/>
            <w:gridSpan w:val="6"/>
          </w:tcPr>
          <w:p w14:paraId="46F53EC2" w14:textId="77777777" w:rsidR="005E7CD8" w:rsidRPr="006A4E96" w:rsidRDefault="005E7CD8" w:rsidP="00812F68">
            <w:pPr>
              <w:pStyle w:val="Nagwek2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hAnsiTheme="majorHAnsi" w:cstheme="majorHAnsi"/>
                <w:sz w:val="20"/>
                <w:szCs w:val="20"/>
              </w:rPr>
              <w:t>UWAGA! Wpisanie odpowiedzi „nie” powoduje odrzucenie oferty!</w:t>
            </w:r>
          </w:p>
        </w:tc>
      </w:tr>
      <w:tr w:rsidR="005E7CD8" w:rsidRPr="006A4E96" w14:paraId="44DF722B" w14:textId="77777777" w:rsidTr="005E7CD8">
        <w:trPr>
          <w:gridAfter w:val="1"/>
          <w:wAfter w:w="8" w:type="dxa"/>
          <w:trHeight w:hRule="exact" w:val="580"/>
        </w:trPr>
        <w:tc>
          <w:tcPr>
            <w:tcW w:w="704" w:type="dxa"/>
            <w:gridSpan w:val="2"/>
          </w:tcPr>
          <w:p w14:paraId="381CF134" w14:textId="047B787B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495E32C7" w14:textId="4961E3C8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Samochód fabrycznie nowy wyprodukowany w roku 2023 lub 2024, z kierownicą po lewej stronie, spełniający warunki dopuszczenia do ruchu drogowego </w:t>
            </w:r>
          </w:p>
        </w:tc>
        <w:tc>
          <w:tcPr>
            <w:tcW w:w="1268" w:type="dxa"/>
            <w:gridSpan w:val="2"/>
          </w:tcPr>
          <w:p w14:paraId="3DCEE2CC" w14:textId="7E64C72B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73B755AB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4B2BAF17" w14:textId="4B6C4A05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5E8EC88" w14:textId="54CAE9D3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Kategoria pojazdów M1</w:t>
            </w:r>
          </w:p>
        </w:tc>
        <w:tc>
          <w:tcPr>
            <w:tcW w:w="1268" w:type="dxa"/>
            <w:gridSpan w:val="2"/>
          </w:tcPr>
          <w:p w14:paraId="33C6FBD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2DDE368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5B5E6BAB" w14:textId="0779148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50556459" w14:textId="64B317EC" w:rsidR="005E7CD8" w:rsidRPr="006A4E96" w:rsidRDefault="005E7CD8" w:rsidP="005E7CD8">
            <w:pPr>
              <w:pStyle w:val="Tekstkomentarza"/>
              <w:spacing w:after="200"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Miejsca siedzące - 5</w:t>
            </w:r>
          </w:p>
        </w:tc>
        <w:tc>
          <w:tcPr>
            <w:tcW w:w="1268" w:type="dxa"/>
            <w:gridSpan w:val="2"/>
          </w:tcPr>
          <w:p w14:paraId="76F7936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33DCFFF3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6569C74C" w14:textId="45A9A6BB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260FA97E" w14:textId="53D96DE1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Liczba drzwi - 5</w:t>
            </w:r>
          </w:p>
        </w:tc>
        <w:tc>
          <w:tcPr>
            <w:tcW w:w="1268" w:type="dxa"/>
            <w:gridSpan w:val="2"/>
          </w:tcPr>
          <w:p w14:paraId="41E61C6B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0B2CFAB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4053E744" w14:textId="57593704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DDBFB4F" w14:textId="695AE8ED" w:rsidR="005E7CD8" w:rsidRPr="006A4E96" w:rsidRDefault="005E7CD8" w:rsidP="005E7CD8">
            <w:pPr>
              <w:pStyle w:val="Tekstdymka"/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Długość pojazdu min. 4300 mm</w:t>
            </w:r>
          </w:p>
        </w:tc>
        <w:tc>
          <w:tcPr>
            <w:tcW w:w="1268" w:type="dxa"/>
            <w:gridSpan w:val="2"/>
          </w:tcPr>
          <w:p w14:paraId="2B44FD36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7EE49614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6D59ECD" w14:textId="5FA6B226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3C39E37B" w14:textId="2D14727E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Prześwit min. 140 mm</w:t>
            </w:r>
          </w:p>
        </w:tc>
        <w:tc>
          <w:tcPr>
            <w:tcW w:w="1268" w:type="dxa"/>
            <w:gridSpan w:val="2"/>
          </w:tcPr>
          <w:p w14:paraId="13D8CAB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B04EC41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29E513C1" w14:textId="3DD295DC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7571F168" w14:textId="77777777" w:rsidR="005E7CD8" w:rsidRPr="006A4E96" w:rsidRDefault="005E7CD8" w:rsidP="005E7CD8">
            <w:pPr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Napęd- silnik elektryczny</w:t>
            </w:r>
          </w:p>
          <w:p w14:paraId="2F470C5B" w14:textId="77777777" w:rsidR="005E7CD8" w:rsidRPr="006A4E96" w:rsidRDefault="005E7CD8" w:rsidP="005E7CD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53B1D659" w14:textId="77777777" w:rsidR="005E7CD8" w:rsidRPr="006A4E96" w:rsidRDefault="005E7CD8" w:rsidP="005E7CD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6879059F" w14:textId="77777777" w:rsidR="005E7CD8" w:rsidRPr="006A4E96" w:rsidRDefault="005E7CD8" w:rsidP="005E7CD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543391AD" w14:textId="05D9972E" w:rsidR="005E7CD8" w:rsidRPr="006A4E96" w:rsidRDefault="005E7CD8" w:rsidP="005E7CD8">
            <w:pPr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1268" w:type="dxa"/>
            <w:gridSpan w:val="2"/>
          </w:tcPr>
          <w:p w14:paraId="59688D63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AA7F3DA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26E83290" w14:textId="07898134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34E87396" w14:textId="008A7C4F" w:rsidR="005E7CD8" w:rsidRPr="006A4E96" w:rsidRDefault="005E7CD8" w:rsidP="005E7CD8">
            <w:pPr>
              <w:pStyle w:val="Tekstdymka"/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Moc maksymalna nie mniej niż </w:t>
            </w:r>
            <w:r w:rsidR="00AC7B09">
              <w:rPr>
                <w:rFonts w:asciiTheme="majorHAnsi" w:eastAsia="Calibri" w:hAnsiTheme="majorHAnsi" w:cstheme="majorHAnsi"/>
                <w:sz w:val="20"/>
                <w:szCs w:val="20"/>
              </w:rPr>
              <w:t>180</w:t>
            </w:r>
            <w:bookmarkStart w:id="0" w:name="_GoBack"/>
            <w:bookmarkEnd w:id="0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KM</w:t>
            </w:r>
          </w:p>
        </w:tc>
        <w:tc>
          <w:tcPr>
            <w:tcW w:w="1268" w:type="dxa"/>
            <w:gridSpan w:val="2"/>
          </w:tcPr>
          <w:p w14:paraId="54A720F3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2DE48AE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0842C96A" w14:textId="77289174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0535AB79" w14:textId="2585B819" w:rsidR="005E7CD8" w:rsidRPr="006A4E96" w:rsidRDefault="005E7CD8" w:rsidP="005E7CD8">
            <w:pPr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Akumulator trakcyjny w technologii </w:t>
            </w:r>
            <w:proofErr w:type="spellStart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litowo</w:t>
            </w:r>
            <w:proofErr w:type="spellEnd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– jonowej/polimerowej</w:t>
            </w:r>
          </w:p>
        </w:tc>
        <w:tc>
          <w:tcPr>
            <w:tcW w:w="1268" w:type="dxa"/>
            <w:gridSpan w:val="2"/>
          </w:tcPr>
          <w:p w14:paraId="76FFEAC4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A095D09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4970F35" w14:textId="15F46490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222F2F7C" w14:textId="52D13236" w:rsidR="005E7CD8" w:rsidRPr="006A4E96" w:rsidRDefault="005E7CD8" w:rsidP="005E7CD8">
            <w:pPr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Zużycie energii max. 20 kW/100 km (wg WLTP)</w:t>
            </w:r>
          </w:p>
        </w:tc>
        <w:tc>
          <w:tcPr>
            <w:tcW w:w="1268" w:type="dxa"/>
            <w:gridSpan w:val="2"/>
          </w:tcPr>
          <w:p w14:paraId="073D699D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068D3A79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4431A88" w14:textId="3E801EC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0D5D9B57" w14:textId="3614AFED" w:rsidR="005E7CD8" w:rsidRPr="006A4E96" w:rsidRDefault="005E7CD8" w:rsidP="005E7CD8">
            <w:pPr>
              <w:spacing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Pompa ciepła</w:t>
            </w:r>
          </w:p>
        </w:tc>
        <w:tc>
          <w:tcPr>
            <w:tcW w:w="1268" w:type="dxa"/>
            <w:gridSpan w:val="2"/>
          </w:tcPr>
          <w:p w14:paraId="5B1D1A77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6417BE7B" w14:textId="77777777" w:rsidTr="006A4E96">
        <w:trPr>
          <w:gridAfter w:val="1"/>
          <w:wAfter w:w="8" w:type="dxa"/>
          <w:trHeight w:hRule="exact" w:val="2002"/>
        </w:trPr>
        <w:tc>
          <w:tcPr>
            <w:tcW w:w="704" w:type="dxa"/>
            <w:gridSpan w:val="2"/>
          </w:tcPr>
          <w:p w14:paraId="7308F55E" w14:textId="52ADF5CE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1E38CC35" w14:textId="77777777" w:rsidR="005E7CD8" w:rsidRPr="006A4E96" w:rsidRDefault="005E7CD8" w:rsidP="005E7CD8">
            <w:pPr>
              <w:pStyle w:val="Tekstkomentarza"/>
              <w:spacing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Komplet kół aluminiowych z fabrycznie nowymi oponami wielosezonowymi według rozporządzenia (UE)2020/740 w sprawie etykietowania opon pod kątem efektywności paliwowej i innych parametrów o wartościach nie gorszych niż:</w:t>
            </w:r>
          </w:p>
          <w:p w14:paraId="03FECD9F" w14:textId="77777777" w:rsidR="005E7CD8" w:rsidRPr="006A4E96" w:rsidRDefault="005E7CD8" w:rsidP="005E7CD8">
            <w:pPr>
              <w:pStyle w:val="Tekstkomentarza"/>
              <w:numPr>
                <w:ilvl w:val="0"/>
                <w:numId w:val="33"/>
              </w:numPr>
              <w:spacing w:line="276" w:lineRule="auto"/>
              <w:ind w:left="386" w:hanging="283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efektywność paliwowa (opór toczenia)- B</w:t>
            </w:r>
          </w:p>
          <w:p w14:paraId="6123015C" w14:textId="77777777" w:rsidR="005E7CD8" w:rsidRPr="006A4E96" w:rsidRDefault="005E7CD8" w:rsidP="005E7CD8">
            <w:pPr>
              <w:pStyle w:val="Tekstkomentarza"/>
              <w:numPr>
                <w:ilvl w:val="0"/>
                <w:numId w:val="33"/>
              </w:numPr>
              <w:spacing w:line="276" w:lineRule="auto"/>
              <w:ind w:left="386" w:hanging="283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droga hamowania na mokrej nawierzchni- A</w:t>
            </w:r>
          </w:p>
          <w:p w14:paraId="39BA06F1" w14:textId="16F813E5" w:rsidR="005E7CD8" w:rsidRPr="006A4E96" w:rsidRDefault="005E7CD8" w:rsidP="005E7CD8">
            <w:pPr>
              <w:pStyle w:val="Tekstkomentarza"/>
              <w:spacing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piktogram oznaczający</w:t>
            </w:r>
            <w:r w:rsidRPr="006A4E96">
              <w:rPr>
                <w:rFonts w:asciiTheme="majorHAnsi" w:hAnsiTheme="majorHAnsi" w:cstheme="majorHAnsi"/>
              </w:rPr>
              <w:t xml:space="preserve"> </w:t>
            </w:r>
            <w:r w:rsidRPr="006A4E96">
              <w:rPr>
                <w:rFonts w:asciiTheme="majorHAnsi" w:eastAsia="Calibri" w:hAnsiTheme="majorHAnsi" w:cstheme="majorHAnsi"/>
              </w:rPr>
              <w:t>użytkowanie opon w trudnych warunkach i cechujących się zwiększoną przyczepnością na śniegu</w:t>
            </w:r>
          </w:p>
        </w:tc>
        <w:tc>
          <w:tcPr>
            <w:tcW w:w="1268" w:type="dxa"/>
            <w:gridSpan w:val="2"/>
          </w:tcPr>
          <w:p w14:paraId="30A925B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0FA0E49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7DF363F3" w14:textId="461FFA2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shd w:val="clear" w:color="auto" w:fill="auto"/>
          </w:tcPr>
          <w:p w14:paraId="7D4E575C" w14:textId="448CAA09" w:rsidR="005E7CD8" w:rsidRPr="006A4E96" w:rsidRDefault="005E7CD8" w:rsidP="005E7CD8">
            <w:pPr>
              <w:pStyle w:val="Tekstkomentarza"/>
              <w:spacing w:after="200"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Fabryczny centralny zamek sterowany pilotem</w:t>
            </w:r>
          </w:p>
        </w:tc>
        <w:tc>
          <w:tcPr>
            <w:tcW w:w="1268" w:type="dxa"/>
            <w:gridSpan w:val="2"/>
          </w:tcPr>
          <w:p w14:paraId="417A6ED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F44FFC6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6402CF7F" w14:textId="6363E512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5ADF3831" w14:textId="684D2741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Tempomat adaptacyjny</w:t>
            </w:r>
          </w:p>
        </w:tc>
        <w:tc>
          <w:tcPr>
            <w:tcW w:w="1268" w:type="dxa"/>
            <w:gridSpan w:val="2"/>
          </w:tcPr>
          <w:p w14:paraId="407B8FB6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62A4DD20" w14:textId="77777777" w:rsidTr="000A58DA">
        <w:trPr>
          <w:gridAfter w:val="1"/>
          <w:wAfter w:w="8" w:type="dxa"/>
          <w:trHeight w:hRule="exact" w:val="581"/>
        </w:trPr>
        <w:tc>
          <w:tcPr>
            <w:tcW w:w="704" w:type="dxa"/>
            <w:gridSpan w:val="2"/>
          </w:tcPr>
          <w:p w14:paraId="751533C8" w14:textId="72E7D9C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49706C3A" w14:textId="78728205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System autonomicznego hamowania z funkcją wykrywania pojazdów, przechodniów, rowerzystów.</w:t>
            </w:r>
          </w:p>
        </w:tc>
        <w:tc>
          <w:tcPr>
            <w:tcW w:w="1268" w:type="dxa"/>
            <w:gridSpan w:val="2"/>
          </w:tcPr>
          <w:p w14:paraId="78F4CE8D" w14:textId="77777777" w:rsidR="005E7CD8" w:rsidRPr="006A4E96" w:rsidRDefault="005E7CD8" w:rsidP="005E7CD8">
            <w:pPr>
              <w:pStyle w:val="Tekstkomentarza"/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5E7CD8" w:rsidRPr="006A4E96" w14:paraId="4E27DF2B" w14:textId="77777777" w:rsidTr="000A58DA">
        <w:trPr>
          <w:gridAfter w:val="1"/>
          <w:wAfter w:w="8" w:type="dxa"/>
          <w:trHeight w:hRule="exact" w:val="575"/>
        </w:trPr>
        <w:tc>
          <w:tcPr>
            <w:tcW w:w="704" w:type="dxa"/>
            <w:gridSpan w:val="2"/>
          </w:tcPr>
          <w:p w14:paraId="69C3EFA9" w14:textId="5BF2F6CC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1CCE1AD6" w14:textId="0717C281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przednie reflektory i światła mijania wykonane w technologii </w:t>
            </w:r>
            <w:proofErr w:type="spellStart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led</w:t>
            </w:r>
            <w:proofErr w:type="spellEnd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z automatycznym przełącznikiem</w:t>
            </w:r>
          </w:p>
        </w:tc>
        <w:tc>
          <w:tcPr>
            <w:tcW w:w="1268" w:type="dxa"/>
            <w:gridSpan w:val="2"/>
          </w:tcPr>
          <w:p w14:paraId="29E8418F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79144502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6AA954C0" w14:textId="358D8CFB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7D254BAC" w14:textId="7821DAA7" w:rsidR="005E7CD8" w:rsidRPr="006A4E96" w:rsidRDefault="005E7CD8" w:rsidP="005E7CD8">
            <w:pPr>
              <w:tabs>
                <w:tab w:val="left" w:pos="2129"/>
              </w:tabs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system odzysku energii z hamowania</w:t>
            </w:r>
          </w:p>
        </w:tc>
        <w:tc>
          <w:tcPr>
            <w:tcW w:w="1268" w:type="dxa"/>
            <w:gridSpan w:val="2"/>
          </w:tcPr>
          <w:p w14:paraId="1AD50457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1CF9C26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19A861E7" w14:textId="45CE3C18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BC09E47" w14:textId="33F66001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funkcja ryglowania zamków po stronie kierowcy</w:t>
            </w:r>
          </w:p>
        </w:tc>
        <w:tc>
          <w:tcPr>
            <w:tcW w:w="1268" w:type="dxa"/>
            <w:gridSpan w:val="2"/>
          </w:tcPr>
          <w:p w14:paraId="5784EEF2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63CCF98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4A6164D" w14:textId="0DCDDC76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2B26029" w14:textId="6C0B4B2B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lusterka zewnętrzne podgrzewane</w:t>
            </w:r>
          </w:p>
        </w:tc>
        <w:tc>
          <w:tcPr>
            <w:tcW w:w="1268" w:type="dxa"/>
            <w:gridSpan w:val="2"/>
          </w:tcPr>
          <w:p w14:paraId="701FFD14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3F4B625D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5F4C047" w14:textId="084F927B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09813744" w14:textId="48FF6390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przyciemniane szyby z tyłu i w klapie bagażnika</w:t>
            </w:r>
          </w:p>
        </w:tc>
        <w:tc>
          <w:tcPr>
            <w:tcW w:w="1268" w:type="dxa"/>
            <w:gridSpan w:val="2"/>
          </w:tcPr>
          <w:p w14:paraId="3D31EC84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ACBDFF0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4A095E87" w14:textId="089B7989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47C4B97" w14:textId="376E45C2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Klapa bagażnika tylnego podnoszona wraz z szybą</w:t>
            </w:r>
          </w:p>
        </w:tc>
        <w:tc>
          <w:tcPr>
            <w:tcW w:w="1268" w:type="dxa"/>
            <w:gridSpan w:val="2"/>
          </w:tcPr>
          <w:p w14:paraId="0F6CC4F0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249CAC2" w14:textId="77777777" w:rsidTr="005E7CD8">
        <w:trPr>
          <w:gridAfter w:val="1"/>
          <w:wAfter w:w="8" w:type="dxa"/>
          <w:trHeight w:hRule="exact" w:val="567"/>
        </w:trPr>
        <w:tc>
          <w:tcPr>
            <w:tcW w:w="704" w:type="dxa"/>
            <w:gridSpan w:val="2"/>
          </w:tcPr>
          <w:p w14:paraId="5A5ACF3B" w14:textId="1C76E484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8CCEA7D" w14:textId="07AA54AA" w:rsidR="005E7CD8" w:rsidRPr="006A4E96" w:rsidRDefault="005E7CD8" w:rsidP="005E7CD8">
            <w:pPr>
              <w:pStyle w:val="Tekstkomentarza"/>
              <w:spacing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pojemność przestrzeni bagażowej przy rozłożonej tylnej kanapie tj. oparcia foteli drugiego rzędu w pionie min 480 L</w:t>
            </w:r>
          </w:p>
        </w:tc>
        <w:tc>
          <w:tcPr>
            <w:tcW w:w="1268" w:type="dxa"/>
            <w:gridSpan w:val="2"/>
          </w:tcPr>
          <w:p w14:paraId="184CB85F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96C3FA5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73F461CB" w14:textId="2C7EC31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0158A97A" w14:textId="3B6172F6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Przebieg samochodu w dniu odbioru maksymalnie 20 km.</w:t>
            </w:r>
          </w:p>
        </w:tc>
        <w:tc>
          <w:tcPr>
            <w:tcW w:w="1268" w:type="dxa"/>
            <w:gridSpan w:val="2"/>
          </w:tcPr>
          <w:p w14:paraId="416A6332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7F9ADE5" w14:textId="77777777" w:rsidTr="006A4E96">
        <w:trPr>
          <w:gridAfter w:val="1"/>
          <w:wAfter w:w="8" w:type="dxa"/>
          <w:trHeight w:hRule="exact" w:val="273"/>
        </w:trPr>
        <w:tc>
          <w:tcPr>
            <w:tcW w:w="704" w:type="dxa"/>
            <w:gridSpan w:val="2"/>
          </w:tcPr>
          <w:p w14:paraId="38D27103" w14:textId="24842208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7C465248" w14:textId="1AA84D49" w:rsidR="005E7CD8" w:rsidRPr="006A4E96" w:rsidRDefault="005E7CD8" w:rsidP="005E7CD8">
            <w:pPr>
              <w:pStyle w:val="Tekstkomentarza"/>
              <w:spacing w:after="200"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Wspomaganie układu kierowniczego</w:t>
            </w:r>
          </w:p>
        </w:tc>
        <w:tc>
          <w:tcPr>
            <w:tcW w:w="1268" w:type="dxa"/>
            <w:gridSpan w:val="2"/>
          </w:tcPr>
          <w:p w14:paraId="30CF9E53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4E24A0BC" w14:textId="77777777" w:rsidTr="006A4E96">
        <w:trPr>
          <w:gridAfter w:val="1"/>
          <w:wAfter w:w="8" w:type="dxa"/>
          <w:trHeight w:hRule="exact" w:val="277"/>
        </w:trPr>
        <w:tc>
          <w:tcPr>
            <w:tcW w:w="704" w:type="dxa"/>
            <w:gridSpan w:val="2"/>
          </w:tcPr>
          <w:p w14:paraId="3090F891" w14:textId="45A9BBDE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449CAC5D" w14:textId="577C7F0A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Systemy bezpieczeństwa min. ABS, ESC i HAC</w:t>
            </w:r>
          </w:p>
        </w:tc>
        <w:tc>
          <w:tcPr>
            <w:tcW w:w="1268" w:type="dxa"/>
            <w:gridSpan w:val="2"/>
          </w:tcPr>
          <w:p w14:paraId="498D55E2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05B880B4" w14:textId="77777777" w:rsidTr="006A4E96">
        <w:trPr>
          <w:gridAfter w:val="1"/>
          <w:wAfter w:w="8" w:type="dxa"/>
          <w:trHeight w:hRule="exact" w:val="295"/>
        </w:trPr>
        <w:tc>
          <w:tcPr>
            <w:tcW w:w="704" w:type="dxa"/>
            <w:gridSpan w:val="2"/>
          </w:tcPr>
          <w:p w14:paraId="6E3719C5" w14:textId="5E22981E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52E493BA" w14:textId="63933E88" w:rsidR="005E7CD8" w:rsidRPr="006A4E96" w:rsidRDefault="005E7CD8" w:rsidP="005E7CD8">
            <w:pPr>
              <w:pStyle w:val="Tekstkomentarza"/>
              <w:spacing w:after="200" w:line="276" w:lineRule="auto"/>
              <w:rPr>
                <w:rFonts w:asciiTheme="majorHAnsi" w:eastAsia="Calibri" w:hAnsiTheme="majorHAnsi" w:cstheme="majorHAnsi"/>
              </w:rPr>
            </w:pPr>
            <w:r w:rsidRPr="006A4E96">
              <w:rPr>
                <w:rFonts w:asciiTheme="majorHAnsi" w:eastAsia="Calibri" w:hAnsiTheme="majorHAnsi" w:cstheme="majorHAnsi"/>
              </w:rPr>
              <w:t>Alarm z Immobiliserem</w:t>
            </w:r>
          </w:p>
        </w:tc>
        <w:tc>
          <w:tcPr>
            <w:tcW w:w="1268" w:type="dxa"/>
            <w:gridSpan w:val="2"/>
          </w:tcPr>
          <w:p w14:paraId="26041579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7D06E9DE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122E2048" w14:textId="22D2CCF0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0E99280D" w14:textId="61E35148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Klimatyzacja automatyczna min. 2 strefowa</w:t>
            </w:r>
          </w:p>
        </w:tc>
        <w:tc>
          <w:tcPr>
            <w:tcW w:w="1268" w:type="dxa"/>
            <w:gridSpan w:val="2"/>
          </w:tcPr>
          <w:p w14:paraId="24A22F8D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408F4C94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0D46EBF4" w14:textId="68B21976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74D69E51" w14:textId="5685E5BC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Elektrycznie sterowane szyby w drzwiach przednich i tylnych</w:t>
            </w:r>
          </w:p>
        </w:tc>
        <w:tc>
          <w:tcPr>
            <w:tcW w:w="1268" w:type="dxa"/>
            <w:gridSpan w:val="2"/>
          </w:tcPr>
          <w:p w14:paraId="68848FD8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67F8FB07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54798DF3" w14:textId="69CB2F7E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5647885B" w14:textId="50267D82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Elektrycznie regulowane lusterka zewnętrzne</w:t>
            </w:r>
          </w:p>
        </w:tc>
        <w:tc>
          <w:tcPr>
            <w:tcW w:w="1268" w:type="dxa"/>
            <w:gridSpan w:val="2"/>
          </w:tcPr>
          <w:p w14:paraId="1146E62D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35353758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55C31B9A" w14:textId="6FA9B299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3906B78A" w14:textId="0F070C07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Regulowane fotele kierowcy i pasażera</w:t>
            </w:r>
          </w:p>
        </w:tc>
        <w:tc>
          <w:tcPr>
            <w:tcW w:w="1268" w:type="dxa"/>
            <w:gridSpan w:val="2"/>
          </w:tcPr>
          <w:p w14:paraId="51BC05BE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4F9F3D10" w14:textId="77777777" w:rsidTr="006A4E96">
        <w:trPr>
          <w:gridAfter w:val="1"/>
          <w:wAfter w:w="8" w:type="dxa"/>
          <w:trHeight w:hRule="exact" w:val="333"/>
        </w:trPr>
        <w:tc>
          <w:tcPr>
            <w:tcW w:w="704" w:type="dxa"/>
            <w:gridSpan w:val="2"/>
          </w:tcPr>
          <w:p w14:paraId="55990555" w14:textId="1C652AC8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6A6E69F7" w14:textId="23D1BA43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Czujniki parkowania przednie i tylne z kamerą cofania</w:t>
            </w:r>
          </w:p>
        </w:tc>
        <w:tc>
          <w:tcPr>
            <w:tcW w:w="1268" w:type="dxa"/>
            <w:gridSpan w:val="2"/>
          </w:tcPr>
          <w:p w14:paraId="28E40BA3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33E72DD9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2AF66847" w14:textId="3FE367CB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4A0B40FC" w14:textId="4B2EE1FC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Ładowarka pokładowa 3-fazowa min. 10 kW</w:t>
            </w:r>
          </w:p>
        </w:tc>
        <w:tc>
          <w:tcPr>
            <w:tcW w:w="1268" w:type="dxa"/>
            <w:gridSpan w:val="2"/>
          </w:tcPr>
          <w:p w14:paraId="2CC8F18B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05A3EB7E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46D6BB31" w14:textId="60A05391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</w:tcPr>
          <w:p w14:paraId="36D82D14" w14:textId="424BF78E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Uniwersalna, kompatybilna stacja ładowania zasilana z gniazda 230V od 6A do 14A wraz z kablem o długości min. 8 metrów</w:t>
            </w:r>
          </w:p>
        </w:tc>
        <w:tc>
          <w:tcPr>
            <w:tcW w:w="1268" w:type="dxa"/>
            <w:gridSpan w:val="2"/>
          </w:tcPr>
          <w:p w14:paraId="1E462FC9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61EF1D9" w14:textId="77777777" w:rsidTr="006A4E96">
        <w:trPr>
          <w:gridAfter w:val="1"/>
          <w:wAfter w:w="8" w:type="dxa"/>
          <w:trHeight w:hRule="exact" w:val="588"/>
        </w:trPr>
        <w:tc>
          <w:tcPr>
            <w:tcW w:w="704" w:type="dxa"/>
            <w:gridSpan w:val="2"/>
          </w:tcPr>
          <w:p w14:paraId="7C8E0076" w14:textId="7764D515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6EB497D7" w14:textId="6D93068A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Przenośna, kompatybilna stacja ładowania samochodów zasilana z gniazda siłowego 11 kW typ 2 </w:t>
            </w:r>
          </w:p>
        </w:tc>
        <w:tc>
          <w:tcPr>
            <w:tcW w:w="1268" w:type="dxa"/>
            <w:gridSpan w:val="2"/>
          </w:tcPr>
          <w:p w14:paraId="2131FF6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9F72B65" w14:textId="77777777" w:rsidTr="006A4E96">
        <w:trPr>
          <w:gridAfter w:val="1"/>
          <w:wAfter w:w="8" w:type="dxa"/>
          <w:trHeight w:hRule="exact" w:val="863"/>
        </w:trPr>
        <w:tc>
          <w:tcPr>
            <w:tcW w:w="704" w:type="dxa"/>
            <w:gridSpan w:val="2"/>
          </w:tcPr>
          <w:p w14:paraId="3C30E1DB" w14:textId="3C6EDA3D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3A556819" w14:textId="24045555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Komputer pokładowy z kolorowym dotykowym centralnym wyświetlaczem w języku polskim, systemem multimedialnym, portem USB, interfejsem Apple </w:t>
            </w:r>
            <w:proofErr w:type="spellStart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CarPlay</w:t>
            </w:r>
            <w:proofErr w:type="spellEnd"/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/ Android Auto</w:t>
            </w:r>
          </w:p>
        </w:tc>
        <w:tc>
          <w:tcPr>
            <w:tcW w:w="1268" w:type="dxa"/>
            <w:gridSpan w:val="2"/>
          </w:tcPr>
          <w:p w14:paraId="7987633E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70963792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618B5B73" w14:textId="787BAB39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3A40284A" w14:textId="1E7E30EA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Trzypunktowe pasy bezpieczeństwa dla wszystkich siedzeń</w:t>
            </w:r>
          </w:p>
        </w:tc>
        <w:tc>
          <w:tcPr>
            <w:tcW w:w="1268" w:type="dxa"/>
            <w:gridSpan w:val="2"/>
          </w:tcPr>
          <w:p w14:paraId="4A566CBC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181F0F8A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7837D78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4A71331E" w14:textId="6A2736CE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Poduszki powietrzne min. 6 szt.</w:t>
            </w:r>
          </w:p>
        </w:tc>
        <w:tc>
          <w:tcPr>
            <w:tcW w:w="1268" w:type="dxa"/>
            <w:gridSpan w:val="2"/>
          </w:tcPr>
          <w:p w14:paraId="73C2ED85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D929C56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44A859FC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0990F084" w14:textId="7D6E66B5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Dywaniki gumowe z przodu i z tyłu</w:t>
            </w:r>
          </w:p>
        </w:tc>
        <w:tc>
          <w:tcPr>
            <w:tcW w:w="1268" w:type="dxa"/>
            <w:gridSpan w:val="2"/>
          </w:tcPr>
          <w:p w14:paraId="1867B4DF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8D97F22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2C53600E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1598B974" w14:textId="0F6720D9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Gumowa wkładka do bagażnika tylnego obejmująca całość podłogi</w:t>
            </w:r>
          </w:p>
        </w:tc>
        <w:tc>
          <w:tcPr>
            <w:tcW w:w="1268" w:type="dxa"/>
            <w:gridSpan w:val="2"/>
          </w:tcPr>
          <w:p w14:paraId="1F0F4BBE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52DF62ED" w14:textId="77777777" w:rsidTr="006A4E96">
        <w:trPr>
          <w:gridAfter w:val="1"/>
          <w:wAfter w:w="8" w:type="dxa"/>
          <w:trHeight w:hRule="exact" w:val="894"/>
        </w:trPr>
        <w:tc>
          <w:tcPr>
            <w:tcW w:w="704" w:type="dxa"/>
            <w:gridSpan w:val="2"/>
          </w:tcPr>
          <w:p w14:paraId="6CB1FD06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0344B3D0" w14:textId="0263D850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Gaśnica typu samochodowego o masie środka gaśniczego 1 kg, posiadająca odpowiedni certyfikat CNBOP + trójkąt ostrzegawczy posiadający homologację </w:t>
            </w: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br/>
              <w:t xml:space="preserve">+ kamizelka odblaskowa + apteczka </w:t>
            </w:r>
          </w:p>
        </w:tc>
        <w:tc>
          <w:tcPr>
            <w:tcW w:w="1268" w:type="dxa"/>
            <w:gridSpan w:val="2"/>
          </w:tcPr>
          <w:p w14:paraId="7DB2E3F0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07EDEDF3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0E577156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4BA3B88C" w14:textId="4B6E205F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Koło zapasowe dojazdowe lub zestaw naprawczy</w:t>
            </w:r>
          </w:p>
        </w:tc>
        <w:tc>
          <w:tcPr>
            <w:tcW w:w="1268" w:type="dxa"/>
            <w:gridSpan w:val="2"/>
          </w:tcPr>
          <w:p w14:paraId="62EBB790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01D291B0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5AF43027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64E82C1F" w14:textId="5ADCB5E7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Dostarczenie samochodu do siedziby Zamawiającego</w:t>
            </w:r>
          </w:p>
        </w:tc>
        <w:tc>
          <w:tcPr>
            <w:tcW w:w="1268" w:type="dxa"/>
            <w:gridSpan w:val="2"/>
          </w:tcPr>
          <w:p w14:paraId="39F186F1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3AF8811E" w14:textId="77777777" w:rsidTr="006A4E96">
        <w:trPr>
          <w:gridAfter w:val="1"/>
          <w:wAfter w:w="8" w:type="dxa"/>
          <w:trHeight w:hRule="exact" w:val="591"/>
        </w:trPr>
        <w:tc>
          <w:tcPr>
            <w:tcW w:w="704" w:type="dxa"/>
            <w:gridSpan w:val="2"/>
          </w:tcPr>
          <w:p w14:paraId="508D6B94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5C64E16F" w14:textId="603B4425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Polisa ubezpieczeniowa obejmująca pakietowe ubezpieczenie OC, AC oraz NNW </w:t>
            </w: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br/>
              <w:t>na okres 12 miesięcy z sumą ubezpieczenia brutto</w:t>
            </w:r>
          </w:p>
        </w:tc>
        <w:tc>
          <w:tcPr>
            <w:tcW w:w="1268" w:type="dxa"/>
            <w:gridSpan w:val="2"/>
          </w:tcPr>
          <w:p w14:paraId="252942E8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69F9D9B4" w14:textId="77777777" w:rsidTr="006A4E96">
        <w:trPr>
          <w:gridAfter w:val="1"/>
          <w:wAfter w:w="8" w:type="dxa"/>
          <w:trHeight w:hRule="exact" w:val="585"/>
        </w:trPr>
        <w:tc>
          <w:tcPr>
            <w:tcW w:w="704" w:type="dxa"/>
            <w:gridSpan w:val="2"/>
          </w:tcPr>
          <w:p w14:paraId="52FAB2B9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76A7516C" w14:textId="5CB2287D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Serwis gwarancyjny na terenie Polski, przy czym miejsce świadczenia serwisu (ASO) w odległości nie większej niż 40 km od siedziby Zamawiającego</w:t>
            </w:r>
          </w:p>
        </w:tc>
        <w:tc>
          <w:tcPr>
            <w:tcW w:w="1268" w:type="dxa"/>
            <w:gridSpan w:val="2"/>
          </w:tcPr>
          <w:p w14:paraId="0BEBA3DC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E32DEC5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E4B972B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74F32449" w14:textId="39C83693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Pojazd w pełni naładowany w dniu przekazania </w:t>
            </w:r>
          </w:p>
        </w:tc>
        <w:tc>
          <w:tcPr>
            <w:tcW w:w="1268" w:type="dxa"/>
            <w:gridSpan w:val="2"/>
          </w:tcPr>
          <w:p w14:paraId="2EC3F24A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E7CD8" w:rsidRPr="006A4E96" w14:paraId="2F0A86CD" w14:textId="77777777" w:rsidTr="005E7CD8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3F699C88" w14:textId="77777777" w:rsidR="005E7CD8" w:rsidRPr="006A4E96" w:rsidRDefault="005E7CD8" w:rsidP="005E7CD8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51A6D51D" w14:textId="50E28636" w:rsidR="005E7CD8" w:rsidRPr="006A4E96" w:rsidRDefault="005E7CD8" w:rsidP="005E7CD8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theme="majorHAnsi"/>
                <w:sz w:val="20"/>
                <w:szCs w:val="20"/>
              </w:rPr>
              <w:t>Rejestracja pojazdu</w:t>
            </w:r>
          </w:p>
        </w:tc>
        <w:tc>
          <w:tcPr>
            <w:tcW w:w="1268" w:type="dxa"/>
            <w:gridSpan w:val="2"/>
          </w:tcPr>
          <w:p w14:paraId="084A8CDC" w14:textId="77777777" w:rsidR="005E7CD8" w:rsidRPr="006A4E96" w:rsidRDefault="005E7CD8" w:rsidP="005E7CD8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0B26" w:rsidRPr="006A4E96" w14:paraId="6D850B23" w14:textId="77777777" w:rsidTr="00EF0B26">
        <w:trPr>
          <w:gridAfter w:val="1"/>
          <w:wAfter w:w="8" w:type="dxa"/>
          <w:trHeight w:hRule="exact" w:val="589"/>
        </w:trPr>
        <w:tc>
          <w:tcPr>
            <w:tcW w:w="704" w:type="dxa"/>
            <w:gridSpan w:val="2"/>
          </w:tcPr>
          <w:p w14:paraId="370293F3" w14:textId="77777777" w:rsidR="00EF0B26" w:rsidRPr="006A4E96" w:rsidRDefault="00EF0B26" w:rsidP="00EF0B26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78F29EFA" w14:textId="2164F50E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B40B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Akumulator trakcyjny </w:t>
            </w:r>
            <w:proofErr w:type="spellStart"/>
            <w:r w:rsidRPr="001B40B7">
              <w:rPr>
                <w:rFonts w:asciiTheme="majorHAnsi" w:eastAsia="Calibri" w:hAnsiTheme="majorHAnsi" w:cstheme="majorHAnsi"/>
                <w:sz w:val="20"/>
                <w:szCs w:val="20"/>
              </w:rPr>
              <w:t>litowo</w:t>
            </w:r>
            <w:proofErr w:type="spellEnd"/>
            <w:r w:rsidRPr="001B40B7">
              <w:rPr>
                <w:rFonts w:asciiTheme="majorHAnsi" w:eastAsia="Calibri" w:hAnsiTheme="majorHAnsi" w:cstheme="majorHAnsi"/>
                <w:sz w:val="20"/>
                <w:szCs w:val="20"/>
              </w:rPr>
              <w:t>-jonowy/polimerowy fabrycznie nowy, wolny od wad, o pojemności nie mniejszej niż 60 kWh netto</w:t>
            </w:r>
          </w:p>
        </w:tc>
        <w:tc>
          <w:tcPr>
            <w:tcW w:w="1268" w:type="dxa"/>
            <w:gridSpan w:val="2"/>
          </w:tcPr>
          <w:p w14:paraId="0EC9C486" w14:textId="77777777" w:rsidR="00EF0B26" w:rsidRPr="006A4E96" w:rsidRDefault="00EF0B26" w:rsidP="00EF0B26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0B26" w:rsidRPr="006A4E96" w14:paraId="10B4D320" w14:textId="77777777" w:rsidTr="00860E16">
        <w:trPr>
          <w:gridAfter w:val="1"/>
          <w:wAfter w:w="8" w:type="dxa"/>
          <w:trHeight w:hRule="exact" w:val="340"/>
        </w:trPr>
        <w:tc>
          <w:tcPr>
            <w:tcW w:w="704" w:type="dxa"/>
            <w:gridSpan w:val="2"/>
          </w:tcPr>
          <w:p w14:paraId="6E8F58EF" w14:textId="77777777" w:rsidR="00EF0B26" w:rsidRPr="006A4E96" w:rsidRDefault="00EF0B26" w:rsidP="00EF0B26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5" w:right="14" w:hanging="98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2" w:type="dxa"/>
            <w:vAlign w:val="center"/>
          </w:tcPr>
          <w:p w14:paraId="0C53ABBC" w14:textId="3919D308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B40B7">
              <w:rPr>
                <w:rFonts w:asciiTheme="majorHAnsi" w:eastAsia="Calibri" w:hAnsiTheme="majorHAnsi" w:cstheme="majorHAnsi"/>
                <w:sz w:val="20"/>
                <w:szCs w:val="20"/>
              </w:rPr>
              <w:t>Zasięg wg WLTP w cyklu mieszanym nie mniejszy niż 450 km</w:t>
            </w:r>
          </w:p>
        </w:tc>
        <w:tc>
          <w:tcPr>
            <w:tcW w:w="1268" w:type="dxa"/>
            <w:gridSpan w:val="2"/>
          </w:tcPr>
          <w:p w14:paraId="00EFF5C9" w14:textId="77777777" w:rsidR="00EF0B26" w:rsidRPr="006A4E96" w:rsidRDefault="00EF0B26" w:rsidP="00EF0B26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DDEBC9F" w14:textId="3E52340F" w:rsidR="005E7CD8" w:rsidRPr="005A1114" w:rsidRDefault="005E7CD8" w:rsidP="005E7CD8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Theme="majorHAnsi" w:hAnsiTheme="majorHAnsi"/>
          <w:sz w:val="20"/>
          <w:szCs w:val="20"/>
          <w:lang w:val="pl-PL"/>
        </w:rPr>
      </w:pPr>
      <w:r w:rsidRPr="005A1114">
        <w:rPr>
          <w:rFonts w:asciiTheme="majorHAnsi" w:hAnsiTheme="majorHAnsi"/>
          <w:sz w:val="20"/>
          <w:szCs w:val="20"/>
          <w:lang w:val="pl-PL"/>
        </w:rPr>
        <w:t>Należy wpisać: „tak” lub „nie”, przy czym brak wpisania wartości oznacza brak oferowanego parametru oferty. Opis znajdujący się w tabeli powyżej zawiera minimalne parametry techniczne i użytkowe, jakie muszą spełnić oferowane pojazdy, co oznacza, że Wykonawca może oferować przedmiot zamówienia charakteryzujący się lepszymi parametrami technicznymi i/lub użytkowym</w:t>
      </w:r>
      <w:r w:rsidR="006A4E96" w:rsidRPr="005A1114">
        <w:rPr>
          <w:rFonts w:asciiTheme="majorHAnsi" w:hAnsiTheme="majorHAnsi"/>
          <w:sz w:val="20"/>
          <w:szCs w:val="20"/>
          <w:lang w:val="pl-PL"/>
        </w:rPr>
        <w:t>i.</w:t>
      </w:r>
    </w:p>
    <w:p w14:paraId="652C2D22" w14:textId="77777777" w:rsidR="005E7CD8" w:rsidRPr="00073A87" w:rsidRDefault="005E7CD8" w:rsidP="005E7CD8">
      <w:pPr>
        <w:jc w:val="both"/>
        <w:rPr>
          <w:rFonts w:ascii="Century Gothic" w:hAnsi="Century Gothic"/>
          <w:sz w:val="16"/>
          <w:szCs w:val="16"/>
        </w:rPr>
      </w:pPr>
    </w:p>
    <w:p w14:paraId="3C9DEF41" w14:textId="6091F537" w:rsidR="005E7CD8" w:rsidRPr="000A58DA" w:rsidRDefault="005E7CD8" w:rsidP="000A58DA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Theme="majorHAnsi" w:hAnsiTheme="majorHAnsi"/>
          <w:lang w:val="pl-PL"/>
        </w:rPr>
      </w:pPr>
      <w:r w:rsidRPr="006A4E96">
        <w:rPr>
          <w:rFonts w:asciiTheme="majorHAnsi" w:hAnsiTheme="majorHAnsi"/>
          <w:lang w:val="pl-PL"/>
        </w:rPr>
        <w:t>Okres gwarancji oferowany przez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5100"/>
        <w:gridCol w:w="1750"/>
        <w:gridCol w:w="1723"/>
      </w:tblGrid>
      <w:tr w:rsidR="005E7CD8" w:rsidRPr="006A4E96" w14:paraId="7AC26584" w14:textId="77777777" w:rsidTr="00812F68">
        <w:tc>
          <w:tcPr>
            <w:tcW w:w="492" w:type="dxa"/>
          </w:tcPr>
          <w:p w14:paraId="11F06C1B" w14:textId="77777777" w:rsidR="005E7CD8" w:rsidRPr="006A4E96" w:rsidRDefault="005E7CD8" w:rsidP="00812F68">
            <w:pPr>
              <w:pStyle w:val="Nagwek4"/>
              <w:spacing w:line="276" w:lineRule="auto"/>
              <w:rPr>
                <w:sz w:val="20"/>
                <w:szCs w:val="20"/>
              </w:rPr>
            </w:pPr>
            <w:r w:rsidRPr="006A4E96">
              <w:rPr>
                <w:sz w:val="20"/>
                <w:szCs w:val="20"/>
              </w:rPr>
              <w:t>Lp.</w:t>
            </w:r>
          </w:p>
        </w:tc>
        <w:tc>
          <w:tcPr>
            <w:tcW w:w="5599" w:type="dxa"/>
          </w:tcPr>
          <w:p w14:paraId="4F6FF2F7" w14:textId="77777777" w:rsidR="005E7CD8" w:rsidRPr="006A4E96" w:rsidRDefault="005E7CD8" w:rsidP="00812F68">
            <w:pPr>
              <w:pStyle w:val="Tematkomentarza"/>
              <w:spacing w:line="276" w:lineRule="auto"/>
              <w:rPr>
                <w:rFonts w:asciiTheme="majorHAnsi" w:hAnsiTheme="majorHAnsi"/>
                <w:bCs w:val="0"/>
              </w:rPr>
            </w:pPr>
            <w:r w:rsidRPr="006A4E96">
              <w:rPr>
                <w:rFonts w:asciiTheme="majorHAnsi" w:hAnsiTheme="majorHAnsi"/>
                <w:bCs w:val="0"/>
              </w:rPr>
              <w:t>Rodzaj parametru objętego gwarancją</w:t>
            </w:r>
          </w:p>
        </w:tc>
        <w:tc>
          <w:tcPr>
            <w:tcW w:w="1842" w:type="dxa"/>
          </w:tcPr>
          <w:p w14:paraId="14C8DF8D" w14:textId="77777777" w:rsidR="005E7CD8" w:rsidRPr="006A4E96" w:rsidRDefault="005E7CD8" w:rsidP="00812F68">
            <w:pPr>
              <w:pStyle w:val="Nagwek2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Okres minimalny</w:t>
            </w:r>
          </w:p>
        </w:tc>
        <w:tc>
          <w:tcPr>
            <w:tcW w:w="1809" w:type="dxa"/>
          </w:tcPr>
          <w:p w14:paraId="7934D453" w14:textId="77777777" w:rsidR="005E7CD8" w:rsidRPr="006A4E96" w:rsidRDefault="005E7CD8" w:rsidP="00812F68">
            <w:pPr>
              <w:pStyle w:val="Nagwek2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Okres oferowany</w:t>
            </w:r>
            <w:r w:rsidRPr="006A4E96">
              <w:rPr>
                <w:rFonts w:asciiTheme="majorHAnsi" w:hAnsiTheme="majorHAnsi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5E7CD8" w:rsidRPr="006A4E96" w14:paraId="14DB10EC" w14:textId="77777777" w:rsidTr="00812F68">
        <w:tc>
          <w:tcPr>
            <w:tcW w:w="9742" w:type="dxa"/>
            <w:gridSpan w:val="4"/>
          </w:tcPr>
          <w:p w14:paraId="0EBD726A" w14:textId="77777777" w:rsidR="005E7CD8" w:rsidRPr="006A4E96" w:rsidRDefault="005E7CD8" w:rsidP="00812F68">
            <w:pPr>
              <w:pStyle w:val="Nagwek2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 xml:space="preserve">UWAGA! W przypadku braku podania oferowanego okresu gwarancji Zamawiający uzna, </w:t>
            </w:r>
            <w:r w:rsidRPr="006A4E96">
              <w:rPr>
                <w:rFonts w:asciiTheme="majorHAnsi" w:hAnsiTheme="majorHAnsi"/>
                <w:sz w:val="20"/>
                <w:szCs w:val="20"/>
              </w:rPr>
              <w:br/>
              <w:t>że oferowana jest wymagana gwarancja minimalna</w:t>
            </w:r>
          </w:p>
        </w:tc>
      </w:tr>
      <w:tr w:rsidR="005E7CD8" w:rsidRPr="006A4E96" w14:paraId="63A71228" w14:textId="77777777" w:rsidTr="006A4E96">
        <w:trPr>
          <w:trHeight w:hRule="exact" w:val="607"/>
        </w:trPr>
        <w:tc>
          <w:tcPr>
            <w:tcW w:w="492" w:type="dxa"/>
          </w:tcPr>
          <w:p w14:paraId="3324DAFE" w14:textId="77777777" w:rsidR="005E7CD8" w:rsidRPr="006A4E96" w:rsidRDefault="005E7CD8" w:rsidP="00812F68">
            <w:pPr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5599" w:type="dxa"/>
          </w:tcPr>
          <w:p w14:paraId="27F21106" w14:textId="77777777" w:rsidR="005E7CD8" w:rsidRPr="006A4E96" w:rsidRDefault="005E7CD8" w:rsidP="00812F68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 xml:space="preserve">Sprawność mechaniczna samochodu i wszystkich </w:t>
            </w: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br/>
              <w:t xml:space="preserve">jego podzespołów oraz urządzeń peryferyjnych </w:t>
            </w:r>
          </w:p>
        </w:tc>
        <w:tc>
          <w:tcPr>
            <w:tcW w:w="1842" w:type="dxa"/>
          </w:tcPr>
          <w:p w14:paraId="0C83E95A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 xml:space="preserve">36 miesięcy </w:t>
            </w:r>
            <w:r w:rsidRPr="006A4E96">
              <w:rPr>
                <w:rFonts w:asciiTheme="majorHAnsi" w:hAnsiTheme="majorHAnsi"/>
                <w:sz w:val="20"/>
                <w:szCs w:val="20"/>
              </w:rPr>
              <w:br/>
              <w:t>lub 100 tyś. km</w:t>
            </w:r>
          </w:p>
        </w:tc>
        <w:tc>
          <w:tcPr>
            <w:tcW w:w="1809" w:type="dxa"/>
          </w:tcPr>
          <w:p w14:paraId="3B9BD0D3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7CD8" w:rsidRPr="006A4E96" w14:paraId="08671096" w14:textId="77777777" w:rsidTr="00812F68">
        <w:trPr>
          <w:trHeight w:hRule="exact" w:val="340"/>
        </w:trPr>
        <w:tc>
          <w:tcPr>
            <w:tcW w:w="492" w:type="dxa"/>
          </w:tcPr>
          <w:p w14:paraId="1B706AC4" w14:textId="77777777" w:rsidR="005E7CD8" w:rsidRPr="006A4E96" w:rsidRDefault="005E7CD8" w:rsidP="00812F68">
            <w:pPr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5599" w:type="dxa"/>
          </w:tcPr>
          <w:p w14:paraId="42BC99B3" w14:textId="77777777" w:rsidR="005E7CD8" w:rsidRPr="006A4E96" w:rsidRDefault="005E7CD8" w:rsidP="00812F68">
            <w:pPr>
              <w:pStyle w:val="Tekstkomentarza"/>
              <w:spacing w:line="276" w:lineRule="auto"/>
              <w:rPr>
                <w:rFonts w:asciiTheme="majorHAnsi" w:eastAsia="Calibri" w:hAnsiTheme="majorHAnsi" w:cs="Calibri"/>
              </w:rPr>
            </w:pPr>
            <w:r w:rsidRPr="006A4E96">
              <w:rPr>
                <w:rFonts w:asciiTheme="majorHAnsi" w:eastAsia="Calibri" w:hAnsiTheme="majorHAnsi" w:cs="Calibri"/>
              </w:rPr>
              <w:t>Lakier</w:t>
            </w:r>
          </w:p>
        </w:tc>
        <w:tc>
          <w:tcPr>
            <w:tcW w:w="1842" w:type="dxa"/>
          </w:tcPr>
          <w:p w14:paraId="58614037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36 miesięcy</w:t>
            </w:r>
          </w:p>
        </w:tc>
        <w:tc>
          <w:tcPr>
            <w:tcW w:w="1809" w:type="dxa"/>
          </w:tcPr>
          <w:p w14:paraId="25E9762B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7CD8" w:rsidRPr="006A4E96" w14:paraId="152BA434" w14:textId="77777777" w:rsidTr="006A4E96">
        <w:trPr>
          <w:trHeight w:hRule="exact" w:val="237"/>
        </w:trPr>
        <w:tc>
          <w:tcPr>
            <w:tcW w:w="492" w:type="dxa"/>
          </w:tcPr>
          <w:p w14:paraId="74F41079" w14:textId="77777777" w:rsidR="005E7CD8" w:rsidRPr="006A4E96" w:rsidRDefault="005E7CD8" w:rsidP="00812F68">
            <w:pPr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5599" w:type="dxa"/>
          </w:tcPr>
          <w:p w14:paraId="5228E4D2" w14:textId="77777777" w:rsidR="005E7CD8" w:rsidRPr="006A4E96" w:rsidRDefault="005E7CD8" w:rsidP="00812F68">
            <w:pPr>
              <w:pStyle w:val="Tekstkomentarza"/>
              <w:spacing w:after="200" w:line="276" w:lineRule="auto"/>
              <w:rPr>
                <w:rFonts w:asciiTheme="majorHAnsi" w:eastAsia="Calibri" w:hAnsiTheme="majorHAnsi" w:cs="Calibri"/>
              </w:rPr>
            </w:pPr>
            <w:r w:rsidRPr="006A4E96">
              <w:rPr>
                <w:rFonts w:asciiTheme="majorHAnsi" w:eastAsia="Calibri" w:hAnsiTheme="majorHAnsi" w:cs="Calibri"/>
              </w:rPr>
              <w:t>Perforacja nadwozia</w:t>
            </w:r>
          </w:p>
        </w:tc>
        <w:tc>
          <w:tcPr>
            <w:tcW w:w="1842" w:type="dxa"/>
          </w:tcPr>
          <w:p w14:paraId="05DF37AA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72 miesiące</w:t>
            </w:r>
          </w:p>
        </w:tc>
        <w:tc>
          <w:tcPr>
            <w:tcW w:w="1809" w:type="dxa"/>
          </w:tcPr>
          <w:p w14:paraId="5F673365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7CD8" w:rsidRPr="006A4E96" w14:paraId="27D68D1F" w14:textId="77777777" w:rsidTr="006A4E96">
        <w:trPr>
          <w:trHeight w:hRule="exact" w:val="270"/>
        </w:trPr>
        <w:tc>
          <w:tcPr>
            <w:tcW w:w="492" w:type="dxa"/>
          </w:tcPr>
          <w:p w14:paraId="464711B1" w14:textId="77777777" w:rsidR="005E7CD8" w:rsidRPr="006A4E96" w:rsidRDefault="005E7CD8" w:rsidP="00812F68">
            <w:pPr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5599" w:type="dxa"/>
          </w:tcPr>
          <w:p w14:paraId="2F7E92FC" w14:textId="77777777" w:rsidR="005E7CD8" w:rsidRPr="006A4E96" w:rsidRDefault="005E7CD8" w:rsidP="00812F68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>Elementy napędu elektrycznego</w:t>
            </w:r>
          </w:p>
        </w:tc>
        <w:tc>
          <w:tcPr>
            <w:tcW w:w="1842" w:type="dxa"/>
          </w:tcPr>
          <w:p w14:paraId="25D9A5AA" w14:textId="77777777" w:rsidR="005E7CD8" w:rsidRPr="006A4E96" w:rsidRDefault="005E7CD8" w:rsidP="00812F68">
            <w:pPr>
              <w:pStyle w:val="Tekstkomentarza"/>
              <w:spacing w:line="276" w:lineRule="auto"/>
              <w:rPr>
                <w:rFonts w:asciiTheme="majorHAnsi" w:hAnsiTheme="majorHAnsi"/>
              </w:rPr>
            </w:pPr>
            <w:r w:rsidRPr="006A4E96">
              <w:rPr>
                <w:rFonts w:asciiTheme="majorHAnsi" w:hAnsiTheme="majorHAnsi"/>
              </w:rPr>
              <w:t>36 miesięcy</w:t>
            </w:r>
          </w:p>
        </w:tc>
        <w:tc>
          <w:tcPr>
            <w:tcW w:w="1809" w:type="dxa"/>
          </w:tcPr>
          <w:p w14:paraId="29B5359D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7CD8" w:rsidRPr="006A4E96" w14:paraId="6D89EC4B" w14:textId="77777777" w:rsidTr="006A4E96">
        <w:trPr>
          <w:trHeight w:hRule="exact" w:val="571"/>
        </w:trPr>
        <w:tc>
          <w:tcPr>
            <w:tcW w:w="492" w:type="dxa"/>
          </w:tcPr>
          <w:p w14:paraId="6CF0A3DE" w14:textId="77777777" w:rsidR="005E7CD8" w:rsidRPr="006A4E96" w:rsidRDefault="005E7CD8" w:rsidP="00812F68">
            <w:pPr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5599" w:type="dxa"/>
          </w:tcPr>
          <w:p w14:paraId="66CB7208" w14:textId="77777777" w:rsidR="005E7CD8" w:rsidRPr="006A4E96" w:rsidRDefault="005E7CD8" w:rsidP="00812F68">
            <w:pPr>
              <w:pStyle w:val="Tekstkomentarza"/>
              <w:spacing w:line="276" w:lineRule="auto"/>
              <w:rPr>
                <w:rFonts w:asciiTheme="majorHAnsi" w:eastAsia="Calibri" w:hAnsiTheme="majorHAnsi" w:cs="Calibri"/>
              </w:rPr>
            </w:pPr>
            <w:r w:rsidRPr="006A4E96">
              <w:rPr>
                <w:rFonts w:asciiTheme="majorHAnsi" w:eastAsia="Calibri" w:hAnsiTheme="majorHAnsi" w:cs="Calibri"/>
              </w:rPr>
              <w:t xml:space="preserve">Pojemność akumulatora trakcyjnego </w:t>
            </w:r>
            <w:r w:rsidRPr="006A4E96">
              <w:rPr>
                <w:rFonts w:asciiTheme="majorHAnsi" w:eastAsia="Calibri" w:hAnsiTheme="majorHAnsi" w:cs="Calibri"/>
              </w:rPr>
              <w:br/>
              <w:t>przy 70% sprawności</w:t>
            </w:r>
          </w:p>
        </w:tc>
        <w:tc>
          <w:tcPr>
            <w:tcW w:w="1842" w:type="dxa"/>
          </w:tcPr>
          <w:p w14:paraId="25E29CD0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6A4E96">
              <w:rPr>
                <w:rFonts w:asciiTheme="majorHAnsi" w:hAnsiTheme="majorHAnsi"/>
                <w:sz w:val="20"/>
                <w:szCs w:val="20"/>
              </w:rPr>
              <w:t>84 miesiące</w:t>
            </w:r>
          </w:p>
        </w:tc>
        <w:tc>
          <w:tcPr>
            <w:tcW w:w="1809" w:type="dxa"/>
          </w:tcPr>
          <w:p w14:paraId="01A68D5D" w14:textId="77777777" w:rsidR="005E7CD8" w:rsidRPr="006A4E96" w:rsidRDefault="005E7CD8" w:rsidP="00812F68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205A38D" w14:textId="2B6B5470" w:rsidR="00EF0B26" w:rsidRDefault="005E7CD8" w:rsidP="0087429D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Theme="majorHAnsi" w:hAnsiTheme="majorHAnsi"/>
          <w:sz w:val="20"/>
          <w:szCs w:val="20"/>
          <w:lang w:val="pl-PL"/>
        </w:rPr>
      </w:pPr>
      <w:r w:rsidRPr="005A1114">
        <w:rPr>
          <w:rFonts w:asciiTheme="majorHAnsi" w:hAnsiTheme="majorHAnsi" w:cstheme="minorHAnsi"/>
          <w:sz w:val="20"/>
          <w:szCs w:val="20"/>
          <w:lang w:val="pl-PL"/>
        </w:rPr>
        <w:t>Należy wpisać konkretną wartość, przy czym brak wpisania wartości oznacza</w:t>
      </w:r>
      <w:r w:rsidRPr="005A1114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5A1114">
        <w:rPr>
          <w:rFonts w:asciiTheme="majorHAnsi" w:hAnsiTheme="majorHAnsi" w:cstheme="minorHAnsi"/>
          <w:sz w:val="20"/>
          <w:szCs w:val="20"/>
          <w:lang w:val="pl-PL"/>
        </w:rPr>
        <w:t xml:space="preserve">że oferowana jest wymagana gwarancja minimalna. </w:t>
      </w:r>
      <w:r w:rsidRPr="005A1114">
        <w:rPr>
          <w:rFonts w:asciiTheme="majorHAnsi" w:hAnsiTheme="majorHAnsi"/>
          <w:sz w:val="20"/>
          <w:szCs w:val="20"/>
          <w:lang w:val="pl-PL"/>
        </w:rPr>
        <w:t>W tabeli powyżej znajdują się minimalne okresy gwarancji, jakie muszą spełnić oferowane pojazdy, co oznacza, że Wykonawca może oferować przedmiot zamówienia posiadający dłuższe okresy gwarancji.</w:t>
      </w:r>
    </w:p>
    <w:p w14:paraId="4F9329D3" w14:textId="77777777" w:rsidR="0087429D" w:rsidRPr="0087429D" w:rsidRDefault="0087429D" w:rsidP="0087429D">
      <w:pPr>
        <w:pStyle w:val="Akapitzlist"/>
        <w:spacing w:line="259" w:lineRule="auto"/>
        <w:ind w:left="170" w:firstLine="0"/>
        <w:jc w:val="both"/>
        <w:rPr>
          <w:rFonts w:asciiTheme="majorHAnsi" w:hAnsiTheme="majorHAnsi"/>
          <w:sz w:val="20"/>
          <w:szCs w:val="20"/>
          <w:lang w:val="pl-PL"/>
        </w:rPr>
      </w:pPr>
    </w:p>
    <w:p w14:paraId="3FD8DF7F" w14:textId="266F83EE" w:rsidR="005E7CD8" w:rsidRPr="00EF0B26" w:rsidRDefault="005E7CD8" w:rsidP="00DE2620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Century Gothic" w:hAnsi="Century Gothic"/>
        </w:rPr>
      </w:pPr>
      <w:r w:rsidRPr="00EF0B26">
        <w:rPr>
          <w:rFonts w:asciiTheme="majorHAnsi" w:hAnsiTheme="majorHAnsi"/>
          <w:lang w:val="pl-PL"/>
        </w:rPr>
        <w:lastRenderedPageBreak/>
        <w:t>Parametry punktowane oferowane przez Wykonawcę: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"/>
        <w:gridCol w:w="2815"/>
        <w:gridCol w:w="1122"/>
        <w:gridCol w:w="1422"/>
        <w:gridCol w:w="1129"/>
        <w:gridCol w:w="2119"/>
      </w:tblGrid>
      <w:tr w:rsidR="00EF0B26" w:rsidRPr="006A4E96" w14:paraId="707F2CDD" w14:textId="77777777" w:rsidTr="00EF0B26">
        <w:trPr>
          <w:trHeight w:val="829"/>
        </w:trPr>
        <w:tc>
          <w:tcPr>
            <w:tcW w:w="0" w:type="auto"/>
          </w:tcPr>
          <w:p w14:paraId="7E02ED24" w14:textId="77777777" w:rsidR="005E7CD8" w:rsidRPr="006A4E96" w:rsidRDefault="005E7CD8" w:rsidP="00812F68">
            <w:pPr>
              <w:spacing w:after="200" w:line="276" w:lineRule="auto"/>
              <w:jc w:val="center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2815" w:type="dxa"/>
          </w:tcPr>
          <w:p w14:paraId="51506E65" w14:textId="77777777" w:rsidR="005E7CD8" w:rsidRPr="006A4E96" w:rsidRDefault="005E7CD8" w:rsidP="00812F68">
            <w:pPr>
              <w:spacing w:line="276" w:lineRule="auto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122" w:type="dxa"/>
          </w:tcPr>
          <w:p w14:paraId="15A7FD53" w14:textId="77777777" w:rsidR="005E7CD8" w:rsidRPr="006A4E96" w:rsidRDefault="005E7CD8" w:rsidP="00812F68">
            <w:pPr>
              <w:spacing w:after="200" w:line="276" w:lineRule="auto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Symbol parametru</w:t>
            </w:r>
          </w:p>
        </w:tc>
        <w:tc>
          <w:tcPr>
            <w:tcW w:w="1422" w:type="dxa"/>
          </w:tcPr>
          <w:p w14:paraId="68AE0A74" w14:textId="77777777" w:rsidR="005E7CD8" w:rsidRPr="006A4E96" w:rsidRDefault="005E7CD8" w:rsidP="00812F68">
            <w:pPr>
              <w:spacing w:after="200" w:line="276" w:lineRule="auto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Zakres wartości</w:t>
            </w:r>
          </w:p>
        </w:tc>
        <w:tc>
          <w:tcPr>
            <w:tcW w:w="1129" w:type="dxa"/>
          </w:tcPr>
          <w:p w14:paraId="77D3F1E8" w14:textId="77777777" w:rsidR="005E7CD8" w:rsidRPr="006A4E96" w:rsidRDefault="005E7CD8" w:rsidP="00812F68">
            <w:pPr>
              <w:spacing w:after="200" w:line="276" w:lineRule="auto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Ilość punktów</w:t>
            </w:r>
          </w:p>
        </w:tc>
        <w:tc>
          <w:tcPr>
            <w:tcW w:w="2119" w:type="dxa"/>
          </w:tcPr>
          <w:p w14:paraId="18F45575" w14:textId="77777777" w:rsidR="005E7CD8" w:rsidRPr="006A4E96" w:rsidRDefault="005E7CD8" w:rsidP="00812F68">
            <w:pPr>
              <w:spacing w:line="276" w:lineRule="auto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b/>
                <w:sz w:val="20"/>
                <w:szCs w:val="20"/>
              </w:rPr>
              <w:t>Wartość oferowanego parametru</w:t>
            </w:r>
            <w:r w:rsidRPr="006A4E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6A4E96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F0B26" w:rsidRPr="006A4E96" w14:paraId="1D83853F" w14:textId="77777777" w:rsidTr="00EF0B26">
        <w:trPr>
          <w:trHeight w:val="987"/>
        </w:trPr>
        <w:tc>
          <w:tcPr>
            <w:tcW w:w="0" w:type="auto"/>
          </w:tcPr>
          <w:p w14:paraId="59E8FF70" w14:textId="77777777" w:rsidR="00EF0B26" w:rsidRPr="006A4E96" w:rsidRDefault="00EF0B26" w:rsidP="00EF0B26">
            <w:pPr>
              <w:spacing w:after="200"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>1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5A9C4DEB" w14:textId="21731556" w:rsidR="00EF0B26" w:rsidRPr="00EF0B26" w:rsidRDefault="00EF0B26" w:rsidP="00EF0B26">
            <w:pPr>
              <w:pStyle w:val="Tekstkomentarza"/>
              <w:spacing w:line="276" w:lineRule="auto"/>
              <w:rPr>
                <w:rFonts w:asciiTheme="majorHAnsi" w:eastAsia="Calibri" w:hAnsiTheme="majorHAnsi" w:cs="Calibri"/>
              </w:rPr>
            </w:pPr>
            <w:r w:rsidRPr="00EF0B26">
              <w:rPr>
                <w:rFonts w:asciiTheme="majorHAnsi" w:hAnsiTheme="majorHAnsi" w:cstheme="majorHAnsi"/>
              </w:rPr>
              <w:t xml:space="preserve">Akumulator trakcyjny </w:t>
            </w:r>
            <w:proofErr w:type="spellStart"/>
            <w:r w:rsidRPr="00EF0B26">
              <w:rPr>
                <w:rFonts w:asciiTheme="majorHAnsi" w:hAnsiTheme="majorHAnsi" w:cstheme="majorHAnsi"/>
              </w:rPr>
              <w:t>litowo</w:t>
            </w:r>
            <w:proofErr w:type="spellEnd"/>
            <w:r w:rsidRPr="00EF0B26">
              <w:rPr>
                <w:rFonts w:asciiTheme="majorHAnsi" w:hAnsiTheme="majorHAnsi" w:cstheme="majorHAnsi"/>
              </w:rPr>
              <w:t>-jonowy</w:t>
            </w:r>
            <w:r w:rsidR="002C7525">
              <w:rPr>
                <w:rFonts w:asciiTheme="majorHAnsi" w:hAnsiTheme="majorHAnsi" w:cstheme="majorHAnsi"/>
                <w:lang w:val="pl-PL"/>
              </w:rPr>
              <w:t>/</w:t>
            </w:r>
            <w:r w:rsidRPr="00EF0B26">
              <w:rPr>
                <w:rFonts w:asciiTheme="majorHAnsi" w:hAnsiTheme="majorHAnsi" w:cstheme="majorHAnsi"/>
              </w:rPr>
              <w:t>polimerowy fabrycznie nowy, wolny od wad, o pojemności nie mniejszej niż 60 kWh netto</w:t>
            </w:r>
          </w:p>
        </w:tc>
        <w:tc>
          <w:tcPr>
            <w:tcW w:w="1122" w:type="dxa"/>
            <w:vAlign w:val="center"/>
          </w:tcPr>
          <w:p w14:paraId="39660F3B" w14:textId="1E7A7059" w:rsidR="00EF0B26" w:rsidRPr="00706555" w:rsidRDefault="00EF0B26" w:rsidP="00EF0B26">
            <w:pPr>
              <w:pStyle w:val="Nagwek6"/>
              <w:jc w:val="center"/>
              <w:outlineLvl w:val="5"/>
              <w:rPr>
                <w:sz w:val="20"/>
                <w:szCs w:val="20"/>
              </w:rPr>
            </w:pPr>
            <w:r w:rsidRPr="00706555">
              <w:rPr>
                <w:rFonts w:cstheme="majorHAnsi"/>
                <w:sz w:val="20"/>
                <w:szCs w:val="20"/>
              </w:rPr>
              <w:t>A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801DB3F" w14:textId="77777777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EF0B26">
              <w:rPr>
                <w:rFonts w:asciiTheme="majorHAnsi" w:hAnsiTheme="majorHAnsi" w:cstheme="majorHAnsi"/>
              </w:rPr>
              <w:t>60 – 70 kWh</w:t>
            </w:r>
          </w:p>
          <w:p w14:paraId="7CA09C3D" w14:textId="3A44CA4B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eastAsia="Calibri" w:hAnsiTheme="majorHAnsi" w:cs="Calibri"/>
              </w:rPr>
            </w:pPr>
            <w:r w:rsidRPr="00EF0B26">
              <w:rPr>
                <w:rFonts w:asciiTheme="majorHAnsi" w:hAnsiTheme="majorHAnsi" w:cstheme="majorHAnsi"/>
              </w:rPr>
              <w:t>&gt; 70 kWh</w:t>
            </w:r>
          </w:p>
        </w:tc>
        <w:tc>
          <w:tcPr>
            <w:tcW w:w="1129" w:type="dxa"/>
            <w:vAlign w:val="center"/>
          </w:tcPr>
          <w:p w14:paraId="41BE9C70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  <w:p w14:paraId="3B97F19C" w14:textId="4884428A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2119" w:type="dxa"/>
          </w:tcPr>
          <w:p w14:paraId="4F1CC377" w14:textId="77777777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</w:p>
        </w:tc>
      </w:tr>
      <w:tr w:rsidR="00EF0B26" w:rsidRPr="006A4E96" w14:paraId="0ED7B952" w14:textId="77777777" w:rsidTr="00EF0B26">
        <w:trPr>
          <w:trHeight w:val="692"/>
        </w:trPr>
        <w:tc>
          <w:tcPr>
            <w:tcW w:w="0" w:type="auto"/>
          </w:tcPr>
          <w:p w14:paraId="599B93A2" w14:textId="77777777" w:rsidR="00EF0B26" w:rsidRPr="006A4E96" w:rsidRDefault="00EF0B26" w:rsidP="00EF0B26">
            <w:pPr>
              <w:spacing w:after="200" w:line="276" w:lineRule="auto"/>
              <w:jc w:val="right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>2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407B8E36" w14:textId="4166B15D" w:rsidR="00EF0B26" w:rsidRPr="00EF0B26" w:rsidRDefault="00EF0B26" w:rsidP="00EF0B26">
            <w:pPr>
              <w:pStyle w:val="Tekstkomentarza"/>
              <w:spacing w:line="276" w:lineRule="auto"/>
              <w:rPr>
                <w:rFonts w:asciiTheme="majorHAnsi" w:eastAsia="Calibri" w:hAnsiTheme="majorHAnsi" w:cs="Calibri"/>
              </w:rPr>
            </w:pPr>
            <w:r w:rsidRPr="00EF0B26">
              <w:rPr>
                <w:rFonts w:asciiTheme="majorHAnsi" w:hAnsiTheme="majorHAnsi" w:cstheme="majorHAnsi"/>
              </w:rPr>
              <w:t xml:space="preserve">Zasięg wg WLTP w cyklu mieszanym nie mniejszy </w:t>
            </w:r>
            <w:r w:rsidRPr="00EF0B26">
              <w:rPr>
                <w:rFonts w:asciiTheme="majorHAnsi" w:hAnsiTheme="majorHAnsi" w:cstheme="majorHAnsi"/>
              </w:rPr>
              <w:br/>
              <w:t>niż 450 km</w:t>
            </w:r>
          </w:p>
        </w:tc>
        <w:tc>
          <w:tcPr>
            <w:tcW w:w="1122" w:type="dxa"/>
            <w:vAlign w:val="center"/>
          </w:tcPr>
          <w:p w14:paraId="5F0B77B8" w14:textId="27CA20E0" w:rsidR="00EF0B26" w:rsidRPr="00706555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706555">
              <w:rPr>
                <w:rFonts w:asciiTheme="majorHAnsi" w:hAnsiTheme="majorHAnsi" w:cstheme="majorHAnsi"/>
                <w:sz w:val="20"/>
                <w:szCs w:val="20"/>
              </w:rPr>
              <w:t>Z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B74AB8" w14:textId="77777777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EF0B26">
              <w:rPr>
                <w:rFonts w:asciiTheme="majorHAnsi" w:hAnsiTheme="majorHAnsi" w:cstheme="majorHAnsi"/>
              </w:rPr>
              <w:t>450 – 499 km</w:t>
            </w:r>
          </w:p>
          <w:p w14:paraId="19BA33C9" w14:textId="77777777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EF0B26">
              <w:rPr>
                <w:rFonts w:asciiTheme="majorHAnsi" w:hAnsiTheme="majorHAnsi" w:cstheme="majorHAnsi"/>
              </w:rPr>
              <w:t>500 – 550 km</w:t>
            </w:r>
          </w:p>
          <w:p w14:paraId="0D6D4CBB" w14:textId="17616FAD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&gt; 550 km</w:t>
            </w:r>
          </w:p>
        </w:tc>
        <w:tc>
          <w:tcPr>
            <w:tcW w:w="1129" w:type="dxa"/>
            <w:vAlign w:val="center"/>
          </w:tcPr>
          <w:p w14:paraId="52820439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  <w:p w14:paraId="60E8EF19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  <w:p w14:paraId="350E2B9D" w14:textId="63297D9A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2119" w:type="dxa"/>
          </w:tcPr>
          <w:p w14:paraId="7BABF4B5" w14:textId="77777777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</w:p>
        </w:tc>
      </w:tr>
      <w:tr w:rsidR="00EF0B26" w:rsidRPr="006A4E96" w14:paraId="2E8DD577" w14:textId="77777777" w:rsidTr="00EF0B26">
        <w:trPr>
          <w:trHeight w:val="567"/>
        </w:trPr>
        <w:tc>
          <w:tcPr>
            <w:tcW w:w="0" w:type="auto"/>
          </w:tcPr>
          <w:p w14:paraId="04ED321E" w14:textId="77777777" w:rsidR="00EF0B26" w:rsidRPr="006A4E96" w:rsidRDefault="00EF0B26" w:rsidP="00EF0B26">
            <w:pPr>
              <w:spacing w:after="200" w:line="276" w:lineRule="auto"/>
              <w:jc w:val="right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>3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1AA86CA3" w14:textId="1005235F" w:rsidR="00EF0B26" w:rsidRPr="00EF0B26" w:rsidRDefault="00EF0B26" w:rsidP="00EF0B26">
            <w:pPr>
              <w:pStyle w:val="Tekstkomentarza"/>
              <w:spacing w:line="276" w:lineRule="auto"/>
              <w:rPr>
                <w:rFonts w:asciiTheme="majorHAnsi" w:eastAsia="Calibri" w:hAnsiTheme="majorHAnsi" w:cs="Calibri"/>
              </w:rPr>
            </w:pPr>
            <w:r w:rsidRPr="00EF0B26">
              <w:rPr>
                <w:rFonts w:asciiTheme="majorHAnsi" w:hAnsiTheme="majorHAnsi" w:cstheme="majorHAnsi"/>
              </w:rPr>
              <w:t>Technologia V2L</w:t>
            </w:r>
          </w:p>
        </w:tc>
        <w:tc>
          <w:tcPr>
            <w:tcW w:w="1122" w:type="dxa"/>
            <w:vAlign w:val="center"/>
          </w:tcPr>
          <w:p w14:paraId="4A5C647C" w14:textId="6F57E973" w:rsidR="00EF0B26" w:rsidRPr="00706555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706555">
              <w:rPr>
                <w:rFonts w:asciiTheme="majorHAnsi" w:hAnsiTheme="majorHAnsi" w:cstheme="majorHAnsi"/>
                <w:sz w:val="20"/>
                <w:szCs w:val="20"/>
              </w:rPr>
              <w:t>T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B4B76E6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  <w:p w14:paraId="5272057A" w14:textId="391D055C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66C94783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  <w:p w14:paraId="36FEB094" w14:textId="52C94ED2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2119" w:type="dxa"/>
          </w:tcPr>
          <w:p w14:paraId="63C8EF36" w14:textId="77777777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</w:p>
        </w:tc>
      </w:tr>
      <w:tr w:rsidR="00EF0B26" w:rsidRPr="006A4E96" w14:paraId="3B1C8218" w14:textId="77777777" w:rsidTr="00EF0B26">
        <w:trPr>
          <w:trHeight w:val="567"/>
        </w:trPr>
        <w:tc>
          <w:tcPr>
            <w:tcW w:w="0" w:type="auto"/>
          </w:tcPr>
          <w:p w14:paraId="124310D2" w14:textId="77777777" w:rsidR="00EF0B26" w:rsidRPr="006A4E96" w:rsidRDefault="00EF0B26" w:rsidP="00EF0B26">
            <w:pPr>
              <w:spacing w:after="200" w:line="276" w:lineRule="auto"/>
              <w:jc w:val="right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6A4E96">
              <w:rPr>
                <w:rFonts w:asciiTheme="majorHAnsi" w:eastAsia="Calibri" w:hAnsiTheme="majorHAnsi" w:cs="Calibri"/>
                <w:sz w:val="20"/>
                <w:szCs w:val="20"/>
              </w:rPr>
              <w:t>4</w:t>
            </w:r>
          </w:p>
        </w:tc>
        <w:tc>
          <w:tcPr>
            <w:tcW w:w="2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912EB" w14:textId="67F6F61A" w:rsidR="00EF0B26" w:rsidRPr="00EF0B26" w:rsidRDefault="00EF0B26" w:rsidP="00EF0B26">
            <w:pPr>
              <w:pStyle w:val="Tekstkomentarza"/>
              <w:rPr>
                <w:rFonts w:asciiTheme="majorHAnsi" w:eastAsia="Calibri" w:hAnsiTheme="majorHAnsi" w:cs="Calibri"/>
                <w:vertAlign w:val="superscript"/>
                <w:lang w:val="pl-PL"/>
              </w:rPr>
            </w:pPr>
            <w:r w:rsidRPr="00EF0B26">
              <w:rPr>
                <w:rFonts w:asciiTheme="majorHAnsi" w:hAnsiTheme="majorHAnsi" w:cstheme="majorHAnsi"/>
              </w:rPr>
              <w:t>Darmowy pakiet przeglądów gwarancyjnych w okresie 4 lat od dnia dostawy</w:t>
            </w:r>
            <w:r>
              <w:rPr>
                <w:rFonts w:asciiTheme="majorHAnsi" w:hAnsiTheme="majorHAnsi" w:cstheme="majorHAnsi"/>
                <w:vertAlign w:val="superscript"/>
                <w:lang w:val="pl-PL"/>
              </w:rPr>
              <w:t>4</w:t>
            </w:r>
          </w:p>
        </w:tc>
        <w:tc>
          <w:tcPr>
            <w:tcW w:w="1122" w:type="dxa"/>
            <w:vAlign w:val="center"/>
          </w:tcPr>
          <w:p w14:paraId="558797EA" w14:textId="6D1B49D4" w:rsidR="00EF0B26" w:rsidRPr="00706555" w:rsidRDefault="00EF0B26" w:rsidP="00EF0B26">
            <w:pPr>
              <w:pStyle w:val="Nagwek5"/>
              <w:jc w:val="center"/>
              <w:outlineLvl w:val="4"/>
              <w:rPr>
                <w:rFonts w:asciiTheme="majorHAnsi" w:hAnsiTheme="maj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06555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422" w:type="dxa"/>
            <w:vAlign w:val="center"/>
          </w:tcPr>
          <w:p w14:paraId="62EE5A6F" w14:textId="77777777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EF0B26">
              <w:rPr>
                <w:rFonts w:asciiTheme="majorHAnsi" w:hAnsiTheme="majorHAnsi" w:cstheme="majorHAnsi"/>
              </w:rPr>
              <w:t>nie</w:t>
            </w:r>
          </w:p>
          <w:p w14:paraId="02141516" w14:textId="6D104D8E" w:rsidR="00EF0B26" w:rsidRPr="00EF0B26" w:rsidRDefault="00EF0B26" w:rsidP="00EF0B26">
            <w:pPr>
              <w:pStyle w:val="Tekstkomentarza"/>
              <w:spacing w:line="276" w:lineRule="auto"/>
              <w:jc w:val="center"/>
              <w:rPr>
                <w:rFonts w:asciiTheme="majorHAnsi" w:eastAsia="Calibri" w:hAnsiTheme="majorHAnsi" w:cs="Calibri"/>
              </w:rPr>
            </w:pPr>
            <w:r w:rsidRPr="00EF0B26"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1129" w:type="dxa"/>
            <w:vAlign w:val="center"/>
          </w:tcPr>
          <w:p w14:paraId="2A331E1D" w14:textId="77777777" w:rsidR="00EF0B26" w:rsidRPr="00EF0B26" w:rsidRDefault="00EF0B26" w:rsidP="00EF0B26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  <w:p w14:paraId="7197BB8C" w14:textId="06171741" w:rsidR="00EF0B26" w:rsidRPr="00EF0B26" w:rsidRDefault="00EF0B26" w:rsidP="00EF0B26">
            <w:pPr>
              <w:spacing w:line="276" w:lineRule="auto"/>
              <w:jc w:val="center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EF0B26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  <w:tc>
          <w:tcPr>
            <w:tcW w:w="2119" w:type="dxa"/>
          </w:tcPr>
          <w:p w14:paraId="6502E51D" w14:textId="77777777" w:rsidR="00EF0B26" w:rsidRPr="006A4E96" w:rsidRDefault="00EF0B26" w:rsidP="00EF0B26">
            <w:pPr>
              <w:spacing w:after="200" w:line="276" w:lineRule="auto"/>
              <w:rPr>
                <w:rFonts w:asciiTheme="majorHAnsi" w:eastAsia="Calibri" w:hAnsiTheme="majorHAnsi" w:cs="Calibri"/>
                <w:sz w:val="20"/>
                <w:szCs w:val="20"/>
              </w:rPr>
            </w:pPr>
          </w:p>
        </w:tc>
      </w:tr>
    </w:tbl>
    <w:p w14:paraId="4FB7B686" w14:textId="416B1F70" w:rsidR="005E7CD8" w:rsidRPr="005A1114" w:rsidRDefault="005E7CD8" w:rsidP="00EF0B26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Theme="majorHAnsi" w:hAnsiTheme="majorHAnsi" w:cstheme="minorHAnsi"/>
          <w:sz w:val="20"/>
          <w:szCs w:val="20"/>
          <w:lang w:val="pl-PL"/>
        </w:rPr>
      </w:pPr>
      <w:r w:rsidRPr="005A1114">
        <w:rPr>
          <w:rFonts w:asciiTheme="majorHAnsi" w:hAnsiTheme="majorHAnsi" w:cstheme="minorHAnsi"/>
          <w:sz w:val="20"/>
          <w:szCs w:val="20"/>
          <w:lang w:val="pl-PL"/>
        </w:rPr>
        <w:t>Należy wpisać konkretną wartość, przy czym brak wpisania wartości oznacza brak oferowanego parametru oferty. Wartości liczbowe muszą być podane w zaokrągleniu do jedności (zasada zaokrąglenia – poniżej 5 należy końcówkę pominąć, powyżej i równe 5 należy zaokrąglić w górę).</w:t>
      </w:r>
    </w:p>
    <w:p w14:paraId="55E20A6B" w14:textId="77777777" w:rsidR="005E7CD8" w:rsidRPr="005A1114" w:rsidRDefault="005E7CD8" w:rsidP="005E7CD8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Theme="majorHAnsi" w:hAnsiTheme="majorHAnsi" w:cstheme="minorHAnsi"/>
          <w:sz w:val="20"/>
          <w:szCs w:val="20"/>
          <w:lang w:val="pl-PL"/>
        </w:rPr>
      </w:pPr>
      <w:r w:rsidRPr="005A1114">
        <w:rPr>
          <w:rFonts w:asciiTheme="majorHAnsi" w:hAnsiTheme="majorHAnsi" w:cstheme="minorHAnsi"/>
          <w:sz w:val="20"/>
          <w:szCs w:val="20"/>
          <w:lang w:val="pl-PL"/>
        </w:rPr>
        <w:t>UWAGA !</w:t>
      </w:r>
    </w:p>
    <w:p w14:paraId="469482F1" w14:textId="152AFC87" w:rsidR="005E7CD8" w:rsidRPr="005A1114" w:rsidRDefault="005E7CD8" w:rsidP="00EF0B26">
      <w:pPr>
        <w:pStyle w:val="Akapitzlist"/>
        <w:ind w:left="170" w:firstLine="0"/>
        <w:jc w:val="both"/>
        <w:rPr>
          <w:rFonts w:asciiTheme="majorHAnsi" w:hAnsiTheme="majorHAnsi" w:cstheme="minorHAnsi"/>
          <w:sz w:val="20"/>
          <w:szCs w:val="20"/>
          <w:lang w:val="pl-PL"/>
        </w:rPr>
      </w:pPr>
      <w:r w:rsidRPr="005A1114">
        <w:rPr>
          <w:rFonts w:asciiTheme="majorHAnsi" w:hAnsiTheme="majorHAnsi" w:cstheme="minorHAnsi"/>
          <w:sz w:val="20"/>
          <w:szCs w:val="20"/>
          <w:lang w:val="pl-PL"/>
        </w:rPr>
        <w:t xml:space="preserve">Zamawiający wymaga, by serwis gwarancyjny znajdował się na terenie Polski, przy czym miejsce świadczenia serwisu (ASO) powinno znajdować się w odległości nie większej niż </w:t>
      </w:r>
      <w:r w:rsidR="00EF0B26" w:rsidRPr="005A1114">
        <w:rPr>
          <w:rFonts w:asciiTheme="majorHAnsi" w:hAnsiTheme="majorHAnsi" w:cstheme="minorHAnsi"/>
          <w:sz w:val="20"/>
          <w:szCs w:val="20"/>
          <w:lang w:val="pl-PL"/>
        </w:rPr>
        <w:t>40</w:t>
      </w:r>
      <w:r w:rsidRPr="005A1114">
        <w:rPr>
          <w:rFonts w:asciiTheme="majorHAnsi" w:hAnsiTheme="majorHAnsi" w:cstheme="minorHAnsi"/>
          <w:sz w:val="20"/>
          <w:szCs w:val="20"/>
          <w:lang w:val="pl-PL"/>
        </w:rPr>
        <w:t xml:space="preserve"> km od siedziby Zamawiającego. Wykonawca zobowiązany jest wykonać w ramach darmowego pakietu wszystkie przeglądy wymagane przez producenta oferowanego pojazdu.</w:t>
      </w:r>
      <w:r w:rsidR="00EF0B26" w:rsidRPr="005A1114">
        <w:rPr>
          <w:rFonts w:asciiTheme="majorHAnsi" w:hAnsiTheme="majorHAnsi" w:cstheme="minorHAnsi"/>
          <w:sz w:val="20"/>
          <w:szCs w:val="20"/>
          <w:lang w:val="pl-PL"/>
        </w:rPr>
        <w:t xml:space="preserve"> </w:t>
      </w:r>
      <w:r w:rsidRPr="005A1114">
        <w:rPr>
          <w:rFonts w:asciiTheme="majorHAnsi" w:hAnsiTheme="majorHAnsi" w:cstheme="minorHAnsi"/>
          <w:sz w:val="20"/>
          <w:szCs w:val="20"/>
          <w:lang w:val="pl-PL"/>
        </w:rPr>
        <w:t>Szacowany roczny przebieg pojazdu wynosi 1</w:t>
      </w:r>
      <w:r w:rsidR="00EF0B26" w:rsidRPr="005A1114">
        <w:rPr>
          <w:rFonts w:asciiTheme="majorHAnsi" w:hAnsiTheme="majorHAnsi" w:cstheme="minorHAnsi"/>
          <w:sz w:val="20"/>
          <w:szCs w:val="20"/>
          <w:lang w:val="pl-PL"/>
        </w:rPr>
        <w:t>5</w:t>
      </w:r>
      <w:r w:rsidRPr="005A1114">
        <w:rPr>
          <w:rFonts w:asciiTheme="majorHAnsi" w:hAnsiTheme="majorHAnsi" w:cstheme="minorHAnsi"/>
          <w:sz w:val="20"/>
          <w:szCs w:val="20"/>
          <w:lang w:val="pl-PL"/>
        </w:rPr>
        <w:t xml:space="preserve"> 000 km. Wartość jest szacunkowa, podana w celu określenia wartości zamówienia, co nie odzwierciedla realnego bądź deklarowanego przebiegu pojazdu w okresie 4 lat od dnia dostarczenia pojazdu i w żadnym razie nie może być podstawą jakichkolwiek roszczeń ze strony Wykonawcy.</w:t>
      </w:r>
    </w:p>
    <w:p w14:paraId="11CF27FE" w14:textId="1308759B" w:rsidR="008A0E83" w:rsidRPr="00486875" w:rsidRDefault="008A0E83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podana wyżej cena ofertowa zawiera w sobie wszystkie koszty związane z realizacją przedmiotu zamówienia, określone w </w:t>
      </w:r>
      <w:r w:rsidR="00846ED6"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>SWZ</w:t>
      </w:r>
      <w:r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oraz we wzorze umowy.</w:t>
      </w:r>
    </w:p>
    <w:p w14:paraId="533E023B" w14:textId="4C51635E" w:rsidR="000A6CCC" w:rsidRPr="00486875" w:rsidRDefault="00C33627" w:rsidP="00EF0B26">
      <w:pPr>
        <w:pStyle w:val="Tekstpodstawowywcity"/>
        <w:numPr>
          <w:ilvl w:val="0"/>
          <w:numId w:val="37"/>
        </w:numPr>
        <w:overflowPunct/>
        <w:autoSpaceDE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486875">
        <w:rPr>
          <w:rFonts w:asciiTheme="majorHAnsi" w:hAnsiTheme="majorHAnsi" w:cstheme="majorHAnsi"/>
          <w:b w:val="0"/>
          <w:sz w:val="22"/>
          <w:szCs w:val="22"/>
        </w:rPr>
        <w:t>Oświadczam, że wybór oferty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  <w:vertAlign w:val="superscript"/>
        </w:rPr>
        <w:t>(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</w:rPr>
        <w:t>**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  <w:vertAlign w:val="superscript"/>
        </w:rPr>
        <w:t>)</w:t>
      </w:r>
      <w:r w:rsidR="000A6CCC" w:rsidRPr="00486875">
        <w:rPr>
          <w:rFonts w:asciiTheme="majorHAnsi" w:hAnsiTheme="majorHAnsi" w:cstheme="majorHAnsi"/>
          <w:b w:val="0"/>
          <w:sz w:val="22"/>
          <w:szCs w:val="22"/>
        </w:rPr>
        <w:t>:</w:t>
      </w:r>
    </w:p>
    <w:p w14:paraId="0CE86BCD" w14:textId="6C8E1119" w:rsidR="000A6CCC" w:rsidRPr="00D47C47" w:rsidRDefault="00AC7B09" w:rsidP="000C392D">
      <w:pPr>
        <w:pStyle w:val="Tekstpodstawowywcity"/>
        <w:overflowPunct/>
        <w:autoSpaceDE/>
        <w:adjustRightInd/>
        <w:spacing w:before="120"/>
        <w:ind w:left="426" w:right="23" w:hanging="426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138792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8940B1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8940B1">
        <w:rPr>
          <w:rFonts w:asciiTheme="majorHAnsi" w:hAnsiTheme="majorHAnsi" w:cstheme="majorHAnsi"/>
          <w:b w:val="0"/>
          <w:sz w:val="22"/>
          <w:szCs w:val="22"/>
        </w:rPr>
        <w:tab/>
      </w:r>
      <w:r w:rsidR="00C33627" w:rsidRPr="008940B1">
        <w:rPr>
          <w:rFonts w:asciiTheme="majorHAnsi" w:hAnsiTheme="majorHAnsi" w:cstheme="majorHAnsi"/>
          <w:b w:val="0"/>
          <w:sz w:val="22"/>
          <w:szCs w:val="22"/>
        </w:rPr>
        <w:t>nie będzie prowadzić do powstania u zamawiającego obowiązku podatkowego zgodnie z</w:t>
      </w:r>
      <w:r w:rsidR="000C392D">
        <w:rPr>
          <w:rFonts w:asciiTheme="majorHAnsi" w:hAnsiTheme="majorHAnsi" w:cstheme="majorHAnsi"/>
          <w:b w:val="0"/>
          <w:sz w:val="22"/>
          <w:szCs w:val="22"/>
        </w:rPr>
        <w:t> </w:t>
      </w:r>
      <w:r w:rsidR="00C33627" w:rsidRPr="008940B1">
        <w:rPr>
          <w:rFonts w:asciiTheme="majorHAnsi" w:hAnsiTheme="majorHAnsi" w:cstheme="majorHAnsi"/>
          <w:b w:val="0"/>
          <w:sz w:val="22"/>
          <w:szCs w:val="22"/>
        </w:rPr>
        <w:t>przepisami o podatku od towarów i usług</w:t>
      </w:r>
      <w:r w:rsidR="000A6CCC" w:rsidRPr="008940B1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4B7C4D32" w14:textId="36A8A069" w:rsidR="00C33627" w:rsidRPr="00D47C47" w:rsidRDefault="00AC7B09" w:rsidP="000C392D">
      <w:pPr>
        <w:pStyle w:val="Tekstpodstawowywcity"/>
        <w:overflowPunct/>
        <w:autoSpaceDE/>
        <w:adjustRightInd/>
        <w:spacing w:before="120"/>
        <w:ind w:left="426" w:right="23" w:hanging="426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-108699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D47C47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D47C47">
        <w:rPr>
          <w:rFonts w:asciiTheme="majorHAnsi" w:hAnsiTheme="majorHAnsi" w:cstheme="majorHAnsi"/>
          <w:b w:val="0"/>
          <w:sz w:val="22"/>
          <w:szCs w:val="22"/>
        </w:rPr>
        <w:tab/>
        <w:t>będzie prowadzić do powstania u zamawiającego obowiązku podatkowego zgodnie z</w:t>
      </w:r>
      <w:r w:rsidR="000C392D">
        <w:rPr>
          <w:rFonts w:asciiTheme="majorHAnsi" w:hAnsiTheme="majorHAnsi" w:cstheme="majorHAnsi"/>
          <w:b w:val="0"/>
          <w:sz w:val="22"/>
          <w:szCs w:val="22"/>
        </w:rPr>
        <w:t> </w:t>
      </w:r>
      <w:r w:rsidR="000A6CCC" w:rsidRPr="00D47C47">
        <w:rPr>
          <w:rFonts w:asciiTheme="majorHAnsi" w:hAnsiTheme="majorHAnsi" w:cstheme="majorHAnsi"/>
          <w:b w:val="0"/>
          <w:sz w:val="22"/>
          <w:szCs w:val="22"/>
        </w:rPr>
        <w:t>przepisami o podatku od towarów i usług dla:</w:t>
      </w:r>
      <w:r w:rsidR="00C33627" w:rsidRPr="00D47C47">
        <w:rPr>
          <w:rFonts w:asciiTheme="majorHAnsi" w:hAnsiTheme="majorHAnsi" w:cstheme="majorHAnsi"/>
          <w:b w:val="0"/>
          <w:sz w:val="22"/>
          <w:szCs w:val="22"/>
        </w:rPr>
        <w:t xml:space="preserve"> dla:</w:t>
      </w:r>
    </w:p>
    <w:p w14:paraId="7AAA5A11" w14:textId="77777777" w:rsidR="00C33627" w:rsidRPr="00D47C47" w:rsidRDefault="00C33627" w:rsidP="00260942">
      <w:pPr>
        <w:pStyle w:val="Tekstpodstawowy"/>
        <w:spacing w:before="0" w:line="24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D47C47">
        <w:rPr>
          <w:rFonts w:asciiTheme="majorHAnsi" w:hAnsiTheme="majorHAnsi" w:cstheme="majorHAnsi"/>
          <w:sz w:val="22"/>
          <w:szCs w:val="22"/>
        </w:rPr>
        <w:t>..............................</w:t>
      </w:r>
      <w:r w:rsidR="00260942" w:rsidRPr="00D47C47">
        <w:rPr>
          <w:rFonts w:asciiTheme="majorHAnsi" w:hAnsiTheme="majorHAnsi" w:cstheme="majorHAnsi"/>
          <w:sz w:val="22"/>
          <w:szCs w:val="22"/>
        </w:rPr>
        <w:t>................</w:t>
      </w:r>
      <w:r w:rsidRPr="00D47C47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</w:t>
      </w:r>
      <w:r w:rsidR="00860459" w:rsidRPr="00D47C47">
        <w:rPr>
          <w:rFonts w:asciiTheme="majorHAnsi" w:hAnsiTheme="majorHAnsi" w:cstheme="majorHAnsi"/>
          <w:sz w:val="18"/>
          <w:szCs w:val="18"/>
        </w:rPr>
        <w:t>(</w:t>
      </w:r>
      <w:r w:rsidRPr="00D47C47">
        <w:rPr>
          <w:rFonts w:asciiTheme="majorHAnsi" w:hAnsiTheme="majorHAnsi" w:cstheme="majorHAnsi"/>
          <w:sz w:val="18"/>
          <w:szCs w:val="18"/>
        </w:rPr>
        <w:t>*)</w:t>
      </w:r>
    </w:p>
    <w:p w14:paraId="744E3562" w14:textId="77777777" w:rsidR="00C33627" w:rsidRPr="00D47C47" w:rsidRDefault="00C33627" w:rsidP="00C33627">
      <w:pPr>
        <w:ind w:left="360" w:right="-108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i/>
          <w:sz w:val="20"/>
          <w:szCs w:val="20"/>
        </w:rPr>
        <w:t>(nazwa [rodzaj] towaru</w:t>
      </w:r>
      <w:r w:rsidR="000A6CCC" w:rsidRPr="00D47C47">
        <w:rPr>
          <w:rFonts w:asciiTheme="majorHAnsi" w:hAnsiTheme="majorHAnsi" w:cstheme="majorHAnsi"/>
          <w:i/>
          <w:sz w:val="20"/>
          <w:szCs w:val="20"/>
        </w:rPr>
        <w:t xml:space="preserve"> lub usługi</w:t>
      </w:r>
      <w:r w:rsidRPr="00D47C47">
        <w:rPr>
          <w:rFonts w:asciiTheme="majorHAnsi" w:hAnsiTheme="majorHAnsi" w:cstheme="majorHAnsi"/>
          <w:i/>
          <w:sz w:val="20"/>
          <w:szCs w:val="20"/>
        </w:rPr>
        <w:t xml:space="preserve">, </w:t>
      </w:r>
      <w:r w:rsidR="000A6CCC" w:rsidRPr="00D47C47">
        <w:rPr>
          <w:rFonts w:asciiTheme="majorHAnsi" w:hAnsiTheme="majorHAnsi" w:cstheme="majorHAnsi"/>
          <w:i/>
          <w:sz w:val="20"/>
          <w:szCs w:val="20"/>
        </w:rPr>
        <w:t xml:space="preserve">której </w:t>
      </w:r>
      <w:r w:rsidRPr="00D47C47">
        <w:rPr>
          <w:rFonts w:asciiTheme="majorHAnsi" w:hAnsiTheme="majorHAnsi" w:cstheme="majorHAnsi"/>
          <w:i/>
          <w:sz w:val="20"/>
          <w:szCs w:val="20"/>
        </w:rPr>
        <w:t>dotyczy</w:t>
      </w:r>
      <w:r w:rsidR="00260942" w:rsidRPr="00D47C47">
        <w:rPr>
          <w:rFonts w:asciiTheme="majorHAnsi" w:hAnsiTheme="majorHAnsi" w:cstheme="majorHAnsi"/>
          <w:i/>
          <w:sz w:val="20"/>
          <w:szCs w:val="20"/>
        </w:rPr>
        <w:t xml:space="preserve"> zgodnie z przepisami obowiązującej ustawy o podatku od towarów i usług VAT</w:t>
      </w:r>
      <w:r w:rsidRPr="00D47C47">
        <w:rPr>
          <w:rFonts w:asciiTheme="majorHAnsi" w:hAnsiTheme="majorHAnsi" w:cstheme="majorHAnsi"/>
          <w:i/>
          <w:sz w:val="20"/>
          <w:szCs w:val="20"/>
        </w:rPr>
        <w:t>)</w:t>
      </w:r>
    </w:p>
    <w:p w14:paraId="2FD2122C" w14:textId="77777777" w:rsidR="00884466" w:rsidRPr="00D47C47" w:rsidRDefault="00884466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 w:line="276" w:lineRule="auto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, że zamówienie zrealizowane będzie w terminach określonych w SWZ.</w:t>
      </w:r>
    </w:p>
    <w:p w14:paraId="7762F080" w14:textId="77777777" w:rsidR="00C33627" w:rsidRPr="00D47C47" w:rsidRDefault="00C33627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Oświadczam, że uzyskaliśmy wszystkie informacje niezbędne do prawidłowego przygotowania i złożenia niniejszej oferty.</w:t>
      </w:r>
    </w:p>
    <w:p w14:paraId="29B1611A" w14:textId="77777777" w:rsidR="00C33627" w:rsidRPr="00D47C47" w:rsidRDefault="00C33627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ze Specyfikacją </w:t>
      </w:r>
      <w:r w:rsidR="006446A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W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arunków </w:t>
      </w:r>
      <w:r w:rsidR="006446A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Z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amówienia oraz przyjmujemy bez zastrzeżeń wszystkie postawione w niej wymagania i warunki zawarcia umowy.</w:t>
      </w:r>
    </w:p>
    <w:p w14:paraId="14E6ED00" w14:textId="54101261" w:rsidR="00C33627" w:rsidRPr="00D47C47" w:rsidRDefault="00C33627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</w:t>
      </w:r>
      <w:r w:rsidR="001C3BE2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projektowanymi postanowieniami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umowy, stanowiącym załącznik Nr </w:t>
      </w:r>
      <w:r w:rsidR="004D5AEA">
        <w:rPr>
          <w:rFonts w:asciiTheme="majorHAnsi" w:hAnsiTheme="majorHAnsi" w:cstheme="majorHAnsi"/>
          <w:b w:val="0"/>
          <w:bCs w:val="0"/>
          <w:sz w:val="22"/>
          <w:szCs w:val="22"/>
        </w:rPr>
        <w:t>4</w:t>
      </w:r>
      <w:r w:rsidR="003F2D44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do SWZ i akceptujmy warunki w nim określone. </w:t>
      </w:r>
    </w:p>
    <w:p w14:paraId="7A1EE892" w14:textId="5DFD497B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lastRenderedPageBreak/>
        <w:t xml:space="preserve">Oświadczam, że zapoznaliśmy się z informacjami o przetwarzaniu danych osobowych </w:t>
      </w:r>
      <w:r w:rsidRPr="00BC7706">
        <w:rPr>
          <w:rFonts w:asciiTheme="majorHAnsi" w:hAnsiTheme="majorHAnsi" w:cstheme="majorHAnsi"/>
          <w:b w:val="0"/>
          <w:bCs w:val="0"/>
          <w:sz w:val="22"/>
        </w:rPr>
        <w:t xml:space="preserve">zamieszczonych w Części </w:t>
      </w:r>
      <w:r w:rsidR="009902D7" w:rsidRPr="00BC7706">
        <w:rPr>
          <w:rFonts w:asciiTheme="majorHAnsi" w:hAnsiTheme="majorHAnsi" w:cstheme="majorHAnsi"/>
          <w:b w:val="0"/>
          <w:bCs w:val="0"/>
          <w:sz w:val="22"/>
        </w:rPr>
        <w:t>XI</w:t>
      </w:r>
      <w:r w:rsidRPr="00BC7706">
        <w:rPr>
          <w:rFonts w:asciiTheme="majorHAnsi" w:hAnsiTheme="majorHAnsi" w:cstheme="majorHAnsi"/>
          <w:b w:val="0"/>
          <w:bCs w:val="0"/>
          <w:sz w:val="22"/>
        </w:rPr>
        <w:t>I SWZ i akceptujemy bez zastrzeżeń wszystkie jego treści.</w:t>
      </w:r>
    </w:p>
    <w:p w14:paraId="0ECD2580" w14:textId="1EF2CA32" w:rsidR="001171EB" w:rsidRPr="000C392D" w:rsidRDefault="001171EB" w:rsidP="00EF0B26">
      <w:pPr>
        <w:pStyle w:val="Tekstpodstawowywcity"/>
        <w:numPr>
          <w:ilvl w:val="0"/>
          <w:numId w:val="37"/>
        </w:numPr>
        <w:spacing w:before="120"/>
        <w:ind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Wykonawca </w:t>
      </w:r>
      <w:r w:rsidRPr="00D47C47">
        <w:rPr>
          <w:rFonts w:asciiTheme="majorHAnsi" w:hAnsiTheme="majorHAnsi" w:cstheme="majorHAnsi"/>
          <w:b w:val="0"/>
          <w:bCs w:val="0"/>
          <w:i/>
          <w:sz w:val="20"/>
          <w:szCs w:val="20"/>
        </w:rPr>
        <w:t>(informacja dla celów statystycznych</w:t>
      </w:r>
      <w:r w:rsidR="0086045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): </w:t>
      </w:r>
      <w:r w:rsidR="00860459"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(*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*)</w:t>
      </w:r>
    </w:p>
    <w:p w14:paraId="6F2447BC" w14:textId="5541A569" w:rsidR="001171EB" w:rsidRPr="00D47C47" w:rsidRDefault="00AC7B09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01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92D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proofErr w:type="spellStart"/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(przedsiębiorstwo, które zatrudnia mniej niż 10 osób i którego roczny obrót lub roczna suma bilansowa nie przekracza 2 milionów EUR);</w:t>
      </w:r>
    </w:p>
    <w:p w14:paraId="5DE0E5E4" w14:textId="77777777" w:rsidR="001171EB" w:rsidRPr="00D47C47" w:rsidRDefault="00AC7B09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1759796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małym przedsiębiorcą (przedsiębiorstwo, które zatrudnia mniej niż 50 osób i którego roczny obrót lub roczna suma bilansowa nie przekracza 10 milionów EUR);</w:t>
      </w:r>
    </w:p>
    <w:p w14:paraId="17E03991" w14:textId="38C68C3C" w:rsidR="001171EB" w:rsidRDefault="00AC7B09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70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Cs w:val="0"/>
          <w:sz w:val="22"/>
          <w:szCs w:val="22"/>
        </w:rPr>
        <w:t xml:space="preserve"> </w:t>
      </w:r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2A0008B0" w14:textId="6515BC12" w:rsidR="000C392D" w:rsidRPr="00D47C47" w:rsidRDefault="00AC7B09" w:rsidP="000C392D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1768428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92D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0C392D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="000C392D">
        <w:rPr>
          <w:rFonts w:asciiTheme="majorHAnsi" w:hAnsiTheme="majorHAnsi" w:cstheme="majorHAnsi"/>
          <w:b w:val="0"/>
          <w:bCs w:val="0"/>
          <w:sz w:val="22"/>
          <w:szCs w:val="22"/>
        </w:rPr>
        <w:t>prowadzi jednoosobową działalność gospodarczą</w:t>
      </w:r>
      <w:r w:rsidR="000C392D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;</w:t>
      </w:r>
    </w:p>
    <w:p w14:paraId="6B0791CD" w14:textId="7E726F7E" w:rsidR="000C392D" w:rsidRPr="00D47C47" w:rsidRDefault="00AC7B09" w:rsidP="000C392D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717809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92D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0C392D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r w:rsidR="000C392D">
        <w:rPr>
          <w:rFonts w:asciiTheme="majorHAnsi" w:hAnsiTheme="majorHAnsi" w:cstheme="majorHAnsi"/>
          <w:b w:val="0"/>
          <w:bCs w:val="0"/>
          <w:sz w:val="22"/>
          <w:szCs w:val="22"/>
        </w:rPr>
        <w:t>osobą fizyczną nieprowadzącą działalności gospodarczej</w:t>
      </w:r>
      <w:r w:rsidR="000C392D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;</w:t>
      </w:r>
    </w:p>
    <w:p w14:paraId="100D2C12" w14:textId="06CA65FE" w:rsidR="001171EB" w:rsidRPr="00D47C47" w:rsidRDefault="00AC7B09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34623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="000C392D">
        <w:rPr>
          <w:rFonts w:asciiTheme="majorHAnsi" w:hAnsiTheme="majorHAnsi" w:cstheme="majorHAnsi"/>
          <w:b w:val="0"/>
          <w:bCs w:val="0"/>
          <w:sz w:val="22"/>
          <w:szCs w:val="22"/>
        </w:rPr>
        <w:t>inny rodzaj działalności</w:t>
      </w:r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.</w:t>
      </w:r>
    </w:p>
    <w:p w14:paraId="64607173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Oświadczam, że wypełniłem obowiązki informacyjne przewidziane w art. 13 lub art. 14 RODO</w:t>
      </w:r>
      <w:r w:rsidRPr="00D47C47">
        <w:rPr>
          <w:rStyle w:val="Odwoanieprzypisudolnego"/>
          <w:rFonts w:asciiTheme="majorHAnsi" w:hAnsiTheme="majorHAnsi" w:cstheme="majorHAnsi"/>
          <w:b w:val="0"/>
          <w:bCs w:val="0"/>
          <w:sz w:val="22"/>
        </w:rPr>
        <w:footnoteReference w:id="1"/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D47C47">
        <w:rPr>
          <w:rStyle w:val="Odwoanieprzypisudolnego"/>
          <w:rFonts w:asciiTheme="majorHAnsi" w:hAnsiTheme="majorHAnsi" w:cstheme="majorHAnsi"/>
          <w:b w:val="0"/>
          <w:bCs w:val="0"/>
          <w:sz w:val="22"/>
        </w:rPr>
        <w:footnoteReference w:id="2"/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 </w:t>
      </w:r>
    </w:p>
    <w:p w14:paraId="62ED2A7B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Uważam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się za związanego ofertą przez okres 30 dni od dnia upływu terminu do składania ofert.</w:t>
      </w:r>
    </w:p>
    <w:p w14:paraId="3F83AB7E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W 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przypadku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wyboru złożonej przez nas oferty zobowiązujemy się do zawarcia umowy zgodnej z niniejszą ofertą, na warunkach określonych w SWZ, w terminie i miejscu wskazanym przez Zamawiającego. </w:t>
      </w:r>
    </w:p>
    <w:p w14:paraId="3956CF73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, że: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 xml:space="preserve"> (*</w:t>
      </w:r>
      <w:r w:rsidR="00860459"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*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)</w:t>
      </w:r>
    </w:p>
    <w:p w14:paraId="52613DFA" w14:textId="77777777" w:rsidR="00D20074" w:rsidRPr="00D47C47" w:rsidRDefault="00AC7B09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</w:rPr>
          <w:id w:val="-202361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D47C47">
            <w:rPr>
              <w:rFonts w:ascii="Segoe UI Symbol" w:eastAsia="MS Gothic" w:hAnsi="Segoe UI Symbol" w:cs="Segoe UI Symbol"/>
              <w:b w:val="0"/>
              <w:bCs w:val="0"/>
              <w:sz w:val="22"/>
            </w:rPr>
            <w:t>☐</w:t>
          </w:r>
        </w:sdtContent>
      </w:sdt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ab/>
      </w:r>
      <w:r w:rsidR="00D20074" w:rsidRPr="00D47C47">
        <w:rPr>
          <w:rFonts w:asciiTheme="majorHAnsi" w:hAnsiTheme="majorHAnsi" w:cstheme="majorHAnsi"/>
          <w:b w:val="0"/>
          <w:bCs w:val="0"/>
          <w:sz w:val="22"/>
        </w:rPr>
        <w:t>zamówienie wykonam w całości wła</w:t>
      </w:r>
      <w:r w:rsidR="00860459" w:rsidRPr="00D47C47">
        <w:rPr>
          <w:rFonts w:asciiTheme="majorHAnsi" w:hAnsiTheme="majorHAnsi" w:cstheme="majorHAnsi"/>
          <w:b w:val="0"/>
          <w:bCs w:val="0"/>
          <w:sz w:val="22"/>
        </w:rPr>
        <w:t>snymi siłami</w:t>
      </w:r>
    </w:p>
    <w:p w14:paraId="7793796E" w14:textId="36CBB5E8" w:rsidR="00E92A61" w:rsidRDefault="00AC7B09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</w:rPr>
          <w:id w:val="210421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8C4">
            <w:rPr>
              <w:rFonts w:ascii="MS Gothic" w:eastAsia="MS Gothic" w:hAnsi="MS Gothic" w:cstheme="majorHAnsi" w:hint="eastAsia"/>
              <w:b w:val="0"/>
              <w:bCs w:val="0"/>
              <w:sz w:val="22"/>
            </w:rPr>
            <w:t>☐</w:t>
          </w:r>
        </w:sdtContent>
      </w:sdt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ab/>
        <w:t xml:space="preserve"> </w:t>
      </w:r>
      <w:r w:rsidR="001171EB" w:rsidRPr="00D47C47">
        <w:rPr>
          <w:rFonts w:asciiTheme="majorHAnsi" w:hAnsiTheme="majorHAnsi" w:cstheme="majorHAnsi"/>
          <w:b w:val="0"/>
          <w:bCs w:val="0"/>
          <w:sz w:val="22"/>
        </w:rPr>
        <w:t>następującą część zamó</w:t>
      </w:r>
      <w:r w:rsidR="00860459" w:rsidRPr="00D47C47">
        <w:rPr>
          <w:rFonts w:asciiTheme="majorHAnsi" w:hAnsiTheme="majorHAnsi" w:cstheme="majorHAnsi"/>
          <w:b w:val="0"/>
          <w:bCs w:val="0"/>
          <w:sz w:val="22"/>
        </w:rPr>
        <w:t>wienia powierzę podwykonawcom</w:t>
      </w:r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>:</w:t>
      </w:r>
    </w:p>
    <w:p w14:paraId="285A3184" w14:textId="5FE8F1EA" w:rsidR="00E92A61" w:rsidRDefault="00E92A61">
      <w:pPr>
        <w:rPr>
          <w:rFonts w:asciiTheme="majorHAnsi" w:hAnsiTheme="majorHAnsi" w:cstheme="majorHAnsi"/>
          <w:sz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92"/>
        <w:gridCol w:w="2915"/>
      </w:tblGrid>
      <w:tr w:rsidR="001171EB" w:rsidRPr="00D47C47" w14:paraId="51B46453" w14:textId="77777777" w:rsidTr="000C392D">
        <w:tc>
          <w:tcPr>
            <w:tcW w:w="2893" w:type="dxa"/>
            <w:shd w:val="clear" w:color="auto" w:fill="auto"/>
            <w:vAlign w:val="center"/>
          </w:tcPr>
          <w:p w14:paraId="6FA67A74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Nazwa (firma) podwykonawcy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60B499F7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Część (zakres) przedmiotu zamówienia powierzona podwykonawcy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0B83933E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Procentowy udział podwykonawstwa</w:t>
            </w:r>
          </w:p>
        </w:tc>
      </w:tr>
      <w:tr w:rsidR="001171EB" w:rsidRPr="00D47C47" w14:paraId="4D963160" w14:textId="77777777" w:rsidTr="000C392D">
        <w:tc>
          <w:tcPr>
            <w:tcW w:w="2893" w:type="dxa"/>
            <w:shd w:val="clear" w:color="auto" w:fill="auto"/>
          </w:tcPr>
          <w:p w14:paraId="1079A3D7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92" w:type="dxa"/>
            <w:shd w:val="clear" w:color="auto" w:fill="auto"/>
          </w:tcPr>
          <w:p w14:paraId="258F20DC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7EEC62C6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171EB" w:rsidRPr="00D47C47" w14:paraId="4E0AD5A6" w14:textId="77777777" w:rsidTr="000C392D">
        <w:tc>
          <w:tcPr>
            <w:tcW w:w="2893" w:type="dxa"/>
            <w:shd w:val="clear" w:color="auto" w:fill="auto"/>
          </w:tcPr>
          <w:p w14:paraId="15F11C00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92" w:type="dxa"/>
            <w:shd w:val="clear" w:color="auto" w:fill="auto"/>
          </w:tcPr>
          <w:p w14:paraId="5DCBE398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71E735E0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0B32423" w14:textId="77777777" w:rsidR="001171EB" w:rsidRPr="00D47C47" w:rsidRDefault="001171EB" w:rsidP="001171EB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i/>
          <w:sz w:val="22"/>
          <w:szCs w:val="22"/>
        </w:rPr>
      </w:pPr>
      <w:r w:rsidRPr="00D47C47">
        <w:rPr>
          <w:rFonts w:asciiTheme="majorHAnsi" w:hAnsiTheme="majorHAnsi" w:cstheme="majorHAnsi"/>
          <w:i/>
          <w:sz w:val="22"/>
          <w:szCs w:val="22"/>
          <w:u w:val="single"/>
        </w:rPr>
        <w:t xml:space="preserve">Uwaga: </w:t>
      </w:r>
      <w:r w:rsidRPr="00D47C47">
        <w:rPr>
          <w:rFonts w:asciiTheme="majorHAnsi" w:hAnsiTheme="majorHAnsi" w:cstheme="majorHAnsi"/>
          <w:b w:val="0"/>
          <w:i/>
          <w:sz w:val="22"/>
          <w:szCs w:val="22"/>
        </w:rPr>
        <w:t>Brak wypełnienia tabeli i skreślenia powyżej rozumiany będzie przez zamawiającego jako realizacja zamówienia bez udziału podwykonawców.</w:t>
      </w:r>
    </w:p>
    <w:p w14:paraId="437E1C98" w14:textId="77777777" w:rsidR="001171EB" w:rsidRPr="00D47C47" w:rsidRDefault="001171EB" w:rsidP="00EF0B26">
      <w:pPr>
        <w:pStyle w:val="Standard"/>
        <w:numPr>
          <w:ilvl w:val="0"/>
          <w:numId w:val="37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Ustanowionym pełnomocnikiem do reprezentowania w niniejszym postępowaniu o udzielenie zamówienia i/lub zawarcia umowy w sprawie zamówienia publicznego w przypadku składania oferty wspólnej przez dwa lub więcej podmioty gospodarcze (konsorcjum/ spółki cywilne) jest:</w:t>
      </w:r>
    </w:p>
    <w:p w14:paraId="581BD0CE" w14:textId="77777777" w:rsidR="001171EB" w:rsidRPr="00D47C47" w:rsidRDefault="00B003AF" w:rsidP="00EF0B26">
      <w:pPr>
        <w:pStyle w:val="Tekstpodstawowywcity"/>
        <w:numPr>
          <w:ilvl w:val="1"/>
          <w:numId w:val="37"/>
        </w:numPr>
        <w:overflowPunct/>
        <w:autoSpaceDE/>
        <w:autoSpaceDN/>
        <w:adjustRightInd/>
        <w:spacing w:before="120"/>
        <w:ind w:left="794" w:right="23" w:hanging="624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lastRenderedPageBreak/>
        <w:t xml:space="preserve">…………………………………………… </w:t>
      </w:r>
      <w:proofErr w:type="spellStart"/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tel</w:t>
      </w:r>
      <w:proofErr w:type="spellEnd"/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: ……………………………………… </w:t>
      </w:r>
      <w:r w:rsidR="001171EB" w:rsidRPr="00D47C47">
        <w:rPr>
          <w:rFonts w:asciiTheme="majorHAnsi" w:eastAsia="Univers-PL" w:hAnsiTheme="majorHAnsi" w:cstheme="majorHAnsi"/>
          <w:b w:val="0"/>
          <w:sz w:val="22"/>
          <w:szCs w:val="22"/>
        </w:rPr>
        <w:t>mail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:</w:t>
      </w:r>
      <w:r w:rsidR="001171EB"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 ………………………………………...</w:t>
      </w:r>
    </w:p>
    <w:p w14:paraId="3E2643A8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Pod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 gr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o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źbą odpowiedzialności karnej oświadczam, że wszystkie załączone do oferty dokumenty opisują stan faktyczny i prawny aktualny na dzień otwarcia ofert (art. 297 KK).</w:t>
      </w:r>
    </w:p>
    <w:p w14:paraId="5CFE4F2F" w14:textId="77777777" w:rsidR="001171EB" w:rsidRPr="00D47C47" w:rsidRDefault="001171EB" w:rsidP="00EF0B26">
      <w:pPr>
        <w:pStyle w:val="Tekstpodstawowywcity"/>
        <w:numPr>
          <w:ilvl w:val="0"/>
          <w:numId w:val="37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Zastrzeżenia wykonawcy:</w:t>
      </w:r>
    </w:p>
    <w:p w14:paraId="23309F09" w14:textId="2168FC1F" w:rsidR="007D05C3" w:rsidRPr="00D47C47" w:rsidRDefault="008938A0" w:rsidP="00D5573D">
      <w:pPr>
        <w:pStyle w:val="Tekstpodstawowywcity"/>
        <w:overflowPunct/>
        <w:autoSpaceDE/>
        <w:adjustRightInd/>
        <w:spacing w:before="120"/>
        <w:ind w:left="360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Niżej wymienione dokumenty składające się na ofertę, które zostały oznaczone klauzulą: „Informacje stanowiące tajemnicę przedsiębiorstwa w rozumieniu art. 11 ust. 4 ustawy z dnia 16 kwietnia 1993 roku o zwalczaniu nieuczciwej konkurencji (Dz. U. z </w:t>
      </w:r>
      <w:r w:rsidR="0019112F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20</w:t>
      </w:r>
      <w:r w:rsidR="0019112F">
        <w:rPr>
          <w:rFonts w:asciiTheme="majorHAnsi" w:hAnsiTheme="majorHAnsi" w:cstheme="majorHAnsi"/>
          <w:b w:val="0"/>
          <w:bCs w:val="0"/>
          <w:sz w:val="22"/>
          <w:szCs w:val="22"/>
        </w:rPr>
        <w:t>22</w:t>
      </w:r>
      <w:r w:rsidR="0019112F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r., poz. </w:t>
      </w:r>
      <w:r w:rsidR="00FA7B6A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1</w:t>
      </w:r>
      <w:r w:rsidR="00FA7B6A">
        <w:rPr>
          <w:rFonts w:asciiTheme="majorHAnsi" w:hAnsiTheme="majorHAnsi" w:cstheme="majorHAnsi"/>
          <w:b w:val="0"/>
          <w:bCs w:val="0"/>
          <w:sz w:val="22"/>
          <w:szCs w:val="22"/>
        </w:rPr>
        <w:t>233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)” i dołączone do oferty, zawierające informacje będące tajemnicą przedsiębiorstwa, nie mogą być udostępnione innym uczestnikom postępowania, 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w związku z czym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przekazuje się je w wydzielonym i odpowiednio oznaczonym </w:t>
      </w:r>
      <w:r w:rsidR="00D816F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jako „tajne”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pliku/plikach o nazwie: </w:t>
      </w:r>
    </w:p>
    <w:p w14:paraId="1B51D165" w14:textId="77777777" w:rsidR="008938A0" w:rsidRPr="00D47C47" w:rsidRDefault="008938A0" w:rsidP="00EF0B26">
      <w:pPr>
        <w:pStyle w:val="Tekstpodstawowywcity"/>
        <w:numPr>
          <w:ilvl w:val="1"/>
          <w:numId w:val="37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</w:t>
      </w:r>
      <w:r w:rsidR="007D05C3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.</w:t>
      </w:r>
    </w:p>
    <w:p w14:paraId="2CDAE137" w14:textId="77777777" w:rsidR="008938A0" w:rsidRPr="00D47C47" w:rsidRDefault="008938A0" w:rsidP="00EF0B26">
      <w:pPr>
        <w:pStyle w:val="Tekstpodstawowywcity"/>
        <w:numPr>
          <w:ilvl w:val="1"/>
          <w:numId w:val="37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  <w:r w:rsidR="007D05C3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………………………………….</w:t>
      </w:r>
    </w:p>
    <w:p w14:paraId="63FEC66E" w14:textId="77777777" w:rsidR="007D05C3" w:rsidRPr="00D47C47" w:rsidRDefault="008938A0" w:rsidP="00DD0039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Uzasadnienie zastrzeżenia informacji jako tajemnicy przedsiębiorstwa: …</w:t>
      </w:r>
      <w:r w:rsidR="000D516F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</w:p>
    <w:p w14:paraId="400F66CB" w14:textId="77777777" w:rsidR="00731FC3" w:rsidRPr="00D47C47" w:rsidRDefault="00731FC3" w:rsidP="00EF0B26">
      <w:pPr>
        <w:pStyle w:val="Standard"/>
        <w:numPr>
          <w:ilvl w:val="0"/>
          <w:numId w:val="37"/>
        </w:numPr>
        <w:suppressAutoHyphens/>
        <w:spacing w:before="12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Informuję, iż odpis lub informacja z Krajowego Rejestru Sądowego, Centralnej Ewidencji i Informacji o Działalności Gospodarczej lub innego właściwego rejestru jest dostępny/a w formie elektronicznej w bezpłatnych i ogólnodostępnych bazach danych pod adresem internetowym:</w:t>
      </w:r>
    </w:p>
    <w:p w14:paraId="29E744C0" w14:textId="77777777" w:rsidR="00731FC3" w:rsidRPr="00D47C47" w:rsidRDefault="00731FC3" w:rsidP="00731FC3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Wykonawca:</w:t>
      </w:r>
    </w:p>
    <w:p w14:paraId="059F054D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……………………………………………………………………………………………………</w:t>
      </w:r>
    </w:p>
    <w:p w14:paraId="409B0562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Cs w:val="20"/>
        </w:rPr>
      </w:pPr>
      <w:r w:rsidRPr="00D47C47">
        <w:rPr>
          <w:rFonts w:asciiTheme="majorHAnsi" w:eastAsia="Univers-PL" w:hAnsiTheme="majorHAnsi" w:cstheme="majorHAnsi"/>
          <w:i/>
          <w:szCs w:val="20"/>
        </w:rPr>
        <w:t xml:space="preserve">                    (podać rodzaj dokumentu i adres strony internetowej) </w:t>
      </w:r>
    </w:p>
    <w:p w14:paraId="162A531A" w14:textId="77777777" w:rsidR="00731FC3" w:rsidRPr="00D47C47" w:rsidRDefault="00731FC3" w:rsidP="000A6CCC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 xml:space="preserve">Podmiot udostępniający zasoby (jeśli dotyczy): </w:t>
      </w:r>
      <w:r w:rsidR="008B78EC" w:rsidRPr="00D47C47">
        <w:rPr>
          <w:rFonts w:asciiTheme="majorHAnsi" w:eastAsia="Univers-PL" w:hAnsiTheme="majorHAnsi" w:cstheme="majorHAnsi"/>
          <w:sz w:val="22"/>
          <w:szCs w:val="22"/>
        </w:rPr>
        <w:tab/>
      </w:r>
    </w:p>
    <w:p w14:paraId="7A35734F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…………………………………………………………………………………………………….</w:t>
      </w:r>
    </w:p>
    <w:p w14:paraId="6F959402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Cs w:val="20"/>
        </w:rPr>
      </w:pPr>
      <w:r w:rsidRPr="00D47C47">
        <w:rPr>
          <w:rFonts w:asciiTheme="majorHAnsi" w:eastAsia="Univers-PL" w:hAnsiTheme="majorHAnsi" w:cstheme="majorHAnsi"/>
          <w:i/>
          <w:szCs w:val="20"/>
        </w:rPr>
        <w:t xml:space="preserve">                    (podać rodzaj dokumentu i adres strony internetowej) </w:t>
      </w:r>
    </w:p>
    <w:p w14:paraId="585C09BC" w14:textId="77777777" w:rsidR="00DD0039" w:rsidRPr="00D47C47" w:rsidRDefault="00DD0039" w:rsidP="00EF0B26">
      <w:pPr>
        <w:pStyle w:val="Standard"/>
        <w:numPr>
          <w:ilvl w:val="0"/>
          <w:numId w:val="37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 xml:space="preserve">Wykaz dokumentów stanowiących załączniki do oferty </w:t>
      </w:r>
      <w:r w:rsidRPr="00D47C47">
        <w:rPr>
          <w:rFonts w:asciiTheme="majorHAnsi" w:eastAsia="Univers-PL" w:hAnsiTheme="majorHAnsi" w:cstheme="majorHAnsi"/>
          <w:sz w:val="18"/>
          <w:szCs w:val="22"/>
        </w:rPr>
        <w:t>(****)</w:t>
      </w:r>
      <w:r w:rsidRPr="00D47C47">
        <w:rPr>
          <w:rFonts w:asciiTheme="majorHAnsi" w:eastAsia="Univers-PL" w:hAnsiTheme="majorHAnsi" w:cstheme="majorHAnsi"/>
          <w:sz w:val="22"/>
          <w:szCs w:val="22"/>
        </w:rPr>
        <w:t>:</w:t>
      </w:r>
    </w:p>
    <w:p w14:paraId="5DEE589F" w14:textId="77777777" w:rsidR="00DD0039" w:rsidRPr="00D47C47" w:rsidRDefault="00DD0039" w:rsidP="00EF0B26">
      <w:pPr>
        <w:pStyle w:val="Tekstpodstawowywcity"/>
        <w:numPr>
          <w:ilvl w:val="1"/>
          <w:numId w:val="37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.................................................................................... strona ........................</w:t>
      </w:r>
    </w:p>
    <w:p w14:paraId="1BCAB81C" w14:textId="77777777" w:rsidR="00DD0039" w:rsidRPr="00D47C47" w:rsidRDefault="00DD0039" w:rsidP="00EF0B26">
      <w:pPr>
        <w:pStyle w:val="Tekstpodstawowywcity"/>
        <w:numPr>
          <w:ilvl w:val="1"/>
          <w:numId w:val="37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.................................................................................... strona ........................</w:t>
      </w:r>
    </w:p>
    <w:p w14:paraId="4B05D6AC" w14:textId="77777777" w:rsidR="007D05C3" w:rsidRPr="00D47C47" w:rsidRDefault="007D05C3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3A096FC8" w14:textId="77777777" w:rsidR="008B78EC" w:rsidRPr="00D47C47" w:rsidRDefault="008B78EC" w:rsidP="008B78EC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D47C47">
        <w:rPr>
          <w:rFonts w:asciiTheme="majorHAnsi" w:hAnsiTheme="majorHAnsi" w:cstheme="majorHAnsi"/>
          <w:b/>
          <w:i/>
          <w:sz w:val="22"/>
          <w:szCs w:val="22"/>
        </w:rPr>
        <w:t>Podpis/y osoby/osób uprawnionej/</w:t>
      </w:r>
      <w:proofErr w:type="spellStart"/>
      <w:r w:rsidRPr="00D47C47">
        <w:rPr>
          <w:rFonts w:asciiTheme="majorHAnsi" w:hAnsiTheme="majorHAnsi" w:cstheme="majorHAnsi"/>
          <w:b/>
          <w:i/>
          <w:sz w:val="22"/>
          <w:szCs w:val="22"/>
        </w:rPr>
        <w:t>ych</w:t>
      </w:r>
      <w:proofErr w:type="spellEnd"/>
      <w:r w:rsidRPr="00D47C47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/>
          <w:i/>
          <w:sz w:val="22"/>
          <w:szCs w:val="22"/>
        </w:rPr>
        <w:br/>
        <w:t>do reprezentowania Wykonawcy</w:t>
      </w:r>
    </w:p>
    <w:p w14:paraId="171229B2" w14:textId="77777777" w:rsidR="008B78EC" w:rsidRPr="00D47C47" w:rsidRDefault="008B78EC" w:rsidP="008B78EC">
      <w:pPr>
        <w:rPr>
          <w:rFonts w:asciiTheme="majorHAnsi" w:hAnsiTheme="majorHAnsi" w:cstheme="majorHAnsi"/>
          <w:i/>
          <w:color w:val="C00000"/>
          <w:sz w:val="22"/>
          <w:szCs w:val="22"/>
        </w:rPr>
      </w:pPr>
      <w:r w:rsidRPr="00D47C47">
        <w:rPr>
          <w:rFonts w:asciiTheme="majorHAnsi" w:hAnsiTheme="majorHAnsi" w:cstheme="majorHAnsi"/>
          <w:i/>
          <w:color w:val="C00000"/>
          <w:sz w:val="22"/>
          <w:szCs w:val="22"/>
        </w:rPr>
        <w:t xml:space="preserve">(kwalifikowany podpis elektroniczny </w:t>
      </w:r>
    </w:p>
    <w:p w14:paraId="2ED64391" w14:textId="77777777" w:rsidR="008B78EC" w:rsidRPr="00D47C47" w:rsidRDefault="008B78EC" w:rsidP="008B78EC">
      <w:pPr>
        <w:rPr>
          <w:rFonts w:asciiTheme="majorHAnsi" w:hAnsiTheme="majorHAnsi" w:cstheme="majorHAnsi"/>
          <w:i/>
          <w:color w:val="C00000"/>
          <w:sz w:val="22"/>
          <w:szCs w:val="22"/>
        </w:rPr>
      </w:pPr>
      <w:r w:rsidRPr="00D47C47">
        <w:rPr>
          <w:rFonts w:asciiTheme="majorHAnsi" w:hAnsiTheme="majorHAnsi" w:cstheme="majorHAnsi"/>
          <w:i/>
          <w:color w:val="C00000"/>
          <w:sz w:val="22"/>
          <w:szCs w:val="22"/>
        </w:rPr>
        <w:t>lub podpis zaufany lub podpis osobisty (e-dowód)</w:t>
      </w:r>
    </w:p>
    <w:p w14:paraId="6CEAEA77" w14:textId="77777777" w:rsidR="00F35B05" w:rsidRPr="00D47C47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0B31BA70" w14:textId="77777777" w:rsidR="00F35B05" w:rsidRPr="00D47C47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0DCA210C" w14:textId="5149622D" w:rsidR="00860459" w:rsidRPr="00D47C47" w:rsidRDefault="008B78EC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18"/>
          <w:szCs w:val="18"/>
        </w:rPr>
      </w:pPr>
      <w:r w:rsidRPr="00D47C47" w:rsidDel="008B78EC">
        <w:rPr>
          <w:rFonts w:asciiTheme="majorHAnsi" w:hAnsiTheme="majorHAnsi" w:cstheme="majorHAnsi"/>
          <w:sz w:val="22"/>
          <w:szCs w:val="22"/>
        </w:rPr>
        <w:t xml:space="preserve"> 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(*)W przypadku oferty na dostawę towaru</w:t>
      </w:r>
      <w:r w:rsidR="00260942" w:rsidRPr="00D47C47">
        <w:rPr>
          <w:rFonts w:asciiTheme="majorHAnsi" w:hAnsiTheme="majorHAnsi" w:cstheme="majorHAnsi"/>
          <w:b w:val="0"/>
          <w:sz w:val="18"/>
          <w:szCs w:val="18"/>
        </w:rPr>
        <w:t>/realizację usługi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 xml:space="preserve">, która będzie prowadzić do powstania u zamawiającego obowiązku podatkowego, o którym mowa w pkt. </w:t>
      </w:r>
      <w:r w:rsidR="004D5AEA">
        <w:rPr>
          <w:rFonts w:asciiTheme="majorHAnsi" w:hAnsiTheme="majorHAnsi" w:cstheme="majorHAnsi"/>
          <w:b w:val="0"/>
          <w:sz w:val="18"/>
          <w:szCs w:val="18"/>
        </w:rPr>
        <w:t>4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, wykonawca podaje w pkt. 2 jedynie cenę netto</w:t>
      </w:r>
    </w:p>
    <w:p w14:paraId="1E629258" w14:textId="77777777" w:rsidR="00860459" w:rsidRPr="00D47C47" w:rsidRDefault="00860459" w:rsidP="00860459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</w:rPr>
      </w:pPr>
      <w:r w:rsidRPr="00D47C47">
        <w:rPr>
          <w:rFonts w:asciiTheme="majorHAnsi" w:hAnsiTheme="majorHAnsi" w:cstheme="majorHAnsi"/>
          <w:b w:val="0"/>
          <w:sz w:val="18"/>
          <w:szCs w:val="18"/>
        </w:rPr>
        <w:t>(**) Właściwe zakreślić</w:t>
      </w:r>
    </w:p>
    <w:p w14:paraId="4694EA4C" w14:textId="77777777" w:rsidR="001171EB" w:rsidRPr="00D47C47" w:rsidRDefault="001171EB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bCs w:val="0"/>
          <w:sz w:val="18"/>
          <w:szCs w:val="18"/>
        </w:rPr>
      </w:pPr>
      <w:r w:rsidRPr="00D47C47">
        <w:rPr>
          <w:rFonts w:asciiTheme="majorHAnsi" w:hAnsiTheme="majorHAnsi" w:cstheme="majorHAnsi"/>
          <w:b w:val="0"/>
          <w:sz w:val="18"/>
          <w:szCs w:val="18"/>
        </w:rPr>
        <w:t>(*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**</w:t>
      </w:r>
      <w:r w:rsidRPr="00D47C47">
        <w:rPr>
          <w:rFonts w:asciiTheme="majorHAnsi" w:hAnsiTheme="majorHAnsi" w:cstheme="majorHAnsi"/>
          <w:b w:val="0"/>
          <w:sz w:val="18"/>
          <w:szCs w:val="18"/>
        </w:rPr>
        <w:t>)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>Niepotrzebne</w:t>
      </w:r>
      <w:r w:rsidRPr="00D47C47">
        <w:rPr>
          <w:rFonts w:asciiTheme="majorHAnsi" w:hAnsiTheme="majorHAnsi" w:cstheme="majorHAnsi"/>
          <w:b w:val="0"/>
          <w:sz w:val="18"/>
          <w:szCs w:val="18"/>
        </w:rPr>
        <w:t xml:space="preserve"> skreślić</w:t>
      </w: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 xml:space="preserve"> </w:t>
      </w:r>
    </w:p>
    <w:p w14:paraId="59ED4584" w14:textId="77777777" w:rsidR="00DD0039" w:rsidRPr="00D47C47" w:rsidRDefault="00DD0039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16"/>
        </w:rPr>
      </w:pP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>(****) Dopisać tyle punktów ile potrzeba</w:t>
      </w:r>
    </w:p>
    <w:p w14:paraId="7E90C5F8" w14:textId="77777777" w:rsidR="002F0269" w:rsidRPr="00D47C47" w:rsidRDefault="002F0269" w:rsidP="001171EB">
      <w:pPr>
        <w:pStyle w:val="Tekstpodstawowywcity"/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</w:rPr>
      </w:pPr>
    </w:p>
    <w:sectPr w:rsidR="002F0269" w:rsidRPr="00D47C47" w:rsidSect="005E7CD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43" w:right="1418" w:bottom="709" w:left="1418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4688" w14:textId="77777777" w:rsidR="0012500F" w:rsidRDefault="0012500F">
      <w:r>
        <w:separator/>
      </w:r>
    </w:p>
  </w:endnote>
  <w:endnote w:type="continuationSeparator" w:id="0">
    <w:p w14:paraId="2C12D649" w14:textId="77777777" w:rsidR="0012500F" w:rsidRDefault="0012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algun Gothic"/>
    <w:charset w:val="81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F87B" w14:textId="77777777" w:rsidR="00BC58DD" w:rsidRDefault="00BC58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9F3EBB" w14:textId="77777777" w:rsidR="00BC58DD" w:rsidRDefault="00BC5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 w:cstheme="majorHAnsi"/>
        <w:sz w:val="22"/>
        <w:szCs w:val="22"/>
      </w:rPr>
      <w:id w:val="-19672753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7B766" w14:textId="77777777" w:rsidR="00BC58DD" w:rsidRPr="000354D6" w:rsidRDefault="00C77BBB" w:rsidP="00C77BBB">
            <w:pPr>
              <w:pStyle w:val="Stopka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0354D6">
              <w:rPr>
                <w:rFonts w:asciiTheme="majorHAnsi" w:hAnsiTheme="majorHAnsi" w:cstheme="majorHAnsi"/>
                <w:sz w:val="22"/>
                <w:szCs w:val="22"/>
              </w:rPr>
              <w:t xml:space="preserve">Strona 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begin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instrText>PAGE</w:instrTex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separate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end"/>
            </w:r>
            <w:r w:rsidRPr="000354D6">
              <w:rPr>
                <w:rFonts w:asciiTheme="majorHAnsi" w:hAnsiTheme="majorHAnsi" w:cstheme="majorHAnsi"/>
                <w:sz w:val="22"/>
                <w:szCs w:val="22"/>
              </w:rPr>
              <w:t xml:space="preserve"> z 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begin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instrText>NUMPAGES</w:instrTex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separate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30258" w14:textId="77777777" w:rsidR="0012500F" w:rsidRDefault="0012500F">
      <w:r>
        <w:separator/>
      </w:r>
    </w:p>
  </w:footnote>
  <w:footnote w:type="continuationSeparator" w:id="0">
    <w:p w14:paraId="022B2B2D" w14:textId="77777777" w:rsidR="0012500F" w:rsidRDefault="0012500F">
      <w:r>
        <w:continuationSeparator/>
      </w:r>
    </w:p>
  </w:footnote>
  <w:footnote w:id="1">
    <w:p w14:paraId="3091BD65" w14:textId="77777777" w:rsidR="001171EB" w:rsidRPr="00EF0B26" w:rsidRDefault="001171EB" w:rsidP="001171EB">
      <w:pPr>
        <w:pStyle w:val="Tekstprzypisudolnego"/>
        <w:rPr>
          <w:rFonts w:asciiTheme="majorHAnsi" w:hAnsiTheme="majorHAnsi"/>
          <w:lang w:val="pl-PL"/>
        </w:rPr>
      </w:pPr>
      <w:r w:rsidRPr="00EF0B26">
        <w:rPr>
          <w:rStyle w:val="Odwoanieprzypisudolnego"/>
          <w:rFonts w:asciiTheme="majorHAnsi" w:hAnsiTheme="majorHAnsi"/>
        </w:rPr>
        <w:footnoteRef/>
      </w:r>
      <w:r w:rsidRPr="00EF0B26">
        <w:rPr>
          <w:rFonts w:asciiTheme="majorHAnsi" w:hAnsiTheme="majorHAnsi"/>
          <w:lang w:val="pl-PL"/>
        </w:rPr>
        <w:t xml:space="preserve"> </w:t>
      </w:r>
      <w:r w:rsidRPr="00EF0B26">
        <w:rPr>
          <w:rFonts w:asciiTheme="majorHAnsi" w:hAnsiTheme="majorHAnsi" w:cs="Arial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BAA53" w14:textId="77777777" w:rsidR="001171EB" w:rsidRPr="00EF0B26" w:rsidRDefault="001171EB" w:rsidP="001171EB">
      <w:pPr>
        <w:pStyle w:val="Tekstprzypisudolnego"/>
        <w:rPr>
          <w:rFonts w:asciiTheme="majorHAnsi" w:hAnsiTheme="majorHAnsi"/>
          <w:lang w:val="pl-PL"/>
        </w:rPr>
      </w:pPr>
      <w:r w:rsidRPr="00EF0B26">
        <w:rPr>
          <w:rStyle w:val="Odwoanieprzypisudolnego"/>
          <w:rFonts w:asciiTheme="majorHAnsi" w:hAnsiTheme="majorHAnsi"/>
        </w:rPr>
        <w:footnoteRef/>
      </w:r>
      <w:r w:rsidRPr="00EF0B26">
        <w:rPr>
          <w:rFonts w:asciiTheme="majorHAnsi" w:hAnsiTheme="majorHAnsi"/>
          <w:lang w:val="pl-PL"/>
        </w:rPr>
        <w:t xml:space="preserve"> </w:t>
      </w:r>
      <w:r w:rsidRPr="00EF0B26">
        <w:rPr>
          <w:rFonts w:asciiTheme="majorHAnsi" w:hAnsiTheme="majorHAnsi" w:cs="Arial"/>
          <w:color w:val="000000"/>
          <w:lang w:val="pl-PL"/>
        </w:rPr>
        <w:t xml:space="preserve">W przypadku gdy wykonawca </w:t>
      </w:r>
      <w:r w:rsidRPr="00EF0B26">
        <w:rPr>
          <w:rFonts w:asciiTheme="majorHAnsi" w:hAnsiTheme="majorHAns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3D2F" w14:textId="77777777" w:rsidR="00652E13" w:rsidRDefault="00652E13" w:rsidP="0048296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7E883E9D" w14:textId="3351F49E" w:rsidR="00BC58DD" w:rsidRPr="00403049" w:rsidRDefault="00BC58DD" w:rsidP="0048296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403049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754B7E">
      <w:rPr>
        <w:rFonts w:asciiTheme="majorHAnsi" w:hAnsiTheme="majorHAnsi" w:cstheme="majorHAnsi"/>
        <w:bCs/>
        <w:sz w:val="22"/>
        <w:szCs w:val="22"/>
        <w:lang w:val="pl-PL"/>
      </w:rPr>
      <w:t>PJ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.253.</w:t>
    </w:r>
    <w:r w:rsidR="007818C4">
      <w:rPr>
        <w:rFonts w:asciiTheme="majorHAnsi" w:hAnsiTheme="majorHAnsi" w:cstheme="majorHAnsi"/>
        <w:bCs/>
        <w:sz w:val="22"/>
        <w:szCs w:val="22"/>
        <w:lang w:val="pl-PL"/>
      </w:rPr>
      <w:t>8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.202</w:t>
    </w:r>
    <w:r w:rsidR="004D5AEA">
      <w:rPr>
        <w:rFonts w:asciiTheme="majorHAnsi" w:hAnsiTheme="majorHAnsi" w:cstheme="majorHAnsi"/>
        <w:bCs/>
        <w:sz w:val="22"/>
        <w:szCs w:val="22"/>
        <w:lang w:val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AAD" w14:textId="77777777" w:rsidR="00652E13" w:rsidRDefault="00B41C75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6F018C" wp14:editId="7A9B3D75">
          <wp:simplePos x="0" y="0"/>
          <wp:positionH relativeFrom="margin">
            <wp:posOffset>-9525</wp:posOffset>
          </wp:positionH>
          <wp:positionV relativeFrom="paragraph">
            <wp:posOffset>-202565</wp:posOffset>
          </wp:positionV>
          <wp:extent cx="962025" cy="984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2" t="8621" r="11853" b="2242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6DA42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50DFCFBF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3531ADF3" w14:textId="1F297B3D" w:rsidR="00652E13" w:rsidRPr="00D47C47" w:rsidRDefault="00652E13" w:rsidP="00652E1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D47C47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5E7CD8">
      <w:rPr>
        <w:rFonts w:asciiTheme="majorHAnsi" w:hAnsiTheme="majorHAnsi" w:cstheme="majorHAnsi"/>
        <w:bCs/>
        <w:sz w:val="22"/>
        <w:szCs w:val="22"/>
        <w:lang w:val="pl-PL"/>
      </w:rPr>
      <w:t>S</w:t>
    </w:r>
    <w:r w:rsidR="00754B7E">
      <w:rPr>
        <w:rFonts w:asciiTheme="majorHAnsi" w:hAnsiTheme="majorHAnsi" w:cstheme="majorHAnsi"/>
        <w:bCs/>
        <w:sz w:val="22"/>
        <w:szCs w:val="22"/>
        <w:lang w:val="pl-PL"/>
      </w:rPr>
      <w:t>J</w:t>
    </w:r>
    <w:r w:rsidR="003141FF">
      <w:rPr>
        <w:rFonts w:asciiTheme="majorHAnsi" w:hAnsiTheme="majorHAnsi" w:cstheme="majorHAnsi"/>
        <w:bCs/>
        <w:sz w:val="22"/>
        <w:szCs w:val="22"/>
        <w:lang w:val="pl-PL"/>
      </w:rPr>
      <w:t>.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253.</w:t>
    </w:r>
    <w:r w:rsidR="005E7CD8">
      <w:rPr>
        <w:rFonts w:asciiTheme="majorHAnsi" w:hAnsiTheme="majorHAnsi" w:cstheme="majorHAnsi"/>
        <w:bCs/>
        <w:sz w:val="22"/>
        <w:szCs w:val="22"/>
        <w:lang w:val="pl-PL"/>
      </w:rPr>
      <w:t>9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.202</w:t>
    </w:r>
    <w:r w:rsidR="00456825">
      <w:rPr>
        <w:rFonts w:asciiTheme="majorHAnsi" w:hAnsiTheme="majorHAnsi" w:cstheme="majorHAnsi"/>
        <w:bCs/>
        <w:sz w:val="22"/>
        <w:szCs w:val="22"/>
        <w:lang w:val="pl-PL"/>
      </w:rPr>
      <w:t>4</w:t>
    </w:r>
  </w:p>
  <w:p w14:paraId="4DEB1BC4" w14:textId="77777777" w:rsidR="00652E13" w:rsidRPr="00D47C47" w:rsidRDefault="00652E13" w:rsidP="00652E13">
    <w:pPr>
      <w:tabs>
        <w:tab w:val="left" w:pos="5895"/>
      </w:tabs>
      <w:jc w:val="right"/>
      <w:rPr>
        <w:rFonts w:asciiTheme="majorHAnsi" w:hAnsiTheme="majorHAnsi" w:cstheme="majorHAnsi"/>
        <w:sz w:val="22"/>
        <w:szCs w:val="22"/>
      </w:rPr>
    </w:pPr>
    <w:r w:rsidRPr="00D47C47">
      <w:rPr>
        <w:rFonts w:asciiTheme="majorHAnsi" w:hAnsiTheme="majorHAnsi" w:cstheme="majorHAnsi"/>
        <w:sz w:val="22"/>
        <w:szCs w:val="22"/>
      </w:rPr>
      <w:t>Załącznik Nr 1. Wzór oferty</w:t>
    </w:r>
  </w:p>
  <w:p w14:paraId="4F951BE6" w14:textId="77777777" w:rsidR="00652E13" w:rsidRDefault="00652E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8C1C4B"/>
    <w:multiLevelType w:val="hybridMultilevel"/>
    <w:tmpl w:val="50DED14A"/>
    <w:lvl w:ilvl="0" w:tplc="7CF430B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64D08"/>
    <w:multiLevelType w:val="hybridMultilevel"/>
    <w:tmpl w:val="C27EF300"/>
    <w:lvl w:ilvl="0" w:tplc="6E983BEA">
      <w:start w:val="1"/>
      <w:numFmt w:val="bullet"/>
      <w:lvlText w:val="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C6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7E1F7F"/>
    <w:multiLevelType w:val="hybridMultilevel"/>
    <w:tmpl w:val="1BB087E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C59C5"/>
    <w:multiLevelType w:val="multilevel"/>
    <w:tmpl w:val="1CBE1E42"/>
    <w:lvl w:ilvl="0">
      <w:start w:val="7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0527BA"/>
    <w:multiLevelType w:val="hybridMultilevel"/>
    <w:tmpl w:val="88DCDD82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570B9"/>
    <w:multiLevelType w:val="hybridMultilevel"/>
    <w:tmpl w:val="6BC25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F19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667F61"/>
    <w:multiLevelType w:val="hybridMultilevel"/>
    <w:tmpl w:val="48D0B06E"/>
    <w:lvl w:ilvl="0" w:tplc="D87C8FD8">
      <w:start w:val="5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2EBF"/>
    <w:multiLevelType w:val="hybridMultilevel"/>
    <w:tmpl w:val="446072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E03915"/>
    <w:multiLevelType w:val="hybridMultilevel"/>
    <w:tmpl w:val="1A8248EE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C22B97"/>
    <w:multiLevelType w:val="multilevel"/>
    <w:tmpl w:val="D248A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5F1F8A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BD4F33"/>
    <w:multiLevelType w:val="hybridMultilevel"/>
    <w:tmpl w:val="ACF4980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703BBD"/>
    <w:multiLevelType w:val="hybridMultilevel"/>
    <w:tmpl w:val="25324C9A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E3D40"/>
    <w:multiLevelType w:val="hybridMultilevel"/>
    <w:tmpl w:val="FF6A18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21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64B41"/>
    <w:multiLevelType w:val="multilevel"/>
    <w:tmpl w:val="600C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 w15:restartNumberingAfterBreak="0">
    <w:nsid w:val="4D6307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E76729"/>
    <w:multiLevelType w:val="hybridMultilevel"/>
    <w:tmpl w:val="E3ACDE2A"/>
    <w:lvl w:ilvl="0" w:tplc="9888027C">
      <w:start w:val="1"/>
      <w:numFmt w:val="decimal"/>
      <w:lvlText w:val="%1"/>
      <w:lvlJc w:val="left"/>
      <w:pPr>
        <w:ind w:left="170" w:hanging="17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7E484B"/>
    <w:multiLevelType w:val="hybridMultilevel"/>
    <w:tmpl w:val="45926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5EFA"/>
    <w:multiLevelType w:val="hybridMultilevel"/>
    <w:tmpl w:val="B53E99B6"/>
    <w:lvl w:ilvl="0" w:tplc="B65CA01A">
      <w:start w:val="1"/>
      <w:numFmt w:val="bullet"/>
      <w:lvlText w:val="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30A45"/>
    <w:multiLevelType w:val="multilevel"/>
    <w:tmpl w:val="C004F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B8C2E84"/>
    <w:multiLevelType w:val="hybridMultilevel"/>
    <w:tmpl w:val="5CF810C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6E2C61B1"/>
    <w:multiLevelType w:val="hybridMultilevel"/>
    <w:tmpl w:val="3D32F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A75D2"/>
    <w:multiLevelType w:val="hybridMultilevel"/>
    <w:tmpl w:val="EBDAB63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E24C9F"/>
    <w:multiLevelType w:val="hybridMultilevel"/>
    <w:tmpl w:val="504E2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0163F"/>
    <w:multiLevelType w:val="hybridMultilevel"/>
    <w:tmpl w:val="CADA9596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71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501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7C5C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392052"/>
    <w:multiLevelType w:val="multilevel"/>
    <w:tmpl w:val="8014285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14"/>
  </w:num>
  <w:num w:numId="5">
    <w:abstractNumId w:val="32"/>
  </w:num>
  <w:num w:numId="6">
    <w:abstractNumId w:val="28"/>
  </w:num>
  <w:num w:numId="7">
    <w:abstractNumId w:val="11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0"/>
  </w:num>
  <w:num w:numId="12">
    <w:abstractNumId w:val="16"/>
  </w:num>
  <w:num w:numId="13">
    <w:abstractNumId w:val="12"/>
  </w:num>
  <w:num w:numId="14">
    <w:abstractNumId w:val="3"/>
  </w:num>
  <w:num w:numId="1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2"/>
  </w:num>
  <w:num w:numId="21">
    <w:abstractNumId w:val="6"/>
  </w:num>
  <w:num w:numId="22">
    <w:abstractNumId w:val="21"/>
  </w:num>
  <w:num w:numId="23">
    <w:abstractNumId w:val="29"/>
  </w:num>
  <w:num w:numId="24">
    <w:abstractNumId w:val="31"/>
  </w:num>
  <w:num w:numId="25">
    <w:abstractNumId w:val="8"/>
  </w:num>
  <w:num w:numId="26">
    <w:abstractNumId w:val="13"/>
  </w:num>
  <w:num w:numId="27">
    <w:abstractNumId w:val="23"/>
  </w:num>
  <w:num w:numId="28">
    <w:abstractNumId w:val="30"/>
  </w:num>
  <w:num w:numId="29">
    <w:abstractNumId w:val="18"/>
  </w:num>
  <w:num w:numId="30">
    <w:abstractNumId w:val="25"/>
  </w:num>
  <w:num w:numId="31">
    <w:abstractNumId w:val="19"/>
  </w:num>
  <w:num w:numId="32">
    <w:abstractNumId w:val="1"/>
  </w:num>
  <w:num w:numId="33">
    <w:abstractNumId w:val="7"/>
  </w:num>
  <w:num w:numId="34">
    <w:abstractNumId w:val="27"/>
  </w:num>
  <w:num w:numId="35">
    <w:abstractNumId w:val="20"/>
  </w:num>
  <w:num w:numId="36">
    <w:abstractNumId w:val="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3E"/>
    <w:rsid w:val="00000FEF"/>
    <w:rsid w:val="00003882"/>
    <w:rsid w:val="00012C5C"/>
    <w:rsid w:val="00015A64"/>
    <w:rsid w:val="00017F2E"/>
    <w:rsid w:val="00022317"/>
    <w:rsid w:val="0002299D"/>
    <w:rsid w:val="000236D9"/>
    <w:rsid w:val="00023B24"/>
    <w:rsid w:val="0002460B"/>
    <w:rsid w:val="00033584"/>
    <w:rsid w:val="000354D6"/>
    <w:rsid w:val="0003761D"/>
    <w:rsid w:val="00060EB3"/>
    <w:rsid w:val="0006511A"/>
    <w:rsid w:val="00077FFD"/>
    <w:rsid w:val="00083C69"/>
    <w:rsid w:val="00087752"/>
    <w:rsid w:val="0009655E"/>
    <w:rsid w:val="000A58DA"/>
    <w:rsid w:val="000A6CCC"/>
    <w:rsid w:val="000B0C52"/>
    <w:rsid w:val="000B4284"/>
    <w:rsid w:val="000C1238"/>
    <w:rsid w:val="000C392D"/>
    <w:rsid w:val="000D264E"/>
    <w:rsid w:val="000D516F"/>
    <w:rsid w:val="000F6AA1"/>
    <w:rsid w:val="001171EB"/>
    <w:rsid w:val="0012500F"/>
    <w:rsid w:val="00126F81"/>
    <w:rsid w:val="00154B47"/>
    <w:rsid w:val="001555C9"/>
    <w:rsid w:val="00161E65"/>
    <w:rsid w:val="001747F8"/>
    <w:rsid w:val="001811E6"/>
    <w:rsid w:val="001817DA"/>
    <w:rsid w:val="00185B6F"/>
    <w:rsid w:val="0019112F"/>
    <w:rsid w:val="001A1F9D"/>
    <w:rsid w:val="001A3E94"/>
    <w:rsid w:val="001A799E"/>
    <w:rsid w:val="001B3B10"/>
    <w:rsid w:val="001B3E31"/>
    <w:rsid w:val="001B7C1F"/>
    <w:rsid w:val="001C16B6"/>
    <w:rsid w:val="001C3BE2"/>
    <w:rsid w:val="001C5283"/>
    <w:rsid w:val="001D4286"/>
    <w:rsid w:val="001E252B"/>
    <w:rsid w:val="001E3225"/>
    <w:rsid w:val="001E4C6E"/>
    <w:rsid w:val="001E5A80"/>
    <w:rsid w:val="001F27DC"/>
    <w:rsid w:val="00201A4E"/>
    <w:rsid w:val="002075A0"/>
    <w:rsid w:val="00211482"/>
    <w:rsid w:val="00212F11"/>
    <w:rsid w:val="0022029D"/>
    <w:rsid w:val="00226215"/>
    <w:rsid w:val="0023487E"/>
    <w:rsid w:val="00244A2E"/>
    <w:rsid w:val="002541A5"/>
    <w:rsid w:val="002551F1"/>
    <w:rsid w:val="00260942"/>
    <w:rsid w:val="002668F4"/>
    <w:rsid w:val="0027191E"/>
    <w:rsid w:val="002719AC"/>
    <w:rsid w:val="00282B4B"/>
    <w:rsid w:val="002A234F"/>
    <w:rsid w:val="002B0937"/>
    <w:rsid w:val="002B2858"/>
    <w:rsid w:val="002B3DE4"/>
    <w:rsid w:val="002C0324"/>
    <w:rsid w:val="002C223C"/>
    <w:rsid w:val="002C6E95"/>
    <w:rsid w:val="002C7506"/>
    <w:rsid w:val="002C7525"/>
    <w:rsid w:val="002D0FD4"/>
    <w:rsid w:val="002D483D"/>
    <w:rsid w:val="002F0269"/>
    <w:rsid w:val="00301043"/>
    <w:rsid w:val="00301A69"/>
    <w:rsid w:val="00301B41"/>
    <w:rsid w:val="0030561F"/>
    <w:rsid w:val="003141FF"/>
    <w:rsid w:val="00317913"/>
    <w:rsid w:val="00321AB9"/>
    <w:rsid w:val="00321F52"/>
    <w:rsid w:val="003547E0"/>
    <w:rsid w:val="00365E12"/>
    <w:rsid w:val="003670F9"/>
    <w:rsid w:val="0038374A"/>
    <w:rsid w:val="003B0598"/>
    <w:rsid w:val="003C07EE"/>
    <w:rsid w:val="003C0B4C"/>
    <w:rsid w:val="003C3A0A"/>
    <w:rsid w:val="003C65F0"/>
    <w:rsid w:val="003F2D44"/>
    <w:rsid w:val="00402E24"/>
    <w:rsid w:val="00403049"/>
    <w:rsid w:val="004129AD"/>
    <w:rsid w:val="00416191"/>
    <w:rsid w:val="00423A9B"/>
    <w:rsid w:val="00433293"/>
    <w:rsid w:val="004421EF"/>
    <w:rsid w:val="004458D0"/>
    <w:rsid w:val="00447C03"/>
    <w:rsid w:val="0045389A"/>
    <w:rsid w:val="00456825"/>
    <w:rsid w:val="00467DC8"/>
    <w:rsid w:val="004715BC"/>
    <w:rsid w:val="004827C5"/>
    <w:rsid w:val="00482963"/>
    <w:rsid w:val="00486875"/>
    <w:rsid w:val="0049051C"/>
    <w:rsid w:val="00490640"/>
    <w:rsid w:val="004A0ABC"/>
    <w:rsid w:val="004A23BB"/>
    <w:rsid w:val="004A2B7F"/>
    <w:rsid w:val="004A3644"/>
    <w:rsid w:val="004B2F90"/>
    <w:rsid w:val="004C1FBF"/>
    <w:rsid w:val="004C708B"/>
    <w:rsid w:val="004D2A0C"/>
    <w:rsid w:val="004D53AE"/>
    <w:rsid w:val="004D5AEA"/>
    <w:rsid w:val="004E28B5"/>
    <w:rsid w:val="004E73D1"/>
    <w:rsid w:val="00500F74"/>
    <w:rsid w:val="005152E7"/>
    <w:rsid w:val="00524265"/>
    <w:rsid w:val="00530EA0"/>
    <w:rsid w:val="00534889"/>
    <w:rsid w:val="005377B1"/>
    <w:rsid w:val="00550306"/>
    <w:rsid w:val="005529A1"/>
    <w:rsid w:val="005673DF"/>
    <w:rsid w:val="00573E04"/>
    <w:rsid w:val="00587C9F"/>
    <w:rsid w:val="00590809"/>
    <w:rsid w:val="00590D7D"/>
    <w:rsid w:val="00591073"/>
    <w:rsid w:val="005A1114"/>
    <w:rsid w:val="005A3ABC"/>
    <w:rsid w:val="005A560A"/>
    <w:rsid w:val="005A6A67"/>
    <w:rsid w:val="005B0BBA"/>
    <w:rsid w:val="005B2BCD"/>
    <w:rsid w:val="005C0042"/>
    <w:rsid w:val="005C116B"/>
    <w:rsid w:val="005C2AA6"/>
    <w:rsid w:val="005C60BE"/>
    <w:rsid w:val="005C63D6"/>
    <w:rsid w:val="005E7CD8"/>
    <w:rsid w:val="005F781E"/>
    <w:rsid w:val="006203F5"/>
    <w:rsid w:val="00622A5D"/>
    <w:rsid w:val="00624E22"/>
    <w:rsid w:val="00625876"/>
    <w:rsid w:val="00634ACA"/>
    <w:rsid w:val="00642B53"/>
    <w:rsid w:val="006446A9"/>
    <w:rsid w:val="00644A3E"/>
    <w:rsid w:val="0065163E"/>
    <w:rsid w:val="00652E13"/>
    <w:rsid w:val="00665ACC"/>
    <w:rsid w:val="00673120"/>
    <w:rsid w:val="00682E2B"/>
    <w:rsid w:val="00683967"/>
    <w:rsid w:val="0068607A"/>
    <w:rsid w:val="00695278"/>
    <w:rsid w:val="006A0912"/>
    <w:rsid w:val="006A4E96"/>
    <w:rsid w:val="006A7E3B"/>
    <w:rsid w:val="006B6D80"/>
    <w:rsid w:val="006C2DF3"/>
    <w:rsid w:val="006C2F4F"/>
    <w:rsid w:val="006C4FD0"/>
    <w:rsid w:val="006D296D"/>
    <w:rsid w:val="006D594C"/>
    <w:rsid w:val="006E1601"/>
    <w:rsid w:val="006E1D75"/>
    <w:rsid w:val="007033D6"/>
    <w:rsid w:val="00706555"/>
    <w:rsid w:val="007124CB"/>
    <w:rsid w:val="00723AF7"/>
    <w:rsid w:val="007278F4"/>
    <w:rsid w:val="00731FC3"/>
    <w:rsid w:val="00734ADE"/>
    <w:rsid w:val="007353B4"/>
    <w:rsid w:val="00742AE0"/>
    <w:rsid w:val="00746983"/>
    <w:rsid w:val="0075327A"/>
    <w:rsid w:val="00754B7E"/>
    <w:rsid w:val="0076402F"/>
    <w:rsid w:val="00774A42"/>
    <w:rsid w:val="00776AA8"/>
    <w:rsid w:val="0077739D"/>
    <w:rsid w:val="007818C4"/>
    <w:rsid w:val="00793918"/>
    <w:rsid w:val="00793E6F"/>
    <w:rsid w:val="007945AE"/>
    <w:rsid w:val="007977D0"/>
    <w:rsid w:val="007A2C2D"/>
    <w:rsid w:val="007B176A"/>
    <w:rsid w:val="007B2BCA"/>
    <w:rsid w:val="007C38E2"/>
    <w:rsid w:val="007D05C3"/>
    <w:rsid w:val="007D7D73"/>
    <w:rsid w:val="007E6C5E"/>
    <w:rsid w:val="008007B5"/>
    <w:rsid w:val="00804A8F"/>
    <w:rsid w:val="00806939"/>
    <w:rsid w:val="008226CB"/>
    <w:rsid w:val="0083055B"/>
    <w:rsid w:val="00835D56"/>
    <w:rsid w:val="008365CB"/>
    <w:rsid w:val="008462E6"/>
    <w:rsid w:val="00846ED6"/>
    <w:rsid w:val="00851927"/>
    <w:rsid w:val="00851C85"/>
    <w:rsid w:val="0085333C"/>
    <w:rsid w:val="00854B31"/>
    <w:rsid w:val="00860459"/>
    <w:rsid w:val="0086212F"/>
    <w:rsid w:val="00864549"/>
    <w:rsid w:val="00864D1F"/>
    <w:rsid w:val="00864DE2"/>
    <w:rsid w:val="00866998"/>
    <w:rsid w:val="00866FEC"/>
    <w:rsid w:val="00867697"/>
    <w:rsid w:val="0087429D"/>
    <w:rsid w:val="0088066B"/>
    <w:rsid w:val="00884466"/>
    <w:rsid w:val="00885CEF"/>
    <w:rsid w:val="00890C13"/>
    <w:rsid w:val="008938A0"/>
    <w:rsid w:val="008940B1"/>
    <w:rsid w:val="008A0E83"/>
    <w:rsid w:val="008B35F3"/>
    <w:rsid w:val="008B78EC"/>
    <w:rsid w:val="008C7210"/>
    <w:rsid w:val="008D2A9B"/>
    <w:rsid w:val="008F6854"/>
    <w:rsid w:val="00913D65"/>
    <w:rsid w:val="009167D8"/>
    <w:rsid w:val="00917D94"/>
    <w:rsid w:val="00921C18"/>
    <w:rsid w:val="009224FE"/>
    <w:rsid w:val="00926A48"/>
    <w:rsid w:val="00941FD5"/>
    <w:rsid w:val="00947C86"/>
    <w:rsid w:val="00963A4B"/>
    <w:rsid w:val="0096414C"/>
    <w:rsid w:val="00977F06"/>
    <w:rsid w:val="0098763F"/>
    <w:rsid w:val="009902D7"/>
    <w:rsid w:val="00991C56"/>
    <w:rsid w:val="009A03F2"/>
    <w:rsid w:val="009A1204"/>
    <w:rsid w:val="009A33BD"/>
    <w:rsid w:val="009C58ED"/>
    <w:rsid w:val="009D5D3F"/>
    <w:rsid w:val="009E7C79"/>
    <w:rsid w:val="009F429C"/>
    <w:rsid w:val="00A10325"/>
    <w:rsid w:val="00A116FB"/>
    <w:rsid w:val="00A20491"/>
    <w:rsid w:val="00A33026"/>
    <w:rsid w:val="00A40958"/>
    <w:rsid w:val="00A42FE6"/>
    <w:rsid w:val="00A43191"/>
    <w:rsid w:val="00A45D64"/>
    <w:rsid w:val="00A56F99"/>
    <w:rsid w:val="00A64858"/>
    <w:rsid w:val="00A70C78"/>
    <w:rsid w:val="00A712A8"/>
    <w:rsid w:val="00A8390B"/>
    <w:rsid w:val="00A91219"/>
    <w:rsid w:val="00AA303F"/>
    <w:rsid w:val="00AA3F3C"/>
    <w:rsid w:val="00AB1F17"/>
    <w:rsid w:val="00AB4792"/>
    <w:rsid w:val="00AB6245"/>
    <w:rsid w:val="00AB7809"/>
    <w:rsid w:val="00AC1222"/>
    <w:rsid w:val="00AC1FFC"/>
    <w:rsid w:val="00AC3F68"/>
    <w:rsid w:val="00AC7B09"/>
    <w:rsid w:val="00AD1F7C"/>
    <w:rsid w:val="00AD2B5E"/>
    <w:rsid w:val="00AE4A0E"/>
    <w:rsid w:val="00AF72FF"/>
    <w:rsid w:val="00AF7F08"/>
    <w:rsid w:val="00B003AF"/>
    <w:rsid w:val="00B01EB5"/>
    <w:rsid w:val="00B10805"/>
    <w:rsid w:val="00B15C90"/>
    <w:rsid w:val="00B1636D"/>
    <w:rsid w:val="00B17A29"/>
    <w:rsid w:val="00B23DC8"/>
    <w:rsid w:val="00B41C75"/>
    <w:rsid w:val="00B52894"/>
    <w:rsid w:val="00B532A3"/>
    <w:rsid w:val="00B53750"/>
    <w:rsid w:val="00B610D0"/>
    <w:rsid w:val="00B707B4"/>
    <w:rsid w:val="00B905C4"/>
    <w:rsid w:val="00B926AF"/>
    <w:rsid w:val="00B93D9A"/>
    <w:rsid w:val="00B957B4"/>
    <w:rsid w:val="00BA30FF"/>
    <w:rsid w:val="00BC58DD"/>
    <w:rsid w:val="00BC7706"/>
    <w:rsid w:val="00BD0E1F"/>
    <w:rsid w:val="00BD25D9"/>
    <w:rsid w:val="00BE17A2"/>
    <w:rsid w:val="00BE6FD7"/>
    <w:rsid w:val="00C005D0"/>
    <w:rsid w:val="00C14E26"/>
    <w:rsid w:val="00C17858"/>
    <w:rsid w:val="00C33627"/>
    <w:rsid w:val="00C36A46"/>
    <w:rsid w:val="00C431AD"/>
    <w:rsid w:val="00C43884"/>
    <w:rsid w:val="00C458DD"/>
    <w:rsid w:val="00C53C82"/>
    <w:rsid w:val="00C6360A"/>
    <w:rsid w:val="00C7125F"/>
    <w:rsid w:val="00C77BBB"/>
    <w:rsid w:val="00C93953"/>
    <w:rsid w:val="00CB1C67"/>
    <w:rsid w:val="00CB6811"/>
    <w:rsid w:val="00CC200F"/>
    <w:rsid w:val="00CD0626"/>
    <w:rsid w:val="00CD4FA9"/>
    <w:rsid w:val="00CE3D1C"/>
    <w:rsid w:val="00CE673B"/>
    <w:rsid w:val="00CF2053"/>
    <w:rsid w:val="00D20074"/>
    <w:rsid w:val="00D23566"/>
    <w:rsid w:val="00D3014C"/>
    <w:rsid w:val="00D31862"/>
    <w:rsid w:val="00D34753"/>
    <w:rsid w:val="00D34CEF"/>
    <w:rsid w:val="00D356DF"/>
    <w:rsid w:val="00D3682E"/>
    <w:rsid w:val="00D36E5F"/>
    <w:rsid w:val="00D40226"/>
    <w:rsid w:val="00D47C47"/>
    <w:rsid w:val="00D47D47"/>
    <w:rsid w:val="00D5573D"/>
    <w:rsid w:val="00D67D8B"/>
    <w:rsid w:val="00D80885"/>
    <w:rsid w:val="00D816F9"/>
    <w:rsid w:val="00D818A3"/>
    <w:rsid w:val="00D81D5C"/>
    <w:rsid w:val="00D821F5"/>
    <w:rsid w:val="00D9497A"/>
    <w:rsid w:val="00D9513D"/>
    <w:rsid w:val="00D953FE"/>
    <w:rsid w:val="00D97B7C"/>
    <w:rsid w:val="00DB5D0B"/>
    <w:rsid w:val="00DB66B0"/>
    <w:rsid w:val="00DC22D2"/>
    <w:rsid w:val="00DC2BCF"/>
    <w:rsid w:val="00DC4644"/>
    <w:rsid w:val="00DC6AE5"/>
    <w:rsid w:val="00DD0039"/>
    <w:rsid w:val="00DE0675"/>
    <w:rsid w:val="00DE0BD4"/>
    <w:rsid w:val="00DE3938"/>
    <w:rsid w:val="00DE53AA"/>
    <w:rsid w:val="00DF13F3"/>
    <w:rsid w:val="00DF33CF"/>
    <w:rsid w:val="00E00D68"/>
    <w:rsid w:val="00E10BAF"/>
    <w:rsid w:val="00E12AD3"/>
    <w:rsid w:val="00E12E52"/>
    <w:rsid w:val="00E31669"/>
    <w:rsid w:val="00E33236"/>
    <w:rsid w:val="00E673BA"/>
    <w:rsid w:val="00E700DC"/>
    <w:rsid w:val="00E72D5A"/>
    <w:rsid w:val="00E742E1"/>
    <w:rsid w:val="00E81F46"/>
    <w:rsid w:val="00E81F6A"/>
    <w:rsid w:val="00E86932"/>
    <w:rsid w:val="00E92A61"/>
    <w:rsid w:val="00E93329"/>
    <w:rsid w:val="00E959B1"/>
    <w:rsid w:val="00E96891"/>
    <w:rsid w:val="00EA4FDB"/>
    <w:rsid w:val="00EC481E"/>
    <w:rsid w:val="00ED0BE2"/>
    <w:rsid w:val="00EE5281"/>
    <w:rsid w:val="00EF0B26"/>
    <w:rsid w:val="00F0284C"/>
    <w:rsid w:val="00F033AD"/>
    <w:rsid w:val="00F038AE"/>
    <w:rsid w:val="00F22984"/>
    <w:rsid w:val="00F242D5"/>
    <w:rsid w:val="00F26483"/>
    <w:rsid w:val="00F30731"/>
    <w:rsid w:val="00F35B05"/>
    <w:rsid w:val="00F50F3C"/>
    <w:rsid w:val="00F5463E"/>
    <w:rsid w:val="00F54A79"/>
    <w:rsid w:val="00F709D8"/>
    <w:rsid w:val="00F724BF"/>
    <w:rsid w:val="00F75689"/>
    <w:rsid w:val="00F80647"/>
    <w:rsid w:val="00F81D9D"/>
    <w:rsid w:val="00F834FA"/>
    <w:rsid w:val="00F85CF8"/>
    <w:rsid w:val="00F934DC"/>
    <w:rsid w:val="00F93A28"/>
    <w:rsid w:val="00FA040C"/>
    <w:rsid w:val="00FA0776"/>
    <w:rsid w:val="00FA12EA"/>
    <w:rsid w:val="00FA7B6A"/>
    <w:rsid w:val="00FB3964"/>
    <w:rsid w:val="00FB4AF7"/>
    <w:rsid w:val="00FC0BD8"/>
    <w:rsid w:val="00FD4314"/>
    <w:rsid w:val="00FD56A3"/>
    <w:rsid w:val="00FE4549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35C43B"/>
  <w15:chartTrackingRefBased/>
  <w15:docId w15:val="{73CD3DA5-C5EE-44AF-87E5-E30CEC42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9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A0912"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pacing w:val="12"/>
      <w:sz w:val="2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C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qFormat/>
    <w:rsid w:val="006A091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C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A0912"/>
    <w:pPr>
      <w:overflowPunct w:val="0"/>
      <w:autoSpaceDE w:val="0"/>
      <w:autoSpaceDN w:val="0"/>
      <w:adjustRightInd w:val="0"/>
      <w:spacing w:before="240" w:line="360" w:lineRule="auto"/>
      <w:jc w:val="both"/>
      <w:textAlignment w:val="baseline"/>
    </w:pPr>
  </w:style>
  <w:style w:type="paragraph" w:styleId="Tekstpodstawowywcity">
    <w:name w:val="Body Text Indent"/>
    <w:basedOn w:val="Normalny"/>
    <w:semiHidden/>
    <w:rsid w:val="006A091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paragraph" w:customStyle="1" w:styleId="Tekstdymka1">
    <w:name w:val="Tekst dymka1"/>
    <w:basedOn w:val="Normalny"/>
    <w:rsid w:val="006A0912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6A0912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0912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6A0912"/>
    <w:pPr>
      <w:autoSpaceDE w:val="0"/>
      <w:autoSpaceDN w:val="0"/>
      <w:adjustRightInd w:val="0"/>
    </w:pPr>
    <w:rPr>
      <w:szCs w:val="24"/>
    </w:rPr>
  </w:style>
  <w:style w:type="paragraph" w:customStyle="1" w:styleId="Tekstpodstawowy31">
    <w:name w:val="Tekst podstawowy 31"/>
    <w:basedOn w:val="Normalny"/>
    <w:rsid w:val="006A0912"/>
    <w:pPr>
      <w:suppressAutoHyphens/>
      <w:spacing w:line="120" w:lineRule="atLeast"/>
      <w:jc w:val="both"/>
    </w:pPr>
    <w:rPr>
      <w:rFonts w:ascii="Arial Narrow" w:hAnsi="Arial Narrow"/>
      <w:sz w:val="22"/>
      <w:szCs w:val="22"/>
      <w:lang w:eastAsia="ar-SA"/>
    </w:rPr>
  </w:style>
  <w:style w:type="paragraph" w:styleId="Tekstdymka">
    <w:name w:val="Balloon Text"/>
    <w:basedOn w:val="Normalny"/>
    <w:uiPriority w:val="99"/>
    <w:unhideWhenUsed/>
    <w:rsid w:val="006A0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6A091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6A0912"/>
  </w:style>
  <w:style w:type="paragraph" w:styleId="Nagwek">
    <w:name w:val="header"/>
    <w:basedOn w:val="Normalny"/>
    <w:link w:val="NagwekZnak"/>
    <w:uiPriority w:val="99"/>
    <w:rsid w:val="006A091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Default">
    <w:name w:val="Default"/>
    <w:rsid w:val="006A09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semiHidden/>
    <w:rsid w:val="006A0912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B93D9A"/>
    <w:rPr>
      <w:sz w:val="24"/>
      <w:szCs w:val="24"/>
    </w:rPr>
  </w:style>
  <w:style w:type="character" w:styleId="Odwoaniedokomentarza">
    <w:name w:val="annotation reference"/>
    <w:semiHidden/>
    <w:rsid w:val="00161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1E65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161E65"/>
    <w:rPr>
      <w:lang w:eastAsia="ar-SA"/>
    </w:rPr>
  </w:style>
  <w:style w:type="paragraph" w:styleId="Poprawka">
    <w:name w:val="Revision"/>
    <w:hidden/>
    <w:uiPriority w:val="99"/>
    <w:semiHidden/>
    <w:rsid w:val="001B3B10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B7C1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93A28"/>
    <w:pPr>
      <w:ind w:firstLine="360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93A28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F93A28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93A28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7C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46ED6"/>
    <w:pPr>
      <w:suppressAutoHyphens w:val="0"/>
    </w:pPr>
    <w:rPr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rsid w:val="00846ED6"/>
    <w:rPr>
      <w:b/>
      <w:bCs/>
      <w:lang w:eastAsia="ar-SA"/>
    </w:rPr>
  </w:style>
  <w:style w:type="character" w:customStyle="1" w:styleId="Nagwek2Znak">
    <w:name w:val="Nagłówek 2 Znak"/>
    <w:link w:val="Nagwek2"/>
    <w:rsid w:val="002719AC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719AC"/>
    <w:rPr>
      <w:rFonts w:ascii="Arial" w:hAnsi="Arial" w:cs="Arial"/>
      <w:b/>
      <w:bCs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9A03F2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7BBB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CD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CD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5E7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F0B2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41B3F-50FA-4C18-9D5C-A9B5B6CF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1802</Words>
  <Characters>12409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IETU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Marcin Zapart</dc:creator>
  <cp:keywords/>
  <cp:lastModifiedBy>Paweł Jędrzejczak</cp:lastModifiedBy>
  <cp:revision>4</cp:revision>
  <cp:lastPrinted>2023-10-30T12:02:00Z</cp:lastPrinted>
  <dcterms:created xsi:type="dcterms:W3CDTF">2024-11-21T13:36:00Z</dcterms:created>
  <dcterms:modified xsi:type="dcterms:W3CDTF">2024-11-21T13:54:00Z</dcterms:modified>
</cp:coreProperties>
</file>