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4D6" w:rsidRPr="00134850" w:rsidRDefault="00FF74D6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 xml:space="preserve">Znak sprawy: </w:t>
      </w:r>
      <w:r w:rsidR="000600AE">
        <w:rPr>
          <w:rFonts w:eastAsia="Times New Roman"/>
          <w:b/>
          <w:szCs w:val="20"/>
          <w:lang w:eastAsia="ar-SA"/>
        </w:rPr>
        <w:t>IP</w:t>
      </w:r>
      <w:r w:rsidRPr="00134850">
        <w:rPr>
          <w:rFonts w:eastAsia="Times New Roman"/>
          <w:b/>
          <w:szCs w:val="20"/>
          <w:lang w:eastAsia="ar-SA"/>
        </w:rPr>
        <w:t>.273.</w:t>
      </w:r>
      <w:r w:rsidR="000600AE">
        <w:rPr>
          <w:rFonts w:eastAsia="Times New Roman"/>
          <w:b/>
          <w:szCs w:val="20"/>
          <w:lang w:eastAsia="ar-SA"/>
        </w:rPr>
        <w:t>14</w:t>
      </w:r>
      <w:r w:rsidRPr="00134850">
        <w:rPr>
          <w:rFonts w:eastAsia="Times New Roman"/>
          <w:b/>
          <w:szCs w:val="20"/>
          <w:lang w:eastAsia="ar-SA"/>
        </w:rPr>
        <w:t>.202</w:t>
      </w:r>
      <w:r w:rsidR="000600AE">
        <w:rPr>
          <w:rFonts w:eastAsia="Times New Roman"/>
          <w:b/>
          <w:szCs w:val="20"/>
          <w:lang w:eastAsia="ar-SA"/>
        </w:rPr>
        <w:t>4</w:t>
      </w:r>
      <w:r w:rsidRPr="00134850">
        <w:rPr>
          <w:rFonts w:eastAsia="Times New Roman"/>
          <w:b/>
          <w:szCs w:val="20"/>
          <w:lang w:eastAsia="ar-SA"/>
        </w:rPr>
        <w:t xml:space="preserve">                                                 </w:t>
      </w:r>
      <w:r w:rsidR="00134850">
        <w:rPr>
          <w:rFonts w:eastAsia="Times New Roman"/>
          <w:b/>
          <w:szCs w:val="20"/>
          <w:lang w:eastAsia="ar-SA"/>
        </w:rPr>
        <w:t xml:space="preserve">          </w:t>
      </w:r>
      <w:r w:rsidRPr="00134850">
        <w:rPr>
          <w:rFonts w:eastAsia="Times New Roman"/>
          <w:szCs w:val="20"/>
          <w:lang w:eastAsia="ar-SA"/>
        </w:rPr>
        <w:t>Załącznik nr 5 do SWZ</w:t>
      </w:r>
    </w:p>
    <w:p w:rsidR="00FF74D6" w:rsidRPr="00134850" w:rsidRDefault="00FF74D6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0B4E9B" w:rsidRP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 xml:space="preserve">I </w:t>
      </w:r>
      <w:r w:rsidR="00E251B3" w:rsidRPr="00134850">
        <w:rPr>
          <w:rFonts w:eastAsia="Times New Roman"/>
          <w:b/>
          <w:sz w:val="28"/>
          <w:szCs w:val="28"/>
          <w:lang w:eastAsia="ar-SA"/>
        </w:rPr>
        <w:t>Projektowane postanowienia umowy w sprawie zamówienia publicznego</w:t>
      </w:r>
      <w:r w:rsidRPr="00134850">
        <w:rPr>
          <w:rFonts w:eastAsia="Times New Roman"/>
          <w:b/>
          <w:sz w:val="28"/>
          <w:szCs w:val="28"/>
          <w:lang w:eastAsia="ar-SA"/>
        </w:rPr>
        <w:t xml:space="preserve"> </w:t>
      </w:r>
      <w:r w:rsidR="00D3221A" w:rsidRPr="00134850">
        <w:rPr>
          <w:rFonts w:eastAsia="Times New Roman"/>
          <w:b/>
          <w:sz w:val="28"/>
          <w:szCs w:val="28"/>
          <w:lang w:eastAsia="ar-SA"/>
        </w:rPr>
        <w:t>(</w:t>
      </w:r>
      <w:r w:rsidR="00E251B3" w:rsidRPr="00134850">
        <w:rPr>
          <w:rFonts w:eastAsia="Times New Roman"/>
          <w:b/>
          <w:sz w:val="28"/>
          <w:szCs w:val="28"/>
          <w:lang w:eastAsia="ar-SA"/>
        </w:rPr>
        <w:t>które zostaną</w:t>
      </w:r>
      <w:r w:rsidR="00D3221A" w:rsidRPr="00134850">
        <w:rPr>
          <w:rFonts w:eastAsia="Times New Roman"/>
          <w:b/>
          <w:sz w:val="28"/>
          <w:szCs w:val="28"/>
          <w:lang w:eastAsia="ar-SA"/>
        </w:rPr>
        <w:t xml:space="preserve"> wprowadzone do treści tej umowy)</w:t>
      </w:r>
    </w:p>
    <w:p w:rsidR="00480126" w:rsidRPr="00134850" w:rsidRDefault="00480126" w:rsidP="00134850">
      <w:pPr>
        <w:pStyle w:val="Tretekstu"/>
        <w:tabs>
          <w:tab w:val="left" w:pos="284"/>
        </w:tabs>
        <w:spacing w:after="0" w:line="360" w:lineRule="auto"/>
        <w:jc w:val="both"/>
        <w:rPr>
          <w:bCs/>
          <w:lang w:eastAsia="ar-SA"/>
        </w:rPr>
      </w:pPr>
    </w:p>
    <w:p w:rsidR="00134850" w:rsidRDefault="00E6099B" w:rsidP="00134850">
      <w:pPr>
        <w:pStyle w:val="Tretekstu"/>
        <w:tabs>
          <w:tab w:val="left" w:pos="284"/>
        </w:tabs>
        <w:spacing w:after="0"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1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pStyle w:val="Tretekstu"/>
        <w:tabs>
          <w:tab w:val="left" w:pos="284"/>
        </w:tabs>
        <w:spacing w:after="0" w:line="360" w:lineRule="auto"/>
        <w:jc w:val="both"/>
      </w:pPr>
      <w:r w:rsidRPr="00134850">
        <w:rPr>
          <w:rFonts w:eastAsia="Times New Roman"/>
          <w:szCs w:val="20"/>
          <w:lang w:eastAsia="ar-SA"/>
        </w:rPr>
        <w:t>Umowa o udzielenie zamówienia publicznego z Wykonawcą zostanie zawarta wg wzoru umów powszechnie stosowanych przez podmioty świadczące usługi pocztowe</w:t>
      </w:r>
      <w:r w:rsidR="00372125" w:rsidRPr="00134850">
        <w:rPr>
          <w:rFonts w:eastAsia="Times New Roman"/>
          <w:szCs w:val="20"/>
          <w:lang w:eastAsia="ar-SA"/>
        </w:rPr>
        <w:t>,</w:t>
      </w:r>
      <w:r w:rsidRPr="00134850">
        <w:rPr>
          <w:rFonts w:eastAsia="Times New Roman"/>
          <w:szCs w:val="20"/>
          <w:lang w:eastAsia="ar-SA"/>
        </w:rPr>
        <w:t xml:space="preserve"> z uwzględnieniem warunków określonych przez Zamawiającego w Opisie przedmiotu zamówienia - </w:t>
      </w:r>
      <w:r w:rsidR="00372125" w:rsidRPr="00134850">
        <w:rPr>
          <w:rFonts w:eastAsia="Times New Roman"/>
          <w:b/>
          <w:szCs w:val="20"/>
          <w:lang w:eastAsia="ar-SA"/>
        </w:rPr>
        <w:t>załącznik n</w:t>
      </w:r>
      <w:r w:rsidR="00DB1BFB" w:rsidRPr="00134850">
        <w:rPr>
          <w:rFonts w:eastAsia="Times New Roman"/>
          <w:b/>
          <w:szCs w:val="20"/>
          <w:lang w:eastAsia="ar-SA"/>
        </w:rPr>
        <w:t>r 4 do S</w:t>
      </w:r>
      <w:r w:rsidRPr="00134850">
        <w:rPr>
          <w:rFonts w:eastAsia="Times New Roman"/>
          <w:b/>
          <w:szCs w:val="20"/>
          <w:lang w:eastAsia="ar-SA"/>
        </w:rPr>
        <w:t>WZ</w:t>
      </w:r>
      <w:r w:rsidR="00372125" w:rsidRPr="00134850">
        <w:rPr>
          <w:rFonts w:eastAsia="Times New Roman"/>
          <w:szCs w:val="20"/>
          <w:lang w:eastAsia="ar-SA"/>
        </w:rPr>
        <w:t>, który wraz z Formularzem oferty</w:t>
      </w:r>
      <w:r w:rsidR="00E6099B" w:rsidRPr="00134850">
        <w:rPr>
          <w:rFonts w:eastAsia="Times New Roman"/>
          <w:szCs w:val="20"/>
          <w:lang w:eastAsia="ar-SA"/>
        </w:rPr>
        <w:t xml:space="preserve"> </w:t>
      </w:r>
      <w:r w:rsidR="00372125" w:rsidRPr="00134850">
        <w:rPr>
          <w:rFonts w:eastAsia="Times New Roman"/>
          <w:szCs w:val="20"/>
          <w:lang w:eastAsia="ar-SA"/>
        </w:rPr>
        <w:t xml:space="preserve">– </w:t>
      </w:r>
      <w:r w:rsidR="00372125" w:rsidRPr="00134850">
        <w:rPr>
          <w:rFonts w:eastAsia="Times New Roman"/>
          <w:b/>
          <w:szCs w:val="20"/>
          <w:lang w:eastAsia="ar-SA"/>
        </w:rPr>
        <w:t>załącznik nr 1 do SWZ</w:t>
      </w:r>
      <w:r w:rsidR="00372125" w:rsidRPr="00134850">
        <w:rPr>
          <w:rFonts w:eastAsia="Times New Roman"/>
          <w:szCs w:val="20"/>
          <w:lang w:eastAsia="ar-SA"/>
        </w:rPr>
        <w:t xml:space="preserve"> </w:t>
      </w:r>
      <w:r w:rsidR="00E6099B" w:rsidRPr="00134850">
        <w:rPr>
          <w:rFonts w:eastAsia="Times New Roman"/>
          <w:szCs w:val="20"/>
          <w:lang w:eastAsia="ar-SA"/>
        </w:rPr>
        <w:t>i Formularzem cenowym</w:t>
      </w:r>
      <w:r w:rsidR="00DB1BFB" w:rsidRPr="00134850">
        <w:rPr>
          <w:rFonts w:eastAsia="Times New Roman"/>
          <w:szCs w:val="20"/>
          <w:lang w:eastAsia="ar-SA"/>
        </w:rPr>
        <w:t xml:space="preserve"> – </w:t>
      </w:r>
      <w:r w:rsidR="00DB1BFB" w:rsidRPr="00134850">
        <w:rPr>
          <w:rFonts w:eastAsia="Times New Roman"/>
          <w:b/>
          <w:szCs w:val="20"/>
          <w:lang w:eastAsia="ar-SA"/>
        </w:rPr>
        <w:t>załącznik</w:t>
      </w:r>
      <w:r w:rsidR="00372125" w:rsidRPr="00134850">
        <w:rPr>
          <w:rFonts w:eastAsia="Times New Roman"/>
          <w:b/>
          <w:szCs w:val="20"/>
          <w:lang w:eastAsia="ar-SA"/>
        </w:rPr>
        <w:t xml:space="preserve"> nr </w:t>
      </w:r>
      <w:r w:rsidR="00DB1BFB" w:rsidRPr="00134850">
        <w:rPr>
          <w:rFonts w:eastAsia="Times New Roman"/>
          <w:b/>
          <w:szCs w:val="20"/>
          <w:lang w:eastAsia="ar-SA"/>
        </w:rPr>
        <w:t>1a</w:t>
      </w:r>
      <w:r w:rsidR="00372125" w:rsidRPr="00134850">
        <w:rPr>
          <w:rFonts w:eastAsia="Times New Roman"/>
          <w:b/>
          <w:szCs w:val="20"/>
          <w:lang w:eastAsia="ar-SA"/>
        </w:rPr>
        <w:t xml:space="preserve"> do SWZ</w:t>
      </w:r>
      <w:r w:rsidRPr="00134850">
        <w:rPr>
          <w:rFonts w:eastAsia="Times New Roman"/>
          <w:szCs w:val="20"/>
          <w:lang w:eastAsia="ar-SA"/>
        </w:rPr>
        <w:t>, stanowi integralną część umowy.</w:t>
      </w:r>
    </w:p>
    <w:p w:rsidR="00134850" w:rsidRDefault="00134850" w:rsidP="00134850">
      <w:pPr>
        <w:pStyle w:val="Tretekstu"/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</w:p>
    <w:p w:rsidR="00134850" w:rsidRDefault="00E6099B" w:rsidP="00134850">
      <w:pPr>
        <w:pStyle w:val="Tretekstu"/>
        <w:tabs>
          <w:tab w:val="left" w:pos="284"/>
        </w:tabs>
        <w:spacing w:after="0"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2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pStyle w:val="Tretekstu"/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Umowa musi zawierać:</w:t>
      </w:r>
    </w:p>
    <w:p w:rsidR="000B4E9B" w:rsidRPr="00134850" w:rsidRDefault="000B4E9B" w:rsidP="00134850">
      <w:pPr>
        <w:pStyle w:val="Tretekstu"/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a) określenie sposobu oznakowania przesyłek w obrocie krajowym i zagranicznym,</w:t>
      </w:r>
    </w:p>
    <w:p w:rsidR="000B4E9B" w:rsidRPr="00134850" w:rsidRDefault="000B4E9B" w:rsidP="00134850">
      <w:pPr>
        <w:pStyle w:val="Tretekstu"/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b) określenie sposobu postępowania w wypadku niewykonania lub nienależytego wykonania usługi pocztowej,</w:t>
      </w:r>
    </w:p>
    <w:p w:rsidR="000B4E9B" w:rsidRPr="00134850" w:rsidRDefault="000B4E9B" w:rsidP="00134850">
      <w:pPr>
        <w:pStyle w:val="Tretekstu"/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c) określenie terminów po upływie których przesyłkę uważa się za utraconą,</w:t>
      </w:r>
    </w:p>
    <w:p w:rsidR="000B4E9B" w:rsidRPr="00134850" w:rsidRDefault="000B4E9B" w:rsidP="00134850">
      <w:pPr>
        <w:pStyle w:val="Tretekstu"/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d) szczegółowe zasady składania i rozpatrywania reklamacji.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</w:p>
    <w:p w:rsidR="00134850" w:rsidRDefault="00E609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3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Usługi pocztowe objęte umową, realizowane będą z uwzględnieniem :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a) aktualnie obowiązujących przepisów prawa, regulujących wykonywanie usług pocztowych,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b) regulaminu świadczenia usług Wykonawcy stanowiącego załącznik do umowy,      z zastrzeżeniem, że w przypadku jeżeli postanowienia umowy są odmienne od postanowień regulaminu, pierwszeństwo mają zapisy umowy,</w:t>
      </w:r>
    </w:p>
    <w:p w:rsidR="000B4E9B" w:rsidRPr="00134850" w:rsidRDefault="00E251B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c) wymagań określonych w S</w:t>
      </w:r>
      <w:r w:rsidR="000B4E9B" w:rsidRPr="00134850">
        <w:rPr>
          <w:rFonts w:eastAsia="Times New Roman"/>
          <w:szCs w:val="20"/>
          <w:lang w:eastAsia="ar-SA"/>
        </w:rPr>
        <w:t>WZ.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</w:p>
    <w:p w:rsidR="00134850" w:rsidRDefault="00E609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4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 xml:space="preserve">Umowę zawiera się na czas określony z okresem obowiązywania od dnia </w:t>
      </w:r>
      <w:r w:rsidR="00BB5923">
        <w:rPr>
          <w:rFonts w:eastAsia="Times New Roman"/>
          <w:szCs w:val="20"/>
          <w:lang w:eastAsia="ar-SA"/>
        </w:rPr>
        <w:t>01.01.202</w:t>
      </w:r>
      <w:r w:rsidR="000600AE">
        <w:rPr>
          <w:rFonts w:eastAsia="Times New Roman"/>
          <w:szCs w:val="20"/>
          <w:lang w:eastAsia="ar-SA"/>
        </w:rPr>
        <w:t>5</w:t>
      </w:r>
      <w:r w:rsidR="00BB5923">
        <w:rPr>
          <w:rFonts w:eastAsia="Times New Roman"/>
          <w:szCs w:val="20"/>
          <w:lang w:eastAsia="ar-SA"/>
        </w:rPr>
        <w:t xml:space="preserve"> r.,</w:t>
      </w:r>
      <w:r w:rsidRPr="00134850">
        <w:rPr>
          <w:rFonts w:eastAsia="Times New Roman"/>
          <w:szCs w:val="20"/>
          <w:lang w:eastAsia="ar-SA"/>
        </w:rPr>
        <w:t xml:space="preserve"> </w:t>
      </w:r>
      <w:r w:rsidR="00B120D8" w:rsidRPr="00134850">
        <w:rPr>
          <w:rFonts w:eastAsia="Times New Roman"/>
          <w:szCs w:val="20"/>
          <w:lang w:eastAsia="ar-SA"/>
        </w:rPr>
        <w:t>przez 1</w:t>
      </w:r>
      <w:r w:rsidR="00BB5923">
        <w:rPr>
          <w:rFonts w:eastAsia="Times New Roman"/>
          <w:szCs w:val="20"/>
          <w:lang w:eastAsia="ar-SA"/>
        </w:rPr>
        <w:t>2</w:t>
      </w:r>
      <w:r w:rsidR="00B120D8" w:rsidRPr="00134850">
        <w:rPr>
          <w:rFonts w:eastAsia="Times New Roman"/>
          <w:szCs w:val="20"/>
          <w:lang w:eastAsia="ar-SA"/>
        </w:rPr>
        <w:t xml:space="preserve"> miesięcy</w:t>
      </w:r>
      <w:r w:rsidR="00BB5923">
        <w:rPr>
          <w:rFonts w:eastAsia="Times New Roman"/>
          <w:szCs w:val="20"/>
          <w:lang w:eastAsia="ar-SA"/>
        </w:rPr>
        <w:t>,</w:t>
      </w:r>
      <w:r w:rsidR="00B120D8" w:rsidRPr="00134850">
        <w:rPr>
          <w:rFonts w:eastAsia="Times New Roman"/>
          <w:szCs w:val="20"/>
          <w:lang w:eastAsia="ar-SA"/>
        </w:rPr>
        <w:t xml:space="preserve"> do dnia 31.12.202</w:t>
      </w:r>
      <w:r w:rsidR="000600AE">
        <w:rPr>
          <w:rFonts w:eastAsia="Times New Roman"/>
          <w:szCs w:val="20"/>
          <w:lang w:eastAsia="ar-SA"/>
        </w:rPr>
        <w:t>5</w:t>
      </w:r>
      <w:r w:rsidRPr="00134850">
        <w:rPr>
          <w:rFonts w:eastAsia="Times New Roman"/>
          <w:szCs w:val="20"/>
          <w:lang w:eastAsia="ar-SA"/>
        </w:rPr>
        <w:t xml:space="preserve"> r.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E609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lastRenderedPageBreak/>
        <w:t>5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Łączna wartość umowy w czasie jej obowiązywania nie przekroczy kwoty brutto wsk</w:t>
      </w:r>
      <w:r w:rsidR="00C03D25" w:rsidRPr="00134850">
        <w:rPr>
          <w:rFonts w:eastAsia="Times New Roman"/>
          <w:szCs w:val="20"/>
          <w:lang w:eastAsia="ar-SA"/>
        </w:rPr>
        <w:t>azanej przez Wykonawcę w Formularza ofertowym</w:t>
      </w:r>
      <w:r w:rsidRPr="00134850">
        <w:rPr>
          <w:rFonts w:eastAsia="Times New Roman"/>
          <w:szCs w:val="20"/>
          <w:lang w:eastAsia="ar-SA"/>
        </w:rPr>
        <w:t xml:space="preserve"> – </w:t>
      </w:r>
      <w:r w:rsidR="00C03D25" w:rsidRPr="00134850">
        <w:rPr>
          <w:rFonts w:eastAsia="Times New Roman"/>
          <w:b/>
          <w:szCs w:val="20"/>
          <w:lang w:eastAsia="ar-SA"/>
        </w:rPr>
        <w:t>załącznik Nr 1 do S</w:t>
      </w:r>
      <w:r w:rsidRPr="00134850">
        <w:rPr>
          <w:rFonts w:eastAsia="Times New Roman"/>
          <w:b/>
          <w:szCs w:val="20"/>
          <w:lang w:eastAsia="ar-SA"/>
        </w:rPr>
        <w:t>WZ.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E609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6</w:t>
      </w:r>
      <w:r w:rsidR="00B120D8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B120D8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Jeżeli w dniu upływu terminu obowiązującej umowy</w:t>
      </w:r>
      <w:r w:rsidR="00E6099B" w:rsidRPr="00134850">
        <w:rPr>
          <w:rFonts w:eastAsia="Times New Roman"/>
          <w:szCs w:val="20"/>
          <w:lang w:eastAsia="ar-SA"/>
        </w:rPr>
        <w:t>,</w:t>
      </w:r>
      <w:r w:rsidR="000B4E9B" w:rsidRPr="00134850">
        <w:rPr>
          <w:rFonts w:eastAsia="Times New Roman"/>
          <w:szCs w:val="20"/>
          <w:lang w:eastAsia="ar-SA"/>
        </w:rPr>
        <w:t xml:space="preserve"> łączna maksymalna wartość zamówienia będzie niższa n</w:t>
      </w:r>
      <w:r w:rsidR="00D25959" w:rsidRPr="00134850">
        <w:rPr>
          <w:rFonts w:eastAsia="Times New Roman"/>
          <w:szCs w:val="20"/>
          <w:lang w:eastAsia="ar-SA"/>
        </w:rPr>
        <w:t>iż kwota, o której mowa w pkt. 5</w:t>
      </w:r>
      <w:r w:rsidR="000B4E9B" w:rsidRPr="00134850">
        <w:rPr>
          <w:rFonts w:eastAsia="Times New Roman"/>
          <w:szCs w:val="20"/>
          <w:lang w:eastAsia="ar-SA"/>
        </w:rPr>
        <w:t>, umowa ulega rozwiązaniu w tym dniu, a Zamawiający jest obowiązany zapłacić jedynie kwotę wynikającą z dotychczasowej realizacji umowy. Z tego tytułu nie przysługuje Wykonawcy odszkodowanie.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E609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7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E609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Nabywcą usług i p</w:t>
      </w:r>
      <w:r w:rsidR="000B4E9B" w:rsidRPr="00134850">
        <w:rPr>
          <w:rFonts w:eastAsia="Times New Roman"/>
          <w:szCs w:val="20"/>
          <w:lang w:eastAsia="ar-SA"/>
        </w:rPr>
        <w:t>łatnikiem jest:</w:t>
      </w:r>
    </w:p>
    <w:p w:rsidR="000B4E9B" w:rsidRPr="00134850" w:rsidRDefault="000B4E9B" w:rsidP="00396F53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Powiat Zielonogórski, ul. Podgórna 5, 65-057 Zielona Góra, NIP 9730588217.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8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Za okres rozliczeniowy przyjmuje się jeden miesiąc kalendarzowy.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9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 xml:space="preserve">Wykonawca zobowiązuje się do wystawiania faktur w formie </w:t>
      </w:r>
      <w:r w:rsidR="00E6099B" w:rsidRPr="00134850">
        <w:rPr>
          <w:rFonts w:eastAsia="Times New Roman"/>
          <w:szCs w:val="20"/>
          <w:lang w:eastAsia="ar-SA"/>
        </w:rPr>
        <w:t xml:space="preserve">elektronicznej </w:t>
      </w:r>
      <w:r w:rsidR="007B2863" w:rsidRPr="00134850">
        <w:rPr>
          <w:rFonts w:eastAsia="Times New Roman"/>
          <w:szCs w:val="20"/>
          <w:lang w:eastAsia="ar-SA"/>
        </w:rPr>
        <w:t>(</w:t>
      </w:r>
      <w:r w:rsidR="00E6099B" w:rsidRPr="00134850">
        <w:rPr>
          <w:rFonts w:eastAsia="Times New Roman"/>
          <w:szCs w:val="20"/>
          <w:lang w:eastAsia="ar-SA"/>
        </w:rPr>
        <w:t>lub papierowej</w:t>
      </w:r>
      <w:r w:rsidR="007B2863" w:rsidRPr="00134850">
        <w:rPr>
          <w:rFonts w:eastAsia="Times New Roman"/>
          <w:szCs w:val="20"/>
          <w:lang w:eastAsia="ar-SA"/>
        </w:rPr>
        <w:t>)</w:t>
      </w:r>
      <w:r w:rsidR="00E6099B" w:rsidRPr="00134850">
        <w:rPr>
          <w:rFonts w:eastAsia="Times New Roman"/>
          <w:szCs w:val="20"/>
          <w:lang w:eastAsia="ar-SA"/>
        </w:rPr>
        <w:t xml:space="preserve"> </w:t>
      </w:r>
      <w:r w:rsidRPr="00134850">
        <w:rPr>
          <w:rFonts w:eastAsia="Times New Roman"/>
          <w:szCs w:val="20"/>
          <w:lang w:eastAsia="ar-SA"/>
        </w:rPr>
        <w:t>w terminie do 7 dni od zakończenia okresu rozliczeniowego.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10</w:t>
      </w:r>
      <w:r w:rsidR="007B2863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7B28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Należności wynikające z faktur,</w:t>
      </w:r>
      <w:r w:rsidR="000B4E9B" w:rsidRPr="00134850">
        <w:rPr>
          <w:rFonts w:eastAsia="Times New Roman"/>
          <w:szCs w:val="20"/>
          <w:lang w:eastAsia="ar-SA"/>
        </w:rPr>
        <w:t xml:space="preserve"> Zamawiający regulować będzie przelewem</w:t>
      </w:r>
      <w:r w:rsidRPr="00134850">
        <w:rPr>
          <w:rFonts w:eastAsia="Times New Roman"/>
          <w:szCs w:val="20"/>
          <w:lang w:eastAsia="ar-SA"/>
        </w:rPr>
        <w:t xml:space="preserve"> na konto wskazane na fakturze </w:t>
      </w:r>
      <w:r w:rsidR="000B4E9B" w:rsidRPr="00134850">
        <w:rPr>
          <w:rFonts w:eastAsia="Times New Roman"/>
          <w:szCs w:val="20"/>
          <w:lang w:eastAsia="ar-SA"/>
        </w:rPr>
        <w:t>w terminie do ……</w:t>
      </w:r>
      <w:r w:rsidR="00692121" w:rsidRPr="00134850">
        <w:rPr>
          <w:rFonts w:eastAsia="Times New Roman"/>
          <w:szCs w:val="20"/>
          <w:lang w:eastAsia="ar-SA"/>
        </w:rPr>
        <w:t xml:space="preserve">…………. dni </w:t>
      </w:r>
      <w:r w:rsidRPr="00134850">
        <w:rPr>
          <w:rFonts w:eastAsia="Times New Roman"/>
          <w:szCs w:val="20"/>
          <w:lang w:eastAsia="ar-SA"/>
        </w:rPr>
        <w:t xml:space="preserve">kalendarzowych </w:t>
      </w:r>
      <w:r w:rsidR="00692121" w:rsidRPr="00134850">
        <w:rPr>
          <w:rFonts w:eastAsia="Times New Roman"/>
          <w:szCs w:val="20"/>
          <w:lang w:eastAsia="ar-SA"/>
        </w:rPr>
        <w:t>od daty jej wystawienia</w:t>
      </w:r>
      <w:r w:rsidR="000B4E9B" w:rsidRPr="00134850">
        <w:rPr>
          <w:rFonts w:eastAsia="Times New Roman"/>
          <w:szCs w:val="20"/>
          <w:lang w:eastAsia="ar-SA"/>
        </w:rPr>
        <w:t xml:space="preserve">. Za dzień </w:t>
      </w:r>
      <w:r w:rsidR="00692121" w:rsidRPr="00134850">
        <w:rPr>
          <w:rFonts w:eastAsia="Times New Roman"/>
          <w:szCs w:val="20"/>
          <w:lang w:eastAsia="ar-SA"/>
        </w:rPr>
        <w:t xml:space="preserve">dokonania </w:t>
      </w:r>
      <w:r w:rsidR="000B4E9B" w:rsidRPr="00134850">
        <w:rPr>
          <w:rFonts w:eastAsia="Times New Roman"/>
          <w:szCs w:val="20"/>
          <w:lang w:eastAsia="ar-SA"/>
        </w:rPr>
        <w:t xml:space="preserve">zapłaty przyjmuje się dzień </w:t>
      </w:r>
      <w:r w:rsidR="00692121" w:rsidRPr="00134850">
        <w:rPr>
          <w:rFonts w:eastAsia="Times New Roman"/>
          <w:szCs w:val="20"/>
          <w:lang w:eastAsia="ar-SA"/>
        </w:rPr>
        <w:t>wpływu środków na rachunek bankowy Wykonawcy.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11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  <w:r w:rsidRPr="00134850">
        <w:rPr>
          <w:rFonts w:eastAsia="Times New Roman"/>
          <w:szCs w:val="20"/>
          <w:lang w:eastAsia="ar-SA"/>
        </w:rPr>
        <w:t>Podstawą do obliczenia</w:t>
      </w:r>
      <w:r w:rsidRPr="00134850">
        <w:t xml:space="preserve"> należności za świadczone przez Wykonawcę usługi, będą ceny</w:t>
      </w:r>
      <w:r w:rsidR="00E6099B" w:rsidRPr="00134850">
        <w:t xml:space="preserve"> jednostkowe</w:t>
      </w:r>
      <w:r w:rsidRPr="00134850">
        <w:t xml:space="preserve"> zamieszczone w Formularzu cenowym – </w:t>
      </w:r>
      <w:r w:rsidR="00C03D25" w:rsidRPr="00134850">
        <w:rPr>
          <w:b/>
        </w:rPr>
        <w:t>załącznik Nr 1a do S</w:t>
      </w:r>
      <w:r w:rsidRPr="00134850">
        <w:rPr>
          <w:b/>
        </w:rPr>
        <w:t>WZ.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12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 xml:space="preserve">Określone w tabeli Formularza cenowego – </w:t>
      </w:r>
      <w:r w:rsidR="00C03D25" w:rsidRPr="00134850">
        <w:rPr>
          <w:b/>
        </w:rPr>
        <w:t>załącznik nr 1a do S</w:t>
      </w:r>
      <w:r w:rsidRPr="00134850">
        <w:rPr>
          <w:b/>
        </w:rPr>
        <w:t>WZ</w:t>
      </w:r>
      <w:r w:rsidRPr="00134850">
        <w:t xml:space="preserve">, stanowiącego  załącznik do umowy, rodzaje i liczba przesyłek w ramach świadczonych usług są orientacyjne </w:t>
      </w:r>
      <w:r w:rsidRPr="00134850">
        <w:lastRenderedPageBreak/>
        <w:t>i mogą ulec zmianie w zależności od potrzeb Zamawiającego, na co Wykonawca wyraża zgodę.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  <w:color w:val="000000"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color w:val="000000"/>
        </w:rPr>
      </w:pPr>
      <w:r w:rsidRPr="00134850">
        <w:rPr>
          <w:b/>
          <w:color w:val="000000"/>
        </w:rPr>
        <w:t>13</w:t>
      </w:r>
      <w:r w:rsidR="000B4E9B" w:rsidRPr="00134850">
        <w:rPr>
          <w:b/>
          <w:color w:val="000000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rPr>
          <w:color w:val="000000"/>
        </w:rPr>
        <w:t xml:space="preserve">W przypadku świadczenia usług nie ujętych w Formularzu cenowym – </w:t>
      </w:r>
      <w:r w:rsidR="00C03D25" w:rsidRPr="00134850">
        <w:rPr>
          <w:b/>
          <w:color w:val="000000"/>
        </w:rPr>
        <w:t>załącznik nr 1a do S</w:t>
      </w:r>
      <w:r w:rsidRPr="00134850">
        <w:rPr>
          <w:b/>
          <w:color w:val="000000"/>
        </w:rPr>
        <w:t>WZ</w:t>
      </w:r>
      <w:r w:rsidRPr="00134850">
        <w:rPr>
          <w:color w:val="000000"/>
        </w:rPr>
        <w:t xml:space="preserve">, podstawą rozliczeń będą ceny </w:t>
      </w:r>
      <w:r w:rsidR="00E6099B" w:rsidRPr="00134850">
        <w:rPr>
          <w:color w:val="000000"/>
        </w:rPr>
        <w:t xml:space="preserve">jednostkowe </w:t>
      </w:r>
      <w:r w:rsidRPr="00134850">
        <w:rPr>
          <w:color w:val="000000"/>
        </w:rPr>
        <w:t>zawarte w obowiązującym w dacie przyjęcia przesyłek cenniku opłat Wykonawcy</w:t>
      </w:r>
      <w:r w:rsidRPr="00134850">
        <w:rPr>
          <w:color w:val="FF0000"/>
        </w:rPr>
        <w:t xml:space="preserve"> </w:t>
      </w:r>
      <w:r w:rsidRPr="00134850">
        <w:t>- stanowiącym załącznik do umowy.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14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Cena podana przez Wykonawcę nie będzie podlegała zmianom przez okres realizacji zamówienia poza trzema wyjątkami: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a) w przypadku zmiany stawki podatku VAT na usługi pocztowe może nastąpić zmiana cen jednostkowych odpowiednio do stawki podatku,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b) w przypadku, gdy opłaty pocztowe wynikające ze standardowego cennika lub regulaminu Wykonawcy będą niższe od cen zawartych w przedłożonej ofercie, ceny określone przez Wykonawcę w ofercie ulegną obniżeniu w toku realizacji zamówienia. Wykonawca ma wówczas obowiązek stosować względem Zamawiającego obniżone opłaty pocztowe dla usług, wynikające z jego aktualnego cennika lub regulaminu,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c) Zamawiającemu przysługuje możliwość korzystania z programów rabatowych oferowanych prze Wykonawcę w toku realizowanej umowy.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15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  <w:r w:rsidRPr="00134850">
        <w:t>Wykonawca ponosi odpowiedzialność materialną  za szkody wyrządzone przez osoby, którym powierzył wykonanie obowiązków wynikających z realizacji umowy, w razie ich niewykona</w:t>
      </w:r>
      <w:r w:rsidR="00972E9E" w:rsidRPr="00134850">
        <w:t>nia lub nienależytego wykonania.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1F316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16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Zamawiającemu przysługuje kara umowna w następujących przypadkach: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 xml:space="preserve">a) za odstąpienie Zamawiającego od umowy z przyczyn za które odpowiada Wykonawca, w wysokości </w:t>
      </w:r>
      <w:r w:rsidR="00AC6AD8">
        <w:t>1,5</w:t>
      </w:r>
      <w:r w:rsidRPr="00134850">
        <w:t xml:space="preserve">% ceny ofertowej brutto, o której mowa w Formularzu ofertowym – </w:t>
      </w:r>
      <w:r w:rsidR="00C03D25" w:rsidRPr="00134850">
        <w:rPr>
          <w:b/>
        </w:rPr>
        <w:t>załącznik nr 1 do S</w:t>
      </w:r>
      <w:r w:rsidRPr="00134850">
        <w:rPr>
          <w:b/>
        </w:rPr>
        <w:t>WZ</w:t>
      </w:r>
      <w:r w:rsidRPr="00134850">
        <w:rPr>
          <w:i/>
        </w:rPr>
        <w:t>,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i/>
        </w:rPr>
      </w:pPr>
      <w:r w:rsidRPr="00134850">
        <w:t xml:space="preserve">b) za odstąpienie Wykonawcy od umowy bez podania istotnej przyczyny w wysokości </w:t>
      </w:r>
      <w:r w:rsidR="00F614E7">
        <w:t>1,5</w:t>
      </w:r>
      <w:r w:rsidRPr="00134850">
        <w:t xml:space="preserve">% ceny ofertowej brutto, o której mowa w Formularzu ofertowym – </w:t>
      </w:r>
      <w:r w:rsidR="00C03D25" w:rsidRPr="00134850">
        <w:rPr>
          <w:b/>
        </w:rPr>
        <w:t>załącznik nr 1 do S</w:t>
      </w:r>
      <w:r w:rsidRPr="00134850">
        <w:rPr>
          <w:b/>
        </w:rPr>
        <w:t>WZ</w:t>
      </w:r>
      <w:r w:rsidRPr="00134850">
        <w:t>,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color w:val="000000" w:themeColor="text1"/>
        </w:rPr>
      </w:pPr>
      <w:r w:rsidRPr="00134850">
        <w:rPr>
          <w:color w:val="000000" w:themeColor="text1"/>
        </w:rPr>
        <w:t xml:space="preserve">c) za opóźnienia w realizacji przedmiotu umowy powstałe na skutek zaniedbań ze strony </w:t>
      </w:r>
      <w:r w:rsidRPr="00134850">
        <w:rPr>
          <w:color w:val="000000" w:themeColor="text1"/>
        </w:rPr>
        <w:lastRenderedPageBreak/>
        <w:t>Wykonawcy (np. w przypadku nierozpoczęcia realizacji usług przez Wykonawcę po podpisaniu umowy zg</w:t>
      </w:r>
      <w:r w:rsidR="0019047D" w:rsidRPr="00134850">
        <w:rPr>
          <w:color w:val="000000" w:themeColor="text1"/>
        </w:rPr>
        <w:t>odnie z terminem określonym w S</w:t>
      </w:r>
      <w:r w:rsidRPr="00134850">
        <w:rPr>
          <w:color w:val="000000" w:themeColor="text1"/>
        </w:rPr>
        <w:t>WZ),</w:t>
      </w:r>
      <w:r w:rsidR="00C9673B">
        <w:rPr>
          <w:color w:val="000000" w:themeColor="text1"/>
        </w:rPr>
        <w:t xml:space="preserve"> </w:t>
      </w:r>
      <w:r w:rsidRPr="00134850">
        <w:rPr>
          <w:color w:val="000000" w:themeColor="text1"/>
        </w:rPr>
        <w:t xml:space="preserve">w wysokości 0,1% ceny ofertowej brutto, o której mowa w Formularzu ofertowym – </w:t>
      </w:r>
      <w:r w:rsidR="00C03D25" w:rsidRPr="00134850">
        <w:rPr>
          <w:b/>
          <w:color w:val="000000" w:themeColor="text1"/>
        </w:rPr>
        <w:t>załącznik nr 1 do S</w:t>
      </w:r>
      <w:r w:rsidRPr="00134850">
        <w:rPr>
          <w:b/>
          <w:color w:val="000000" w:themeColor="text1"/>
        </w:rPr>
        <w:t>WZ</w:t>
      </w:r>
      <w:r w:rsidRPr="00134850">
        <w:rPr>
          <w:color w:val="000000" w:themeColor="text1"/>
        </w:rPr>
        <w:t>, za k</w:t>
      </w:r>
      <w:r w:rsidR="00A336F4" w:rsidRPr="00134850">
        <w:rPr>
          <w:color w:val="000000" w:themeColor="text1"/>
        </w:rPr>
        <w:t>ażdy rozpoczęty dzień zwłoki</w:t>
      </w:r>
      <w:r w:rsidR="005B58C6" w:rsidRPr="00134850">
        <w:rPr>
          <w:color w:val="000000" w:themeColor="text1"/>
        </w:rPr>
        <w:t>,</w:t>
      </w:r>
    </w:p>
    <w:p w:rsidR="005B58C6" w:rsidRPr="00134850" w:rsidRDefault="005B58C6" w:rsidP="00134850">
      <w:pPr>
        <w:pStyle w:val="WW-Domylny"/>
        <w:spacing w:after="0" w:line="360" w:lineRule="auto"/>
        <w:jc w:val="both"/>
      </w:pPr>
      <w:r w:rsidRPr="00444045">
        <w:rPr>
          <w:color w:val="000000" w:themeColor="text1"/>
        </w:rPr>
        <w:t xml:space="preserve">d) </w:t>
      </w:r>
      <w:r w:rsidRPr="00444045">
        <w:rPr>
          <w:bCs/>
          <w:szCs w:val="20"/>
          <w:lang w:eastAsia="ar-SA"/>
        </w:rPr>
        <w:t>z tytułu niespełnienia przez Wykonawcę lub Podwykonawcę wymogu zatrudnienia na podstawie stosunku pracy osób wykonując</w:t>
      </w:r>
      <w:r w:rsidR="000048DF" w:rsidRPr="00444045">
        <w:rPr>
          <w:bCs/>
          <w:szCs w:val="20"/>
          <w:lang w:eastAsia="ar-SA"/>
        </w:rPr>
        <w:t>ych czynności wskazane w pkt. 29</w:t>
      </w:r>
      <w:r w:rsidRPr="00444045">
        <w:rPr>
          <w:bCs/>
          <w:szCs w:val="20"/>
          <w:lang w:eastAsia="ar-SA"/>
        </w:rPr>
        <w:t xml:space="preserve">, Zamawiający przewiduje sankcję w postaci obowiązku zapłaty przez Wykonawcę kary umownej w wysokości </w:t>
      </w:r>
      <w:r w:rsidR="00D56683" w:rsidRPr="00444045">
        <w:rPr>
          <w:b/>
        </w:rPr>
        <w:t>2</w:t>
      </w:r>
      <w:r w:rsidRPr="00444045">
        <w:rPr>
          <w:b/>
        </w:rPr>
        <w:t xml:space="preserve">00,00 zł </w:t>
      </w:r>
      <w:r w:rsidRPr="00444045">
        <w:t>za każdy stwierdzony przypadek.</w:t>
      </w:r>
    </w:p>
    <w:p w:rsidR="00134850" w:rsidRDefault="00134850" w:rsidP="00134850">
      <w:pPr>
        <w:pStyle w:val="WW-Domylny"/>
        <w:spacing w:after="0" w:line="360" w:lineRule="auto"/>
        <w:jc w:val="both"/>
        <w:rPr>
          <w:b/>
        </w:rPr>
      </w:pPr>
    </w:p>
    <w:p w:rsidR="00134850" w:rsidRDefault="005B58C6" w:rsidP="00134850">
      <w:pPr>
        <w:pStyle w:val="WW-Domylny"/>
        <w:spacing w:after="0" w:line="360" w:lineRule="auto"/>
        <w:jc w:val="center"/>
      </w:pPr>
      <w:r w:rsidRPr="00134850">
        <w:rPr>
          <w:b/>
        </w:rPr>
        <w:t>17.</w:t>
      </w:r>
    </w:p>
    <w:p w:rsidR="005B58C6" w:rsidRPr="00134850" w:rsidRDefault="005B58C6" w:rsidP="00134850">
      <w:pPr>
        <w:pStyle w:val="WW-Domylny"/>
        <w:spacing w:after="0" w:line="360" w:lineRule="auto"/>
        <w:jc w:val="both"/>
      </w:pPr>
      <w:r w:rsidRPr="00134850">
        <w:t>Łączna maksymalna wysokość kar umownych nie może przekroczyć wartości 25% wy</w:t>
      </w:r>
      <w:r w:rsidR="00F918B7" w:rsidRPr="00134850">
        <w:t>nagrodzenia o którym mowa w Formularzu oferty.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18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  <w:r w:rsidRPr="00134850">
        <w:t>Zamawiający zastrzega sobie prawo do dochodzenia odszkodowania na zasadach  ogólnych przekraczających wysokość zastrzeżonych kar umownych.</w:t>
      </w:r>
    </w:p>
    <w:p w:rsidR="000B4E9B" w:rsidRP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19</w:t>
      </w:r>
      <w:r w:rsidR="000B4E9B" w:rsidRPr="00134850">
        <w:t xml:space="preserve">. Należności z tytułu kar umownych Zamawiający może potrącić na podstawie wystawionej noty obciążeniowej. </w:t>
      </w:r>
    </w:p>
    <w:p w:rsidR="000B4E9B" w:rsidRP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20</w:t>
      </w:r>
      <w:r w:rsidR="000B4E9B" w:rsidRPr="00134850">
        <w:t>. Zamawiający zapłaci Wykonawcy ustawowe odsetki w przypadku zwłoki w zapłacie należności za świadczone usługi.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21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Strony umowy zobowiązują się do zachowania poufności wszelkich informacji, w szczególności danych osobowych, w których posiadanie weszły lub wejdą w związku z realizacją umowy.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22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>Wykonawca nie ma prawa przenosić na rzecz osób trzecich wierzytelności wynikających z niniejszej umowy bez pisemnej zgody Zamawiającego.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23</w:t>
      </w:r>
      <w:r w:rsidR="000B4E9B" w:rsidRPr="00134850">
        <w:rPr>
          <w:b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</w:pPr>
      <w:r w:rsidRPr="00134850"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</w:t>
      </w:r>
      <w:r w:rsidRPr="00134850">
        <w:lastRenderedPageBreak/>
        <w:t>lub bezpieczeństwu publicznemu, Zamawiający może odstąpić od umowy w terminie 30 dni od dnia powzięcia wiadomości o tych okolicznościach. W takim przypadku Wykonawca może żądać jedynie wynagrodzenia należnego z tytułu wykonania części umowy.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b/>
        </w:rPr>
      </w:pPr>
    </w:p>
    <w:p w:rsidR="00134850" w:rsidRDefault="00F918B7" w:rsidP="00396F53">
      <w:pPr>
        <w:tabs>
          <w:tab w:val="center" w:pos="66"/>
          <w:tab w:val="left" w:pos="1341"/>
          <w:tab w:val="right" w:pos="9072"/>
        </w:tabs>
        <w:spacing w:line="360" w:lineRule="auto"/>
        <w:jc w:val="center"/>
      </w:pPr>
      <w:r w:rsidRPr="00134850">
        <w:rPr>
          <w:b/>
        </w:rPr>
        <w:t>24</w:t>
      </w:r>
      <w:r w:rsidR="000B4E9B" w:rsidRPr="00134850">
        <w:rPr>
          <w:b/>
        </w:rPr>
        <w:t>.</w:t>
      </w:r>
    </w:p>
    <w:p w:rsidR="00134850" w:rsidRPr="00295582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Umowa może być rozwiązana przez każdą ze stron w formie pisemnej, z obowiązkiem dokonania płatności za czynności będące w toku wynikające z wykonywania umowy, z zachowaniem 1 miesięcznego okresu wypowiedzenia ,ze skutkiem na ostatni dzień miesiąca kalendarzowego.</w:t>
      </w:r>
    </w:p>
    <w:p w:rsidR="00134850" w:rsidRDefault="00F918B7" w:rsidP="00396F53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25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295582" w:rsidRPr="00295582" w:rsidRDefault="000B4E9B" w:rsidP="00295582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W przypadku niewykonania lub nienależytego wykonania umowy przez jedną ze stron, drugiej stronie przysługuje prawo jej rozwiązania bez zachowania okresu wypowiedzenia, po uprzednim wezwaniu drugiej  strony do wykonania zobowiązania i wyznaczeniu jej w tym celu co najmniej 7 dniowego terminu.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F918B7" w:rsidP="00396F53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26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295582" w:rsidRPr="00295582" w:rsidRDefault="00295582" w:rsidP="00295582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295582">
        <w:rPr>
          <w:rFonts w:eastAsia="Times New Roman"/>
          <w:szCs w:val="20"/>
          <w:lang w:eastAsia="ar-SA"/>
        </w:rPr>
        <w:t>Zamawiającemu przysługuje prawo odstąpienia od umowy w następujących okolicznościach:</w:t>
      </w:r>
    </w:p>
    <w:p w:rsidR="00295582" w:rsidRDefault="00295582" w:rsidP="00295582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295582">
        <w:rPr>
          <w:rFonts w:eastAsia="Times New Roman"/>
          <w:szCs w:val="20"/>
          <w:lang w:eastAsia="ar-SA"/>
        </w:rPr>
        <w:t>1) W przypadku naruszenia przez Wykonawcę przepisów, o których mowa w art. 7 ust. 1 ustawy</w:t>
      </w:r>
      <w:r>
        <w:rPr>
          <w:rFonts w:eastAsia="Times New Roman"/>
          <w:szCs w:val="20"/>
          <w:lang w:eastAsia="ar-SA"/>
        </w:rPr>
        <w:t xml:space="preserve"> z dnia 13 kwietnia 2022 r. </w:t>
      </w:r>
      <w:r w:rsidRPr="00295582">
        <w:rPr>
          <w:rFonts w:eastAsia="Times New Roman"/>
          <w:i/>
          <w:iCs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295582">
        <w:rPr>
          <w:rFonts w:eastAsia="Times New Roman"/>
          <w:iCs/>
          <w:szCs w:val="20"/>
          <w:lang w:eastAsia="ar-SA"/>
        </w:rPr>
        <w:t xml:space="preserve"> </w:t>
      </w:r>
      <w:r w:rsidRPr="00295582">
        <w:rPr>
          <w:rFonts w:eastAsia="Times New Roman"/>
          <w:szCs w:val="20"/>
          <w:lang w:eastAsia="ar-SA"/>
        </w:rPr>
        <w:t>(Dz. U. 2022, poz. 835)</w:t>
      </w:r>
    </w:p>
    <w:p w:rsidR="00295582" w:rsidRPr="00295582" w:rsidRDefault="00295582" w:rsidP="00396F53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szCs w:val="20"/>
          <w:lang w:eastAsia="ar-SA"/>
        </w:rPr>
      </w:pPr>
      <w:r w:rsidRPr="00295582">
        <w:rPr>
          <w:rFonts w:eastAsia="Times New Roman"/>
          <w:b/>
          <w:szCs w:val="20"/>
          <w:lang w:eastAsia="ar-SA"/>
        </w:rPr>
        <w:t>27.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szCs w:val="20"/>
          <w:lang w:eastAsia="ar-SA"/>
        </w:rPr>
        <w:t>W sprawach nieuregulowanych w umowie, mają zastosowanie przepisy Prawa pocztowego i Kodeksu Cywilnego oraz ustawy Prawo zamówień publicznych.</w:t>
      </w:r>
    </w:p>
    <w:p w:rsidR="00134850" w:rsidRDefault="00134850" w:rsidP="00134850">
      <w:pPr>
        <w:widowControl/>
        <w:suppressAutoHyphens w:val="0"/>
        <w:spacing w:line="360" w:lineRule="auto"/>
        <w:jc w:val="both"/>
        <w:rPr>
          <w:rFonts w:eastAsia="Times New Roman"/>
          <w:b/>
          <w:szCs w:val="20"/>
          <w:lang w:eastAsia="ar-SA"/>
        </w:rPr>
      </w:pPr>
    </w:p>
    <w:p w:rsidR="00134850" w:rsidRDefault="00F918B7" w:rsidP="00396F53">
      <w:pPr>
        <w:widowControl/>
        <w:suppressAutoHyphens w:val="0"/>
        <w:spacing w:line="360" w:lineRule="auto"/>
        <w:jc w:val="center"/>
        <w:rPr>
          <w:rFonts w:eastAsia="Times New Roman"/>
          <w:szCs w:val="20"/>
          <w:lang w:eastAsia="ar-SA"/>
        </w:rPr>
      </w:pPr>
      <w:r w:rsidRPr="00134850">
        <w:rPr>
          <w:rFonts w:eastAsia="Times New Roman"/>
          <w:b/>
          <w:szCs w:val="20"/>
          <w:lang w:eastAsia="ar-SA"/>
        </w:rPr>
        <w:t>2</w:t>
      </w:r>
      <w:r w:rsidR="00295582">
        <w:rPr>
          <w:rFonts w:eastAsia="Times New Roman"/>
          <w:b/>
          <w:szCs w:val="20"/>
          <w:lang w:eastAsia="ar-SA"/>
        </w:rPr>
        <w:t>8</w:t>
      </w:r>
      <w:r w:rsidR="000B4E9B" w:rsidRPr="00134850">
        <w:rPr>
          <w:rFonts w:eastAsia="Times New Roman"/>
          <w:b/>
          <w:szCs w:val="20"/>
          <w:lang w:eastAsia="ar-SA"/>
        </w:rPr>
        <w:t>.</w:t>
      </w:r>
    </w:p>
    <w:p w:rsidR="000B4E9B" w:rsidRPr="00134850" w:rsidRDefault="000B4E9B" w:rsidP="00134850">
      <w:pPr>
        <w:widowControl/>
        <w:suppressAutoHyphens w:val="0"/>
        <w:spacing w:line="360" w:lineRule="auto"/>
        <w:jc w:val="both"/>
      </w:pPr>
      <w:r w:rsidRPr="00134850">
        <w:rPr>
          <w:rFonts w:eastAsia="Times New Roman"/>
        </w:rPr>
        <w:t>W przypadku jeżeli postanowienia umowy są odmienne od postanowień regulaminów stanowiących załącznik do umowy, pierwszeństwo mają zapisy umowy.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bCs/>
          <w:szCs w:val="20"/>
          <w:lang w:eastAsia="ar-SA"/>
        </w:rPr>
      </w:pPr>
    </w:p>
    <w:p w:rsidR="00134850" w:rsidRDefault="00F918B7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/>
          <w:bCs/>
          <w:szCs w:val="20"/>
          <w:lang w:eastAsia="ar-SA"/>
        </w:rPr>
        <w:t>2</w:t>
      </w:r>
      <w:r w:rsidR="00295582">
        <w:rPr>
          <w:rFonts w:eastAsia="Times New Roman"/>
          <w:b/>
          <w:bCs/>
          <w:szCs w:val="20"/>
          <w:lang w:eastAsia="ar-SA"/>
        </w:rPr>
        <w:t>9</w:t>
      </w:r>
      <w:r w:rsidR="000B4E9B" w:rsidRPr="00134850">
        <w:rPr>
          <w:rFonts w:eastAsia="Times New Roman"/>
          <w:b/>
          <w:bCs/>
          <w:szCs w:val="20"/>
          <w:lang w:eastAsia="ar-SA"/>
        </w:rPr>
        <w:t>.</w:t>
      </w:r>
    </w:p>
    <w:p w:rsidR="00134850" w:rsidRPr="00295582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>Ewentualne spory wynikłe ze stosowania umowy będą rozstrzygane przez Sąd  właściwy dla siedziby Zamawiającego.</w:t>
      </w:r>
    </w:p>
    <w:p w:rsidR="00134850" w:rsidRDefault="00295582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>
        <w:rPr>
          <w:rFonts w:eastAsia="Times New Roman"/>
          <w:b/>
          <w:bCs/>
          <w:szCs w:val="20"/>
          <w:lang w:eastAsia="ar-SA"/>
        </w:rPr>
        <w:t>30</w:t>
      </w:r>
      <w:r w:rsidR="000B4E9B" w:rsidRPr="00134850">
        <w:rPr>
          <w:rFonts w:eastAsia="Times New Roman"/>
          <w:b/>
          <w:bCs/>
          <w:szCs w:val="20"/>
          <w:lang w:eastAsia="ar-SA"/>
        </w:rPr>
        <w:t>.</w:t>
      </w:r>
    </w:p>
    <w:p w:rsidR="000B4E9B" w:rsidRPr="00134850" w:rsidRDefault="00E13BC4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 xml:space="preserve">Zamawiający jest uprawniony </w:t>
      </w:r>
      <w:r w:rsidR="000B4E9B" w:rsidRPr="00134850">
        <w:rPr>
          <w:rFonts w:eastAsia="Times New Roman"/>
          <w:bCs/>
          <w:szCs w:val="20"/>
          <w:lang w:eastAsia="ar-SA"/>
        </w:rPr>
        <w:t xml:space="preserve">do </w:t>
      </w:r>
      <w:r w:rsidRPr="00134850">
        <w:rPr>
          <w:rFonts w:eastAsia="Times New Roman"/>
          <w:bCs/>
          <w:szCs w:val="20"/>
          <w:lang w:eastAsia="ar-SA"/>
        </w:rPr>
        <w:t>wykonywania czynności kontrolnych wobec Wykonawcy</w:t>
      </w:r>
      <w:r w:rsidR="009C197C" w:rsidRPr="00134850">
        <w:rPr>
          <w:rFonts w:eastAsia="Times New Roman"/>
          <w:bCs/>
          <w:szCs w:val="20"/>
          <w:lang w:eastAsia="ar-SA"/>
        </w:rPr>
        <w:t>,</w:t>
      </w:r>
      <w:r w:rsidRPr="00134850">
        <w:rPr>
          <w:rFonts w:eastAsia="Times New Roman"/>
          <w:bCs/>
          <w:szCs w:val="20"/>
          <w:lang w:eastAsia="ar-SA"/>
        </w:rPr>
        <w:t xml:space="preserve"> </w:t>
      </w:r>
      <w:r w:rsidRPr="00134850">
        <w:rPr>
          <w:rFonts w:eastAsia="Times New Roman"/>
          <w:bCs/>
          <w:szCs w:val="20"/>
          <w:lang w:eastAsia="ar-SA"/>
        </w:rPr>
        <w:lastRenderedPageBreak/>
        <w:t xml:space="preserve">odnośnie spełniania </w:t>
      </w:r>
      <w:r w:rsidR="001F3163" w:rsidRPr="00134850">
        <w:rPr>
          <w:rFonts w:eastAsia="Times New Roman"/>
          <w:bCs/>
          <w:szCs w:val="20"/>
          <w:lang w:eastAsia="ar-SA"/>
        </w:rPr>
        <w:t xml:space="preserve">przez Wykonawcę </w:t>
      </w:r>
      <w:r w:rsidRPr="00134850">
        <w:rPr>
          <w:rFonts w:eastAsia="Times New Roman"/>
          <w:bCs/>
          <w:szCs w:val="20"/>
          <w:lang w:eastAsia="ar-SA"/>
        </w:rPr>
        <w:t xml:space="preserve">lub Podwykonawcę wymogu określonego w art. 95 ust. 1 ustawy </w:t>
      </w:r>
      <w:proofErr w:type="spellStart"/>
      <w:r w:rsidRPr="00134850">
        <w:rPr>
          <w:rFonts w:eastAsia="Times New Roman"/>
          <w:bCs/>
          <w:szCs w:val="20"/>
          <w:lang w:eastAsia="ar-SA"/>
        </w:rPr>
        <w:t>Pzp</w:t>
      </w:r>
      <w:proofErr w:type="spellEnd"/>
      <w:r w:rsidRPr="00134850">
        <w:rPr>
          <w:rFonts w:eastAsia="Times New Roman"/>
          <w:bCs/>
          <w:szCs w:val="20"/>
          <w:lang w:eastAsia="ar-SA"/>
        </w:rPr>
        <w:t xml:space="preserve">, </w:t>
      </w:r>
      <w:r w:rsidR="009C197C" w:rsidRPr="00134850">
        <w:rPr>
          <w:rFonts w:eastAsia="Times New Roman"/>
          <w:bCs/>
          <w:szCs w:val="20"/>
          <w:lang w:eastAsia="ar-SA"/>
        </w:rPr>
        <w:t xml:space="preserve">w zakresie </w:t>
      </w:r>
      <w:r w:rsidRPr="00134850">
        <w:rPr>
          <w:rFonts w:eastAsia="Times New Roman"/>
          <w:bCs/>
          <w:szCs w:val="20"/>
          <w:lang w:eastAsia="ar-SA"/>
        </w:rPr>
        <w:t xml:space="preserve">zatrudnienia </w:t>
      </w:r>
      <w:r w:rsidR="00681548" w:rsidRPr="00134850">
        <w:rPr>
          <w:rFonts w:eastAsia="Times New Roman"/>
          <w:bCs/>
          <w:szCs w:val="20"/>
          <w:lang w:eastAsia="ar-SA"/>
        </w:rPr>
        <w:t xml:space="preserve">na podstawie stosunku pracy </w:t>
      </w:r>
      <w:r w:rsidRPr="00134850">
        <w:rPr>
          <w:rFonts w:eastAsia="Times New Roman"/>
          <w:bCs/>
          <w:szCs w:val="20"/>
          <w:lang w:eastAsia="ar-SA"/>
        </w:rPr>
        <w:t xml:space="preserve">osób </w:t>
      </w:r>
      <w:r w:rsidR="001F3163" w:rsidRPr="00134850">
        <w:rPr>
          <w:rFonts w:eastAsia="Times New Roman"/>
          <w:bCs/>
          <w:szCs w:val="20"/>
          <w:lang w:eastAsia="ar-SA"/>
        </w:rPr>
        <w:t>wykonujących</w:t>
      </w:r>
      <w:r w:rsidRPr="00134850">
        <w:rPr>
          <w:rFonts w:eastAsia="Times New Roman"/>
          <w:bCs/>
          <w:szCs w:val="20"/>
          <w:lang w:eastAsia="ar-SA"/>
        </w:rPr>
        <w:t xml:space="preserve"> </w:t>
      </w:r>
      <w:r w:rsidR="00681548" w:rsidRPr="00134850">
        <w:rPr>
          <w:rFonts w:eastAsia="Times New Roman"/>
          <w:bCs/>
          <w:szCs w:val="20"/>
          <w:lang w:eastAsia="ar-SA"/>
        </w:rPr>
        <w:t xml:space="preserve">wskazane przez Zamawiającego </w:t>
      </w:r>
      <w:r w:rsidRPr="00134850">
        <w:rPr>
          <w:rFonts w:eastAsia="Times New Roman"/>
          <w:bCs/>
          <w:szCs w:val="20"/>
          <w:lang w:eastAsia="ar-SA"/>
        </w:rPr>
        <w:t>czynności</w:t>
      </w:r>
      <w:r w:rsidR="00681548" w:rsidRPr="00134850">
        <w:rPr>
          <w:rFonts w:eastAsia="Times New Roman"/>
          <w:bCs/>
          <w:szCs w:val="20"/>
          <w:lang w:eastAsia="ar-SA"/>
        </w:rPr>
        <w:t xml:space="preserve"> w zakresie realizacji zamówienia,</w:t>
      </w:r>
      <w:r w:rsidR="009C197C" w:rsidRPr="00134850">
        <w:rPr>
          <w:rFonts w:eastAsia="Times New Roman"/>
          <w:bCs/>
          <w:szCs w:val="20"/>
          <w:lang w:eastAsia="ar-SA"/>
        </w:rPr>
        <w:t xml:space="preserve"> tj.</w:t>
      </w:r>
      <w:r w:rsidR="001F3163" w:rsidRPr="00134850">
        <w:rPr>
          <w:rFonts w:eastAsia="Times New Roman"/>
          <w:bCs/>
          <w:szCs w:val="20"/>
          <w:lang w:eastAsia="ar-SA"/>
        </w:rPr>
        <w:t xml:space="preserve"> </w:t>
      </w:r>
      <w:r w:rsidR="009C197C" w:rsidRPr="00134850">
        <w:rPr>
          <w:rFonts w:eastAsia="Times New Roman"/>
          <w:bCs/>
          <w:szCs w:val="20"/>
          <w:lang w:eastAsia="ar-SA"/>
        </w:rPr>
        <w:t xml:space="preserve">osób wykonujących </w:t>
      </w:r>
      <w:r w:rsidR="000B4E9B" w:rsidRPr="00134850">
        <w:rPr>
          <w:rFonts w:eastAsia="Times New Roman"/>
          <w:bCs/>
          <w:szCs w:val="20"/>
          <w:lang w:eastAsia="ar-SA"/>
        </w:rPr>
        <w:t>bezpośrednio czynności dostarczania i odbierania przesyłek będących przedmiotem zamówienia, dedykowanych do każdej z lokalizacji Zamawiającego tj. w Zielonej Górze przy ul. Podgórnej 5 i w S</w:t>
      </w:r>
      <w:r w:rsidR="00AF239C" w:rsidRPr="00134850">
        <w:rPr>
          <w:rFonts w:eastAsia="Times New Roman"/>
          <w:bCs/>
          <w:szCs w:val="20"/>
          <w:lang w:eastAsia="ar-SA"/>
        </w:rPr>
        <w:t>ulechowie przy Pl. Ratuszowym 8.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bCs/>
          <w:szCs w:val="20"/>
          <w:lang w:eastAsia="ar-SA"/>
        </w:rPr>
      </w:pPr>
    </w:p>
    <w:p w:rsidR="00134850" w:rsidRDefault="00CC149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/>
          <w:bCs/>
          <w:szCs w:val="20"/>
          <w:lang w:eastAsia="ar-SA"/>
        </w:rPr>
        <w:t>3</w:t>
      </w:r>
      <w:r w:rsidR="00295582">
        <w:rPr>
          <w:rFonts w:eastAsia="Times New Roman"/>
          <w:b/>
          <w:bCs/>
          <w:szCs w:val="20"/>
          <w:lang w:eastAsia="ar-SA"/>
        </w:rPr>
        <w:t>1</w:t>
      </w:r>
      <w:r w:rsidRPr="00134850">
        <w:rPr>
          <w:rFonts w:eastAsia="Times New Roman"/>
          <w:b/>
          <w:bCs/>
          <w:szCs w:val="20"/>
          <w:lang w:eastAsia="ar-SA"/>
        </w:rPr>
        <w:t>.</w:t>
      </w:r>
    </w:p>
    <w:p w:rsidR="00CC1493" w:rsidRPr="00134850" w:rsidRDefault="00CC149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>Wykonawca jest zobowiązany do złożenia oświadczenia o zatrudnieniu osób o których mowa w pkt 29 najpóźniej w dniu zawarcia umowy.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</w:p>
    <w:p w:rsidR="00134850" w:rsidRDefault="00CC149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/>
          <w:bCs/>
          <w:szCs w:val="20"/>
          <w:lang w:eastAsia="ar-SA"/>
        </w:rPr>
        <w:t>3</w:t>
      </w:r>
      <w:r w:rsidR="00295582">
        <w:rPr>
          <w:rFonts w:eastAsia="Times New Roman"/>
          <w:b/>
          <w:bCs/>
          <w:szCs w:val="20"/>
          <w:lang w:eastAsia="ar-SA"/>
        </w:rPr>
        <w:t>2</w:t>
      </w:r>
      <w:r w:rsidR="000B4E9B" w:rsidRPr="00134850">
        <w:rPr>
          <w:rFonts w:eastAsia="Times New Roman"/>
          <w:b/>
          <w:bCs/>
          <w:szCs w:val="20"/>
          <w:lang w:eastAsia="ar-SA"/>
        </w:rPr>
        <w:t>.</w:t>
      </w:r>
    </w:p>
    <w:p w:rsidR="0035568D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>Wykonawc</w:t>
      </w:r>
      <w:r w:rsidR="00220893" w:rsidRPr="00134850">
        <w:rPr>
          <w:rFonts w:eastAsia="Times New Roman"/>
          <w:bCs/>
          <w:szCs w:val="20"/>
          <w:lang w:eastAsia="ar-SA"/>
        </w:rPr>
        <w:t xml:space="preserve">a w trakcie realizacji zamówienia, na każde wezwanie Zamawiającego w wyznaczonym w tym wezwaniu terminie, </w:t>
      </w:r>
      <w:r w:rsidR="00B755C9">
        <w:rPr>
          <w:rFonts w:eastAsia="Times New Roman"/>
          <w:bCs/>
          <w:szCs w:val="20"/>
          <w:lang w:eastAsia="ar-SA"/>
        </w:rPr>
        <w:t xml:space="preserve">lecz nie krótszym niż 10 dni roboczych, </w:t>
      </w:r>
      <w:r w:rsidR="00220893" w:rsidRPr="00134850">
        <w:rPr>
          <w:rFonts w:eastAsia="Times New Roman"/>
          <w:bCs/>
          <w:szCs w:val="20"/>
          <w:lang w:eastAsia="ar-SA"/>
        </w:rPr>
        <w:t>jest obowiązany do przedłożenia Zamawiającemu oświadczenia Wykonawcy lub Podwykonawcy o zatrudnieniu na podstawie stosunku pracy osób wykonujących czynności</w:t>
      </w:r>
      <w:r w:rsidR="00F918B7" w:rsidRPr="00134850">
        <w:rPr>
          <w:rFonts w:eastAsia="Times New Roman"/>
          <w:bCs/>
          <w:szCs w:val="20"/>
          <w:lang w:eastAsia="ar-SA"/>
        </w:rPr>
        <w:t xml:space="preserve"> wyszczególnione w pkt. 29</w:t>
      </w:r>
      <w:r w:rsidR="00220893" w:rsidRPr="00134850">
        <w:rPr>
          <w:rFonts w:eastAsia="Times New Roman"/>
          <w:bCs/>
          <w:szCs w:val="20"/>
          <w:lang w:eastAsia="ar-SA"/>
        </w:rPr>
        <w:t>, których dotyczy wezwanie Zamawiającego.</w:t>
      </w:r>
    </w:p>
    <w:p w:rsidR="00134850" w:rsidRDefault="00134850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</w:p>
    <w:p w:rsidR="00134850" w:rsidRDefault="002C4F8E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/>
          <w:bCs/>
          <w:szCs w:val="20"/>
          <w:lang w:eastAsia="ar-SA"/>
        </w:rPr>
        <w:t>3</w:t>
      </w:r>
      <w:r w:rsidR="00295582">
        <w:rPr>
          <w:rFonts w:eastAsia="Times New Roman"/>
          <w:b/>
          <w:bCs/>
          <w:szCs w:val="20"/>
          <w:lang w:eastAsia="ar-SA"/>
        </w:rPr>
        <w:t>3</w:t>
      </w:r>
      <w:r w:rsidR="00220893" w:rsidRPr="00134850">
        <w:rPr>
          <w:rFonts w:eastAsia="Times New Roman"/>
          <w:b/>
          <w:bCs/>
          <w:szCs w:val="20"/>
          <w:lang w:eastAsia="ar-SA"/>
        </w:rPr>
        <w:t>.</w:t>
      </w:r>
    </w:p>
    <w:p w:rsidR="00134850" w:rsidRDefault="0022089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>Oświa</w:t>
      </w:r>
      <w:r w:rsidR="00CC1493" w:rsidRPr="00134850">
        <w:rPr>
          <w:rFonts w:eastAsia="Times New Roman"/>
          <w:bCs/>
          <w:szCs w:val="20"/>
          <w:lang w:eastAsia="ar-SA"/>
        </w:rPr>
        <w:t>dczenia, o których</w:t>
      </w:r>
      <w:r w:rsidR="00F918B7" w:rsidRPr="00134850">
        <w:rPr>
          <w:rFonts w:eastAsia="Times New Roman"/>
          <w:bCs/>
          <w:szCs w:val="20"/>
          <w:lang w:eastAsia="ar-SA"/>
        </w:rPr>
        <w:t xml:space="preserve"> mowa w pkt. 30</w:t>
      </w:r>
      <w:r w:rsidR="002C4F8E" w:rsidRPr="00134850">
        <w:rPr>
          <w:rFonts w:eastAsia="Times New Roman"/>
          <w:bCs/>
          <w:szCs w:val="20"/>
          <w:lang w:eastAsia="ar-SA"/>
        </w:rPr>
        <w:t xml:space="preserve"> i 31 powinny</w:t>
      </w:r>
      <w:r w:rsidRPr="00134850">
        <w:rPr>
          <w:rFonts w:eastAsia="Times New Roman"/>
          <w:bCs/>
          <w:szCs w:val="20"/>
          <w:lang w:eastAsia="ar-SA"/>
        </w:rPr>
        <w:t xml:space="preserve"> </w:t>
      </w:r>
      <w:r w:rsidR="000B4E9B" w:rsidRPr="00134850">
        <w:rPr>
          <w:rFonts w:eastAsia="Times New Roman"/>
          <w:bCs/>
          <w:szCs w:val="20"/>
          <w:lang w:eastAsia="ar-SA"/>
        </w:rPr>
        <w:t>zawierać</w:t>
      </w:r>
      <w:r w:rsidRPr="00134850">
        <w:rPr>
          <w:rFonts w:eastAsia="Times New Roman"/>
          <w:bCs/>
          <w:szCs w:val="20"/>
          <w:lang w:eastAsia="ar-SA"/>
        </w:rPr>
        <w:t xml:space="preserve"> w szczególności: dokładne określenie podmiotu składającego oświadczenie, datę złożenia oświadczenia, wskazanie, że objęte oświadczeniem czynności wykonują osoby zatrudnione na podstawie stosunku pracy wraz ze wskazaniem liczby tych osób</w:t>
      </w:r>
      <w:r w:rsidR="00423297" w:rsidRPr="00134850">
        <w:rPr>
          <w:rFonts w:eastAsia="Times New Roman"/>
          <w:bCs/>
          <w:szCs w:val="20"/>
          <w:lang w:eastAsia="ar-SA"/>
        </w:rPr>
        <w:t>, imion i nazwisk, rodzaju umowy o pracę i wymiaru etatu oraz podpis osoby uprawnionej do złożenia oświadczenia w imieniu Wykonawcy lub Podwykonawcy.</w:t>
      </w:r>
    </w:p>
    <w:p w:rsidR="00134850" w:rsidRDefault="002C4F8E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/>
          <w:bCs/>
          <w:szCs w:val="20"/>
          <w:lang w:eastAsia="ar-SA"/>
        </w:rPr>
        <w:t>3</w:t>
      </w:r>
      <w:r w:rsidR="00295582">
        <w:rPr>
          <w:rFonts w:eastAsia="Times New Roman"/>
          <w:b/>
          <w:bCs/>
          <w:szCs w:val="20"/>
          <w:lang w:eastAsia="ar-SA"/>
        </w:rPr>
        <w:t>4</w:t>
      </w:r>
      <w:r w:rsidR="000B4E9B" w:rsidRPr="00134850">
        <w:rPr>
          <w:rFonts w:eastAsia="Times New Roman"/>
          <w:b/>
          <w:bCs/>
          <w:szCs w:val="20"/>
          <w:lang w:eastAsia="ar-SA"/>
        </w:rPr>
        <w:t>.</w:t>
      </w:r>
    </w:p>
    <w:p w:rsidR="005B58C6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>Wykonawca odpowiedzialny jest za zapewnienie zgody na udostępnienie Zamawiającemu danych oso</w:t>
      </w:r>
      <w:r w:rsidR="00220893" w:rsidRPr="00134850">
        <w:rPr>
          <w:rFonts w:eastAsia="Times New Roman"/>
          <w:bCs/>
          <w:szCs w:val="20"/>
          <w:lang w:eastAsia="ar-SA"/>
        </w:rPr>
        <w:t>bowych, o których mowa w pkt.</w:t>
      </w:r>
      <w:r w:rsidR="00057175" w:rsidRPr="00134850">
        <w:rPr>
          <w:rFonts w:eastAsia="Times New Roman"/>
          <w:bCs/>
          <w:szCs w:val="20"/>
          <w:lang w:eastAsia="ar-SA"/>
        </w:rPr>
        <w:t xml:space="preserve"> 32</w:t>
      </w:r>
      <w:r w:rsidR="00962782" w:rsidRPr="00134850">
        <w:rPr>
          <w:rFonts w:eastAsia="Times New Roman"/>
          <w:bCs/>
          <w:szCs w:val="20"/>
          <w:lang w:eastAsia="ar-SA"/>
        </w:rPr>
        <w:t xml:space="preserve"> w związku </w:t>
      </w:r>
      <w:r w:rsidRPr="00134850">
        <w:rPr>
          <w:rFonts w:eastAsia="Times New Roman"/>
          <w:bCs/>
          <w:szCs w:val="20"/>
          <w:lang w:eastAsia="ar-SA"/>
        </w:rPr>
        <w:t>z realizacją zawartej umowy zgodnie z przepisami o ochronie danych osobowych.</w:t>
      </w:r>
    </w:p>
    <w:p w:rsidR="00134850" w:rsidRDefault="00134850" w:rsidP="00134850">
      <w:pPr>
        <w:pStyle w:val="WW-Domylny"/>
        <w:spacing w:after="0" w:line="360" w:lineRule="auto"/>
        <w:jc w:val="both"/>
        <w:rPr>
          <w:bCs/>
          <w:szCs w:val="20"/>
          <w:lang w:eastAsia="ar-SA"/>
        </w:rPr>
      </w:pPr>
    </w:p>
    <w:p w:rsidR="00E57054" w:rsidRDefault="002C4F8E" w:rsidP="00E57054">
      <w:pPr>
        <w:pStyle w:val="WW-Domylny"/>
        <w:spacing w:after="0" w:line="360" w:lineRule="auto"/>
        <w:jc w:val="center"/>
        <w:rPr>
          <w:bCs/>
          <w:szCs w:val="20"/>
          <w:lang w:eastAsia="ar-SA"/>
        </w:rPr>
      </w:pPr>
      <w:r w:rsidRPr="00134850">
        <w:rPr>
          <w:b/>
          <w:bCs/>
          <w:szCs w:val="20"/>
          <w:lang w:eastAsia="ar-SA"/>
        </w:rPr>
        <w:t>3</w:t>
      </w:r>
      <w:r w:rsidR="00295582">
        <w:rPr>
          <w:b/>
          <w:bCs/>
          <w:szCs w:val="20"/>
          <w:lang w:eastAsia="ar-SA"/>
        </w:rPr>
        <w:t>5</w:t>
      </w:r>
      <w:r w:rsidR="00967B53" w:rsidRPr="00134850">
        <w:rPr>
          <w:b/>
          <w:bCs/>
          <w:szCs w:val="20"/>
          <w:lang w:eastAsia="ar-SA"/>
        </w:rPr>
        <w:t>.</w:t>
      </w:r>
    </w:p>
    <w:p w:rsidR="00E57054" w:rsidRPr="00295582" w:rsidRDefault="00967B53" w:rsidP="00295582">
      <w:pPr>
        <w:pStyle w:val="WW-Domylny"/>
        <w:spacing w:after="0" w:line="360" w:lineRule="auto"/>
        <w:jc w:val="both"/>
        <w:rPr>
          <w:bCs/>
          <w:szCs w:val="20"/>
          <w:lang w:eastAsia="ar-SA"/>
        </w:rPr>
      </w:pPr>
      <w:r w:rsidRPr="00134850">
        <w:rPr>
          <w:bCs/>
          <w:szCs w:val="2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bCs/>
          <w:szCs w:val="20"/>
          <w:u w:val="single"/>
          <w:lang w:eastAsia="ar-SA"/>
        </w:rPr>
      </w:pPr>
      <w:r w:rsidRPr="00134850">
        <w:rPr>
          <w:rFonts w:eastAsia="Times New Roman"/>
          <w:b/>
          <w:bCs/>
          <w:szCs w:val="20"/>
          <w:u w:val="single"/>
          <w:lang w:eastAsia="ar-SA"/>
        </w:rPr>
        <w:lastRenderedPageBreak/>
        <w:t>II</w:t>
      </w:r>
      <w:r w:rsidR="00E251B3" w:rsidRPr="00134850">
        <w:rPr>
          <w:rFonts w:eastAsia="Times New Roman"/>
          <w:b/>
          <w:bCs/>
          <w:szCs w:val="20"/>
          <w:u w:val="single"/>
          <w:lang w:eastAsia="ar-SA"/>
        </w:rPr>
        <w:t xml:space="preserve"> Zmiany umowy</w:t>
      </w:r>
    </w:p>
    <w:p w:rsidR="00E251B3" w:rsidRPr="00134850" w:rsidRDefault="00E251B3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/>
          <w:bCs/>
          <w:szCs w:val="20"/>
          <w:lang w:eastAsia="ar-SA"/>
        </w:rPr>
      </w:pPr>
    </w:p>
    <w:p w:rsidR="00134850" w:rsidRDefault="000B4E9B" w:rsidP="00134850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/>
        </w:rPr>
      </w:pPr>
      <w:r w:rsidRPr="00134850">
        <w:rPr>
          <w:rFonts w:eastAsia="Times New Roman"/>
          <w:b/>
        </w:rPr>
        <w:t>1.</w:t>
      </w:r>
    </w:p>
    <w:p w:rsidR="000B4E9B" w:rsidRPr="00134850" w:rsidRDefault="000B4E9B" w:rsidP="00134850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  <w:r w:rsidRPr="00134850">
        <w:rPr>
          <w:rFonts w:eastAsia="Times New Roman"/>
        </w:rPr>
        <w:t>Zamawiający dopuszcza zmianę postanowień zawartej umowy w stosunku do treści oferty, na podstawie której dokonano wyboru Wykonawcy, w przypadku wystąpienia, niżej wymienionych okoliczności:</w:t>
      </w:r>
    </w:p>
    <w:p w:rsidR="000B4E9B" w:rsidRPr="00134850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a)</w:t>
      </w:r>
      <w:r w:rsidRPr="00134850">
        <w:rPr>
          <w:rFonts w:eastAsia="Times New Roman"/>
          <w:bCs/>
          <w:szCs w:val="20"/>
          <w:lang w:eastAsia="ar-SA"/>
        </w:rPr>
        <w:t xml:space="preserve"> zmiany po stronie Wykonawcy, któremu Zamawiający udzielił zamówienia w wyniku połączenia, podziału, przekształcenia, upadłości, restrukturyzacji lub nabycia dotychczasowego Wykonawcy, o ile nowy Wykonawca spełnia warunki udziału w postępowaniu, nie zachodzą wobec niego podstawy wykluczenia or</w:t>
      </w:r>
      <w:r w:rsidR="00E26569" w:rsidRPr="00134850">
        <w:rPr>
          <w:rFonts w:eastAsia="Times New Roman"/>
          <w:bCs/>
          <w:szCs w:val="20"/>
          <w:lang w:eastAsia="ar-SA"/>
        </w:rPr>
        <w:t>a</w:t>
      </w:r>
      <w:r w:rsidRPr="00134850">
        <w:rPr>
          <w:rFonts w:eastAsia="Times New Roman"/>
          <w:bCs/>
          <w:szCs w:val="20"/>
          <w:lang w:eastAsia="ar-SA"/>
        </w:rPr>
        <w:t xml:space="preserve">z nie pociąga to za sobą innych istotnych zmian umowy, </w:t>
      </w:r>
    </w:p>
    <w:p w:rsidR="000B4E9B" w:rsidRPr="00134850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b)</w:t>
      </w:r>
      <w:r w:rsidRPr="00134850">
        <w:rPr>
          <w:rFonts w:eastAsia="Times New Roman"/>
          <w:bCs/>
          <w:szCs w:val="20"/>
          <w:lang w:eastAsia="ar-SA"/>
        </w:rPr>
        <w:t xml:space="preserve"> zmiany godzin odbioru przesyłek, jeżeli zmiany te wynikają ze zmian organizacyjnych w strukturze Zamawiającego, </w:t>
      </w:r>
      <w:r w:rsidRPr="00134850">
        <w:t xml:space="preserve"> </w:t>
      </w:r>
    </w:p>
    <w:p w:rsidR="000B4E9B" w:rsidRPr="00134850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c)</w:t>
      </w:r>
      <w:r w:rsidRPr="00134850">
        <w:rPr>
          <w:rFonts w:eastAsia="Times New Roman"/>
          <w:bCs/>
          <w:szCs w:val="20"/>
          <w:lang w:eastAsia="ar-SA"/>
        </w:rPr>
        <w:t xml:space="preserve"> zmiany powszechnie obowiązujących przepisów prawa w zakresie mającym wpływ na realizację przedmiotu umowy,</w:t>
      </w:r>
      <w:r w:rsidRPr="00134850">
        <w:t xml:space="preserve"> </w:t>
      </w:r>
    </w:p>
    <w:p w:rsidR="000B4E9B" w:rsidRPr="00134850" w:rsidRDefault="00E26569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d)</w:t>
      </w:r>
      <w:r w:rsidRPr="00134850">
        <w:rPr>
          <w:rFonts w:eastAsia="Times New Roman"/>
          <w:bCs/>
          <w:szCs w:val="20"/>
          <w:lang w:eastAsia="ar-SA"/>
        </w:rPr>
        <w:t xml:space="preserve"> zmiany przepisów dot. </w:t>
      </w:r>
      <w:r w:rsidR="000B4E9B" w:rsidRPr="00134850">
        <w:rPr>
          <w:rFonts w:eastAsia="Times New Roman"/>
          <w:bCs/>
          <w:szCs w:val="20"/>
          <w:lang w:eastAsia="ar-SA"/>
        </w:rPr>
        <w:t xml:space="preserve">stawki podatku </w:t>
      </w:r>
      <w:r w:rsidRPr="00134850">
        <w:rPr>
          <w:rFonts w:eastAsia="Times New Roman"/>
          <w:bCs/>
          <w:szCs w:val="20"/>
          <w:lang w:eastAsia="ar-SA"/>
        </w:rPr>
        <w:t>VAT, powodujących zmianę wynagrodzenia brutto Wykonawcy,</w:t>
      </w:r>
    </w:p>
    <w:p w:rsidR="000B4E9B" w:rsidRPr="00134850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e)</w:t>
      </w:r>
      <w:r w:rsidRPr="00134850">
        <w:rPr>
          <w:rFonts w:eastAsia="Times New Roman"/>
          <w:bCs/>
          <w:szCs w:val="20"/>
          <w:lang w:eastAsia="ar-SA"/>
        </w:rPr>
        <w:t xml:space="preserve"> w przypadku, gdy nastąpi zmiana wysokości minimalnego wynagrodzenia za pracę albo minimalnej stawki godzinowej ustalonych na podstawie ustawy z dnia 10 października 2002 r. o minimalnym wynagrodzeniu za pracę (Dz.U.2018 poz.2177 tj.)</w:t>
      </w:r>
      <w:r w:rsidR="00E26569" w:rsidRPr="00134850">
        <w:rPr>
          <w:rFonts w:eastAsia="Times New Roman"/>
          <w:bCs/>
          <w:szCs w:val="20"/>
          <w:lang w:eastAsia="ar-SA"/>
        </w:rPr>
        <w:t>,</w:t>
      </w:r>
      <w:r w:rsidRPr="00134850">
        <w:rPr>
          <w:rFonts w:eastAsia="Times New Roman"/>
          <w:bCs/>
          <w:szCs w:val="20"/>
          <w:lang w:eastAsia="ar-SA"/>
        </w:rPr>
        <w:t xml:space="preserve"> o ile zmiana ta będzie miała wpływ na koszt wykonania zamówienia przez Wykonawcę,</w:t>
      </w:r>
    </w:p>
    <w:p w:rsidR="000B4E9B" w:rsidRPr="00134850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f)</w:t>
      </w:r>
      <w:r w:rsidRPr="00134850">
        <w:rPr>
          <w:rFonts w:eastAsia="Times New Roman"/>
          <w:bCs/>
          <w:szCs w:val="20"/>
          <w:lang w:eastAsia="ar-SA"/>
        </w:rPr>
        <w:t xml:space="preserve"> w przypadku, gdy nastąpi zmiana zasad podlegania ubezpieczeniom społecznym lub ubezpieczeniu zdrowotnemu lub wysokości składki na ubezpieczenie społeczne lub zdrowotne, o ile zmiana ta będzie miała wpływ na koszt wykonania zamówienia przez Wykonawcę,</w:t>
      </w:r>
    </w:p>
    <w:p w:rsidR="000B4E9B" w:rsidRPr="00134850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g)</w:t>
      </w:r>
      <w:r w:rsidRPr="00134850">
        <w:rPr>
          <w:rFonts w:eastAsia="Times New Roman"/>
          <w:bCs/>
          <w:szCs w:val="20"/>
          <w:lang w:eastAsia="ar-SA"/>
        </w:rPr>
        <w:t xml:space="preserve"> w przypadku, gdy nastąpi zmiana zasad gromadzenia i wysokości wpłat do pracowniczych planów kapitałowych, o których mowa w ustawie z dnia</w:t>
      </w:r>
      <w:r w:rsidR="00134850">
        <w:rPr>
          <w:rFonts w:eastAsia="Times New Roman"/>
          <w:bCs/>
          <w:szCs w:val="20"/>
          <w:lang w:eastAsia="ar-SA"/>
        </w:rPr>
        <w:t xml:space="preserve"> </w:t>
      </w:r>
      <w:r w:rsidRPr="00134850">
        <w:rPr>
          <w:rFonts w:eastAsia="Times New Roman"/>
          <w:bCs/>
          <w:szCs w:val="20"/>
          <w:lang w:eastAsia="ar-SA"/>
        </w:rPr>
        <w:t>4 października 2018 r. o pracowniczych planach kapitałowych (Dz. U. 2018, poz.2215), o ile zmiana ta będzie miała wpływ na koszt wykonania  zamówienia przez Wykonawcę,</w:t>
      </w:r>
    </w:p>
    <w:p w:rsidR="000B4E9B" w:rsidRDefault="000B4E9B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  <w:r w:rsidRPr="00396F53">
        <w:rPr>
          <w:rFonts w:eastAsia="Times New Roman"/>
          <w:b/>
          <w:bCs/>
          <w:szCs w:val="20"/>
          <w:lang w:eastAsia="ar-SA"/>
        </w:rPr>
        <w:t>h)</w:t>
      </w:r>
      <w:r w:rsidRPr="00134850">
        <w:rPr>
          <w:rFonts w:eastAsia="Times New Roman"/>
          <w:bCs/>
          <w:szCs w:val="20"/>
          <w:lang w:eastAsia="ar-SA"/>
        </w:rPr>
        <w:t xml:space="preserve"> w przypadku gdy nastąpi zmiana osób po stronie Wykonawcy przewidzianych do realizacji przedmiotu umowy, Wykonawca jest obowiązany zastąpić te osoby osobami, które w taki sam sposób spełniają wymagania ok</w:t>
      </w:r>
      <w:r w:rsidR="00650861" w:rsidRPr="00134850">
        <w:rPr>
          <w:rFonts w:eastAsia="Times New Roman"/>
          <w:bCs/>
          <w:szCs w:val="20"/>
          <w:lang w:eastAsia="ar-SA"/>
        </w:rPr>
        <w:t>reślone przez Zamawiającego w S</w:t>
      </w:r>
      <w:r w:rsidRPr="00134850">
        <w:rPr>
          <w:rFonts w:eastAsia="Times New Roman"/>
          <w:bCs/>
          <w:szCs w:val="20"/>
          <w:lang w:eastAsia="ar-SA"/>
        </w:rPr>
        <w:t>WZ.</w:t>
      </w:r>
    </w:p>
    <w:p w:rsidR="00D818B5" w:rsidRDefault="00D818B5" w:rsidP="00134850">
      <w:pPr>
        <w:tabs>
          <w:tab w:val="center" w:pos="567"/>
          <w:tab w:val="left" w:pos="1341"/>
          <w:tab w:val="right" w:pos="9072"/>
        </w:tabs>
        <w:spacing w:line="360" w:lineRule="auto"/>
        <w:ind w:left="284"/>
        <w:jc w:val="both"/>
        <w:rPr>
          <w:rFonts w:eastAsia="Times New Roman"/>
          <w:bCs/>
          <w:szCs w:val="20"/>
          <w:lang w:eastAsia="ar-SA"/>
        </w:rPr>
      </w:pPr>
    </w:p>
    <w:p w:rsidR="00D818B5" w:rsidRDefault="00D818B5">
      <w:pPr>
        <w:widowControl/>
        <w:suppressAutoHyphens w:val="0"/>
        <w:spacing w:after="200" w:line="276" w:lineRule="auto"/>
        <w:rPr>
          <w:rFonts w:eastAsia="Times New Roman"/>
          <w:b/>
          <w:bCs/>
          <w:szCs w:val="20"/>
          <w:lang w:eastAsia="ar-SA"/>
        </w:rPr>
      </w:pPr>
      <w:r>
        <w:rPr>
          <w:rFonts w:eastAsia="Times New Roman"/>
          <w:b/>
          <w:bCs/>
          <w:szCs w:val="20"/>
          <w:lang w:eastAsia="ar-SA"/>
        </w:rPr>
        <w:br w:type="page"/>
      </w:r>
    </w:p>
    <w:p w:rsidR="00D818B5" w:rsidRPr="00D818B5" w:rsidRDefault="00D818B5" w:rsidP="00D818B5">
      <w:pPr>
        <w:tabs>
          <w:tab w:val="center" w:pos="567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bCs/>
          <w:szCs w:val="20"/>
          <w:lang w:eastAsia="ar-SA"/>
        </w:rPr>
      </w:pPr>
      <w:r w:rsidRPr="00D818B5">
        <w:rPr>
          <w:rFonts w:eastAsia="Times New Roman"/>
          <w:b/>
          <w:bCs/>
          <w:szCs w:val="20"/>
          <w:lang w:eastAsia="ar-SA"/>
        </w:rPr>
        <w:lastRenderedPageBreak/>
        <w:t>2.</w:t>
      </w:r>
    </w:p>
    <w:p w:rsidR="00D818B5" w:rsidRPr="00D818B5" w:rsidRDefault="00D818B5" w:rsidP="00D818B5">
      <w:pPr>
        <w:tabs>
          <w:tab w:val="center" w:pos="567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D818B5">
        <w:rPr>
          <w:rFonts w:eastAsia="Times New Roman"/>
          <w:bCs/>
          <w:szCs w:val="20"/>
          <w:lang w:eastAsia="ar-SA"/>
        </w:rPr>
        <w:t>1. Na podstawie art. 439 ustawy Prawo zamówień publicznych, Zamawiający przewiduje możliwość zmiany wynagrodzenia Wykonawcy w przypadku zmiany ceny materiałów lub  kosztów związanych z realizacją zamówienia, z tym zastrzeżeniem, że:</w:t>
      </w:r>
    </w:p>
    <w:p w:rsidR="00D818B5" w:rsidRPr="00D818B5" w:rsidRDefault="00D818B5" w:rsidP="00D818B5">
      <w:pPr>
        <w:tabs>
          <w:tab w:val="center" w:pos="567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D818B5">
        <w:rPr>
          <w:rFonts w:eastAsia="Times New Roman"/>
          <w:bCs/>
          <w:szCs w:val="20"/>
          <w:lang w:eastAsia="ar-SA"/>
        </w:rPr>
        <w:t>a) zmiana może zostać wprowadzona najwcześniej po upływie 6 miesięcy obowiązywania umowy w przypadku wzrostu cen rzeczywiście ponoszonych kosztów, gdy wielkość wzrostu wartości wskaźnika cen towarów i usług konsumpcyjnych, publikowanego przez prezesa Głównego Urzędu Statystycznego mierzona w cyklu miesięcznym i odpowiadająca temu samemu miesiącowi w roku poprzednim, przekroczy 20%. W takim przypadku Wykonawca może zwrócić się o zmianę wynagrodzenia w wysokości różnicy wzrostu wartości ww. wskaźnika i wartości wskazanej przez Zamawiającego w zdaniu poprzedzającym</w:t>
      </w:r>
    </w:p>
    <w:p w:rsidR="00D818B5" w:rsidRPr="00D818B5" w:rsidRDefault="00D818B5" w:rsidP="00D818B5">
      <w:pPr>
        <w:tabs>
          <w:tab w:val="center" w:pos="567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D818B5">
        <w:rPr>
          <w:rFonts w:eastAsia="Times New Roman"/>
          <w:bCs/>
          <w:szCs w:val="20"/>
          <w:lang w:eastAsia="ar-SA"/>
        </w:rPr>
        <w:t xml:space="preserve">b) 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GUS, o których mowa w pkt a powyżej. Zmiana wynagrodzenia może nastąpić na podstawie pisemnego aneksu podpisanego przez obie Strony Umowy. </w:t>
      </w:r>
    </w:p>
    <w:p w:rsidR="00396F53" w:rsidRPr="00D818B5" w:rsidRDefault="00D818B5" w:rsidP="00D818B5">
      <w:pPr>
        <w:tabs>
          <w:tab w:val="center" w:pos="567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D818B5">
        <w:rPr>
          <w:rFonts w:eastAsia="Times New Roman"/>
          <w:bCs/>
          <w:szCs w:val="20"/>
          <w:lang w:eastAsia="ar-SA"/>
        </w:rPr>
        <w:t>c) maksymalna wartość zmiany wynagrodzenia, jaką dopuszcza zamawiający, to łącznie 3 % w stosunku do wartości całkowitego wynagrodzenia brutto określonego w § 4 ust. 1 umowy.</w:t>
      </w:r>
    </w:p>
    <w:p w:rsidR="00D818B5" w:rsidRDefault="00D818B5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/>
          <w:bCs/>
          <w:szCs w:val="20"/>
          <w:lang w:eastAsia="ar-SA"/>
        </w:rPr>
      </w:pPr>
    </w:p>
    <w:p w:rsidR="00134850" w:rsidRDefault="00D818B5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center"/>
        <w:rPr>
          <w:rFonts w:eastAsia="Times New Roman"/>
          <w:bCs/>
          <w:szCs w:val="20"/>
          <w:lang w:eastAsia="ar-SA"/>
        </w:rPr>
      </w:pPr>
      <w:r>
        <w:rPr>
          <w:rFonts w:eastAsia="Times New Roman"/>
          <w:b/>
          <w:bCs/>
          <w:szCs w:val="20"/>
          <w:lang w:eastAsia="ar-SA"/>
        </w:rPr>
        <w:t>3</w:t>
      </w:r>
      <w:r w:rsidR="000B4E9B" w:rsidRPr="00134850">
        <w:rPr>
          <w:rFonts w:eastAsia="Times New Roman"/>
          <w:b/>
          <w:bCs/>
          <w:szCs w:val="20"/>
          <w:lang w:eastAsia="ar-SA"/>
        </w:rPr>
        <w:t>.</w:t>
      </w:r>
    </w:p>
    <w:p w:rsidR="000B4E9B" w:rsidRPr="00134850" w:rsidRDefault="000B4E9B" w:rsidP="00134850">
      <w:pPr>
        <w:tabs>
          <w:tab w:val="center" w:pos="66"/>
          <w:tab w:val="left" w:pos="1341"/>
          <w:tab w:val="right" w:pos="9072"/>
        </w:tabs>
        <w:spacing w:line="360" w:lineRule="auto"/>
        <w:jc w:val="both"/>
        <w:rPr>
          <w:rFonts w:eastAsia="Times New Roman"/>
          <w:bCs/>
          <w:szCs w:val="20"/>
          <w:lang w:eastAsia="ar-SA"/>
        </w:rPr>
      </w:pPr>
      <w:r w:rsidRPr="00134850">
        <w:rPr>
          <w:rFonts w:eastAsia="Times New Roman"/>
          <w:bCs/>
          <w:szCs w:val="20"/>
          <w:lang w:eastAsia="ar-SA"/>
        </w:rPr>
        <w:t>Zmiany treści umowy o których mowa w pkt. 1 a) - g) mogą być dokonywane wyłącznie w formie pisemnej, pod rygorem nieważności.</w:t>
      </w:r>
    </w:p>
    <w:p w:rsidR="00134850" w:rsidRDefault="00134850" w:rsidP="00134850">
      <w:pPr>
        <w:pStyle w:val="FR1"/>
        <w:spacing w:before="0" w:line="360" w:lineRule="auto"/>
        <w:ind w:left="0"/>
        <w:jc w:val="both"/>
        <w:rPr>
          <w:rFonts w:ascii="Times New Roman" w:hAnsi="Times New Roman" w:cs="Times New Roman"/>
          <w:bCs w:val="0"/>
          <w:i w:val="0"/>
          <w:sz w:val="24"/>
          <w:szCs w:val="24"/>
          <w:lang w:eastAsia="ar-SA"/>
        </w:rPr>
      </w:pPr>
    </w:p>
    <w:p w:rsidR="00134850" w:rsidRDefault="00D818B5" w:rsidP="00134850">
      <w:pPr>
        <w:pStyle w:val="FR1"/>
        <w:spacing w:before="0" w:line="360" w:lineRule="auto"/>
        <w:ind w:left="0"/>
        <w:jc w:val="center"/>
        <w:rPr>
          <w:rFonts w:ascii="Times New Roman" w:hAnsi="Times New Roman" w:cs="Times New Roman"/>
          <w:bCs w:val="0"/>
          <w:sz w:val="24"/>
          <w:szCs w:val="24"/>
          <w:lang w:eastAsia="ar-SA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  <w:lang w:eastAsia="ar-SA"/>
        </w:rPr>
        <w:t>4</w:t>
      </w:r>
      <w:r w:rsidR="000B4E9B" w:rsidRPr="00134850">
        <w:rPr>
          <w:rFonts w:ascii="Times New Roman" w:hAnsi="Times New Roman" w:cs="Times New Roman"/>
          <w:bCs w:val="0"/>
          <w:i w:val="0"/>
          <w:sz w:val="24"/>
          <w:szCs w:val="24"/>
          <w:lang w:eastAsia="ar-SA"/>
        </w:rPr>
        <w:t>.</w:t>
      </w:r>
    </w:p>
    <w:p w:rsidR="00D106D5" w:rsidRPr="009C7151" w:rsidRDefault="000B4E9B" w:rsidP="009C7151">
      <w:pPr>
        <w:pStyle w:val="FR1"/>
        <w:spacing w:before="0" w:line="360" w:lineRule="auto"/>
        <w:ind w:left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34850">
        <w:rPr>
          <w:rFonts w:ascii="Times New Roman" w:hAnsi="Times New Roman" w:cs="Times New Roman"/>
          <w:b w:val="0"/>
          <w:i w:val="0"/>
          <w:sz w:val="24"/>
          <w:szCs w:val="24"/>
        </w:rPr>
        <w:t>Żadna ze stron umowy nie będzie ponosić odpowiedzialności wobec drugiej strony za niewykonanie lub nienależyte wykonanie umowy spowodowane tzw. siłą wyższą, przy czym w niniejszej umowie „siła wyższa” oznacza zdarzenie bądź połączenie zdarzeń, pozostające poza racjonalną kontrolą strony, które w sposób istotny i niekorzystny oddziałują na wykonywanie przez tę stronę zobowiązań wynikających z niniejszej umowy, oraz na jej zobowiązania ukształtowane na podstawie umowy, których strona dotknięta takim zdarzeniem nie mogła przewidzieć i którym nie mogła zapobiec, przezwyciężyć ich ani ograniczyć (w całości lub w części) poprzez działanie z należytą starannością.</w:t>
      </w:r>
      <w:bookmarkStart w:id="0" w:name="_GoBack"/>
      <w:bookmarkEnd w:id="0"/>
    </w:p>
    <w:sectPr w:rsidR="00D106D5" w:rsidRPr="009C7151" w:rsidSect="00D10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singleLevel"/>
    <w:tmpl w:val="40D6C924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eastAsia="Calibri" w:hAnsi="Calibri" w:cs="Calibri"/>
        <w:b w:val="0"/>
        <w:sz w:val="24"/>
        <w:szCs w:val="24"/>
      </w:rPr>
    </w:lvl>
  </w:abstractNum>
  <w:abstractNum w:abstractNumId="1" w15:restartNumberingAfterBreak="0">
    <w:nsid w:val="6D580B07"/>
    <w:multiLevelType w:val="hybridMultilevel"/>
    <w:tmpl w:val="B01A8712"/>
    <w:lvl w:ilvl="0" w:tplc="D8FA8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62D3F"/>
    <w:multiLevelType w:val="hybridMultilevel"/>
    <w:tmpl w:val="EA6612CC"/>
    <w:lvl w:ilvl="0" w:tplc="0D80239E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E9B"/>
    <w:rsid w:val="000048DF"/>
    <w:rsid w:val="00057175"/>
    <w:rsid w:val="000600AE"/>
    <w:rsid w:val="000B4E9B"/>
    <w:rsid w:val="00134850"/>
    <w:rsid w:val="0019047D"/>
    <w:rsid w:val="001F090C"/>
    <w:rsid w:val="001F3163"/>
    <w:rsid w:val="00220893"/>
    <w:rsid w:val="002810B4"/>
    <w:rsid w:val="00295582"/>
    <w:rsid w:val="002C4F8E"/>
    <w:rsid w:val="00302D2A"/>
    <w:rsid w:val="00312219"/>
    <w:rsid w:val="0035568D"/>
    <w:rsid w:val="00372125"/>
    <w:rsid w:val="00396F53"/>
    <w:rsid w:val="003E09BE"/>
    <w:rsid w:val="00423297"/>
    <w:rsid w:val="00444045"/>
    <w:rsid w:val="00480126"/>
    <w:rsid w:val="004F15E6"/>
    <w:rsid w:val="00531CEF"/>
    <w:rsid w:val="00550ECA"/>
    <w:rsid w:val="0057555A"/>
    <w:rsid w:val="005B58C6"/>
    <w:rsid w:val="00650861"/>
    <w:rsid w:val="00662750"/>
    <w:rsid w:val="00681548"/>
    <w:rsid w:val="00692121"/>
    <w:rsid w:val="00725C14"/>
    <w:rsid w:val="007A69E5"/>
    <w:rsid w:val="007B2863"/>
    <w:rsid w:val="007D34B7"/>
    <w:rsid w:val="007F443A"/>
    <w:rsid w:val="0080712C"/>
    <w:rsid w:val="00817A96"/>
    <w:rsid w:val="00841B5C"/>
    <w:rsid w:val="008968F4"/>
    <w:rsid w:val="009473B6"/>
    <w:rsid w:val="00962782"/>
    <w:rsid w:val="00967B53"/>
    <w:rsid w:val="00972E9E"/>
    <w:rsid w:val="009B318A"/>
    <w:rsid w:val="009C197C"/>
    <w:rsid w:val="009C7151"/>
    <w:rsid w:val="00A336F4"/>
    <w:rsid w:val="00AC6AD8"/>
    <w:rsid w:val="00AF239C"/>
    <w:rsid w:val="00B03706"/>
    <w:rsid w:val="00B120D8"/>
    <w:rsid w:val="00B755C9"/>
    <w:rsid w:val="00BA5E94"/>
    <w:rsid w:val="00BB5923"/>
    <w:rsid w:val="00BE179E"/>
    <w:rsid w:val="00C03D25"/>
    <w:rsid w:val="00C9673B"/>
    <w:rsid w:val="00CA634B"/>
    <w:rsid w:val="00CC1493"/>
    <w:rsid w:val="00D106D5"/>
    <w:rsid w:val="00D25959"/>
    <w:rsid w:val="00D3221A"/>
    <w:rsid w:val="00D56683"/>
    <w:rsid w:val="00D62DBF"/>
    <w:rsid w:val="00D818B5"/>
    <w:rsid w:val="00D90840"/>
    <w:rsid w:val="00DB1BFB"/>
    <w:rsid w:val="00DF1DBE"/>
    <w:rsid w:val="00E13BC4"/>
    <w:rsid w:val="00E251B3"/>
    <w:rsid w:val="00E26569"/>
    <w:rsid w:val="00E57054"/>
    <w:rsid w:val="00E6099B"/>
    <w:rsid w:val="00E63C7C"/>
    <w:rsid w:val="00E81D0A"/>
    <w:rsid w:val="00EB004B"/>
    <w:rsid w:val="00F614E7"/>
    <w:rsid w:val="00F918B7"/>
    <w:rsid w:val="00FB6800"/>
    <w:rsid w:val="00FB7D32"/>
    <w:rsid w:val="00FE2946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8E8E"/>
  <w15:docId w15:val="{5F91361B-6C0D-4053-A467-013DCACA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4E9B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rsid w:val="000B4E9B"/>
    <w:pPr>
      <w:spacing w:after="120"/>
    </w:pPr>
  </w:style>
  <w:style w:type="paragraph" w:customStyle="1" w:styleId="FR1">
    <w:name w:val="FR1"/>
    <w:rsid w:val="000B4E9B"/>
    <w:pPr>
      <w:widowControl w:val="0"/>
      <w:autoSpaceDE w:val="0"/>
      <w:autoSpaceDN w:val="0"/>
      <w:adjustRightInd w:val="0"/>
      <w:spacing w:before="500" w:after="0" w:line="240" w:lineRule="auto"/>
      <w:ind w:left="2080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251B3"/>
    <w:pPr>
      <w:ind w:left="720"/>
      <w:contextualSpacing/>
    </w:pPr>
  </w:style>
  <w:style w:type="paragraph" w:customStyle="1" w:styleId="WW-Domylny">
    <w:name w:val="WW-Domyślny"/>
    <w:rsid w:val="00817A96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link w:val="pktZnak"/>
    <w:rsid w:val="005B58C6"/>
    <w:pPr>
      <w:widowControl/>
      <w:suppressAutoHyphens w:val="0"/>
      <w:spacing w:before="60" w:after="60"/>
      <w:ind w:left="851" w:hanging="295"/>
      <w:jc w:val="both"/>
    </w:pPr>
    <w:rPr>
      <w:rFonts w:eastAsia="Times New Roman"/>
      <w:szCs w:val="20"/>
    </w:rPr>
  </w:style>
  <w:style w:type="character" w:customStyle="1" w:styleId="pktZnak">
    <w:name w:val="pkt Znak"/>
    <w:link w:val="pkt"/>
    <w:locked/>
    <w:rsid w:val="005B58C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6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8</Pages>
  <Words>2035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Buda</dc:creator>
  <cp:keywords/>
  <dc:description/>
  <cp:lastModifiedBy>Katarzyna Brzezińska</cp:lastModifiedBy>
  <cp:revision>52</cp:revision>
  <cp:lastPrinted>2021-08-05T07:35:00Z</cp:lastPrinted>
  <dcterms:created xsi:type="dcterms:W3CDTF">2021-08-02T13:37:00Z</dcterms:created>
  <dcterms:modified xsi:type="dcterms:W3CDTF">2024-11-21T07:41:00Z</dcterms:modified>
</cp:coreProperties>
</file>