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EC9" w:rsidRPr="00156BD9" w:rsidRDefault="001D7EC9" w:rsidP="001D7EC9">
      <w:pPr>
        <w:pStyle w:val="Nagwek1"/>
        <w:spacing w:before="0" w:after="0" w:line="276" w:lineRule="auto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r w:rsidRPr="002D2CC0">
        <w:rPr>
          <w:rFonts w:ascii="Century Gothic" w:hAnsi="Century Gothic" w:cs="Calibri"/>
          <w:iCs/>
          <w:sz w:val="22"/>
          <w:szCs w:val="22"/>
        </w:rPr>
        <w:t>PROJEKT UMOWY</w:t>
      </w:r>
    </w:p>
    <w:p w:rsidR="001D7EC9" w:rsidRPr="00246508" w:rsidRDefault="001D7EC9" w:rsidP="001D7EC9">
      <w:pPr>
        <w:pStyle w:val="Nagwek1"/>
        <w:spacing w:before="0" w:after="0" w:line="276" w:lineRule="auto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r>
        <w:rPr>
          <w:rFonts w:ascii="Century Gothic" w:hAnsi="Century Gothic" w:cs="Calibri"/>
          <w:iCs/>
          <w:sz w:val="22"/>
          <w:szCs w:val="22"/>
        </w:rPr>
        <w:t>(</w:t>
      </w:r>
      <w:r w:rsidRPr="002D2CC0">
        <w:rPr>
          <w:rFonts w:ascii="Century Gothic" w:hAnsi="Century Gothic" w:cs="Calibri"/>
          <w:iCs/>
          <w:sz w:val="22"/>
          <w:szCs w:val="22"/>
        </w:rPr>
        <w:t>UMOWA N</w:t>
      </w:r>
      <w:r>
        <w:rPr>
          <w:rFonts w:ascii="Century Gothic" w:hAnsi="Century Gothic" w:cs="Calibri"/>
          <w:iCs/>
          <w:sz w:val="22"/>
          <w:szCs w:val="22"/>
        </w:rPr>
        <w:t>R WAT.272.1.8.2024)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Cs/>
          <w:sz w:val="22"/>
          <w:szCs w:val="22"/>
        </w:rPr>
      </w:pPr>
    </w:p>
    <w:p w:rsidR="001D7EC9" w:rsidRDefault="001D7EC9" w:rsidP="001D7EC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Zawarta dnia …………………….. w Poznaniu </w:t>
      </w:r>
    </w:p>
    <w:p w:rsidR="001D7EC9" w:rsidRDefault="001D7EC9" w:rsidP="001D7EC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pomiędzy: </w:t>
      </w:r>
    </w:p>
    <w:p w:rsidR="001D7EC9" w:rsidRPr="0005068D" w:rsidRDefault="001D7EC9" w:rsidP="001D7EC9">
      <w:pPr>
        <w:spacing w:line="276" w:lineRule="auto"/>
        <w:contextualSpacing/>
        <w:jc w:val="both"/>
        <w:rPr>
          <w:rFonts w:ascii="Century Gothic" w:hAnsi="Century Gothic" w:cs="Calibri"/>
          <w:sz w:val="22"/>
          <w:szCs w:val="22"/>
        </w:rPr>
      </w:pPr>
      <w:r w:rsidRPr="001418C5">
        <w:rPr>
          <w:rFonts w:ascii="Century Gothic" w:hAnsi="Century Gothic" w:cs="Calibri"/>
          <w:b/>
          <w:bCs/>
          <w:sz w:val="22"/>
          <w:szCs w:val="22"/>
        </w:rPr>
        <w:t>Skarbem Państwa</w:t>
      </w:r>
      <w:r w:rsidRPr="0005068D">
        <w:rPr>
          <w:rFonts w:ascii="Century Gothic" w:hAnsi="Century Gothic" w:cs="Calibri"/>
          <w:bCs/>
          <w:sz w:val="22"/>
          <w:szCs w:val="22"/>
        </w:rPr>
        <w:t xml:space="preserve"> - Wojewódzkim Inspektoratem Ochrony Środowiska</w:t>
      </w:r>
      <w:r w:rsidRPr="0005068D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05068D">
        <w:rPr>
          <w:rFonts w:ascii="Century Gothic" w:hAnsi="Century Gothic" w:cs="Calibri"/>
          <w:sz w:val="22"/>
          <w:szCs w:val="22"/>
        </w:rPr>
        <w:t xml:space="preserve">w Poznaniu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 xml:space="preserve">z siedzibą w (61-625) Poznaniu przy ul. </w:t>
      </w:r>
      <w:r>
        <w:rPr>
          <w:rFonts w:ascii="Century Gothic" w:hAnsi="Century Gothic" w:cs="Calibri"/>
          <w:sz w:val="22"/>
          <w:szCs w:val="22"/>
        </w:rPr>
        <w:t xml:space="preserve">Czarna Rola 4; REGON 000162406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>i NIP 972-05-27-579; oraz Skarbem Państwa - Głównym Ins</w:t>
      </w:r>
      <w:r>
        <w:rPr>
          <w:rFonts w:ascii="Century Gothic" w:hAnsi="Century Gothic" w:cs="Calibri"/>
          <w:sz w:val="22"/>
          <w:szCs w:val="22"/>
        </w:rPr>
        <w:t xml:space="preserve">pektoratem Ochrony Środowiska </w:t>
      </w:r>
      <w:r w:rsidRPr="0005068D">
        <w:rPr>
          <w:rFonts w:ascii="Century Gothic" w:hAnsi="Century Gothic" w:cs="Calibri"/>
          <w:sz w:val="22"/>
          <w:szCs w:val="22"/>
        </w:rPr>
        <w:t xml:space="preserve">w Warszawie przy ul. Bitwy Warszawskiej 1920 r. 3 , 02-362 Warszawa;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>NIP 526-16-50-857 i REGON 000861593, reprezentowanym przez</w:t>
      </w:r>
      <w:r>
        <w:rPr>
          <w:rFonts w:ascii="Century Gothic" w:hAnsi="Century Gothic" w:cs="Calibri"/>
          <w:sz w:val="22"/>
          <w:szCs w:val="22"/>
        </w:rPr>
        <w:t xml:space="preserve"> Pana Leszka Kurka </w:t>
      </w:r>
      <w:r w:rsidRPr="0005068D">
        <w:rPr>
          <w:rFonts w:ascii="Century Gothic" w:hAnsi="Century Gothic" w:cs="Calibri"/>
          <w:sz w:val="22"/>
          <w:szCs w:val="22"/>
        </w:rPr>
        <w:t xml:space="preserve">Wielkopolskiego Wojewódzkiego Inspektora Ochrony Środowiska, działającego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 xml:space="preserve">w imieniu Wojewódzkiego Inspektoratu Ochrony Środowiska w Poznaniu oraz w imieniu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>i na rzecz Głównego</w:t>
      </w:r>
      <w:r>
        <w:rPr>
          <w:rFonts w:ascii="Century Gothic" w:hAnsi="Century Gothic" w:cs="Calibri"/>
          <w:sz w:val="22"/>
          <w:szCs w:val="22"/>
        </w:rPr>
        <w:t xml:space="preserve"> Inspektora Ochrony Środowiska</w:t>
      </w:r>
      <w:r w:rsidRPr="0005068D">
        <w:rPr>
          <w:rFonts w:ascii="Century Gothic" w:hAnsi="Century Gothic" w:cs="Calibri"/>
          <w:sz w:val="22"/>
          <w:szCs w:val="22"/>
        </w:rPr>
        <w:t xml:space="preserve">, </w:t>
      </w:r>
    </w:p>
    <w:p w:rsidR="001D7EC9" w:rsidRPr="0005068D" w:rsidRDefault="001D7EC9" w:rsidP="001D7EC9">
      <w:pPr>
        <w:spacing w:line="276" w:lineRule="auto"/>
        <w:contextualSpacing/>
        <w:rPr>
          <w:rFonts w:ascii="Century Gothic" w:hAnsi="Century Gothic" w:cs="Calibri"/>
          <w:b/>
          <w:sz w:val="22"/>
          <w:szCs w:val="22"/>
        </w:rPr>
      </w:pPr>
      <w:r w:rsidRPr="0005068D">
        <w:rPr>
          <w:rFonts w:ascii="Century Gothic" w:hAnsi="Century Gothic" w:cs="Calibri"/>
          <w:bCs/>
          <w:sz w:val="22"/>
          <w:szCs w:val="22"/>
        </w:rPr>
        <w:t xml:space="preserve">zwanym </w:t>
      </w:r>
      <w:r>
        <w:rPr>
          <w:rFonts w:ascii="Century Gothic" w:hAnsi="Century Gothic" w:cs="Calibri"/>
          <w:sz w:val="22"/>
          <w:szCs w:val="22"/>
        </w:rPr>
        <w:t>w dalszej treści u</w:t>
      </w:r>
      <w:r w:rsidRPr="0005068D">
        <w:rPr>
          <w:rFonts w:ascii="Century Gothic" w:hAnsi="Century Gothic" w:cs="Calibri"/>
          <w:sz w:val="22"/>
          <w:szCs w:val="22"/>
        </w:rPr>
        <w:t>mowy</w:t>
      </w:r>
      <w:r w:rsidRPr="0005068D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05068D">
        <w:rPr>
          <w:rFonts w:ascii="Century Gothic" w:hAnsi="Century Gothic" w:cs="Calibri"/>
          <w:b/>
          <w:bCs/>
          <w:sz w:val="22"/>
          <w:szCs w:val="22"/>
        </w:rPr>
        <w:t>Zamawiającym</w:t>
      </w:r>
      <w:r>
        <w:rPr>
          <w:rFonts w:ascii="Century Gothic" w:hAnsi="Century Gothic" w:cs="Calibri"/>
          <w:b/>
          <w:bCs/>
          <w:sz w:val="22"/>
          <w:szCs w:val="22"/>
        </w:rPr>
        <w:t>,</w:t>
      </w:r>
    </w:p>
    <w:p w:rsidR="001D7EC9" w:rsidRDefault="001D7EC9" w:rsidP="001D7EC9">
      <w:pPr>
        <w:spacing w:line="276" w:lineRule="auto"/>
        <w:contextualSpacing/>
        <w:rPr>
          <w:rFonts w:ascii="Century Gothic" w:hAnsi="Century Gothic" w:cs="Calibri"/>
          <w:bCs/>
          <w:sz w:val="22"/>
          <w:szCs w:val="22"/>
        </w:rPr>
      </w:pPr>
    </w:p>
    <w:p w:rsidR="001D7EC9" w:rsidRPr="0005068D" w:rsidRDefault="001D7EC9" w:rsidP="001D7EC9">
      <w:pPr>
        <w:spacing w:line="276" w:lineRule="auto"/>
        <w:contextualSpacing/>
        <w:rPr>
          <w:rFonts w:ascii="Century Gothic" w:hAnsi="Century Gothic" w:cs="Calibri"/>
          <w:bCs/>
          <w:sz w:val="22"/>
          <w:szCs w:val="22"/>
        </w:rPr>
      </w:pPr>
      <w:r w:rsidRPr="0005068D">
        <w:rPr>
          <w:rFonts w:ascii="Century Gothic" w:hAnsi="Century Gothic" w:cs="Calibri"/>
          <w:bCs/>
          <w:sz w:val="22"/>
          <w:szCs w:val="22"/>
        </w:rPr>
        <w:t xml:space="preserve">a </w:t>
      </w:r>
    </w:p>
    <w:p w:rsidR="001D7EC9" w:rsidRPr="0005068D" w:rsidRDefault="001D7EC9" w:rsidP="001D7EC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b/>
          <w:bCs/>
          <w:sz w:val="22"/>
          <w:szCs w:val="22"/>
        </w:rPr>
      </w:pPr>
      <w:r w:rsidRPr="0005068D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:rsidR="001D7EC9" w:rsidRDefault="001D7EC9" w:rsidP="001D7EC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 z siedzibą w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, kod pocztowy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 przy ulicy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>, wpisaną do Rejestru Przedsiębiorców Krajowego Rejestru Sądowego prowadzonego przez Sąd Rejonowy</w:t>
      </w:r>
      <w:r>
        <w:rPr>
          <w:rFonts w:ascii="Century Gothic" w:hAnsi="Century Gothic" w:cs="Calibri"/>
          <w:sz w:val="22"/>
          <w:szCs w:val="22"/>
        </w:rPr>
        <w:t xml:space="preserve"> ............</w:t>
      </w:r>
      <w:r w:rsidRPr="0005068D">
        <w:rPr>
          <w:rFonts w:ascii="Century Gothic" w:hAnsi="Century Gothic" w:cs="Calibri"/>
          <w:sz w:val="22"/>
          <w:szCs w:val="22"/>
        </w:rPr>
        <w:t xml:space="preserve"> Wydział Gospodarczy Krajowego Rejestru Sądowego pod numerem KRS: </w:t>
      </w:r>
      <w:r>
        <w:rPr>
          <w:rFonts w:ascii="Century Gothic" w:hAnsi="Century Gothic" w:cs="Calibri"/>
          <w:sz w:val="22"/>
          <w:szCs w:val="22"/>
        </w:rPr>
        <w:t xml:space="preserve">............, </w:t>
      </w:r>
      <w:r w:rsidRPr="0005068D">
        <w:rPr>
          <w:rFonts w:ascii="Century Gothic" w:hAnsi="Century Gothic" w:cs="Calibri"/>
          <w:sz w:val="22"/>
          <w:szCs w:val="22"/>
        </w:rPr>
        <w:t>NIP</w:t>
      </w:r>
      <w:r>
        <w:rPr>
          <w:rFonts w:ascii="Century Gothic" w:hAnsi="Century Gothic" w:cs="Calibri"/>
          <w:sz w:val="22"/>
          <w:szCs w:val="22"/>
        </w:rPr>
        <w:t>............ zwaną w dalszej części u</w:t>
      </w:r>
      <w:r w:rsidRPr="0005068D">
        <w:rPr>
          <w:rFonts w:ascii="Century Gothic" w:hAnsi="Century Gothic" w:cs="Calibri"/>
          <w:sz w:val="22"/>
          <w:szCs w:val="22"/>
        </w:rPr>
        <w:t xml:space="preserve">mowy </w:t>
      </w:r>
      <w:r w:rsidRPr="0005068D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05068D">
        <w:rPr>
          <w:rFonts w:ascii="Century Gothic" w:hAnsi="Century Gothic" w:cs="Calibri"/>
          <w:sz w:val="22"/>
          <w:szCs w:val="22"/>
        </w:rPr>
        <w:t>, reprezentowaną przez:</w:t>
      </w:r>
      <w:r>
        <w:rPr>
          <w:rFonts w:ascii="Century Gothic" w:hAnsi="Century Gothic" w:cs="Calibri"/>
          <w:sz w:val="22"/>
          <w:szCs w:val="22"/>
        </w:rPr>
        <w:t xml:space="preserve"> ............</w:t>
      </w:r>
    </w:p>
    <w:p w:rsidR="001D7EC9" w:rsidRPr="0005068D" w:rsidRDefault="001D7EC9" w:rsidP="001D7EC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b/>
          <w:bCs/>
          <w:sz w:val="22"/>
          <w:szCs w:val="22"/>
        </w:rPr>
      </w:pPr>
    </w:p>
    <w:p w:rsidR="001D7EC9" w:rsidRPr="0005068D" w:rsidRDefault="001D7EC9" w:rsidP="001D7EC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b/>
          <w:bCs/>
          <w:sz w:val="22"/>
          <w:szCs w:val="22"/>
        </w:rPr>
      </w:pPr>
      <w:r w:rsidRPr="0005068D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:rsidR="001D7EC9" w:rsidRDefault="001D7EC9" w:rsidP="001D7EC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sz w:val="22"/>
          <w:szCs w:val="22"/>
        </w:rPr>
      </w:pPr>
      <w:r w:rsidRPr="0005068D">
        <w:rPr>
          <w:rFonts w:ascii="Century Gothic" w:hAnsi="Century Gothic" w:cs="Calibri"/>
          <w:sz w:val="22"/>
          <w:szCs w:val="22"/>
        </w:rPr>
        <w:t xml:space="preserve">(imię i nazwisko)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, przedsiębiorcą działającym pod firmą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. z siedzibą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 xml:space="preserve">w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 kod pocztowy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 przy ulicy </w:t>
      </w:r>
      <w:r>
        <w:rPr>
          <w:rFonts w:ascii="Century Gothic" w:hAnsi="Century Gothic" w:cs="Calibri"/>
          <w:sz w:val="22"/>
          <w:szCs w:val="22"/>
        </w:rPr>
        <w:t>............</w:t>
      </w:r>
      <w:r w:rsidRPr="0005068D">
        <w:rPr>
          <w:rFonts w:ascii="Century Gothic" w:hAnsi="Century Gothic" w:cs="Calibri"/>
          <w:sz w:val="22"/>
          <w:szCs w:val="22"/>
        </w:rPr>
        <w:t xml:space="preserve">, </w:t>
      </w:r>
      <w:r>
        <w:rPr>
          <w:rFonts w:ascii="Century Gothic" w:hAnsi="Century Gothic" w:cs="Calibri"/>
          <w:sz w:val="22"/>
          <w:szCs w:val="22"/>
        </w:rPr>
        <w:t>wpisaną do Centralnej Ewidencji</w:t>
      </w:r>
      <w:r w:rsidRPr="0005068D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br/>
      </w:r>
      <w:r w:rsidRPr="0005068D">
        <w:rPr>
          <w:rFonts w:ascii="Century Gothic" w:hAnsi="Century Gothic" w:cs="Calibri"/>
          <w:sz w:val="22"/>
          <w:szCs w:val="22"/>
        </w:rPr>
        <w:t xml:space="preserve">i Informacji o Działalności Gospodarczej pod numerem </w:t>
      </w:r>
      <w:r>
        <w:rPr>
          <w:rFonts w:ascii="Century Gothic" w:hAnsi="Century Gothic" w:cs="Calibri"/>
          <w:sz w:val="22"/>
          <w:szCs w:val="22"/>
        </w:rPr>
        <w:t xml:space="preserve">................. </w:t>
      </w:r>
      <w:r w:rsidRPr="0005068D">
        <w:rPr>
          <w:rFonts w:ascii="Century Gothic" w:hAnsi="Century Gothic" w:cs="Calibri"/>
          <w:sz w:val="22"/>
          <w:szCs w:val="22"/>
        </w:rPr>
        <w:t xml:space="preserve">oraz REGON </w:t>
      </w:r>
      <w:r>
        <w:rPr>
          <w:rFonts w:ascii="Century Gothic" w:hAnsi="Century Gothic" w:cs="Calibri"/>
          <w:sz w:val="22"/>
          <w:szCs w:val="22"/>
        </w:rPr>
        <w:t>............ zwanym w dalszej treści u</w:t>
      </w:r>
      <w:r w:rsidRPr="0005068D">
        <w:rPr>
          <w:rFonts w:ascii="Century Gothic" w:hAnsi="Century Gothic" w:cs="Calibri"/>
          <w:sz w:val="22"/>
          <w:szCs w:val="22"/>
        </w:rPr>
        <w:t xml:space="preserve">mowy </w:t>
      </w:r>
      <w:r w:rsidRPr="0005068D">
        <w:rPr>
          <w:rFonts w:ascii="Century Gothic" w:hAnsi="Century Gothic" w:cs="Calibri"/>
          <w:b/>
          <w:bCs/>
          <w:sz w:val="22"/>
          <w:szCs w:val="22"/>
        </w:rPr>
        <w:t>Wykonawcą</w:t>
      </w:r>
      <w:r>
        <w:rPr>
          <w:rFonts w:ascii="Century Gothic" w:hAnsi="Century Gothic" w:cs="Calibri"/>
          <w:sz w:val="22"/>
          <w:szCs w:val="22"/>
        </w:rPr>
        <w:t xml:space="preserve">, </w:t>
      </w:r>
      <w:r w:rsidRPr="0005068D">
        <w:rPr>
          <w:rFonts w:ascii="Century Gothic" w:hAnsi="Century Gothic" w:cs="Calibri"/>
          <w:sz w:val="22"/>
          <w:szCs w:val="22"/>
        </w:rPr>
        <w:t>reprezentowanym przez:</w:t>
      </w:r>
      <w:r>
        <w:rPr>
          <w:rFonts w:ascii="Century Gothic" w:hAnsi="Century Gothic" w:cs="Calibri"/>
          <w:sz w:val="22"/>
          <w:szCs w:val="22"/>
        </w:rPr>
        <w:t>............</w:t>
      </w:r>
    </w:p>
    <w:p w:rsidR="001D7EC9" w:rsidRPr="00A5453C" w:rsidRDefault="001D7EC9" w:rsidP="001D7EC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sz w:val="22"/>
          <w:szCs w:val="22"/>
        </w:rPr>
      </w:pPr>
    </w:p>
    <w:p w:rsidR="001D7EC9" w:rsidRPr="0005068D" w:rsidRDefault="001D7EC9" w:rsidP="001D7EC9">
      <w:pPr>
        <w:autoSpaceDE w:val="0"/>
        <w:spacing w:line="276" w:lineRule="auto"/>
        <w:contextualSpacing/>
        <w:jc w:val="both"/>
        <w:rPr>
          <w:rFonts w:ascii="Century Gothic" w:eastAsia="Arial" w:hAnsi="Century Gothic" w:cs="Calibri"/>
          <w:sz w:val="22"/>
          <w:szCs w:val="22"/>
        </w:rPr>
      </w:pPr>
      <w:r>
        <w:rPr>
          <w:rFonts w:ascii="Century Gothic" w:eastAsia="Arial" w:hAnsi="Century Gothic" w:cs="Calibri"/>
          <w:sz w:val="22"/>
          <w:szCs w:val="22"/>
        </w:rPr>
        <w:t>zwanymi w dalszej części u</w:t>
      </w:r>
      <w:r w:rsidRPr="0005068D">
        <w:rPr>
          <w:rFonts w:ascii="Century Gothic" w:eastAsia="Arial" w:hAnsi="Century Gothic" w:cs="Calibri"/>
          <w:sz w:val="22"/>
          <w:szCs w:val="22"/>
        </w:rPr>
        <w:t xml:space="preserve">mowy łącznie </w:t>
      </w:r>
      <w:r w:rsidRPr="0005068D">
        <w:rPr>
          <w:rFonts w:ascii="Century Gothic" w:eastAsia="Arial" w:hAnsi="Century Gothic" w:cs="Calibri"/>
          <w:b/>
          <w:sz w:val="22"/>
          <w:szCs w:val="22"/>
        </w:rPr>
        <w:t>Stronami</w:t>
      </w:r>
      <w:r>
        <w:rPr>
          <w:rFonts w:ascii="Century Gothic" w:eastAsia="Arial" w:hAnsi="Century Gothic" w:cs="Calibri"/>
          <w:b/>
          <w:sz w:val="22"/>
          <w:szCs w:val="22"/>
        </w:rPr>
        <w:t>,</w:t>
      </w:r>
      <w:r w:rsidRPr="0005068D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05068D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:rsidR="001D7EC9" w:rsidRPr="0005068D" w:rsidRDefault="001D7EC9" w:rsidP="001D7EC9">
      <w:pPr>
        <w:autoSpaceDE w:val="0"/>
        <w:spacing w:line="276" w:lineRule="auto"/>
        <w:contextualSpacing/>
        <w:jc w:val="both"/>
        <w:rPr>
          <w:rFonts w:ascii="Century Gothic" w:eastAsia="Arial" w:hAnsi="Century Gothic" w:cs="Calibri"/>
          <w:sz w:val="22"/>
          <w:szCs w:val="22"/>
        </w:rPr>
      </w:pPr>
    </w:p>
    <w:p w:rsidR="001D7EC9" w:rsidRPr="0005068D" w:rsidRDefault="001D7EC9" w:rsidP="001D7EC9">
      <w:pPr>
        <w:spacing w:line="276" w:lineRule="auto"/>
        <w:contextualSpacing/>
        <w:rPr>
          <w:rFonts w:ascii="Century Gothic" w:hAnsi="Century Gothic" w:cs="Calibri"/>
          <w:sz w:val="22"/>
          <w:szCs w:val="22"/>
        </w:rPr>
      </w:pPr>
      <w:r w:rsidRPr="0005068D">
        <w:rPr>
          <w:rFonts w:ascii="Century Gothic" w:hAnsi="Century Gothic" w:cs="Calibri"/>
          <w:sz w:val="22"/>
          <w:szCs w:val="22"/>
        </w:rPr>
        <w:t>o</w:t>
      </w:r>
      <w:r w:rsidRPr="0005068D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05068D">
        <w:rPr>
          <w:rFonts w:ascii="Century Gothic" w:hAnsi="Century Gothic" w:cs="Calibri"/>
          <w:sz w:val="22"/>
          <w:szCs w:val="22"/>
        </w:rPr>
        <w:t>następującej treści:</w:t>
      </w:r>
    </w:p>
    <w:p w:rsidR="001D7EC9" w:rsidRPr="0005068D" w:rsidRDefault="001D7EC9" w:rsidP="001D7EC9">
      <w:pPr>
        <w:spacing w:line="276" w:lineRule="auto"/>
        <w:ind w:left="284"/>
        <w:contextualSpacing/>
        <w:rPr>
          <w:rFonts w:ascii="Century Gothic" w:hAnsi="Century Gothic" w:cs="Calibri"/>
          <w:sz w:val="22"/>
          <w:szCs w:val="22"/>
        </w:rPr>
      </w:pPr>
    </w:p>
    <w:p w:rsidR="001D7EC9" w:rsidRPr="0005068D" w:rsidRDefault="001D7EC9" w:rsidP="001D7EC9">
      <w:pPr>
        <w:spacing w:line="276" w:lineRule="auto"/>
        <w:contextualSpacing/>
        <w:jc w:val="both"/>
        <w:rPr>
          <w:rFonts w:ascii="Century Gothic" w:hAnsi="Century Gothic" w:cs="Calibri"/>
          <w:sz w:val="22"/>
          <w:szCs w:val="22"/>
        </w:rPr>
      </w:pPr>
      <w:r w:rsidRPr="0005068D">
        <w:rPr>
          <w:rFonts w:ascii="Century Gothic" w:hAnsi="Century Gothic" w:cs="Calibri"/>
          <w:sz w:val="22"/>
          <w:szCs w:val="22"/>
        </w:rPr>
        <w:t xml:space="preserve">Strony zgodnie oświadczają, że </w:t>
      </w:r>
      <w:r>
        <w:rPr>
          <w:rFonts w:ascii="Century Gothic" w:hAnsi="Century Gothic" w:cs="Calibri"/>
          <w:sz w:val="22"/>
          <w:szCs w:val="22"/>
        </w:rPr>
        <w:t xml:space="preserve">niniejsza umowa została zawarta po </w:t>
      </w:r>
      <w:r w:rsidRPr="0005068D">
        <w:rPr>
          <w:rFonts w:ascii="Century Gothic" w:hAnsi="Century Gothic" w:cs="Calibri"/>
          <w:sz w:val="22"/>
          <w:szCs w:val="22"/>
        </w:rPr>
        <w:t xml:space="preserve">przeprowadzonym postępowaniu o zamówienie publiczne w trybie podstawowym </w:t>
      </w:r>
      <w:r>
        <w:rPr>
          <w:rFonts w:ascii="Century Gothic" w:hAnsi="Century Gothic" w:cs="Calibri"/>
          <w:sz w:val="22"/>
          <w:szCs w:val="22"/>
        </w:rPr>
        <w:t>bez przeprowadzenia negocjacji na podstawie art. 275 pkt</w:t>
      </w:r>
      <w:r w:rsidRPr="0005068D">
        <w:rPr>
          <w:rFonts w:ascii="Century Gothic" w:hAnsi="Century Gothic" w:cs="Calibri"/>
          <w:sz w:val="22"/>
          <w:szCs w:val="22"/>
        </w:rPr>
        <w:t xml:space="preserve"> 1 ustawy z dnia 11 września 2019 r. P</w:t>
      </w:r>
      <w:r>
        <w:rPr>
          <w:rFonts w:ascii="Century Gothic" w:hAnsi="Century Gothic" w:cs="Calibri"/>
          <w:sz w:val="22"/>
          <w:szCs w:val="22"/>
        </w:rPr>
        <w:t>rawo zamówień publicznych (Dz. U. z 2024 r., poz. 1320</w:t>
      </w:r>
      <w:r w:rsidRPr="001418C5">
        <w:rPr>
          <w:rFonts w:ascii="Century Gothic" w:hAnsi="Century Gothic" w:cs="Calibri"/>
          <w:sz w:val="22"/>
          <w:szCs w:val="22"/>
        </w:rPr>
        <w:t>, ze zm.)</w:t>
      </w:r>
      <w:r w:rsidRPr="0005068D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05068D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05068D">
        <w:rPr>
          <w:rFonts w:ascii="Century Gothic" w:hAnsi="Century Gothic" w:cs="Calibri"/>
          <w:i/>
          <w:sz w:val="22"/>
          <w:szCs w:val="22"/>
        </w:rPr>
        <w:t xml:space="preserve"> </w:t>
      </w:r>
      <w:r w:rsidRPr="0005068D">
        <w:rPr>
          <w:rFonts w:ascii="Century Gothic" w:hAnsi="Century Gothic" w:cs="Calibri"/>
          <w:sz w:val="22"/>
          <w:szCs w:val="22"/>
        </w:rPr>
        <w:t xml:space="preserve">pod numerem </w:t>
      </w:r>
      <w:r>
        <w:rPr>
          <w:rFonts w:ascii="Century Gothic" w:hAnsi="Century Gothic" w:cs="Calibri"/>
          <w:sz w:val="22"/>
          <w:szCs w:val="22"/>
        </w:rPr>
        <w:t>.........</w:t>
      </w:r>
      <w:r w:rsidRPr="0005068D">
        <w:rPr>
          <w:rFonts w:ascii="Century Gothic" w:hAnsi="Century Gothic" w:cs="Calibri"/>
          <w:sz w:val="22"/>
          <w:szCs w:val="22"/>
        </w:rPr>
        <w:t>… w dniu</w:t>
      </w:r>
      <w:r>
        <w:rPr>
          <w:rFonts w:ascii="Century Gothic" w:hAnsi="Century Gothic" w:cs="Calibri"/>
          <w:sz w:val="22"/>
          <w:szCs w:val="22"/>
        </w:rPr>
        <w:t>.........</w:t>
      </w:r>
      <w:r w:rsidRPr="0005068D">
        <w:rPr>
          <w:rFonts w:ascii="Century Gothic" w:hAnsi="Century Gothic" w:cs="Calibri"/>
          <w:sz w:val="22"/>
          <w:szCs w:val="22"/>
        </w:rPr>
        <w:t>… r.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§1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Przedmiot umowy</w:t>
      </w:r>
    </w:p>
    <w:p w:rsidR="001D7EC9" w:rsidRPr="004751D0" w:rsidRDefault="001D7EC9" w:rsidP="001D7EC9">
      <w:pPr>
        <w:numPr>
          <w:ilvl w:val="0"/>
          <w:numId w:val="6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Przedmiotem umowy jest wykonywanie kompleksowej usługi sprzątania pomieszczeń budynków i terenów wokół budynków przez Wykonawcę w</w:t>
      </w:r>
      <w:r>
        <w:rPr>
          <w:rFonts w:ascii="Century Gothic" w:hAnsi="Century Gothic" w:cs="Calibri"/>
          <w:bCs/>
          <w:sz w:val="22"/>
          <w:szCs w:val="22"/>
        </w:rPr>
        <w:t xml:space="preserve"> poniżej wskazanej lokalizacji/lokalizacjach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Zamawiającego</w:t>
      </w:r>
      <w:r w:rsidRPr="002972BA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2972BA">
        <w:rPr>
          <w:rFonts w:ascii="Century Gothic" w:hAnsi="Century Gothic" w:cs="Calibri"/>
          <w:bCs/>
          <w:i/>
          <w:sz w:val="22"/>
          <w:szCs w:val="22"/>
        </w:rPr>
        <w:t>(tu zostaną wpisane dane dla danej części)</w:t>
      </w:r>
      <w:r w:rsidRPr="002972BA">
        <w:rPr>
          <w:rFonts w:ascii="Century Gothic" w:hAnsi="Century Gothic" w:cs="Calibri"/>
          <w:bCs/>
          <w:sz w:val="22"/>
          <w:szCs w:val="22"/>
        </w:rPr>
        <w:t xml:space="preserve"> – część nr …………</w:t>
      </w:r>
      <w:r w:rsidRPr="004751D0">
        <w:rPr>
          <w:rFonts w:ascii="Century Gothic" w:hAnsi="Century Gothic" w:cs="Calibri"/>
          <w:bCs/>
          <w:sz w:val="22"/>
          <w:szCs w:val="22"/>
        </w:rPr>
        <w:t>:</w:t>
      </w:r>
    </w:p>
    <w:p w:rsidR="001D7EC9" w:rsidRDefault="001D7EC9" w:rsidP="001D7EC9">
      <w:pPr>
        <w:numPr>
          <w:ilvl w:val="0"/>
          <w:numId w:val="6"/>
        </w:numPr>
        <w:spacing w:line="276" w:lineRule="auto"/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4751D0">
        <w:rPr>
          <w:rFonts w:ascii="Century Gothic" w:hAnsi="Century Gothic" w:cs="Calibri"/>
          <w:bCs/>
          <w:iCs/>
          <w:sz w:val="22"/>
          <w:szCs w:val="22"/>
        </w:rPr>
        <w:t>Zakres usług objętych niniejszą umową określa Szczegółowy Opis Pr</w:t>
      </w:r>
      <w:r>
        <w:rPr>
          <w:rFonts w:ascii="Century Gothic" w:hAnsi="Century Gothic" w:cs="Calibri"/>
          <w:bCs/>
          <w:iCs/>
          <w:sz w:val="22"/>
          <w:szCs w:val="22"/>
        </w:rPr>
        <w:t>zedmiotu Zamówienia stanowiący Z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>ałącznik</w:t>
      </w:r>
      <w:r>
        <w:rPr>
          <w:rFonts w:ascii="Century Gothic" w:hAnsi="Century Gothic" w:cs="Calibri"/>
          <w:bCs/>
          <w:iCs/>
          <w:sz w:val="22"/>
          <w:szCs w:val="22"/>
        </w:rPr>
        <w:t>i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 xml:space="preserve"> nr 2</w:t>
      </w:r>
      <w:r>
        <w:rPr>
          <w:rFonts w:ascii="Century Gothic" w:hAnsi="Century Gothic" w:cs="Calibri"/>
          <w:bCs/>
          <w:iCs/>
          <w:sz w:val="22"/>
          <w:szCs w:val="22"/>
        </w:rPr>
        <w:t>.1 i 2.2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 xml:space="preserve"> do </w:t>
      </w:r>
      <w:r>
        <w:rPr>
          <w:rFonts w:ascii="Century Gothic" w:hAnsi="Century Gothic" w:cs="Calibri"/>
          <w:bCs/>
          <w:iCs/>
          <w:sz w:val="22"/>
          <w:szCs w:val="22"/>
        </w:rPr>
        <w:t>umowy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>, które stanowią integralną część niniejszej umowy.</w:t>
      </w:r>
    </w:p>
    <w:p w:rsidR="001D7EC9" w:rsidRDefault="001D7EC9" w:rsidP="001D7EC9">
      <w:pPr>
        <w:numPr>
          <w:ilvl w:val="0"/>
          <w:numId w:val="6"/>
        </w:numPr>
        <w:spacing w:line="276" w:lineRule="auto"/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2972BA">
        <w:rPr>
          <w:rFonts w:ascii="Century Gothic" w:hAnsi="Century Gothic" w:cs="Calibri"/>
          <w:bCs/>
          <w:sz w:val="22"/>
          <w:szCs w:val="22"/>
        </w:rPr>
        <w:lastRenderedPageBreak/>
        <w:t>Odbiór usług odbywać się b</w:t>
      </w:r>
      <w:r>
        <w:rPr>
          <w:rFonts w:ascii="Century Gothic" w:hAnsi="Century Gothic" w:cs="Calibri"/>
          <w:bCs/>
          <w:sz w:val="22"/>
          <w:szCs w:val="22"/>
        </w:rPr>
        <w:t>ędzie poprzez podpisanie przez S</w:t>
      </w:r>
      <w:r w:rsidRPr="002972BA">
        <w:rPr>
          <w:rFonts w:ascii="Century Gothic" w:hAnsi="Century Gothic" w:cs="Calibri"/>
          <w:bCs/>
          <w:sz w:val="22"/>
          <w:szCs w:val="22"/>
        </w:rPr>
        <w:t>trony protokołów wykonania usługi jeden raz w miesiącu po zakończeniu danego miesiąca.</w:t>
      </w:r>
    </w:p>
    <w:p w:rsidR="001D7EC9" w:rsidRPr="002972BA" w:rsidRDefault="001D7EC9" w:rsidP="001D7EC9">
      <w:pPr>
        <w:spacing w:line="276" w:lineRule="auto"/>
        <w:jc w:val="both"/>
        <w:rPr>
          <w:rFonts w:ascii="Century Gothic" w:hAnsi="Century Gothic" w:cs="Calibri"/>
          <w:bCs/>
          <w:i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§2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>
        <w:rPr>
          <w:rFonts w:ascii="Century Gothic" w:hAnsi="Century Gothic" w:cs="Calibri"/>
          <w:b/>
          <w:bCs/>
          <w:sz w:val="22"/>
          <w:szCs w:val="22"/>
        </w:rPr>
        <w:t>Termin realizacji zamówienia</w:t>
      </w:r>
    </w:p>
    <w:p w:rsidR="001D7EC9" w:rsidRPr="00FD5638" w:rsidRDefault="001D7EC9" w:rsidP="001D7EC9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FD5638">
        <w:rPr>
          <w:rFonts w:ascii="Century Gothic" w:hAnsi="Century Gothic" w:cs="Calibri"/>
          <w:sz w:val="22"/>
          <w:szCs w:val="22"/>
        </w:rPr>
        <w:t xml:space="preserve">Umowa została zawarta na czas określony od </w:t>
      </w:r>
      <w:r>
        <w:rPr>
          <w:rFonts w:ascii="Century Gothic" w:hAnsi="Century Gothic" w:cs="Calibri"/>
          <w:sz w:val="22"/>
          <w:szCs w:val="22"/>
        </w:rPr>
        <w:t>02</w:t>
      </w:r>
      <w:r w:rsidRPr="00FD5638">
        <w:rPr>
          <w:rFonts w:ascii="Century Gothic" w:hAnsi="Century Gothic" w:cs="Calibri"/>
          <w:sz w:val="22"/>
          <w:szCs w:val="22"/>
        </w:rPr>
        <w:t>.01.202</w:t>
      </w:r>
      <w:r>
        <w:rPr>
          <w:rFonts w:ascii="Century Gothic" w:hAnsi="Century Gothic" w:cs="Calibri"/>
          <w:sz w:val="22"/>
          <w:szCs w:val="22"/>
        </w:rPr>
        <w:t>5</w:t>
      </w:r>
      <w:r w:rsidRPr="00FD5638">
        <w:rPr>
          <w:rFonts w:ascii="Century Gothic" w:hAnsi="Century Gothic" w:cs="Calibri"/>
          <w:sz w:val="22"/>
          <w:szCs w:val="22"/>
        </w:rPr>
        <w:t xml:space="preserve"> r. do dnia 31.12.202</w:t>
      </w:r>
      <w:r>
        <w:rPr>
          <w:rFonts w:ascii="Century Gothic" w:hAnsi="Century Gothic" w:cs="Calibri"/>
          <w:sz w:val="22"/>
          <w:szCs w:val="22"/>
        </w:rPr>
        <w:t>5</w:t>
      </w:r>
      <w:r w:rsidRPr="00FD5638">
        <w:rPr>
          <w:rFonts w:ascii="Century Gothic" w:hAnsi="Century Gothic" w:cs="Calibri"/>
          <w:sz w:val="22"/>
          <w:szCs w:val="22"/>
        </w:rPr>
        <w:t xml:space="preserve"> r. </w:t>
      </w:r>
      <w:r>
        <w:rPr>
          <w:rFonts w:ascii="Century Gothic" w:hAnsi="Century Gothic" w:cs="Calibri"/>
          <w:sz w:val="22"/>
          <w:szCs w:val="22"/>
        </w:rPr>
        <w:br/>
      </w:r>
      <w:r w:rsidRPr="00FD5638">
        <w:rPr>
          <w:rFonts w:ascii="Century Gothic" w:hAnsi="Century Gothic" w:cs="Calibri"/>
          <w:sz w:val="22"/>
          <w:szCs w:val="22"/>
        </w:rPr>
        <w:t xml:space="preserve">lub w przypadku przedłużającej się procedury udzielenia niniejszego zamówienia </w:t>
      </w:r>
      <w:r w:rsidRPr="00FD5638">
        <w:rPr>
          <w:rFonts w:ascii="Century Gothic" w:hAnsi="Century Gothic" w:cs="Calibri"/>
          <w:sz w:val="22"/>
          <w:szCs w:val="22"/>
        </w:rPr>
        <w:br/>
        <w:t>od dnia pod</w:t>
      </w:r>
      <w:r>
        <w:rPr>
          <w:rFonts w:ascii="Century Gothic" w:hAnsi="Century Gothic" w:cs="Calibri"/>
          <w:sz w:val="22"/>
          <w:szCs w:val="22"/>
        </w:rPr>
        <w:t>pisania umowy do dnia 31.12.2025</w:t>
      </w:r>
      <w:r w:rsidRPr="00FD5638">
        <w:rPr>
          <w:rFonts w:ascii="Century Gothic" w:hAnsi="Century Gothic" w:cs="Calibri"/>
          <w:sz w:val="22"/>
          <w:szCs w:val="22"/>
        </w:rPr>
        <w:t xml:space="preserve"> r.</w:t>
      </w:r>
    </w:p>
    <w:p w:rsidR="001D7EC9" w:rsidRPr="004751D0" w:rsidRDefault="001D7EC9" w:rsidP="001D7EC9">
      <w:pPr>
        <w:spacing w:line="276" w:lineRule="auto"/>
        <w:rPr>
          <w:rFonts w:ascii="Century Gothic" w:hAnsi="Century Gothic" w:cs="Calibri"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§3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Wynagrodzenie</w:t>
      </w:r>
    </w:p>
    <w:p w:rsidR="001D7EC9" w:rsidRPr="006E3E33" w:rsidRDefault="001D7EC9" w:rsidP="001D7EC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Wartość przedmiotu umowy określonego w </w:t>
      </w:r>
      <w:r w:rsidRPr="004751D0">
        <w:rPr>
          <w:rFonts w:ascii="Century Gothic" w:hAnsi="Century Gothic" w:cs="Calibri"/>
          <w:bCs/>
          <w:sz w:val="22"/>
          <w:szCs w:val="22"/>
        </w:rPr>
        <w:t>§</w:t>
      </w:r>
      <w:r w:rsidRPr="004751D0">
        <w:rPr>
          <w:rFonts w:ascii="Century Gothic" w:hAnsi="Century Gothic" w:cs="Calibri"/>
          <w:sz w:val="22"/>
          <w:szCs w:val="22"/>
        </w:rPr>
        <w:t>1 ust.1 wynosi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2972BA">
        <w:rPr>
          <w:rFonts w:ascii="Century Gothic" w:hAnsi="Century Gothic" w:cs="Calibri"/>
          <w:bCs/>
          <w:i/>
          <w:sz w:val="22"/>
          <w:szCs w:val="22"/>
        </w:rPr>
        <w:t>(tu zostaną wpisane dane dla danej części)</w:t>
      </w:r>
      <w:r w:rsidRPr="004751D0">
        <w:rPr>
          <w:rFonts w:ascii="Century Gothic" w:hAnsi="Century Gothic" w:cs="Calibri"/>
          <w:sz w:val="22"/>
          <w:szCs w:val="22"/>
        </w:rPr>
        <w:t>:</w:t>
      </w:r>
    </w:p>
    <w:tbl>
      <w:tblPr>
        <w:tblW w:w="9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8"/>
        <w:gridCol w:w="1559"/>
        <w:gridCol w:w="1559"/>
        <w:gridCol w:w="1381"/>
      </w:tblGrid>
      <w:tr w:rsidR="001D7EC9" w:rsidRPr="002972BA" w:rsidTr="0057321E">
        <w:trPr>
          <w:trHeight w:hRule="exact" w:val="1021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Nazwa części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Cena jednostkowa netto [PLN]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Podatek VAT 8% od ceny jednostkowej [PLN]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Podatek VAT 23% od ceny jednostkowej [PLN]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Cena wraz </w:t>
            </w: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br/>
              <w:t>z podatkiem VAT [PLN]</w:t>
            </w:r>
          </w:p>
        </w:tc>
      </w:tr>
      <w:tr w:rsidR="001D7EC9" w:rsidRPr="002972BA" w:rsidTr="0057321E">
        <w:trPr>
          <w:trHeight w:hRule="exact" w:val="345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A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D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E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F = C+ D + E</w:t>
            </w:r>
          </w:p>
        </w:tc>
      </w:tr>
      <w:tr w:rsidR="001D7EC9" w:rsidRPr="002972BA" w:rsidTr="0057321E">
        <w:trPr>
          <w:trHeight w:hRule="exact" w:val="1313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1418C5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budynku oraz terenu wokół budynku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</w: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w Poznaniu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1D7EC9" w:rsidRPr="002972BA" w:rsidTr="0057321E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budynku oraz terenu wokół budynku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 xml:space="preserve"> </w:t>
            </w: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br/>
              <w:t>Delegatura w Kaliszu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1D7EC9" w:rsidRPr="002972BA" w:rsidTr="0057321E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 sprzątania p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omieszczeń budynków oraz terenu</w:t>
            </w: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wokół budynków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  <w:p w:rsidR="001D7EC9" w:rsidRPr="002972BA" w:rsidRDefault="001D7EC9" w:rsidP="002703B6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Koninie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1D7EC9" w:rsidRPr="002972BA" w:rsidTr="0057321E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budynków oraz terenu wokół budynków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  <w:p w:rsidR="001D7EC9" w:rsidRPr="002972BA" w:rsidRDefault="001D7EC9" w:rsidP="002703B6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Lesznie</w:t>
            </w:r>
          </w:p>
          <w:p w:rsidR="001D7EC9" w:rsidRPr="002972BA" w:rsidRDefault="001D7EC9" w:rsidP="002703B6">
            <w:pPr>
              <w:spacing w:after="1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1D7EC9" w:rsidRPr="002972BA" w:rsidTr="0057321E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budynku oraz terenu wokół budynku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  <w:p w:rsidR="001D7EC9" w:rsidRPr="002972BA" w:rsidRDefault="001D7EC9" w:rsidP="002703B6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Pile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</w:tbl>
    <w:p w:rsidR="001D7EC9" w:rsidRPr="004751D0" w:rsidRDefault="001D7EC9" w:rsidP="001D7EC9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1D7EC9" w:rsidRPr="002A195D" w:rsidRDefault="001D7EC9" w:rsidP="001D7EC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A195D">
        <w:rPr>
          <w:rFonts w:ascii="Century Gothic" w:hAnsi="Century Gothic" w:cs="Calibri"/>
          <w:sz w:val="22"/>
          <w:szCs w:val="22"/>
        </w:rPr>
        <w:t xml:space="preserve">Wykonawcy przysługuje wynagrodzenie miesięczne za realizację usługi </w:t>
      </w:r>
      <w:r>
        <w:rPr>
          <w:rFonts w:ascii="Century Gothic" w:hAnsi="Century Gothic" w:cs="Calibri"/>
          <w:sz w:val="22"/>
          <w:szCs w:val="22"/>
        </w:rPr>
        <w:t xml:space="preserve">określonej </w:t>
      </w:r>
      <w:r>
        <w:rPr>
          <w:rFonts w:ascii="Century Gothic" w:hAnsi="Century Gothic" w:cs="Calibri"/>
          <w:sz w:val="22"/>
          <w:szCs w:val="22"/>
        </w:rPr>
        <w:br/>
        <w:t>w §</w:t>
      </w:r>
      <w:r w:rsidRPr="002A195D">
        <w:rPr>
          <w:rFonts w:ascii="Century Gothic" w:hAnsi="Century Gothic" w:cs="Calibri"/>
          <w:sz w:val="22"/>
          <w:szCs w:val="22"/>
        </w:rPr>
        <w:t>1 ust. 1 wynikające ze stawki miesięcznej obliczonej na podstawie kwoty określonej w ofercie Wykonawcy</w:t>
      </w:r>
      <w:r w:rsidRPr="00B10057">
        <w:rPr>
          <w:rFonts w:ascii="Century Gothic" w:hAnsi="Century Gothic" w:cs="Calibri"/>
          <w:sz w:val="22"/>
          <w:szCs w:val="22"/>
        </w:rPr>
        <w:t>, jako 1/12 część</w:t>
      </w:r>
      <w:r w:rsidRPr="002A195D">
        <w:rPr>
          <w:rFonts w:ascii="Century Gothic" w:hAnsi="Century Gothic" w:cs="Calibri"/>
          <w:sz w:val="22"/>
          <w:szCs w:val="22"/>
        </w:rPr>
        <w:t xml:space="preserve"> całości wynagrodzenia wskazanego </w:t>
      </w:r>
      <w:r>
        <w:rPr>
          <w:rFonts w:ascii="Century Gothic" w:hAnsi="Century Gothic" w:cs="Calibri"/>
          <w:sz w:val="22"/>
          <w:szCs w:val="22"/>
        </w:rPr>
        <w:br/>
      </w:r>
      <w:r w:rsidRPr="002A195D">
        <w:rPr>
          <w:rFonts w:ascii="Century Gothic" w:hAnsi="Century Gothic" w:cs="Calibri"/>
          <w:sz w:val="22"/>
          <w:szCs w:val="22"/>
        </w:rPr>
        <w:t xml:space="preserve">wyżej w ust. 1. </w:t>
      </w:r>
    </w:p>
    <w:p w:rsidR="001D7EC9" w:rsidRPr="002A195D" w:rsidRDefault="001D7EC9" w:rsidP="001D7EC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A195D">
        <w:rPr>
          <w:rFonts w:ascii="Century Gothic" w:hAnsi="Century Gothic" w:cs="Calibri"/>
          <w:sz w:val="22"/>
          <w:szCs w:val="22"/>
        </w:rPr>
        <w:t xml:space="preserve">Zapłata następować będzie na podstawie prawidłowo wystawionej i zgodnej </w:t>
      </w:r>
      <w:r>
        <w:rPr>
          <w:rFonts w:ascii="Century Gothic" w:hAnsi="Century Gothic" w:cs="Calibri"/>
          <w:sz w:val="22"/>
          <w:szCs w:val="22"/>
        </w:rPr>
        <w:br/>
      </w:r>
      <w:r w:rsidRPr="002A195D">
        <w:rPr>
          <w:rFonts w:ascii="Century Gothic" w:hAnsi="Century Gothic" w:cs="Calibri"/>
          <w:sz w:val="22"/>
          <w:szCs w:val="22"/>
        </w:rPr>
        <w:t>z umową faktury VAT.</w:t>
      </w:r>
    </w:p>
    <w:p w:rsidR="001D7EC9" w:rsidRPr="00D2383D" w:rsidRDefault="001D7EC9" w:rsidP="001D7EC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Podstawą do wystawienia faktury będzie protokół wykonania usługi</w:t>
      </w:r>
      <w:r>
        <w:rPr>
          <w:rFonts w:ascii="Century Gothic" w:hAnsi="Century Gothic" w:cs="Calibri"/>
          <w:bCs/>
          <w:sz w:val="22"/>
          <w:szCs w:val="22"/>
        </w:rPr>
        <w:t>,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o którym mowa w </w:t>
      </w:r>
      <w:r>
        <w:rPr>
          <w:rFonts w:ascii="Century Gothic" w:hAnsi="Century Gothic" w:cs="Calibri"/>
          <w:sz w:val="22"/>
          <w:szCs w:val="22"/>
        </w:rPr>
        <w:t>§</w:t>
      </w:r>
      <w:r w:rsidRPr="004751D0">
        <w:rPr>
          <w:rFonts w:ascii="Century Gothic" w:hAnsi="Century Gothic" w:cs="Calibri"/>
          <w:sz w:val="22"/>
          <w:szCs w:val="22"/>
        </w:rPr>
        <w:t xml:space="preserve">1 </w:t>
      </w:r>
      <w:r w:rsidRPr="005A1CC4">
        <w:rPr>
          <w:rFonts w:ascii="Century Gothic" w:hAnsi="Century Gothic" w:cs="Calibri"/>
          <w:sz w:val="22"/>
          <w:szCs w:val="22"/>
        </w:rPr>
        <w:t>ust. 3, którego</w:t>
      </w:r>
      <w:r w:rsidRPr="004751D0">
        <w:rPr>
          <w:rFonts w:ascii="Century Gothic" w:hAnsi="Century Gothic" w:cs="Calibri"/>
          <w:sz w:val="22"/>
          <w:szCs w:val="22"/>
        </w:rPr>
        <w:t xml:space="preserve"> kopię Wykonawca</w:t>
      </w:r>
      <w:r>
        <w:rPr>
          <w:rFonts w:ascii="Century Gothic" w:hAnsi="Century Gothic" w:cs="Calibri"/>
          <w:sz w:val="22"/>
          <w:szCs w:val="22"/>
        </w:rPr>
        <w:t xml:space="preserve"> załączy do wystawionej faktury, bądź wyśle </w:t>
      </w:r>
      <w:r>
        <w:rPr>
          <w:rFonts w:ascii="Century Gothic" w:hAnsi="Century Gothic" w:cs="Calibri"/>
          <w:sz w:val="22"/>
          <w:szCs w:val="22"/>
        </w:rPr>
        <w:br/>
        <w:t xml:space="preserve">na wskazany przez Zamawiającego adres e-mail, odpowiednio na: </w:t>
      </w:r>
      <w:hyperlink r:id="rId7" w:history="1">
        <w:r w:rsidRPr="00D2383D">
          <w:rPr>
            <w:rStyle w:val="Hipercze"/>
            <w:rFonts w:ascii="Century Gothic" w:hAnsi="Century Gothic" w:cs="Calibri"/>
            <w:sz w:val="22"/>
            <w:szCs w:val="22"/>
          </w:rPr>
          <w:t>faktury@poznan.wios.gov.pl</w:t>
        </w:r>
      </w:hyperlink>
      <w:r w:rsidRPr="00D2383D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oraz </w:t>
      </w:r>
      <w:hyperlink r:id="rId8" w:history="1">
        <w:r w:rsidRPr="00F46A6E">
          <w:rPr>
            <w:rStyle w:val="Hipercze"/>
            <w:rFonts w:ascii="Century Gothic" w:hAnsi="Century Gothic" w:cs="Calibri"/>
            <w:sz w:val="22"/>
            <w:szCs w:val="22"/>
          </w:rPr>
          <w:t>sekretariatdaf@gios.gov.pl</w:t>
        </w:r>
      </w:hyperlink>
      <w:r>
        <w:rPr>
          <w:rFonts w:ascii="Century Gothic" w:hAnsi="Century Gothic" w:cs="Calibri"/>
          <w:sz w:val="22"/>
          <w:szCs w:val="22"/>
        </w:rPr>
        <w:t>.</w:t>
      </w:r>
    </w:p>
    <w:p w:rsidR="001D7EC9" w:rsidRPr="004751D0" w:rsidRDefault="001D7EC9" w:rsidP="001D7EC9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Zapłata następować będzie w terminie 30 dni od dnia wystawienia faktury na</w:t>
      </w:r>
      <w:r>
        <w:rPr>
          <w:rFonts w:ascii="Century Gothic" w:hAnsi="Century Gothic" w:cs="Calibri"/>
          <w:sz w:val="22"/>
          <w:szCs w:val="22"/>
        </w:rPr>
        <w:t xml:space="preserve"> konto wskazane przez Wykonawcę</w:t>
      </w:r>
      <w:r w:rsidRPr="004751D0">
        <w:rPr>
          <w:rFonts w:ascii="Century Gothic" w:hAnsi="Century Gothic" w:cs="Calibri"/>
          <w:sz w:val="22"/>
          <w:szCs w:val="22"/>
        </w:rPr>
        <w:t xml:space="preserve"> pod warunkiem, że faktura wpłynie do siedziby Zamawiającego w terminie do 7 dni licząc od dnia jej wystawienia.</w:t>
      </w:r>
    </w:p>
    <w:p w:rsidR="001D7EC9" w:rsidRPr="004751D0" w:rsidRDefault="001D7EC9" w:rsidP="001D7EC9">
      <w:pPr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 przypadku nie</w:t>
      </w:r>
      <w:r w:rsidRPr="004751D0">
        <w:rPr>
          <w:rFonts w:ascii="Century Gothic" w:hAnsi="Century Gothic"/>
          <w:sz w:val="22"/>
          <w:szCs w:val="22"/>
        </w:rPr>
        <w:t xml:space="preserve">doręczenia faktury </w:t>
      </w:r>
      <w:r w:rsidRPr="004751D0">
        <w:rPr>
          <w:rFonts w:ascii="Century Gothic" w:hAnsi="Century Gothic" w:cs="Calibri"/>
          <w:sz w:val="22"/>
          <w:szCs w:val="22"/>
        </w:rPr>
        <w:t xml:space="preserve">w terminie do 7 dni licząc od dnia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jej wystawienia</w:t>
      </w:r>
      <w:r w:rsidRPr="004751D0">
        <w:rPr>
          <w:rFonts w:ascii="Century Gothic" w:hAnsi="Century Gothic"/>
          <w:sz w:val="22"/>
          <w:szCs w:val="22"/>
        </w:rPr>
        <w:t xml:space="preserve"> płatności należy dokonać nie później, niż 30 dni od daty otrzymania faktury.</w:t>
      </w:r>
    </w:p>
    <w:p w:rsidR="001D7EC9" w:rsidRPr="004751D0" w:rsidRDefault="001D7EC9" w:rsidP="001D7EC9">
      <w:pPr>
        <w:pStyle w:val="Bezodstpw"/>
        <w:widowControl w:val="0"/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Zamawiający wymaga aby na fakturze wpi</w:t>
      </w:r>
      <w:r>
        <w:rPr>
          <w:rFonts w:ascii="Century Gothic" w:hAnsi="Century Gothic" w:cs="Calibri"/>
          <w:sz w:val="22"/>
          <w:szCs w:val="22"/>
        </w:rPr>
        <w:t>sany był numer i data zawartej u</w:t>
      </w:r>
      <w:r w:rsidRPr="004751D0">
        <w:rPr>
          <w:rFonts w:ascii="Century Gothic" w:hAnsi="Century Gothic" w:cs="Calibri"/>
          <w:sz w:val="22"/>
          <w:szCs w:val="22"/>
        </w:rPr>
        <w:t>mowy oraz podział procentowy, o którym mowa w ust. 1</w:t>
      </w:r>
      <w:r>
        <w:rPr>
          <w:rFonts w:ascii="Century Gothic" w:hAnsi="Century Gothic" w:cs="Calibri"/>
          <w:sz w:val="22"/>
          <w:szCs w:val="22"/>
        </w:rPr>
        <w:t>5</w:t>
      </w:r>
      <w:r w:rsidRPr="004751D0">
        <w:rPr>
          <w:rFonts w:ascii="Century Gothic" w:hAnsi="Century Gothic" w:cs="Calibri"/>
          <w:sz w:val="22"/>
          <w:szCs w:val="22"/>
        </w:rPr>
        <w:t xml:space="preserve"> niniejszego paragrafu.</w:t>
      </w:r>
    </w:p>
    <w:p w:rsidR="001D7EC9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D65CF5">
        <w:rPr>
          <w:rFonts w:ascii="Century Gothic" w:hAnsi="Century Gothic" w:cs="Calibri"/>
          <w:sz w:val="22"/>
          <w:szCs w:val="22"/>
        </w:rPr>
        <w:t>Za dzień zapłaty uznaje się dzień obciążenia rachunku bankowego Zamawiającego.</w:t>
      </w:r>
    </w:p>
    <w:p w:rsidR="001D7EC9" w:rsidRPr="002F2DCB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F2DCB">
        <w:rPr>
          <w:rFonts w:ascii="Century Gothic" w:hAnsi="Century Gothic" w:cs="Calibri"/>
          <w:sz w:val="22"/>
          <w:szCs w:val="22"/>
        </w:rPr>
        <w:t>Wykonawca zobowiązany jest do utrzymania średniej wartości zagwarantowanej</w:t>
      </w:r>
      <w:r w:rsidRPr="002F2DCB">
        <w:rPr>
          <w:rFonts w:ascii="Century Gothic" w:hAnsi="Century Gothic" w:cs="Calibri"/>
          <w:sz w:val="22"/>
          <w:szCs w:val="22"/>
        </w:rPr>
        <w:br/>
        <w:t xml:space="preserve">w ofercie kwoty obniżenia wpłat na </w:t>
      </w:r>
      <w:proofErr w:type="spellStart"/>
      <w:r w:rsidRPr="002F2DCB">
        <w:rPr>
          <w:rFonts w:ascii="Century Gothic" w:hAnsi="Century Gothic" w:cs="Calibri"/>
          <w:sz w:val="22"/>
          <w:szCs w:val="22"/>
        </w:rPr>
        <w:t>PFRON</w:t>
      </w:r>
      <w:proofErr w:type="spellEnd"/>
      <w:r w:rsidRPr="002F2DCB">
        <w:rPr>
          <w:rFonts w:ascii="Century Gothic" w:hAnsi="Century Gothic" w:cs="Calibri"/>
          <w:sz w:val="22"/>
          <w:szCs w:val="22"/>
        </w:rPr>
        <w:t xml:space="preserve"> w wysokości nie niższej niż 15 % kwoty netto, o której mowa w ust. 1 niniejszego paragrafu dla lokalizacji w Poznaniu </w:t>
      </w:r>
      <w:r w:rsidR="0057321E">
        <w:rPr>
          <w:rFonts w:ascii="Century Gothic" w:hAnsi="Century Gothic" w:cs="Calibri"/>
          <w:sz w:val="22"/>
          <w:szCs w:val="22"/>
        </w:rPr>
        <w:br/>
      </w:r>
      <w:r w:rsidRPr="002F2DCB">
        <w:rPr>
          <w:rFonts w:ascii="Century Gothic" w:hAnsi="Century Gothic" w:cs="Calibri"/>
          <w:sz w:val="22"/>
          <w:szCs w:val="22"/>
        </w:rPr>
        <w:t xml:space="preserve">oraz 10 % kwoty netto odrębnie dla każdej z lokalizacji: w Kaliszu, Koninie, Lesznie </w:t>
      </w:r>
      <w:r w:rsidR="0057321E">
        <w:rPr>
          <w:rFonts w:ascii="Century Gothic" w:hAnsi="Century Gothic" w:cs="Calibri"/>
          <w:sz w:val="22"/>
          <w:szCs w:val="22"/>
        </w:rPr>
        <w:br/>
      </w:r>
      <w:r w:rsidRPr="002F2DCB">
        <w:rPr>
          <w:rFonts w:ascii="Century Gothic" w:hAnsi="Century Gothic" w:cs="Calibri"/>
          <w:sz w:val="22"/>
          <w:szCs w:val="22"/>
        </w:rPr>
        <w:t xml:space="preserve">oraz Pile. Wartość procentowa obniżenia wpłat na </w:t>
      </w:r>
      <w:proofErr w:type="spellStart"/>
      <w:r w:rsidRPr="002F2DCB">
        <w:rPr>
          <w:rFonts w:ascii="Century Gothic" w:hAnsi="Century Gothic" w:cs="Calibri"/>
          <w:sz w:val="22"/>
          <w:szCs w:val="22"/>
        </w:rPr>
        <w:t>PFRON</w:t>
      </w:r>
      <w:proofErr w:type="spellEnd"/>
      <w:r w:rsidRPr="002F2DCB">
        <w:rPr>
          <w:rFonts w:ascii="Century Gothic" w:hAnsi="Century Gothic" w:cs="Calibri"/>
          <w:sz w:val="22"/>
          <w:szCs w:val="22"/>
        </w:rPr>
        <w:t>, jaka będzie przysługiwać Zamawiającemu obliczana będzie na podstawie średniej arytmetycznej zapewnionego przez Wykonawcę obniżenia za każde kolejne 6 miesięcy obowiązywania umowy.</w:t>
      </w:r>
    </w:p>
    <w:p w:rsidR="001D7EC9" w:rsidRPr="00CC1BA9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CE3C87">
        <w:rPr>
          <w:rFonts w:ascii="Century Gothic" w:hAnsi="Century Gothic" w:cs="Calibri"/>
          <w:sz w:val="22"/>
          <w:szCs w:val="22"/>
        </w:rPr>
        <w:t xml:space="preserve">Wykonawca ponosi pełną odpowiedzialność w stosunku do Zamawiającego </w:t>
      </w:r>
      <w:r>
        <w:rPr>
          <w:rFonts w:ascii="Century Gothic" w:hAnsi="Century Gothic" w:cs="Calibri"/>
          <w:sz w:val="22"/>
          <w:szCs w:val="22"/>
        </w:rPr>
        <w:br/>
      </w:r>
      <w:r w:rsidRPr="00CE3C87">
        <w:rPr>
          <w:rFonts w:ascii="Century Gothic" w:hAnsi="Century Gothic" w:cs="Calibri"/>
          <w:sz w:val="22"/>
          <w:szCs w:val="22"/>
        </w:rPr>
        <w:t xml:space="preserve">za podanie nieprawdziwych, niepełnych lub wadliwych informacji mających wpływ na obowiązki i/lub uprawnienia Zamawiającego do obniżenia wpłaty na </w:t>
      </w:r>
      <w:proofErr w:type="spellStart"/>
      <w:r w:rsidRPr="00CE3C87">
        <w:rPr>
          <w:rFonts w:ascii="Century Gothic" w:hAnsi="Century Gothic" w:cs="Calibri"/>
          <w:sz w:val="22"/>
          <w:szCs w:val="22"/>
        </w:rPr>
        <w:t>PFRON</w:t>
      </w:r>
      <w:proofErr w:type="spellEnd"/>
      <w:r w:rsidRPr="00CE3C87">
        <w:rPr>
          <w:rFonts w:ascii="Century Gothic" w:hAnsi="Century Gothic" w:cs="Calibri"/>
          <w:sz w:val="22"/>
          <w:szCs w:val="22"/>
        </w:rPr>
        <w:t xml:space="preserve">. Wykonawca zobowiązuje się do wyrównania szkody Zamawiającego w pełnej wysokości w sytuacji ustalenia obowiązku zapłaty </w:t>
      </w:r>
      <w:r w:rsidRPr="002F2DCB">
        <w:rPr>
          <w:rFonts w:ascii="Century Gothic" w:hAnsi="Century Gothic" w:cs="Calibri"/>
          <w:sz w:val="22"/>
          <w:szCs w:val="22"/>
        </w:rPr>
        <w:t xml:space="preserve">większej wpłaty składki </w:t>
      </w:r>
      <w:r w:rsidRPr="00CE3C87">
        <w:rPr>
          <w:rFonts w:ascii="Century Gothic" w:hAnsi="Century Gothic" w:cs="Calibri"/>
          <w:sz w:val="22"/>
          <w:szCs w:val="22"/>
        </w:rPr>
        <w:t xml:space="preserve">na </w:t>
      </w:r>
      <w:proofErr w:type="spellStart"/>
      <w:r w:rsidRPr="00CE3C87">
        <w:rPr>
          <w:rFonts w:ascii="Century Gothic" w:hAnsi="Century Gothic" w:cs="Calibri"/>
          <w:sz w:val="22"/>
          <w:szCs w:val="22"/>
        </w:rPr>
        <w:t>PFRON</w:t>
      </w:r>
      <w:proofErr w:type="spellEnd"/>
      <w:r w:rsidRPr="00CE3C87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br/>
      </w:r>
      <w:r w:rsidRPr="00CE3C87">
        <w:rPr>
          <w:rFonts w:ascii="Century Gothic" w:hAnsi="Century Gothic" w:cs="Calibri"/>
          <w:sz w:val="22"/>
          <w:szCs w:val="22"/>
        </w:rPr>
        <w:t xml:space="preserve">lub nałożenia kar i innych należności z tego tytułu na Zamawiającego </w:t>
      </w:r>
      <w:r>
        <w:rPr>
          <w:rFonts w:ascii="Century Gothic" w:hAnsi="Century Gothic" w:cs="Calibri"/>
          <w:sz w:val="22"/>
          <w:szCs w:val="22"/>
        </w:rPr>
        <w:br/>
        <w:t>przez właściwe organy</w:t>
      </w:r>
      <w:r w:rsidRPr="00CC1BA9">
        <w:rPr>
          <w:rFonts w:ascii="Century Gothic" w:hAnsi="Century Gothic" w:cs="Calibri"/>
          <w:sz w:val="22"/>
          <w:szCs w:val="22"/>
        </w:rPr>
        <w:t xml:space="preserve">. </w:t>
      </w:r>
    </w:p>
    <w:p w:rsidR="001D7EC9" w:rsidRPr="005C4854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trike/>
          <w:color w:val="FF0000"/>
          <w:sz w:val="22"/>
          <w:szCs w:val="22"/>
        </w:rPr>
      </w:pPr>
      <w:r w:rsidRPr="00CE3C87">
        <w:rPr>
          <w:rFonts w:ascii="Century Gothic" w:hAnsi="Century Gothic" w:cs="Calibri"/>
          <w:sz w:val="22"/>
          <w:szCs w:val="22"/>
        </w:rPr>
        <w:t>Wykonawca</w:t>
      </w:r>
      <w:r w:rsidRPr="00EA3286">
        <w:rPr>
          <w:rFonts w:ascii="Century Gothic" w:hAnsi="Century Gothic" w:cs="Calibri"/>
          <w:sz w:val="22"/>
          <w:szCs w:val="22"/>
        </w:rPr>
        <w:t xml:space="preserve">, o którym mowa wyżej w ust. 9 i 10 niniejszego paragrafu, stosownie </w:t>
      </w:r>
      <w:r>
        <w:rPr>
          <w:rFonts w:ascii="Century Gothic" w:hAnsi="Century Gothic" w:cs="Calibri"/>
          <w:sz w:val="22"/>
          <w:szCs w:val="22"/>
        </w:rPr>
        <w:br/>
      </w:r>
      <w:r w:rsidRPr="00EA3286">
        <w:rPr>
          <w:rFonts w:ascii="Century Gothic" w:hAnsi="Century Gothic" w:cs="Calibri"/>
          <w:sz w:val="22"/>
          <w:szCs w:val="22"/>
        </w:rPr>
        <w:t>do obowiązków w</w:t>
      </w:r>
      <w:r w:rsidRPr="006B1615">
        <w:rPr>
          <w:rFonts w:ascii="Century Gothic" w:hAnsi="Century Gothic" w:cs="Calibri"/>
          <w:sz w:val="22"/>
          <w:szCs w:val="22"/>
        </w:rPr>
        <w:t>ynikających z ustawy z dnia 27 sierpnia 1997 r. o rehabilitacji zawodowej i społecznej oraz zatrudnianiu osób niepełnosprawnych (Dz. U. z 2024</w:t>
      </w:r>
      <w:r>
        <w:rPr>
          <w:rFonts w:ascii="Century Gothic" w:hAnsi="Century Gothic" w:cs="Calibri"/>
          <w:sz w:val="22"/>
          <w:szCs w:val="22"/>
        </w:rPr>
        <w:t xml:space="preserve"> r. </w:t>
      </w:r>
      <w:r w:rsidRPr="006B1615">
        <w:rPr>
          <w:rFonts w:ascii="Century Gothic" w:hAnsi="Century Gothic" w:cs="Calibri"/>
          <w:sz w:val="22"/>
          <w:szCs w:val="22"/>
        </w:rPr>
        <w:t xml:space="preserve">poz. 44, ze zm.), </w:t>
      </w:r>
      <w:r w:rsidRPr="00CE3C87">
        <w:rPr>
          <w:rFonts w:ascii="Century Gothic" w:hAnsi="Century Gothic" w:cs="Calibri"/>
          <w:sz w:val="22"/>
          <w:szCs w:val="22"/>
        </w:rPr>
        <w:t xml:space="preserve">zobowiązany jest przedstawiać Zamawiającemu „Informację </w:t>
      </w:r>
      <w:r>
        <w:rPr>
          <w:rFonts w:ascii="Century Gothic" w:hAnsi="Century Gothic" w:cs="Calibri"/>
          <w:sz w:val="22"/>
          <w:szCs w:val="22"/>
        </w:rPr>
        <w:br/>
      </w:r>
      <w:r w:rsidRPr="00CE3C87">
        <w:rPr>
          <w:rFonts w:ascii="Century Gothic" w:hAnsi="Century Gothic" w:cs="Calibri"/>
          <w:sz w:val="22"/>
          <w:szCs w:val="22"/>
        </w:rPr>
        <w:t>o kwocie obniżenia wpłat na Państ</w:t>
      </w:r>
      <w:r>
        <w:rPr>
          <w:rFonts w:ascii="Century Gothic" w:hAnsi="Century Gothic" w:cs="Calibri"/>
          <w:sz w:val="22"/>
          <w:szCs w:val="22"/>
        </w:rPr>
        <w:t xml:space="preserve">wowy Fundusz Rehabilitacji Osób </w:t>
      </w:r>
      <w:r w:rsidRPr="00CE3C87">
        <w:rPr>
          <w:rFonts w:ascii="Century Gothic" w:hAnsi="Century Gothic" w:cs="Calibri"/>
          <w:sz w:val="22"/>
          <w:szCs w:val="22"/>
        </w:rPr>
        <w:t xml:space="preserve">Niepełnosprawnych” nie później niż do ostatniego dnia miesiąca następującego </w:t>
      </w:r>
      <w:r>
        <w:rPr>
          <w:rFonts w:ascii="Century Gothic" w:hAnsi="Century Gothic" w:cs="Calibri"/>
          <w:sz w:val="22"/>
          <w:szCs w:val="22"/>
        </w:rPr>
        <w:br/>
      </w:r>
      <w:r w:rsidRPr="00CE3C87">
        <w:rPr>
          <w:rFonts w:ascii="Century Gothic" w:hAnsi="Century Gothic" w:cs="Calibri"/>
          <w:sz w:val="22"/>
          <w:szCs w:val="22"/>
        </w:rPr>
        <w:t xml:space="preserve">po miesiącu, </w:t>
      </w:r>
      <w:r w:rsidRPr="002F2DCB">
        <w:rPr>
          <w:rFonts w:ascii="Century Gothic" w:hAnsi="Century Gothic" w:cs="Calibri"/>
          <w:sz w:val="22"/>
          <w:szCs w:val="22"/>
        </w:rPr>
        <w:t>w którym przypadał termin płatności za zakup usług stanowiących przedmiot umowy. Wymagania określone w ust. 9-11 niniejszego paragrafu mają zastosowanie w umowie odrębnie dla każdej z części 1-5 zamówienia (wszystkich lokalizacji Zamawiającego).</w:t>
      </w:r>
    </w:p>
    <w:p w:rsidR="001D7EC9" w:rsidRPr="004751D0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Wynagrodzenie za niepełny miesiąc, w którym Zamawiający korzystał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z przedmiotowych usług Wykonawcy będzie naliczane proporcjonalnie w stosunku do wynagrodzenia za cały miesiąc w wysokości ilości dni świadczenia usługi,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za które ma zostać wypłacone częściowe wynagrodzenie. </w:t>
      </w:r>
    </w:p>
    <w:p w:rsidR="001D7EC9" w:rsidRPr="00A5453C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 przypadku przedłożenia przez Wykonawcę błędnie wystawionej faktury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oraz w przypadku niedołączenia </w:t>
      </w:r>
      <w:r>
        <w:rPr>
          <w:rFonts w:ascii="Century Gothic" w:hAnsi="Century Gothic" w:cs="Calibri"/>
          <w:sz w:val="22"/>
          <w:szCs w:val="22"/>
        </w:rPr>
        <w:t>lub nie wysłania drogą elektroniczną na wskazany powyżej adres e-mail</w:t>
      </w:r>
      <w:r w:rsidRPr="000A1DEC">
        <w:rPr>
          <w:rFonts w:ascii="Century Gothic" w:hAnsi="Century Gothic" w:cs="Calibri"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sz w:val="22"/>
          <w:szCs w:val="22"/>
        </w:rPr>
        <w:t>protokołu, o którym mowa w ust. 4, Zamawiający uprawniony jest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sz w:val="22"/>
          <w:szCs w:val="22"/>
        </w:rPr>
        <w:t>do wstrzymania się z zapłatą lub przekazania należności do depozytu sądowego. W takiej sytuacji termin płatności, o którym mowa w ust. 5 i 6, będzie liczony od dnia usunięcia braków bądź przedstawienia skorygowanych dokumentów.</w:t>
      </w:r>
    </w:p>
    <w:p w:rsidR="001D7EC9" w:rsidRPr="004751D0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Wstrzymanie wypłaty </w:t>
      </w:r>
      <w:r w:rsidRPr="004751D0">
        <w:rPr>
          <w:rFonts w:ascii="Century Gothic" w:hAnsi="Century Gothic" w:cs="Calibri"/>
          <w:sz w:val="22"/>
          <w:szCs w:val="22"/>
        </w:rPr>
        <w:t>wynagrodzenia z</w:t>
      </w:r>
      <w:r>
        <w:rPr>
          <w:rFonts w:ascii="Century Gothic" w:hAnsi="Century Gothic" w:cs="Calibri"/>
          <w:sz w:val="22"/>
          <w:szCs w:val="22"/>
        </w:rPr>
        <w:t xml:space="preserve"> przyczyn </w:t>
      </w:r>
      <w:r w:rsidRPr="004751D0">
        <w:rPr>
          <w:rFonts w:ascii="Century Gothic" w:hAnsi="Century Gothic" w:cs="Calibri"/>
          <w:sz w:val="22"/>
          <w:szCs w:val="22"/>
        </w:rPr>
        <w:t xml:space="preserve">wskazanych w ust. </w:t>
      </w:r>
      <w:r w:rsidRPr="00D65CF5">
        <w:rPr>
          <w:rFonts w:ascii="Century Gothic" w:hAnsi="Century Gothic" w:cs="Calibri"/>
          <w:sz w:val="22"/>
          <w:szCs w:val="22"/>
        </w:rPr>
        <w:t xml:space="preserve">13 </w:t>
      </w:r>
      <w:r>
        <w:rPr>
          <w:rFonts w:ascii="Century Gothic" w:hAnsi="Century Gothic" w:cs="Calibri"/>
          <w:sz w:val="22"/>
          <w:szCs w:val="22"/>
        </w:rPr>
        <w:t xml:space="preserve">nie może </w:t>
      </w:r>
      <w:r w:rsidRPr="004751D0">
        <w:rPr>
          <w:rFonts w:ascii="Century Gothic" w:hAnsi="Century Gothic" w:cs="Calibri"/>
          <w:sz w:val="22"/>
          <w:szCs w:val="22"/>
        </w:rPr>
        <w:t>być podstawą do naliczenia odsetek z tytułu opóźnień w płatnościach.</w:t>
      </w:r>
    </w:p>
    <w:p w:rsidR="001D7EC9" w:rsidRPr="00122CDD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Należności za usługę 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będą fakturowane na Zamawiających i płatne będą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przez Zamawiających w następujących proporcjach, odpowiednio dla każdej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z lokalizacji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2972BA">
        <w:rPr>
          <w:rFonts w:ascii="Century Gothic" w:hAnsi="Century Gothic" w:cs="Calibri"/>
          <w:bCs/>
          <w:i/>
          <w:sz w:val="22"/>
          <w:szCs w:val="22"/>
        </w:rPr>
        <w:t>(tu zostaną wpisane dane dla danej części)</w:t>
      </w:r>
      <w:r w:rsidRPr="004751D0">
        <w:rPr>
          <w:rFonts w:ascii="Century Gothic" w:hAnsi="Century Gothic" w:cs="Calibri"/>
          <w:bCs/>
          <w:sz w:val="22"/>
          <w:szCs w:val="22"/>
        </w:rPr>
        <w:t>:</w:t>
      </w:r>
    </w:p>
    <w:p w:rsidR="001D7EC9" w:rsidRDefault="001D7EC9" w:rsidP="001D7EC9">
      <w:pPr>
        <w:suppressAutoHyphens/>
        <w:spacing w:line="276" w:lineRule="auto"/>
        <w:rPr>
          <w:rFonts w:ascii="Century Gothic" w:hAnsi="Century Gothic" w:cs="Calibri"/>
          <w:sz w:val="22"/>
          <w:szCs w:val="22"/>
          <w:u w:val="single"/>
        </w:rPr>
      </w:pPr>
    </w:p>
    <w:tbl>
      <w:tblPr>
        <w:tblW w:w="9123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03"/>
        <w:gridCol w:w="1843"/>
        <w:gridCol w:w="1984"/>
      </w:tblGrid>
      <w:tr w:rsidR="001D7EC9" w:rsidRPr="002972BA" w:rsidTr="002703B6">
        <w:trPr>
          <w:trHeight w:val="455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Nazwa części</w:t>
            </w:r>
          </w:p>
        </w:tc>
        <w:tc>
          <w:tcPr>
            <w:tcW w:w="430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Przedmiot zamówienia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Podział procentowy </w:t>
            </w:r>
            <w:r w:rsidRPr="00122CDD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wartości miesięcznego wynagrodzenia, </w:t>
            </w: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br/>
            </w:r>
            <w:r w:rsidRPr="00122CDD">
              <w:rPr>
                <w:rFonts w:ascii="Century Gothic" w:hAnsi="Century Gothic" w:cs="Calibri"/>
                <w:spacing w:val="-1"/>
                <w:sz w:val="18"/>
                <w:szCs w:val="18"/>
              </w:rPr>
              <w:t>o którym mowa w §3 ust. 2</w:t>
            </w:r>
          </w:p>
        </w:tc>
      </w:tr>
      <w:tr w:rsidR="001D7EC9" w:rsidRPr="002972BA" w:rsidTr="002703B6">
        <w:trPr>
          <w:trHeight w:hRule="exact" w:val="358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430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</w:p>
        </w:tc>
      </w:tr>
      <w:tr w:rsidR="001D7EC9" w:rsidRPr="002972BA" w:rsidTr="002703B6">
        <w:trPr>
          <w:trHeight w:hRule="exact" w:val="345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A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D</w:t>
            </w:r>
          </w:p>
        </w:tc>
      </w:tr>
      <w:tr w:rsidR="001D7EC9" w:rsidRPr="002972BA" w:rsidTr="002703B6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1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1418C5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budynku 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  <w:t xml:space="preserve">oraz terenu wokół budynku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</w: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w Poznaniu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42%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58%</w:t>
            </w:r>
          </w:p>
        </w:tc>
      </w:tr>
      <w:tr w:rsidR="001D7EC9" w:rsidRPr="002972BA" w:rsidTr="002703B6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2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budynku 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  <w:t xml:space="preserve">oraz terenu wokół budynku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 xml:space="preserve"> </w:t>
            </w: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br/>
              <w:t>Delegatura w Kaliszu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41%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59%</w:t>
            </w:r>
          </w:p>
        </w:tc>
      </w:tr>
      <w:tr w:rsidR="001D7EC9" w:rsidRPr="002972BA" w:rsidTr="002703B6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3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 sprzątania p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omieszczeń budynków oraz terenu</w:t>
            </w: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wokół budynków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  <w:p w:rsidR="001D7EC9" w:rsidRPr="002972BA" w:rsidRDefault="001D7EC9" w:rsidP="002703B6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Koninie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42%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58%</w:t>
            </w:r>
          </w:p>
        </w:tc>
      </w:tr>
      <w:tr w:rsidR="001D7EC9" w:rsidRPr="002972BA" w:rsidTr="002703B6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4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budynków oraz terenu wokół budynków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  <w:p w:rsidR="001D7EC9" w:rsidRPr="002972BA" w:rsidRDefault="001D7EC9" w:rsidP="002703B6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Lesznie</w:t>
            </w:r>
          </w:p>
          <w:p w:rsidR="001D7EC9" w:rsidRPr="002972BA" w:rsidRDefault="001D7EC9" w:rsidP="002703B6">
            <w:pPr>
              <w:spacing w:after="1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40%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60%</w:t>
            </w:r>
          </w:p>
        </w:tc>
      </w:tr>
      <w:tr w:rsidR="001D7EC9" w:rsidRPr="002972BA" w:rsidTr="002703B6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5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>Usługa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sprzątania pomieszczeń budynku </w:t>
            </w:r>
            <w:r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  <w:t xml:space="preserve">oraz terenu wokół budynku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  <w:proofErr w:type="spellEnd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 i </w:t>
            </w:r>
            <w:proofErr w:type="spellStart"/>
            <w:r w:rsidRPr="002972BA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  <w:proofErr w:type="spellEnd"/>
          </w:p>
          <w:p w:rsidR="001D7EC9" w:rsidRPr="002972BA" w:rsidRDefault="001D7EC9" w:rsidP="002703B6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2972BA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Pile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28%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D7EC9" w:rsidRPr="002972BA" w:rsidRDefault="001D7EC9" w:rsidP="002703B6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>
              <w:rPr>
                <w:rFonts w:ascii="Century Gothic" w:hAnsi="Century Gothic" w:cs="Calibri"/>
                <w:spacing w:val="-1"/>
                <w:sz w:val="18"/>
                <w:szCs w:val="18"/>
              </w:rPr>
              <w:t>72%</w:t>
            </w:r>
          </w:p>
        </w:tc>
      </w:tr>
    </w:tbl>
    <w:p w:rsidR="001D7EC9" w:rsidRDefault="001D7EC9" w:rsidP="001D7EC9">
      <w:pPr>
        <w:suppressAutoHyphens/>
        <w:spacing w:line="276" w:lineRule="auto"/>
        <w:rPr>
          <w:rFonts w:ascii="Century Gothic" w:hAnsi="Century Gothic" w:cs="Calibri"/>
          <w:sz w:val="22"/>
          <w:szCs w:val="22"/>
          <w:u w:val="single"/>
        </w:rPr>
      </w:pPr>
    </w:p>
    <w:p w:rsidR="001D7EC9" w:rsidRPr="004751D0" w:rsidRDefault="001D7EC9" w:rsidP="001D7EC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Wykonawca za usługę będącą przedmiotem niniejszej umowy wystawiać będzie, uwzględniając zasady opisane w ust.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D65CF5">
        <w:rPr>
          <w:rFonts w:ascii="Century Gothic" w:hAnsi="Century Gothic" w:cs="Calibri"/>
          <w:bCs/>
          <w:sz w:val="22"/>
          <w:szCs w:val="22"/>
        </w:rPr>
        <w:t>15, 16, 17, 18,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19, 20</w:t>
      </w:r>
      <w:r>
        <w:rPr>
          <w:rFonts w:ascii="Century Gothic" w:hAnsi="Century Gothic" w:cs="Calibri"/>
          <w:bCs/>
          <w:sz w:val="22"/>
          <w:szCs w:val="22"/>
        </w:rPr>
        <w:t xml:space="preserve"> i 21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niniejszego paragrafu -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co miesiąc każdorazowo oddzielnie</w:t>
      </w:r>
      <w:r w:rsidRPr="004751D0">
        <w:rPr>
          <w:rFonts w:ascii="Century Gothic" w:hAnsi="Century Gothic" w:cs="Calibri"/>
          <w:sz w:val="22"/>
          <w:szCs w:val="22"/>
        </w:rPr>
        <w:t xml:space="preserve"> fakturę VAT, dla każdego z następujących nabywców:</w:t>
      </w:r>
    </w:p>
    <w:p w:rsidR="001D7EC9" w:rsidRPr="004751D0" w:rsidRDefault="001D7EC9" w:rsidP="001D7EC9">
      <w:pPr>
        <w:pStyle w:val="Akapitzlist"/>
        <w:numPr>
          <w:ilvl w:val="0"/>
          <w:numId w:val="18"/>
        </w:numPr>
        <w:snapToGri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Wojewódzki Inspektorat Ochrony Środowiska w Poznaniu przy ul.</w:t>
      </w:r>
      <w:r w:rsidRPr="004751D0">
        <w:rPr>
          <w:rFonts w:ascii="Century Gothic" w:hAnsi="Century Gothic" w:cs="Calibri"/>
          <w:b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Czarna Rola 4, </w:t>
      </w:r>
      <w:r w:rsidRPr="004751D0">
        <w:rPr>
          <w:rFonts w:ascii="Century Gothic" w:hAnsi="Century Gothic" w:cs="Calibri"/>
          <w:sz w:val="22"/>
          <w:szCs w:val="22"/>
        </w:rPr>
        <w:t>61-625 Poznań. Adresem doręczenia faktury VA</w:t>
      </w:r>
      <w:r>
        <w:rPr>
          <w:rFonts w:ascii="Century Gothic" w:hAnsi="Century Gothic" w:cs="Calibri"/>
          <w:sz w:val="22"/>
          <w:szCs w:val="22"/>
        </w:rPr>
        <w:t xml:space="preserve">T jest: Wojewódzki Inspektorat </w:t>
      </w:r>
      <w:r w:rsidRPr="004751D0">
        <w:rPr>
          <w:rFonts w:ascii="Century Gothic" w:hAnsi="Century Gothic" w:cs="Calibri"/>
          <w:sz w:val="22"/>
          <w:szCs w:val="22"/>
        </w:rPr>
        <w:t>Ochrony Środowiska w Poznaniu przy ul.</w:t>
      </w:r>
      <w:r w:rsidRPr="004751D0">
        <w:rPr>
          <w:rFonts w:ascii="Century Gothic" w:hAnsi="Century Gothic" w:cs="Calibri"/>
          <w:b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sz w:val="22"/>
          <w:szCs w:val="22"/>
        </w:rPr>
        <w:t xml:space="preserve">Czarna Rola 4, 61-625 Poznań;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NIP: </w:t>
      </w:r>
      <w:r w:rsidRPr="004751D0">
        <w:rPr>
          <w:rFonts w:ascii="Century Gothic" w:hAnsi="Century Gothic" w:cs="Calibri"/>
          <w:b/>
          <w:sz w:val="22"/>
          <w:szCs w:val="22"/>
        </w:rPr>
        <w:t>972-05-27-579;</w:t>
      </w:r>
    </w:p>
    <w:p w:rsidR="001D7EC9" w:rsidRPr="004751D0" w:rsidRDefault="001D7EC9" w:rsidP="001D7EC9">
      <w:pPr>
        <w:pStyle w:val="Akapitzlist"/>
        <w:numPr>
          <w:ilvl w:val="0"/>
          <w:numId w:val="18"/>
        </w:numPr>
        <w:snapToGri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Główny Inspektorat Ochrony Środowiska przy ul.</w:t>
      </w:r>
      <w:r>
        <w:rPr>
          <w:rFonts w:ascii="Century Gothic" w:hAnsi="Century Gothic" w:cs="Calibri"/>
          <w:sz w:val="22"/>
          <w:szCs w:val="22"/>
        </w:rPr>
        <w:t xml:space="preserve"> Bitwy Warszawskiej 1920 r. 3, </w:t>
      </w:r>
      <w:r>
        <w:rPr>
          <w:rFonts w:ascii="Century Gothic" w:hAnsi="Century Gothic" w:cs="Calibri"/>
          <w:sz w:val="22"/>
          <w:szCs w:val="22"/>
        </w:rPr>
        <w:br/>
        <w:t>02-362</w:t>
      </w:r>
      <w:r w:rsidRPr="004751D0">
        <w:rPr>
          <w:rFonts w:ascii="Century Gothic" w:hAnsi="Century Gothic" w:cs="Calibri"/>
          <w:sz w:val="22"/>
          <w:szCs w:val="22"/>
        </w:rPr>
        <w:t xml:space="preserve"> Warszawa. Adresem doręczenia faktury VAT jest: Główny Inspektorat Ochrony Środowiska przy ul.</w:t>
      </w:r>
      <w:r>
        <w:rPr>
          <w:rFonts w:ascii="Century Gothic" w:hAnsi="Century Gothic" w:cs="Calibri"/>
          <w:sz w:val="22"/>
          <w:szCs w:val="22"/>
        </w:rPr>
        <w:t xml:space="preserve"> Bitwy Warszawskiej 1920 r. 3, 02-362</w:t>
      </w:r>
      <w:r w:rsidRPr="004751D0">
        <w:rPr>
          <w:rFonts w:ascii="Century Gothic" w:hAnsi="Century Gothic" w:cs="Calibri"/>
          <w:sz w:val="22"/>
          <w:szCs w:val="22"/>
        </w:rPr>
        <w:t xml:space="preserve"> Warszawa;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NIP: </w:t>
      </w:r>
      <w:r w:rsidRPr="004751D0">
        <w:rPr>
          <w:rFonts w:ascii="Century Gothic" w:hAnsi="Century Gothic" w:cs="Calibri"/>
          <w:b/>
          <w:sz w:val="22"/>
          <w:szCs w:val="22"/>
        </w:rPr>
        <w:t>526-16-50-857.</w:t>
      </w:r>
      <w:r w:rsidRPr="004751D0">
        <w:rPr>
          <w:rFonts w:ascii="Century Gothic" w:hAnsi="Century Gothic" w:cs="Calibri"/>
          <w:sz w:val="22"/>
          <w:szCs w:val="22"/>
        </w:rPr>
        <w:t xml:space="preserve"> </w:t>
      </w:r>
    </w:p>
    <w:p w:rsidR="001D7EC9" w:rsidRPr="004751D0" w:rsidRDefault="001D7EC9" w:rsidP="001D7EC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Zastrzega się, </w:t>
      </w:r>
      <w:r>
        <w:rPr>
          <w:rFonts w:ascii="Century Gothic" w:hAnsi="Century Gothic" w:cs="Calibri"/>
          <w:sz w:val="22"/>
          <w:szCs w:val="22"/>
        </w:rPr>
        <w:t xml:space="preserve">że faktura za miesiąc listopad </w:t>
      </w:r>
      <w:r w:rsidRPr="004751D0">
        <w:rPr>
          <w:rFonts w:ascii="Century Gothic" w:hAnsi="Century Gothic" w:cs="Calibri"/>
          <w:sz w:val="22"/>
          <w:szCs w:val="22"/>
        </w:rPr>
        <w:t>winna być dostarczana do 5 grudnia danego roku.</w:t>
      </w:r>
    </w:p>
    <w:p w:rsidR="001D7EC9" w:rsidRPr="004751D0" w:rsidRDefault="001D7EC9" w:rsidP="001D7EC9">
      <w:pPr>
        <w:numPr>
          <w:ilvl w:val="0"/>
          <w:numId w:val="11"/>
        </w:numPr>
        <w:suppressAutoHyphens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Strony akceptują wystawianie i dostarczanie w fo</w:t>
      </w:r>
      <w:r>
        <w:rPr>
          <w:rFonts w:ascii="Century Gothic" w:hAnsi="Century Gothic" w:cs="Calibri"/>
          <w:sz w:val="22"/>
          <w:szCs w:val="22"/>
        </w:rPr>
        <w:t xml:space="preserve">rmie elektronicznej, </w:t>
      </w:r>
      <w:r>
        <w:rPr>
          <w:rFonts w:ascii="Century Gothic" w:hAnsi="Century Gothic" w:cs="Calibri"/>
          <w:sz w:val="22"/>
          <w:szCs w:val="22"/>
        </w:rPr>
        <w:br/>
        <w:t>w formacie .pdf</w:t>
      </w:r>
      <w:r w:rsidRPr="004751D0">
        <w:rPr>
          <w:rFonts w:ascii="Century Gothic" w:hAnsi="Century Gothic" w:cs="Calibri"/>
          <w:sz w:val="22"/>
          <w:szCs w:val="22"/>
        </w:rPr>
        <w:t xml:space="preserve">: faktur, faktur korygujących oraz duplikatów faktur, zgodnie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z art. 106n ustawy z dnia 11 marca 2004 r. o podatku od towarów i usług </w:t>
      </w:r>
      <w:r>
        <w:rPr>
          <w:rFonts w:ascii="Century Gothic" w:hAnsi="Century Gothic" w:cs="Calibri"/>
          <w:sz w:val="22"/>
          <w:szCs w:val="22"/>
        </w:rPr>
        <w:br/>
      </w:r>
      <w:r w:rsidRPr="006B1615">
        <w:rPr>
          <w:rFonts w:ascii="Century Gothic" w:hAnsi="Century Gothic" w:cs="Calibri"/>
          <w:sz w:val="22"/>
          <w:szCs w:val="22"/>
        </w:rPr>
        <w:t>(Dz. U. z 2024 r., poz. 361, ze zm.).</w:t>
      </w:r>
    </w:p>
    <w:p w:rsidR="001D7EC9" w:rsidRPr="004751D0" w:rsidRDefault="001D7EC9" w:rsidP="001D7EC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Faktury elektroniczne </w:t>
      </w:r>
      <w:r w:rsidRPr="004751D0">
        <w:rPr>
          <w:rFonts w:ascii="Century Gothic" w:hAnsi="Century Gothic" w:cs="Calibri"/>
          <w:sz w:val="22"/>
          <w:szCs w:val="22"/>
        </w:rPr>
        <w:t>będą wystawiane zgodnie z następującymi zasadami:</w:t>
      </w:r>
    </w:p>
    <w:p w:rsidR="001D7EC9" w:rsidRDefault="001D7EC9" w:rsidP="001D7EC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faktura musi być wystawiona zgodnie z przepisami ust</w:t>
      </w:r>
      <w:r>
        <w:rPr>
          <w:rFonts w:ascii="Century Gothic" w:hAnsi="Century Gothic" w:cs="Calibri"/>
          <w:sz w:val="22"/>
          <w:szCs w:val="22"/>
        </w:rPr>
        <w:t xml:space="preserve">awy o podatku </w:t>
      </w:r>
      <w:r>
        <w:rPr>
          <w:rFonts w:ascii="Century Gothic" w:hAnsi="Century Gothic" w:cs="Calibri"/>
          <w:sz w:val="22"/>
          <w:szCs w:val="22"/>
        </w:rPr>
        <w:br/>
        <w:t>od towarów i usług;</w:t>
      </w:r>
    </w:p>
    <w:p w:rsidR="001D7EC9" w:rsidRDefault="001D7EC9" w:rsidP="001D7EC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41D89">
        <w:rPr>
          <w:rFonts w:ascii="Century Gothic" w:hAnsi="Century Gothic" w:cs="Calibri"/>
          <w:sz w:val="22"/>
          <w:szCs w:val="22"/>
        </w:rPr>
        <w:t>Wykonawca oświadcza, ze faktura w formie papierowe</w:t>
      </w:r>
      <w:r>
        <w:rPr>
          <w:rFonts w:ascii="Century Gothic" w:hAnsi="Century Gothic" w:cs="Calibri"/>
          <w:sz w:val="22"/>
          <w:szCs w:val="22"/>
        </w:rPr>
        <w:t xml:space="preserve">j nie zostanie wprowadzona do </w:t>
      </w:r>
      <w:r w:rsidRPr="00241D89">
        <w:rPr>
          <w:rFonts w:ascii="Century Gothic" w:hAnsi="Century Gothic" w:cs="Calibri"/>
          <w:sz w:val="22"/>
          <w:szCs w:val="22"/>
        </w:rPr>
        <w:t>obrotu;</w:t>
      </w:r>
    </w:p>
    <w:p w:rsidR="001D7EC9" w:rsidRDefault="001D7EC9" w:rsidP="001D7EC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41D89">
        <w:rPr>
          <w:rFonts w:ascii="Century Gothic" w:hAnsi="Century Gothic" w:cs="Calibri"/>
          <w:sz w:val="22"/>
          <w:szCs w:val="22"/>
        </w:rPr>
        <w:t xml:space="preserve">faktura zostanie przekazana na adres e-mail: </w:t>
      </w:r>
      <w:hyperlink r:id="rId9" w:history="1">
        <w:r w:rsidRPr="00241D89">
          <w:rPr>
            <w:rStyle w:val="Hipercze"/>
            <w:rFonts w:ascii="Century Gothic" w:hAnsi="Century Gothic" w:cs="Calibri"/>
            <w:sz w:val="22"/>
            <w:szCs w:val="22"/>
          </w:rPr>
          <w:t>faktury@poznan.wios.gov.pl</w:t>
        </w:r>
      </w:hyperlink>
      <w:r w:rsidRPr="00241D89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br/>
      </w:r>
      <w:r w:rsidRPr="00241D89">
        <w:rPr>
          <w:rFonts w:ascii="Century Gothic" w:hAnsi="Century Gothic" w:cs="Calibri"/>
          <w:sz w:val="22"/>
          <w:szCs w:val="22"/>
        </w:rPr>
        <w:t>dla faktur wystawianych na Wojewódzki</w:t>
      </w:r>
      <w:r>
        <w:rPr>
          <w:rFonts w:ascii="Century Gothic" w:hAnsi="Century Gothic" w:cs="Calibri"/>
          <w:sz w:val="22"/>
          <w:szCs w:val="22"/>
        </w:rPr>
        <w:t xml:space="preserve"> Inspektorat Ochrony Środowiska </w:t>
      </w:r>
      <w:r>
        <w:rPr>
          <w:rFonts w:ascii="Century Gothic" w:hAnsi="Century Gothic" w:cs="Calibri"/>
          <w:sz w:val="22"/>
          <w:szCs w:val="22"/>
        </w:rPr>
        <w:br/>
      </w:r>
      <w:r w:rsidRPr="00241D89">
        <w:rPr>
          <w:rFonts w:ascii="Century Gothic" w:hAnsi="Century Gothic" w:cs="Calibri"/>
          <w:sz w:val="22"/>
          <w:szCs w:val="22"/>
        </w:rPr>
        <w:t>w Poznaniu, dla faktur wystawianych na Główny</w:t>
      </w:r>
      <w:r>
        <w:rPr>
          <w:rFonts w:ascii="Century Gothic" w:hAnsi="Century Gothic" w:cs="Calibri"/>
          <w:sz w:val="22"/>
          <w:szCs w:val="22"/>
        </w:rPr>
        <w:t xml:space="preserve"> Inspektorat Ochrony Środowiska </w:t>
      </w:r>
      <w:r w:rsidRPr="00241D89">
        <w:rPr>
          <w:rFonts w:ascii="Century Gothic" w:hAnsi="Century Gothic" w:cs="Calibri"/>
          <w:sz w:val="22"/>
          <w:szCs w:val="22"/>
        </w:rPr>
        <w:t xml:space="preserve">faktura zostanie przekazana na adres e-mail: </w:t>
      </w:r>
      <w:hyperlink r:id="rId10" w:history="1">
        <w:r w:rsidRPr="00241D89">
          <w:rPr>
            <w:rStyle w:val="Hipercze"/>
            <w:rFonts w:ascii="Century Gothic" w:hAnsi="Century Gothic" w:cs="Calibri"/>
            <w:sz w:val="22"/>
            <w:szCs w:val="22"/>
          </w:rPr>
          <w:t>sekretariatdaf@gios.gov.pl</w:t>
        </w:r>
      </w:hyperlink>
      <w:r w:rsidRPr="00241D89">
        <w:rPr>
          <w:rFonts w:ascii="Century Gothic" w:hAnsi="Century Gothic" w:cs="Calibri"/>
          <w:b/>
          <w:sz w:val="22"/>
          <w:szCs w:val="22"/>
        </w:rPr>
        <w:t xml:space="preserve"> </w:t>
      </w:r>
      <w:r w:rsidRPr="00241D89">
        <w:rPr>
          <w:rFonts w:ascii="Century Gothic" w:hAnsi="Century Gothic" w:cs="Calibri"/>
          <w:sz w:val="22"/>
          <w:szCs w:val="22"/>
        </w:rPr>
        <w:t xml:space="preserve">- </w:t>
      </w:r>
      <w:r>
        <w:rPr>
          <w:rFonts w:ascii="Century Gothic" w:hAnsi="Century Gothic" w:cs="Calibri"/>
          <w:sz w:val="22"/>
          <w:szCs w:val="22"/>
        </w:rPr>
        <w:br/>
      </w:r>
      <w:r w:rsidRPr="00241D89">
        <w:rPr>
          <w:rFonts w:ascii="Century Gothic" w:hAnsi="Century Gothic" w:cs="Calibri"/>
          <w:sz w:val="22"/>
          <w:szCs w:val="22"/>
        </w:rPr>
        <w:t>z adresu</w:t>
      </w:r>
      <w:r>
        <w:rPr>
          <w:rFonts w:ascii="Century Gothic" w:hAnsi="Century Gothic" w:cs="Calibri"/>
          <w:sz w:val="22"/>
          <w:szCs w:val="22"/>
        </w:rPr>
        <w:t>..........................................................................</w:t>
      </w:r>
      <w:r w:rsidRPr="00241D89">
        <w:rPr>
          <w:rFonts w:ascii="Century Gothic" w:hAnsi="Century Gothic" w:cs="Calibri"/>
          <w:sz w:val="22"/>
          <w:szCs w:val="22"/>
        </w:rPr>
        <w:t>;</w:t>
      </w:r>
    </w:p>
    <w:p w:rsidR="001D7EC9" w:rsidRDefault="001D7EC9" w:rsidP="001D7EC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41D89">
        <w:rPr>
          <w:rFonts w:ascii="Century Gothic" w:hAnsi="Century Gothic" w:cs="Calibri"/>
          <w:sz w:val="22"/>
          <w:szCs w:val="22"/>
        </w:rPr>
        <w:t xml:space="preserve">Wykonawca przyjmuje do wiadomości, że przesłanie faktury na inny adres </w:t>
      </w:r>
      <w:r>
        <w:rPr>
          <w:rFonts w:ascii="Century Gothic" w:hAnsi="Century Gothic" w:cs="Calibri"/>
          <w:sz w:val="22"/>
          <w:szCs w:val="22"/>
        </w:rPr>
        <w:br/>
      </w:r>
      <w:r w:rsidRPr="00241D89">
        <w:rPr>
          <w:rFonts w:ascii="Century Gothic" w:hAnsi="Century Gothic" w:cs="Calibri"/>
          <w:sz w:val="22"/>
          <w:szCs w:val="22"/>
        </w:rPr>
        <w:t xml:space="preserve">niż wskazany </w:t>
      </w:r>
      <w:r>
        <w:rPr>
          <w:rFonts w:ascii="Century Gothic" w:hAnsi="Century Gothic" w:cs="Calibri"/>
          <w:sz w:val="22"/>
          <w:szCs w:val="22"/>
        </w:rPr>
        <w:t>w pkt 3</w:t>
      </w:r>
      <w:r w:rsidRPr="00241D89">
        <w:rPr>
          <w:rFonts w:ascii="Century Gothic" w:hAnsi="Century Gothic" w:cs="Calibri"/>
          <w:sz w:val="22"/>
          <w:szCs w:val="22"/>
        </w:rPr>
        <w:t>) nie będzie traktowane jako dostarczenie faktury;</w:t>
      </w:r>
    </w:p>
    <w:p w:rsidR="001D7EC9" w:rsidRPr="00241D89" w:rsidRDefault="001D7EC9" w:rsidP="001D7EC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41D89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:rsidR="001D7EC9" w:rsidRDefault="001D7EC9" w:rsidP="001D7EC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 przypadku wystawienia faktury elektronicznej, może ona zostać przesłana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za pośrednictwem Platformy Elektronicznego Fakturowania zgodnie z przepisami ustawy z dnia 9 listopada 2018 r. o elektronicznym fakturowaniu w zamówieniach publicznych, koncesjach na roboty budowlane lub usługi oraz partnerstwi</w:t>
      </w:r>
      <w:r>
        <w:rPr>
          <w:rFonts w:ascii="Century Gothic" w:hAnsi="Century Gothic" w:cs="Calibri"/>
          <w:sz w:val="22"/>
          <w:szCs w:val="22"/>
        </w:rPr>
        <w:t>e publiczno-</w:t>
      </w:r>
      <w:r w:rsidRPr="006B1615">
        <w:rPr>
          <w:rFonts w:ascii="Century Gothic" w:hAnsi="Century Gothic" w:cs="Calibri"/>
          <w:sz w:val="22"/>
          <w:szCs w:val="22"/>
        </w:rPr>
        <w:t xml:space="preserve">prywatnym (Dz.U.2020 r, poz. 1666, ze zm.) na konto </w:t>
      </w:r>
      <w:r w:rsidRPr="004751D0">
        <w:rPr>
          <w:rFonts w:ascii="Century Gothic" w:hAnsi="Century Gothic" w:cs="Calibri"/>
          <w:sz w:val="22"/>
          <w:szCs w:val="22"/>
        </w:rPr>
        <w:t xml:space="preserve">Zamawiającego – </w:t>
      </w:r>
      <w:r>
        <w:rPr>
          <w:rFonts w:ascii="Century Gothic" w:hAnsi="Century Gothic" w:cs="Calibri"/>
          <w:sz w:val="22"/>
          <w:szCs w:val="22"/>
        </w:rPr>
        <w:br/>
      </w:r>
      <w:proofErr w:type="spellStart"/>
      <w:r w:rsidRPr="004751D0">
        <w:rPr>
          <w:rFonts w:ascii="Century Gothic" w:hAnsi="Century Gothic" w:cs="Calibri"/>
          <w:sz w:val="22"/>
          <w:szCs w:val="22"/>
        </w:rPr>
        <w:t>WIOŚ</w:t>
      </w:r>
      <w:proofErr w:type="spellEnd"/>
      <w:r w:rsidRPr="004751D0">
        <w:rPr>
          <w:rFonts w:ascii="Century Gothic" w:hAnsi="Century Gothic" w:cs="Calibri"/>
          <w:sz w:val="22"/>
          <w:szCs w:val="22"/>
        </w:rPr>
        <w:t xml:space="preserve"> i </w:t>
      </w:r>
      <w:proofErr w:type="spellStart"/>
      <w:r w:rsidRPr="004751D0">
        <w:rPr>
          <w:rFonts w:ascii="Century Gothic" w:hAnsi="Century Gothic" w:cs="Calibri"/>
          <w:sz w:val="22"/>
          <w:szCs w:val="22"/>
        </w:rPr>
        <w:t>GIOŚ</w:t>
      </w:r>
      <w:proofErr w:type="spellEnd"/>
      <w:r w:rsidRPr="004751D0">
        <w:rPr>
          <w:rFonts w:ascii="Century Gothic" w:hAnsi="Century Gothic" w:cs="Calibri"/>
          <w:sz w:val="22"/>
          <w:szCs w:val="22"/>
        </w:rPr>
        <w:t xml:space="preserve"> na platformie.</w:t>
      </w:r>
    </w:p>
    <w:p w:rsidR="001D7EC9" w:rsidRPr="00DC5FEB" w:rsidRDefault="001D7EC9" w:rsidP="001D7EC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DC5FEB">
        <w:rPr>
          <w:rFonts w:ascii="Century Gothic" w:hAnsi="Century Gothic" w:cs="Calibri"/>
          <w:sz w:val="22"/>
          <w:szCs w:val="22"/>
        </w:rPr>
        <w:t xml:space="preserve">Zmiana zasad wystawiania i przesyłania faktur określonych w niniejszym paragrafie, </w:t>
      </w:r>
      <w:r>
        <w:rPr>
          <w:rFonts w:ascii="Century Gothic" w:hAnsi="Century Gothic" w:cs="Calibri"/>
          <w:sz w:val="22"/>
          <w:szCs w:val="22"/>
        </w:rPr>
        <w:br/>
      </w:r>
      <w:r w:rsidRPr="00DC5FEB">
        <w:rPr>
          <w:rFonts w:ascii="Century Gothic" w:hAnsi="Century Gothic" w:cs="Calibri"/>
          <w:sz w:val="22"/>
          <w:szCs w:val="22"/>
        </w:rPr>
        <w:t xml:space="preserve">w tym w szczególności polegająca na zmianie adresów mailowych wskazanych </w:t>
      </w:r>
      <w:r>
        <w:rPr>
          <w:rFonts w:ascii="Century Gothic" w:hAnsi="Century Gothic" w:cs="Calibri"/>
          <w:sz w:val="22"/>
          <w:szCs w:val="22"/>
        </w:rPr>
        <w:br/>
        <w:t>w §</w:t>
      </w:r>
      <w:r w:rsidRPr="00DC5FEB">
        <w:rPr>
          <w:rFonts w:ascii="Century Gothic" w:hAnsi="Century Gothic" w:cs="Calibri"/>
          <w:sz w:val="22"/>
          <w:szCs w:val="22"/>
        </w:rPr>
        <w:t>3 ust. 4 i ust. 19 pkt 3) lub wynikająca z wprowadzenia ustawowego obowiązku używania Krajowego Systemu e-Faktur nie wymaga zawarcia aneksu do umowy,</w:t>
      </w:r>
      <w:r>
        <w:rPr>
          <w:rFonts w:ascii="Century Gothic" w:hAnsi="Century Gothic" w:cs="Calibri"/>
          <w:sz w:val="22"/>
          <w:szCs w:val="22"/>
        </w:rPr>
        <w:br/>
      </w:r>
      <w:r w:rsidRPr="00DC5FEB">
        <w:rPr>
          <w:rFonts w:ascii="Century Gothic" w:hAnsi="Century Gothic" w:cs="Calibri"/>
          <w:sz w:val="22"/>
          <w:szCs w:val="22"/>
        </w:rPr>
        <w:t xml:space="preserve">a jedynie niezwłocznego powiadomienia o tym fakcie drugiej </w:t>
      </w:r>
      <w:r>
        <w:rPr>
          <w:rFonts w:ascii="Century Gothic" w:hAnsi="Century Gothic" w:cs="Calibri"/>
          <w:sz w:val="22"/>
          <w:szCs w:val="22"/>
        </w:rPr>
        <w:t>S</w:t>
      </w:r>
      <w:r w:rsidRPr="00DC5FEB">
        <w:rPr>
          <w:rFonts w:ascii="Century Gothic" w:hAnsi="Century Gothic" w:cs="Calibri"/>
          <w:sz w:val="22"/>
          <w:szCs w:val="22"/>
        </w:rPr>
        <w:t>trony umowy listem poleconym na adres korespondencyjny wskazany w umowie.</w:t>
      </w:r>
    </w:p>
    <w:p w:rsidR="001D7EC9" w:rsidRPr="00DC5FEB" w:rsidRDefault="001D7EC9" w:rsidP="001D7EC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DC5FEB">
        <w:rPr>
          <w:rFonts w:ascii="Century Gothic" w:eastAsia="Calibri" w:hAnsi="Century Gothic"/>
          <w:sz w:val="22"/>
          <w:szCs w:val="22"/>
          <w:lang w:eastAsia="en-US"/>
        </w:rPr>
        <w:t xml:space="preserve">Wykonawca, jako płatnik podatku VAT oświadcza, że rachunek, jaki zostanie wskazany na fakturze do zapłaty, będzie uwzględniony na białej liście podatników </w:t>
      </w:r>
      <w:r w:rsidRPr="00DC5FEB">
        <w:rPr>
          <w:rFonts w:ascii="Century Gothic" w:eastAsia="Calibri" w:hAnsi="Century Gothic"/>
          <w:sz w:val="22"/>
          <w:szCs w:val="22"/>
          <w:lang w:eastAsia="en-US"/>
        </w:rPr>
        <w:br/>
        <w:t>VAT prowadzonej przez Szefa Krajowej Administracji Skarbowej.</w:t>
      </w:r>
    </w:p>
    <w:p w:rsidR="001D7EC9" w:rsidRPr="004751D0" w:rsidRDefault="001D7EC9" w:rsidP="001D7EC9">
      <w:pPr>
        <w:suppressAutoHyphens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§4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Obowiązki Wykonawcy</w:t>
      </w:r>
    </w:p>
    <w:p w:rsidR="001D7EC9" w:rsidRPr="00220806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220806">
        <w:rPr>
          <w:rFonts w:ascii="Century Gothic" w:hAnsi="Century Gothic" w:cs="Calibri"/>
          <w:bCs/>
          <w:sz w:val="22"/>
          <w:szCs w:val="22"/>
        </w:rPr>
        <w:t xml:space="preserve">Wykonawca zobowiązuje się do wykonywania przedmiotu niniejszej umowy </w:t>
      </w:r>
      <w:r w:rsidRPr="00220806">
        <w:rPr>
          <w:rFonts w:ascii="Century Gothic" w:hAnsi="Century Gothic" w:cs="Calibri"/>
          <w:bCs/>
          <w:sz w:val="22"/>
          <w:szCs w:val="22"/>
        </w:rPr>
        <w:br/>
        <w:t>z należytą starannością i dokładnością.</w:t>
      </w:r>
    </w:p>
    <w:p w:rsidR="001D7EC9" w:rsidRPr="00220806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220806">
        <w:rPr>
          <w:rFonts w:ascii="Century Gothic" w:hAnsi="Century Gothic" w:cs="Calibri"/>
          <w:bCs/>
          <w:sz w:val="22"/>
          <w:szCs w:val="22"/>
        </w:rPr>
        <w:t xml:space="preserve">Wykonawca zobowiązany jest do posiadania przez cały okres trwania umowy ubezpieczenia od odpowiedzialności cywilnej w zakresie prowadzonej działalności związanej z przedmiotem zamówienia, na kwotę nie mniejszą niż ............. zł, której kopię dostarczy Zamawiającemu </w:t>
      </w:r>
      <w:r w:rsidRPr="00220806">
        <w:rPr>
          <w:rFonts w:ascii="Century Gothic" w:hAnsi="Century Gothic" w:cs="Calibri"/>
          <w:bCs/>
          <w:i/>
          <w:sz w:val="22"/>
          <w:szCs w:val="22"/>
        </w:rPr>
        <w:t>(tu zostaną wpisane dane dla danej części).</w:t>
      </w:r>
    </w:p>
    <w:p w:rsidR="001D7EC9" w:rsidRPr="004751D0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W przypadku wygaśnięcia ubezpieczenia od odpowiedzialności cywilnej Wykonawcy w okresie obowiązywania umowy, Wyk</w:t>
      </w:r>
      <w:r>
        <w:rPr>
          <w:rFonts w:ascii="Century Gothic" w:hAnsi="Century Gothic" w:cs="Calibri"/>
          <w:bCs/>
          <w:sz w:val="22"/>
          <w:szCs w:val="22"/>
        </w:rPr>
        <w:t xml:space="preserve">onawca bezzwłocznie przedstawi </w:t>
      </w:r>
      <w:r w:rsidRPr="004751D0">
        <w:rPr>
          <w:rFonts w:ascii="Century Gothic" w:hAnsi="Century Gothic" w:cs="Calibri"/>
          <w:bCs/>
          <w:sz w:val="22"/>
          <w:szCs w:val="22"/>
        </w:rPr>
        <w:t>Zamawiającemu nowy dokument potwierdzający objęcie Wykonawcy ochroną ubezpieczeniową pod rygorem natychmiastowego rozwiązania umowy.</w:t>
      </w:r>
    </w:p>
    <w:p w:rsidR="001D7EC9" w:rsidRPr="004751D0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Wykonawca i osoby którymi Wykonawca posługuje się w celu realizacji umowy zobowiązują się zachować w tajemnicy informacje mające wpływ na stan bezpieczeństwa działalności Zamawiającego. Obowiązek ten wiąże wskazane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w niniejszym ustępie osoby na czas nieograniczony.</w:t>
      </w:r>
    </w:p>
    <w:p w:rsidR="001D7EC9" w:rsidRPr="00610F76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trike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Przed przystąpieniem do realizacji za</w:t>
      </w:r>
      <w:r>
        <w:rPr>
          <w:rFonts w:ascii="Century Gothic" w:hAnsi="Century Gothic" w:cs="Calibri"/>
          <w:bCs/>
          <w:sz w:val="22"/>
          <w:szCs w:val="22"/>
        </w:rPr>
        <w:t>mówienia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Wykonawca przedstawi Zamawiającemu wykaz osób, które będą w jego imieniu wykonywać czynności określone w niniejszej umowie, w t</w:t>
      </w:r>
      <w:r>
        <w:rPr>
          <w:rFonts w:ascii="Century Gothic" w:hAnsi="Century Gothic" w:cs="Calibri"/>
          <w:bCs/>
          <w:sz w:val="22"/>
          <w:szCs w:val="22"/>
        </w:rPr>
        <w:t xml:space="preserve">ym wykaz wszystkich pracowników </w:t>
      </w:r>
      <w:r w:rsidRPr="004751D0">
        <w:rPr>
          <w:rFonts w:ascii="Century Gothic" w:hAnsi="Century Gothic" w:cs="Calibri"/>
          <w:bCs/>
          <w:sz w:val="22"/>
          <w:szCs w:val="22"/>
        </w:rPr>
        <w:t>zatrudnionych na podstawie umowy o pracę wykonujących czynności sprzątania opisane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>
        <w:rPr>
          <w:rFonts w:ascii="Century Gothic" w:hAnsi="Century Gothic" w:cs="Calibri"/>
          <w:bCs/>
          <w:sz w:val="22"/>
          <w:szCs w:val="22"/>
        </w:rPr>
        <w:br/>
        <w:t>w Załącznikach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nr </w:t>
      </w:r>
      <w:r>
        <w:rPr>
          <w:rFonts w:ascii="Century Gothic" w:hAnsi="Century Gothic" w:cs="Calibri"/>
          <w:bCs/>
          <w:sz w:val="22"/>
          <w:szCs w:val="22"/>
        </w:rPr>
        <w:t xml:space="preserve">2.1 oraz </w:t>
      </w:r>
      <w:r w:rsidRPr="004751D0">
        <w:rPr>
          <w:rFonts w:ascii="Century Gothic" w:hAnsi="Century Gothic" w:cs="Calibri"/>
          <w:bCs/>
          <w:sz w:val="22"/>
          <w:szCs w:val="22"/>
        </w:rPr>
        <w:t>2</w:t>
      </w:r>
      <w:r>
        <w:rPr>
          <w:rFonts w:ascii="Century Gothic" w:hAnsi="Century Gothic" w:cs="Calibri"/>
          <w:bCs/>
          <w:sz w:val="22"/>
          <w:szCs w:val="22"/>
        </w:rPr>
        <w:t xml:space="preserve">.2.1, 2.2.2, 2.2.3, 2.2.4, 2.2.5 do umowy </w:t>
      </w:r>
      <w:r w:rsidRPr="001E0D81">
        <w:rPr>
          <w:rFonts w:ascii="Century Gothic" w:hAnsi="Century Gothic" w:cs="Calibri"/>
          <w:bCs/>
          <w:i/>
          <w:iCs/>
          <w:sz w:val="22"/>
          <w:szCs w:val="22"/>
        </w:rPr>
        <w:t>(</w:t>
      </w:r>
      <w:r>
        <w:rPr>
          <w:rFonts w:ascii="Century Gothic" w:hAnsi="Century Gothic" w:cs="Calibri"/>
          <w:bCs/>
          <w:i/>
          <w:iCs/>
          <w:sz w:val="22"/>
          <w:szCs w:val="22"/>
        </w:rPr>
        <w:t xml:space="preserve">tu </w:t>
      </w:r>
      <w:r w:rsidRPr="001E0D81">
        <w:rPr>
          <w:rFonts w:ascii="Century Gothic" w:hAnsi="Century Gothic" w:cs="Calibri"/>
          <w:bCs/>
          <w:i/>
          <w:iCs/>
          <w:sz w:val="22"/>
          <w:szCs w:val="22"/>
        </w:rPr>
        <w:t>zostaną wpisane dane dla danej części)</w:t>
      </w:r>
      <w:r>
        <w:rPr>
          <w:rFonts w:ascii="Century Gothic" w:hAnsi="Century Gothic" w:cs="Calibri"/>
          <w:bCs/>
          <w:i/>
          <w:iCs/>
          <w:sz w:val="22"/>
          <w:szCs w:val="22"/>
        </w:rPr>
        <w:t>.</w:t>
      </w:r>
    </w:p>
    <w:p w:rsidR="001D7EC9" w:rsidRPr="004751D0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Za przestrzeganie przepisów bhp oraz przeciwpożarowych przez </w:t>
      </w:r>
      <w:r>
        <w:rPr>
          <w:rFonts w:ascii="Century Gothic" w:hAnsi="Century Gothic" w:cs="Calibri"/>
          <w:bCs/>
          <w:sz w:val="22"/>
          <w:szCs w:val="22"/>
        </w:rPr>
        <w:t xml:space="preserve">osoby </w:t>
      </w:r>
      <w:r w:rsidRPr="004751D0">
        <w:rPr>
          <w:rFonts w:ascii="Century Gothic" w:hAnsi="Century Gothic" w:cs="Calibri"/>
          <w:bCs/>
          <w:sz w:val="22"/>
          <w:szCs w:val="22"/>
        </w:rPr>
        <w:t>wykonujące</w:t>
      </w:r>
      <w:r>
        <w:rPr>
          <w:rFonts w:ascii="Century Gothic" w:hAnsi="Century Gothic" w:cs="Calibri"/>
          <w:bCs/>
          <w:sz w:val="22"/>
          <w:szCs w:val="22"/>
        </w:rPr>
        <w:t xml:space="preserve"> umowę w imieniu Wykonawcy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</w:t>
      </w:r>
      <w:r>
        <w:rPr>
          <w:rFonts w:ascii="Century Gothic" w:hAnsi="Century Gothic" w:cs="Calibri"/>
          <w:bCs/>
          <w:sz w:val="22"/>
          <w:szCs w:val="22"/>
        </w:rPr>
        <w:t xml:space="preserve">odpowiedzialność ponosi </w:t>
      </w:r>
      <w:r w:rsidRPr="004751D0">
        <w:rPr>
          <w:rFonts w:ascii="Century Gothic" w:hAnsi="Century Gothic" w:cs="Calibri"/>
          <w:bCs/>
          <w:sz w:val="22"/>
          <w:szCs w:val="22"/>
        </w:rPr>
        <w:t>Wykonawca.</w:t>
      </w:r>
    </w:p>
    <w:p w:rsidR="001D7EC9" w:rsidRDefault="001D7EC9" w:rsidP="001D7EC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Wykonawca zobowiązuje się do respektowania wszelkich uwag, poleceń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i wskazówek upoważnionego przedstawiciela Zamawiającego, dotyczących wykonywania usługi w obiektach objętych niniejszą umową.</w:t>
      </w:r>
    </w:p>
    <w:p w:rsidR="001D7EC9" w:rsidRPr="004751D0" w:rsidRDefault="001D7EC9" w:rsidP="001D7EC9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§5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Obowiązki Zamawiającego</w:t>
      </w:r>
    </w:p>
    <w:p w:rsidR="001D7EC9" w:rsidRPr="004751D0" w:rsidRDefault="001D7EC9" w:rsidP="001D7EC9">
      <w:pPr>
        <w:numPr>
          <w:ilvl w:val="3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Zamawiający zobowiązany jest do termi</w:t>
      </w:r>
      <w:r>
        <w:rPr>
          <w:rFonts w:ascii="Century Gothic" w:hAnsi="Century Gothic" w:cs="Calibri"/>
          <w:bCs/>
          <w:sz w:val="22"/>
          <w:szCs w:val="22"/>
        </w:rPr>
        <w:t xml:space="preserve">nowych wypłat wynagrodzenia </w:t>
      </w:r>
      <w:r>
        <w:rPr>
          <w:rFonts w:ascii="Century Gothic" w:hAnsi="Century Gothic" w:cs="Calibri"/>
          <w:bCs/>
          <w:sz w:val="22"/>
          <w:szCs w:val="22"/>
        </w:rPr>
        <w:br/>
        <w:t xml:space="preserve">dla </w:t>
      </w:r>
      <w:r w:rsidRPr="004751D0">
        <w:rPr>
          <w:rFonts w:ascii="Century Gothic" w:hAnsi="Century Gothic" w:cs="Calibri"/>
          <w:bCs/>
          <w:sz w:val="22"/>
          <w:szCs w:val="22"/>
        </w:rPr>
        <w:t>Wykonawcy.</w:t>
      </w:r>
    </w:p>
    <w:p w:rsidR="001D7EC9" w:rsidRPr="004751D0" w:rsidRDefault="001D7EC9" w:rsidP="001D7EC9">
      <w:pPr>
        <w:numPr>
          <w:ilvl w:val="3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Zamawiający zobowiązuje się zapewnić osobom wykonującym umowę w imieniu </w:t>
      </w:r>
      <w:r w:rsidRPr="00D65CF5">
        <w:rPr>
          <w:rFonts w:ascii="Century Gothic" w:hAnsi="Century Gothic" w:cs="Calibri"/>
          <w:bCs/>
          <w:sz w:val="22"/>
          <w:szCs w:val="22"/>
        </w:rPr>
        <w:t xml:space="preserve">Wykonawcy swobodny dostęp, w </w:t>
      </w:r>
      <w:r>
        <w:rPr>
          <w:rFonts w:ascii="Century Gothic" w:hAnsi="Century Gothic" w:cs="Calibri"/>
          <w:bCs/>
          <w:sz w:val="22"/>
          <w:szCs w:val="22"/>
        </w:rPr>
        <w:t xml:space="preserve">godzinach urzędowania jednostek </w:t>
      </w:r>
      <w:r w:rsidRPr="00D65CF5">
        <w:rPr>
          <w:rFonts w:ascii="Century Gothic" w:hAnsi="Century Gothic" w:cs="Calibri"/>
          <w:bCs/>
          <w:sz w:val="22"/>
          <w:szCs w:val="22"/>
        </w:rPr>
        <w:t>organizacyjnych do pomieszczeń w swoich obiektach wymi</w:t>
      </w:r>
      <w:r>
        <w:rPr>
          <w:rFonts w:ascii="Century Gothic" w:hAnsi="Century Gothic" w:cs="Calibri"/>
          <w:bCs/>
          <w:sz w:val="22"/>
          <w:szCs w:val="22"/>
        </w:rPr>
        <w:t>enionych w §</w:t>
      </w:r>
      <w:r w:rsidRPr="00D65CF5">
        <w:rPr>
          <w:rFonts w:ascii="Century Gothic" w:hAnsi="Century Gothic" w:cs="Calibri"/>
          <w:bCs/>
          <w:sz w:val="22"/>
          <w:szCs w:val="22"/>
        </w:rPr>
        <w:t>1 ust. 1 –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w zakresie niezbędnym do prawidłowego wykonywania czynności powierzonych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w ramach niniejszej umowy.</w:t>
      </w:r>
    </w:p>
    <w:p w:rsidR="001D7EC9" w:rsidRPr="004751D0" w:rsidRDefault="001D7EC9" w:rsidP="001D7EC9">
      <w:pPr>
        <w:numPr>
          <w:ilvl w:val="3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W przypadku zaistnienia wypadku przy pracy pracownika Wykonawcy, Zamawiający zobowiązany jest udzielić wszelkiej pomocy przy badaniu okoliczności i przyczyn wypadku. 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§6</w:t>
      </w:r>
    </w:p>
    <w:p w:rsidR="001D7EC9" w:rsidRPr="004751D0" w:rsidRDefault="001D7EC9" w:rsidP="001D7EC9">
      <w:pPr>
        <w:overflowPunct w:val="0"/>
        <w:autoSpaceDE w:val="0"/>
        <w:autoSpaceDN w:val="0"/>
        <w:adjustRightInd w:val="0"/>
        <w:spacing w:line="276" w:lineRule="auto"/>
        <w:ind w:left="284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sz w:val="22"/>
          <w:szCs w:val="22"/>
        </w:rPr>
        <w:t xml:space="preserve">Odpowiedzialność </w:t>
      </w:r>
      <w:r>
        <w:rPr>
          <w:rFonts w:ascii="Century Gothic" w:hAnsi="Century Gothic" w:cs="Calibri"/>
          <w:b/>
          <w:sz w:val="22"/>
          <w:szCs w:val="22"/>
        </w:rPr>
        <w:t>S</w:t>
      </w:r>
      <w:r w:rsidRPr="004751D0">
        <w:rPr>
          <w:rFonts w:ascii="Century Gothic" w:hAnsi="Century Gothic" w:cs="Calibri"/>
          <w:b/>
          <w:sz w:val="22"/>
          <w:szCs w:val="22"/>
        </w:rPr>
        <w:t>tron umowy</w:t>
      </w:r>
    </w:p>
    <w:p w:rsidR="001D7EC9" w:rsidRPr="004751D0" w:rsidRDefault="001D7EC9" w:rsidP="001D7EC9">
      <w:pPr>
        <w:numPr>
          <w:ilvl w:val="6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Wykonawca ponosi pełną odpowiedzialność z tytułu szkód wyrządzonych Zamawiającemu</w:t>
      </w:r>
      <w:r>
        <w:rPr>
          <w:rFonts w:ascii="Century Gothic" w:hAnsi="Century Gothic" w:cs="Calibri"/>
          <w:bCs/>
          <w:sz w:val="22"/>
          <w:szCs w:val="22"/>
        </w:rPr>
        <w:t xml:space="preserve"> w trakcie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wykonywania umowy. Odpowiedzialność ta obejmuje również szkody wyrządzone Zamawiającemu przez osoby wykonujące umowę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w imieniu Wykonawcy.</w:t>
      </w:r>
    </w:p>
    <w:p w:rsidR="001D7EC9" w:rsidRPr="004751D0" w:rsidRDefault="001D7EC9" w:rsidP="001D7EC9">
      <w:pPr>
        <w:numPr>
          <w:ilvl w:val="6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W przypadku powstania szkody Zamawiający dokona jej wyceny i prześle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do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D65CF5">
        <w:rPr>
          <w:rFonts w:ascii="Century Gothic" w:hAnsi="Century Gothic" w:cs="Calibri"/>
          <w:bCs/>
          <w:sz w:val="22"/>
          <w:szCs w:val="22"/>
        </w:rPr>
        <w:t>Wykonawcy żądanie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zapłaty. Termin zapłaty odszkodowania przez Wykonawcę wynosi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bCs/>
          <w:sz w:val="22"/>
          <w:szCs w:val="22"/>
        </w:rPr>
        <w:t>7 dni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od odbioru wezwania do zapłaty, w przeciwnym wypadku Zamawiający będzie uprawniony do wystąpienia z roszczeniem o zapłatę na drogę sądową. </w:t>
      </w:r>
    </w:p>
    <w:p w:rsidR="001D7EC9" w:rsidRDefault="001D7EC9" w:rsidP="001D7EC9">
      <w:pPr>
        <w:numPr>
          <w:ilvl w:val="6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Zamawiający zobowiązany jest na żądanie Wykonawcy udzielić wszelkiej pomocy przy dochodzeniu roszczeń regresowych przeciw osobom trzecim, dostarczyć informacje i inne dokumenty niezbędne dla skutecznego dochodzenia roszczeń.</w:t>
      </w:r>
    </w:p>
    <w:p w:rsidR="001D7EC9" w:rsidRPr="004751D0" w:rsidRDefault="001D7EC9" w:rsidP="001D7EC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§7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Podwykonawcy</w:t>
      </w:r>
    </w:p>
    <w:p w:rsidR="001D7EC9" w:rsidRPr="004751D0" w:rsidRDefault="001D7EC9" w:rsidP="001D7EC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Wykonawca może powierzyć wykonanie części przedmiotu umowy wskazanej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w ofercie podwykonawcom.</w:t>
      </w:r>
    </w:p>
    <w:p w:rsidR="001D7EC9" w:rsidRPr="004751D0" w:rsidRDefault="001D7EC9" w:rsidP="001D7EC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 sytuacji o której mowa w ust. 1, Wykonawca zobowiązany jest do wskazania części przedmiotu umowy, której wykonanie zamierza powierzyć podwykonawcy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oraz nazwy firmy podwykonawcy.</w:t>
      </w:r>
    </w:p>
    <w:p w:rsidR="001D7EC9" w:rsidRPr="004751D0" w:rsidRDefault="001D7EC9" w:rsidP="001D7EC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 przypadku jeżeli Wykonawca zamierza wykonać przedmiot umowy przy pomocy podwykonawców przedłoży Zamawiającemu umowę regulującą współpracę Wykonawcy z podwykonawcami.</w:t>
      </w:r>
    </w:p>
    <w:p w:rsidR="001D7EC9" w:rsidRDefault="001D7EC9" w:rsidP="001D7EC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Umowa, o której mowa w ust. 3 zawierać będzie w szczególności następujące dane:</w:t>
      </w:r>
    </w:p>
    <w:p w:rsidR="001D7EC9" w:rsidRDefault="001D7EC9" w:rsidP="001D7EC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610F76">
        <w:rPr>
          <w:rFonts w:ascii="Century Gothic" w:hAnsi="Century Gothic" w:cs="Calibri"/>
          <w:sz w:val="22"/>
          <w:szCs w:val="22"/>
        </w:rPr>
        <w:t>Okres obowiązywania umowy,</w:t>
      </w:r>
    </w:p>
    <w:p w:rsidR="001D7EC9" w:rsidRDefault="001D7EC9" w:rsidP="001D7EC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610F76">
        <w:rPr>
          <w:rFonts w:ascii="Century Gothic" w:hAnsi="Century Gothic" w:cs="Calibri"/>
          <w:sz w:val="22"/>
          <w:szCs w:val="22"/>
        </w:rPr>
        <w:t>Informacje dotyczące solidarn</w:t>
      </w:r>
      <w:r>
        <w:rPr>
          <w:rFonts w:ascii="Century Gothic" w:hAnsi="Century Gothic" w:cs="Calibri"/>
          <w:sz w:val="22"/>
          <w:szCs w:val="22"/>
        </w:rPr>
        <w:t xml:space="preserve">ej odpowiedzialności Wykonawcy </w:t>
      </w:r>
      <w:r>
        <w:rPr>
          <w:rFonts w:ascii="Century Gothic" w:hAnsi="Century Gothic" w:cs="Calibri"/>
          <w:sz w:val="22"/>
          <w:szCs w:val="22"/>
        </w:rPr>
        <w:br/>
      </w:r>
      <w:r w:rsidRPr="00610F76">
        <w:rPr>
          <w:rFonts w:ascii="Century Gothic" w:hAnsi="Century Gothic" w:cs="Calibri"/>
          <w:sz w:val="22"/>
          <w:szCs w:val="22"/>
        </w:rPr>
        <w:t>i podwykonawcy wobec Zamawiającego za wykonanie umowy,</w:t>
      </w:r>
    </w:p>
    <w:p w:rsidR="001D7EC9" w:rsidRDefault="001D7EC9" w:rsidP="001D7EC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610F76">
        <w:rPr>
          <w:rFonts w:ascii="Century Gothic" w:hAnsi="Century Gothic" w:cs="Calibri"/>
          <w:sz w:val="22"/>
          <w:szCs w:val="22"/>
        </w:rPr>
        <w:t>Określenie przypadków, w których Wykonawca zobowiązany jest do zapłaty</w:t>
      </w:r>
      <w:r>
        <w:rPr>
          <w:rFonts w:ascii="Century Gothic" w:hAnsi="Century Gothic" w:cs="Calibri"/>
          <w:sz w:val="22"/>
          <w:szCs w:val="22"/>
        </w:rPr>
        <w:br/>
      </w:r>
      <w:r w:rsidRPr="00610F76">
        <w:rPr>
          <w:rFonts w:ascii="Century Gothic" w:hAnsi="Century Gothic" w:cs="Calibri"/>
          <w:sz w:val="22"/>
          <w:szCs w:val="22"/>
        </w:rPr>
        <w:t xml:space="preserve">kar umownych, ich wysokości i sposobu zapłaty, przy czym uregulowania </w:t>
      </w:r>
      <w:r>
        <w:rPr>
          <w:rFonts w:ascii="Century Gothic" w:hAnsi="Century Gothic" w:cs="Calibri"/>
          <w:sz w:val="22"/>
          <w:szCs w:val="22"/>
        </w:rPr>
        <w:br/>
      </w:r>
      <w:r w:rsidRPr="00610F76">
        <w:rPr>
          <w:rFonts w:ascii="Century Gothic" w:hAnsi="Century Gothic" w:cs="Calibri"/>
          <w:sz w:val="22"/>
          <w:szCs w:val="22"/>
        </w:rPr>
        <w:t xml:space="preserve">nie mogą być mniej korzystne dla Zamawiającego niż uregulowania zawarte </w:t>
      </w:r>
      <w:r>
        <w:rPr>
          <w:rFonts w:ascii="Century Gothic" w:hAnsi="Century Gothic" w:cs="Calibri"/>
          <w:sz w:val="22"/>
          <w:szCs w:val="22"/>
        </w:rPr>
        <w:br/>
      </w:r>
      <w:r w:rsidRPr="00610F76">
        <w:rPr>
          <w:rFonts w:ascii="Century Gothic" w:hAnsi="Century Gothic" w:cs="Calibri"/>
          <w:sz w:val="22"/>
          <w:szCs w:val="22"/>
        </w:rPr>
        <w:t>w niniejszej umowie,</w:t>
      </w:r>
    </w:p>
    <w:p w:rsidR="001D7EC9" w:rsidRPr="00610F76" w:rsidRDefault="001D7EC9" w:rsidP="001D7EC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610F76">
        <w:rPr>
          <w:rFonts w:ascii="Century Gothic" w:hAnsi="Century Gothic" w:cs="Calibri"/>
          <w:sz w:val="22"/>
          <w:szCs w:val="22"/>
        </w:rPr>
        <w:t xml:space="preserve">Zakaz dokonywania zmian w umowie bez zgody Zamawiającego. </w:t>
      </w:r>
    </w:p>
    <w:p w:rsidR="001D7EC9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§8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Kary umowne</w:t>
      </w:r>
    </w:p>
    <w:p w:rsidR="001D7EC9" w:rsidRPr="004751D0" w:rsidRDefault="001D7EC9" w:rsidP="001D7EC9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Wykonawca zobowiązany jest do zapłaty Zamawiającemu kar umownych:</w:t>
      </w:r>
    </w:p>
    <w:p w:rsidR="001D7EC9" w:rsidRPr="004751D0" w:rsidRDefault="001D7EC9" w:rsidP="001D7EC9">
      <w:pPr>
        <w:numPr>
          <w:ilvl w:val="0"/>
          <w:numId w:val="7"/>
        </w:numPr>
        <w:spacing w:line="276" w:lineRule="auto"/>
        <w:ind w:left="567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 razie odstąpienia od umowy albo jej rozwiązania przez którąkolwiek ze </w:t>
      </w:r>
      <w:r>
        <w:rPr>
          <w:rFonts w:ascii="Century Gothic" w:hAnsi="Century Gothic" w:cs="Calibri"/>
          <w:sz w:val="22"/>
          <w:szCs w:val="22"/>
        </w:rPr>
        <w:t>S</w:t>
      </w:r>
      <w:r w:rsidRPr="004751D0">
        <w:rPr>
          <w:rFonts w:ascii="Century Gothic" w:hAnsi="Century Gothic" w:cs="Calibri"/>
          <w:sz w:val="22"/>
          <w:szCs w:val="22"/>
        </w:rPr>
        <w:t xml:space="preserve">tron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z powodu okoliczności, za które odpowiedzialność ponosi Wykonawca zapłaci Zamawiającemu karę umowną w wysokości 5% wartości przedmiotu umowy</w:t>
      </w:r>
      <w:r>
        <w:rPr>
          <w:rFonts w:ascii="Century Gothic" w:hAnsi="Century Gothic" w:cs="Calibri"/>
          <w:sz w:val="22"/>
          <w:szCs w:val="22"/>
        </w:rPr>
        <w:t xml:space="preserve"> -</w:t>
      </w:r>
      <w:r w:rsidRPr="00397893">
        <w:rPr>
          <w:rFonts w:ascii="Century Gothic" w:hAnsi="Century Gothic" w:cs="Calibri"/>
          <w:color w:val="FF0000"/>
          <w:sz w:val="22"/>
          <w:szCs w:val="22"/>
        </w:rPr>
        <w:t xml:space="preserve"> </w:t>
      </w:r>
      <w:r w:rsidRPr="00D65CF5">
        <w:rPr>
          <w:rFonts w:ascii="Century Gothic" w:hAnsi="Century Gothic" w:cs="Calibri"/>
          <w:sz w:val="22"/>
          <w:szCs w:val="22"/>
        </w:rPr>
        <w:t>całości zamówienia</w:t>
      </w:r>
      <w:r w:rsidRPr="004751D0">
        <w:rPr>
          <w:rFonts w:ascii="Century Gothic" w:hAnsi="Century Gothic" w:cs="Calibri"/>
          <w:sz w:val="22"/>
          <w:szCs w:val="22"/>
        </w:rPr>
        <w:t xml:space="preserve"> brutto określonego w </w:t>
      </w:r>
      <w:r>
        <w:rPr>
          <w:rFonts w:ascii="Century Gothic" w:hAnsi="Century Gothic" w:cs="Calibri"/>
          <w:bCs/>
          <w:sz w:val="22"/>
          <w:szCs w:val="22"/>
        </w:rPr>
        <w:t>§</w:t>
      </w:r>
      <w:r w:rsidRPr="004751D0">
        <w:rPr>
          <w:rFonts w:ascii="Century Gothic" w:hAnsi="Century Gothic" w:cs="Calibri"/>
          <w:bCs/>
          <w:sz w:val="22"/>
          <w:szCs w:val="22"/>
        </w:rPr>
        <w:t>3 ust. 1</w:t>
      </w:r>
      <w:r>
        <w:rPr>
          <w:rFonts w:ascii="Century Gothic" w:hAnsi="Century Gothic" w:cs="Calibri"/>
          <w:bCs/>
          <w:sz w:val="22"/>
          <w:szCs w:val="22"/>
        </w:rPr>
        <w:t>,</w:t>
      </w:r>
    </w:p>
    <w:p w:rsidR="001D7EC9" w:rsidRPr="004751D0" w:rsidRDefault="001D7EC9" w:rsidP="001D7EC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W przypadku stwierdzenia nienależytego wykonania lub niewykonania usługi stanowiącej przedmiot umowy oraz dwukrotnego zawiadomienia o tym Wykonawcy drogą elektroniczną na adres e-mail: ……………………………………</w:t>
      </w:r>
      <w:r>
        <w:rPr>
          <w:rFonts w:ascii="Century Gothic" w:hAnsi="Century Gothic" w:cs="Calibri"/>
          <w:bCs/>
          <w:sz w:val="22"/>
          <w:szCs w:val="22"/>
        </w:rPr>
        <w:t>,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wskazany przez Wykonawcę, Wykonawca zapłaci Zamawiającemu karę umowną w wysokości 3% </w:t>
      </w:r>
      <w:r w:rsidRPr="004751D0">
        <w:rPr>
          <w:rFonts w:ascii="Century Gothic" w:hAnsi="Century Gothic" w:cs="Calibri"/>
          <w:sz w:val="22"/>
          <w:szCs w:val="22"/>
        </w:rPr>
        <w:t xml:space="preserve">wartości przedmiotu </w:t>
      </w:r>
      <w:r w:rsidRPr="00D65CF5">
        <w:rPr>
          <w:rFonts w:ascii="Century Gothic" w:hAnsi="Century Gothic" w:cs="Calibri"/>
          <w:sz w:val="22"/>
          <w:szCs w:val="22"/>
        </w:rPr>
        <w:t>umowy - całości zamówienia</w:t>
      </w:r>
      <w:r w:rsidRPr="004751D0">
        <w:rPr>
          <w:rFonts w:ascii="Century Gothic" w:hAnsi="Century Gothic" w:cs="Calibri"/>
          <w:sz w:val="22"/>
          <w:szCs w:val="22"/>
        </w:rPr>
        <w:t xml:space="preserve"> brutto określonego w </w:t>
      </w:r>
      <w:r>
        <w:rPr>
          <w:rFonts w:ascii="Century Gothic" w:hAnsi="Century Gothic" w:cs="Calibri"/>
          <w:bCs/>
          <w:sz w:val="22"/>
          <w:szCs w:val="22"/>
        </w:rPr>
        <w:t>§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3 ust. 1, za każdy kolejny dzień opóźnienia w wykonaniu przedmiotowej usługi w sposób należyty, do 14-tego dnia włącznie, od wysłania ostatniego zawiadomienia. Po upływie 14 dni, w przypadku dalszego opóźnienia, Zamawiający rozwiąże umowę z Wykonawcą, w wyniku okoliczności,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za które odpowiedzialność ponosi Wykonawca,</w:t>
      </w:r>
    </w:p>
    <w:p w:rsidR="001D7EC9" w:rsidRPr="0085122C" w:rsidRDefault="001D7EC9" w:rsidP="001D7EC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color w:val="FF0000"/>
          <w:sz w:val="22"/>
          <w:szCs w:val="22"/>
        </w:rPr>
      </w:pPr>
      <w:r w:rsidRPr="00E15FD6">
        <w:rPr>
          <w:rFonts w:ascii="Century Gothic" w:hAnsi="Century Gothic" w:cs="Calibri"/>
          <w:sz w:val="22"/>
          <w:szCs w:val="22"/>
        </w:rPr>
        <w:t>W przypadku utraty uprawnień do stosowania odpisu n</w:t>
      </w:r>
      <w:r>
        <w:rPr>
          <w:rFonts w:ascii="Century Gothic" w:hAnsi="Century Gothic" w:cs="Calibri"/>
          <w:sz w:val="22"/>
          <w:szCs w:val="22"/>
        </w:rPr>
        <w:t xml:space="preserve">a </w:t>
      </w:r>
      <w:proofErr w:type="spellStart"/>
      <w:r>
        <w:rPr>
          <w:rFonts w:ascii="Century Gothic" w:hAnsi="Century Gothic" w:cs="Calibri"/>
          <w:sz w:val="22"/>
          <w:szCs w:val="22"/>
        </w:rPr>
        <w:t>PFRON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w wysokości 15 % dla lokalizacji w Poznaniu, o której mowa w §3 ust. 9</w:t>
      </w:r>
      <w:r w:rsidRPr="00E15FD6">
        <w:rPr>
          <w:rFonts w:ascii="Century Gothic" w:hAnsi="Century Gothic" w:cs="Calibri"/>
          <w:sz w:val="22"/>
          <w:szCs w:val="22"/>
        </w:rPr>
        <w:t xml:space="preserve">, Wykonawca zobowiązany będzie do zapłaty kary umownej równej </w:t>
      </w:r>
      <w:r w:rsidRPr="00EA3286">
        <w:rPr>
          <w:rFonts w:ascii="Century Gothic" w:hAnsi="Century Gothic" w:cs="Calibri"/>
          <w:sz w:val="22"/>
          <w:szCs w:val="22"/>
        </w:rPr>
        <w:t xml:space="preserve">odpisowi </w:t>
      </w:r>
      <w:r w:rsidRPr="0085122C">
        <w:rPr>
          <w:rFonts w:ascii="Century Gothic" w:hAnsi="Century Gothic" w:cs="Calibri"/>
          <w:sz w:val="22"/>
          <w:szCs w:val="22"/>
        </w:rPr>
        <w:t>– zastrzeżona w pkt 3) kara umowna dotyczy umowy dla lokalizacji w Poznaniu,</w:t>
      </w:r>
    </w:p>
    <w:p w:rsidR="001D7EC9" w:rsidRPr="009E60FB" w:rsidRDefault="001D7EC9" w:rsidP="001D7EC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trike/>
          <w:color w:val="FF0000"/>
          <w:sz w:val="22"/>
          <w:szCs w:val="22"/>
        </w:rPr>
      </w:pPr>
      <w:r w:rsidRPr="00E15FD6">
        <w:rPr>
          <w:rFonts w:ascii="Century Gothic" w:hAnsi="Century Gothic" w:cs="Calibri"/>
          <w:sz w:val="22"/>
          <w:szCs w:val="22"/>
        </w:rPr>
        <w:t>W przypadku utraty uprawnień do stosowania odpisu n</w:t>
      </w:r>
      <w:r>
        <w:rPr>
          <w:rFonts w:ascii="Century Gothic" w:hAnsi="Century Gothic" w:cs="Calibri"/>
          <w:sz w:val="22"/>
          <w:szCs w:val="22"/>
        </w:rPr>
        <w:t xml:space="preserve">a </w:t>
      </w:r>
      <w:proofErr w:type="spellStart"/>
      <w:r>
        <w:rPr>
          <w:rFonts w:ascii="Century Gothic" w:hAnsi="Century Gothic" w:cs="Calibri"/>
          <w:sz w:val="22"/>
          <w:szCs w:val="22"/>
        </w:rPr>
        <w:t>PFRON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w wysokości 10 % kwoty netto dla dowolnej spośród lokalizacji w Kaliszu, Koninie, Lesznie lub Pile, </w:t>
      </w:r>
      <w:r w:rsidR="0057321E">
        <w:rPr>
          <w:rFonts w:ascii="Century Gothic" w:hAnsi="Century Gothic" w:cs="Calibri"/>
          <w:sz w:val="22"/>
          <w:szCs w:val="22"/>
        </w:rPr>
        <w:br/>
      </w:r>
      <w:r>
        <w:rPr>
          <w:rFonts w:ascii="Century Gothic" w:hAnsi="Century Gothic" w:cs="Calibri"/>
          <w:sz w:val="22"/>
          <w:szCs w:val="22"/>
        </w:rPr>
        <w:t>o których mowa w §3 ust. 9</w:t>
      </w:r>
      <w:r w:rsidRPr="00E15FD6">
        <w:rPr>
          <w:rFonts w:ascii="Century Gothic" w:hAnsi="Century Gothic" w:cs="Calibri"/>
          <w:sz w:val="22"/>
          <w:szCs w:val="22"/>
        </w:rPr>
        <w:t>, Wykonawca zobowiązany będzie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E15FD6">
        <w:rPr>
          <w:rFonts w:ascii="Century Gothic" w:hAnsi="Century Gothic" w:cs="Calibri"/>
          <w:sz w:val="22"/>
          <w:szCs w:val="22"/>
        </w:rPr>
        <w:t xml:space="preserve">do zapłaty kary umownej równej </w:t>
      </w:r>
      <w:r w:rsidRPr="00EA3286">
        <w:rPr>
          <w:rFonts w:ascii="Century Gothic" w:hAnsi="Century Gothic" w:cs="Calibri"/>
          <w:sz w:val="22"/>
          <w:szCs w:val="22"/>
        </w:rPr>
        <w:t>odpisowi</w:t>
      </w:r>
      <w:r>
        <w:rPr>
          <w:rFonts w:ascii="Century Gothic" w:hAnsi="Century Gothic" w:cs="Calibri"/>
          <w:sz w:val="22"/>
          <w:szCs w:val="22"/>
        </w:rPr>
        <w:t xml:space="preserve"> odrębnie dla każdej lokalizacji, dla której utracono uprawnienia do odpisu</w:t>
      </w:r>
      <w:r w:rsidRPr="00EA3286">
        <w:rPr>
          <w:rFonts w:ascii="Century Gothic" w:hAnsi="Century Gothic" w:cs="Calibri"/>
          <w:sz w:val="22"/>
          <w:szCs w:val="22"/>
        </w:rPr>
        <w:t xml:space="preserve"> </w:t>
      </w:r>
      <w:r w:rsidRPr="0085122C">
        <w:rPr>
          <w:rFonts w:ascii="Century Gothic" w:hAnsi="Century Gothic" w:cs="Calibri"/>
          <w:sz w:val="22"/>
          <w:szCs w:val="22"/>
        </w:rPr>
        <w:t xml:space="preserve">– zastrzeżona w pkt </w:t>
      </w:r>
      <w:r>
        <w:rPr>
          <w:rFonts w:ascii="Century Gothic" w:hAnsi="Century Gothic" w:cs="Calibri"/>
          <w:sz w:val="22"/>
          <w:szCs w:val="22"/>
        </w:rPr>
        <w:t>4</w:t>
      </w:r>
      <w:r w:rsidRPr="0085122C">
        <w:rPr>
          <w:rFonts w:ascii="Century Gothic" w:hAnsi="Century Gothic" w:cs="Calibri"/>
          <w:sz w:val="22"/>
          <w:szCs w:val="22"/>
        </w:rPr>
        <w:t xml:space="preserve">) kara umowna dotyczy umowy </w:t>
      </w:r>
      <w:r w:rsidR="0057321E">
        <w:rPr>
          <w:rFonts w:ascii="Century Gothic" w:hAnsi="Century Gothic" w:cs="Calibri"/>
          <w:sz w:val="22"/>
          <w:szCs w:val="22"/>
        </w:rPr>
        <w:br/>
      </w:r>
      <w:r w:rsidRPr="0085122C">
        <w:rPr>
          <w:rFonts w:ascii="Century Gothic" w:hAnsi="Century Gothic" w:cs="Calibri"/>
          <w:sz w:val="22"/>
          <w:szCs w:val="22"/>
        </w:rPr>
        <w:t xml:space="preserve">dla lokalizacji w </w:t>
      </w:r>
      <w:r>
        <w:rPr>
          <w:rFonts w:ascii="Century Gothic" w:hAnsi="Century Gothic" w:cs="Calibri"/>
          <w:sz w:val="22"/>
          <w:szCs w:val="22"/>
        </w:rPr>
        <w:t>Kaliszu, Koninie, Lesznie lub Pile</w:t>
      </w:r>
      <w:r w:rsidRPr="0085122C">
        <w:rPr>
          <w:rFonts w:ascii="Century Gothic" w:hAnsi="Century Gothic" w:cs="Calibri"/>
          <w:sz w:val="22"/>
          <w:szCs w:val="22"/>
        </w:rPr>
        <w:t>,</w:t>
      </w:r>
    </w:p>
    <w:p w:rsidR="001D7EC9" w:rsidRPr="004751D0" w:rsidRDefault="001D7EC9" w:rsidP="001D7EC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eastAsia="Arial Unicode MS" w:hAnsi="Century Gothic" w:cs="Calibri"/>
          <w:sz w:val="22"/>
          <w:szCs w:val="22"/>
        </w:rPr>
        <w:t>Z</w:t>
      </w:r>
      <w:r w:rsidRPr="004751D0">
        <w:rPr>
          <w:rFonts w:ascii="Century Gothic" w:eastAsia="Arial Unicode MS" w:hAnsi="Century Gothic" w:cs="Calibri"/>
          <w:sz w:val="22"/>
          <w:szCs w:val="22"/>
        </w:rPr>
        <w:t>a każd</w:t>
      </w:r>
      <w:r>
        <w:rPr>
          <w:rFonts w:ascii="Century Gothic" w:eastAsia="Arial Unicode MS" w:hAnsi="Century Gothic" w:cs="Calibri"/>
          <w:sz w:val="22"/>
          <w:szCs w:val="22"/>
        </w:rPr>
        <w:t>e inne naruszenie postanowień u</w:t>
      </w:r>
      <w:r w:rsidRPr="004751D0">
        <w:rPr>
          <w:rFonts w:ascii="Century Gothic" w:eastAsia="Arial Unicode MS" w:hAnsi="Century Gothic" w:cs="Calibri"/>
          <w:sz w:val="22"/>
          <w:szCs w:val="22"/>
        </w:rPr>
        <w:t>mowy – 3% miesięczne</w:t>
      </w:r>
      <w:r>
        <w:rPr>
          <w:rFonts w:ascii="Century Gothic" w:eastAsia="Arial Unicode MS" w:hAnsi="Century Gothic" w:cs="Calibri"/>
          <w:sz w:val="22"/>
          <w:szCs w:val="22"/>
        </w:rPr>
        <w:t>j wartości wynagrodzenia brutto</w:t>
      </w:r>
      <w:r w:rsidRPr="004751D0">
        <w:rPr>
          <w:rFonts w:ascii="Century Gothic" w:eastAsia="Arial Unicode MS" w:hAnsi="Century Gothic" w:cs="Calibri"/>
          <w:sz w:val="22"/>
          <w:szCs w:val="22"/>
        </w:rPr>
        <w:t xml:space="preserve"> Wykonawcy za miesiąc, w którym wystąpiło naruszenie, </w:t>
      </w:r>
      <w:r>
        <w:rPr>
          <w:rFonts w:ascii="Century Gothic" w:eastAsia="Arial Unicode MS" w:hAnsi="Century Gothic" w:cs="Calibri"/>
          <w:sz w:val="22"/>
          <w:szCs w:val="22"/>
        </w:rPr>
        <w:br/>
      </w:r>
      <w:r w:rsidRPr="004751D0">
        <w:rPr>
          <w:rFonts w:ascii="Century Gothic" w:eastAsia="Arial Unicode MS" w:hAnsi="Century Gothic" w:cs="Calibri"/>
          <w:sz w:val="22"/>
          <w:szCs w:val="22"/>
        </w:rPr>
        <w:t>nie mniej niż 500 zł za każde naruszenie,</w:t>
      </w:r>
    </w:p>
    <w:p w:rsidR="001D7EC9" w:rsidRPr="00EA3286" w:rsidRDefault="001D7EC9" w:rsidP="001D7EC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eastAsia="Arial Unicode MS" w:hAnsi="Century Gothic" w:cs="Calibri"/>
          <w:sz w:val="22"/>
          <w:szCs w:val="22"/>
        </w:rPr>
        <w:t>w innych przypadkach zastrzeżonych w umowie, w wysokości w niej wskazanej.</w:t>
      </w:r>
    </w:p>
    <w:p w:rsidR="001D7EC9" w:rsidRPr="004751D0" w:rsidRDefault="001D7EC9" w:rsidP="001D7EC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Kary umowne należne na podsta</w:t>
      </w:r>
      <w:r>
        <w:rPr>
          <w:rFonts w:ascii="Century Gothic" w:hAnsi="Century Gothic" w:cs="Calibri"/>
          <w:sz w:val="22"/>
          <w:szCs w:val="22"/>
        </w:rPr>
        <w:t xml:space="preserve">wie umowy powinny być zapłacone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przez Wykonawcę w terminie 5 dni od daty wystąpienia przez Zamawiającego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z żądaniem zapłaty. Mogą być również potrącone z należnego Wykonawcy wynagrodzenia</w:t>
      </w:r>
      <w:r>
        <w:rPr>
          <w:rFonts w:ascii="Century Gothic" w:hAnsi="Century Gothic" w:cs="Calibri"/>
          <w:sz w:val="22"/>
          <w:szCs w:val="22"/>
        </w:rPr>
        <w:t>,</w:t>
      </w:r>
      <w:r w:rsidRPr="004751D0">
        <w:rPr>
          <w:rFonts w:ascii="Century Gothic" w:hAnsi="Century Gothic" w:cs="Calibri"/>
          <w:sz w:val="22"/>
          <w:szCs w:val="22"/>
        </w:rPr>
        <w:t xml:space="preserve"> w tym wynagrodzenia przyszłego, na co Wykonawca wyraż</w:t>
      </w:r>
      <w:r>
        <w:rPr>
          <w:rFonts w:ascii="Century Gothic" w:hAnsi="Century Gothic" w:cs="Calibri"/>
          <w:sz w:val="22"/>
          <w:szCs w:val="22"/>
        </w:rPr>
        <w:t>a</w:t>
      </w:r>
      <w:r w:rsidRPr="004751D0">
        <w:rPr>
          <w:rFonts w:ascii="Century Gothic" w:hAnsi="Century Gothic" w:cs="Calibri"/>
          <w:sz w:val="22"/>
          <w:szCs w:val="22"/>
        </w:rPr>
        <w:t xml:space="preserve"> zgodę.</w:t>
      </w:r>
    </w:p>
    <w:p w:rsidR="001D7EC9" w:rsidRPr="004751D0" w:rsidRDefault="001D7EC9" w:rsidP="001D7EC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Odstąp</w:t>
      </w:r>
      <w:r>
        <w:rPr>
          <w:rFonts w:ascii="Century Gothic" w:hAnsi="Century Gothic" w:cs="Calibri"/>
          <w:bCs/>
          <w:sz w:val="22"/>
          <w:szCs w:val="22"/>
        </w:rPr>
        <w:t>ienie przez którąkolwiek ze S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tron od zawartej umowy nie powoduje uchylenia obowiązku zapłaty kar umownych z tytułu zdarzeń zaistniałych w okresie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4751D0">
        <w:rPr>
          <w:rFonts w:ascii="Century Gothic" w:hAnsi="Century Gothic" w:cs="Calibri"/>
          <w:bCs/>
          <w:sz w:val="22"/>
          <w:szCs w:val="22"/>
        </w:rPr>
        <w:t>jej obowiązywania.</w:t>
      </w:r>
    </w:p>
    <w:p w:rsidR="001D7EC9" w:rsidRDefault="001D7EC9" w:rsidP="001D7EC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Zamawiający zastrzega sobie prawo do dochodzenia na zasadach ogólnych odszkodowania przewyższającego wartość kar umownych, w przypadku gdyby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w wyniku nie wykonan</w:t>
      </w:r>
      <w:r>
        <w:rPr>
          <w:rFonts w:ascii="Century Gothic" w:hAnsi="Century Gothic" w:cs="Calibri"/>
          <w:sz w:val="22"/>
          <w:szCs w:val="22"/>
        </w:rPr>
        <w:t xml:space="preserve">ia lub nienależytego wykonania przedmiotu umowy </w:t>
      </w:r>
      <w:r w:rsidRPr="004751D0">
        <w:rPr>
          <w:rFonts w:ascii="Century Gothic" w:hAnsi="Century Gothic" w:cs="Calibri"/>
          <w:sz w:val="22"/>
          <w:szCs w:val="22"/>
        </w:rPr>
        <w:t xml:space="preserve">Zamawiający poniósł szkodę. </w:t>
      </w:r>
    </w:p>
    <w:p w:rsidR="001D7EC9" w:rsidRDefault="001D7EC9" w:rsidP="001D7EC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Stronom przysługuje prawo sumowania (kumulow</w:t>
      </w:r>
      <w:r>
        <w:rPr>
          <w:rFonts w:ascii="Century Gothic" w:hAnsi="Century Gothic" w:cs="Calibri"/>
          <w:sz w:val="22"/>
          <w:szCs w:val="22"/>
        </w:rPr>
        <w:t xml:space="preserve">ania) kar umownych naliczonych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z różnych tytułów, jak i w ramach tytułów za ich poszczególne przypadki (np. z tytułu zwłoki) z zachowaniem maksymalnego limitu z tytułu łączenia k</w:t>
      </w:r>
      <w:r>
        <w:rPr>
          <w:rFonts w:ascii="Century Gothic" w:hAnsi="Century Gothic" w:cs="Calibri"/>
          <w:sz w:val="22"/>
          <w:szCs w:val="22"/>
        </w:rPr>
        <w:t xml:space="preserve">ar w wysokości </w:t>
      </w:r>
      <w:r>
        <w:rPr>
          <w:rFonts w:ascii="Century Gothic" w:hAnsi="Century Gothic" w:cs="Calibri"/>
          <w:sz w:val="22"/>
          <w:szCs w:val="22"/>
        </w:rPr>
        <w:br/>
        <w:t>do 20% wartości w</w:t>
      </w:r>
      <w:r w:rsidRPr="004751D0">
        <w:rPr>
          <w:rFonts w:ascii="Century Gothic" w:hAnsi="Century Gothic" w:cs="Calibri"/>
          <w:sz w:val="22"/>
          <w:szCs w:val="22"/>
        </w:rPr>
        <w:t>ynagrodze</w:t>
      </w:r>
      <w:r>
        <w:rPr>
          <w:rFonts w:ascii="Century Gothic" w:hAnsi="Century Gothic" w:cs="Calibri"/>
          <w:sz w:val="22"/>
          <w:szCs w:val="22"/>
        </w:rPr>
        <w:t>nia całkowitego określonego w §</w:t>
      </w:r>
      <w:r w:rsidRPr="004751D0">
        <w:rPr>
          <w:rFonts w:ascii="Century Gothic" w:hAnsi="Century Gothic" w:cs="Calibri"/>
          <w:sz w:val="22"/>
          <w:szCs w:val="22"/>
        </w:rPr>
        <w:t>3 us</w:t>
      </w:r>
      <w:r>
        <w:rPr>
          <w:rFonts w:ascii="Century Gothic" w:hAnsi="Century Gothic" w:cs="Calibri"/>
          <w:sz w:val="22"/>
          <w:szCs w:val="22"/>
        </w:rPr>
        <w:t>t. 1 u</w:t>
      </w:r>
      <w:r w:rsidRPr="004751D0">
        <w:rPr>
          <w:rFonts w:ascii="Century Gothic" w:hAnsi="Century Gothic" w:cs="Calibri"/>
          <w:sz w:val="22"/>
          <w:szCs w:val="22"/>
        </w:rPr>
        <w:t xml:space="preserve">mowy,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z zastrzeżeniem ust. </w:t>
      </w:r>
      <w:r>
        <w:rPr>
          <w:rFonts w:ascii="Century Gothic" w:hAnsi="Century Gothic" w:cs="Calibri"/>
          <w:sz w:val="22"/>
          <w:szCs w:val="22"/>
        </w:rPr>
        <w:t>7</w:t>
      </w:r>
      <w:r w:rsidRPr="004751D0">
        <w:rPr>
          <w:rFonts w:ascii="Century Gothic" w:hAnsi="Century Gothic" w:cs="Calibri"/>
          <w:sz w:val="22"/>
          <w:szCs w:val="22"/>
        </w:rPr>
        <w:t>.</w:t>
      </w:r>
    </w:p>
    <w:p w:rsidR="001D7EC9" w:rsidRDefault="001D7EC9" w:rsidP="001D7EC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 xml:space="preserve">W </w:t>
      </w:r>
      <w:r w:rsidRPr="004751D0">
        <w:rPr>
          <w:rFonts w:ascii="Century Gothic" w:hAnsi="Century Gothic" w:cs="Calibri"/>
          <w:sz w:val="22"/>
          <w:szCs w:val="22"/>
        </w:rPr>
        <w:t xml:space="preserve">przypadku zwłoki w zapłacie faktury, 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Zamawiający </w:t>
      </w:r>
      <w:r w:rsidRPr="004751D0">
        <w:rPr>
          <w:rFonts w:ascii="Century Gothic" w:hAnsi="Century Gothic" w:cs="Calibri"/>
          <w:sz w:val="22"/>
          <w:szCs w:val="22"/>
        </w:rPr>
        <w:t>zapłaci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Wykonawcy</w:t>
      </w:r>
      <w:r w:rsidRPr="004751D0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odsetki ustawowe.</w:t>
      </w:r>
    </w:p>
    <w:p w:rsidR="001D7EC9" w:rsidRPr="00AD0A3C" w:rsidRDefault="001D7EC9" w:rsidP="001D7EC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AD0A3C">
        <w:rPr>
          <w:rFonts w:ascii="Century Gothic" w:hAnsi="Century Gothic" w:cs="Calibri"/>
          <w:sz w:val="22"/>
          <w:szCs w:val="22"/>
        </w:rPr>
        <w:t xml:space="preserve">Okoliczność, że Zamawiający nie poniósł szkody wskutek zwłoki Wykonawcy </w:t>
      </w:r>
      <w:r>
        <w:rPr>
          <w:rFonts w:ascii="Century Gothic" w:hAnsi="Century Gothic" w:cs="Calibri"/>
          <w:sz w:val="22"/>
          <w:szCs w:val="22"/>
        </w:rPr>
        <w:br/>
      </w:r>
      <w:r w:rsidRPr="00AD0A3C">
        <w:rPr>
          <w:rFonts w:ascii="Century Gothic" w:hAnsi="Century Gothic" w:cs="Calibri"/>
          <w:sz w:val="22"/>
          <w:szCs w:val="22"/>
        </w:rPr>
        <w:t>nie zwalnia Wykonawcy z obowiązku zapłaty zastrzeżonych kar umownych.</w:t>
      </w:r>
    </w:p>
    <w:p w:rsidR="001D7EC9" w:rsidRDefault="001D7EC9" w:rsidP="001D7EC9">
      <w:pPr>
        <w:autoSpaceDE w:val="0"/>
        <w:spacing w:line="276" w:lineRule="auto"/>
        <w:jc w:val="both"/>
        <w:rPr>
          <w:rFonts w:ascii="Century Gothic" w:eastAsia="Arial Unicode MS" w:hAnsi="Century Gothic" w:cs="Calibri"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§9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Przelew wierzytelności</w:t>
      </w:r>
    </w:p>
    <w:p w:rsidR="001D7EC9" w:rsidRPr="004751D0" w:rsidRDefault="001D7EC9" w:rsidP="001D7EC9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Przelew wierzytelności wynikającej z niniejszej umowy na osobę trzecią wymaga uprzedniej zgody Zamawiającego wyrażonej w formie pis</w:t>
      </w:r>
      <w:r>
        <w:rPr>
          <w:rFonts w:ascii="Century Gothic" w:hAnsi="Century Gothic" w:cs="Calibri"/>
          <w:bCs/>
          <w:sz w:val="22"/>
          <w:szCs w:val="22"/>
        </w:rPr>
        <w:t>emnej pod rygorem nieważności.</w:t>
      </w:r>
    </w:p>
    <w:p w:rsidR="001D7EC9" w:rsidRPr="004751D0" w:rsidRDefault="001D7EC9" w:rsidP="001D7EC9">
      <w:pPr>
        <w:spacing w:line="276" w:lineRule="auto"/>
        <w:rPr>
          <w:rFonts w:ascii="Century Gothic" w:hAnsi="Century Gothic" w:cs="Calibri"/>
          <w:b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§10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sz w:val="22"/>
          <w:szCs w:val="22"/>
        </w:rPr>
        <w:t>Zmiana umowy</w:t>
      </w:r>
    </w:p>
    <w:p w:rsidR="001D7EC9" w:rsidRPr="005A1CC4" w:rsidRDefault="001D7EC9" w:rsidP="001D7EC9">
      <w:pPr>
        <w:numPr>
          <w:ilvl w:val="3"/>
          <w:numId w:val="1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Na podstawie art. 455 ust. 1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5A1CC4">
        <w:rPr>
          <w:rFonts w:ascii="Century Gothic" w:hAnsi="Century Gothic" w:cs="Calibri"/>
          <w:sz w:val="22"/>
          <w:szCs w:val="22"/>
        </w:rPr>
        <w:t>ustawy z dnia 11 września 2019 r. Prawo zamówień publicznych, Zamawiający przewiduje możliwość dokonania zmian postanowień umowy zawartej z Wykonawcą w następujących przypadkach:</w:t>
      </w:r>
    </w:p>
    <w:p w:rsidR="001D7EC9" w:rsidRPr="005A1CC4" w:rsidRDefault="001D7EC9" w:rsidP="001D7EC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Zmiany mogą nastąpić wskutek wystąpieni</w:t>
      </w:r>
      <w:r>
        <w:rPr>
          <w:rFonts w:ascii="Century Gothic" w:hAnsi="Century Gothic" w:cs="Calibri"/>
          <w:sz w:val="22"/>
          <w:szCs w:val="22"/>
        </w:rPr>
        <w:t>a okoliczności niezależnych od S</w:t>
      </w:r>
      <w:r w:rsidRPr="005A1CC4">
        <w:rPr>
          <w:rFonts w:ascii="Century Gothic" w:hAnsi="Century Gothic" w:cs="Calibri"/>
          <w:sz w:val="22"/>
          <w:szCs w:val="22"/>
        </w:rPr>
        <w:t>tron umowy związanych z koniecznością zmiany okresu realizacji umowy.</w:t>
      </w:r>
    </w:p>
    <w:p w:rsidR="001D7EC9" w:rsidRPr="005A1CC4" w:rsidRDefault="001D7EC9" w:rsidP="001D7EC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Zmiany mogą nastąpić, jeżeli wystąpiły okoliczności, których przy d</w:t>
      </w:r>
      <w:r>
        <w:rPr>
          <w:rFonts w:ascii="Century Gothic" w:hAnsi="Century Gothic" w:cs="Calibri"/>
          <w:sz w:val="22"/>
          <w:szCs w:val="22"/>
        </w:rPr>
        <w:t>ołożeniu należytej staranności S</w:t>
      </w:r>
      <w:r w:rsidRPr="005A1CC4">
        <w:rPr>
          <w:rFonts w:ascii="Century Gothic" w:hAnsi="Century Gothic" w:cs="Calibri"/>
          <w:sz w:val="22"/>
          <w:szCs w:val="22"/>
        </w:rPr>
        <w:t xml:space="preserve">trony na dzień podpisania umowy przewidzieć nie mogły,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>a wynikają one ze zmian przepisów prawa, które nastąpiły w czasie realizacji umowy lub wystąpią zdarzenia związane z siłą wyższą.</w:t>
      </w:r>
    </w:p>
    <w:p w:rsidR="001D7EC9" w:rsidRPr="005A1CC4" w:rsidRDefault="001D7EC9" w:rsidP="001D7EC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 xml:space="preserve">Zmiany mogą nastąpić, jeżeli zajdzie potrzeba w sytuacji zmiany obowiązujących przepisów, jeżeli zgodnie z nimi konieczne będzie dostosowanie treści umowy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>do aktualnego stanu prawnego.</w:t>
      </w:r>
    </w:p>
    <w:p w:rsidR="001D7EC9" w:rsidRPr="005A1CC4" w:rsidRDefault="001D7EC9" w:rsidP="001D7EC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 xml:space="preserve">Zmiana umowy może nastąpić w wypadku zmian mających na celu polepszenie jakości świadczonych usług (bez możliwości zmiany ceny) lub obniżenia ceny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 xml:space="preserve">za świadczone usługi. </w:t>
      </w:r>
    </w:p>
    <w:p w:rsidR="001D7EC9" w:rsidRPr="005A1CC4" w:rsidRDefault="001D7EC9" w:rsidP="001D7EC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Dopuszczalna jest zmiana umowy w zakresie zastąpienia dotychczasowego Wykonawcy przez nowego Wykonawcę w wyni</w:t>
      </w:r>
      <w:r>
        <w:rPr>
          <w:rFonts w:ascii="Century Gothic" w:hAnsi="Century Gothic" w:cs="Calibri"/>
          <w:sz w:val="22"/>
          <w:szCs w:val="22"/>
        </w:rPr>
        <w:t xml:space="preserve">ku sukcesji, poprzez wstąpienie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 xml:space="preserve">w prawa i obowiązki </w:t>
      </w:r>
      <w:r w:rsidRPr="005A1CC4">
        <w:rPr>
          <w:rFonts w:ascii="Century Gothic" w:hAnsi="Century Gothic"/>
          <w:sz w:val="22"/>
          <w:szCs w:val="22"/>
          <w:shd w:val="clear" w:color="auto" w:fill="FFFFFF"/>
        </w:rPr>
        <w:t>w następstwie przejęcia, połączenia, podziału, przekształcenia, upadłości, restrukturyzacji, dziedziczen</w:t>
      </w:r>
      <w:r>
        <w:rPr>
          <w:rFonts w:ascii="Century Gothic" w:hAnsi="Century Gothic"/>
          <w:sz w:val="22"/>
          <w:szCs w:val="22"/>
          <w:shd w:val="clear" w:color="auto" w:fill="FFFFFF"/>
        </w:rPr>
        <w:t>ia lub nabycia dotychczasowego W</w:t>
      </w:r>
      <w:r w:rsidRPr="005A1CC4">
        <w:rPr>
          <w:rFonts w:ascii="Century Gothic" w:hAnsi="Century Gothic"/>
          <w:sz w:val="22"/>
          <w:szCs w:val="22"/>
          <w:shd w:val="clear" w:color="auto" w:fill="FFFFFF"/>
        </w:rPr>
        <w:t>ykonawcy lub jeg</w:t>
      </w:r>
      <w:r>
        <w:rPr>
          <w:rFonts w:ascii="Century Gothic" w:hAnsi="Century Gothic"/>
          <w:sz w:val="22"/>
          <w:szCs w:val="22"/>
          <w:shd w:val="clear" w:color="auto" w:fill="FFFFFF"/>
        </w:rPr>
        <w:t>o przedsiębiorstwa, o ile nowy W</w:t>
      </w:r>
      <w:r w:rsidRPr="005A1CC4">
        <w:rPr>
          <w:rFonts w:ascii="Century Gothic" w:hAnsi="Century Gothic"/>
          <w:sz w:val="22"/>
          <w:szCs w:val="22"/>
          <w:shd w:val="clear" w:color="auto" w:fill="FFFFFF"/>
        </w:rPr>
        <w:t xml:space="preserve">ykonawca spełnia warunki udziału w postępowaniu, nie zachodzą wobec niego podstawy wykluczenia oraz nie pociąga to za sobą innych istotnych zmian umowy, </w:t>
      </w:r>
      <w:r>
        <w:rPr>
          <w:rFonts w:ascii="Century Gothic" w:hAnsi="Century Gothic"/>
          <w:sz w:val="22"/>
          <w:szCs w:val="22"/>
          <w:shd w:val="clear" w:color="auto" w:fill="FFFFFF"/>
        </w:rPr>
        <w:br/>
      </w:r>
      <w:r w:rsidRPr="005A1CC4">
        <w:rPr>
          <w:rFonts w:ascii="Century Gothic" w:hAnsi="Century Gothic"/>
          <w:sz w:val="22"/>
          <w:szCs w:val="22"/>
          <w:shd w:val="clear" w:color="auto" w:fill="FFFFFF"/>
        </w:rPr>
        <w:t>a także nie ma na celu uniknięcia stosowania przepisów ustawy</w:t>
      </w:r>
      <w:r w:rsidRPr="005A1CC4">
        <w:rPr>
          <w:rFonts w:ascii="Century Gothic" w:hAnsi="Century Gothic" w:cs="Calibri"/>
          <w:sz w:val="22"/>
          <w:szCs w:val="22"/>
        </w:rPr>
        <w:t>.</w:t>
      </w:r>
    </w:p>
    <w:p w:rsidR="001D7EC9" w:rsidRPr="005A1CC4" w:rsidRDefault="001D7EC9" w:rsidP="001D7EC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Zmian</w:t>
      </w:r>
      <w:r>
        <w:rPr>
          <w:rFonts w:ascii="Century Gothic" w:hAnsi="Century Gothic" w:cs="Calibri"/>
          <w:sz w:val="22"/>
          <w:szCs w:val="22"/>
        </w:rPr>
        <w:t xml:space="preserve">a umowy może nastąpić </w:t>
      </w:r>
      <w:r w:rsidRPr="005A1CC4">
        <w:rPr>
          <w:rFonts w:ascii="Century Gothic" w:hAnsi="Century Gothic" w:cs="Calibri"/>
          <w:sz w:val="22"/>
          <w:szCs w:val="22"/>
        </w:rPr>
        <w:t xml:space="preserve">również w wyniku zmiany podwykonawcy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>lub rezygnacji z udziału podwykonawcy przy realizacji przedmiotu umowy. Zamawiający dopuści zmianę pod warunkiem, że nowy podwykonawca wykaże spełnienie warunków w zakresie nie mniejszym niż wskazane na etapie postępowania o udzielenie zamówienia przez dotychczasowe</w:t>
      </w:r>
      <w:r>
        <w:rPr>
          <w:rFonts w:ascii="Century Gothic" w:hAnsi="Century Gothic" w:cs="Calibri"/>
          <w:sz w:val="22"/>
          <w:szCs w:val="22"/>
        </w:rPr>
        <w:t xml:space="preserve">go </w:t>
      </w:r>
      <w:r w:rsidRPr="005A1CC4">
        <w:rPr>
          <w:rFonts w:ascii="Century Gothic" w:hAnsi="Century Gothic" w:cs="Calibri"/>
          <w:sz w:val="22"/>
          <w:szCs w:val="22"/>
        </w:rPr>
        <w:t xml:space="preserve">podwykonawcę. </w:t>
      </w:r>
    </w:p>
    <w:p w:rsidR="001D7EC9" w:rsidRPr="005A1CC4" w:rsidRDefault="001D7EC9" w:rsidP="001D7EC9">
      <w:pPr>
        <w:numPr>
          <w:ilvl w:val="3"/>
          <w:numId w:val="19"/>
        </w:numPr>
        <w:tabs>
          <w:tab w:val="num" w:pos="284"/>
          <w:tab w:val="num" w:pos="360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Warunki dokonania zmian:</w:t>
      </w:r>
    </w:p>
    <w:p w:rsidR="001D7EC9" w:rsidRPr="005A1CC4" w:rsidRDefault="001D7EC9" w:rsidP="001D7EC9">
      <w:pPr>
        <w:numPr>
          <w:ilvl w:val="0"/>
          <w:numId w:val="2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>jest do udokumentowania zaistnienia okoli</w:t>
      </w:r>
      <w:r>
        <w:rPr>
          <w:rFonts w:ascii="Century Gothic" w:hAnsi="Century Gothic" w:cs="Calibri"/>
          <w:sz w:val="22"/>
          <w:szCs w:val="22"/>
        </w:rPr>
        <w:t>czności, o których mowa powyżej,</w:t>
      </w:r>
    </w:p>
    <w:p w:rsidR="001D7EC9" w:rsidRPr="005A1CC4" w:rsidRDefault="001D7EC9" w:rsidP="001D7EC9">
      <w:pPr>
        <w:numPr>
          <w:ilvl w:val="0"/>
          <w:numId w:val="2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>
        <w:rPr>
          <w:rFonts w:ascii="Century Gothic" w:hAnsi="Century Gothic" w:cs="Calibri"/>
          <w:sz w:val="22"/>
          <w:szCs w:val="22"/>
        </w:rPr>
        <w:br/>
      </w:r>
      <w:r w:rsidRPr="005A1CC4">
        <w:rPr>
          <w:rFonts w:ascii="Century Gothic" w:hAnsi="Century Gothic" w:cs="Calibri"/>
          <w:sz w:val="22"/>
          <w:szCs w:val="22"/>
        </w:rPr>
        <w:t>jest do złożenia pisemnego wniosku o zmianę postanowień umowy,</w:t>
      </w:r>
    </w:p>
    <w:p w:rsidR="001D7EC9" w:rsidRPr="005A1CC4" w:rsidRDefault="001D7EC9" w:rsidP="001D7EC9">
      <w:pPr>
        <w:numPr>
          <w:ilvl w:val="0"/>
          <w:numId w:val="2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Wniosek, o którym mowa w pkt</w:t>
      </w:r>
      <w:r w:rsidRPr="005A1CC4">
        <w:rPr>
          <w:rFonts w:ascii="Century Gothic" w:hAnsi="Century Gothic" w:cs="Calibri"/>
          <w:sz w:val="22"/>
          <w:szCs w:val="22"/>
        </w:rPr>
        <w:t xml:space="preserve"> 2) musi zawierać:</w:t>
      </w:r>
    </w:p>
    <w:p w:rsidR="001D7EC9" w:rsidRPr="005A1CC4" w:rsidRDefault="001D7EC9" w:rsidP="001D7EC9">
      <w:pPr>
        <w:numPr>
          <w:ilvl w:val="0"/>
          <w:numId w:val="2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A1CC4">
        <w:rPr>
          <w:rFonts w:ascii="Century Gothic" w:hAnsi="Century Gothic" w:cs="Calibri"/>
          <w:sz w:val="22"/>
          <w:szCs w:val="22"/>
        </w:rPr>
        <w:t>opis propozycji zmiany,</w:t>
      </w:r>
    </w:p>
    <w:p w:rsidR="001D7EC9" w:rsidRPr="002F2DCB" w:rsidRDefault="001D7EC9" w:rsidP="001D7EC9">
      <w:pPr>
        <w:numPr>
          <w:ilvl w:val="0"/>
          <w:numId w:val="2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F2DCB">
        <w:rPr>
          <w:rFonts w:ascii="Century Gothic" w:hAnsi="Century Gothic" w:cs="Calibri"/>
          <w:sz w:val="22"/>
          <w:szCs w:val="22"/>
        </w:rPr>
        <w:t>uzasadnienie zmiany,</w:t>
      </w:r>
    </w:p>
    <w:p w:rsidR="001D7EC9" w:rsidRPr="002F2DCB" w:rsidRDefault="001D7EC9" w:rsidP="001D7EC9">
      <w:pPr>
        <w:numPr>
          <w:ilvl w:val="0"/>
          <w:numId w:val="2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F2DCB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:rsidR="001D7EC9" w:rsidRPr="002F2DCB" w:rsidRDefault="001D7EC9" w:rsidP="001D7EC9">
      <w:pPr>
        <w:numPr>
          <w:ilvl w:val="3"/>
          <w:numId w:val="1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F2DCB">
        <w:rPr>
          <w:rFonts w:ascii="Century Gothic" w:hAnsi="Century Gothic" w:cs="Calibri"/>
          <w:sz w:val="22"/>
          <w:szCs w:val="22"/>
        </w:rPr>
        <w:t>Wszelkie zmiany umowy wymagają formy pisemnej pod rygorem nieważności.</w:t>
      </w:r>
    </w:p>
    <w:p w:rsidR="001D7EC9" w:rsidRPr="002F2DCB" w:rsidRDefault="001D7EC9" w:rsidP="001D7EC9">
      <w:pPr>
        <w:pStyle w:val="Wyliczenieabcwtekcie1"/>
        <w:numPr>
          <w:ilvl w:val="3"/>
          <w:numId w:val="19"/>
        </w:numPr>
        <w:tabs>
          <w:tab w:val="clear" w:pos="993"/>
          <w:tab w:val="clear" w:pos="8789"/>
          <w:tab w:val="left" w:pos="720"/>
          <w:tab w:val="right" w:pos="108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2F2DCB">
        <w:rPr>
          <w:rFonts w:ascii="Century Gothic" w:hAnsi="Century Gothic" w:cs="Calibri"/>
          <w:sz w:val="22"/>
          <w:szCs w:val="22"/>
        </w:rPr>
        <w:t>Nie wymagają aneksu do umowy zmiany, o których mowa w § 3 ust. 21.</w:t>
      </w:r>
    </w:p>
    <w:p w:rsidR="001D7EC9" w:rsidRPr="00A64755" w:rsidRDefault="001D7EC9" w:rsidP="001D7EC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</w:t>
      </w:r>
      <w:r w:rsidRPr="004751D0">
        <w:rPr>
          <w:rFonts w:ascii="Century Gothic" w:hAnsi="Century Gothic" w:cs="Calibri"/>
          <w:b/>
          <w:sz w:val="22"/>
          <w:szCs w:val="22"/>
        </w:rPr>
        <w:t>11</w:t>
      </w:r>
    </w:p>
    <w:p w:rsidR="001D7EC9" w:rsidRPr="004751D0" w:rsidRDefault="001D7EC9" w:rsidP="001D7EC9">
      <w:pPr>
        <w:pStyle w:val="Nagwek3"/>
      </w:pPr>
      <w:r w:rsidRPr="004751D0">
        <w:t>Sposób realizacji zamówienia</w:t>
      </w:r>
    </w:p>
    <w:p w:rsidR="001D7EC9" w:rsidRPr="00EA3286" w:rsidRDefault="001D7EC9" w:rsidP="001D7EC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color w:val="FF0000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Wykonawca oświadcza, że przy realizacji przedmiotu umowy stosownie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do </w:t>
      </w:r>
      <w:r w:rsidRPr="002C496A">
        <w:rPr>
          <w:rFonts w:ascii="Century Gothic" w:hAnsi="Century Gothic" w:cs="Calibri"/>
          <w:sz w:val="22"/>
          <w:szCs w:val="22"/>
        </w:rPr>
        <w:t>art. 95 us</w:t>
      </w:r>
      <w:r>
        <w:rPr>
          <w:rFonts w:ascii="Century Gothic" w:hAnsi="Century Gothic" w:cs="Calibri"/>
          <w:sz w:val="22"/>
          <w:szCs w:val="22"/>
        </w:rPr>
        <w:t xml:space="preserve">t. 1 ustawy z dnia 11 września </w:t>
      </w:r>
      <w:r w:rsidRPr="002C496A">
        <w:rPr>
          <w:rFonts w:ascii="Century Gothic" w:hAnsi="Century Gothic" w:cs="Calibri"/>
          <w:sz w:val="22"/>
          <w:szCs w:val="22"/>
        </w:rPr>
        <w:t xml:space="preserve">2019 r. Prawo zamówień publicznych </w:t>
      </w:r>
      <w:r>
        <w:rPr>
          <w:rFonts w:ascii="Century Gothic" w:hAnsi="Century Gothic" w:cs="Calibri"/>
          <w:sz w:val="22"/>
          <w:szCs w:val="22"/>
        </w:rPr>
        <w:br/>
        <w:t>(Dz. U. z 2024 r., poz. 1320</w:t>
      </w:r>
      <w:r w:rsidRPr="00AE323E">
        <w:rPr>
          <w:rFonts w:ascii="Century Gothic" w:hAnsi="Century Gothic" w:cs="Calibri"/>
          <w:sz w:val="22"/>
          <w:szCs w:val="22"/>
        </w:rPr>
        <w:t>, ze zm.)</w:t>
      </w:r>
      <w:r w:rsidRPr="004751D0">
        <w:rPr>
          <w:rFonts w:ascii="Century Gothic" w:hAnsi="Century Gothic" w:cs="Calibri"/>
          <w:sz w:val="22"/>
          <w:szCs w:val="22"/>
        </w:rPr>
        <w:t xml:space="preserve"> osoby wykonujące </w:t>
      </w:r>
      <w:r w:rsidRPr="004751D0">
        <w:rPr>
          <w:rFonts w:ascii="Century Gothic" w:hAnsi="Century Gothic" w:cs="Calibri"/>
          <w:iCs/>
          <w:sz w:val="22"/>
          <w:szCs w:val="22"/>
        </w:rPr>
        <w:t xml:space="preserve">czynności w zakresie </w:t>
      </w:r>
      <w:r>
        <w:rPr>
          <w:rFonts w:ascii="Century Gothic" w:hAnsi="Century Gothic" w:cs="Calibri"/>
          <w:iCs/>
          <w:sz w:val="22"/>
          <w:szCs w:val="22"/>
        </w:rPr>
        <w:t>opisanym w Z</w:t>
      </w:r>
      <w:r w:rsidRPr="002B4D52">
        <w:rPr>
          <w:rFonts w:ascii="Century Gothic" w:hAnsi="Century Gothic" w:cs="Calibri"/>
          <w:iCs/>
          <w:sz w:val="22"/>
          <w:szCs w:val="22"/>
        </w:rPr>
        <w:t>ałącznikach nr 2.1 i 2.2 do umowy</w:t>
      </w:r>
      <w:r w:rsidRPr="002B4D52">
        <w:rPr>
          <w:rFonts w:ascii="Century Gothic" w:hAnsi="Century Gothic" w:cs="Calibri"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sz w:val="22"/>
          <w:szCs w:val="22"/>
        </w:rPr>
        <w:t xml:space="preserve">będą zatrudnione na umowę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o pracę</w:t>
      </w:r>
      <w:r w:rsidRPr="004751D0">
        <w:rPr>
          <w:rFonts w:ascii="Century Gothic" w:hAnsi="Century Gothic" w:cs="Calibri"/>
          <w:iCs/>
          <w:sz w:val="22"/>
          <w:szCs w:val="22"/>
        </w:rPr>
        <w:t>. Minimalna liczba osób zatrudnionych na umowę o pracę na pełn</w:t>
      </w:r>
      <w:r>
        <w:rPr>
          <w:rFonts w:ascii="Century Gothic" w:hAnsi="Century Gothic" w:cs="Calibri"/>
          <w:iCs/>
          <w:sz w:val="22"/>
          <w:szCs w:val="22"/>
        </w:rPr>
        <w:t>y etat:</w:t>
      </w:r>
    </w:p>
    <w:p w:rsidR="001D7EC9" w:rsidRDefault="001D7EC9" w:rsidP="001D7EC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color w:val="FF0000"/>
          <w:sz w:val="22"/>
          <w:szCs w:val="22"/>
        </w:rPr>
      </w:pPr>
      <w:r>
        <w:rPr>
          <w:rFonts w:ascii="Century Gothic" w:hAnsi="Century Gothic" w:cs="Calibri"/>
          <w:iCs/>
          <w:sz w:val="22"/>
          <w:szCs w:val="22"/>
        </w:rPr>
        <w:t>dla Części nr 1 – lokalizacja Poznań – 2 osoby,</w:t>
      </w:r>
    </w:p>
    <w:p w:rsidR="001D7EC9" w:rsidRDefault="001D7EC9" w:rsidP="001D7EC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color w:val="FF0000"/>
          <w:sz w:val="22"/>
          <w:szCs w:val="22"/>
        </w:rPr>
      </w:pPr>
      <w:r w:rsidRPr="00EA3286">
        <w:rPr>
          <w:rFonts w:ascii="Century Gothic" w:hAnsi="Century Gothic" w:cs="Calibri"/>
          <w:iCs/>
          <w:sz w:val="22"/>
          <w:szCs w:val="22"/>
        </w:rPr>
        <w:t>dla Częś</w:t>
      </w:r>
      <w:r>
        <w:rPr>
          <w:rFonts w:ascii="Century Gothic" w:hAnsi="Century Gothic" w:cs="Calibri"/>
          <w:iCs/>
          <w:sz w:val="22"/>
          <w:szCs w:val="22"/>
        </w:rPr>
        <w:t>ci nr 2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 lokalizacja </w:t>
      </w:r>
      <w:r>
        <w:rPr>
          <w:rFonts w:ascii="Century Gothic" w:hAnsi="Century Gothic" w:cs="Calibri"/>
          <w:iCs/>
          <w:sz w:val="22"/>
          <w:szCs w:val="22"/>
        </w:rPr>
        <w:t>Kalisz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</w:t>
      </w:r>
      <w:r>
        <w:rPr>
          <w:rFonts w:ascii="Century Gothic" w:hAnsi="Century Gothic" w:cs="Calibri"/>
          <w:iCs/>
          <w:sz w:val="22"/>
          <w:szCs w:val="22"/>
        </w:rPr>
        <w:t xml:space="preserve"> 1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</w:t>
      </w:r>
      <w:r>
        <w:rPr>
          <w:rFonts w:ascii="Century Gothic" w:hAnsi="Century Gothic" w:cs="Calibri"/>
          <w:iCs/>
          <w:sz w:val="22"/>
          <w:szCs w:val="22"/>
        </w:rPr>
        <w:t>osoba</w:t>
      </w:r>
      <w:r w:rsidRPr="00EA3286">
        <w:rPr>
          <w:rFonts w:ascii="Century Gothic" w:hAnsi="Century Gothic" w:cs="Calibri"/>
          <w:iCs/>
          <w:sz w:val="22"/>
          <w:szCs w:val="22"/>
        </w:rPr>
        <w:t>,</w:t>
      </w:r>
    </w:p>
    <w:p w:rsidR="001D7EC9" w:rsidRDefault="001D7EC9" w:rsidP="001D7EC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color w:val="FF0000"/>
          <w:sz w:val="22"/>
          <w:szCs w:val="22"/>
        </w:rPr>
      </w:pPr>
      <w:r w:rsidRPr="00EA3286">
        <w:rPr>
          <w:rFonts w:ascii="Century Gothic" w:hAnsi="Century Gothic" w:cs="Calibri"/>
          <w:iCs/>
          <w:sz w:val="22"/>
          <w:szCs w:val="22"/>
        </w:rPr>
        <w:t>dla Częś</w:t>
      </w:r>
      <w:r>
        <w:rPr>
          <w:rFonts w:ascii="Century Gothic" w:hAnsi="Century Gothic" w:cs="Calibri"/>
          <w:iCs/>
          <w:sz w:val="22"/>
          <w:szCs w:val="22"/>
        </w:rPr>
        <w:t>ci nr 3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 lokalizacja </w:t>
      </w:r>
      <w:r>
        <w:rPr>
          <w:rFonts w:ascii="Century Gothic" w:hAnsi="Century Gothic" w:cs="Calibri"/>
          <w:iCs/>
          <w:sz w:val="22"/>
          <w:szCs w:val="22"/>
        </w:rPr>
        <w:t>Konin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</w:t>
      </w:r>
      <w:r>
        <w:rPr>
          <w:rFonts w:ascii="Century Gothic" w:hAnsi="Century Gothic" w:cs="Calibri"/>
          <w:iCs/>
          <w:sz w:val="22"/>
          <w:szCs w:val="22"/>
        </w:rPr>
        <w:t xml:space="preserve"> 1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</w:t>
      </w:r>
      <w:r>
        <w:rPr>
          <w:rFonts w:ascii="Century Gothic" w:hAnsi="Century Gothic" w:cs="Calibri"/>
          <w:iCs/>
          <w:sz w:val="22"/>
          <w:szCs w:val="22"/>
        </w:rPr>
        <w:t>osoba</w:t>
      </w:r>
      <w:r w:rsidRPr="00EA3286">
        <w:rPr>
          <w:rFonts w:ascii="Century Gothic" w:hAnsi="Century Gothic" w:cs="Calibri"/>
          <w:iCs/>
          <w:sz w:val="22"/>
          <w:szCs w:val="22"/>
        </w:rPr>
        <w:t>,</w:t>
      </w:r>
    </w:p>
    <w:p w:rsidR="001D7EC9" w:rsidRDefault="001D7EC9" w:rsidP="001D7EC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color w:val="FF0000"/>
          <w:sz w:val="22"/>
          <w:szCs w:val="22"/>
        </w:rPr>
      </w:pPr>
      <w:r w:rsidRPr="00EA3286">
        <w:rPr>
          <w:rFonts w:ascii="Century Gothic" w:hAnsi="Century Gothic" w:cs="Calibri"/>
          <w:iCs/>
          <w:sz w:val="22"/>
          <w:szCs w:val="22"/>
        </w:rPr>
        <w:t>dla Częś</w:t>
      </w:r>
      <w:r>
        <w:rPr>
          <w:rFonts w:ascii="Century Gothic" w:hAnsi="Century Gothic" w:cs="Calibri"/>
          <w:iCs/>
          <w:sz w:val="22"/>
          <w:szCs w:val="22"/>
        </w:rPr>
        <w:t>ci nr 4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 lokalizacja </w:t>
      </w:r>
      <w:r>
        <w:rPr>
          <w:rFonts w:ascii="Century Gothic" w:hAnsi="Century Gothic" w:cs="Calibri"/>
          <w:iCs/>
          <w:sz w:val="22"/>
          <w:szCs w:val="22"/>
        </w:rPr>
        <w:t>Leszno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</w:t>
      </w:r>
      <w:r>
        <w:rPr>
          <w:rFonts w:ascii="Century Gothic" w:hAnsi="Century Gothic" w:cs="Calibri"/>
          <w:iCs/>
          <w:sz w:val="22"/>
          <w:szCs w:val="22"/>
        </w:rPr>
        <w:t xml:space="preserve"> 1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</w:t>
      </w:r>
      <w:r>
        <w:rPr>
          <w:rFonts w:ascii="Century Gothic" w:hAnsi="Century Gothic" w:cs="Calibri"/>
          <w:iCs/>
          <w:sz w:val="22"/>
          <w:szCs w:val="22"/>
        </w:rPr>
        <w:t>osoba</w:t>
      </w:r>
      <w:r w:rsidRPr="00EA3286">
        <w:rPr>
          <w:rFonts w:ascii="Century Gothic" w:hAnsi="Century Gothic" w:cs="Calibri"/>
          <w:iCs/>
          <w:sz w:val="22"/>
          <w:szCs w:val="22"/>
        </w:rPr>
        <w:t>,</w:t>
      </w:r>
    </w:p>
    <w:p w:rsidR="001D7EC9" w:rsidRPr="00EA3286" w:rsidRDefault="001D7EC9" w:rsidP="001D7EC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color w:val="FF0000"/>
          <w:sz w:val="22"/>
          <w:szCs w:val="22"/>
        </w:rPr>
      </w:pPr>
      <w:r w:rsidRPr="00EA3286">
        <w:rPr>
          <w:rFonts w:ascii="Century Gothic" w:hAnsi="Century Gothic" w:cs="Calibri"/>
          <w:iCs/>
          <w:sz w:val="22"/>
          <w:szCs w:val="22"/>
        </w:rPr>
        <w:t>dla Częś</w:t>
      </w:r>
      <w:r>
        <w:rPr>
          <w:rFonts w:ascii="Century Gothic" w:hAnsi="Century Gothic" w:cs="Calibri"/>
          <w:iCs/>
          <w:sz w:val="22"/>
          <w:szCs w:val="22"/>
        </w:rPr>
        <w:t>ci nr 5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 lokalizacja P</w:t>
      </w:r>
      <w:r>
        <w:rPr>
          <w:rFonts w:ascii="Century Gothic" w:hAnsi="Century Gothic" w:cs="Calibri"/>
          <w:iCs/>
          <w:sz w:val="22"/>
          <w:szCs w:val="22"/>
        </w:rPr>
        <w:t>iła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–</w:t>
      </w:r>
      <w:r>
        <w:rPr>
          <w:rFonts w:ascii="Century Gothic" w:hAnsi="Century Gothic" w:cs="Calibri"/>
          <w:iCs/>
          <w:sz w:val="22"/>
          <w:szCs w:val="22"/>
        </w:rPr>
        <w:t xml:space="preserve"> 1</w:t>
      </w:r>
      <w:r w:rsidRPr="00EA3286">
        <w:rPr>
          <w:rFonts w:ascii="Century Gothic" w:hAnsi="Century Gothic" w:cs="Calibri"/>
          <w:iCs/>
          <w:sz w:val="22"/>
          <w:szCs w:val="22"/>
        </w:rPr>
        <w:t xml:space="preserve"> </w:t>
      </w:r>
      <w:r>
        <w:rPr>
          <w:rFonts w:ascii="Century Gothic" w:hAnsi="Century Gothic" w:cs="Calibri"/>
          <w:iCs/>
          <w:sz w:val="22"/>
          <w:szCs w:val="22"/>
        </w:rPr>
        <w:t>osoba.</w:t>
      </w:r>
    </w:p>
    <w:p w:rsidR="001D7EC9" w:rsidRPr="00AD0A3C" w:rsidRDefault="001D7EC9" w:rsidP="001D7EC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B4D52">
        <w:rPr>
          <w:rFonts w:ascii="Century Gothic" w:hAnsi="Century Gothic" w:cs="Calibri"/>
          <w:sz w:val="22"/>
          <w:szCs w:val="22"/>
          <w:u w:val="single"/>
        </w:rPr>
        <w:t>Wykonawca w terminie do 14 dni, licząc od dnia podpisania umowy będzie zobowiązany do przedstawienia Zamawiającemu dokumentów potwierdzających sposób zatrudnienia osób zatrudnionych</w:t>
      </w:r>
      <w:r>
        <w:rPr>
          <w:rFonts w:ascii="Century Gothic" w:hAnsi="Century Gothic" w:cs="Calibri"/>
          <w:sz w:val="22"/>
          <w:szCs w:val="22"/>
        </w:rPr>
        <w:t xml:space="preserve">, </w:t>
      </w:r>
      <w:r w:rsidRPr="00AD0A3C">
        <w:rPr>
          <w:rFonts w:ascii="Century Gothic" w:hAnsi="Century Gothic" w:cs="Calibri"/>
          <w:sz w:val="22"/>
          <w:szCs w:val="22"/>
        </w:rPr>
        <w:t xml:space="preserve">wskazanych w ust. 1, w szczególności: </w:t>
      </w:r>
    </w:p>
    <w:p w:rsidR="001D7EC9" w:rsidRPr="00241D89" w:rsidRDefault="001D7EC9" w:rsidP="001D7EC9">
      <w:pPr>
        <w:numPr>
          <w:ilvl w:val="0"/>
          <w:numId w:val="26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B4D52">
        <w:rPr>
          <w:rFonts w:ascii="Century Gothic" w:hAnsi="Century Gothic" w:cs="Calibri"/>
          <w:bCs/>
          <w:iCs/>
          <w:sz w:val="22"/>
          <w:szCs w:val="22"/>
        </w:rPr>
        <w:t>wykaz pracowników obejmujący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 xml:space="preserve"> imię i nazwisko zatrudnionych na podstawie umowy o pracę wykonujących czynności opi</w:t>
      </w:r>
      <w:r>
        <w:rPr>
          <w:rFonts w:ascii="Century Gothic" w:hAnsi="Century Gothic" w:cs="Calibri"/>
          <w:bCs/>
          <w:iCs/>
          <w:sz w:val="22"/>
          <w:szCs w:val="22"/>
        </w:rPr>
        <w:t>sane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 xml:space="preserve"> w </w:t>
      </w:r>
      <w:r>
        <w:rPr>
          <w:rFonts w:ascii="Century Gothic" w:hAnsi="Century Gothic" w:cs="Calibri"/>
          <w:bCs/>
          <w:iCs/>
          <w:sz w:val="22"/>
          <w:szCs w:val="22"/>
        </w:rPr>
        <w:t>Załączniku nr 2 do umowy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 xml:space="preserve"> polegające na wykonywaniu pracy w</w:t>
      </w:r>
      <w:r>
        <w:rPr>
          <w:rFonts w:ascii="Century Gothic" w:hAnsi="Century Gothic" w:cs="Calibri"/>
          <w:bCs/>
          <w:iCs/>
          <w:sz w:val="22"/>
          <w:szCs w:val="22"/>
        </w:rPr>
        <w:t xml:space="preserve"> sposób określony w art. 22 §1 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>ustawy z dnia 26 czer</w:t>
      </w:r>
      <w:r>
        <w:rPr>
          <w:rFonts w:ascii="Century Gothic" w:hAnsi="Century Gothic" w:cs="Calibri"/>
          <w:bCs/>
          <w:iCs/>
          <w:sz w:val="22"/>
          <w:szCs w:val="22"/>
        </w:rPr>
        <w:t>wca 1974 r. – Kodeks pracy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 xml:space="preserve"> </w:t>
      </w:r>
      <w:r w:rsidRPr="006B1615">
        <w:rPr>
          <w:rFonts w:ascii="Century Gothic" w:hAnsi="Century Gothic" w:cs="Calibri"/>
          <w:bCs/>
          <w:iCs/>
          <w:sz w:val="22"/>
          <w:szCs w:val="22"/>
        </w:rPr>
        <w:t xml:space="preserve">(Dz. U. z 2023 r. poz. 1465, ze </w:t>
      </w:r>
      <w:r w:rsidRPr="00AE323E">
        <w:rPr>
          <w:rFonts w:ascii="Century Gothic" w:hAnsi="Century Gothic" w:cs="Calibri"/>
          <w:bCs/>
          <w:iCs/>
          <w:sz w:val="22"/>
          <w:szCs w:val="22"/>
        </w:rPr>
        <w:t>zm.)</w:t>
      </w:r>
      <w:r>
        <w:rPr>
          <w:rFonts w:ascii="Century Gothic" w:hAnsi="Century Gothic" w:cs="Calibri"/>
          <w:bCs/>
          <w:iCs/>
          <w:sz w:val="22"/>
          <w:szCs w:val="22"/>
        </w:rPr>
        <w:t xml:space="preserve"> – </w:t>
      </w:r>
      <w:r>
        <w:rPr>
          <w:rFonts w:ascii="Century Gothic" w:hAnsi="Century Gothic" w:cs="Calibri"/>
          <w:bCs/>
          <w:iCs/>
          <w:sz w:val="22"/>
          <w:szCs w:val="22"/>
        </w:rPr>
        <w:br/>
        <w:t>Załącznik nr 3 do u</w:t>
      </w:r>
      <w:r w:rsidRPr="004751D0">
        <w:rPr>
          <w:rFonts w:ascii="Century Gothic" w:hAnsi="Century Gothic" w:cs="Calibri"/>
          <w:bCs/>
          <w:iCs/>
          <w:sz w:val="22"/>
          <w:szCs w:val="22"/>
        </w:rPr>
        <w:t>mowy</w:t>
      </w:r>
      <w:r>
        <w:rPr>
          <w:rFonts w:ascii="Century Gothic" w:hAnsi="Century Gothic" w:cs="Calibri"/>
          <w:bCs/>
          <w:iCs/>
          <w:sz w:val="22"/>
          <w:szCs w:val="22"/>
        </w:rPr>
        <w:t xml:space="preserve">. Dokumenty należy przedstawić zgodnie z zachowaniem zapisów </w:t>
      </w:r>
      <w:proofErr w:type="spellStart"/>
      <w:r>
        <w:rPr>
          <w:rFonts w:ascii="Century Gothic" w:hAnsi="Century Gothic" w:cs="Calibri"/>
          <w:bCs/>
          <w:iCs/>
          <w:sz w:val="22"/>
          <w:szCs w:val="22"/>
        </w:rPr>
        <w:t>RODO</w:t>
      </w:r>
      <w:proofErr w:type="spellEnd"/>
      <w:r>
        <w:rPr>
          <w:rFonts w:ascii="Century Gothic" w:hAnsi="Century Gothic" w:cs="Calibri"/>
          <w:bCs/>
          <w:iCs/>
          <w:sz w:val="22"/>
          <w:szCs w:val="22"/>
        </w:rPr>
        <w:t>.</w:t>
      </w:r>
    </w:p>
    <w:p w:rsidR="001D7EC9" w:rsidRPr="00241D89" w:rsidRDefault="001D7EC9" w:rsidP="001D7EC9">
      <w:pPr>
        <w:numPr>
          <w:ilvl w:val="0"/>
          <w:numId w:val="26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241D89">
        <w:rPr>
          <w:rFonts w:ascii="Century Gothic" w:hAnsi="Century Gothic" w:cs="Calibri"/>
          <w:sz w:val="22"/>
          <w:szCs w:val="22"/>
        </w:rPr>
        <w:t xml:space="preserve">oświadczenia zatrudnionego pracownika lub oświadczenia </w:t>
      </w:r>
      <w:r>
        <w:rPr>
          <w:rFonts w:ascii="Century Gothic" w:hAnsi="Century Gothic" w:cs="Calibri"/>
          <w:sz w:val="22"/>
          <w:szCs w:val="22"/>
        </w:rPr>
        <w:t>W</w:t>
      </w:r>
      <w:r w:rsidRPr="00241D89">
        <w:rPr>
          <w:rFonts w:ascii="Century Gothic" w:hAnsi="Century Gothic" w:cs="Calibri"/>
          <w:sz w:val="22"/>
          <w:szCs w:val="22"/>
        </w:rPr>
        <w:t xml:space="preserve">ykonawcy </w:t>
      </w:r>
      <w:r>
        <w:rPr>
          <w:rFonts w:ascii="Century Gothic" w:hAnsi="Century Gothic" w:cs="Calibri"/>
          <w:sz w:val="22"/>
          <w:szCs w:val="22"/>
        </w:rPr>
        <w:br/>
      </w:r>
      <w:r w:rsidRPr="00241D89">
        <w:rPr>
          <w:rFonts w:ascii="Century Gothic" w:hAnsi="Century Gothic" w:cs="Calibri"/>
          <w:sz w:val="22"/>
          <w:szCs w:val="22"/>
        </w:rPr>
        <w:t>lub podwykonawcy o zatrudnieniu pracow</w:t>
      </w:r>
      <w:r>
        <w:rPr>
          <w:rFonts w:ascii="Century Gothic" w:hAnsi="Century Gothic" w:cs="Calibri"/>
          <w:sz w:val="22"/>
          <w:szCs w:val="22"/>
        </w:rPr>
        <w:t>nika na podstawie umowy o pracę.</w:t>
      </w:r>
    </w:p>
    <w:p w:rsidR="001D7EC9" w:rsidRPr="004751D0" w:rsidRDefault="001D7EC9" w:rsidP="001D7EC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 trakcie realizacji zamówienia Zamawiający uprawniony jest do wykonywan</w:t>
      </w:r>
      <w:r>
        <w:rPr>
          <w:rFonts w:ascii="Century Gothic" w:hAnsi="Century Gothic" w:cs="Calibri"/>
          <w:sz w:val="22"/>
          <w:szCs w:val="22"/>
        </w:rPr>
        <w:t>ia czynności kontrolnych wobec W</w:t>
      </w:r>
      <w:r w:rsidRPr="004751D0">
        <w:rPr>
          <w:rFonts w:ascii="Century Gothic" w:hAnsi="Century Gothic" w:cs="Calibri"/>
          <w:sz w:val="22"/>
          <w:szCs w:val="22"/>
        </w:rPr>
        <w:t>ykon</w:t>
      </w:r>
      <w:r>
        <w:rPr>
          <w:rFonts w:ascii="Century Gothic" w:hAnsi="Century Gothic" w:cs="Calibri"/>
          <w:sz w:val="22"/>
          <w:szCs w:val="22"/>
        </w:rPr>
        <w:t>awcy odnośnie spełniania przez W</w:t>
      </w:r>
      <w:r w:rsidRPr="004751D0">
        <w:rPr>
          <w:rFonts w:ascii="Century Gothic" w:hAnsi="Century Gothic" w:cs="Calibri"/>
          <w:sz w:val="22"/>
          <w:szCs w:val="22"/>
        </w:rPr>
        <w:t xml:space="preserve">ykonawcę lub podwykonawcę wymogu zatrudnienia na podstawie umowy o pracę osób wykonujących wskazane w ust. 1 czynności. Zamawiający uprawniony </w:t>
      </w:r>
      <w:r>
        <w:rPr>
          <w:rFonts w:ascii="Century Gothic" w:hAnsi="Century Gothic" w:cs="Calibri"/>
          <w:sz w:val="22"/>
          <w:szCs w:val="22"/>
        </w:rPr>
        <w:br/>
        <w:t>jest w szczególności do:</w:t>
      </w:r>
    </w:p>
    <w:p w:rsidR="001D7EC9" w:rsidRDefault="001D7EC9" w:rsidP="001D7EC9">
      <w:pPr>
        <w:numPr>
          <w:ilvl w:val="0"/>
          <w:numId w:val="2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żądania oświadczeń i dokumentów w zakres</w:t>
      </w:r>
      <w:r>
        <w:rPr>
          <w:rFonts w:ascii="Century Gothic" w:hAnsi="Century Gothic" w:cs="Calibri"/>
          <w:sz w:val="22"/>
          <w:szCs w:val="22"/>
        </w:rPr>
        <w:t xml:space="preserve">ie potwierdzenia spełniania </w:t>
      </w:r>
      <w:r>
        <w:rPr>
          <w:rFonts w:ascii="Century Gothic" w:hAnsi="Century Gothic" w:cs="Calibri"/>
          <w:sz w:val="22"/>
          <w:szCs w:val="22"/>
        </w:rPr>
        <w:br/>
        <w:t xml:space="preserve">ww. </w:t>
      </w:r>
      <w:r w:rsidRPr="004751D0">
        <w:rPr>
          <w:rFonts w:ascii="Century Gothic" w:hAnsi="Century Gothic" w:cs="Calibri"/>
          <w:sz w:val="22"/>
          <w:szCs w:val="22"/>
        </w:rPr>
        <w:t>wymogów i dokonywania ich oceny,</w:t>
      </w:r>
    </w:p>
    <w:p w:rsidR="001D7EC9" w:rsidRDefault="001D7EC9" w:rsidP="001D7EC9">
      <w:pPr>
        <w:numPr>
          <w:ilvl w:val="0"/>
          <w:numId w:val="2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57641">
        <w:rPr>
          <w:rFonts w:ascii="Century Gothic" w:hAnsi="Century Gothic" w:cs="Calibri"/>
          <w:sz w:val="22"/>
          <w:szCs w:val="22"/>
        </w:rPr>
        <w:t>żądania wyjaśnień w przypadku wątpliwości w zakresie potwierdzenia spełniania ww. wymogów,</w:t>
      </w:r>
    </w:p>
    <w:p w:rsidR="001D7EC9" w:rsidRPr="00857641" w:rsidRDefault="001D7EC9" w:rsidP="001D7EC9">
      <w:pPr>
        <w:numPr>
          <w:ilvl w:val="0"/>
          <w:numId w:val="2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57641">
        <w:rPr>
          <w:rFonts w:ascii="Century Gothic" w:hAnsi="Century Gothic" w:cs="Calibri"/>
          <w:sz w:val="22"/>
          <w:szCs w:val="22"/>
        </w:rPr>
        <w:t>przeprowadzania kontroli na miejscu wykonywania świadczenia.</w:t>
      </w:r>
    </w:p>
    <w:p w:rsidR="001D7EC9" w:rsidRPr="004751D0" w:rsidRDefault="001D7EC9" w:rsidP="001D7EC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 trakcie realizacji przedmiotu umowy, na każde wezwa</w:t>
      </w:r>
      <w:r>
        <w:rPr>
          <w:rFonts w:ascii="Century Gothic" w:hAnsi="Century Gothic" w:cs="Calibri"/>
          <w:sz w:val="22"/>
          <w:szCs w:val="22"/>
        </w:rPr>
        <w:t xml:space="preserve">nie Zamawiającego </w:t>
      </w:r>
      <w:r>
        <w:rPr>
          <w:rFonts w:ascii="Century Gothic" w:hAnsi="Century Gothic" w:cs="Calibri"/>
          <w:sz w:val="22"/>
          <w:szCs w:val="22"/>
        </w:rPr>
        <w:br/>
        <w:t xml:space="preserve">w wyznaczonym </w:t>
      </w:r>
      <w:r w:rsidRPr="004751D0">
        <w:rPr>
          <w:rFonts w:ascii="Century Gothic" w:hAnsi="Century Gothic" w:cs="Calibri"/>
          <w:sz w:val="22"/>
          <w:szCs w:val="22"/>
        </w:rPr>
        <w:t>w tym wezwaniu terminie Wykonawca przedłoży</w:t>
      </w:r>
      <w:r>
        <w:rPr>
          <w:rFonts w:ascii="Century Gothic" w:hAnsi="Century Gothic" w:cs="Calibri"/>
          <w:sz w:val="22"/>
          <w:szCs w:val="22"/>
        </w:rPr>
        <w:t xml:space="preserve"> Z</w:t>
      </w:r>
      <w:r w:rsidRPr="004751D0">
        <w:rPr>
          <w:rFonts w:ascii="Century Gothic" w:hAnsi="Century Gothic" w:cs="Calibri"/>
          <w:sz w:val="22"/>
          <w:szCs w:val="22"/>
        </w:rPr>
        <w:t xml:space="preserve">amawiającemu wskazane w ust. 2 dowody w celu potwierdzenia spełnienia wymogu zatrudnienia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na</w:t>
      </w:r>
      <w:r>
        <w:rPr>
          <w:rFonts w:ascii="Century Gothic" w:hAnsi="Century Gothic" w:cs="Calibri"/>
          <w:sz w:val="22"/>
          <w:szCs w:val="22"/>
        </w:rPr>
        <w:t xml:space="preserve"> podstawie umowy o pracę przez W</w:t>
      </w:r>
      <w:r w:rsidRPr="004751D0">
        <w:rPr>
          <w:rFonts w:ascii="Century Gothic" w:hAnsi="Century Gothic" w:cs="Calibri"/>
          <w:sz w:val="22"/>
          <w:szCs w:val="22"/>
        </w:rPr>
        <w:t xml:space="preserve">ykonawcę </w:t>
      </w:r>
      <w:r>
        <w:rPr>
          <w:rFonts w:ascii="Century Gothic" w:hAnsi="Century Gothic" w:cs="Calibri"/>
          <w:sz w:val="22"/>
          <w:szCs w:val="22"/>
        </w:rPr>
        <w:t>l</w:t>
      </w:r>
      <w:r w:rsidRPr="004751D0">
        <w:rPr>
          <w:rFonts w:ascii="Century Gothic" w:hAnsi="Century Gothic" w:cs="Calibri"/>
          <w:sz w:val="22"/>
          <w:szCs w:val="22"/>
        </w:rPr>
        <w:t>ub podwykonawcę osób wykonujących wskazane w punkcie 1 czynności w trakcie realizacji zamówienia.</w:t>
      </w:r>
    </w:p>
    <w:p w:rsidR="001D7EC9" w:rsidRPr="004751D0" w:rsidRDefault="001D7EC9" w:rsidP="001D7EC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iCs/>
          <w:sz w:val="22"/>
          <w:szCs w:val="22"/>
        </w:rPr>
        <w:t>W przypadku nie wywiązania się W</w:t>
      </w:r>
      <w:r w:rsidRPr="004751D0">
        <w:rPr>
          <w:rFonts w:ascii="Century Gothic" w:hAnsi="Century Gothic" w:cs="Calibri"/>
          <w:iCs/>
          <w:sz w:val="22"/>
          <w:szCs w:val="22"/>
        </w:rPr>
        <w:t>ykonawcy z obowiązku zatrudniania osób wykon</w:t>
      </w:r>
      <w:r>
        <w:rPr>
          <w:rFonts w:ascii="Century Gothic" w:hAnsi="Century Gothic" w:cs="Calibri"/>
          <w:iCs/>
          <w:sz w:val="22"/>
          <w:szCs w:val="22"/>
        </w:rPr>
        <w:t>ujących czynności opisane w Załączniku</w:t>
      </w:r>
      <w:r w:rsidRPr="004751D0">
        <w:rPr>
          <w:rFonts w:ascii="Century Gothic" w:hAnsi="Century Gothic" w:cs="Calibri"/>
          <w:iCs/>
          <w:sz w:val="22"/>
          <w:szCs w:val="22"/>
        </w:rPr>
        <w:t xml:space="preserve"> nr </w:t>
      </w:r>
      <w:r>
        <w:rPr>
          <w:rFonts w:ascii="Century Gothic" w:hAnsi="Century Gothic" w:cs="Calibri"/>
          <w:iCs/>
          <w:sz w:val="22"/>
          <w:szCs w:val="22"/>
        </w:rPr>
        <w:t>2 do umowy</w:t>
      </w:r>
      <w:r w:rsidRPr="004751D0">
        <w:rPr>
          <w:rFonts w:ascii="Century Gothic" w:hAnsi="Century Gothic" w:cs="Calibri"/>
          <w:iCs/>
          <w:sz w:val="22"/>
          <w:szCs w:val="22"/>
        </w:rPr>
        <w:t xml:space="preserve"> </w:t>
      </w:r>
      <w:r>
        <w:rPr>
          <w:rFonts w:ascii="Century Gothic" w:hAnsi="Century Gothic" w:cs="Calibri"/>
          <w:iCs/>
          <w:sz w:val="22"/>
          <w:szCs w:val="22"/>
        </w:rPr>
        <w:t>na umowę o pracę, W</w:t>
      </w:r>
      <w:r w:rsidRPr="004751D0">
        <w:rPr>
          <w:rFonts w:ascii="Century Gothic" w:hAnsi="Century Gothic" w:cs="Calibri"/>
          <w:iCs/>
          <w:sz w:val="22"/>
          <w:szCs w:val="22"/>
        </w:rPr>
        <w:t>ykonawca będzie zobowiąz</w:t>
      </w:r>
      <w:r>
        <w:rPr>
          <w:rFonts w:ascii="Century Gothic" w:hAnsi="Century Gothic" w:cs="Calibri"/>
          <w:iCs/>
          <w:sz w:val="22"/>
          <w:szCs w:val="22"/>
        </w:rPr>
        <w:t xml:space="preserve">any do zapłacenia kary umownej Zamawiającemu, </w:t>
      </w:r>
      <w:r>
        <w:rPr>
          <w:rFonts w:ascii="Century Gothic" w:hAnsi="Century Gothic" w:cs="Calibri"/>
          <w:iCs/>
          <w:sz w:val="22"/>
          <w:szCs w:val="22"/>
        </w:rPr>
        <w:br/>
        <w:t xml:space="preserve">w </w:t>
      </w:r>
      <w:r w:rsidRPr="000207CC">
        <w:rPr>
          <w:rFonts w:ascii="Century Gothic" w:hAnsi="Century Gothic" w:cs="Calibri"/>
          <w:iCs/>
          <w:sz w:val="22"/>
          <w:szCs w:val="22"/>
        </w:rPr>
        <w:t>wysokości 2% całkowitego</w:t>
      </w:r>
      <w:r w:rsidRPr="004751D0">
        <w:rPr>
          <w:rFonts w:ascii="Century Gothic" w:hAnsi="Century Gothic" w:cs="Calibri"/>
          <w:iCs/>
          <w:sz w:val="22"/>
          <w:szCs w:val="22"/>
        </w:rPr>
        <w:t xml:space="preserve"> wynagrodzenia brutto</w:t>
      </w:r>
      <w:r>
        <w:rPr>
          <w:rFonts w:ascii="Century Gothic" w:hAnsi="Century Gothic" w:cs="Calibri"/>
          <w:sz w:val="22"/>
          <w:szCs w:val="22"/>
        </w:rPr>
        <w:t xml:space="preserve">, </w:t>
      </w:r>
      <w:r w:rsidRPr="004751D0">
        <w:rPr>
          <w:rFonts w:ascii="Century Gothic" w:hAnsi="Century Gothic" w:cs="Calibri"/>
          <w:sz w:val="22"/>
          <w:szCs w:val="22"/>
        </w:rPr>
        <w:t xml:space="preserve">o którym mowa w </w:t>
      </w:r>
      <w:r w:rsidRPr="004751D0">
        <w:rPr>
          <w:rFonts w:ascii="Century Gothic" w:hAnsi="Century Gothic" w:cs="Calibri"/>
          <w:sz w:val="22"/>
          <w:szCs w:val="22"/>
        </w:rPr>
        <w:sym w:font="Times New Roman" w:char="00A7"/>
      </w:r>
      <w:r>
        <w:rPr>
          <w:rFonts w:ascii="Century Gothic" w:hAnsi="Century Gothic" w:cs="Calibri"/>
          <w:sz w:val="22"/>
          <w:szCs w:val="22"/>
        </w:rPr>
        <w:t xml:space="preserve">3 ust. 1 </w:t>
      </w:r>
      <w:r w:rsidRPr="004751D0">
        <w:rPr>
          <w:rFonts w:ascii="Century Gothic" w:hAnsi="Century Gothic" w:cs="Calibri"/>
          <w:bCs/>
          <w:sz w:val="22"/>
          <w:szCs w:val="22"/>
        </w:rPr>
        <w:t>niniejszej</w:t>
      </w:r>
      <w:r w:rsidRPr="004751D0">
        <w:rPr>
          <w:rFonts w:ascii="Century Gothic" w:hAnsi="Century Gothic" w:cs="Calibri"/>
          <w:sz w:val="22"/>
          <w:szCs w:val="22"/>
        </w:rPr>
        <w:t xml:space="preserve"> umowy.</w:t>
      </w:r>
    </w:p>
    <w:p w:rsidR="001D7EC9" w:rsidRPr="004751D0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 przypadku nie przedstawienia informacji w terminach, </w:t>
      </w:r>
      <w:r>
        <w:rPr>
          <w:rFonts w:ascii="Century Gothic" w:hAnsi="Century Gothic" w:cs="Calibri"/>
          <w:iCs/>
          <w:sz w:val="22"/>
          <w:szCs w:val="22"/>
        </w:rPr>
        <w:t xml:space="preserve">lub przedstawienie </w:t>
      </w:r>
      <w:r w:rsidRPr="004751D0">
        <w:rPr>
          <w:rFonts w:ascii="Century Gothic" w:hAnsi="Century Gothic" w:cs="Calibri"/>
          <w:iCs/>
          <w:sz w:val="22"/>
          <w:szCs w:val="22"/>
        </w:rPr>
        <w:t>informacji niekompletnych</w:t>
      </w:r>
      <w:r w:rsidRPr="004751D0">
        <w:rPr>
          <w:rFonts w:ascii="Century Gothic" w:hAnsi="Century Gothic" w:cs="Calibri"/>
          <w:sz w:val="22"/>
          <w:szCs w:val="22"/>
        </w:rPr>
        <w:t xml:space="preserve"> o których mowa w ust. 2 i </w:t>
      </w:r>
      <w:r w:rsidRPr="00FD5638">
        <w:rPr>
          <w:rFonts w:ascii="Century Gothic" w:hAnsi="Century Gothic" w:cs="Calibri"/>
          <w:sz w:val="22"/>
          <w:szCs w:val="22"/>
        </w:rPr>
        <w:t>4 niniejszego paragrafu,</w:t>
      </w:r>
      <w:r>
        <w:rPr>
          <w:rFonts w:ascii="Century Gothic" w:hAnsi="Century Gothic" w:cs="Calibri"/>
          <w:color w:val="FF0000"/>
          <w:sz w:val="22"/>
          <w:szCs w:val="22"/>
        </w:rPr>
        <w:t xml:space="preserve"> </w:t>
      </w:r>
      <w:r w:rsidRPr="004751D0">
        <w:rPr>
          <w:rFonts w:ascii="Century Gothic" w:hAnsi="Century Gothic" w:cs="Calibri"/>
          <w:sz w:val="22"/>
          <w:szCs w:val="22"/>
        </w:rPr>
        <w:t>Wykonawca</w:t>
      </w:r>
      <w:r>
        <w:rPr>
          <w:rFonts w:ascii="Century Gothic" w:hAnsi="Century Gothic" w:cs="Calibri"/>
          <w:sz w:val="22"/>
          <w:szCs w:val="22"/>
        </w:rPr>
        <w:t xml:space="preserve"> każdorazowo płacić będzie karę</w:t>
      </w:r>
      <w:r w:rsidRPr="004751D0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w </w:t>
      </w:r>
      <w:r w:rsidRPr="000207CC">
        <w:rPr>
          <w:rFonts w:ascii="Century Gothic" w:hAnsi="Century Gothic" w:cs="Calibri"/>
          <w:sz w:val="22"/>
          <w:szCs w:val="22"/>
        </w:rPr>
        <w:t xml:space="preserve">wysokości 1.000,00 PLN, </w:t>
      </w:r>
      <w:r>
        <w:rPr>
          <w:rFonts w:ascii="Century Gothic" w:hAnsi="Century Gothic" w:cs="Calibri"/>
          <w:sz w:val="22"/>
          <w:szCs w:val="22"/>
        </w:rPr>
        <w:br/>
      </w:r>
      <w:r w:rsidRPr="000207CC">
        <w:rPr>
          <w:rFonts w:ascii="Century Gothic" w:hAnsi="Century Gothic" w:cs="Calibri"/>
          <w:sz w:val="22"/>
          <w:szCs w:val="22"/>
        </w:rPr>
        <w:t>po uprzednim</w:t>
      </w:r>
      <w:r w:rsidRPr="004751D0">
        <w:rPr>
          <w:rFonts w:ascii="Century Gothic" w:hAnsi="Century Gothic" w:cs="Calibri"/>
          <w:sz w:val="22"/>
          <w:szCs w:val="22"/>
        </w:rPr>
        <w:t xml:space="preserve"> wezwaniu Zamawiającego. </w:t>
      </w:r>
    </w:p>
    <w:p w:rsidR="001D7EC9" w:rsidRPr="00D85DD7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trike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 przypadku nie wywiązania się z obowiązku wskazanego w ust. 2, 4 i 10 lub zmiany sposobu zatrudnienia osób, Zamawiający ma prawo od umowy odstąpić</w:t>
      </w:r>
      <w:r>
        <w:rPr>
          <w:rFonts w:ascii="Century Gothic" w:hAnsi="Century Gothic" w:cs="Calibri"/>
          <w:sz w:val="22"/>
          <w:szCs w:val="22"/>
        </w:rPr>
        <w:t>.</w:t>
      </w:r>
    </w:p>
    <w:p w:rsidR="001D7EC9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D0A3C">
        <w:rPr>
          <w:rFonts w:ascii="Century Gothic" w:hAnsi="Century Gothic" w:cs="Calibri"/>
          <w:sz w:val="22"/>
          <w:szCs w:val="22"/>
        </w:rPr>
        <w:t xml:space="preserve">W uzasadnionych przypadkach, z </w:t>
      </w:r>
      <w:r w:rsidRPr="000207CC">
        <w:rPr>
          <w:rFonts w:ascii="Century Gothic" w:hAnsi="Century Gothic" w:cs="Calibri"/>
          <w:sz w:val="22"/>
          <w:szCs w:val="22"/>
        </w:rPr>
        <w:t>przyczyn nie leżących</w:t>
      </w:r>
      <w:r w:rsidRPr="00AD0A3C">
        <w:rPr>
          <w:rFonts w:ascii="Century Gothic" w:hAnsi="Century Gothic" w:cs="Calibri"/>
          <w:sz w:val="22"/>
          <w:szCs w:val="22"/>
        </w:rPr>
        <w:t xml:space="preserve"> po stronie Wykonawcy, możliwe jest zastąpienie ww. osoby lu</w:t>
      </w:r>
      <w:r>
        <w:rPr>
          <w:rFonts w:ascii="Century Gothic" w:hAnsi="Century Gothic" w:cs="Calibri"/>
          <w:sz w:val="22"/>
          <w:szCs w:val="22"/>
        </w:rPr>
        <w:t>b osób innymi osobami lub osobą</w:t>
      </w:r>
      <w:r w:rsidRPr="00AD0A3C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br/>
      </w:r>
      <w:r w:rsidRPr="00AD0A3C">
        <w:rPr>
          <w:rFonts w:ascii="Century Gothic" w:hAnsi="Century Gothic" w:cs="Calibri"/>
          <w:sz w:val="22"/>
          <w:szCs w:val="22"/>
        </w:rPr>
        <w:t>pod warunkiem, że spełnione zostaną wszystkie powyższe wymagania.</w:t>
      </w:r>
    </w:p>
    <w:p w:rsidR="001D7EC9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bCs/>
          <w:iCs/>
          <w:sz w:val="22"/>
          <w:szCs w:val="22"/>
        </w:rPr>
        <w:t xml:space="preserve">Zgodny z przepisami </w:t>
      </w:r>
      <w:proofErr w:type="spellStart"/>
      <w:r>
        <w:rPr>
          <w:rFonts w:ascii="Century Gothic" w:hAnsi="Century Gothic" w:cs="Calibri"/>
          <w:bCs/>
          <w:iCs/>
          <w:sz w:val="22"/>
          <w:szCs w:val="22"/>
        </w:rPr>
        <w:t>RODO</w:t>
      </w:r>
      <w:proofErr w:type="spellEnd"/>
      <w:r>
        <w:rPr>
          <w:rFonts w:ascii="Century Gothic" w:hAnsi="Century Gothic" w:cs="Calibri"/>
          <w:bCs/>
          <w:iCs/>
          <w:sz w:val="22"/>
          <w:szCs w:val="22"/>
        </w:rPr>
        <w:t xml:space="preserve"> w</w:t>
      </w:r>
      <w:r w:rsidRPr="00AD0A3C">
        <w:rPr>
          <w:rFonts w:ascii="Century Gothic" w:hAnsi="Century Gothic" w:cs="Calibri"/>
          <w:bCs/>
          <w:iCs/>
          <w:sz w:val="22"/>
          <w:szCs w:val="22"/>
        </w:rPr>
        <w:t xml:space="preserve">ykaz wszystkich pracowników zatrudnionych </w:t>
      </w:r>
      <w:r>
        <w:rPr>
          <w:rFonts w:ascii="Century Gothic" w:hAnsi="Century Gothic" w:cs="Calibri"/>
          <w:bCs/>
          <w:iCs/>
          <w:sz w:val="22"/>
          <w:szCs w:val="22"/>
        </w:rPr>
        <w:br/>
      </w:r>
      <w:r w:rsidRPr="00AD0A3C">
        <w:rPr>
          <w:rFonts w:ascii="Century Gothic" w:hAnsi="Century Gothic" w:cs="Calibri"/>
          <w:bCs/>
          <w:iCs/>
          <w:sz w:val="22"/>
          <w:szCs w:val="22"/>
        </w:rPr>
        <w:t xml:space="preserve">na podstawie umowy o pracę wykonujących czynności w zakresie realizacji przedmiotu zamówienia określone </w:t>
      </w:r>
      <w:r>
        <w:rPr>
          <w:rFonts w:ascii="Century Gothic" w:hAnsi="Century Gothic" w:cs="Calibri"/>
          <w:bCs/>
          <w:iCs/>
          <w:sz w:val="22"/>
          <w:szCs w:val="22"/>
        </w:rPr>
        <w:t>są w Z</w:t>
      </w:r>
      <w:r w:rsidRPr="00AD0A3C">
        <w:rPr>
          <w:rFonts w:ascii="Century Gothic" w:hAnsi="Century Gothic" w:cs="Calibri"/>
          <w:bCs/>
          <w:iCs/>
          <w:sz w:val="22"/>
          <w:szCs w:val="22"/>
        </w:rPr>
        <w:t>ał</w:t>
      </w:r>
      <w:r>
        <w:rPr>
          <w:rFonts w:ascii="Century Gothic" w:hAnsi="Century Gothic" w:cs="Calibri"/>
          <w:bCs/>
          <w:iCs/>
          <w:sz w:val="22"/>
          <w:szCs w:val="22"/>
        </w:rPr>
        <w:t>ączniku nr 3</w:t>
      </w:r>
      <w:r w:rsidRPr="00AD0A3C">
        <w:rPr>
          <w:rFonts w:ascii="Century Gothic" w:hAnsi="Century Gothic" w:cs="Calibri"/>
          <w:bCs/>
          <w:iCs/>
          <w:sz w:val="22"/>
          <w:szCs w:val="22"/>
        </w:rPr>
        <w:t xml:space="preserve"> do </w:t>
      </w:r>
      <w:r>
        <w:rPr>
          <w:rFonts w:ascii="Century Gothic" w:hAnsi="Century Gothic" w:cs="Calibri"/>
          <w:bCs/>
          <w:iCs/>
          <w:sz w:val="22"/>
          <w:szCs w:val="22"/>
        </w:rPr>
        <w:t>u</w:t>
      </w:r>
      <w:r w:rsidRPr="00AD0A3C">
        <w:rPr>
          <w:rFonts w:ascii="Century Gothic" w:hAnsi="Century Gothic" w:cs="Calibri"/>
          <w:bCs/>
          <w:iCs/>
          <w:sz w:val="22"/>
          <w:szCs w:val="22"/>
        </w:rPr>
        <w:t>mowy</w:t>
      </w:r>
      <w:r>
        <w:rPr>
          <w:rFonts w:ascii="Century Gothic" w:hAnsi="Century Gothic" w:cs="Calibri"/>
          <w:bCs/>
          <w:iCs/>
          <w:sz w:val="22"/>
          <w:szCs w:val="22"/>
        </w:rPr>
        <w:t>.</w:t>
      </w:r>
    </w:p>
    <w:p w:rsidR="001D7EC9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D0A3C">
        <w:rPr>
          <w:rFonts w:ascii="Century Gothic" w:hAnsi="Century Gothic" w:cs="Calibri"/>
          <w:sz w:val="22"/>
          <w:szCs w:val="22"/>
        </w:rPr>
        <w:t xml:space="preserve">W </w:t>
      </w:r>
      <w:r w:rsidRPr="002A195D">
        <w:rPr>
          <w:rFonts w:ascii="Century Gothic" w:hAnsi="Century Gothic" w:cs="Calibri"/>
          <w:sz w:val="22"/>
          <w:szCs w:val="22"/>
        </w:rPr>
        <w:t xml:space="preserve">przypadku zmiany składu osobowego pracowników wymienionych w wykazie, </w:t>
      </w:r>
      <w:r>
        <w:rPr>
          <w:rFonts w:ascii="Century Gothic" w:hAnsi="Century Gothic" w:cs="Calibri"/>
          <w:sz w:val="22"/>
          <w:szCs w:val="22"/>
        </w:rPr>
        <w:br/>
      </w:r>
      <w:r w:rsidRPr="002A195D">
        <w:rPr>
          <w:rFonts w:ascii="Century Gothic" w:hAnsi="Century Gothic" w:cs="Calibri"/>
          <w:sz w:val="22"/>
          <w:szCs w:val="22"/>
        </w:rPr>
        <w:t xml:space="preserve">o którym mowa w ust. 9 Wykonawca przedstawi Zamawiającemu najpóźniej </w:t>
      </w:r>
      <w:r>
        <w:rPr>
          <w:rFonts w:ascii="Century Gothic" w:hAnsi="Century Gothic" w:cs="Calibri"/>
          <w:sz w:val="22"/>
          <w:szCs w:val="22"/>
        </w:rPr>
        <w:br/>
      </w:r>
      <w:r w:rsidRPr="002A195D">
        <w:rPr>
          <w:rFonts w:ascii="Century Gothic" w:hAnsi="Century Gothic" w:cs="Calibri"/>
          <w:sz w:val="22"/>
          <w:szCs w:val="22"/>
        </w:rPr>
        <w:t>na 2 dni przed przystąpieniem nowyc</w:t>
      </w:r>
      <w:r>
        <w:rPr>
          <w:rFonts w:ascii="Century Gothic" w:hAnsi="Century Gothic" w:cs="Calibri"/>
          <w:sz w:val="22"/>
          <w:szCs w:val="22"/>
        </w:rPr>
        <w:t xml:space="preserve">h osób do wykonywania czynności </w:t>
      </w:r>
      <w:r w:rsidRPr="002A195D">
        <w:rPr>
          <w:rFonts w:ascii="Century Gothic" w:hAnsi="Century Gothic" w:cs="Calibri"/>
          <w:sz w:val="22"/>
          <w:szCs w:val="22"/>
        </w:rPr>
        <w:t>określonych niniejszą umową, zaktualizowany wykaz. Zmiana wykazu nie stanowi zmiany niniejszej umowy. Do c</w:t>
      </w:r>
      <w:r>
        <w:rPr>
          <w:rFonts w:ascii="Century Gothic" w:hAnsi="Century Gothic" w:cs="Calibri"/>
          <w:sz w:val="22"/>
          <w:szCs w:val="22"/>
        </w:rPr>
        <w:t xml:space="preserve">zasu dostarczenia Zamawiającemu </w:t>
      </w:r>
      <w:r w:rsidRPr="002A195D">
        <w:rPr>
          <w:rFonts w:ascii="Century Gothic" w:hAnsi="Century Gothic" w:cs="Calibri"/>
          <w:sz w:val="22"/>
          <w:szCs w:val="22"/>
        </w:rPr>
        <w:t>zaktualizowanego wykazu osób, Wykonawca zapewni ciągłość w należytym wykonywaniu przedmiotu zamówienia.</w:t>
      </w:r>
      <w:r w:rsidRPr="00AD0A3C">
        <w:rPr>
          <w:rFonts w:ascii="Century Gothic" w:hAnsi="Century Gothic" w:cs="Calibri"/>
          <w:sz w:val="22"/>
          <w:szCs w:val="22"/>
        </w:rPr>
        <w:t xml:space="preserve"> </w:t>
      </w:r>
    </w:p>
    <w:p w:rsidR="001D7EC9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D0A3C">
        <w:rPr>
          <w:rFonts w:ascii="Century Gothic" w:hAnsi="Century Gothic" w:cs="Calibri"/>
          <w:sz w:val="22"/>
          <w:szCs w:val="22"/>
        </w:rPr>
        <w:t xml:space="preserve">W przypadku zatrudnienia pracownika na podstawie umowy o pracę, w razie rozwiązania stosunku pracy przez osobę zatrudnioną lub przez Wykonawcę przed zakończeniem całego okresu trwania umowy, Wykonawca będzie zobowiązany </w:t>
      </w:r>
      <w:r>
        <w:rPr>
          <w:rFonts w:ascii="Century Gothic" w:hAnsi="Century Gothic" w:cs="Calibri"/>
          <w:sz w:val="22"/>
          <w:szCs w:val="22"/>
        </w:rPr>
        <w:br/>
      </w:r>
      <w:r w:rsidRPr="00AD0A3C">
        <w:rPr>
          <w:rFonts w:ascii="Century Gothic" w:hAnsi="Century Gothic" w:cs="Calibri"/>
          <w:sz w:val="22"/>
          <w:szCs w:val="22"/>
        </w:rPr>
        <w:t xml:space="preserve">do zatrudnienia na to miejsce innej osoby, w ciągu 7 dni kalendarzowych (licząc </w:t>
      </w:r>
      <w:r>
        <w:rPr>
          <w:rFonts w:ascii="Century Gothic" w:hAnsi="Century Gothic" w:cs="Calibri"/>
          <w:sz w:val="22"/>
          <w:szCs w:val="22"/>
        </w:rPr>
        <w:br/>
      </w:r>
      <w:r w:rsidRPr="00AD0A3C">
        <w:rPr>
          <w:rFonts w:ascii="Century Gothic" w:hAnsi="Century Gothic" w:cs="Calibri"/>
          <w:sz w:val="22"/>
          <w:szCs w:val="22"/>
        </w:rPr>
        <w:t xml:space="preserve">od dnia rozwiązania stosunku pracy), na podstawie umowy o pracę w nie mniejszym </w:t>
      </w:r>
      <w:r w:rsidRPr="000207CC">
        <w:rPr>
          <w:rFonts w:ascii="Century Gothic" w:hAnsi="Century Gothic" w:cs="Calibri"/>
          <w:sz w:val="22"/>
          <w:szCs w:val="22"/>
        </w:rPr>
        <w:t>wymiarze czasu</w:t>
      </w:r>
      <w:r w:rsidRPr="00AD0A3C">
        <w:rPr>
          <w:rFonts w:ascii="Century Gothic" w:hAnsi="Century Gothic" w:cs="Calibri"/>
          <w:sz w:val="22"/>
          <w:szCs w:val="22"/>
        </w:rPr>
        <w:t xml:space="preserve"> pracy. Do czasu zatrudnienia nowego pracownika, Wykonawca zapewni ciągłość w należytym wykonywaniu </w:t>
      </w:r>
      <w:r>
        <w:rPr>
          <w:rFonts w:ascii="Century Gothic" w:hAnsi="Century Gothic" w:cs="Calibri"/>
          <w:sz w:val="22"/>
          <w:szCs w:val="22"/>
        </w:rPr>
        <w:t>przedmiotu zamówienia.</w:t>
      </w:r>
    </w:p>
    <w:p w:rsidR="001D7EC9" w:rsidRPr="00AD0A3C" w:rsidRDefault="001D7EC9" w:rsidP="001D7EC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D0A3C">
        <w:rPr>
          <w:rFonts w:ascii="Century Gothic" w:hAnsi="Century Gothic" w:cs="Calibri"/>
          <w:bCs/>
          <w:iCs/>
          <w:sz w:val="22"/>
          <w:szCs w:val="22"/>
        </w:rPr>
        <w:t>W przypadku uzasadnionych wątpliwości co do pr</w:t>
      </w:r>
      <w:r>
        <w:rPr>
          <w:rFonts w:ascii="Century Gothic" w:hAnsi="Century Gothic" w:cs="Calibri"/>
          <w:bCs/>
          <w:iCs/>
          <w:sz w:val="22"/>
          <w:szCs w:val="22"/>
        </w:rPr>
        <w:t xml:space="preserve">zestrzegania prawa pracy </w:t>
      </w:r>
      <w:r>
        <w:rPr>
          <w:rFonts w:ascii="Century Gothic" w:hAnsi="Century Gothic" w:cs="Calibri"/>
          <w:bCs/>
          <w:iCs/>
          <w:sz w:val="22"/>
          <w:szCs w:val="22"/>
        </w:rPr>
        <w:br/>
        <w:t xml:space="preserve">przez Wykonawcę lub podwykonawcę, Zamawiający może zwrócić </w:t>
      </w:r>
      <w:r>
        <w:rPr>
          <w:rFonts w:ascii="Century Gothic" w:hAnsi="Century Gothic" w:cs="Calibri"/>
          <w:bCs/>
          <w:iCs/>
          <w:sz w:val="22"/>
          <w:szCs w:val="22"/>
        </w:rPr>
        <w:br/>
        <w:t xml:space="preserve">się o </w:t>
      </w:r>
      <w:r w:rsidRPr="00AD0A3C">
        <w:rPr>
          <w:rFonts w:ascii="Century Gothic" w:hAnsi="Century Gothic" w:cs="Calibri"/>
          <w:bCs/>
          <w:iCs/>
          <w:sz w:val="22"/>
          <w:szCs w:val="22"/>
        </w:rPr>
        <w:t>przeprowadzenie kontroli przez Państwową Inspekcję Pracy.</w:t>
      </w:r>
    </w:p>
    <w:p w:rsidR="001D7EC9" w:rsidRPr="000207CC" w:rsidRDefault="001D7EC9" w:rsidP="001D7EC9">
      <w:pPr>
        <w:spacing w:line="276" w:lineRule="auto"/>
        <w:rPr>
          <w:rFonts w:ascii="Century Gothic" w:hAnsi="Century Gothic" w:cs="Calibri"/>
          <w:b/>
          <w:bCs/>
          <w:iCs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§1</w:t>
      </w:r>
      <w:r>
        <w:rPr>
          <w:rFonts w:ascii="Century Gothic" w:hAnsi="Century Gothic" w:cs="Calibri"/>
          <w:b/>
          <w:bCs/>
          <w:sz w:val="22"/>
          <w:szCs w:val="22"/>
        </w:rPr>
        <w:t>2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sz w:val="22"/>
          <w:szCs w:val="22"/>
        </w:rPr>
        <w:t>Odstąpienie od umowy</w:t>
      </w:r>
    </w:p>
    <w:p w:rsidR="001D7EC9" w:rsidRPr="004751D0" w:rsidRDefault="001D7EC9" w:rsidP="001D7EC9">
      <w:pPr>
        <w:pStyle w:val="Akapitzlist"/>
        <w:numPr>
          <w:ilvl w:val="2"/>
          <w:numId w:val="16"/>
        </w:numPr>
        <w:tabs>
          <w:tab w:val="clear" w:pos="2340"/>
          <w:tab w:val="left" w:pos="284"/>
        </w:tabs>
        <w:suppressAutoHyphens/>
        <w:spacing w:line="276" w:lineRule="auto"/>
        <w:ind w:left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Zamawiający może odstąpić od umowy jeżeli: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pracę wykonuje osoba</w:t>
      </w:r>
      <w:r w:rsidRPr="004751D0"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>będącą pod wpływem alkoholu lub innych środków odurzających,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usługa jest wykonana wadliwie lub sprzecznie z umową,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Wykonawca nie przedstawił</w:t>
      </w:r>
      <w:r w:rsidRPr="004751D0">
        <w:rPr>
          <w:rFonts w:ascii="Century Gothic" w:hAnsi="Century Gothic" w:cs="Calibri"/>
          <w:sz w:val="22"/>
          <w:szCs w:val="22"/>
        </w:rPr>
        <w:t xml:space="preserve"> polisy ubezpiecz</w:t>
      </w:r>
      <w:r>
        <w:rPr>
          <w:rFonts w:ascii="Century Gothic" w:hAnsi="Century Gothic" w:cs="Calibri"/>
          <w:sz w:val="22"/>
          <w:szCs w:val="22"/>
        </w:rPr>
        <w:t>eniowej OC, zgodnie z §</w:t>
      </w:r>
      <w:r w:rsidRPr="004751D0">
        <w:rPr>
          <w:rFonts w:ascii="Century Gothic" w:hAnsi="Century Gothic" w:cs="Calibri"/>
          <w:sz w:val="22"/>
          <w:szCs w:val="22"/>
        </w:rPr>
        <w:t xml:space="preserve">4 ust. 2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lub 3, </w:t>
      </w:r>
    </w:p>
    <w:p w:rsidR="001D7EC9" w:rsidRPr="00FD5638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FD5638">
        <w:rPr>
          <w:rFonts w:ascii="Century Gothic" w:hAnsi="Century Gothic" w:cs="Calibri"/>
          <w:sz w:val="22"/>
          <w:szCs w:val="22"/>
        </w:rPr>
        <w:t xml:space="preserve">Wykonawca utracił właściwości umożliwiające Zamawiającemu obniżenie wpłaty na </w:t>
      </w:r>
      <w:proofErr w:type="spellStart"/>
      <w:r w:rsidRPr="00FD5638">
        <w:rPr>
          <w:rFonts w:ascii="Century Gothic" w:hAnsi="Century Gothic" w:cs="Calibri"/>
          <w:sz w:val="22"/>
          <w:szCs w:val="22"/>
        </w:rPr>
        <w:t>PFRON</w:t>
      </w:r>
      <w:proofErr w:type="spellEnd"/>
      <w:r w:rsidRPr="00FD5638">
        <w:rPr>
          <w:rFonts w:ascii="Century Gothic" w:hAnsi="Century Gothic" w:cs="Calibri"/>
          <w:sz w:val="22"/>
          <w:szCs w:val="22"/>
        </w:rPr>
        <w:t>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dojdzie do </w:t>
      </w:r>
      <w:r w:rsidRPr="004751D0">
        <w:rPr>
          <w:rFonts w:ascii="Century Gothic" w:hAnsi="Century Gothic" w:cs="Calibri"/>
          <w:sz w:val="22"/>
          <w:szCs w:val="22"/>
        </w:rPr>
        <w:t>innego rażącego naruszenia przez Wykon</w:t>
      </w:r>
      <w:r>
        <w:rPr>
          <w:rFonts w:ascii="Century Gothic" w:hAnsi="Century Gothic" w:cs="Calibri"/>
          <w:sz w:val="22"/>
          <w:szCs w:val="22"/>
        </w:rPr>
        <w:t>awcę obowiązków wynikających z u</w:t>
      </w:r>
      <w:r w:rsidRPr="004751D0">
        <w:rPr>
          <w:rFonts w:ascii="Century Gothic" w:hAnsi="Century Gothic" w:cs="Calibri"/>
          <w:sz w:val="22"/>
          <w:szCs w:val="22"/>
        </w:rPr>
        <w:t>mowy lub przepisów prawa,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ogłoszona</w:t>
      </w:r>
      <w:r>
        <w:rPr>
          <w:rFonts w:ascii="Century Gothic" w:hAnsi="Century Gothic" w:cs="Calibri"/>
          <w:sz w:val="22"/>
          <w:szCs w:val="22"/>
        </w:rPr>
        <w:t xml:space="preserve"> zostanie</w:t>
      </w:r>
      <w:r w:rsidRPr="004751D0">
        <w:rPr>
          <w:rFonts w:ascii="Century Gothic" w:hAnsi="Century Gothic" w:cs="Calibri"/>
          <w:sz w:val="22"/>
          <w:szCs w:val="22"/>
        </w:rPr>
        <w:t xml:space="preserve"> upadłość lub nastąpi likwidacja Wykonawcy lub też gdy Wykonawca zaprzestanie prowadzenia działalności gospodarczej,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zostanie wydany nakaz zajęcia majątku Wykonawcy, bądź toczy się wobec Wykonawcy postępowanie egzekucyjne,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Wykonawca nie rozpoczął świadczenia usługi sprzątania</w:t>
      </w:r>
      <w:r>
        <w:rPr>
          <w:rFonts w:ascii="Century Gothic" w:hAnsi="Century Gothic" w:cs="Calibri"/>
          <w:sz w:val="22"/>
          <w:szCs w:val="22"/>
        </w:rPr>
        <w:t xml:space="preserve"> w terminie </w:t>
      </w:r>
      <w:r w:rsidRPr="004751D0">
        <w:rPr>
          <w:rFonts w:ascii="Century Gothic" w:hAnsi="Century Gothic" w:cs="Calibri"/>
          <w:sz w:val="22"/>
          <w:szCs w:val="22"/>
        </w:rPr>
        <w:t>wynikającym z umowy,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Wykonawca zaprzestał świadczenia usług sprzątania,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świadczona przez Wykonawcę usługa wykonywana jest przez osoby do tego nieuprawnione lub nie spe</w:t>
      </w:r>
      <w:r>
        <w:rPr>
          <w:rFonts w:ascii="Century Gothic" w:hAnsi="Century Gothic" w:cs="Calibri"/>
          <w:sz w:val="22"/>
          <w:szCs w:val="22"/>
        </w:rPr>
        <w:t>łniające wymogów określonych w u</w:t>
      </w:r>
      <w:r w:rsidRPr="004751D0">
        <w:rPr>
          <w:rFonts w:ascii="Century Gothic" w:hAnsi="Century Gothic" w:cs="Calibri"/>
          <w:sz w:val="22"/>
          <w:szCs w:val="22"/>
        </w:rPr>
        <w:t>mowie,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łączna wartość kar umownych, którymi Zamawiający o</w:t>
      </w:r>
      <w:r>
        <w:rPr>
          <w:rFonts w:ascii="Century Gothic" w:hAnsi="Century Gothic" w:cs="Calibri"/>
          <w:sz w:val="22"/>
          <w:szCs w:val="22"/>
        </w:rPr>
        <w:t>bciążył Wykonawcę zgodnie z §8 u</w:t>
      </w:r>
      <w:r w:rsidRPr="004751D0">
        <w:rPr>
          <w:rFonts w:ascii="Century Gothic" w:hAnsi="Century Gothic" w:cs="Calibri"/>
          <w:sz w:val="22"/>
          <w:szCs w:val="22"/>
        </w:rPr>
        <w:t>mowy, przekroczy</w:t>
      </w:r>
      <w:r>
        <w:rPr>
          <w:rFonts w:ascii="Century Gothic" w:hAnsi="Century Gothic" w:cs="Calibri"/>
          <w:sz w:val="22"/>
          <w:szCs w:val="22"/>
        </w:rPr>
        <w:t xml:space="preserve"> kwotę 15% Wynagrodzenia brutto </w:t>
      </w:r>
      <w:r w:rsidRPr="004751D0">
        <w:rPr>
          <w:rFonts w:ascii="Century Gothic" w:hAnsi="Century Gothic" w:cs="Calibri"/>
          <w:sz w:val="22"/>
          <w:szCs w:val="22"/>
        </w:rPr>
        <w:t>Wykonawcy,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wizerunek lub dobre imię Zamawiającego zostanie narażone na uszczerbek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z winy Wykonawcy,</w:t>
      </w:r>
    </w:p>
    <w:p w:rsidR="001D7EC9" w:rsidRPr="004751D0" w:rsidRDefault="001D7EC9" w:rsidP="001D7EC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zaistnienia sytuacji przewidzianych w umowie skutkujących odstąpieniem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od umowy.</w:t>
      </w:r>
    </w:p>
    <w:p w:rsidR="001D7EC9" w:rsidRPr="004751D0" w:rsidRDefault="001D7EC9" w:rsidP="001D7EC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 przypadku, o którym mowa w ust. 1 i 2, 3,</w:t>
      </w:r>
      <w:r>
        <w:rPr>
          <w:rFonts w:ascii="Century Gothic" w:hAnsi="Century Gothic" w:cs="Calibri"/>
          <w:sz w:val="22"/>
          <w:szCs w:val="22"/>
        </w:rPr>
        <w:t>4,</w:t>
      </w:r>
      <w:r w:rsidRPr="004751D0">
        <w:rPr>
          <w:rFonts w:ascii="Century Gothic" w:hAnsi="Century Gothic" w:cs="Calibri"/>
          <w:sz w:val="22"/>
          <w:szCs w:val="22"/>
        </w:rPr>
        <w:t xml:space="preserve"> 5 Wykonawca może żądać wyłącznie wynagrodzenia należnego z tytułu wykonania części umowy. </w:t>
      </w:r>
    </w:p>
    <w:p w:rsidR="001D7EC9" w:rsidRPr="004751D0" w:rsidRDefault="001D7EC9" w:rsidP="001D7EC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Zamawiający może rozwiązać u</w:t>
      </w:r>
      <w:r w:rsidRPr="004751D0">
        <w:rPr>
          <w:rFonts w:ascii="Century Gothic" w:hAnsi="Century Gothic" w:cs="Calibri"/>
          <w:sz w:val="22"/>
          <w:szCs w:val="22"/>
        </w:rPr>
        <w:t xml:space="preserve">mowę bez wypowiedzenia w przypadku wszczęcia przeciwko Wykonawcy postępowania karnego lub karnego skarbowego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o przestępstwa umyślne lub przestępstwa skarbowe umyślne ścigane z oskarżenia publicznego (w przypadku osoby prawnej dotyczy to urzędującego członka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jej organu zarządzającego lub nadzorczego, wspólnika spółki w spółce jawnej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lub partnerskiej albo komplementariusza w spółce komandytowej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lub komandytowo-akcyjnej lub prokurenta), a nadto żądać od Wykonawcy naprawienia wynikłej stąd szkody.</w:t>
      </w:r>
    </w:p>
    <w:p w:rsidR="001D7EC9" w:rsidRPr="004751D0" w:rsidRDefault="001D7EC9" w:rsidP="001D7EC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 xml:space="preserve">W razie zaistnienia istotnej zmiany okoliczności powodującej, że wykonanie umowy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nie leży w interesie publicznym, czego nie można było przewidzieć w chwili zawarcia umowy, lub dalsze wykonywanie umowy może zagrozić istotnemu interesowi bezpieczeństwa państwa lub bezpieczeństwu publicznemu, Zamawiający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 xml:space="preserve">może odstąpić od umowy w terminie 30 dni od dnia powzięcia wiadomości </w:t>
      </w:r>
      <w:r>
        <w:rPr>
          <w:rFonts w:ascii="Century Gothic" w:hAnsi="Century Gothic" w:cs="Calibri"/>
          <w:sz w:val="22"/>
          <w:szCs w:val="22"/>
        </w:rPr>
        <w:br/>
      </w:r>
      <w:r w:rsidRPr="004751D0">
        <w:rPr>
          <w:rFonts w:ascii="Century Gothic" w:hAnsi="Century Gothic" w:cs="Calibri"/>
          <w:sz w:val="22"/>
          <w:szCs w:val="22"/>
        </w:rPr>
        <w:t>o tych okolicznościach.</w:t>
      </w:r>
    </w:p>
    <w:p w:rsidR="001D7EC9" w:rsidRPr="004751D0" w:rsidRDefault="001D7EC9" w:rsidP="001D7EC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W przypadkach, o których mowa w ust. 1, Zamawiający może – według własnego wyboru:</w:t>
      </w:r>
    </w:p>
    <w:p w:rsidR="001D7EC9" w:rsidRDefault="001D7EC9" w:rsidP="001D7EC9">
      <w:pPr>
        <w:numPr>
          <w:ilvl w:val="0"/>
          <w:numId w:val="27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odstąpić od u</w:t>
      </w:r>
      <w:r w:rsidRPr="004751D0">
        <w:rPr>
          <w:rFonts w:ascii="Century Gothic" w:hAnsi="Century Gothic" w:cs="Calibri"/>
          <w:sz w:val="22"/>
          <w:szCs w:val="22"/>
        </w:rPr>
        <w:t>mowy z Wykonawcą w trybie natychmiastowym bez wyznaczania mu dodatkowego terminu,</w:t>
      </w:r>
    </w:p>
    <w:p w:rsidR="001D7EC9" w:rsidRPr="009E2405" w:rsidRDefault="001D7EC9" w:rsidP="001D7EC9">
      <w:pPr>
        <w:numPr>
          <w:ilvl w:val="0"/>
          <w:numId w:val="27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9E2405">
        <w:rPr>
          <w:rFonts w:ascii="Century Gothic" w:hAnsi="Century Gothic" w:cs="Calibri"/>
          <w:sz w:val="22"/>
          <w:szCs w:val="22"/>
        </w:rPr>
        <w:t xml:space="preserve">wyznaczyć Wykonawcy dodatkowy termin </w:t>
      </w:r>
      <w:r>
        <w:rPr>
          <w:rFonts w:ascii="Century Gothic" w:hAnsi="Century Gothic" w:cs="Calibri"/>
          <w:sz w:val="22"/>
          <w:szCs w:val="22"/>
        </w:rPr>
        <w:t>i po jego bezskutecznym upływie odstąpić od u</w:t>
      </w:r>
      <w:r w:rsidRPr="009E2405">
        <w:rPr>
          <w:rFonts w:ascii="Century Gothic" w:hAnsi="Century Gothic" w:cs="Calibri"/>
          <w:sz w:val="22"/>
          <w:szCs w:val="22"/>
        </w:rPr>
        <w:t>mowy.</w:t>
      </w:r>
    </w:p>
    <w:p w:rsidR="001D7EC9" w:rsidRPr="004751D0" w:rsidRDefault="001D7EC9" w:rsidP="001D7EC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color w:val="FF0000"/>
          <w:sz w:val="22"/>
          <w:szCs w:val="22"/>
        </w:rPr>
      </w:pPr>
      <w:r w:rsidRPr="004751D0">
        <w:rPr>
          <w:rFonts w:ascii="Century Gothic" w:hAnsi="Century Gothic" w:cs="Calibri"/>
          <w:sz w:val="22"/>
          <w:szCs w:val="22"/>
        </w:rPr>
        <w:t>Odstąpienie od umowy powinno nastąpić w formie pisemnej pod rygorem nieważności.</w:t>
      </w:r>
    </w:p>
    <w:p w:rsidR="001D7EC9" w:rsidRPr="004751D0" w:rsidRDefault="001D7EC9" w:rsidP="001D7EC9">
      <w:pPr>
        <w:spacing w:line="276" w:lineRule="auto"/>
        <w:rPr>
          <w:rFonts w:ascii="Century Gothic" w:hAnsi="Century Gothic" w:cs="Calibri"/>
          <w:b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>
        <w:rPr>
          <w:rFonts w:ascii="Century Gothic" w:hAnsi="Century Gothic" w:cs="Calibri"/>
          <w:b/>
          <w:sz w:val="22"/>
          <w:szCs w:val="22"/>
        </w:rPr>
        <w:t>§</w:t>
      </w:r>
      <w:r w:rsidRPr="004751D0">
        <w:rPr>
          <w:rFonts w:ascii="Century Gothic" w:hAnsi="Century Gothic" w:cs="Calibri"/>
          <w:b/>
          <w:sz w:val="22"/>
          <w:szCs w:val="22"/>
        </w:rPr>
        <w:t>1</w:t>
      </w:r>
      <w:r>
        <w:rPr>
          <w:rFonts w:ascii="Century Gothic" w:hAnsi="Century Gothic" w:cs="Calibri"/>
          <w:b/>
          <w:sz w:val="22"/>
          <w:szCs w:val="22"/>
        </w:rPr>
        <w:t>3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>
        <w:rPr>
          <w:rFonts w:ascii="Century Gothic" w:hAnsi="Century Gothic" w:cs="Calibri"/>
          <w:b/>
          <w:sz w:val="22"/>
          <w:szCs w:val="22"/>
        </w:rPr>
        <w:t>Przedstawicielstwo S</w:t>
      </w:r>
      <w:r w:rsidRPr="004751D0">
        <w:rPr>
          <w:rFonts w:ascii="Century Gothic" w:hAnsi="Century Gothic" w:cs="Calibri"/>
          <w:b/>
          <w:sz w:val="22"/>
          <w:szCs w:val="22"/>
        </w:rPr>
        <w:t>tron</w:t>
      </w:r>
    </w:p>
    <w:p w:rsidR="001D7EC9" w:rsidRPr="004751D0" w:rsidRDefault="001D7EC9" w:rsidP="001D7EC9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Do reali</w:t>
      </w:r>
      <w:r>
        <w:rPr>
          <w:rFonts w:ascii="Century Gothic" w:hAnsi="Century Gothic" w:cs="Calibri"/>
          <w:bCs/>
          <w:sz w:val="22"/>
          <w:szCs w:val="22"/>
        </w:rPr>
        <w:t>zacji zapisów niniejszej umowy S</w:t>
      </w:r>
      <w:r w:rsidRPr="004751D0">
        <w:rPr>
          <w:rFonts w:ascii="Century Gothic" w:hAnsi="Century Gothic" w:cs="Calibri"/>
          <w:bCs/>
          <w:sz w:val="22"/>
          <w:szCs w:val="22"/>
        </w:rPr>
        <w:t>trony upoważniły:</w:t>
      </w:r>
    </w:p>
    <w:p w:rsidR="001D7EC9" w:rsidRPr="004751D0" w:rsidRDefault="001D7EC9" w:rsidP="001D7EC9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Po stronie Wykonawcy: ………………………….; tel. …………………………</w:t>
      </w:r>
    </w:p>
    <w:p w:rsidR="001D7EC9" w:rsidRPr="004751D0" w:rsidRDefault="001D7EC9" w:rsidP="001D7EC9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4751D0">
        <w:rPr>
          <w:rFonts w:ascii="Century Gothic" w:hAnsi="Century Gothic" w:cs="Calibri"/>
          <w:bCs/>
          <w:sz w:val="22"/>
          <w:szCs w:val="22"/>
        </w:rPr>
        <w:t>Po stronie Zamawiającego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1E0D81">
        <w:rPr>
          <w:rFonts w:ascii="Century Gothic" w:hAnsi="Century Gothic" w:cs="Calibri"/>
          <w:bCs/>
          <w:i/>
          <w:iCs/>
          <w:sz w:val="22"/>
          <w:szCs w:val="22"/>
        </w:rPr>
        <w:t>(</w:t>
      </w:r>
      <w:r>
        <w:rPr>
          <w:rFonts w:ascii="Century Gothic" w:hAnsi="Century Gothic" w:cs="Calibri"/>
          <w:bCs/>
          <w:i/>
          <w:iCs/>
          <w:sz w:val="22"/>
          <w:szCs w:val="22"/>
        </w:rPr>
        <w:t xml:space="preserve">tu </w:t>
      </w:r>
      <w:r w:rsidRPr="001E0D81">
        <w:rPr>
          <w:rFonts w:ascii="Century Gothic" w:hAnsi="Century Gothic" w:cs="Calibri"/>
          <w:bCs/>
          <w:i/>
          <w:iCs/>
          <w:sz w:val="22"/>
          <w:szCs w:val="22"/>
        </w:rPr>
        <w:t>zostaną wpisane dane dla danej części)</w:t>
      </w:r>
      <w:r w:rsidRPr="004751D0">
        <w:rPr>
          <w:rFonts w:ascii="Century Gothic" w:hAnsi="Century Gothic" w:cs="Calibri"/>
          <w:bCs/>
          <w:sz w:val="22"/>
          <w:szCs w:val="22"/>
        </w:rPr>
        <w:t>:</w:t>
      </w:r>
    </w:p>
    <w:p w:rsidR="001D7EC9" w:rsidRPr="004751D0" w:rsidRDefault="001D7EC9" w:rsidP="0020215F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 xml:space="preserve">Część nr 1 - </w:t>
      </w:r>
      <w:proofErr w:type="spellStart"/>
      <w:r w:rsidRPr="004751D0">
        <w:rPr>
          <w:rFonts w:ascii="Century Gothic" w:hAnsi="Century Gothic" w:cs="Calibri"/>
          <w:bCs/>
          <w:sz w:val="22"/>
          <w:szCs w:val="22"/>
        </w:rPr>
        <w:t>WIOŚ</w:t>
      </w:r>
      <w:proofErr w:type="spellEnd"/>
      <w:r w:rsidRPr="004751D0">
        <w:rPr>
          <w:rFonts w:ascii="Century Gothic" w:hAnsi="Century Gothic" w:cs="Calibri"/>
          <w:bCs/>
          <w:sz w:val="22"/>
          <w:szCs w:val="22"/>
        </w:rPr>
        <w:t xml:space="preserve"> Poznań</w:t>
      </w:r>
      <w:r>
        <w:rPr>
          <w:rFonts w:ascii="Century Gothic" w:hAnsi="Century Gothic" w:cs="Calibri"/>
          <w:bCs/>
          <w:sz w:val="22"/>
          <w:szCs w:val="22"/>
        </w:rPr>
        <w:tab/>
      </w:r>
      <w:r w:rsidRPr="004751D0">
        <w:rPr>
          <w:rFonts w:ascii="Century Gothic" w:hAnsi="Century Gothic" w:cs="Calibri"/>
          <w:bCs/>
          <w:sz w:val="22"/>
          <w:szCs w:val="22"/>
        </w:rPr>
        <w:tab/>
      </w:r>
      <w:r w:rsidR="0020215F">
        <w:rPr>
          <w:rFonts w:ascii="Century Gothic" w:hAnsi="Century Gothic" w:cs="Calibri"/>
          <w:bCs/>
          <w:sz w:val="22"/>
          <w:szCs w:val="22"/>
        </w:rPr>
        <w:tab/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– </w:t>
      </w:r>
      <w:r>
        <w:rPr>
          <w:rFonts w:ascii="Century Gothic" w:hAnsi="Century Gothic" w:cs="Calibri"/>
          <w:bCs/>
          <w:sz w:val="22"/>
          <w:szCs w:val="22"/>
        </w:rPr>
        <w:t>Ewa Makowska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tel. 61 827 05 </w:t>
      </w:r>
      <w:r>
        <w:rPr>
          <w:rFonts w:ascii="Century Gothic" w:hAnsi="Century Gothic" w:cs="Calibri"/>
          <w:bCs/>
          <w:sz w:val="22"/>
          <w:szCs w:val="22"/>
        </w:rPr>
        <w:t>12</w:t>
      </w:r>
      <w:r w:rsidRPr="004751D0">
        <w:rPr>
          <w:rFonts w:ascii="Century Gothic" w:hAnsi="Century Gothic" w:cs="Calibri"/>
          <w:bCs/>
          <w:sz w:val="22"/>
          <w:szCs w:val="22"/>
        </w:rPr>
        <w:t>,</w:t>
      </w:r>
    </w:p>
    <w:p w:rsidR="001D7EC9" w:rsidRPr="004751D0" w:rsidRDefault="001D7EC9" w:rsidP="001D7EC9">
      <w:pPr>
        <w:numPr>
          <w:ilvl w:val="0"/>
          <w:numId w:val="14"/>
        </w:numPr>
        <w:spacing w:line="276" w:lineRule="auto"/>
        <w:ind w:left="714" w:hanging="357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>Część nr 2 - Delegatura w Kaliszu</w:t>
      </w:r>
      <w:r>
        <w:rPr>
          <w:rFonts w:ascii="Century Gothic" w:hAnsi="Century Gothic" w:cs="Calibri"/>
          <w:bCs/>
          <w:sz w:val="22"/>
          <w:szCs w:val="22"/>
        </w:rPr>
        <w:tab/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– </w:t>
      </w:r>
      <w:r>
        <w:rPr>
          <w:rFonts w:ascii="Century Gothic" w:hAnsi="Century Gothic" w:cs="Calibri"/>
          <w:bCs/>
          <w:sz w:val="22"/>
          <w:szCs w:val="22"/>
        </w:rPr>
        <w:t>Magdalena Chojnacka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tel. 62 764 63 30,</w:t>
      </w:r>
    </w:p>
    <w:p w:rsidR="001D7EC9" w:rsidRPr="004751D0" w:rsidRDefault="001D7EC9" w:rsidP="001D7EC9">
      <w:pPr>
        <w:numPr>
          <w:ilvl w:val="0"/>
          <w:numId w:val="14"/>
        </w:numPr>
        <w:spacing w:line="276" w:lineRule="auto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 xml:space="preserve">Część nr 3 - </w:t>
      </w:r>
      <w:r w:rsidRPr="004751D0">
        <w:rPr>
          <w:rFonts w:ascii="Century Gothic" w:hAnsi="Century Gothic" w:cs="Calibri"/>
          <w:bCs/>
          <w:sz w:val="22"/>
          <w:szCs w:val="22"/>
        </w:rPr>
        <w:t>Delegatura w Koninie</w:t>
      </w:r>
      <w:r w:rsidR="0020215F">
        <w:rPr>
          <w:rFonts w:ascii="Century Gothic" w:hAnsi="Century Gothic" w:cs="Calibri"/>
          <w:bCs/>
          <w:sz w:val="22"/>
          <w:szCs w:val="22"/>
        </w:rPr>
        <w:tab/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– </w:t>
      </w:r>
      <w:r w:rsidRPr="00572407">
        <w:rPr>
          <w:rFonts w:ascii="Century Gothic" w:hAnsi="Century Gothic" w:cs="Calibri"/>
          <w:bCs/>
          <w:sz w:val="22"/>
          <w:szCs w:val="22"/>
        </w:rPr>
        <w:t>Małgorzata Jamrozik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tel. 63 240 29 40,</w:t>
      </w:r>
    </w:p>
    <w:p w:rsidR="001D7EC9" w:rsidRPr="004751D0" w:rsidRDefault="001D7EC9" w:rsidP="001D7EC9">
      <w:pPr>
        <w:numPr>
          <w:ilvl w:val="0"/>
          <w:numId w:val="14"/>
        </w:numPr>
        <w:spacing w:line="276" w:lineRule="auto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 xml:space="preserve">Część nr 4 - </w:t>
      </w:r>
      <w:r w:rsidRPr="004751D0">
        <w:rPr>
          <w:rFonts w:ascii="Century Gothic" w:hAnsi="Century Gothic" w:cs="Calibri"/>
          <w:bCs/>
          <w:sz w:val="22"/>
          <w:szCs w:val="22"/>
        </w:rPr>
        <w:t>Delegatura w Lesznie</w:t>
      </w:r>
      <w:r w:rsidR="0020215F">
        <w:rPr>
          <w:rFonts w:ascii="Century Gothic" w:hAnsi="Century Gothic" w:cs="Calibri"/>
          <w:bCs/>
          <w:sz w:val="22"/>
          <w:szCs w:val="22"/>
        </w:rPr>
        <w:tab/>
      </w:r>
      <w:r w:rsidRPr="004751D0">
        <w:rPr>
          <w:rFonts w:ascii="Century Gothic" w:hAnsi="Century Gothic" w:cs="Calibri"/>
          <w:bCs/>
          <w:sz w:val="22"/>
          <w:szCs w:val="22"/>
        </w:rPr>
        <w:t>– Marlena Staszko tel. 65 529 58 56,</w:t>
      </w:r>
    </w:p>
    <w:p w:rsidR="001D7EC9" w:rsidRDefault="001D7EC9" w:rsidP="001D7EC9">
      <w:pPr>
        <w:numPr>
          <w:ilvl w:val="0"/>
          <w:numId w:val="14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 xml:space="preserve">Część nr 5 - </w:t>
      </w:r>
      <w:r w:rsidRPr="004751D0">
        <w:rPr>
          <w:rFonts w:ascii="Century Gothic" w:hAnsi="Century Gothic" w:cs="Calibri"/>
          <w:bCs/>
          <w:sz w:val="22"/>
          <w:szCs w:val="22"/>
        </w:rPr>
        <w:t>Delegatura w Pile</w:t>
      </w:r>
      <w:r w:rsidRPr="004751D0">
        <w:rPr>
          <w:rFonts w:ascii="Century Gothic" w:hAnsi="Century Gothic" w:cs="Calibri"/>
          <w:bCs/>
          <w:sz w:val="22"/>
          <w:szCs w:val="22"/>
        </w:rPr>
        <w:tab/>
      </w:r>
      <w:r w:rsidR="0020215F">
        <w:rPr>
          <w:rFonts w:ascii="Century Gothic" w:hAnsi="Century Gothic" w:cs="Calibri"/>
          <w:bCs/>
          <w:sz w:val="22"/>
          <w:szCs w:val="22"/>
        </w:rPr>
        <w:tab/>
      </w:r>
      <w:r w:rsidRPr="004751D0">
        <w:rPr>
          <w:rFonts w:ascii="Century Gothic" w:hAnsi="Century Gothic" w:cs="Calibri"/>
          <w:bCs/>
          <w:sz w:val="22"/>
          <w:szCs w:val="22"/>
        </w:rPr>
        <w:t>– Mirosław Michaś tel. 67 212 23 12.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>
        <w:rPr>
          <w:rFonts w:ascii="Century Gothic" w:hAnsi="Century Gothic" w:cs="Calibri"/>
          <w:b/>
          <w:bCs/>
          <w:sz w:val="22"/>
          <w:szCs w:val="22"/>
        </w:rPr>
        <w:t>§</w:t>
      </w:r>
      <w:r w:rsidRPr="004751D0">
        <w:rPr>
          <w:rFonts w:ascii="Century Gothic" w:hAnsi="Century Gothic" w:cs="Calibri"/>
          <w:b/>
          <w:bCs/>
          <w:sz w:val="22"/>
          <w:szCs w:val="22"/>
        </w:rPr>
        <w:t>1</w:t>
      </w:r>
      <w:r>
        <w:rPr>
          <w:rFonts w:ascii="Century Gothic" w:hAnsi="Century Gothic" w:cs="Calibri"/>
          <w:b/>
          <w:bCs/>
          <w:sz w:val="22"/>
          <w:szCs w:val="22"/>
        </w:rPr>
        <w:t>4</w:t>
      </w: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751D0">
        <w:rPr>
          <w:rFonts w:ascii="Century Gothic" w:hAnsi="Century Gothic" w:cs="Calibri"/>
          <w:b/>
          <w:bCs/>
          <w:sz w:val="22"/>
          <w:szCs w:val="22"/>
        </w:rPr>
        <w:t>Ochrona danych osobowych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>
        <w:rPr>
          <w:rFonts w:ascii="Century Gothic" w:hAnsi="Century Gothic" w:cs="Calibri"/>
          <w:bCs/>
          <w:sz w:val="22"/>
          <w:szCs w:val="22"/>
        </w:rPr>
        <w:t>Z dniem zawarcia umowy</w:t>
      </w:r>
      <w:r w:rsidRPr="004751D0">
        <w:rPr>
          <w:rFonts w:ascii="Century Gothic" w:hAnsi="Century Gothic" w:cs="Calibri"/>
          <w:bCs/>
          <w:sz w:val="22"/>
          <w:szCs w:val="22"/>
        </w:rPr>
        <w:t xml:space="preserve"> Zamawiający powierza Wykonawcy przetwarzanie danych osobowyc</w:t>
      </w:r>
      <w:r>
        <w:rPr>
          <w:rFonts w:ascii="Century Gothic" w:hAnsi="Century Gothic" w:cs="Calibri"/>
          <w:bCs/>
          <w:sz w:val="22"/>
          <w:szCs w:val="22"/>
        </w:rPr>
        <w:t>h w celu wykonania postanowień u</w:t>
      </w:r>
      <w:r w:rsidRPr="004751D0">
        <w:rPr>
          <w:rFonts w:ascii="Century Gothic" w:hAnsi="Century Gothic" w:cs="Calibri"/>
          <w:bCs/>
          <w:sz w:val="22"/>
          <w:szCs w:val="22"/>
        </w:rPr>
        <w:t>mowy, w zakresie możliwie najwęższy</w:t>
      </w:r>
      <w:r>
        <w:rPr>
          <w:rFonts w:ascii="Century Gothic" w:hAnsi="Century Gothic" w:cs="Calibri"/>
          <w:bCs/>
          <w:sz w:val="22"/>
          <w:szCs w:val="22"/>
        </w:rPr>
        <w:t>m, ale niezbędnym do wykonania u</w:t>
      </w:r>
      <w:r w:rsidRPr="004751D0">
        <w:rPr>
          <w:rFonts w:ascii="Century Gothic" w:hAnsi="Century Gothic" w:cs="Calibri"/>
          <w:bCs/>
          <w:sz w:val="22"/>
          <w:szCs w:val="22"/>
        </w:rPr>
        <w:t>mowy.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 xml:space="preserve">Wykonawca zobowiązuje się do przetwarzania danych osobowych zgodnie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6B1615">
        <w:rPr>
          <w:rFonts w:ascii="Century Gothic" w:hAnsi="Century Gothic" w:cs="Calibri"/>
          <w:bCs/>
          <w:sz w:val="22"/>
          <w:szCs w:val="22"/>
        </w:rPr>
        <w:t xml:space="preserve">z przepisami ustawy z dnia 10 maja 2018 r. o ochronie danych osobowych </w:t>
      </w:r>
      <w:r w:rsidRPr="006B1615">
        <w:rPr>
          <w:rFonts w:ascii="Century Gothic" w:hAnsi="Century Gothic" w:cs="Calibri"/>
          <w:bCs/>
          <w:sz w:val="22"/>
          <w:szCs w:val="22"/>
        </w:rPr>
        <w:br/>
        <w:t xml:space="preserve">(Dz.U. z 2019 r. poz. 1781, ze zm.) oraz </w:t>
      </w:r>
      <w:r w:rsidRPr="008D667E">
        <w:rPr>
          <w:rFonts w:ascii="Century Gothic" w:hAnsi="Century Gothic" w:cs="Calibri"/>
          <w:bCs/>
          <w:sz w:val="22"/>
          <w:szCs w:val="22"/>
        </w:rPr>
        <w:t>zgodnie z wydanymi na jej podstawie aktami wykonawczymi.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 xml:space="preserve">Wykonawca oświadcza, iż zapoznał się z przepisami, o których mowa w ust. 2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8D667E">
        <w:rPr>
          <w:rFonts w:ascii="Century Gothic" w:hAnsi="Century Gothic" w:cs="Calibri"/>
          <w:bCs/>
          <w:sz w:val="22"/>
          <w:szCs w:val="22"/>
        </w:rPr>
        <w:t xml:space="preserve">i zobowiązuje się do przetwarzania danych zgodnie z tymi przepisami.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8D667E">
        <w:rPr>
          <w:rFonts w:ascii="Century Gothic" w:hAnsi="Century Gothic" w:cs="Calibri"/>
          <w:bCs/>
          <w:sz w:val="22"/>
          <w:szCs w:val="22"/>
        </w:rPr>
        <w:t xml:space="preserve">W szczególności Wykonawca zobowiązuje się </w:t>
      </w:r>
      <w:r>
        <w:rPr>
          <w:rFonts w:ascii="Century Gothic" w:hAnsi="Century Gothic" w:cs="Calibri"/>
          <w:bCs/>
          <w:sz w:val="22"/>
          <w:szCs w:val="22"/>
        </w:rPr>
        <w:t xml:space="preserve">do stworzenia i stosowania </w:t>
      </w:r>
      <w:r>
        <w:rPr>
          <w:rFonts w:ascii="Century Gothic" w:hAnsi="Century Gothic" w:cs="Calibri"/>
          <w:bCs/>
          <w:sz w:val="22"/>
          <w:szCs w:val="22"/>
        </w:rPr>
        <w:br/>
        <w:t xml:space="preserve">przy </w:t>
      </w:r>
      <w:r w:rsidRPr="008D667E">
        <w:rPr>
          <w:rFonts w:ascii="Century Gothic" w:hAnsi="Century Gothic" w:cs="Calibri"/>
          <w:bCs/>
          <w:sz w:val="22"/>
          <w:szCs w:val="22"/>
        </w:rPr>
        <w:t xml:space="preserve">przetwarzaniu danych osobowych odpowiednich procedur i zabezpieczeń technicznych, informatycznych i organizacyjnych wymaganych przepisami,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8D667E">
        <w:rPr>
          <w:rFonts w:ascii="Century Gothic" w:hAnsi="Century Gothic" w:cs="Calibri"/>
          <w:bCs/>
          <w:sz w:val="22"/>
          <w:szCs w:val="22"/>
        </w:rPr>
        <w:t>o których mowa w ust. 2.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>Wykonawca zobowiązuje się zapewnić bezpieczeństwo przetwarzanych danych osobowych.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>W przypadku ujawnie</w:t>
      </w:r>
      <w:r>
        <w:rPr>
          <w:rFonts w:ascii="Century Gothic" w:hAnsi="Century Gothic" w:cs="Calibri"/>
          <w:bCs/>
          <w:sz w:val="22"/>
          <w:szCs w:val="22"/>
        </w:rPr>
        <w:t>nia lub utraty danych osobowych</w:t>
      </w:r>
      <w:r w:rsidRPr="008D667E">
        <w:rPr>
          <w:rFonts w:ascii="Century Gothic" w:hAnsi="Century Gothic" w:cs="Calibri"/>
          <w:bCs/>
          <w:sz w:val="22"/>
          <w:szCs w:val="22"/>
        </w:rPr>
        <w:t xml:space="preserve"> Wykonawca zobowiązuje się do bezzwłocznego pisemnego poinformowania Zamawiającego o tym fakcie, wskazując okoliczności zdarzenia i zakres ujawnionych lub utraconych danych.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>Wykonawca dopuści do przetwarzania danych osobowych wyłącznie osoby posiadające stosowne imienne upoważnienia do przetwarzania danych osobowych.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 xml:space="preserve">Wykonawca odpowiada za szkody, jakie powstaną wobec Zamawiającego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8D667E">
        <w:rPr>
          <w:rFonts w:ascii="Century Gothic" w:hAnsi="Century Gothic" w:cs="Calibri"/>
          <w:bCs/>
          <w:sz w:val="22"/>
          <w:szCs w:val="22"/>
        </w:rPr>
        <w:t>lub osób trzecich na skutek niezgodnego z umową przetwarzania danych osobowych lub ich ujawnienia bądź utraty.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 xml:space="preserve">Wykonawca wyraża zgodę i zobowiązuje się umożliwić kontrolowanie przez Zamawiającego, osoby i podmioty upoważnione przez Zamawiającego oraz inne uprawnione podmioty pomieszczeń i sprzętu używanego, w zakresie niezbędnym </w:t>
      </w:r>
      <w:r>
        <w:rPr>
          <w:rFonts w:ascii="Century Gothic" w:hAnsi="Century Gothic" w:cs="Calibri"/>
          <w:bCs/>
          <w:sz w:val="22"/>
          <w:szCs w:val="22"/>
        </w:rPr>
        <w:br/>
      </w:r>
      <w:r w:rsidRPr="008D667E">
        <w:rPr>
          <w:rFonts w:ascii="Century Gothic" w:hAnsi="Century Gothic" w:cs="Calibri"/>
          <w:bCs/>
          <w:sz w:val="22"/>
          <w:szCs w:val="22"/>
        </w:rPr>
        <w:t>do należytego wykonania umowy, przy przetwarzaniu danych osobowych. Wykonawca jest zobowiązany do zastosowani</w:t>
      </w:r>
      <w:r>
        <w:rPr>
          <w:rFonts w:ascii="Century Gothic" w:hAnsi="Century Gothic" w:cs="Calibri"/>
          <w:bCs/>
          <w:sz w:val="22"/>
          <w:szCs w:val="22"/>
        </w:rPr>
        <w:t>a się do zaleceń kontrolujących.</w:t>
      </w:r>
    </w:p>
    <w:p w:rsidR="001D7EC9" w:rsidRDefault="001D7EC9" w:rsidP="001D7EC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D667E">
        <w:rPr>
          <w:rFonts w:ascii="Century Gothic" w:hAnsi="Century Gothic" w:cs="Calibri"/>
          <w:bCs/>
          <w:sz w:val="22"/>
          <w:szCs w:val="22"/>
        </w:rPr>
        <w:t>Wzajemna umowa powierzenia przetwarz</w:t>
      </w:r>
      <w:r>
        <w:rPr>
          <w:rFonts w:ascii="Century Gothic" w:hAnsi="Century Gothic" w:cs="Calibri"/>
          <w:bCs/>
          <w:sz w:val="22"/>
          <w:szCs w:val="22"/>
        </w:rPr>
        <w:t xml:space="preserve">ania danych osobowych stanowi </w:t>
      </w:r>
      <w:r>
        <w:rPr>
          <w:rFonts w:ascii="Century Gothic" w:hAnsi="Century Gothic" w:cs="Calibri"/>
          <w:bCs/>
          <w:sz w:val="22"/>
          <w:szCs w:val="22"/>
        </w:rPr>
        <w:br/>
        <w:t>Z</w:t>
      </w:r>
      <w:r w:rsidRPr="008D667E">
        <w:rPr>
          <w:rFonts w:ascii="Century Gothic" w:hAnsi="Century Gothic" w:cs="Calibri"/>
          <w:bCs/>
          <w:sz w:val="22"/>
          <w:szCs w:val="22"/>
        </w:rPr>
        <w:t>ałącznik nr 5 do niniejszej umowy.</w:t>
      </w:r>
    </w:p>
    <w:p w:rsidR="001D7EC9" w:rsidRPr="008D667E" w:rsidRDefault="001D7EC9" w:rsidP="001D7EC9">
      <w:pPr>
        <w:spacing w:line="276" w:lineRule="auto"/>
        <w:ind w:left="360"/>
        <w:jc w:val="both"/>
        <w:rPr>
          <w:rFonts w:ascii="Century Gothic" w:hAnsi="Century Gothic" w:cs="Calibri"/>
          <w:bCs/>
          <w:sz w:val="22"/>
          <w:szCs w:val="22"/>
        </w:rPr>
      </w:pPr>
    </w:p>
    <w:p w:rsidR="001D7EC9" w:rsidRPr="0011317C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>
        <w:rPr>
          <w:rFonts w:ascii="Century Gothic" w:hAnsi="Century Gothic" w:cs="Calibri"/>
          <w:b/>
          <w:sz w:val="22"/>
          <w:szCs w:val="22"/>
        </w:rPr>
        <w:t>§15</w:t>
      </w:r>
    </w:p>
    <w:p w:rsidR="001D7EC9" w:rsidRPr="0011317C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11317C">
        <w:rPr>
          <w:rFonts w:ascii="Century Gothic" w:hAnsi="Century Gothic" w:cs="Calibri"/>
          <w:b/>
          <w:sz w:val="22"/>
          <w:szCs w:val="22"/>
        </w:rPr>
        <w:t>Klauzule waloryzacyjne</w:t>
      </w:r>
    </w:p>
    <w:p w:rsidR="001D7EC9" w:rsidRPr="0011317C" w:rsidRDefault="001D7EC9" w:rsidP="001D7EC9">
      <w:pPr>
        <w:numPr>
          <w:ilvl w:val="2"/>
          <w:numId w:val="29"/>
        </w:numPr>
        <w:spacing w:line="276" w:lineRule="auto"/>
        <w:ind w:left="284" w:hanging="284"/>
        <w:jc w:val="both"/>
        <w:rPr>
          <w:rFonts w:ascii="Century Gothic" w:hAnsi="Century Gothic" w:cs="Calibri"/>
          <w:sz w:val="22"/>
          <w:szCs w:val="22"/>
        </w:rPr>
      </w:pPr>
      <w:r w:rsidRPr="0011317C">
        <w:rPr>
          <w:rFonts w:ascii="Century Gothic" w:hAnsi="Century Gothic" w:cs="Calibri"/>
          <w:sz w:val="22"/>
          <w:szCs w:val="22"/>
        </w:rPr>
        <w:t>Zamawiający przewiduje możliwość zmiany wysokośc</w:t>
      </w:r>
      <w:r>
        <w:rPr>
          <w:rFonts w:ascii="Century Gothic" w:hAnsi="Century Gothic" w:cs="Calibri"/>
          <w:sz w:val="22"/>
          <w:szCs w:val="22"/>
        </w:rPr>
        <w:t xml:space="preserve">i wynagrodzenia określonego </w:t>
      </w:r>
      <w:r>
        <w:rPr>
          <w:rFonts w:ascii="Century Gothic" w:hAnsi="Century Gothic" w:cs="Calibri"/>
          <w:sz w:val="22"/>
          <w:szCs w:val="22"/>
        </w:rPr>
        <w:br/>
        <w:t>w §</w:t>
      </w:r>
      <w:r w:rsidRPr="0011317C">
        <w:rPr>
          <w:rFonts w:ascii="Century Gothic" w:hAnsi="Century Gothic" w:cs="Calibri"/>
          <w:sz w:val="22"/>
          <w:szCs w:val="22"/>
        </w:rPr>
        <w:t>3</w:t>
      </w:r>
      <w:r>
        <w:rPr>
          <w:rFonts w:ascii="Century Gothic" w:hAnsi="Century Gothic" w:cs="Calibri"/>
          <w:sz w:val="22"/>
          <w:szCs w:val="22"/>
        </w:rPr>
        <w:t xml:space="preserve"> umowy</w:t>
      </w:r>
      <w:r w:rsidRPr="0011317C">
        <w:rPr>
          <w:rFonts w:ascii="Century Gothic" w:hAnsi="Century Gothic" w:cs="Calibri"/>
          <w:sz w:val="22"/>
          <w:szCs w:val="22"/>
        </w:rPr>
        <w:t xml:space="preserve"> w następujących przypadkach:</w:t>
      </w:r>
    </w:p>
    <w:p w:rsidR="001D7EC9" w:rsidRDefault="001D7EC9" w:rsidP="001D7EC9">
      <w:pPr>
        <w:numPr>
          <w:ilvl w:val="0"/>
          <w:numId w:val="3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11317C">
        <w:rPr>
          <w:rFonts w:ascii="Century Gothic" w:hAnsi="Century Gothic" w:cs="Calibri"/>
          <w:sz w:val="22"/>
          <w:szCs w:val="22"/>
        </w:rPr>
        <w:t>w przypadku zmiany stawki podatku od towarów i usług oraz podatku akcyzowego,</w:t>
      </w:r>
    </w:p>
    <w:p w:rsidR="001D7EC9" w:rsidRDefault="001D7EC9" w:rsidP="001D7EC9">
      <w:pPr>
        <w:numPr>
          <w:ilvl w:val="0"/>
          <w:numId w:val="3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>zmiany ceny materiałów lub kosztów związ</w:t>
      </w:r>
      <w:r>
        <w:rPr>
          <w:rFonts w:ascii="Century Gothic" w:hAnsi="Century Gothic" w:cs="Calibri"/>
          <w:sz w:val="22"/>
          <w:szCs w:val="22"/>
        </w:rPr>
        <w:t>anych z realizacją zamówienia;  p</w:t>
      </w:r>
      <w:r w:rsidRPr="008D667E">
        <w:rPr>
          <w:rFonts w:ascii="Century Gothic" w:hAnsi="Century Gothic" w:cs="Calibri"/>
          <w:sz w:val="22"/>
          <w:szCs w:val="22"/>
        </w:rPr>
        <w:t xml:space="preserve">oziom zmiany ceny materiałów lub kosztów związanych z realizacją </w:t>
      </w:r>
      <w:r>
        <w:rPr>
          <w:rFonts w:ascii="Century Gothic" w:hAnsi="Century Gothic" w:cs="Calibri"/>
          <w:sz w:val="22"/>
          <w:szCs w:val="22"/>
        </w:rPr>
        <w:t>zamówienia uprawniający Strony u</w:t>
      </w:r>
      <w:r w:rsidRPr="008D667E">
        <w:rPr>
          <w:rFonts w:ascii="Century Gothic" w:hAnsi="Century Gothic" w:cs="Calibri"/>
          <w:sz w:val="22"/>
          <w:szCs w:val="22"/>
        </w:rPr>
        <w:t xml:space="preserve">mowy do żądania zmiany wynagrodzenia ustala się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 xml:space="preserve">na 15 % w stosunku do poziomu cen tych samych materiałów lub kosztów z dnia składania ofert. Początkowy termin ustalenia zmiany wynagrodzenia ustala się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>na dzień zaistnienia przesłanki w postaci wzrostu wynagrodzenia ceny materiałów lub kosztów związanych z realizacją zamówienia o 15 %.</w:t>
      </w:r>
    </w:p>
    <w:p w:rsidR="001D7EC9" w:rsidRPr="00B254EB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B254EB">
        <w:rPr>
          <w:rFonts w:ascii="Century Gothic" w:hAnsi="Century Gothic" w:cs="Calibri"/>
          <w:sz w:val="22"/>
          <w:szCs w:val="22"/>
        </w:rPr>
        <w:t xml:space="preserve">W sytuacji wystąpienia okoliczności wskazanych w ust. 1 pkt 1 niniejszego paragrafu Wykonawca jest uprawniony złożyć Zamawiającemu pisemny wniosek </w:t>
      </w:r>
      <w:r>
        <w:rPr>
          <w:rFonts w:ascii="Century Gothic" w:hAnsi="Century Gothic" w:cs="Calibri"/>
          <w:sz w:val="22"/>
          <w:szCs w:val="22"/>
        </w:rPr>
        <w:t>o zmianę u</w:t>
      </w:r>
      <w:r w:rsidRPr="00B254EB">
        <w:rPr>
          <w:rFonts w:ascii="Century Gothic" w:hAnsi="Century Gothic" w:cs="Calibri"/>
          <w:sz w:val="22"/>
          <w:szCs w:val="22"/>
        </w:rPr>
        <w:t xml:space="preserve">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</w:t>
      </w:r>
      <w:r>
        <w:rPr>
          <w:rFonts w:ascii="Century Gothic" w:hAnsi="Century Gothic" w:cs="Calibri"/>
          <w:sz w:val="22"/>
          <w:szCs w:val="22"/>
        </w:rPr>
        <w:t>należnego Wykonawcy po zmianie u</w:t>
      </w:r>
      <w:r w:rsidRPr="00B254EB">
        <w:rPr>
          <w:rFonts w:ascii="Century Gothic" w:hAnsi="Century Gothic" w:cs="Calibri"/>
          <w:sz w:val="22"/>
          <w:szCs w:val="22"/>
        </w:rPr>
        <w:t>mowy.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>W sytuacji wzrostu ceny materiałów lub kosztów związanych z realizacją zamówienia powyżej 15% Wykonawca jest uprawniony złożyć Zamawiaj</w:t>
      </w:r>
      <w:r>
        <w:rPr>
          <w:rFonts w:ascii="Century Gothic" w:hAnsi="Century Gothic" w:cs="Calibri"/>
          <w:sz w:val="22"/>
          <w:szCs w:val="22"/>
        </w:rPr>
        <w:t>ącemu pisemny wniosek o zmianę u</w:t>
      </w:r>
      <w:r w:rsidRPr="008D667E">
        <w:rPr>
          <w:rFonts w:ascii="Century Gothic" w:hAnsi="Century Gothic" w:cs="Calibri"/>
          <w:sz w:val="22"/>
          <w:szCs w:val="22"/>
        </w:rPr>
        <w:t xml:space="preserve">mowy w zakresie płatności wynikających z faktur wystawionych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>po zmianie ceny materiałów lub kosztów związanych z realizacją zamówienia</w:t>
      </w:r>
      <w:r>
        <w:rPr>
          <w:rFonts w:ascii="Century Gothic" w:hAnsi="Century Gothic" w:cs="Calibri"/>
          <w:sz w:val="22"/>
          <w:szCs w:val="22"/>
        </w:rPr>
        <w:t>.</w:t>
      </w:r>
      <w:r w:rsidRPr="008D667E">
        <w:rPr>
          <w:rFonts w:ascii="Century Gothic" w:hAnsi="Century Gothic" w:cs="Calibri"/>
          <w:sz w:val="22"/>
          <w:szCs w:val="22"/>
        </w:rPr>
        <w:t xml:space="preserve"> Wniosek powinien zawierać wyczerpujące uzasadnienie faktyczne i wskazanie podstaw prawnych oraz dokładne wyliczenie kwoty wyna</w:t>
      </w:r>
      <w:r>
        <w:rPr>
          <w:rFonts w:ascii="Century Gothic" w:hAnsi="Century Gothic" w:cs="Calibri"/>
          <w:sz w:val="22"/>
          <w:szCs w:val="22"/>
        </w:rPr>
        <w:t xml:space="preserve">grodzenia Wykonawcy </w:t>
      </w:r>
      <w:r>
        <w:rPr>
          <w:rFonts w:ascii="Century Gothic" w:hAnsi="Century Gothic" w:cs="Calibri"/>
          <w:sz w:val="22"/>
          <w:szCs w:val="22"/>
        </w:rPr>
        <w:br/>
        <w:t>po zmianie u</w:t>
      </w:r>
      <w:r w:rsidRPr="008D667E">
        <w:rPr>
          <w:rFonts w:ascii="Century Gothic" w:hAnsi="Century Gothic" w:cs="Calibri"/>
          <w:sz w:val="22"/>
          <w:szCs w:val="22"/>
        </w:rPr>
        <w:t>mowy.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>W sytuacji spadku ceny materiałów lub kosztów związanych z realizacją zamówienia powyżej 15% Zamawiający jest uprawniony złożyć Wykonaw</w:t>
      </w:r>
      <w:r>
        <w:rPr>
          <w:rFonts w:ascii="Century Gothic" w:hAnsi="Century Gothic" w:cs="Calibri"/>
          <w:sz w:val="22"/>
          <w:szCs w:val="22"/>
        </w:rPr>
        <w:t xml:space="preserve">cy pisemną informację </w:t>
      </w:r>
      <w:r>
        <w:rPr>
          <w:rFonts w:ascii="Century Gothic" w:hAnsi="Century Gothic" w:cs="Calibri"/>
          <w:sz w:val="22"/>
          <w:szCs w:val="22"/>
        </w:rPr>
        <w:br/>
        <w:t>o zmianę u</w:t>
      </w:r>
      <w:r w:rsidRPr="008D667E">
        <w:rPr>
          <w:rFonts w:ascii="Century Gothic" w:hAnsi="Century Gothic" w:cs="Calibri"/>
          <w:sz w:val="22"/>
          <w:szCs w:val="22"/>
        </w:rPr>
        <w:t xml:space="preserve">mowy w zakresie płatności wynikających z faktur wystawionych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>po zmianie ceny materiałów lub kosztów związanych z realizacją zamówienia. Informacja powinna zawierać wyczerpujące uzasadnienie faktyczne i wskazanie podstaw prawnych oraz dokładne wyliczenie kwoty wyna</w:t>
      </w:r>
      <w:r>
        <w:rPr>
          <w:rFonts w:ascii="Century Gothic" w:hAnsi="Century Gothic" w:cs="Calibri"/>
          <w:sz w:val="22"/>
          <w:szCs w:val="22"/>
        </w:rPr>
        <w:t xml:space="preserve">grodzenia Wykonawcy </w:t>
      </w:r>
      <w:r>
        <w:rPr>
          <w:rFonts w:ascii="Century Gothic" w:hAnsi="Century Gothic" w:cs="Calibri"/>
          <w:sz w:val="22"/>
          <w:szCs w:val="22"/>
        </w:rPr>
        <w:br/>
        <w:t>po zmianie u</w:t>
      </w:r>
      <w:r w:rsidRPr="008D667E">
        <w:rPr>
          <w:rFonts w:ascii="Century Gothic" w:hAnsi="Century Gothic" w:cs="Calibri"/>
          <w:sz w:val="22"/>
          <w:szCs w:val="22"/>
        </w:rPr>
        <w:t>mowy.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 xml:space="preserve">Wysokość wynagrodzenia Wykonawcy określonego w rozliczeniu częściowym ulegnie waloryzacji o zmianę wskaźnika cen </w:t>
      </w:r>
      <w:r w:rsidRPr="002F2DCB">
        <w:rPr>
          <w:rFonts w:ascii="Century Gothic" w:hAnsi="Century Gothic" w:cs="Calibri"/>
          <w:sz w:val="22"/>
          <w:szCs w:val="22"/>
        </w:rPr>
        <w:t xml:space="preserve">produkcji budowlano-montażowej, </w:t>
      </w:r>
      <w:r w:rsidRPr="008D667E">
        <w:rPr>
          <w:rFonts w:ascii="Century Gothic" w:hAnsi="Century Gothic" w:cs="Calibri"/>
          <w:sz w:val="22"/>
          <w:szCs w:val="22"/>
        </w:rPr>
        <w:t xml:space="preserve">ustalanego przez Prezesa Głównego Urzędu Statystycznego i ogłaszanego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>w Dzienniku Urzędowym RP „Monitor Polski”. W przypadku gdyby wskaźniki przestały być dostępne, zastosowanie znajdą inne, najbardziej zbliżone, wskaźniki publikowane przez Prezesa GUS.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975C12">
        <w:rPr>
          <w:rFonts w:ascii="Century Gothic" w:hAnsi="Century Gothic" w:cs="Calibri"/>
          <w:sz w:val="22"/>
          <w:szCs w:val="22"/>
        </w:rPr>
        <w:t>Wni</w:t>
      </w:r>
      <w:r>
        <w:rPr>
          <w:rFonts w:ascii="Century Gothic" w:hAnsi="Century Gothic" w:cs="Calibri"/>
          <w:sz w:val="22"/>
          <w:szCs w:val="22"/>
        </w:rPr>
        <w:t>osek, o którym mowa w ust. 2 i 3</w:t>
      </w:r>
      <w:r w:rsidRPr="00975C12">
        <w:rPr>
          <w:rFonts w:ascii="Century Gothic" w:hAnsi="Century Gothic" w:cs="Calibri"/>
          <w:sz w:val="22"/>
          <w:szCs w:val="22"/>
        </w:rPr>
        <w:t xml:space="preserve"> można</w:t>
      </w:r>
      <w:r>
        <w:rPr>
          <w:rFonts w:ascii="Century Gothic" w:hAnsi="Century Gothic" w:cs="Calibri"/>
          <w:sz w:val="22"/>
          <w:szCs w:val="22"/>
        </w:rPr>
        <w:t xml:space="preserve"> złożyć</w:t>
      </w:r>
      <w:r w:rsidRPr="00975C12">
        <w:rPr>
          <w:rFonts w:ascii="Century Gothic" w:hAnsi="Century Gothic" w:cs="Calibri"/>
          <w:sz w:val="22"/>
          <w:szCs w:val="22"/>
        </w:rPr>
        <w:t xml:space="preserve"> nie wcześniej niż po upływie </w:t>
      </w:r>
      <w:r>
        <w:rPr>
          <w:rFonts w:ascii="Century Gothic" w:hAnsi="Century Gothic" w:cs="Calibri"/>
          <w:sz w:val="22"/>
          <w:szCs w:val="22"/>
        </w:rPr>
        <w:br/>
      </w:r>
      <w:r w:rsidRPr="00975C12">
        <w:rPr>
          <w:rFonts w:ascii="Century Gothic" w:hAnsi="Century Gothic" w:cs="Calibri"/>
          <w:sz w:val="22"/>
          <w:szCs w:val="22"/>
        </w:rPr>
        <w:t>6 miesięcy od dnia zawarcia umowy (początkowy termin ustalenia zmiany wynagrodzenia). Zmiana może być wprowadzona jednokrotnie.</w:t>
      </w:r>
    </w:p>
    <w:p w:rsidR="001D7EC9" w:rsidRPr="00B10057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Zmiana u</w:t>
      </w:r>
      <w:r w:rsidRPr="008D667E">
        <w:rPr>
          <w:rFonts w:ascii="Century Gothic" w:hAnsi="Century Gothic" w:cs="Calibri"/>
          <w:sz w:val="22"/>
          <w:szCs w:val="22"/>
        </w:rPr>
        <w:t xml:space="preserve">mowy w zakresie zmiany wynagrodzenia z przyczyn określonych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 xml:space="preserve">w ust. 1 pkt 1 obejmować będzie wyłącznie płatności za prace, których w dniu zmiany odpowiednio stawki podatku VAT, </w:t>
      </w:r>
      <w:r>
        <w:rPr>
          <w:rFonts w:ascii="Century Gothic" w:hAnsi="Century Gothic" w:cs="Calibri"/>
          <w:sz w:val="22"/>
          <w:szCs w:val="22"/>
        </w:rPr>
        <w:t>jeszcze nie wykonano</w:t>
      </w:r>
      <w:r w:rsidRPr="00B10057">
        <w:rPr>
          <w:rFonts w:ascii="Century Gothic" w:hAnsi="Century Gothic" w:cs="Calibri"/>
          <w:sz w:val="22"/>
          <w:szCs w:val="22"/>
        </w:rPr>
        <w:t>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>Obowiązek wykazania wpływu zmian, o których mowa w ust. 1 niniejszego paragrafu na zmianę wyna</w:t>
      </w:r>
      <w:r>
        <w:rPr>
          <w:rFonts w:ascii="Century Gothic" w:hAnsi="Century Gothic" w:cs="Calibri"/>
          <w:sz w:val="22"/>
          <w:szCs w:val="22"/>
        </w:rPr>
        <w:t>grodzenia, o którym mowa w §3 u</w:t>
      </w:r>
      <w:r w:rsidRPr="008D667E">
        <w:rPr>
          <w:rFonts w:ascii="Century Gothic" w:hAnsi="Century Gothic" w:cs="Calibri"/>
          <w:sz w:val="22"/>
          <w:szCs w:val="22"/>
        </w:rPr>
        <w:t xml:space="preserve">mowy, należy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>do Wykonawcy pod r</w:t>
      </w:r>
      <w:r>
        <w:rPr>
          <w:rFonts w:ascii="Century Gothic" w:hAnsi="Century Gothic" w:cs="Calibri"/>
          <w:sz w:val="22"/>
          <w:szCs w:val="22"/>
        </w:rPr>
        <w:t>ygorem odmowy dokonania zmiany u</w:t>
      </w:r>
      <w:r w:rsidRPr="008D667E">
        <w:rPr>
          <w:rFonts w:ascii="Century Gothic" w:hAnsi="Century Gothic" w:cs="Calibri"/>
          <w:sz w:val="22"/>
          <w:szCs w:val="22"/>
        </w:rPr>
        <w:t>mowy przez Zamawiającego.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 xml:space="preserve">Maksymalna wartość poszczególnej zmiany wynagrodzenia, jaką dopuszcza Zamawiający w efekcie zastosowania postanowień o zasadach wprowadzania zmian wysokości wynagrodzenia, o których mowa w ust. 1 pkt 5 - to 5% wynagrodzenia za zakres Przedmiotu umowy niezrealizowany jeszcze przez Wykonawcę i nieodebrany przez Zamawiającego przed dniem złożenia wniosku, </w:t>
      </w:r>
      <w:r>
        <w:rPr>
          <w:rFonts w:ascii="Century Gothic" w:hAnsi="Century Gothic" w:cs="Calibri"/>
          <w:sz w:val="22"/>
          <w:szCs w:val="22"/>
        </w:rPr>
        <w:br/>
      </w:r>
      <w:r w:rsidRPr="008D667E">
        <w:rPr>
          <w:rFonts w:ascii="Century Gothic" w:hAnsi="Century Gothic" w:cs="Calibri"/>
          <w:sz w:val="22"/>
          <w:szCs w:val="22"/>
        </w:rPr>
        <w:t>a łączna maksymalna wartość wszystkich zmian wynagrodzenia, jaką dopuszcza Zamawiający w efekcie zastosowania postanowień o zasadach wprowadzania zmian wysokości wynagrodzenia to 2% w</w:t>
      </w:r>
      <w:r>
        <w:rPr>
          <w:rFonts w:ascii="Century Gothic" w:hAnsi="Century Gothic" w:cs="Calibri"/>
          <w:sz w:val="22"/>
          <w:szCs w:val="22"/>
        </w:rPr>
        <w:t>ynagrodzenia, o którym mowa w §</w:t>
      </w:r>
      <w:r w:rsidRPr="008D667E">
        <w:rPr>
          <w:rFonts w:ascii="Century Gothic" w:hAnsi="Century Gothic" w:cs="Calibri"/>
          <w:sz w:val="22"/>
          <w:szCs w:val="22"/>
        </w:rPr>
        <w:t>3.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>Przez maksymalną wartość</w:t>
      </w:r>
      <w:r>
        <w:rPr>
          <w:rFonts w:ascii="Century Gothic" w:hAnsi="Century Gothic" w:cs="Calibri"/>
          <w:sz w:val="22"/>
          <w:szCs w:val="22"/>
        </w:rPr>
        <w:t xml:space="preserve"> korekt, o której mowa w ust. 9</w:t>
      </w:r>
      <w:r w:rsidRPr="008D667E">
        <w:rPr>
          <w:rFonts w:ascii="Century Gothic" w:hAnsi="Century Gothic" w:cs="Calibri"/>
          <w:sz w:val="22"/>
          <w:szCs w:val="22"/>
        </w:rPr>
        <w:t xml:space="preserve"> należy rozumieć wartość wzrostu lub spadku wynagrodzenia Wykonawcy wynikającą z waloryzacji.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D667E">
        <w:rPr>
          <w:rFonts w:ascii="Century Gothic" w:hAnsi="Century Gothic" w:cs="Calibri"/>
          <w:sz w:val="22"/>
          <w:szCs w:val="22"/>
        </w:rPr>
        <w:t>Wartość zmiany (</w:t>
      </w:r>
      <w:proofErr w:type="spellStart"/>
      <w:r w:rsidRPr="008D667E">
        <w:rPr>
          <w:rFonts w:ascii="Century Gothic" w:hAnsi="Century Gothic" w:cs="Calibri"/>
          <w:sz w:val="22"/>
          <w:szCs w:val="22"/>
        </w:rPr>
        <w:t>WZ</w:t>
      </w:r>
      <w:proofErr w:type="spellEnd"/>
      <w:r w:rsidRPr="008D667E">
        <w:rPr>
          <w:rFonts w:ascii="Century Gothic" w:hAnsi="Century Gothic" w:cs="Calibri"/>
          <w:sz w:val="22"/>
          <w:szCs w:val="22"/>
        </w:rPr>
        <w:t>) o której mowa w ust. 1 pkt 5 określa się na podstawie wzoru:</w:t>
      </w:r>
    </w:p>
    <w:p w:rsidR="001D7EC9" w:rsidRDefault="001D7EC9" w:rsidP="001D7EC9">
      <w:pPr>
        <w:spacing w:line="276" w:lineRule="auto"/>
        <w:ind w:left="363"/>
        <w:jc w:val="both"/>
        <w:rPr>
          <w:rFonts w:ascii="Century Gothic" w:hAnsi="Century Gothic" w:cs="Calibri"/>
          <w:sz w:val="22"/>
          <w:szCs w:val="22"/>
        </w:rPr>
      </w:pPr>
      <w:proofErr w:type="spellStart"/>
      <w:r>
        <w:rPr>
          <w:rFonts w:ascii="Century Gothic" w:hAnsi="Century Gothic" w:cs="Calibri"/>
          <w:sz w:val="22"/>
          <w:szCs w:val="22"/>
        </w:rPr>
        <w:t>WZ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= (W x F) / 100</w:t>
      </w:r>
    </w:p>
    <w:p w:rsidR="001D7EC9" w:rsidRDefault="001D7EC9" w:rsidP="001D7EC9">
      <w:pPr>
        <w:spacing w:line="276" w:lineRule="auto"/>
        <w:ind w:left="363"/>
        <w:jc w:val="both"/>
        <w:rPr>
          <w:rFonts w:ascii="Century Gothic" w:hAnsi="Century Gothic" w:cs="Calibri"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>przy czym:</w:t>
      </w:r>
    </w:p>
    <w:p w:rsidR="001D7EC9" w:rsidRDefault="001D7EC9" w:rsidP="001D7EC9">
      <w:pPr>
        <w:spacing w:line="276" w:lineRule="auto"/>
        <w:ind w:left="1043" w:hanging="680"/>
        <w:jc w:val="both"/>
        <w:rPr>
          <w:rFonts w:ascii="Century Gothic" w:hAnsi="Century Gothic" w:cs="Calibri"/>
          <w:sz w:val="22"/>
          <w:szCs w:val="22"/>
        </w:rPr>
      </w:pPr>
      <w:r w:rsidRPr="0011317C">
        <w:rPr>
          <w:rFonts w:ascii="Century Gothic" w:hAnsi="Century Gothic" w:cs="Calibri"/>
          <w:sz w:val="22"/>
          <w:szCs w:val="22"/>
        </w:rPr>
        <w:t xml:space="preserve">W </w:t>
      </w:r>
      <w:r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ab/>
      </w:r>
      <w:r w:rsidRPr="0011317C">
        <w:rPr>
          <w:rFonts w:ascii="Century Gothic" w:hAnsi="Century Gothic" w:cs="Calibri"/>
          <w:sz w:val="22"/>
          <w:szCs w:val="22"/>
        </w:rPr>
        <w:t>wynagrodze</w:t>
      </w:r>
      <w:r>
        <w:rPr>
          <w:rFonts w:ascii="Century Gothic" w:hAnsi="Century Gothic" w:cs="Calibri"/>
          <w:sz w:val="22"/>
          <w:szCs w:val="22"/>
        </w:rPr>
        <w:t>nie netto za zakres Przedmiotu u</w:t>
      </w:r>
      <w:r w:rsidRPr="0011317C">
        <w:rPr>
          <w:rFonts w:ascii="Century Gothic" w:hAnsi="Century Gothic" w:cs="Calibri"/>
          <w:sz w:val="22"/>
          <w:szCs w:val="22"/>
        </w:rPr>
        <w:t>mowy, za zakres Przedmiotu umowy niezrealizowany jeszcze prze</w:t>
      </w:r>
      <w:r>
        <w:rPr>
          <w:rFonts w:ascii="Century Gothic" w:hAnsi="Century Gothic" w:cs="Calibri"/>
          <w:sz w:val="22"/>
          <w:szCs w:val="22"/>
        </w:rPr>
        <w:t xml:space="preserve">z Wykonawcę i nieodebrany </w:t>
      </w:r>
      <w:r>
        <w:rPr>
          <w:rFonts w:ascii="Century Gothic" w:hAnsi="Century Gothic" w:cs="Calibri"/>
          <w:sz w:val="22"/>
          <w:szCs w:val="22"/>
        </w:rPr>
        <w:br/>
        <w:t xml:space="preserve">przez </w:t>
      </w:r>
      <w:r w:rsidRPr="0011317C">
        <w:rPr>
          <w:rFonts w:ascii="Century Gothic" w:hAnsi="Century Gothic" w:cs="Calibri"/>
          <w:sz w:val="22"/>
          <w:szCs w:val="22"/>
        </w:rPr>
        <w:t>Zamawiającego przed dniem złożenia wniosku,</w:t>
      </w:r>
    </w:p>
    <w:p w:rsidR="001D7EC9" w:rsidRDefault="001D7EC9" w:rsidP="001D7EC9">
      <w:pPr>
        <w:spacing w:line="276" w:lineRule="auto"/>
        <w:ind w:left="1043" w:hanging="680"/>
        <w:jc w:val="both"/>
        <w:rPr>
          <w:rFonts w:ascii="Century Gothic" w:hAnsi="Century Gothic" w:cs="Calibri"/>
          <w:sz w:val="22"/>
          <w:szCs w:val="22"/>
        </w:rPr>
      </w:pPr>
      <w:r w:rsidRPr="0011317C">
        <w:rPr>
          <w:rFonts w:ascii="Century Gothic" w:hAnsi="Century Gothic" w:cs="Calibri"/>
          <w:sz w:val="22"/>
          <w:szCs w:val="22"/>
        </w:rPr>
        <w:t xml:space="preserve">F </w:t>
      </w:r>
      <w:r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ab/>
      </w:r>
      <w:r w:rsidRPr="0011317C">
        <w:rPr>
          <w:rFonts w:ascii="Century Gothic" w:hAnsi="Century Gothic" w:cs="Calibri"/>
          <w:sz w:val="22"/>
          <w:szCs w:val="22"/>
        </w:rPr>
        <w:t>średnia arytmetyczna czterech następujących po sobie wartości zmiany cen materiałów lub kosztów związanych z realizacją Przedmiotu umowy wynikających z komunikatów Prezesa GUS.</w:t>
      </w:r>
    </w:p>
    <w:p w:rsidR="001D7EC9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11317C">
        <w:rPr>
          <w:rFonts w:ascii="Century Gothic" w:hAnsi="Century Gothic" w:cs="Calibri"/>
          <w:sz w:val="22"/>
          <w:szCs w:val="22"/>
        </w:rPr>
        <w:t>Postanowień umownych w zakresie waloryzacji nie stosuje się od chwili osiągnięcia</w:t>
      </w:r>
      <w:r>
        <w:rPr>
          <w:rFonts w:ascii="Century Gothic" w:hAnsi="Century Gothic" w:cs="Calibri"/>
          <w:sz w:val="22"/>
          <w:szCs w:val="22"/>
        </w:rPr>
        <w:t xml:space="preserve"> limitu, o którym mowa w ust. 9</w:t>
      </w:r>
      <w:r w:rsidRPr="0011317C">
        <w:rPr>
          <w:rFonts w:ascii="Century Gothic" w:hAnsi="Century Gothic" w:cs="Calibri"/>
          <w:sz w:val="22"/>
          <w:szCs w:val="22"/>
        </w:rPr>
        <w:t>.</w:t>
      </w:r>
    </w:p>
    <w:p w:rsidR="001D7EC9" w:rsidRPr="004F09DA" w:rsidRDefault="001D7EC9" w:rsidP="001D7EC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 xml:space="preserve">Wykonawca, którego wynagrodzenie zostało zmienione zgodnie z ust. 1 pkt 5, zobowiązany jest do zmiany wynagrodzenia przysługującego podwykonawcy, </w:t>
      </w:r>
      <w:r>
        <w:rPr>
          <w:rFonts w:ascii="Century Gothic" w:hAnsi="Century Gothic" w:cs="Calibri"/>
          <w:sz w:val="22"/>
          <w:szCs w:val="22"/>
        </w:rPr>
        <w:br/>
      </w:r>
      <w:r w:rsidRPr="004F09DA">
        <w:rPr>
          <w:rFonts w:ascii="Century Gothic" w:hAnsi="Century Gothic" w:cs="Calibri"/>
          <w:sz w:val="22"/>
          <w:szCs w:val="22"/>
        </w:rPr>
        <w:t xml:space="preserve">z którym zawarł umowę, w zakresie odpowiadającym zmianom cen materiałów </w:t>
      </w:r>
      <w:r>
        <w:rPr>
          <w:rFonts w:ascii="Century Gothic" w:hAnsi="Century Gothic" w:cs="Calibri"/>
          <w:sz w:val="22"/>
          <w:szCs w:val="22"/>
        </w:rPr>
        <w:br/>
      </w:r>
      <w:r w:rsidRPr="004F09DA">
        <w:rPr>
          <w:rFonts w:ascii="Century Gothic" w:hAnsi="Century Gothic" w:cs="Calibri"/>
          <w:sz w:val="22"/>
          <w:szCs w:val="22"/>
        </w:rPr>
        <w:t>lub kosztów dotyczących zobowiązania podwykonawcy.</w:t>
      </w:r>
    </w:p>
    <w:p w:rsidR="001D7EC9" w:rsidRDefault="001D7EC9" w:rsidP="001D7EC9">
      <w:pPr>
        <w:spacing w:line="276" w:lineRule="auto"/>
        <w:rPr>
          <w:rFonts w:ascii="Century Gothic" w:hAnsi="Century Gothic" w:cs="Calibri"/>
          <w:b/>
          <w:sz w:val="22"/>
          <w:szCs w:val="22"/>
        </w:rPr>
      </w:pPr>
    </w:p>
    <w:p w:rsidR="001D7EC9" w:rsidRPr="004751D0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sz w:val="22"/>
          <w:szCs w:val="22"/>
        </w:rPr>
        <w:t>§1</w:t>
      </w:r>
      <w:r>
        <w:rPr>
          <w:rFonts w:ascii="Century Gothic" w:hAnsi="Century Gothic" w:cs="Calibri"/>
          <w:b/>
          <w:sz w:val="22"/>
          <w:szCs w:val="22"/>
        </w:rPr>
        <w:t>6</w:t>
      </w:r>
    </w:p>
    <w:p w:rsidR="001D7EC9" w:rsidRDefault="001D7EC9" w:rsidP="001D7EC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4751D0">
        <w:rPr>
          <w:rFonts w:ascii="Century Gothic" w:hAnsi="Century Gothic" w:cs="Calibri"/>
          <w:b/>
          <w:sz w:val="22"/>
          <w:szCs w:val="22"/>
        </w:rPr>
        <w:t>Postanowienia końcowe</w:t>
      </w:r>
    </w:p>
    <w:p w:rsidR="001D7EC9" w:rsidRDefault="001D7EC9" w:rsidP="001D7EC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Wszelkie spory</w:t>
      </w:r>
      <w:r w:rsidRPr="004751D0">
        <w:rPr>
          <w:rFonts w:ascii="Century Gothic" w:hAnsi="Century Gothic" w:cs="Calibri"/>
          <w:sz w:val="22"/>
          <w:szCs w:val="22"/>
        </w:rPr>
        <w:t xml:space="preserve"> mogące wyniknąć z tytułu niniejszej u</w:t>
      </w:r>
      <w:r>
        <w:rPr>
          <w:rFonts w:ascii="Century Gothic" w:hAnsi="Century Gothic" w:cs="Calibri"/>
          <w:sz w:val="22"/>
          <w:szCs w:val="22"/>
        </w:rPr>
        <w:t>mowy</w:t>
      </w:r>
      <w:r w:rsidRPr="004751D0">
        <w:rPr>
          <w:rFonts w:ascii="Century Gothic" w:hAnsi="Century Gothic" w:cs="Calibri"/>
          <w:sz w:val="22"/>
          <w:szCs w:val="22"/>
        </w:rPr>
        <w:t xml:space="preserve"> będą rozstrzygane polubownie. W przypadku braku </w:t>
      </w:r>
      <w:r>
        <w:rPr>
          <w:rFonts w:ascii="Century Gothic" w:hAnsi="Century Gothic" w:cs="Calibri"/>
          <w:sz w:val="22"/>
          <w:szCs w:val="22"/>
        </w:rPr>
        <w:t xml:space="preserve">porozumienia właściwym sądem do </w:t>
      </w:r>
      <w:r w:rsidRPr="004751D0">
        <w:rPr>
          <w:rFonts w:ascii="Century Gothic" w:hAnsi="Century Gothic" w:cs="Calibri"/>
          <w:sz w:val="22"/>
          <w:szCs w:val="22"/>
        </w:rPr>
        <w:t>rozpatrywania sporów wynikłych z realiza</w:t>
      </w:r>
      <w:r>
        <w:rPr>
          <w:rFonts w:ascii="Century Gothic" w:hAnsi="Century Gothic" w:cs="Calibri"/>
          <w:sz w:val="22"/>
          <w:szCs w:val="22"/>
        </w:rPr>
        <w:t>cji umowy</w:t>
      </w:r>
      <w:r w:rsidRPr="000207CC">
        <w:rPr>
          <w:rFonts w:ascii="Century Gothic" w:hAnsi="Century Gothic" w:cs="Calibri"/>
          <w:sz w:val="22"/>
          <w:szCs w:val="22"/>
        </w:rPr>
        <w:t>, w tym odstąpienia od umowy, jest</w:t>
      </w:r>
      <w:r>
        <w:rPr>
          <w:rFonts w:ascii="Century Gothic" w:hAnsi="Century Gothic" w:cs="Calibri"/>
          <w:sz w:val="22"/>
          <w:szCs w:val="22"/>
        </w:rPr>
        <w:t xml:space="preserve"> sąd powszechny w </w:t>
      </w:r>
      <w:r w:rsidRPr="004751D0">
        <w:rPr>
          <w:rFonts w:ascii="Century Gothic" w:hAnsi="Century Gothic" w:cs="Calibri"/>
          <w:sz w:val="22"/>
          <w:szCs w:val="22"/>
        </w:rPr>
        <w:t>Poznaniu.</w:t>
      </w:r>
    </w:p>
    <w:p w:rsidR="001D7EC9" w:rsidRPr="004F09DA" w:rsidRDefault="001D7EC9" w:rsidP="001D7EC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>Strony zobowiązują się do informowania o wszelkich zmianach w ich statusie prawnym mających wpływ na świadczenie usług objętych niniejszą umową</w:t>
      </w:r>
      <w:r>
        <w:rPr>
          <w:rFonts w:ascii="Century Gothic" w:hAnsi="Century Gothic" w:cs="Calibri"/>
          <w:sz w:val="22"/>
          <w:szCs w:val="22"/>
        </w:rPr>
        <w:t>.</w:t>
      </w:r>
    </w:p>
    <w:p w:rsidR="001D7EC9" w:rsidRDefault="001D7EC9" w:rsidP="001D7EC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>W sprawach nieuregulowanych niniejszą umową stosuje się przepisy ustaw: Kodeks cywilny i Prawo zamówień publicznych.</w:t>
      </w:r>
    </w:p>
    <w:p w:rsidR="001D7EC9" w:rsidRDefault="001D7EC9" w:rsidP="001D7EC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 xml:space="preserve">Umowę sporządzono w </w:t>
      </w:r>
      <w:r>
        <w:rPr>
          <w:rFonts w:ascii="Century Gothic" w:hAnsi="Century Gothic" w:cs="Calibri"/>
          <w:sz w:val="22"/>
          <w:szCs w:val="22"/>
        </w:rPr>
        <w:t>trzech</w:t>
      </w:r>
      <w:r w:rsidRPr="004F09DA">
        <w:rPr>
          <w:rFonts w:ascii="Century Gothic" w:hAnsi="Century Gothic" w:cs="Calibri"/>
          <w:sz w:val="22"/>
          <w:szCs w:val="22"/>
        </w:rPr>
        <w:t xml:space="preserve"> jednobrzmiących egzemplarzach, z czego jeden otrzymuje Wykonawca.</w:t>
      </w:r>
    </w:p>
    <w:p w:rsidR="001D7EC9" w:rsidRDefault="001D7EC9" w:rsidP="001D7EC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>Zmiany umowy wymagają formy pisemnej pod rygorem nieważności.</w:t>
      </w:r>
    </w:p>
    <w:p w:rsidR="001D7EC9" w:rsidRPr="004F09DA" w:rsidRDefault="001D7EC9" w:rsidP="001D7EC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4F09DA">
        <w:rPr>
          <w:rFonts w:ascii="Century Gothic" w:hAnsi="Century Gothic" w:cs="Calibri"/>
          <w:sz w:val="22"/>
          <w:szCs w:val="22"/>
        </w:rPr>
        <w:t>Integralną część niniejszej umowy stanowią:</w:t>
      </w:r>
    </w:p>
    <w:p w:rsidR="001D7EC9" w:rsidRPr="00F57878" w:rsidRDefault="001D7EC9" w:rsidP="001D7EC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F57878">
        <w:rPr>
          <w:rFonts w:ascii="Century Gothic" w:hAnsi="Century Gothic" w:cs="Calibri"/>
          <w:sz w:val="22"/>
          <w:szCs w:val="22"/>
        </w:rPr>
        <w:t>Oferta Wykonawcy</w:t>
      </w:r>
    </w:p>
    <w:p w:rsidR="001D7EC9" w:rsidRDefault="001D7EC9" w:rsidP="001D7EC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DB0A8C">
        <w:rPr>
          <w:rFonts w:ascii="Century Gothic" w:hAnsi="Century Gothic" w:cs="Calibri"/>
          <w:sz w:val="22"/>
          <w:szCs w:val="22"/>
        </w:rPr>
        <w:t xml:space="preserve">Załącznik nr 2.1 </w:t>
      </w:r>
      <w:r w:rsidRPr="00DB0A8C">
        <w:rPr>
          <w:rFonts w:ascii="Century Gothic" w:hAnsi="Century Gothic" w:cs="Calibri"/>
          <w:sz w:val="22"/>
          <w:szCs w:val="22"/>
        </w:rPr>
        <w:tab/>
      </w:r>
      <w:r w:rsidRPr="00DB0A8C">
        <w:rPr>
          <w:rFonts w:ascii="Century Gothic" w:hAnsi="Century Gothic" w:cs="Calibri"/>
          <w:sz w:val="22"/>
          <w:szCs w:val="22"/>
        </w:rPr>
        <w:tab/>
        <w:t xml:space="preserve">- </w:t>
      </w:r>
      <w:proofErr w:type="spellStart"/>
      <w:r w:rsidRPr="00DB0A8C">
        <w:rPr>
          <w:rFonts w:ascii="Century Gothic" w:hAnsi="Century Gothic" w:cs="Calibri"/>
          <w:sz w:val="22"/>
          <w:szCs w:val="22"/>
        </w:rPr>
        <w:t>SOPZ</w:t>
      </w:r>
      <w:proofErr w:type="spellEnd"/>
      <w:r w:rsidRPr="00DB0A8C">
        <w:rPr>
          <w:rFonts w:ascii="Century Gothic" w:hAnsi="Century Gothic" w:cs="Calibri"/>
          <w:sz w:val="22"/>
          <w:szCs w:val="22"/>
        </w:rPr>
        <w:t xml:space="preserve"> - Wykaz czynności </w:t>
      </w:r>
    </w:p>
    <w:p w:rsidR="001D7EC9" w:rsidRPr="00DB0A8C" w:rsidRDefault="001D7EC9" w:rsidP="001D7EC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i/>
          <w:sz w:val="22"/>
          <w:szCs w:val="22"/>
        </w:rPr>
      </w:pPr>
      <w:r w:rsidRPr="00DB0A8C">
        <w:rPr>
          <w:rFonts w:ascii="Century Gothic" w:hAnsi="Century Gothic" w:cs="Calibri"/>
          <w:sz w:val="22"/>
          <w:szCs w:val="22"/>
        </w:rPr>
        <w:t>Załącznik nr 2.2</w:t>
      </w:r>
      <w:r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ab/>
      </w:r>
      <w:r>
        <w:rPr>
          <w:rFonts w:ascii="Century Gothic" w:hAnsi="Century Gothic" w:cs="Calibri"/>
          <w:sz w:val="22"/>
          <w:szCs w:val="22"/>
        </w:rPr>
        <w:tab/>
        <w:t xml:space="preserve">- </w:t>
      </w:r>
      <w:proofErr w:type="spellStart"/>
      <w:r w:rsidRPr="00DB0A8C">
        <w:rPr>
          <w:rFonts w:ascii="Century Gothic" w:hAnsi="Century Gothic" w:cs="Calibri"/>
          <w:sz w:val="22"/>
          <w:szCs w:val="22"/>
        </w:rPr>
        <w:t>SOPZ</w:t>
      </w:r>
      <w:proofErr w:type="spellEnd"/>
      <w:r w:rsidRPr="00DB0A8C">
        <w:rPr>
          <w:rFonts w:ascii="Century Gothic" w:hAnsi="Century Gothic" w:cs="Calibri"/>
          <w:sz w:val="22"/>
          <w:szCs w:val="22"/>
        </w:rPr>
        <w:t xml:space="preserve"> - Wykaz pomieszczeń </w:t>
      </w:r>
      <w:r w:rsidRPr="00DB0A8C">
        <w:rPr>
          <w:rFonts w:ascii="Century Gothic" w:hAnsi="Century Gothic" w:cs="Calibri"/>
          <w:i/>
          <w:sz w:val="22"/>
          <w:szCs w:val="22"/>
        </w:rPr>
        <w:t>(dla danej części)</w:t>
      </w:r>
    </w:p>
    <w:p w:rsidR="001D7EC9" w:rsidRPr="00F57878" w:rsidRDefault="001D7EC9" w:rsidP="001D7EC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F57878">
        <w:rPr>
          <w:rFonts w:ascii="Century Gothic" w:hAnsi="Century Gothic" w:cs="Calibri"/>
          <w:sz w:val="22"/>
          <w:szCs w:val="22"/>
        </w:rPr>
        <w:t xml:space="preserve">Załącznik nr 3 </w:t>
      </w:r>
      <w:r>
        <w:rPr>
          <w:rFonts w:ascii="Century Gothic" w:hAnsi="Century Gothic" w:cs="Calibri"/>
          <w:sz w:val="22"/>
          <w:szCs w:val="22"/>
        </w:rPr>
        <w:tab/>
      </w:r>
      <w:r>
        <w:rPr>
          <w:rFonts w:ascii="Century Gothic" w:hAnsi="Century Gothic" w:cs="Calibri"/>
          <w:sz w:val="22"/>
          <w:szCs w:val="22"/>
        </w:rPr>
        <w:tab/>
      </w:r>
      <w:r w:rsidR="00A27F58">
        <w:rPr>
          <w:rFonts w:ascii="Century Gothic" w:hAnsi="Century Gothic" w:cs="Calibri"/>
          <w:sz w:val="22"/>
          <w:szCs w:val="22"/>
        </w:rPr>
        <w:tab/>
      </w:r>
      <w:r>
        <w:rPr>
          <w:rFonts w:ascii="Century Gothic" w:hAnsi="Century Gothic" w:cs="Calibri"/>
          <w:sz w:val="22"/>
          <w:szCs w:val="22"/>
        </w:rPr>
        <w:t>- Wykaz osób,</w:t>
      </w:r>
    </w:p>
    <w:p w:rsidR="001D7EC9" w:rsidRPr="00F57878" w:rsidRDefault="001D7EC9" w:rsidP="001D7EC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F57878">
        <w:rPr>
          <w:rFonts w:ascii="Century Gothic" w:hAnsi="Century Gothic" w:cs="Calibri"/>
          <w:sz w:val="22"/>
          <w:szCs w:val="22"/>
        </w:rPr>
        <w:t xml:space="preserve">Załącznik nr 4 </w:t>
      </w:r>
      <w:r>
        <w:rPr>
          <w:rFonts w:ascii="Century Gothic" w:hAnsi="Century Gothic" w:cs="Calibri"/>
          <w:sz w:val="22"/>
          <w:szCs w:val="22"/>
        </w:rPr>
        <w:tab/>
      </w:r>
      <w:r>
        <w:rPr>
          <w:rFonts w:ascii="Century Gothic" w:hAnsi="Century Gothic" w:cs="Calibri"/>
          <w:sz w:val="22"/>
          <w:szCs w:val="22"/>
        </w:rPr>
        <w:tab/>
      </w:r>
      <w:r w:rsidR="00A27F58">
        <w:rPr>
          <w:rFonts w:ascii="Century Gothic" w:hAnsi="Century Gothic" w:cs="Calibri"/>
          <w:sz w:val="22"/>
          <w:szCs w:val="22"/>
        </w:rPr>
        <w:tab/>
      </w:r>
      <w:r w:rsidRPr="00F57878">
        <w:rPr>
          <w:rFonts w:ascii="Century Gothic" w:hAnsi="Century Gothic" w:cs="Calibri"/>
          <w:sz w:val="22"/>
          <w:szCs w:val="22"/>
        </w:rPr>
        <w:t xml:space="preserve">- </w:t>
      </w:r>
      <w:r>
        <w:rPr>
          <w:rFonts w:ascii="Century Gothic" w:hAnsi="Century Gothic" w:cs="Calibri"/>
          <w:sz w:val="22"/>
          <w:szCs w:val="22"/>
        </w:rPr>
        <w:t>Polisa OC,</w:t>
      </w:r>
    </w:p>
    <w:p w:rsidR="00A27F58" w:rsidRDefault="001D7EC9" w:rsidP="00A27F58">
      <w:pPr>
        <w:numPr>
          <w:ilvl w:val="0"/>
          <w:numId w:val="10"/>
        </w:numPr>
        <w:spacing w:line="276" w:lineRule="auto"/>
        <w:rPr>
          <w:rFonts w:ascii="Century Gothic" w:hAnsi="Century Gothic" w:cs="Calibri"/>
          <w:sz w:val="22"/>
          <w:szCs w:val="22"/>
        </w:rPr>
      </w:pPr>
      <w:r w:rsidRPr="00F57878">
        <w:rPr>
          <w:rFonts w:ascii="Century Gothic" w:hAnsi="Century Gothic" w:cs="Calibri"/>
          <w:sz w:val="22"/>
          <w:szCs w:val="22"/>
        </w:rPr>
        <w:t xml:space="preserve">Załącznik nr 5 </w:t>
      </w:r>
      <w:r>
        <w:rPr>
          <w:rFonts w:ascii="Century Gothic" w:hAnsi="Century Gothic" w:cs="Calibri"/>
          <w:sz w:val="22"/>
          <w:szCs w:val="22"/>
        </w:rPr>
        <w:tab/>
      </w:r>
      <w:r>
        <w:rPr>
          <w:rFonts w:ascii="Century Gothic" w:hAnsi="Century Gothic" w:cs="Calibri"/>
          <w:sz w:val="22"/>
          <w:szCs w:val="22"/>
        </w:rPr>
        <w:tab/>
      </w:r>
      <w:r w:rsidR="00A27F58">
        <w:rPr>
          <w:rFonts w:ascii="Century Gothic" w:hAnsi="Century Gothic" w:cs="Calibri"/>
          <w:sz w:val="22"/>
          <w:szCs w:val="22"/>
        </w:rPr>
        <w:tab/>
      </w:r>
      <w:r w:rsidRPr="00F57878"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 xml:space="preserve"> </w:t>
      </w:r>
      <w:r>
        <w:rPr>
          <w:rFonts w:ascii="Century Gothic" w:hAnsi="Century Gothic" w:cs="Calibri"/>
          <w:bCs/>
          <w:sz w:val="22"/>
          <w:szCs w:val="22"/>
        </w:rPr>
        <w:t>W</w:t>
      </w:r>
      <w:r w:rsidRPr="00F57878">
        <w:rPr>
          <w:rFonts w:ascii="Century Gothic" w:hAnsi="Century Gothic" w:cs="Calibri"/>
          <w:bCs/>
          <w:sz w:val="22"/>
          <w:szCs w:val="22"/>
        </w:rPr>
        <w:t xml:space="preserve">zajemna </w:t>
      </w:r>
      <w:r>
        <w:rPr>
          <w:rFonts w:ascii="Century Gothic" w:hAnsi="Century Gothic" w:cs="Calibri"/>
          <w:bCs/>
          <w:sz w:val="22"/>
          <w:szCs w:val="22"/>
        </w:rPr>
        <w:t>umowa powierzenia przetwarzania</w:t>
      </w:r>
    </w:p>
    <w:p w:rsidR="001D7EC9" w:rsidRPr="00A27F58" w:rsidRDefault="00A27F58" w:rsidP="00A27F58">
      <w:pPr>
        <w:spacing w:line="276" w:lineRule="auto"/>
        <w:ind w:left="2990" w:firstLine="188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   </w:t>
      </w:r>
      <w:bookmarkStart w:id="0" w:name="_GoBack"/>
      <w:bookmarkEnd w:id="0"/>
      <w:r w:rsidR="001D7EC9" w:rsidRPr="00A27F58">
        <w:rPr>
          <w:rFonts w:ascii="Century Gothic" w:hAnsi="Century Gothic" w:cs="Calibri"/>
          <w:bCs/>
          <w:sz w:val="22"/>
          <w:szCs w:val="22"/>
        </w:rPr>
        <w:t>danych osobowych.</w:t>
      </w:r>
    </w:p>
    <w:p w:rsidR="001D7EC9" w:rsidRDefault="001D7EC9" w:rsidP="001D7EC9">
      <w:pPr>
        <w:spacing w:line="276" w:lineRule="auto"/>
        <w:ind w:firstLine="708"/>
        <w:jc w:val="center"/>
        <w:rPr>
          <w:rFonts w:ascii="Century Gothic" w:hAnsi="Century Gothic" w:cs="Calibri"/>
          <w:sz w:val="22"/>
          <w:szCs w:val="22"/>
        </w:rPr>
      </w:pPr>
    </w:p>
    <w:p w:rsidR="001D7EC9" w:rsidRDefault="001D7EC9" w:rsidP="001D7EC9">
      <w:pPr>
        <w:spacing w:line="276" w:lineRule="auto"/>
        <w:ind w:firstLine="708"/>
        <w:jc w:val="center"/>
        <w:rPr>
          <w:rFonts w:ascii="Century Gothic" w:hAnsi="Century Gothic" w:cs="Calibri"/>
          <w:sz w:val="22"/>
          <w:szCs w:val="22"/>
        </w:rPr>
      </w:pPr>
    </w:p>
    <w:p w:rsidR="001D7EC9" w:rsidRDefault="001D7EC9" w:rsidP="001D7EC9">
      <w:pPr>
        <w:spacing w:line="276" w:lineRule="auto"/>
        <w:rPr>
          <w:rFonts w:ascii="Century Gothic" w:hAnsi="Century Gothic" w:cs="Calibri"/>
          <w:sz w:val="22"/>
          <w:szCs w:val="22"/>
        </w:rPr>
      </w:pPr>
    </w:p>
    <w:p w:rsidR="001D7EC9" w:rsidRPr="004751D0" w:rsidRDefault="001D7EC9" w:rsidP="001D7EC9">
      <w:pPr>
        <w:spacing w:line="276" w:lineRule="auto"/>
        <w:rPr>
          <w:rFonts w:ascii="Century Gothic" w:hAnsi="Century Gothic" w:cs="Calibri"/>
          <w:sz w:val="22"/>
          <w:szCs w:val="22"/>
        </w:rPr>
      </w:pPr>
    </w:p>
    <w:p w:rsidR="001D7EC9" w:rsidRPr="0005068D" w:rsidRDefault="001D7EC9" w:rsidP="001D7EC9">
      <w:pPr>
        <w:spacing w:line="276" w:lineRule="auto"/>
        <w:contextualSpacing/>
        <w:rPr>
          <w:rFonts w:ascii="Century Gothic" w:hAnsi="Century Gothic" w:cs="Calibri"/>
          <w:b/>
          <w:bCs/>
          <w:sz w:val="22"/>
          <w:szCs w:val="22"/>
        </w:rPr>
      </w:pPr>
    </w:p>
    <w:p w:rsidR="001D7EC9" w:rsidRPr="0005068D" w:rsidRDefault="001D7EC9" w:rsidP="001D7EC9">
      <w:pPr>
        <w:spacing w:line="276" w:lineRule="auto"/>
        <w:contextualSpacing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05068D">
        <w:rPr>
          <w:rFonts w:ascii="Century Gothic" w:hAnsi="Century Gothic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1D7EC9" w:rsidRPr="0005068D" w:rsidRDefault="001D7EC9" w:rsidP="001D7EC9">
      <w:pPr>
        <w:spacing w:line="276" w:lineRule="auto"/>
        <w:contextualSpacing/>
        <w:jc w:val="center"/>
        <w:rPr>
          <w:rFonts w:ascii="Century Gothic" w:hAnsi="Century Gothic" w:cs="Calibri"/>
          <w:sz w:val="22"/>
          <w:szCs w:val="22"/>
        </w:rPr>
      </w:pPr>
      <w:r w:rsidRPr="0005068D">
        <w:rPr>
          <w:rFonts w:ascii="Century Gothic" w:hAnsi="Century Gothic" w:cs="Calibri"/>
          <w:b/>
          <w:sz w:val="22"/>
          <w:szCs w:val="22"/>
        </w:rPr>
        <w:t>ZAMAWIAJĄCY:                                                                                      WYKONAWCA:</w:t>
      </w:r>
    </w:p>
    <w:p w:rsidR="001D7EC9" w:rsidRPr="004751D0" w:rsidRDefault="001D7EC9" w:rsidP="001D7EC9">
      <w:pPr>
        <w:spacing w:line="276" w:lineRule="auto"/>
        <w:ind w:firstLine="708"/>
        <w:jc w:val="center"/>
        <w:rPr>
          <w:rFonts w:ascii="Century Gothic" w:hAnsi="Century Gothic" w:cs="Calibri"/>
          <w:sz w:val="22"/>
          <w:szCs w:val="22"/>
        </w:rPr>
      </w:pPr>
    </w:p>
    <w:p w:rsidR="001D7EC9" w:rsidRDefault="001D7EC9" w:rsidP="001D7EC9"/>
    <w:p w:rsidR="00623FCD" w:rsidRPr="001D7EC9" w:rsidRDefault="00623FCD" w:rsidP="001D7EC9"/>
    <w:sectPr w:rsidR="00623FCD" w:rsidRPr="001D7EC9" w:rsidSect="006E3E33">
      <w:headerReference w:type="default" r:id="rId11"/>
      <w:footerReference w:type="default" r:id="rId12"/>
      <w:pgSz w:w="11906" w:h="16838"/>
      <w:pgMar w:top="1021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27F58">
      <w:r>
        <w:separator/>
      </w:r>
    </w:p>
  </w:endnote>
  <w:endnote w:type="continuationSeparator" w:id="0">
    <w:p w:rsidR="00000000" w:rsidRDefault="00A2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1D0" w:rsidRPr="00C33FE4" w:rsidRDefault="0020215F" w:rsidP="004751D0">
    <w:pPr>
      <w:pStyle w:val="Stopka"/>
      <w:jc w:val="center"/>
      <w:rPr>
        <w:rFonts w:ascii="Century Gothic" w:hAnsi="Century Gothic"/>
      </w:rPr>
    </w:pPr>
    <w:r w:rsidRPr="00C33FE4">
      <w:rPr>
        <w:rFonts w:ascii="Century Gothic" w:hAnsi="Century Gothic"/>
      </w:rPr>
      <w:t xml:space="preserve">Strona </w:t>
    </w:r>
    <w:r w:rsidRPr="00C33FE4">
      <w:rPr>
        <w:rFonts w:ascii="Century Gothic" w:hAnsi="Century Gothic"/>
      </w:rPr>
      <w:fldChar w:fldCharType="begin"/>
    </w:r>
    <w:r w:rsidRPr="00C33FE4">
      <w:rPr>
        <w:rFonts w:ascii="Century Gothic" w:hAnsi="Century Gothic"/>
      </w:rPr>
      <w:instrText xml:space="preserve"> PAGE </w:instrText>
    </w:r>
    <w:r w:rsidRPr="00C33FE4">
      <w:rPr>
        <w:rFonts w:ascii="Century Gothic" w:hAnsi="Century Gothic"/>
      </w:rPr>
      <w:fldChar w:fldCharType="separate"/>
    </w:r>
    <w:r w:rsidR="00A27F58">
      <w:rPr>
        <w:rFonts w:ascii="Century Gothic" w:hAnsi="Century Gothic"/>
        <w:noProof/>
      </w:rPr>
      <w:t>1</w:t>
    </w:r>
    <w:r w:rsidRPr="00C33FE4">
      <w:rPr>
        <w:rFonts w:ascii="Century Gothic" w:hAnsi="Century Gothic"/>
      </w:rPr>
      <w:fldChar w:fldCharType="end"/>
    </w:r>
    <w:r w:rsidRPr="00C33FE4">
      <w:rPr>
        <w:rFonts w:ascii="Century Gothic" w:hAnsi="Century Gothic"/>
      </w:rPr>
      <w:t xml:space="preserve"> z </w:t>
    </w:r>
    <w:r w:rsidRPr="00C33FE4">
      <w:rPr>
        <w:rFonts w:ascii="Century Gothic" w:hAnsi="Century Gothic"/>
      </w:rPr>
      <w:fldChar w:fldCharType="begin"/>
    </w:r>
    <w:r w:rsidRPr="00C33FE4">
      <w:rPr>
        <w:rFonts w:ascii="Century Gothic" w:hAnsi="Century Gothic"/>
      </w:rPr>
      <w:instrText xml:space="preserve"> NUMPAGES </w:instrText>
    </w:r>
    <w:r w:rsidRPr="00C33FE4">
      <w:rPr>
        <w:rFonts w:ascii="Century Gothic" w:hAnsi="Century Gothic"/>
      </w:rPr>
      <w:fldChar w:fldCharType="separate"/>
    </w:r>
    <w:r w:rsidR="00A27F58">
      <w:rPr>
        <w:rFonts w:ascii="Century Gothic" w:hAnsi="Century Gothic"/>
        <w:noProof/>
      </w:rPr>
      <w:t>14</w:t>
    </w:r>
    <w:r w:rsidRPr="00C33FE4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27F58">
      <w:r>
        <w:separator/>
      </w:r>
    </w:p>
  </w:footnote>
  <w:footnote w:type="continuationSeparator" w:id="0">
    <w:p w:rsidR="00000000" w:rsidRDefault="00A27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4F" w:rsidRPr="00166200" w:rsidRDefault="0020215F" w:rsidP="00166200">
    <w:pPr>
      <w:pStyle w:val="Nagwek"/>
    </w:pPr>
    <w:r w:rsidRPr="00166200">
      <w:rPr>
        <w:rFonts w:ascii="Century Gothic" w:hAnsi="Century Gothic"/>
      </w:rPr>
      <w:t>WAT.272.1.8.2024</w:t>
    </w:r>
    <w:r>
      <w:ptab w:relativeTo="margin" w:alignment="center" w:leader="none"/>
    </w:r>
    <w:r>
      <w:ptab w:relativeTo="margin" w:alignment="right" w:leader="none"/>
    </w:r>
    <w:r w:rsidRPr="002065E2">
      <w:rPr>
        <w:rFonts w:ascii="Century Gothic" w:hAnsi="Century Gothic" w:cs="Arial"/>
      </w:rPr>
      <w:t xml:space="preserve">Załącznik nr 3 do </w:t>
    </w:r>
    <w:proofErr w:type="spellStart"/>
    <w:r w:rsidRPr="002065E2">
      <w:rPr>
        <w:rFonts w:ascii="Century Gothic" w:hAnsi="Century Gothic" w:cs="Arial"/>
      </w:rPr>
      <w:t>SWZ</w:t>
    </w:r>
    <w:proofErr w:type="spellEnd"/>
    <w:r>
      <w:rPr>
        <w:rFonts w:ascii="Century Gothic" w:hAnsi="Century Gothic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EA624C6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Calibri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12485"/>
    <w:multiLevelType w:val="multilevel"/>
    <w:tmpl w:val="C220C87A"/>
    <w:styleLink w:val="Styl3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2" w15:restartNumberingAfterBreak="0">
    <w:nsid w:val="02DA162A"/>
    <w:multiLevelType w:val="hybridMultilevel"/>
    <w:tmpl w:val="0B24B9AC"/>
    <w:lvl w:ilvl="0" w:tplc="97BA4EB0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cs="Arial" w:hint="default"/>
        <w:b w:val="0"/>
        <w:i w:val="0"/>
        <w:caps w:val="0"/>
        <w:strike w:val="0"/>
        <w:dstrike w:val="0"/>
        <w:shadow w:val="0"/>
        <w:vanish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980A26E">
      <w:start w:val="1"/>
      <w:numFmt w:val="decimal"/>
      <w:lvlText w:val="%3."/>
      <w:lvlJc w:val="left"/>
      <w:pPr>
        <w:ind w:left="2340" w:hanging="360"/>
      </w:pPr>
      <w:rPr>
        <w:rFonts w:ascii="Century Gothic" w:hAnsi="Century Gothic"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55CC2"/>
    <w:multiLevelType w:val="hybridMultilevel"/>
    <w:tmpl w:val="7D408CE0"/>
    <w:lvl w:ilvl="0" w:tplc="C1C2CCDE">
      <w:start w:val="1"/>
      <w:numFmt w:val="decimal"/>
      <w:lvlText w:val="%1)"/>
      <w:lvlJc w:val="left"/>
      <w:pPr>
        <w:ind w:left="644" w:hanging="360"/>
      </w:pPr>
      <w:rPr>
        <w:rFonts w:ascii="Century Gothic" w:eastAsia="Times New Roman" w:hAnsi="Century Gothic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A72F71"/>
    <w:multiLevelType w:val="multilevel"/>
    <w:tmpl w:val="C220C87A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pStyle w:val="pkt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5" w15:restartNumberingAfterBreak="0">
    <w:nsid w:val="05AC4726"/>
    <w:multiLevelType w:val="hybridMultilevel"/>
    <w:tmpl w:val="71F89702"/>
    <w:name w:val="WW8Num1422222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DC73CD"/>
    <w:multiLevelType w:val="hybridMultilevel"/>
    <w:tmpl w:val="73A63894"/>
    <w:lvl w:ilvl="0" w:tplc="136A2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2731A"/>
    <w:multiLevelType w:val="hybridMultilevel"/>
    <w:tmpl w:val="ACC20502"/>
    <w:name w:val="WW8Num142222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0E284ACB"/>
    <w:multiLevelType w:val="hybridMultilevel"/>
    <w:tmpl w:val="B6928354"/>
    <w:name w:val="WW8Num1422"/>
    <w:lvl w:ilvl="0" w:tplc="C1C2CCDE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210F8"/>
    <w:multiLevelType w:val="hybridMultilevel"/>
    <w:tmpl w:val="3CE0D5DC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E0642E"/>
    <w:multiLevelType w:val="hybridMultilevel"/>
    <w:tmpl w:val="5EB6CB24"/>
    <w:lvl w:ilvl="0" w:tplc="C8E801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430AB6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FD0065"/>
    <w:multiLevelType w:val="hybridMultilevel"/>
    <w:tmpl w:val="A51EF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15C03"/>
    <w:multiLevelType w:val="hybridMultilevel"/>
    <w:tmpl w:val="F27E4E8C"/>
    <w:lvl w:ilvl="0" w:tplc="FFFFFFFF">
      <w:start w:val="1"/>
      <w:numFmt w:val="decimal"/>
      <w:pStyle w:val="Lista2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2A16EC"/>
    <w:multiLevelType w:val="hybridMultilevel"/>
    <w:tmpl w:val="302A32B6"/>
    <w:name w:val="WW8Num14222222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95325"/>
    <w:multiLevelType w:val="hybridMultilevel"/>
    <w:tmpl w:val="8A7C5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B6678"/>
    <w:multiLevelType w:val="hybridMultilevel"/>
    <w:tmpl w:val="9FB8F576"/>
    <w:name w:val="WW8Num14222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2EE95439"/>
    <w:multiLevelType w:val="hybridMultilevel"/>
    <w:tmpl w:val="B0BA5E50"/>
    <w:lvl w:ilvl="0" w:tplc="7B12F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shadow w:val="0"/>
        <w:vanish w:val="0"/>
        <w:position w:val="0"/>
        <w:sz w:val="21"/>
        <w:szCs w:val="22"/>
        <w:vertAlign w:val="baseline"/>
      </w:rPr>
    </w:lvl>
    <w:lvl w:ilvl="1" w:tplc="8FD8C054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Century Gothic" w:eastAsia="Times New Roman" w:hAnsi="Century Gothic" w:cs="Calibri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3E9391B"/>
    <w:multiLevelType w:val="multilevel"/>
    <w:tmpl w:val="8F3680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D01B70"/>
    <w:multiLevelType w:val="multilevel"/>
    <w:tmpl w:val="E3F6E312"/>
    <w:lvl w:ilvl="0">
      <w:start w:val="6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9" w15:restartNumberingAfterBreak="0">
    <w:nsid w:val="3B9E4D31"/>
    <w:multiLevelType w:val="hybridMultilevel"/>
    <w:tmpl w:val="F4CE203A"/>
    <w:lvl w:ilvl="0" w:tplc="97A2890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3217F"/>
    <w:multiLevelType w:val="hybridMultilevel"/>
    <w:tmpl w:val="E320E138"/>
    <w:lvl w:ilvl="0" w:tplc="E1D67CB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1E5645"/>
    <w:multiLevelType w:val="hybridMultilevel"/>
    <w:tmpl w:val="2E306B6C"/>
    <w:lvl w:ilvl="0" w:tplc="716E1F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65611"/>
    <w:multiLevelType w:val="hybridMultilevel"/>
    <w:tmpl w:val="B0BA5E50"/>
    <w:lvl w:ilvl="0" w:tplc="7B12F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shadow w:val="0"/>
        <w:vanish w:val="0"/>
        <w:position w:val="0"/>
        <w:sz w:val="21"/>
        <w:szCs w:val="22"/>
        <w:vertAlign w:val="baseline"/>
      </w:rPr>
    </w:lvl>
    <w:lvl w:ilvl="1" w:tplc="8FD8C054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Century Gothic" w:eastAsia="Times New Roman" w:hAnsi="Century Gothic" w:cs="Calibri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3F2D6312"/>
    <w:multiLevelType w:val="hybridMultilevel"/>
    <w:tmpl w:val="69E0396A"/>
    <w:lvl w:ilvl="0" w:tplc="E7C61D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B81DAD"/>
    <w:multiLevelType w:val="hybridMultilevel"/>
    <w:tmpl w:val="90E4F26C"/>
    <w:name w:val="WW8Num14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71DE7"/>
    <w:multiLevelType w:val="hybridMultilevel"/>
    <w:tmpl w:val="CE58BFAE"/>
    <w:lvl w:ilvl="0" w:tplc="1DDABC1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color w:val="auto"/>
      </w:rPr>
    </w:lvl>
    <w:lvl w:ilvl="1" w:tplc="F0A46B54">
      <w:start w:val="6"/>
      <w:numFmt w:val="bullet"/>
      <w:lvlText w:val="-"/>
      <w:lvlJc w:val="left"/>
      <w:pPr>
        <w:tabs>
          <w:tab w:val="num" w:pos="1156"/>
        </w:tabs>
        <w:ind w:left="1136" w:hanging="34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746749"/>
    <w:multiLevelType w:val="hybridMultilevel"/>
    <w:tmpl w:val="E80A8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439F3"/>
    <w:multiLevelType w:val="multilevel"/>
    <w:tmpl w:val="B4C6A57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Calibri" w:hAnsi="Calibri" w:cs="Arial" w:hint="default"/>
      </w:rPr>
    </w:lvl>
    <w:lvl w:ilvl="2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48F17AE8"/>
    <w:multiLevelType w:val="hybridMultilevel"/>
    <w:tmpl w:val="D02014CC"/>
    <w:lvl w:ilvl="0" w:tplc="433E011C">
      <w:start w:val="1"/>
      <w:numFmt w:val="decimal"/>
      <w:lvlText w:val="%1."/>
      <w:lvlJc w:val="left"/>
      <w:pPr>
        <w:tabs>
          <w:tab w:val="num" w:pos="343"/>
        </w:tabs>
        <w:ind w:left="343" w:hanging="34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3531B2"/>
    <w:multiLevelType w:val="multilevel"/>
    <w:tmpl w:val="410AA2A6"/>
    <w:styleLink w:val="Styl2"/>
    <w:lvl w:ilvl="0">
      <w:start w:val="8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31" w15:restartNumberingAfterBreak="0">
    <w:nsid w:val="6E1A205D"/>
    <w:multiLevelType w:val="hybridMultilevel"/>
    <w:tmpl w:val="0C2EA5CA"/>
    <w:lvl w:ilvl="0" w:tplc="C1C2CCDE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C60924"/>
    <w:multiLevelType w:val="multilevel"/>
    <w:tmpl w:val="9342E674"/>
    <w:lvl w:ilvl="0">
      <w:start w:val="6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3" w15:restartNumberingAfterBreak="0">
    <w:nsid w:val="72A902C0"/>
    <w:multiLevelType w:val="hybridMultilevel"/>
    <w:tmpl w:val="7BB67856"/>
    <w:lvl w:ilvl="0" w:tplc="5F70E5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F9F58AE"/>
    <w:multiLevelType w:val="hybridMultilevel"/>
    <w:tmpl w:val="8FEA7A8E"/>
    <w:lvl w:ilvl="0" w:tplc="C1C2CCDE">
      <w:start w:val="1"/>
      <w:numFmt w:val="decimal"/>
      <w:lvlText w:val="%1)"/>
      <w:lvlJc w:val="left"/>
      <w:pPr>
        <w:ind w:left="786" w:hanging="360"/>
      </w:pPr>
      <w:rPr>
        <w:rFonts w:ascii="Century Gothic" w:eastAsia="Times New Roman" w:hAnsi="Century Gothic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4"/>
  </w:num>
  <w:num w:numId="3">
    <w:abstractNumId w:val="30"/>
  </w:num>
  <w:num w:numId="4">
    <w:abstractNumId w:val="1"/>
  </w:num>
  <w:num w:numId="5">
    <w:abstractNumId w:val="16"/>
  </w:num>
  <w:num w:numId="6">
    <w:abstractNumId w:val="29"/>
  </w:num>
  <w:num w:numId="7">
    <w:abstractNumId w:val="19"/>
  </w:num>
  <w:num w:numId="8">
    <w:abstractNumId w:val="6"/>
  </w:num>
  <w:num w:numId="9">
    <w:abstractNumId w:val="32"/>
  </w:num>
  <w:num w:numId="10">
    <w:abstractNumId w:val="11"/>
  </w:num>
  <w:num w:numId="1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7"/>
  </w:num>
  <w:num w:numId="14">
    <w:abstractNumId w:val="14"/>
  </w:num>
  <w:num w:numId="15">
    <w:abstractNumId w:val="0"/>
  </w:num>
  <w:num w:numId="16">
    <w:abstractNumId w:val="17"/>
  </w:num>
  <w:num w:numId="17">
    <w:abstractNumId w:val="33"/>
  </w:num>
  <w:num w:numId="18">
    <w:abstractNumId w:val="31"/>
  </w:num>
  <w:num w:numId="19">
    <w:abstractNumId w:val="18"/>
  </w:num>
  <w:num w:numId="20">
    <w:abstractNumId w:val="21"/>
  </w:num>
  <w:num w:numId="21">
    <w:abstractNumId w:val="28"/>
  </w:num>
  <w:num w:numId="22">
    <w:abstractNumId w:val="26"/>
  </w:num>
  <w:num w:numId="23">
    <w:abstractNumId w:val="8"/>
  </w:num>
  <w:num w:numId="24">
    <w:abstractNumId w:val="25"/>
  </w:num>
  <w:num w:numId="25">
    <w:abstractNumId w:val="7"/>
  </w:num>
  <w:num w:numId="26">
    <w:abstractNumId w:val="15"/>
  </w:num>
  <w:num w:numId="27">
    <w:abstractNumId w:val="5"/>
  </w:num>
  <w:num w:numId="28">
    <w:abstractNumId w:val="13"/>
  </w:num>
  <w:num w:numId="29">
    <w:abstractNumId w:val="2"/>
  </w:num>
  <w:num w:numId="30">
    <w:abstractNumId w:val="34"/>
  </w:num>
  <w:num w:numId="31">
    <w:abstractNumId w:val="9"/>
  </w:num>
  <w:num w:numId="32">
    <w:abstractNumId w:val="3"/>
  </w:num>
  <w:num w:numId="33">
    <w:abstractNumId w:val="22"/>
  </w:num>
  <w:num w:numId="34">
    <w:abstractNumId w:val="23"/>
  </w:num>
  <w:num w:numId="35">
    <w:abstractNumId w:val="1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4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E9"/>
    <w:rsid w:val="001D7EC9"/>
    <w:rsid w:val="0020215F"/>
    <w:rsid w:val="0038362B"/>
    <w:rsid w:val="0057321E"/>
    <w:rsid w:val="00623FCD"/>
    <w:rsid w:val="00A27F58"/>
    <w:rsid w:val="00AD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54D8"/>
  <w15:chartTrackingRefBased/>
  <w15:docId w15:val="{484D3CE7-DED0-400B-85A8-81AD4CCF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ahoma"/>
    <w:qFormat/>
    <w:rsid w:val="001D7EC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7E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1D7EC9"/>
    <w:pPr>
      <w:keepNext/>
      <w:overflowPunct w:val="0"/>
      <w:autoSpaceDE w:val="0"/>
      <w:autoSpaceDN w:val="0"/>
      <w:adjustRightInd w:val="0"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D7EC9"/>
    <w:pPr>
      <w:keepNext/>
      <w:spacing w:line="276" w:lineRule="auto"/>
      <w:jc w:val="center"/>
      <w:outlineLvl w:val="2"/>
    </w:pPr>
    <w:rPr>
      <w:rFonts w:ascii="Century Gothic" w:hAnsi="Century Gothic" w:cs="Calibri"/>
      <w:b/>
      <w:bCs/>
      <w:sz w:val="22"/>
      <w:szCs w:val="22"/>
    </w:rPr>
  </w:style>
  <w:style w:type="paragraph" w:styleId="Nagwek5">
    <w:name w:val="heading 5"/>
    <w:basedOn w:val="Normalny"/>
    <w:link w:val="Nagwek5Znak"/>
    <w:qFormat/>
    <w:rsid w:val="001D7EC9"/>
    <w:pPr>
      <w:spacing w:before="100" w:beforeAutospacing="1" w:after="100" w:afterAutospacing="1"/>
      <w:outlineLvl w:val="4"/>
    </w:pPr>
    <w:rPr>
      <w:rFonts w:ascii="Times New Roman" w:hAnsi="Times New Roman"/>
      <w:b/>
      <w:bCs/>
      <w:color w:val="00008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D7EC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7E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D7EC9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D7EC9"/>
    <w:rPr>
      <w:rFonts w:ascii="Century Gothic" w:eastAsia="Times New Roman" w:hAnsi="Century Gothic" w:cs="Calibri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1D7EC9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D7EC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Adresnakopercie">
    <w:name w:val="envelope address"/>
    <w:basedOn w:val="Normalny"/>
    <w:rsid w:val="001D7EC9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8"/>
    </w:rPr>
  </w:style>
  <w:style w:type="paragraph" w:styleId="Adreszwrotnynakopercie">
    <w:name w:val="envelope return"/>
    <w:basedOn w:val="Normalny"/>
    <w:rsid w:val="001D7EC9"/>
    <w:rPr>
      <w:rFonts w:ascii="Arial" w:hAnsi="Arial" w:cs="Arial"/>
      <w:sz w:val="16"/>
    </w:rPr>
  </w:style>
  <w:style w:type="paragraph" w:customStyle="1" w:styleId="pkt">
    <w:name w:val="pkt"/>
    <w:basedOn w:val="Normalny"/>
    <w:rsid w:val="001D7EC9"/>
    <w:pPr>
      <w:numPr>
        <w:ilvl w:val="1"/>
        <w:numId w:val="2"/>
      </w:num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rsid w:val="001D7EC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D7E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D7EC9"/>
    <w:pPr>
      <w:overflowPunct w:val="0"/>
      <w:autoSpaceDE w:val="0"/>
      <w:autoSpaceDN w:val="0"/>
      <w:adjustRightInd w:val="0"/>
      <w:spacing w:after="16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1D7E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D7EC9"/>
    <w:pPr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D7E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Tekstpodstawowywcity"/>
    <w:link w:val="Tekstpodstawowy3Znak"/>
    <w:rsid w:val="001D7EC9"/>
  </w:style>
  <w:style w:type="character" w:customStyle="1" w:styleId="Tekstpodstawowy3Znak">
    <w:name w:val="Tekst podstawowy 3 Znak"/>
    <w:basedOn w:val="Domylnaczcionkaakapitu"/>
    <w:link w:val="Tekstpodstawowy3"/>
    <w:rsid w:val="001D7E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Tekstpodstawowy"/>
    <w:link w:val="TekstpodstawowywcityZnak"/>
    <w:rsid w:val="001D7EC9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7E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D7EC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D7E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1D7EC9"/>
    <w:rPr>
      <w:color w:val="0000FF"/>
      <w:u w:val="single"/>
    </w:rPr>
  </w:style>
  <w:style w:type="paragraph" w:styleId="NormalnyWeb">
    <w:name w:val="Normal (Web)"/>
    <w:basedOn w:val="Normalny"/>
    <w:rsid w:val="001D7E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a2">
    <w:name w:val="List 2"/>
    <w:basedOn w:val="Lista"/>
    <w:rsid w:val="001D7EC9"/>
    <w:pPr>
      <w:keepLines/>
      <w:numPr>
        <w:numId w:val="1"/>
      </w:numPr>
      <w:jc w:val="both"/>
    </w:pPr>
    <w:rPr>
      <w:rFonts w:ascii="Arial" w:hAnsi="Arial"/>
      <w:sz w:val="24"/>
    </w:rPr>
  </w:style>
  <w:style w:type="paragraph" w:styleId="Lista">
    <w:name w:val="List"/>
    <w:basedOn w:val="Normalny"/>
    <w:rsid w:val="001D7EC9"/>
    <w:pPr>
      <w:overflowPunct w:val="0"/>
      <w:autoSpaceDE w:val="0"/>
      <w:autoSpaceDN w:val="0"/>
      <w:adjustRightInd w:val="0"/>
      <w:ind w:left="283" w:hanging="283"/>
    </w:pPr>
    <w:rPr>
      <w:rFonts w:ascii="Times New Roman" w:hAnsi="Times New Roman"/>
    </w:rPr>
  </w:style>
  <w:style w:type="paragraph" w:styleId="Lista-kontynuacja">
    <w:name w:val="List Continue"/>
    <w:basedOn w:val="Lista"/>
    <w:rsid w:val="001D7EC9"/>
    <w:pPr>
      <w:spacing w:after="160"/>
      <w:ind w:left="720" w:hanging="360"/>
    </w:pPr>
  </w:style>
  <w:style w:type="paragraph" w:customStyle="1" w:styleId="Domylnie">
    <w:name w:val="Domyślnie"/>
    <w:rsid w:val="001D7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semiHidden/>
    <w:rsid w:val="001D7EC9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D7E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blokowy1">
    <w:name w:val="Tekst blokowy1"/>
    <w:basedOn w:val="Normalny"/>
    <w:rsid w:val="001D7EC9"/>
    <w:pPr>
      <w:overflowPunct w:val="0"/>
      <w:autoSpaceDE w:val="0"/>
      <w:autoSpaceDN w:val="0"/>
      <w:adjustRightInd w:val="0"/>
      <w:spacing w:before="240"/>
      <w:ind w:left="567" w:right="567"/>
      <w:jc w:val="both"/>
      <w:textAlignment w:val="baseline"/>
    </w:pPr>
    <w:rPr>
      <w:rFonts w:ascii="Arial" w:hAnsi="Arial"/>
      <w:b/>
      <w:sz w:val="24"/>
    </w:rPr>
  </w:style>
  <w:style w:type="paragraph" w:customStyle="1" w:styleId="NormalnyWeb1">
    <w:name w:val="Normalny (Web)1"/>
    <w:basedOn w:val="Normalny"/>
    <w:rsid w:val="001D7EC9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1D7EC9"/>
    <w:pPr>
      <w:overflowPunct w:val="0"/>
      <w:autoSpaceDE w:val="0"/>
      <w:autoSpaceDN w:val="0"/>
      <w:adjustRightInd w:val="0"/>
      <w:ind w:left="1189" w:hanging="480"/>
      <w:textAlignment w:val="baseline"/>
    </w:pPr>
    <w:rPr>
      <w:rFonts w:ascii="Arial" w:hAnsi="Arial"/>
      <w:sz w:val="16"/>
    </w:rPr>
  </w:style>
  <w:style w:type="paragraph" w:customStyle="1" w:styleId="Styl1">
    <w:name w:val="Styl1"/>
    <w:basedOn w:val="Normalny"/>
    <w:next w:val="Normalny"/>
    <w:qFormat/>
    <w:rsid w:val="001D7EC9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</w:rPr>
  </w:style>
  <w:style w:type="table" w:styleId="Tabela-Siatka">
    <w:name w:val="Table Grid"/>
    <w:basedOn w:val="Standardowy"/>
    <w:rsid w:val="001D7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1D7EC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1D7EC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31">
    <w:name w:val="Tekst podstawowy 31"/>
    <w:basedOn w:val="Tekstpodstawowywcity"/>
    <w:rsid w:val="001D7EC9"/>
    <w:pPr>
      <w:suppressAutoHyphens/>
      <w:autoSpaceDN/>
      <w:adjustRightInd/>
    </w:pPr>
    <w:rPr>
      <w:lang w:eastAsia="ar-SA"/>
    </w:rPr>
  </w:style>
  <w:style w:type="character" w:styleId="HTML-staaszeroko">
    <w:name w:val="HTML Typewriter"/>
    <w:rsid w:val="001D7EC9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1D7EC9"/>
  </w:style>
  <w:style w:type="character" w:customStyle="1" w:styleId="shl">
    <w:name w:val="shl"/>
    <w:basedOn w:val="Domylnaczcionkaakapitu"/>
    <w:rsid w:val="001D7EC9"/>
  </w:style>
  <w:style w:type="character" w:styleId="UyteHipercze">
    <w:name w:val="FollowedHyperlink"/>
    <w:rsid w:val="001D7EC9"/>
    <w:rPr>
      <w:color w:val="800080"/>
      <w:u w:val="single"/>
    </w:rPr>
  </w:style>
  <w:style w:type="paragraph" w:customStyle="1" w:styleId="Default">
    <w:name w:val="Default"/>
    <w:rsid w:val="001D7E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ymbol1">
    <w:name w:val="symbol1"/>
    <w:rsid w:val="001D7EC9"/>
    <w:rPr>
      <w:rFonts w:ascii="Courier New" w:hAnsi="Courier New" w:cs="Courier New" w:hint="default"/>
      <w:b/>
      <w:bCs/>
      <w:sz w:val="15"/>
      <w:szCs w:val="15"/>
    </w:rPr>
  </w:style>
  <w:style w:type="numbering" w:customStyle="1" w:styleId="Styl2">
    <w:name w:val="Styl2"/>
    <w:rsid w:val="001D7EC9"/>
    <w:pPr>
      <w:numPr>
        <w:numId w:val="3"/>
      </w:numPr>
    </w:pPr>
  </w:style>
  <w:style w:type="paragraph" w:customStyle="1" w:styleId="Tekstpodstawowy1">
    <w:name w:val="Tekst podstawowy1"/>
    <w:basedOn w:val="Normalny"/>
    <w:rsid w:val="001D7EC9"/>
    <w:pPr>
      <w:widowControl w:val="0"/>
      <w:suppressAutoHyphens/>
      <w:spacing w:line="360" w:lineRule="auto"/>
    </w:pPr>
    <w:rPr>
      <w:rFonts w:ascii="Times New Roman" w:hAnsi="Times New Roman"/>
      <w:bCs/>
      <w:i/>
      <w:iCs/>
      <w:sz w:val="24"/>
      <w:szCs w:val="24"/>
    </w:rPr>
  </w:style>
  <w:style w:type="paragraph" w:customStyle="1" w:styleId="Normalny1">
    <w:name w:val="Normalny1"/>
    <w:basedOn w:val="Normalny"/>
    <w:rsid w:val="001D7EC9"/>
    <w:pPr>
      <w:widowControl w:val="0"/>
      <w:suppressAutoHyphens/>
    </w:pPr>
    <w:rPr>
      <w:rFonts w:ascii="Times New Roman" w:hAnsi="Times New Roman"/>
      <w:bCs/>
    </w:rPr>
  </w:style>
  <w:style w:type="paragraph" w:customStyle="1" w:styleId="Nagwek71">
    <w:name w:val="Nagłówek 71"/>
    <w:basedOn w:val="Normalny1"/>
    <w:next w:val="Normalny1"/>
    <w:rsid w:val="001D7EC9"/>
    <w:pPr>
      <w:keepNext/>
      <w:spacing w:line="360" w:lineRule="auto"/>
      <w:jc w:val="center"/>
    </w:pPr>
    <w:rPr>
      <w:b/>
      <w:bCs w:val="0"/>
      <w:sz w:val="24"/>
      <w:szCs w:val="24"/>
    </w:rPr>
  </w:style>
  <w:style w:type="paragraph" w:customStyle="1" w:styleId="Nagwek81">
    <w:name w:val="Nagłówek 81"/>
    <w:basedOn w:val="Normalny1"/>
    <w:next w:val="Normalny1"/>
    <w:rsid w:val="001D7EC9"/>
    <w:pPr>
      <w:keepNext/>
    </w:pPr>
    <w:rPr>
      <w:sz w:val="24"/>
      <w:szCs w:val="24"/>
    </w:rPr>
  </w:style>
  <w:style w:type="paragraph" w:customStyle="1" w:styleId="nag3weksad">
    <w:name w:val="nag3ówek sad"/>
    <w:basedOn w:val="Nagwek1"/>
    <w:rsid w:val="001D7EC9"/>
    <w:pPr>
      <w:suppressLineNumbers/>
      <w:spacing w:before="160" w:after="160"/>
      <w:jc w:val="center"/>
      <w:outlineLvl w:val="9"/>
    </w:pPr>
    <w:rPr>
      <w:rFonts w:ascii="Times New Roman" w:hAnsi="Times New Roman" w:cs="Times New Roman"/>
      <w:bCs w:val="0"/>
      <w:smallCaps/>
      <w:kern w:val="24"/>
      <w:sz w:val="24"/>
      <w:szCs w:val="20"/>
    </w:rPr>
  </w:style>
  <w:style w:type="numbering" w:customStyle="1" w:styleId="Styl3">
    <w:name w:val="Styl3"/>
    <w:rsid w:val="001D7EC9"/>
    <w:pPr>
      <w:numPr>
        <w:numId w:val="4"/>
      </w:numPr>
    </w:pPr>
  </w:style>
  <w:style w:type="paragraph" w:customStyle="1" w:styleId="p2">
    <w:name w:val="p2"/>
    <w:basedOn w:val="Normalny"/>
    <w:rsid w:val="001D7E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Normalny"/>
    <w:rsid w:val="001D7E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omylnaczcionkaakapitu"/>
    <w:rsid w:val="001D7EC9"/>
  </w:style>
  <w:style w:type="character" w:customStyle="1" w:styleId="c2">
    <w:name w:val="c2"/>
    <w:basedOn w:val="Domylnaczcionkaakapitu"/>
    <w:rsid w:val="001D7EC9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D7EC9"/>
    <w:pPr>
      <w:ind w:left="720"/>
      <w:contextualSpacing/>
    </w:pPr>
  </w:style>
  <w:style w:type="paragraph" w:customStyle="1" w:styleId="Zwykytekst1">
    <w:name w:val="Zwykły tekst1"/>
    <w:basedOn w:val="Normalny"/>
    <w:rsid w:val="001D7EC9"/>
    <w:pPr>
      <w:suppressAutoHyphens/>
    </w:pPr>
    <w:rPr>
      <w:rFonts w:ascii="Courier New" w:hAnsi="Courier New" w:cs="Courier New"/>
      <w:lang w:eastAsia="ar-SA"/>
    </w:rPr>
  </w:style>
  <w:style w:type="character" w:styleId="Odwoaniedokomentarza">
    <w:name w:val="annotation reference"/>
    <w:rsid w:val="001D7E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7EC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1D7EC9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1D7E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7EC9"/>
    <w:rPr>
      <w:rFonts w:ascii="Tahoma" w:eastAsia="Times New Roman" w:hAnsi="Tahoma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1D7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D7EC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alb">
    <w:name w:val="a_lb"/>
    <w:rsid w:val="001D7EC9"/>
  </w:style>
  <w:style w:type="paragraph" w:styleId="Poprawka">
    <w:name w:val="Revision"/>
    <w:hidden/>
    <w:uiPriority w:val="99"/>
    <w:semiHidden/>
    <w:rsid w:val="001D7EC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Wyliczenieabcwtekcie1">
    <w:name w:val="Wyliczenie abc w tekście (1"/>
    <w:basedOn w:val="Normalny"/>
    <w:rsid w:val="001D7EC9"/>
    <w:pPr>
      <w:tabs>
        <w:tab w:val="left" w:pos="993"/>
        <w:tab w:val="right" w:pos="8789"/>
      </w:tabs>
      <w:suppressAutoHyphens/>
      <w:autoSpaceDN w:val="0"/>
      <w:spacing w:before="120" w:after="120" w:line="360" w:lineRule="auto"/>
      <w:ind w:left="720" w:hanging="36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daf@gios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poznan.wio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ekretariatdaf@gio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aktury@poznan.wio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5389</Words>
  <Characters>32334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5</cp:revision>
  <dcterms:created xsi:type="dcterms:W3CDTF">2024-11-20T11:09:00Z</dcterms:created>
  <dcterms:modified xsi:type="dcterms:W3CDTF">2024-11-20T11:38:00Z</dcterms:modified>
</cp:coreProperties>
</file>