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E8D" w:rsidRPr="007123D5" w:rsidRDefault="007D0E8D" w:rsidP="007D0E8D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4</w:t>
      </w:r>
      <w:r w:rsidRPr="007123D5">
        <w:rPr>
          <w:b/>
          <w:color w:val="000000"/>
          <w:szCs w:val="22"/>
        </w:rPr>
        <w:t xml:space="preserve"> DO SWZ</w:t>
      </w:r>
    </w:p>
    <w:p w:rsidR="007D0E8D" w:rsidRPr="007123D5" w:rsidRDefault="007D0E8D" w:rsidP="007D0E8D">
      <w:pPr>
        <w:suppressAutoHyphens/>
        <w:spacing w:line="276" w:lineRule="auto"/>
        <w:jc w:val="center"/>
        <w:rPr>
          <w:b/>
        </w:rPr>
      </w:pPr>
    </w:p>
    <w:p w:rsidR="007D0E8D" w:rsidRPr="007123D5" w:rsidRDefault="007D0E8D" w:rsidP="007D0E8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>/ WYKONAWCY WSPÓLNIE UBIEGAJĄCEGO SIĘ O ZAMÓWIENIE</w:t>
      </w:r>
    </w:p>
    <w:p w:rsidR="007D0E8D" w:rsidRPr="007123D5" w:rsidRDefault="007D0E8D" w:rsidP="007D0E8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:rsidR="007D0E8D" w:rsidRPr="007123D5" w:rsidRDefault="007D0E8D" w:rsidP="007D0E8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D0E8D" w:rsidRPr="007123D5" w:rsidRDefault="007D0E8D" w:rsidP="007D0E8D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7D0E8D" w:rsidRPr="007123D5" w:rsidRDefault="007D0E8D" w:rsidP="007D0E8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</w:p>
    <w:p w:rsidR="007D0E8D" w:rsidRPr="00242BFA" w:rsidRDefault="007D0E8D" w:rsidP="007D0E8D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7D0E8D" w:rsidRPr="0049494D" w:rsidRDefault="007D0E8D" w:rsidP="007D0E8D">
      <w:pPr>
        <w:autoSpaceDE w:val="0"/>
        <w:autoSpaceDN w:val="0"/>
        <w:adjustRightInd w:val="0"/>
        <w:jc w:val="both"/>
        <w:rPr>
          <w:bCs/>
        </w:rPr>
      </w:pPr>
      <w:r w:rsidRPr="0049494D">
        <w:rPr>
          <w:bCs/>
        </w:rPr>
        <w:t xml:space="preserve">Na potrzeby postępowania o udzielenie zamówienia publicznego pn. </w:t>
      </w:r>
      <w:r w:rsidRPr="0049494D">
        <w:rPr>
          <w:b/>
          <w:color w:val="000000"/>
        </w:rPr>
        <w:t>„Zakup wraz z dostawą elektronicznych wewnętrznych depozytorów kluczy z panelem sterującym”</w:t>
      </w:r>
      <w:r w:rsidRPr="0049494D">
        <w:rPr>
          <w:b/>
          <w:kern w:val="144"/>
        </w:rPr>
        <w:t xml:space="preserve"> </w:t>
      </w:r>
      <w:r>
        <w:rPr>
          <w:b/>
          <w:kern w:val="144"/>
        </w:rPr>
        <w:br/>
      </w:r>
      <w:r w:rsidRPr="0049494D">
        <w:rPr>
          <w:b/>
          <w:kern w:val="144"/>
        </w:rPr>
        <w:t>(nr postępowania ZP/</w:t>
      </w:r>
      <w:r>
        <w:rPr>
          <w:b/>
          <w:kern w:val="144"/>
        </w:rPr>
        <w:t>5</w:t>
      </w:r>
      <w:r w:rsidRPr="0049494D">
        <w:rPr>
          <w:b/>
          <w:kern w:val="144"/>
        </w:rPr>
        <w:t>/X</w:t>
      </w:r>
      <w:r>
        <w:rPr>
          <w:b/>
          <w:kern w:val="144"/>
        </w:rPr>
        <w:t>I</w:t>
      </w:r>
      <w:r w:rsidRPr="0049494D">
        <w:rPr>
          <w:b/>
          <w:kern w:val="144"/>
        </w:rPr>
        <w:t>/2024)</w:t>
      </w:r>
      <w:r w:rsidRPr="0049494D">
        <w:rPr>
          <w:b/>
          <w:bCs/>
          <w:kern w:val="144"/>
        </w:rPr>
        <w:t xml:space="preserve"> </w:t>
      </w:r>
      <w:r w:rsidRPr="0049494D">
        <w:rPr>
          <w:bCs/>
        </w:rPr>
        <w:t>oświadczam, co następuje: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:rsidR="007D0E8D" w:rsidRPr="004E4544" w:rsidRDefault="007D0E8D" w:rsidP="007D0E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:rsidR="007D0E8D" w:rsidRPr="004E4544" w:rsidRDefault="007D0E8D" w:rsidP="007D0E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:rsidR="007D0E8D" w:rsidRPr="004E4544" w:rsidRDefault="007D0E8D" w:rsidP="007D0E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>
        <w:rPr>
          <w:bCs/>
        </w:rPr>
        <w:t>………………………………………………………………………………</w:t>
      </w: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>
        <w:rPr>
          <w:bCs/>
        </w:rPr>
        <w:t>………………………………………………………………………………</w:t>
      </w:r>
    </w:p>
    <w:p w:rsidR="007D0E8D" w:rsidRPr="004E4544" w:rsidRDefault="007D0E8D" w:rsidP="007D0E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/>
          <w:bCs/>
          <w:sz w:val="24"/>
          <w:szCs w:val="24"/>
        </w:rPr>
        <w:br/>
      </w:r>
      <w:r w:rsidRPr="004E4544">
        <w:rPr>
          <w:rFonts w:ascii="Times New Roman" w:hAnsi="Times New Roman"/>
          <w:bCs/>
          <w:sz w:val="24"/>
          <w:szCs w:val="24"/>
        </w:rPr>
        <w:t>(Dz.U. poz. 835).</w:t>
      </w: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:rsidR="007D0E8D" w:rsidRPr="004E4544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udostępniających zasoby: </w:t>
      </w: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lastRenderedPageBreak/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w następującym zakresie: </w:t>
      </w:r>
    </w:p>
    <w:p w:rsidR="007D0E8D" w:rsidRPr="001049B3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</w:t>
      </w:r>
      <w:r>
        <w:rPr>
          <w:bCs/>
        </w:rPr>
        <w:t>……………………………………………….</w:t>
      </w:r>
      <w:bookmarkStart w:id="0" w:name="_GoBack"/>
      <w:bookmarkEnd w:id="0"/>
      <w:r w:rsidRPr="001049B3">
        <w:rPr>
          <w:bCs/>
        </w:rPr>
        <w:t>……</w:t>
      </w:r>
    </w:p>
    <w:p w:rsidR="007D0E8D" w:rsidRPr="0099433C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1470F3" w:rsidRDefault="007D0E8D" w:rsidP="007D0E8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</w:t>
      </w:r>
      <w:r>
        <w:rPr>
          <w:bCs/>
        </w:rPr>
        <w:br/>
      </w:r>
      <w:r w:rsidRPr="001470F3">
        <w:rPr>
          <w:bCs/>
        </w:rPr>
        <w:t>i zgodne z prawdą oraz zostały przedstawione z pełną świadomością konsekwencji wprowadzenia Zamawiającego w błąd przy przedstawianiu informacji.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D0E8D" w:rsidRPr="001470F3" w:rsidRDefault="007D0E8D" w:rsidP="007D0E8D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7D0E8D" w:rsidRPr="001470F3" w:rsidRDefault="007D0E8D" w:rsidP="007D0E8D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</w:t>
      </w:r>
      <w:r>
        <w:rPr>
          <w:i/>
          <w:sz w:val="22"/>
          <w:szCs w:val="20"/>
        </w:rPr>
        <w:br/>
      </w:r>
      <w:r w:rsidRPr="001470F3">
        <w:rPr>
          <w:i/>
          <w:sz w:val="22"/>
          <w:szCs w:val="20"/>
        </w:rPr>
        <w:t xml:space="preserve">być złożone przez każdy podmiot. </w:t>
      </w: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D0E8D" w:rsidRDefault="007D0E8D" w:rsidP="007D0E8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D0E8D" w:rsidRPr="00E41D39" w:rsidRDefault="007D0E8D" w:rsidP="007D0E8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E41D39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elektronicznym, podpisem zaufanym lub podpisem osobistym przez osoby upoważnione do reprezentowania Wykonawcy.</w:t>
      </w:r>
    </w:p>
    <w:p w:rsidR="007D0E8D" w:rsidRPr="00E41D39" w:rsidRDefault="007D0E8D" w:rsidP="007D0E8D">
      <w:pPr>
        <w:jc w:val="both"/>
        <w:rPr>
          <w:rFonts w:eastAsia="Calibri"/>
          <w:sz w:val="22"/>
          <w:szCs w:val="22"/>
        </w:rPr>
      </w:pPr>
    </w:p>
    <w:p w:rsidR="007D0E8D" w:rsidRDefault="007D0E8D" w:rsidP="007D0E8D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7D0E8D" w:rsidRDefault="007D0E8D" w:rsidP="007D0E8D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7D0E8D" w:rsidRDefault="007D0E8D" w:rsidP="007D0E8D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7D0E8D" w:rsidRDefault="007D0E8D" w:rsidP="007D0E8D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:rsidR="00855788" w:rsidRPr="007D0E8D" w:rsidRDefault="00855788" w:rsidP="007D0E8D"/>
    <w:sectPr w:rsidR="00855788" w:rsidRPr="007D0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8D"/>
    <w:rsid w:val="00025094"/>
    <w:rsid w:val="007D0E8D"/>
    <w:rsid w:val="00855788"/>
    <w:rsid w:val="00BA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36"/>
  <w15:chartTrackingRefBased/>
  <w15:docId w15:val="{CC89E15B-6778-4130-A7B0-999C796D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E8D"/>
    <w:pPr>
      <w:spacing w:after="0" w:line="240" w:lineRule="auto"/>
    </w:pPr>
    <w:rPr>
      <w:rFonts w:eastAsia="Times New Roman"/>
      <w:bC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99"/>
    <w:qFormat/>
    <w:rsid w:val="007D0E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99"/>
    <w:qFormat/>
    <w:locked/>
    <w:rsid w:val="007D0E8D"/>
    <w:rPr>
      <w:rFonts w:ascii="Calibri" w:eastAsia="Times New Roman" w:hAnsi="Calibri"/>
      <w:bCs w:val="0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Anna Popławska-Kozicka</cp:lastModifiedBy>
  <cp:revision>1</cp:revision>
  <dcterms:created xsi:type="dcterms:W3CDTF">2024-11-20T14:28:00Z</dcterms:created>
  <dcterms:modified xsi:type="dcterms:W3CDTF">2024-11-20T14:29:00Z</dcterms:modified>
</cp:coreProperties>
</file>