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F097C" w14:textId="77777777" w:rsidR="00CA24B3" w:rsidRPr="009F37AB" w:rsidRDefault="00CA24B3" w:rsidP="00CA24B3">
      <w:pPr>
        <w:rPr>
          <w:b/>
          <w:i/>
          <w:sz w:val="24"/>
          <w:szCs w:val="24"/>
        </w:rPr>
      </w:pPr>
      <w:r w:rsidRPr="009F37AB">
        <w:rPr>
          <w:b/>
          <w:i/>
          <w:sz w:val="24"/>
          <w:szCs w:val="24"/>
        </w:rPr>
        <w:t>Wzór umowy</w:t>
      </w:r>
    </w:p>
    <w:p w14:paraId="063B9D56" w14:textId="77777777" w:rsidR="00CA24B3" w:rsidRPr="009F37AB" w:rsidRDefault="00CA24B3" w:rsidP="00CA24B3">
      <w:pPr>
        <w:overflowPunct w:val="0"/>
        <w:ind w:left="6372"/>
        <w:jc w:val="both"/>
        <w:textAlignment w:val="baseline"/>
        <w:rPr>
          <w:sz w:val="24"/>
          <w:szCs w:val="24"/>
        </w:rPr>
      </w:pPr>
      <w:r w:rsidRPr="009F37AB">
        <w:rPr>
          <w:b/>
          <w:sz w:val="24"/>
          <w:szCs w:val="24"/>
        </w:rPr>
        <w:t>Załącznik nr  1 do SWZ</w:t>
      </w:r>
      <w:r w:rsidRPr="009F37AB">
        <w:rPr>
          <w:b/>
          <w:sz w:val="24"/>
          <w:szCs w:val="24"/>
        </w:rPr>
        <w:tab/>
      </w:r>
    </w:p>
    <w:p w14:paraId="380FA411" w14:textId="77777777" w:rsidR="00CA24B3" w:rsidRPr="009F37AB" w:rsidRDefault="00CA24B3" w:rsidP="00CA24B3">
      <w:pPr>
        <w:overflowPunct w:val="0"/>
        <w:jc w:val="center"/>
        <w:textAlignment w:val="baseline"/>
        <w:rPr>
          <w:b/>
          <w:bCs/>
          <w:sz w:val="24"/>
          <w:szCs w:val="24"/>
        </w:rPr>
      </w:pPr>
      <w:r w:rsidRPr="00E0771A">
        <w:rPr>
          <w:b/>
          <w:bCs/>
          <w:sz w:val="24"/>
          <w:szCs w:val="24"/>
        </w:rPr>
        <w:t>UMOWA Nr ……/20…..</w:t>
      </w:r>
    </w:p>
    <w:p w14:paraId="4B15E004" w14:textId="77777777" w:rsidR="00CA24B3" w:rsidRPr="00E0771A" w:rsidRDefault="00CA24B3" w:rsidP="00CA24B3">
      <w:pPr>
        <w:overflowPunct w:val="0"/>
        <w:autoSpaceDE w:val="0"/>
        <w:autoSpaceDN w:val="0"/>
        <w:adjustRightInd w:val="0"/>
        <w:jc w:val="center"/>
        <w:textAlignment w:val="baseline"/>
        <w:rPr>
          <w:b/>
          <w:bCs/>
          <w:sz w:val="24"/>
          <w:szCs w:val="24"/>
        </w:rPr>
      </w:pPr>
    </w:p>
    <w:p w14:paraId="213FCA01" w14:textId="77777777" w:rsidR="00CA24B3" w:rsidRPr="00E0771A" w:rsidRDefault="00CA24B3" w:rsidP="00CA24B3">
      <w:pPr>
        <w:overflowPunct w:val="0"/>
        <w:autoSpaceDE w:val="0"/>
        <w:autoSpaceDN w:val="0"/>
        <w:adjustRightInd w:val="0"/>
        <w:jc w:val="both"/>
        <w:textAlignment w:val="baseline"/>
        <w:rPr>
          <w:bCs/>
          <w:sz w:val="24"/>
          <w:szCs w:val="24"/>
        </w:rPr>
      </w:pPr>
      <w:r w:rsidRPr="00E0771A">
        <w:rPr>
          <w:bCs/>
          <w:sz w:val="24"/>
          <w:szCs w:val="24"/>
        </w:rPr>
        <w:t>Zawarta w dniu ……………… w Wysokiem pomiędzy:</w:t>
      </w:r>
    </w:p>
    <w:p w14:paraId="273545F5" w14:textId="77777777" w:rsidR="00CA24B3" w:rsidRPr="009F37AB" w:rsidRDefault="00CA24B3" w:rsidP="00CA24B3">
      <w:pPr>
        <w:overflowPunct w:val="0"/>
        <w:jc w:val="both"/>
        <w:textAlignment w:val="baseline"/>
        <w:rPr>
          <w:bCs/>
          <w:sz w:val="24"/>
          <w:szCs w:val="24"/>
        </w:rPr>
      </w:pPr>
      <w:r w:rsidRPr="00E0771A">
        <w:rPr>
          <w:b/>
          <w:sz w:val="24"/>
          <w:szCs w:val="24"/>
        </w:rPr>
        <w:t>Gminą Wysokie</w:t>
      </w:r>
      <w:r w:rsidRPr="00E0771A">
        <w:rPr>
          <w:bCs/>
          <w:sz w:val="24"/>
          <w:szCs w:val="24"/>
        </w:rPr>
        <w:t xml:space="preserve">, z siedzibą w Wysokiem ul. Nowa 1, 23-145 Wysokie, </w:t>
      </w:r>
    </w:p>
    <w:p w14:paraId="41C98752" w14:textId="77777777" w:rsidR="00CA24B3" w:rsidRPr="00E0771A" w:rsidRDefault="00CA24B3" w:rsidP="00CA24B3">
      <w:pPr>
        <w:overflowPunct w:val="0"/>
        <w:autoSpaceDE w:val="0"/>
        <w:autoSpaceDN w:val="0"/>
        <w:adjustRightInd w:val="0"/>
        <w:jc w:val="both"/>
        <w:textAlignment w:val="baseline"/>
        <w:rPr>
          <w:bCs/>
          <w:sz w:val="24"/>
          <w:szCs w:val="24"/>
        </w:rPr>
      </w:pPr>
      <w:r w:rsidRPr="00E0771A">
        <w:rPr>
          <w:bCs/>
          <w:sz w:val="24"/>
          <w:szCs w:val="24"/>
        </w:rPr>
        <w:t xml:space="preserve">zwanym dalej </w:t>
      </w:r>
      <w:r w:rsidRPr="00E0771A">
        <w:rPr>
          <w:b/>
          <w:sz w:val="24"/>
          <w:szCs w:val="24"/>
        </w:rPr>
        <w:t>Zamawiającym</w:t>
      </w:r>
      <w:r w:rsidRPr="00E0771A">
        <w:rPr>
          <w:bCs/>
          <w:sz w:val="24"/>
          <w:szCs w:val="24"/>
        </w:rPr>
        <w:t xml:space="preserve"> reprezentowanym przez:</w:t>
      </w:r>
    </w:p>
    <w:p w14:paraId="6B591AEB" w14:textId="77777777" w:rsidR="00CA24B3" w:rsidRPr="00E0771A" w:rsidRDefault="00CA24B3" w:rsidP="00CA24B3">
      <w:pPr>
        <w:overflowPunct w:val="0"/>
        <w:autoSpaceDE w:val="0"/>
        <w:autoSpaceDN w:val="0"/>
        <w:adjustRightInd w:val="0"/>
        <w:jc w:val="both"/>
        <w:textAlignment w:val="baseline"/>
        <w:rPr>
          <w:bCs/>
          <w:sz w:val="24"/>
          <w:szCs w:val="24"/>
        </w:rPr>
      </w:pPr>
      <w:r w:rsidRPr="00E0771A">
        <w:rPr>
          <w:bCs/>
          <w:sz w:val="24"/>
          <w:szCs w:val="24"/>
        </w:rPr>
        <w:t>1. Dorotę Dobrzyńską– Wójta Gminy Wysokie</w:t>
      </w:r>
    </w:p>
    <w:p w14:paraId="546AAA2C" w14:textId="77777777" w:rsidR="00CA24B3" w:rsidRPr="00E0771A" w:rsidRDefault="00CA24B3" w:rsidP="00CA24B3">
      <w:pPr>
        <w:overflowPunct w:val="0"/>
        <w:autoSpaceDE w:val="0"/>
        <w:autoSpaceDN w:val="0"/>
        <w:adjustRightInd w:val="0"/>
        <w:jc w:val="both"/>
        <w:textAlignment w:val="baseline"/>
        <w:rPr>
          <w:bCs/>
          <w:sz w:val="24"/>
          <w:szCs w:val="24"/>
        </w:rPr>
      </w:pPr>
      <w:r w:rsidRPr="00E0771A">
        <w:rPr>
          <w:bCs/>
          <w:sz w:val="24"/>
          <w:szCs w:val="24"/>
        </w:rPr>
        <w:t>2. przy kontrasygnacie Bożeny Krzysztoń – Skarbnika Gminy Wysokie</w:t>
      </w:r>
    </w:p>
    <w:p w14:paraId="1B0F3D1E" w14:textId="77777777" w:rsidR="00CA24B3" w:rsidRPr="00E0771A" w:rsidRDefault="00CA24B3" w:rsidP="00CA24B3">
      <w:pPr>
        <w:overflowPunct w:val="0"/>
        <w:autoSpaceDE w:val="0"/>
        <w:autoSpaceDN w:val="0"/>
        <w:adjustRightInd w:val="0"/>
        <w:jc w:val="both"/>
        <w:textAlignment w:val="baseline"/>
        <w:rPr>
          <w:bCs/>
          <w:sz w:val="24"/>
          <w:szCs w:val="24"/>
        </w:rPr>
      </w:pPr>
      <w:r w:rsidRPr="00E0771A">
        <w:rPr>
          <w:bCs/>
          <w:sz w:val="24"/>
          <w:szCs w:val="24"/>
        </w:rPr>
        <w:t>NIP: 713-29-91-333, REGON: 950371672</w:t>
      </w:r>
    </w:p>
    <w:p w14:paraId="32A8674A" w14:textId="77777777" w:rsidR="00CA24B3" w:rsidRPr="00E0771A" w:rsidRDefault="00CA24B3" w:rsidP="00CA24B3">
      <w:pPr>
        <w:overflowPunct w:val="0"/>
        <w:autoSpaceDE w:val="0"/>
        <w:autoSpaceDN w:val="0"/>
        <w:adjustRightInd w:val="0"/>
        <w:jc w:val="both"/>
        <w:textAlignment w:val="baseline"/>
        <w:rPr>
          <w:bCs/>
          <w:sz w:val="24"/>
          <w:szCs w:val="24"/>
        </w:rPr>
      </w:pPr>
      <w:r w:rsidRPr="00E0771A">
        <w:rPr>
          <w:bCs/>
          <w:sz w:val="24"/>
          <w:szCs w:val="24"/>
        </w:rPr>
        <w:t>a:</w:t>
      </w:r>
    </w:p>
    <w:p w14:paraId="018F4EFD" w14:textId="77777777" w:rsidR="00CA24B3" w:rsidRPr="00E0771A" w:rsidRDefault="00CA24B3" w:rsidP="00CA24B3">
      <w:pPr>
        <w:overflowPunct w:val="0"/>
        <w:autoSpaceDE w:val="0"/>
        <w:autoSpaceDN w:val="0"/>
        <w:adjustRightInd w:val="0"/>
        <w:jc w:val="both"/>
        <w:textAlignment w:val="baseline"/>
        <w:rPr>
          <w:bCs/>
          <w:sz w:val="24"/>
          <w:szCs w:val="24"/>
        </w:rPr>
      </w:pPr>
      <w:r w:rsidRPr="00E0771A">
        <w:rPr>
          <w:bCs/>
          <w:sz w:val="24"/>
          <w:szCs w:val="24"/>
        </w:rPr>
        <w:t>………………………………………………………….</w:t>
      </w:r>
    </w:p>
    <w:p w14:paraId="71D5EFDD" w14:textId="77777777" w:rsidR="00CA24B3" w:rsidRPr="00E0771A" w:rsidRDefault="00CA24B3" w:rsidP="00CA24B3">
      <w:pPr>
        <w:overflowPunct w:val="0"/>
        <w:jc w:val="both"/>
        <w:textAlignment w:val="baseline"/>
        <w:rPr>
          <w:bCs/>
          <w:sz w:val="24"/>
          <w:szCs w:val="24"/>
        </w:rPr>
      </w:pPr>
      <w:r w:rsidRPr="00E0771A">
        <w:rPr>
          <w:bCs/>
          <w:sz w:val="24"/>
          <w:szCs w:val="24"/>
        </w:rPr>
        <w:t>reprezentowanym przez:</w:t>
      </w:r>
    </w:p>
    <w:p w14:paraId="375FD4B8" w14:textId="77777777" w:rsidR="00CA24B3" w:rsidRPr="00E0771A" w:rsidRDefault="00CA24B3" w:rsidP="00CA24B3">
      <w:pPr>
        <w:overflowPunct w:val="0"/>
        <w:autoSpaceDE w:val="0"/>
        <w:autoSpaceDN w:val="0"/>
        <w:adjustRightInd w:val="0"/>
        <w:jc w:val="both"/>
        <w:textAlignment w:val="baseline"/>
        <w:rPr>
          <w:bCs/>
          <w:sz w:val="24"/>
          <w:szCs w:val="24"/>
        </w:rPr>
      </w:pPr>
      <w:r w:rsidRPr="00E0771A">
        <w:rPr>
          <w:bCs/>
          <w:sz w:val="24"/>
          <w:szCs w:val="24"/>
        </w:rPr>
        <w:t>………………………………………………………….</w:t>
      </w:r>
    </w:p>
    <w:p w14:paraId="7270575B" w14:textId="77777777" w:rsidR="00CA24B3" w:rsidRPr="00E0771A" w:rsidRDefault="00CA24B3" w:rsidP="00CA24B3">
      <w:pPr>
        <w:overflowPunct w:val="0"/>
        <w:autoSpaceDE w:val="0"/>
        <w:autoSpaceDN w:val="0"/>
        <w:adjustRightInd w:val="0"/>
        <w:jc w:val="both"/>
        <w:textAlignment w:val="baseline"/>
        <w:rPr>
          <w:bCs/>
          <w:sz w:val="24"/>
          <w:szCs w:val="24"/>
        </w:rPr>
      </w:pPr>
      <w:r w:rsidRPr="00E0771A">
        <w:rPr>
          <w:bCs/>
          <w:sz w:val="24"/>
          <w:szCs w:val="24"/>
        </w:rPr>
        <w:t xml:space="preserve">zwanym dalej </w:t>
      </w:r>
      <w:r w:rsidRPr="00E0771A">
        <w:rPr>
          <w:b/>
          <w:sz w:val="24"/>
          <w:szCs w:val="24"/>
        </w:rPr>
        <w:t>Wykonawcą,</w:t>
      </w:r>
    </w:p>
    <w:p w14:paraId="5AD426F5" w14:textId="77777777" w:rsidR="00CA24B3" w:rsidRPr="00E0771A" w:rsidRDefault="00CA24B3" w:rsidP="00CA24B3">
      <w:pPr>
        <w:overflowPunct w:val="0"/>
        <w:autoSpaceDE w:val="0"/>
        <w:autoSpaceDN w:val="0"/>
        <w:adjustRightInd w:val="0"/>
        <w:jc w:val="both"/>
        <w:textAlignment w:val="baseline"/>
        <w:rPr>
          <w:bCs/>
          <w:sz w:val="24"/>
          <w:szCs w:val="24"/>
        </w:rPr>
      </w:pPr>
      <w:r w:rsidRPr="00E0771A">
        <w:rPr>
          <w:bCs/>
          <w:sz w:val="24"/>
          <w:szCs w:val="24"/>
        </w:rPr>
        <w:t xml:space="preserve">została zawarta umowa o następującej treści:       </w:t>
      </w:r>
    </w:p>
    <w:p w14:paraId="5A28A517" w14:textId="77777777" w:rsidR="00E660C2" w:rsidRPr="009F37AB" w:rsidRDefault="00E660C2" w:rsidP="00E660C2">
      <w:pPr>
        <w:pStyle w:val="Default"/>
        <w:spacing w:line="276" w:lineRule="auto"/>
        <w:jc w:val="both"/>
      </w:pPr>
    </w:p>
    <w:p w14:paraId="64524BCE" w14:textId="77777777" w:rsidR="00E660C2" w:rsidRPr="009F37AB" w:rsidRDefault="00E660C2" w:rsidP="00E660C2">
      <w:pPr>
        <w:spacing w:before="60" w:after="60"/>
        <w:jc w:val="center"/>
        <w:rPr>
          <w:b/>
          <w:sz w:val="24"/>
          <w:szCs w:val="24"/>
        </w:rPr>
      </w:pPr>
      <w:r w:rsidRPr="009F37AB">
        <w:rPr>
          <w:b/>
          <w:sz w:val="24"/>
          <w:szCs w:val="24"/>
        </w:rPr>
        <w:t>§ 1</w:t>
      </w:r>
    </w:p>
    <w:p w14:paraId="3C9782A1" w14:textId="77777777" w:rsidR="00CA24B3" w:rsidRPr="009F37AB" w:rsidRDefault="00CA24B3" w:rsidP="00CA24B3">
      <w:pPr>
        <w:numPr>
          <w:ilvl w:val="0"/>
          <w:numId w:val="45"/>
        </w:numPr>
        <w:suppressAutoHyphens w:val="0"/>
        <w:overflowPunct w:val="0"/>
        <w:autoSpaceDE w:val="0"/>
        <w:autoSpaceDN w:val="0"/>
        <w:adjustRightInd w:val="0"/>
        <w:ind w:left="284"/>
        <w:jc w:val="both"/>
        <w:textAlignment w:val="baseline"/>
        <w:rPr>
          <w:bCs/>
          <w:sz w:val="24"/>
          <w:szCs w:val="24"/>
        </w:rPr>
      </w:pPr>
      <w:r w:rsidRPr="009F37AB">
        <w:rPr>
          <w:sz w:val="24"/>
          <w:szCs w:val="24"/>
        </w:rPr>
        <w:t xml:space="preserve">Niniejsza umowa została zawarta po przeprowadzeniu postępowania o zamówienie publiczne w  trybie podstawowym bez negocjacji, zgodnie z ustawą z dnia 11 września 2019 r. Prawo zamówień publicznych (j.t. Dz.U. z 2024 r. poz. 1320 ze zm.) </w:t>
      </w:r>
      <w:r w:rsidRPr="009F37AB">
        <w:rPr>
          <w:bCs/>
          <w:sz w:val="24"/>
          <w:szCs w:val="24"/>
        </w:rPr>
        <w:t xml:space="preserve">dalej zwana: ustawą </w:t>
      </w:r>
      <w:proofErr w:type="spellStart"/>
      <w:r w:rsidRPr="009F37AB">
        <w:rPr>
          <w:bCs/>
          <w:sz w:val="24"/>
          <w:szCs w:val="24"/>
        </w:rPr>
        <w:t>Pzp</w:t>
      </w:r>
      <w:proofErr w:type="spellEnd"/>
      <w:r w:rsidRPr="009F37AB">
        <w:rPr>
          <w:bCs/>
          <w:sz w:val="24"/>
          <w:szCs w:val="24"/>
        </w:rPr>
        <w:t>, w wyniku którego oferta Wykonawcy została wybrana jako najkorzystniejsza.</w:t>
      </w:r>
    </w:p>
    <w:p w14:paraId="1B7B323B" w14:textId="77777777" w:rsidR="00CA24B3" w:rsidRPr="009F37AB" w:rsidRDefault="00CA24B3" w:rsidP="00CA24B3">
      <w:pPr>
        <w:widowControl w:val="0"/>
        <w:numPr>
          <w:ilvl w:val="0"/>
          <w:numId w:val="45"/>
        </w:numPr>
        <w:suppressAutoHyphens w:val="0"/>
        <w:autoSpaceDE w:val="0"/>
        <w:autoSpaceDN w:val="0"/>
        <w:adjustRightInd w:val="0"/>
        <w:ind w:left="284" w:hanging="426"/>
        <w:jc w:val="both"/>
        <w:rPr>
          <w:color w:val="FF0000"/>
          <w:sz w:val="24"/>
          <w:szCs w:val="24"/>
        </w:rPr>
      </w:pPr>
      <w:r w:rsidRPr="009F37AB">
        <w:rPr>
          <w:bCs/>
          <w:sz w:val="24"/>
          <w:szCs w:val="24"/>
        </w:rPr>
        <w:t>Przedmiot umowy jest realizowany w ramach projektu „Przebudowa zbiornika wodnego retencyjnego w miejscowości Guzówka”  w ramach operacji typu  „Zarządzanie zasobami wodnymi” w ramach poddziałania „Wsparcie na inwestycje związane z rozwojem, modernizacją i dostosowywaniem rolnictwa i leśnictwa” objętego Programem Rozwoju Obszarów Wiejskich na lata 2014-2020</w:t>
      </w:r>
      <w:r w:rsidRPr="009F37AB">
        <w:rPr>
          <w:sz w:val="24"/>
          <w:szCs w:val="24"/>
        </w:rPr>
        <w:t xml:space="preserve"> </w:t>
      </w:r>
    </w:p>
    <w:p w14:paraId="56EE951D" w14:textId="77777777" w:rsidR="00F0030E" w:rsidRPr="009F37AB" w:rsidRDefault="00F0030E" w:rsidP="00F0030E">
      <w:pPr>
        <w:tabs>
          <w:tab w:val="left" w:pos="3449"/>
        </w:tabs>
        <w:spacing w:line="276" w:lineRule="auto"/>
        <w:rPr>
          <w:b/>
          <w:bCs/>
          <w:sz w:val="24"/>
          <w:szCs w:val="24"/>
        </w:rPr>
      </w:pPr>
    </w:p>
    <w:p w14:paraId="19DB6F8D" w14:textId="77777777" w:rsidR="00661E94" w:rsidRPr="009F37AB" w:rsidRDefault="00661E94" w:rsidP="00526B87">
      <w:pPr>
        <w:tabs>
          <w:tab w:val="left" w:pos="3449"/>
        </w:tabs>
        <w:spacing w:line="276" w:lineRule="auto"/>
        <w:jc w:val="center"/>
        <w:rPr>
          <w:b/>
          <w:sz w:val="24"/>
          <w:szCs w:val="24"/>
        </w:rPr>
      </w:pPr>
      <w:r w:rsidRPr="009F37AB">
        <w:rPr>
          <w:b/>
          <w:sz w:val="24"/>
          <w:szCs w:val="24"/>
        </w:rPr>
        <w:t>§ 2</w:t>
      </w:r>
    </w:p>
    <w:p w14:paraId="12532AEC" w14:textId="77777777" w:rsidR="001C046A" w:rsidRPr="009F37AB" w:rsidRDefault="001C046A" w:rsidP="00526B87">
      <w:pPr>
        <w:tabs>
          <w:tab w:val="left" w:pos="3449"/>
        </w:tabs>
        <w:spacing w:line="276" w:lineRule="auto"/>
        <w:jc w:val="center"/>
        <w:rPr>
          <w:b/>
          <w:sz w:val="24"/>
          <w:szCs w:val="24"/>
        </w:rPr>
      </w:pPr>
      <w:r w:rsidRPr="009F37AB">
        <w:rPr>
          <w:b/>
          <w:sz w:val="24"/>
          <w:szCs w:val="24"/>
        </w:rPr>
        <w:t>Przedmiot umowy</w:t>
      </w:r>
    </w:p>
    <w:p w14:paraId="1BA26A24" w14:textId="77777777" w:rsidR="0074349F" w:rsidRPr="009F37AB" w:rsidRDefault="0074349F">
      <w:pPr>
        <w:suppressAutoHyphens w:val="0"/>
        <w:spacing w:line="276" w:lineRule="auto"/>
        <w:jc w:val="both"/>
        <w:rPr>
          <w:bCs/>
          <w:strike/>
          <w:sz w:val="24"/>
          <w:szCs w:val="24"/>
        </w:rPr>
      </w:pPr>
    </w:p>
    <w:p w14:paraId="6F6B959A" w14:textId="77777777" w:rsidR="00CA24B3" w:rsidRPr="009F37AB" w:rsidRDefault="00CA24B3" w:rsidP="00CA24B3">
      <w:pPr>
        <w:widowControl w:val="0"/>
        <w:numPr>
          <w:ilvl w:val="0"/>
          <w:numId w:val="46"/>
        </w:numPr>
        <w:suppressAutoHyphens w:val="0"/>
        <w:overflowPunct w:val="0"/>
        <w:autoSpaceDE w:val="0"/>
        <w:autoSpaceDN w:val="0"/>
        <w:adjustRightInd w:val="0"/>
        <w:jc w:val="both"/>
        <w:textAlignment w:val="baseline"/>
        <w:rPr>
          <w:color w:val="000000"/>
          <w:sz w:val="24"/>
          <w:szCs w:val="24"/>
          <w:lang w:eastAsia="pl-PL"/>
        </w:rPr>
      </w:pPr>
      <w:r w:rsidRPr="009F37AB">
        <w:rPr>
          <w:color w:val="000000"/>
          <w:sz w:val="24"/>
          <w:szCs w:val="24"/>
          <w:lang w:eastAsia="pl-PL"/>
        </w:rPr>
        <w:t xml:space="preserve">Przedmiotem zamówienia jest budowa zbiornika retencyjnego wraz z infrastrukturą towarzyszącą w m. Guzówka na działce nr </w:t>
      </w:r>
      <w:proofErr w:type="spellStart"/>
      <w:r w:rsidRPr="009F37AB">
        <w:rPr>
          <w:color w:val="000000"/>
          <w:sz w:val="24"/>
          <w:szCs w:val="24"/>
          <w:lang w:eastAsia="pl-PL"/>
        </w:rPr>
        <w:t>ewid</w:t>
      </w:r>
      <w:proofErr w:type="spellEnd"/>
      <w:r w:rsidRPr="009F37AB">
        <w:rPr>
          <w:color w:val="000000"/>
          <w:sz w:val="24"/>
          <w:szCs w:val="24"/>
          <w:lang w:eastAsia="pl-PL"/>
        </w:rPr>
        <w:t xml:space="preserve"> 178.</w:t>
      </w:r>
    </w:p>
    <w:p w14:paraId="0D571CF3" w14:textId="77777777" w:rsidR="00CA24B3" w:rsidRPr="009F37AB" w:rsidRDefault="00CA24B3" w:rsidP="00CA24B3">
      <w:pPr>
        <w:overflowPunct w:val="0"/>
        <w:autoSpaceDE w:val="0"/>
        <w:autoSpaceDN w:val="0"/>
        <w:adjustRightInd w:val="0"/>
        <w:ind w:left="720"/>
        <w:jc w:val="both"/>
        <w:textAlignment w:val="baseline"/>
        <w:rPr>
          <w:color w:val="000000"/>
          <w:sz w:val="24"/>
          <w:szCs w:val="24"/>
          <w:lang w:eastAsia="pl-PL"/>
        </w:rPr>
      </w:pPr>
      <w:r w:rsidRPr="009F37AB">
        <w:rPr>
          <w:color w:val="000000"/>
          <w:sz w:val="24"/>
          <w:szCs w:val="24"/>
          <w:lang w:eastAsia="pl-PL"/>
        </w:rPr>
        <w:t xml:space="preserve">Planowana inwestycja polega na zaprojektowaniu i budowie zbiornika retencyjnego wraz z infrastrukturą towarzyszącą w formule „Zaprojektuj i wybuduj”. Teren objęty opracowaniem użytkowany jest jako grunty pod wodami. Opisywany teren po przebudowie ma zachować obecną funkcję połączoną z terenem zbiornika retencyjnego. </w:t>
      </w:r>
    </w:p>
    <w:p w14:paraId="61FE4E3F" w14:textId="77777777" w:rsidR="00CA24B3" w:rsidRPr="009F37AB" w:rsidRDefault="00CA24B3" w:rsidP="00CA24B3">
      <w:pPr>
        <w:overflowPunct w:val="0"/>
        <w:autoSpaceDE w:val="0"/>
        <w:autoSpaceDN w:val="0"/>
        <w:adjustRightInd w:val="0"/>
        <w:ind w:left="720"/>
        <w:jc w:val="both"/>
        <w:textAlignment w:val="baseline"/>
        <w:rPr>
          <w:color w:val="000000"/>
          <w:sz w:val="24"/>
          <w:szCs w:val="24"/>
          <w:lang w:eastAsia="pl-PL"/>
        </w:rPr>
      </w:pPr>
      <w:r w:rsidRPr="009F37AB">
        <w:rPr>
          <w:color w:val="000000"/>
          <w:sz w:val="24"/>
          <w:szCs w:val="24"/>
          <w:lang w:eastAsia="pl-PL"/>
        </w:rPr>
        <w:t xml:space="preserve">W ramach zadania przewiduje się: </w:t>
      </w:r>
    </w:p>
    <w:p w14:paraId="740CBB06" w14:textId="77777777" w:rsidR="00CA24B3" w:rsidRPr="009F37AB" w:rsidRDefault="00CA24B3" w:rsidP="00CA24B3">
      <w:pPr>
        <w:overflowPunct w:val="0"/>
        <w:autoSpaceDE w:val="0"/>
        <w:autoSpaceDN w:val="0"/>
        <w:adjustRightInd w:val="0"/>
        <w:ind w:left="720"/>
        <w:jc w:val="both"/>
        <w:textAlignment w:val="baseline"/>
        <w:rPr>
          <w:color w:val="000000"/>
          <w:sz w:val="24"/>
          <w:szCs w:val="24"/>
          <w:lang w:eastAsia="pl-PL"/>
        </w:rPr>
      </w:pPr>
      <w:r w:rsidRPr="009F37AB">
        <w:rPr>
          <w:color w:val="000000"/>
          <w:sz w:val="24"/>
          <w:szCs w:val="24"/>
          <w:lang w:eastAsia="pl-PL"/>
        </w:rPr>
        <w:t xml:space="preserve">Przebudowę otwartego zbiornika wodnego retencyjnego mającego za zadanie przejąć wody ze źródeł znajdujących się w dnie użytku wodnego i jej retencjonowanie za pomocą budowli piętrzącej w postaci mnicha stalowego. W zakresie planowanego przedsięwzięcia jest wykonanie projektu budowlanego, uzyskanie pozwolenia na budowę, wykonanie projektów wykonawczych, opracowanie specyfikacji technicznych wykonania i odbioru robót budowlanych, przedmiarów robót, projektu organizacji robót, projektu oraz innych dokumentów i opracowań niezbędnych do realizacji </w:t>
      </w:r>
      <w:r w:rsidRPr="009F37AB">
        <w:rPr>
          <w:color w:val="000000"/>
          <w:sz w:val="24"/>
          <w:szCs w:val="24"/>
          <w:lang w:eastAsia="pl-PL"/>
        </w:rPr>
        <w:lastRenderedPageBreak/>
        <w:t>zamierzenia wraz z uzyskaniem wymaganych prawem i żądaniami Zamawiającego uzgodnień, opinii, stanowisk i decyzji, a następnie realizacja zamierzenia budowlanego zgodnie z opracowaną, poprawną dokumentacją projektową w zgodzie z tzw. sztuką budowlaną, przy uwzględnieniu współczesnej wiedzy technicznej i organizacyjnej oraz zgodnie z wymaganiami uzyskanych wcześniej dokumentów.</w:t>
      </w:r>
    </w:p>
    <w:p w14:paraId="3B7B7747" w14:textId="77777777" w:rsidR="00CA24B3" w:rsidRPr="009F37AB" w:rsidRDefault="00CA24B3" w:rsidP="00CA24B3">
      <w:pPr>
        <w:numPr>
          <w:ilvl w:val="0"/>
          <w:numId w:val="47"/>
        </w:numPr>
        <w:tabs>
          <w:tab w:val="left" w:pos="450"/>
        </w:tabs>
        <w:suppressAutoHyphens w:val="0"/>
        <w:overflowPunct w:val="0"/>
        <w:autoSpaceDE w:val="0"/>
        <w:autoSpaceDN w:val="0"/>
        <w:adjustRightInd w:val="0"/>
        <w:jc w:val="both"/>
        <w:textAlignment w:val="baseline"/>
        <w:rPr>
          <w:sz w:val="24"/>
          <w:szCs w:val="24"/>
        </w:rPr>
      </w:pPr>
      <w:r w:rsidRPr="009F37AB">
        <w:rPr>
          <w:sz w:val="24"/>
          <w:szCs w:val="24"/>
        </w:rPr>
        <w:t>Dokumentacja projektowa wykonana przez Wykonawcę składać się będzie z dokumentów niezbędnych do prawidłowego wykonania Przedmiotu Umowy, przewidzianych przez obowiązujące przepisy prawa, w szczególności Prawa budowlanego:</w:t>
      </w:r>
    </w:p>
    <w:p w14:paraId="0A9BADB2" w14:textId="77777777" w:rsidR="00CA24B3" w:rsidRPr="009F37AB" w:rsidRDefault="00CA24B3" w:rsidP="00CA24B3">
      <w:pPr>
        <w:numPr>
          <w:ilvl w:val="1"/>
          <w:numId w:val="47"/>
        </w:numPr>
        <w:tabs>
          <w:tab w:val="left" w:pos="450"/>
        </w:tabs>
        <w:suppressAutoHyphens w:val="0"/>
        <w:overflowPunct w:val="0"/>
        <w:autoSpaceDE w:val="0"/>
        <w:autoSpaceDN w:val="0"/>
        <w:adjustRightInd w:val="0"/>
        <w:jc w:val="both"/>
        <w:textAlignment w:val="baseline"/>
        <w:rPr>
          <w:sz w:val="24"/>
          <w:szCs w:val="24"/>
        </w:rPr>
      </w:pPr>
      <w:r w:rsidRPr="009F37AB">
        <w:rPr>
          <w:sz w:val="24"/>
          <w:szCs w:val="24"/>
        </w:rPr>
        <w:t>Projektów budowlanych wraz z uzyskaniem pozwolenia na budowę;</w:t>
      </w:r>
    </w:p>
    <w:p w14:paraId="11634368" w14:textId="77777777" w:rsidR="00CA24B3" w:rsidRPr="009F37AB" w:rsidRDefault="00CA24B3" w:rsidP="00CA24B3">
      <w:pPr>
        <w:numPr>
          <w:ilvl w:val="1"/>
          <w:numId w:val="47"/>
        </w:numPr>
        <w:tabs>
          <w:tab w:val="left" w:pos="450"/>
        </w:tabs>
        <w:suppressAutoHyphens w:val="0"/>
        <w:overflowPunct w:val="0"/>
        <w:autoSpaceDE w:val="0"/>
        <w:autoSpaceDN w:val="0"/>
        <w:adjustRightInd w:val="0"/>
        <w:jc w:val="both"/>
        <w:textAlignment w:val="baseline"/>
        <w:rPr>
          <w:sz w:val="24"/>
          <w:szCs w:val="24"/>
        </w:rPr>
      </w:pPr>
      <w:r w:rsidRPr="009F37AB">
        <w:rPr>
          <w:sz w:val="24"/>
          <w:szCs w:val="24"/>
        </w:rPr>
        <w:t>Specyfikacji technicznych wykonania i odbioru robót;</w:t>
      </w:r>
    </w:p>
    <w:p w14:paraId="281DBA09" w14:textId="77777777" w:rsidR="00CA24B3" w:rsidRPr="009F37AB" w:rsidRDefault="00CA24B3" w:rsidP="00CA24B3">
      <w:pPr>
        <w:numPr>
          <w:ilvl w:val="1"/>
          <w:numId w:val="47"/>
        </w:numPr>
        <w:tabs>
          <w:tab w:val="left" w:pos="450"/>
        </w:tabs>
        <w:suppressAutoHyphens w:val="0"/>
        <w:overflowPunct w:val="0"/>
        <w:autoSpaceDE w:val="0"/>
        <w:autoSpaceDN w:val="0"/>
        <w:adjustRightInd w:val="0"/>
        <w:jc w:val="both"/>
        <w:textAlignment w:val="baseline"/>
        <w:rPr>
          <w:sz w:val="24"/>
          <w:szCs w:val="24"/>
        </w:rPr>
      </w:pPr>
      <w:r w:rsidRPr="009F37AB">
        <w:rPr>
          <w:sz w:val="24"/>
          <w:szCs w:val="24"/>
        </w:rPr>
        <w:t>Przedmiarów i kosztorysów szczegółowych;</w:t>
      </w:r>
    </w:p>
    <w:p w14:paraId="1776A92A" w14:textId="77777777" w:rsidR="00CA24B3" w:rsidRPr="009F37AB" w:rsidRDefault="00CA24B3" w:rsidP="00CA24B3">
      <w:pPr>
        <w:numPr>
          <w:ilvl w:val="1"/>
          <w:numId w:val="47"/>
        </w:numPr>
        <w:tabs>
          <w:tab w:val="left" w:pos="450"/>
        </w:tabs>
        <w:suppressAutoHyphens w:val="0"/>
        <w:overflowPunct w:val="0"/>
        <w:autoSpaceDE w:val="0"/>
        <w:autoSpaceDN w:val="0"/>
        <w:adjustRightInd w:val="0"/>
        <w:jc w:val="both"/>
        <w:textAlignment w:val="baseline"/>
        <w:rPr>
          <w:sz w:val="24"/>
          <w:szCs w:val="24"/>
        </w:rPr>
      </w:pPr>
      <w:r w:rsidRPr="009F37AB">
        <w:rPr>
          <w:sz w:val="24"/>
          <w:szCs w:val="24"/>
        </w:rPr>
        <w:t>Harmonogramu rzeczowo-finansowego;</w:t>
      </w:r>
    </w:p>
    <w:p w14:paraId="3E446515" w14:textId="77777777" w:rsidR="00CA24B3" w:rsidRPr="009F37AB" w:rsidRDefault="00CA24B3" w:rsidP="00CA24B3">
      <w:pPr>
        <w:numPr>
          <w:ilvl w:val="1"/>
          <w:numId w:val="47"/>
        </w:numPr>
        <w:tabs>
          <w:tab w:val="left" w:pos="450"/>
        </w:tabs>
        <w:suppressAutoHyphens w:val="0"/>
        <w:overflowPunct w:val="0"/>
        <w:autoSpaceDE w:val="0"/>
        <w:autoSpaceDN w:val="0"/>
        <w:adjustRightInd w:val="0"/>
        <w:jc w:val="both"/>
        <w:textAlignment w:val="baseline"/>
        <w:rPr>
          <w:sz w:val="24"/>
          <w:szCs w:val="24"/>
        </w:rPr>
      </w:pPr>
      <w:r w:rsidRPr="009F37AB">
        <w:rPr>
          <w:sz w:val="24"/>
          <w:szCs w:val="24"/>
        </w:rPr>
        <w:t xml:space="preserve">Dokumentacji powykonawczej; </w:t>
      </w:r>
    </w:p>
    <w:p w14:paraId="60E6B2A4" w14:textId="77777777" w:rsidR="00CA24B3" w:rsidRPr="009F37AB" w:rsidRDefault="00CA24B3" w:rsidP="00CA24B3">
      <w:pPr>
        <w:numPr>
          <w:ilvl w:val="1"/>
          <w:numId w:val="47"/>
        </w:numPr>
        <w:tabs>
          <w:tab w:val="left" w:pos="450"/>
        </w:tabs>
        <w:suppressAutoHyphens w:val="0"/>
        <w:overflowPunct w:val="0"/>
        <w:autoSpaceDE w:val="0"/>
        <w:autoSpaceDN w:val="0"/>
        <w:adjustRightInd w:val="0"/>
        <w:jc w:val="both"/>
        <w:textAlignment w:val="baseline"/>
        <w:rPr>
          <w:sz w:val="24"/>
          <w:szCs w:val="24"/>
        </w:rPr>
      </w:pPr>
      <w:r w:rsidRPr="009F37AB">
        <w:rPr>
          <w:sz w:val="24"/>
          <w:szCs w:val="24"/>
        </w:rPr>
        <w:t>Inne niezbędne badania i analizy zawarte w PFU.</w:t>
      </w:r>
    </w:p>
    <w:p w14:paraId="0D601985" w14:textId="77777777" w:rsidR="00CA24B3" w:rsidRPr="009F37AB" w:rsidRDefault="00CA24B3" w:rsidP="00CA24B3">
      <w:pPr>
        <w:numPr>
          <w:ilvl w:val="0"/>
          <w:numId w:val="47"/>
        </w:numPr>
        <w:tabs>
          <w:tab w:val="left" w:pos="450"/>
        </w:tabs>
        <w:suppressAutoHyphens w:val="0"/>
        <w:overflowPunct w:val="0"/>
        <w:autoSpaceDE w:val="0"/>
        <w:autoSpaceDN w:val="0"/>
        <w:adjustRightInd w:val="0"/>
        <w:jc w:val="both"/>
        <w:textAlignment w:val="baseline"/>
        <w:rPr>
          <w:sz w:val="24"/>
          <w:szCs w:val="24"/>
        </w:rPr>
      </w:pPr>
      <w:r w:rsidRPr="009F37AB">
        <w:rPr>
          <w:sz w:val="24"/>
          <w:szCs w:val="24"/>
        </w:rPr>
        <w:t xml:space="preserve">Dokumentacja projektowa powinna określać Przedmiot Umowy dla robót, w szczególności: technologię robót, materiały i urządzenia a także parametry techniczne i funkcjonalne przyjętych rozwiązań materiałowych, wybranej technologii, urządzeń i wyposażenia w sposób nieutrudniający uczciwej konkurencji. Zgodnie z ustawą </w:t>
      </w:r>
      <w:proofErr w:type="spellStart"/>
      <w:r w:rsidRPr="009F37AB">
        <w:rPr>
          <w:sz w:val="24"/>
          <w:szCs w:val="24"/>
        </w:rPr>
        <w:t>Pzp</w:t>
      </w:r>
      <w:proofErr w:type="spellEnd"/>
      <w:r w:rsidRPr="009F37AB">
        <w:rPr>
          <w:sz w:val="24"/>
          <w:szCs w:val="24"/>
        </w:rPr>
        <w:t xml:space="preserve"> przedmiotu umowy nie można opisywać w sposób, który mógłby utrudniać uczciwą konkurencję, w szczególności poprzez wskazanie znaków towarowych, patentów lub pochodzenia, źródła lub szczególnego procesu, który charakteryzuje produkty lub usługi dostarczane przez konkretnego wykonawcę, jeżeli Zamawiający nie może opisać przedmiotu zamówienia w wystarczająco precyzyjny i zrozumiały sposób, a wskazaniu takiemu towarzyszą wyrazy „lub równoważny”. W przypadku braku możliwości opisania przedmiotu zgodnie z wymogami ustawy </w:t>
      </w:r>
      <w:proofErr w:type="spellStart"/>
      <w:r w:rsidRPr="009F37AB">
        <w:rPr>
          <w:sz w:val="24"/>
          <w:szCs w:val="24"/>
        </w:rPr>
        <w:t>Pzp</w:t>
      </w:r>
      <w:proofErr w:type="spellEnd"/>
      <w:r w:rsidRPr="009F37AB">
        <w:rPr>
          <w:sz w:val="24"/>
          <w:szCs w:val="24"/>
        </w:rPr>
        <w:t xml:space="preserve"> Wykonawca powinien każdorazowo poinformować o tym fakcie Zamawiającego.</w:t>
      </w:r>
    </w:p>
    <w:p w14:paraId="3ABFB1EC" w14:textId="77777777" w:rsidR="00CA24B3" w:rsidRPr="009F37AB" w:rsidRDefault="00CA24B3" w:rsidP="00CA24B3">
      <w:pPr>
        <w:numPr>
          <w:ilvl w:val="0"/>
          <w:numId w:val="47"/>
        </w:numPr>
        <w:tabs>
          <w:tab w:val="left" w:pos="450"/>
        </w:tabs>
        <w:suppressAutoHyphens w:val="0"/>
        <w:overflowPunct w:val="0"/>
        <w:autoSpaceDE w:val="0"/>
        <w:autoSpaceDN w:val="0"/>
        <w:adjustRightInd w:val="0"/>
        <w:jc w:val="both"/>
        <w:textAlignment w:val="baseline"/>
        <w:rPr>
          <w:sz w:val="24"/>
          <w:szCs w:val="24"/>
        </w:rPr>
      </w:pPr>
      <w:r w:rsidRPr="009F37AB">
        <w:rPr>
          <w:sz w:val="24"/>
          <w:szCs w:val="24"/>
        </w:rPr>
        <w:t>Dokumentacja projektowa powinna opisywać Przedmiot Umowy za pomocą cech technicznych i jakościowych oraz być zgodna z Polskimi Normami przenoszącymi europejskie normy zharmonizowane, oraz uwzględniać wszystkie niezbędne opinie, uzgodnienia, zezwolenia w zakresie wynikającym z obowiązujących przepisów. Oświadczenie o wzajemnym skoordynowaniu technicznym opracować projektowych powinno być wykonane przez osoby posiadające uprawnienia budowlane do projektowania w odpowiedniej specjalności. Dokumentacja powinna uwzględniać przepisy dotyczące zasad bezpieczeństwa i ochrony zdrowia w fazie realizacji robót.</w:t>
      </w:r>
    </w:p>
    <w:p w14:paraId="671983D2" w14:textId="77777777" w:rsidR="00CA24B3" w:rsidRPr="009F37AB" w:rsidRDefault="00CA24B3" w:rsidP="00CA24B3">
      <w:pPr>
        <w:numPr>
          <w:ilvl w:val="0"/>
          <w:numId w:val="47"/>
        </w:numPr>
        <w:tabs>
          <w:tab w:val="left" w:pos="450"/>
        </w:tabs>
        <w:suppressAutoHyphens w:val="0"/>
        <w:overflowPunct w:val="0"/>
        <w:autoSpaceDE w:val="0"/>
        <w:autoSpaceDN w:val="0"/>
        <w:adjustRightInd w:val="0"/>
        <w:jc w:val="both"/>
        <w:textAlignment w:val="baseline"/>
        <w:rPr>
          <w:color w:val="FF0000"/>
          <w:sz w:val="24"/>
          <w:szCs w:val="24"/>
        </w:rPr>
      </w:pPr>
      <w:r w:rsidRPr="009F37AB">
        <w:rPr>
          <w:sz w:val="24"/>
          <w:szCs w:val="24"/>
        </w:rPr>
        <w:t>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1 niniejszego paragrafu</w:t>
      </w:r>
      <w:r w:rsidRPr="009F37AB">
        <w:rPr>
          <w:color w:val="FF0000"/>
          <w:sz w:val="24"/>
          <w:szCs w:val="24"/>
        </w:rPr>
        <w:t>.</w:t>
      </w:r>
    </w:p>
    <w:p w14:paraId="58E30E5E" w14:textId="77777777" w:rsidR="00CA24B3" w:rsidRPr="009F37AB" w:rsidRDefault="00CA24B3" w:rsidP="00CA24B3">
      <w:pPr>
        <w:numPr>
          <w:ilvl w:val="0"/>
          <w:numId w:val="47"/>
        </w:numPr>
        <w:tabs>
          <w:tab w:val="left" w:pos="450"/>
        </w:tabs>
        <w:suppressAutoHyphens w:val="0"/>
        <w:overflowPunct w:val="0"/>
        <w:autoSpaceDE w:val="0"/>
        <w:autoSpaceDN w:val="0"/>
        <w:adjustRightInd w:val="0"/>
        <w:jc w:val="both"/>
        <w:textAlignment w:val="baseline"/>
        <w:rPr>
          <w:sz w:val="24"/>
          <w:szCs w:val="24"/>
        </w:rPr>
      </w:pPr>
      <w:r w:rsidRPr="009F37AB">
        <w:rPr>
          <w:sz w:val="24"/>
          <w:szCs w:val="24"/>
        </w:rPr>
        <w:t xml:space="preserve">Przewiduje się możliwość rezygnacji z wykonywania części robót przewidzianych w dokumentacji projektowej w sytuacji, gdy ich wykonanie będzie zbędne do prawidłowego, tj. zgodnego z zasadami wiedzy technicznej i obowiązującymi na dzień odbioru robót przepisami wykonania przedmiotu umowy lub wystąpią okoliczności których nie dało się przewidzieć na etapie </w:t>
      </w:r>
      <w:r w:rsidRPr="009F37AB">
        <w:rPr>
          <w:color w:val="000000"/>
          <w:sz w:val="24"/>
          <w:szCs w:val="24"/>
        </w:rPr>
        <w:t>zawierania umowy. Przy czym w przypadku rezygnacji z wykonywania części robót przewidzianych w dokumentacji projektowej  Zamawiający wskazuje, że minimalna wartość robót do wykonania wyniesie 30%. Roboty takie w dalszej części umowy nazywane są „robotami zaniechanymi”. Sposób wyliczenia wartości tych robót określono w § 5 ust.7.</w:t>
      </w:r>
      <w:r w:rsidRPr="009F37AB">
        <w:rPr>
          <w:sz w:val="24"/>
          <w:szCs w:val="24"/>
        </w:rPr>
        <w:t xml:space="preserve"> </w:t>
      </w:r>
    </w:p>
    <w:p w14:paraId="19AB0863" w14:textId="77777777" w:rsidR="00CA24B3" w:rsidRPr="009F37AB" w:rsidRDefault="00CA24B3" w:rsidP="00CA24B3">
      <w:pPr>
        <w:numPr>
          <w:ilvl w:val="0"/>
          <w:numId w:val="47"/>
        </w:numPr>
        <w:tabs>
          <w:tab w:val="left" w:pos="450"/>
        </w:tabs>
        <w:suppressAutoHyphens w:val="0"/>
        <w:overflowPunct w:val="0"/>
        <w:autoSpaceDE w:val="0"/>
        <w:autoSpaceDN w:val="0"/>
        <w:adjustRightInd w:val="0"/>
        <w:jc w:val="both"/>
        <w:textAlignment w:val="baseline"/>
        <w:rPr>
          <w:strike/>
          <w:sz w:val="24"/>
          <w:szCs w:val="24"/>
        </w:rPr>
      </w:pPr>
      <w:r w:rsidRPr="009F37AB">
        <w:rPr>
          <w:sz w:val="24"/>
          <w:szCs w:val="24"/>
        </w:rPr>
        <w:t>Zamawiający, po uprzednim wyrażeniu zgody na piśmie, dopuszcza wprowadzenie zmiany technologii wykonania, materiałów i urządzeń przedstawionych w dokumentacji projektowej, przedmiarze, pod warunkiem, że zmiany te będą korzystne dla Zamawiającego i każdorazowo zatwierdzone przez Zamawiającego w porozumieniu z projektantem. Będą to, przykładowo, okoliczności:</w:t>
      </w:r>
    </w:p>
    <w:p w14:paraId="516D8871" w14:textId="77777777" w:rsidR="00CA24B3" w:rsidRPr="009F37AB" w:rsidRDefault="00CA24B3" w:rsidP="00CA24B3">
      <w:pPr>
        <w:tabs>
          <w:tab w:val="left" w:pos="720"/>
        </w:tabs>
        <w:overflowPunct w:val="0"/>
        <w:ind w:left="720" w:hanging="295"/>
        <w:jc w:val="both"/>
        <w:textAlignment w:val="baseline"/>
        <w:rPr>
          <w:sz w:val="24"/>
          <w:szCs w:val="24"/>
        </w:rPr>
      </w:pPr>
      <w:r w:rsidRPr="009F37AB">
        <w:rPr>
          <w:sz w:val="24"/>
          <w:szCs w:val="24"/>
        </w:rPr>
        <w:t>a) powodujące obniżenie kosztu ponoszonego przez Zamawiającego na eksploatację i konserwację wykonanego przedmiotu umowy;</w:t>
      </w:r>
    </w:p>
    <w:p w14:paraId="72184604" w14:textId="77777777" w:rsidR="00CA24B3" w:rsidRPr="009F37AB" w:rsidRDefault="00CA24B3" w:rsidP="00CA24B3">
      <w:pPr>
        <w:tabs>
          <w:tab w:val="left" w:pos="720"/>
          <w:tab w:val="left" w:pos="851"/>
        </w:tabs>
        <w:overflowPunct w:val="0"/>
        <w:ind w:left="720" w:hanging="295"/>
        <w:jc w:val="both"/>
        <w:textAlignment w:val="baseline"/>
        <w:rPr>
          <w:sz w:val="24"/>
          <w:szCs w:val="24"/>
        </w:rPr>
      </w:pPr>
      <w:r w:rsidRPr="009F37AB">
        <w:rPr>
          <w:sz w:val="24"/>
          <w:szCs w:val="24"/>
        </w:rPr>
        <w:t>b) powodujące poprawienie parametrów technicznych;</w:t>
      </w:r>
    </w:p>
    <w:p w14:paraId="28430808" w14:textId="77777777" w:rsidR="00CA24B3" w:rsidRPr="009F37AB" w:rsidRDefault="00CA24B3" w:rsidP="00CA24B3">
      <w:pPr>
        <w:tabs>
          <w:tab w:val="left" w:pos="720"/>
          <w:tab w:val="left" w:pos="851"/>
        </w:tabs>
        <w:overflowPunct w:val="0"/>
        <w:ind w:left="720" w:hanging="295"/>
        <w:jc w:val="both"/>
        <w:textAlignment w:val="baseline"/>
        <w:rPr>
          <w:sz w:val="24"/>
          <w:szCs w:val="24"/>
        </w:rPr>
      </w:pPr>
      <w:r w:rsidRPr="009F37AB">
        <w:rPr>
          <w:sz w:val="24"/>
          <w:szCs w:val="24"/>
        </w:rPr>
        <w:t>c) wynikające z aktualizacji rozwiązań z uwagi na postęp technologiczny lub zmiany obowiązujących przepisów.</w:t>
      </w:r>
    </w:p>
    <w:p w14:paraId="2E97E90F" w14:textId="77777777" w:rsidR="00CA24B3" w:rsidRPr="009F37AB" w:rsidRDefault="00CA24B3" w:rsidP="00CA24B3">
      <w:pPr>
        <w:numPr>
          <w:ilvl w:val="0"/>
          <w:numId w:val="47"/>
        </w:numPr>
        <w:tabs>
          <w:tab w:val="left" w:pos="450"/>
          <w:tab w:val="left" w:pos="851"/>
        </w:tabs>
        <w:suppressAutoHyphens w:val="0"/>
        <w:overflowPunct w:val="0"/>
        <w:autoSpaceDE w:val="0"/>
        <w:autoSpaceDN w:val="0"/>
        <w:adjustRightInd w:val="0"/>
        <w:jc w:val="both"/>
        <w:textAlignment w:val="baseline"/>
        <w:rPr>
          <w:sz w:val="24"/>
          <w:szCs w:val="24"/>
        </w:rPr>
      </w:pPr>
      <w:r w:rsidRPr="009F37AB">
        <w:rPr>
          <w:sz w:val="24"/>
          <w:szCs w:val="24"/>
        </w:rPr>
        <w:t>Zmiany, o których mowa w ust. 6, 7, 8 niniejszego paragrafu muszą być każdorazowo zatwierdzone przez Zamawiającego w porozumieniu z projektantem oraz musza zostać uzgodnione przez Strony.</w:t>
      </w:r>
    </w:p>
    <w:p w14:paraId="14D4A93D" w14:textId="77777777" w:rsidR="00CA24B3" w:rsidRPr="009F37AB" w:rsidRDefault="00CA24B3" w:rsidP="00CA24B3">
      <w:pPr>
        <w:numPr>
          <w:ilvl w:val="0"/>
          <w:numId w:val="47"/>
        </w:numPr>
        <w:tabs>
          <w:tab w:val="left" w:pos="851"/>
        </w:tabs>
        <w:suppressAutoHyphens w:val="0"/>
        <w:overflowPunct w:val="0"/>
        <w:autoSpaceDE w:val="0"/>
        <w:autoSpaceDN w:val="0"/>
        <w:adjustRightInd w:val="0"/>
        <w:jc w:val="both"/>
        <w:textAlignment w:val="baseline"/>
        <w:rPr>
          <w:sz w:val="24"/>
          <w:szCs w:val="24"/>
        </w:rPr>
      </w:pPr>
      <w:r w:rsidRPr="009F37AB">
        <w:rPr>
          <w:sz w:val="24"/>
          <w:szCs w:val="24"/>
        </w:rPr>
        <w:t xml:space="preserve">Zmiany, o których mowa w ust. 6 i 8  niniejszego paragrafu nie spowodują zmiany ceny wykonania przedmiotu umowy, o którym mowa w </w:t>
      </w:r>
      <w:r w:rsidRPr="009F37AB">
        <w:rPr>
          <w:bCs/>
          <w:sz w:val="24"/>
          <w:szCs w:val="24"/>
        </w:rPr>
        <w:sym w:font="System" w:char="00A7"/>
      </w:r>
      <w:r w:rsidRPr="009F37AB">
        <w:rPr>
          <w:bCs/>
          <w:sz w:val="24"/>
          <w:szCs w:val="24"/>
        </w:rPr>
        <w:t xml:space="preserve"> 2 ust.1 niniejszej umowy.</w:t>
      </w:r>
    </w:p>
    <w:p w14:paraId="3D6D32E5" w14:textId="77777777" w:rsidR="00CA24B3" w:rsidRPr="009F37AB" w:rsidRDefault="00CA24B3" w:rsidP="00CA24B3">
      <w:pPr>
        <w:numPr>
          <w:ilvl w:val="0"/>
          <w:numId w:val="47"/>
        </w:numPr>
        <w:tabs>
          <w:tab w:val="left" w:pos="851"/>
        </w:tabs>
        <w:suppressAutoHyphens w:val="0"/>
        <w:overflowPunct w:val="0"/>
        <w:autoSpaceDE w:val="0"/>
        <w:autoSpaceDN w:val="0"/>
        <w:adjustRightInd w:val="0"/>
        <w:jc w:val="both"/>
        <w:textAlignment w:val="baseline"/>
        <w:rPr>
          <w:sz w:val="24"/>
          <w:szCs w:val="24"/>
        </w:rPr>
      </w:pPr>
      <w:r w:rsidRPr="009F37AB">
        <w:rPr>
          <w:sz w:val="24"/>
          <w:szCs w:val="24"/>
        </w:rPr>
        <w:t xml:space="preserve">Zamawiający stosownie do art. 95 ust 1 </w:t>
      </w:r>
      <w:proofErr w:type="spellStart"/>
      <w:r w:rsidRPr="009F37AB">
        <w:rPr>
          <w:sz w:val="24"/>
          <w:szCs w:val="24"/>
        </w:rPr>
        <w:t>Pzp</w:t>
      </w:r>
      <w:proofErr w:type="spellEnd"/>
      <w:r w:rsidRPr="009F37AB">
        <w:rPr>
          <w:sz w:val="24"/>
          <w:szCs w:val="24"/>
        </w:rPr>
        <w:t xml:space="preserve">, wymaga aby czynności związane z wykonywaniem wszystkich robót objętych zamówieniem (dot. tzw. pracowników fizycznych), których wykonanie polega na wykonywaniu pracy w sposób określony w art. 22 </w:t>
      </w:r>
      <w:r w:rsidRPr="009F37AB">
        <w:rPr>
          <w:bCs/>
          <w:sz w:val="24"/>
          <w:szCs w:val="24"/>
        </w:rPr>
        <w:sym w:font="System" w:char="00A7"/>
      </w:r>
      <w:r w:rsidRPr="009F37AB">
        <w:rPr>
          <w:bCs/>
          <w:sz w:val="24"/>
          <w:szCs w:val="24"/>
        </w:rPr>
        <w:t xml:space="preserve"> 1) ustawy z dnia 26 czerwca 1974 r. – Kodeks pracy (j.t. Dz.U. z 2023 r. poz. 1465 ze zm.), były wykonywane przez osoby zatrudnione przez wykonawcę na podstawie umowy o pracę.</w:t>
      </w:r>
    </w:p>
    <w:p w14:paraId="21465BB4" w14:textId="77777777" w:rsidR="00CA24B3" w:rsidRPr="009F37AB" w:rsidRDefault="00CA24B3" w:rsidP="00CA24B3">
      <w:pPr>
        <w:tabs>
          <w:tab w:val="left" w:pos="851"/>
        </w:tabs>
        <w:overflowPunct w:val="0"/>
        <w:ind w:left="340"/>
        <w:jc w:val="both"/>
        <w:textAlignment w:val="baseline"/>
        <w:rPr>
          <w:bCs/>
          <w:sz w:val="24"/>
          <w:szCs w:val="24"/>
        </w:rPr>
      </w:pPr>
      <w:r w:rsidRPr="009F37AB">
        <w:rPr>
          <w:bCs/>
          <w:sz w:val="24"/>
          <w:szCs w:val="24"/>
        </w:rPr>
        <w:t>Obowiązek ten dotyczy również Podwykonawców – Wykonawca jest zobowiązany zawrzeć w każdej umowie o podwykonawstwo stosowne zapisy zobowiązujące podwykonawców do zatrudnienia na umowę o pracę wszystkich osób wykonujących wskazane wyżej czynności. Wykonawca lub Podwykonawca zatrudni osoby te na okres niezbędny do wykonania danych czynności: w przypadku rozwiązania stosunku pracy przez pracownika lub pracodawcę przed zakończeniem tego okresu, Wykonawca jest zobowiązany do zatrudnienia na to miejsce inną osobę.</w:t>
      </w:r>
    </w:p>
    <w:p w14:paraId="2338BA12" w14:textId="77777777" w:rsidR="00CA24B3" w:rsidRPr="009F37AB" w:rsidRDefault="00CA24B3" w:rsidP="00CA24B3">
      <w:pPr>
        <w:tabs>
          <w:tab w:val="left" w:pos="851"/>
        </w:tabs>
        <w:overflowPunct w:val="0"/>
        <w:ind w:left="340"/>
        <w:jc w:val="both"/>
        <w:textAlignment w:val="baseline"/>
        <w:rPr>
          <w:bCs/>
          <w:sz w:val="24"/>
          <w:szCs w:val="24"/>
        </w:rPr>
      </w:pPr>
      <w:r w:rsidRPr="009F37AB">
        <w:rPr>
          <w:bCs/>
          <w:sz w:val="24"/>
          <w:szCs w:val="24"/>
        </w:rPr>
        <w:t>Powyższe wymaganie nie dotyczy czynności wykonywanych przez osobę/y prowadzącą/e jednoosobową działalność gospodarczą.</w:t>
      </w:r>
    </w:p>
    <w:p w14:paraId="5247086C" w14:textId="77777777" w:rsidR="00CA24B3" w:rsidRPr="009F37AB" w:rsidRDefault="00CA24B3" w:rsidP="00CA24B3">
      <w:pPr>
        <w:numPr>
          <w:ilvl w:val="0"/>
          <w:numId w:val="47"/>
        </w:numPr>
        <w:tabs>
          <w:tab w:val="left" w:pos="851"/>
        </w:tabs>
        <w:suppressAutoHyphens w:val="0"/>
        <w:overflowPunct w:val="0"/>
        <w:autoSpaceDE w:val="0"/>
        <w:autoSpaceDN w:val="0"/>
        <w:adjustRightInd w:val="0"/>
        <w:jc w:val="both"/>
        <w:textAlignment w:val="baseline"/>
        <w:rPr>
          <w:bCs/>
          <w:sz w:val="24"/>
          <w:szCs w:val="24"/>
        </w:rPr>
      </w:pPr>
      <w:r w:rsidRPr="009F37AB">
        <w:rPr>
          <w:bCs/>
          <w:sz w:val="24"/>
          <w:szCs w:val="24"/>
        </w:rPr>
        <w:t>Wykonawca oświadcza, że posiada niezbędną wiedzę oraz doświadczenie w zakresie niezbędnym do wykonania przedmiotu zamówienia zgodnie z minimalnymi wymaganiami służącymi zapewnieniu dostępności osobom ze szczególnymi potrzebami w tym osobom niepełnosprawnym.</w:t>
      </w:r>
    </w:p>
    <w:p w14:paraId="0A1B06CE" w14:textId="77777777" w:rsidR="00CA24B3" w:rsidRPr="009F37AB" w:rsidRDefault="00CA24B3" w:rsidP="00CA24B3">
      <w:pPr>
        <w:numPr>
          <w:ilvl w:val="0"/>
          <w:numId w:val="47"/>
        </w:numPr>
        <w:tabs>
          <w:tab w:val="left" w:pos="851"/>
        </w:tabs>
        <w:suppressAutoHyphens w:val="0"/>
        <w:overflowPunct w:val="0"/>
        <w:autoSpaceDE w:val="0"/>
        <w:autoSpaceDN w:val="0"/>
        <w:adjustRightInd w:val="0"/>
        <w:jc w:val="both"/>
        <w:textAlignment w:val="baseline"/>
        <w:rPr>
          <w:bCs/>
          <w:sz w:val="24"/>
          <w:szCs w:val="24"/>
        </w:rPr>
      </w:pPr>
      <w:r w:rsidRPr="009F37AB">
        <w:rPr>
          <w:bCs/>
          <w:sz w:val="24"/>
          <w:szCs w:val="24"/>
        </w:rPr>
        <w:t xml:space="preserve">Wykonawca zobowiązuje się wykonać przedmiot zamówienia zgodnie ze wszystkimi wytycznymi dotyczącymi zapewnienia dostępności osobom ze szczególnymi potrzebami. </w:t>
      </w:r>
    </w:p>
    <w:p w14:paraId="49E0D212" w14:textId="77777777" w:rsidR="00CA24B3" w:rsidRPr="009F37AB" w:rsidRDefault="00CA24B3" w:rsidP="00CA24B3">
      <w:pPr>
        <w:numPr>
          <w:ilvl w:val="0"/>
          <w:numId w:val="47"/>
        </w:numPr>
        <w:tabs>
          <w:tab w:val="left" w:pos="851"/>
        </w:tabs>
        <w:suppressAutoHyphens w:val="0"/>
        <w:overflowPunct w:val="0"/>
        <w:autoSpaceDE w:val="0"/>
        <w:autoSpaceDN w:val="0"/>
        <w:adjustRightInd w:val="0"/>
        <w:jc w:val="both"/>
        <w:textAlignment w:val="baseline"/>
        <w:rPr>
          <w:bCs/>
          <w:sz w:val="24"/>
          <w:szCs w:val="24"/>
        </w:rPr>
      </w:pPr>
      <w:r w:rsidRPr="009F37AB">
        <w:rPr>
          <w:bCs/>
          <w:sz w:val="24"/>
          <w:szCs w:val="24"/>
        </w:rPr>
        <w:t>Wykonawca oświadcza, że:</w:t>
      </w:r>
    </w:p>
    <w:p w14:paraId="50E7D015" w14:textId="77777777" w:rsidR="00CA24B3" w:rsidRPr="009F37AB" w:rsidRDefault="00CA24B3" w:rsidP="00CA24B3">
      <w:pPr>
        <w:numPr>
          <w:ilvl w:val="0"/>
          <w:numId w:val="48"/>
        </w:numPr>
        <w:tabs>
          <w:tab w:val="left" w:pos="851"/>
        </w:tabs>
        <w:suppressAutoHyphens w:val="0"/>
        <w:overflowPunct w:val="0"/>
        <w:autoSpaceDE w:val="0"/>
        <w:autoSpaceDN w:val="0"/>
        <w:adjustRightInd w:val="0"/>
        <w:jc w:val="both"/>
        <w:textAlignment w:val="baseline"/>
        <w:rPr>
          <w:bCs/>
          <w:sz w:val="24"/>
          <w:szCs w:val="24"/>
        </w:rPr>
      </w:pPr>
      <w:r w:rsidRPr="009F37AB">
        <w:rPr>
          <w:bCs/>
          <w:sz w:val="24"/>
          <w:szCs w:val="24"/>
        </w:rPr>
        <w:t>Zapoznał się z należytą starannością z dokumentami dostarczonymi przez Zamawiającego, w szczególności z PFU oraz, że nie wnosi do nich jakiejkolwiek zastrzeżeń;</w:t>
      </w:r>
    </w:p>
    <w:p w14:paraId="6826A3C5" w14:textId="77777777" w:rsidR="00CA24B3" w:rsidRPr="009F37AB" w:rsidRDefault="00CA24B3" w:rsidP="00CA24B3">
      <w:pPr>
        <w:numPr>
          <w:ilvl w:val="0"/>
          <w:numId w:val="48"/>
        </w:numPr>
        <w:tabs>
          <w:tab w:val="left" w:pos="851"/>
        </w:tabs>
        <w:suppressAutoHyphens w:val="0"/>
        <w:overflowPunct w:val="0"/>
        <w:autoSpaceDE w:val="0"/>
        <w:autoSpaceDN w:val="0"/>
        <w:adjustRightInd w:val="0"/>
        <w:jc w:val="both"/>
        <w:textAlignment w:val="baseline"/>
        <w:rPr>
          <w:bCs/>
          <w:sz w:val="24"/>
          <w:szCs w:val="24"/>
        </w:rPr>
      </w:pPr>
      <w:r w:rsidRPr="009F37AB">
        <w:rPr>
          <w:bCs/>
          <w:sz w:val="24"/>
          <w:szCs w:val="24"/>
        </w:rPr>
        <w:t>Szczegółowo zapoznał się z wymaganiami Zamawiającego, które uwzględnił w swojej ofercie i dokonał należytej wyceny prac;</w:t>
      </w:r>
    </w:p>
    <w:p w14:paraId="2D65BD38" w14:textId="77777777" w:rsidR="00CA24B3" w:rsidRPr="009F37AB" w:rsidRDefault="00CA24B3" w:rsidP="00CA24B3">
      <w:pPr>
        <w:numPr>
          <w:ilvl w:val="0"/>
          <w:numId w:val="48"/>
        </w:numPr>
        <w:tabs>
          <w:tab w:val="left" w:pos="851"/>
        </w:tabs>
        <w:suppressAutoHyphens w:val="0"/>
        <w:overflowPunct w:val="0"/>
        <w:autoSpaceDE w:val="0"/>
        <w:autoSpaceDN w:val="0"/>
        <w:adjustRightInd w:val="0"/>
        <w:jc w:val="both"/>
        <w:textAlignment w:val="baseline"/>
        <w:rPr>
          <w:bCs/>
          <w:sz w:val="24"/>
          <w:szCs w:val="24"/>
        </w:rPr>
      </w:pPr>
      <w:r w:rsidRPr="009F37AB">
        <w:rPr>
          <w:bCs/>
          <w:sz w:val="24"/>
          <w:szCs w:val="24"/>
        </w:rPr>
        <w:t>Rozważył warunki realizacji umowy i wynikające z nich koszty oraz inne okoliczności niezbędne do zrealizowania powierzonego zadania;</w:t>
      </w:r>
    </w:p>
    <w:p w14:paraId="3318E277" w14:textId="77777777" w:rsidR="00CA24B3" w:rsidRPr="009F37AB" w:rsidRDefault="00CA24B3" w:rsidP="00CA24B3">
      <w:pPr>
        <w:numPr>
          <w:ilvl w:val="0"/>
          <w:numId w:val="48"/>
        </w:numPr>
        <w:tabs>
          <w:tab w:val="left" w:pos="851"/>
        </w:tabs>
        <w:suppressAutoHyphens w:val="0"/>
        <w:overflowPunct w:val="0"/>
        <w:autoSpaceDE w:val="0"/>
        <w:autoSpaceDN w:val="0"/>
        <w:adjustRightInd w:val="0"/>
        <w:jc w:val="both"/>
        <w:textAlignment w:val="baseline"/>
        <w:rPr>
          <w:bCs/>
          <w:sz w:val="24"/>
          <w:szCs w:val="24"/>
        </w:rPr>
      </w:pPr>
      <w:r w:rsidRPr="009F37AB">
        <w:rPr>
          <w:bCs/>
          <w:sz w:val="24"/>
          <w:szCs w:val="24"/>
        </w:rPr>
        <w:t>Posiada wymagane obowiązującymi przepisami uprawnienia, konieczne doświadczenie i profesjonalne kwalifikacje do wykonania Przedmiotu umowy, jak również dysponuje niezbędnym zapleczem technicznym i osobowym do ich przeprowadzenia i nie widzi przeszkód do pełnego i terminowego wykonania niniejszej umowy.</w:t>
      </w:r>
    </w:p>
    <w:p w14:paraId="5CB4AFE4" w14:textId="77777777" w:rsidR="00CA24B3" w:rsidRPr="009F37AB" w:rsidRDefault="00CA24B3" w:rsidP="00CA24B3">
      <w:pPr>
        <w:tabs>
          <w:tab w:val="left" w:pos="851"/>
        </w:tabs>
        <w:overflowPunct w:val="0"/>
        <w:ind w:left="340"/>
        <w:jc w:val="both"/>
        <w:textAlignment w:val="baseline"/>
        <w:rPr>
          <w:bCs/>
          <w:sz w:val="24"/>
          <w:szCs w:val="24"/>
        </w:rPr>
      </w:pPr>
    </w:p>
    <w:p w14:paraId="1ACCB4AB" w14:textId="77777777" w:rsidR="00CA24B3" w:rsidRPr="009F37AB" w:rsidRDefault="00CA24B3" w:rsidP="00CA24B3">
      <w:pPr>
        <w:tabs>
          <w:tab w:val="left" w:pos="851"/>
        </w:tabs>
        <w:overflowPunct w:val="0"/>
        <w:ind w:left="340"/>
        <w:jc w:val="both"/>
        <w:textAlignment w:val="baseline"/>
        <w:rPr>
          <w:bCs/>
          <w:sz w:val="24"/>
          <w:szCs w:val="24"/>
        </w:rPr>
      </w:pPr>
    </w:p>
    <w:p w14:paraId="7EFC98B6" w14:textId="0D38819E" w:rsidR="00CA24B3" w:rsidRPr="009F37AB" w:rsidRDefault="00CA24B3" w:rsidP="00CA24B3">
      <w:pPr>
        <w:spacing w:after="240" w:line="276" w:lineRule="auto"/>
        <w:jc w:val="center"/>
        <w:rPr>
          <w:b/>
          <w:sz w:val="24"/>
          <w:szCs w:val="24"/>
        </w:rPr>
      </w:pPr>
      <w:r w:rsidRPr="009F37AB">
        <w:rPr>
          <w:b/>
          <w:sz w:val="24"/>
          <w:szCs w:val="24"/>
        </w:rPr>
        <w:t>§ 3</w:t>
      </w:r>
    </w:p>
    <w:p w14:paraId="0E769FF7" w14:textId="77777777" w:rsidR="001C046A" w:rsidRPr="009F37AB" w:rsidRDefault="001C046A" w:rsidP="00CB4D36">
      <w:pPr>
        <w:spacing w:after="240" w:line="276" w:lineRule="auto"/>
        <w:jc w:val="center"/>
        <w:rPr>
          <w:b/>
          <w:sz w:val="24"/>
          <w:szCs w:val="24"/>
        </w:rPr>
      </w:pPr>
      <w:r w:rsidRPr="009F37AB">
        <w:rPr>
          <w:b/>
          <w:sz w:val="24"/>
          <w:szCs w:val="24"/>
        </w:rPr>
        <w:t>Obowiązk</w:t>
      </w:r>
      <w:r w:rsidR="00CB640B" w:rsidRPr="009F37AB">
        <w:rPr>
          <w:b/>
          <w:sz w:val="24"/>
          <w:szCs w:val="24"/>
        </w:rPr>
        <w:t>i</w:t>
      </w:r>
      <w:r w:rsidRPr="009F37AB">
        <w:rPr>
          <w:b/>
          <w:sz w:val="24"/>
          <w:szCs w:val="24"/>
        </w:rPr>
        <w:t xml:space="preserve"> Wykonawcy</w:t>
      </w:r>
    </w:p>
    <w:p w14:paraId="77E375C8" w14:textId="77777777" w:rsidR="00B10FA9" w:rsidRPr="009F37AB" w:rsidRDefault="00B10FA9" w:rsidP="00F90D28">
      <w:pPr>
        <w:pStyle w:val="Bezodstpw1"/>
        <w:numPr>
          <w:ilvl w:val="0"/>
          <w:numId w:val="13"/>
        </w:numPr>
        <w:jc w:val="both"/>
      </w:pPr>
      <w:r w:rsidRPr="009F37AB">
        <w:rPr>
          <w:b/>
        </w:rPr>
        <w:t>Obowiązki wykonawcy</w:t>
      </w:r>
      <w:r w:rsidR="00940075" w:rsidRPr="009F37AB">
        <w:rPr>
          <w:b/>
        </w:rPr>
        <w:t xml:space="preserve"> dokumentacji projektowej i </w:t>
      </w:r>
      <w:r w:rsidRPr="009F37AB">
        <w:rPr>
          <w:b/>
        </w:rPr>
        <w:t>robót budowlanych</w:t>
      </w:r>
    </w:p>
    <w:p w14:paraId="6C2A7C8E" w14:textId="73EAE894"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Wykonanie przedmiotu umowy w ustalonym terminie, zgodnie z</w:t>
      </w:r>
      <w:r w:rsidR="009F37AB">
        <w:rPr>
          <w:rFonts w:ascii="Times New Roman" w:hAnsi="Times New Roman"/>
          <w:sz w:val="24"/>
          <w:szCs w:val="24"/>
        </w:rPr>
        <w:t xml:space="preserve"> </w:t>
      </w:r>
      <w:r w:rsidR="00940075" w:rsidRPr="009F37AB">
        <w:rPr>
          <w:rFonts w:ascii="Times New Roman" w:hAnsi="Times New Roman"/>
          <w:sz w:val="24"/>
          <w:szCs w:val="24"/>
        </w:rPr>
        <w:t xml:space="preserve">zaakceptowaną </w:t>
      </w:r>
      <w:r w:rsidRPr="009F37AB">
        <w:rPr>
          <w:rFonts w:ascii="Times New Roman" w:hAnsi="Times New Roman"/>
          <w:sz w:val="24"/>
          <w:szCs w:val="24"/>
        </w:rPr>
        <w:t xml:space="preserve">dokumentacją projektową, sztuką budowlaną i zasadami współczesnej wiedzy technicznej, obowiązującymi przepisami prawa, w tym: normami </w:t>
      </w:r>
      <w:r w:rsidR="00077D9D" w:rsidRPr="009F37AB">
        <w:rPr>
          <w:rFonts w:ascii="Times New Roman" w:hAnsi="Times New Roman"/>
          <w:sz w:val="24"/>
          <w:szCs w:val="24"/>
        </w:rPr>
        <w:t>technicznymi i przepisami Prawa</w:t>
      </w:r>
      <w:r w:rsidR="009F37AB">
        <w:rPr>
          <w:rFonts w:ascii="Times New Roman" w:hAnsi="Times New Roman"/>
          <w:sz w:val="24"/>
          <w:szCs w:val="24"/>
        </w:rPr>
        <w:t xml:space="preserve"> </w:t>
      </w:r>
      <w:r w:rsidR="00313809" w:rsidRPr="009F37AB">
        <w:rPr>
          <w:rFonts w:ascii="Times New Roman" w:hAnsi="Times New Roman"/>
          <w:sz w:val="24"/>
          <w:szCs w:val="24"/>
        </w:rPr>
        <w:t>B</w:t>
      </w:r>
      <w:r w:rsidRPr="009F37AB">
        <w:rPr>
          <w:rFonts w:ascii="Times New Roman" w:hAnsi="Times New Roman"/>
          <w:sz w:val="24"/>
          <w:szCs w:val="24"/>
        </w:rPr>
        <w:t>udowlanego</w:t>
      </w:r>
      <w:r w:rsidR="0003736A" w:rsidRPr="009F37AB">
        <w:rPr>
          <w:rFonts w:ascii="Times New Roman" w:hAnsi="Times New Roman"/>
          <w:sz w:val="24"/>
          <w:szCs w:val="24"/>
        </w:rPr>
        <w:t>, Prawa Wodnego i innych obowiązujących przepisów</w:t>
      </w:r>
      <w:r w:rsidRPr="009F37AB">
        <w:rPr>
          <w:rFonts w:ascii="Times New Roman" w:hAnsi="Times New Roman"/>
          <w:sz w:val="24"/>
          <w:szCs w:val="24"/>
        </w:rPr>
        <w:t>, na ustalonych warunkach oraz z należytą starannością. Wykonawca w trakcie realizacji zamówienia ma obowiązek uwzględniania wszystkich elementów dokumentacji technicznej oraz wszystkich uwarunkowań istniejącej infrastruktury.</w:t>
      </w:r>
    </w:p>
    <w:p w14:paraId="34F93A04" w14:textId="77777777" w:rsidR="005C79EC" w:rsidRPr="009F37AB" w:rsidRDefault="004F33FD" w:rsidP="005C79EC">
      <w:pPr>
        <w:pStyle w:val="Bezodstpw"/>
        <w:numPr>
          <w:ilvl w:val="0"/>
          <w:numId w:val="4"/>
        </w:numPr>
        <w:spacing w:line="276" w:lineRule="auto"/>
        <w:ind w:left="567" w:hanging="425"/>
        <w:jc w:val="both"/>
        <w:rPr>
          <w:rFonts w:ascii="Times New Roman" w:hAnsi="Times New Roman"/>
          <w:sz w:val="24"/>
          <w:szCs w:val="24"/>
        </w:rPr>
      </w:pPr>
      <w:bookmarkStart w:id="0" w:name="_Hlk182391333"/>
      <w:r w:rsidRPr="009F37AB">
        <w:rPr>
          <w:rFonts w:ascii="Times New Roman" w:hAnsi="Times New Roman"/>
          <w:sz w:val="24"/>
          <w:szCs w:val="24"/>
        </w:rPr>
        <w:t>Protokolarne przekazanie placu budowy następuje w ciągu 7 dni od dnia potwierdzeni</w:t>
      </w:r>
      <w:r w:rsidR="006D7295" w:rsidRPr="009F37AB">
        <w:rPr>
          <w:rFonts w:ascii="Times New Roman" w:hAnsi="Times New Roman"/>
          <w:sz w:val="24"/>
          <w:szCs w:val="24"/>
        </w:rPr>
        <w:t>a</w:t>
      </w:r>
      <w:r w:rsidRPr="009F37AB">
        <w:rPr>
          <w:rFonts w:ascii="Times New Roman" w:hAnsi="Times New Roman"/>
          <w:sz w:val="24"/>
          <w:szCs w:val="24"/>
        </w:rPr>
        <w:t xml:space="preserve"> przyjęcia zgłoszenia lub wydani</w:t>
      </w:r>
      <w:r w:rsidR="006D7295" w:rsidRPr="009F37AB">
        <w:rPr>
          <w:rFonts w:ascii="Times New Roman" w:hAnsi="Times New Roman"/>
          <w:sz w:val="24"/>
          <w:szCs w:val="24"/>
        </w:rPr>
        <w:t>a</w:t>
      </w:r>
      <w:r w:rsidRPr="009F37AB">
        <w:rPr>
          <w:rFonts w:ascii="Times New Roman" w:hAnsi="Times New Roman"/>
          <w:sz w:val="24"/>
          <w:szCs w:val="24"/>
        </w:rPr>
        <w:t xml:space="preserve"> pozwolenia na budowę</w:t>
      </w:r>
    </w:p>
    <w:p w14:paraId="58336A9E" w14:textId="77777777" w:rsidR="005C79EC" w:rsidRPr="009F37AB" w:rsidRDefault="004F33FD"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Rozpoczęcie robót w terminie nie późniejszym niż 14 dni od dnia przekazania placu budowy.</w:t>
      </w:r>
    </w:p>
    <w:bookmarkEnd w:id="0"/>
    <w:p w14:paraId="478E0DF5" w14:textId="77777777"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Zapewnienie właściwego oznakowania i właściwego zabezpieczenia budowy.</w:t>
      </w:r>
    </w:p>
    <w:p w14:paraId="2FBA52B0" w14:textId="77777777" w:rsidR="00A07B94" w:rsidRPr="009F37AB" w:rsidRDefault="005C79EC" w:rsidP="00482A72">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Utrzymywanie porządku na terenie budowy oraz usuwanie na własny koszt zbędnych  materiałów, odpadów i śmieci.</w:t>
      </w:r>
    </w:p>
    <w:p w14:paraId="1A02E5E2" w14:textId="77777777" w:rsidR="008A7B26" w:rsidRPr="009F37AB" w:rsidRDefault="005C79EC" w:rsidP="008A7B26">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Ponoszenie odpowiedzialności finansowej za szkody wyrządzone przez Wykonawc</w:t>
      </w:r>
      <w:r w:rsidR="002A4ECC" w:rsidRPr="009F37AB">
        <w:rPr>
          <w:rFonts w:ascii="Times New Roman" w:hAnsi="Times New Roman"/>
          <w:sz w:val="24"/>
          <w:szCs w:val="24"/>
        </w:rPr>
        <w:t>ę właścicielom lub użytkownikom</w:t>
      </w:r>
      <w:r w:rsidRPr="009F37AB">
        <w:rPr>
          <w:rFonts w:ascii="Times New Roman" w:hAnsi="Times New Roman"/>
          <w:sz w:val="24"/>
          <w:szCs w:val="24"/>
        </w:rPr>
        <w:t xml:space="preserve"> nieruchomości, na których prowadzone będą prace budowlane oraz sąsiadujących z terenem budowy. </w:t>
      </w:r>
    </w:p>
    <w:p w14:paraId="7C39CE90" w14:textId="77777777" w:rsidR="00482A72" w:rsidRPr="009F37AB" w:rsidRDefault="00F549ED" w:rsidP="008A7B26">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Pokrywanie kosztów</w:t>
      </w:r>
      <w:r w:rsidR="008A7B26" w:rsidRPr="009F37AB">
        <w:rPr>
          <w:rFonts w:ascii="Times New Roman" w:hAnsi="Times New Roman"/>
          <w:sz w:val="24"/>
          <w:szCs w:val="24"/>
        </w:rPr>
        <w:t xml:space="preserve"> zużycia mediów (woda, prąd, gaz) na obiekcie podczas prowadzenia robót od dnia przejęcia placu budowy do dnia odbioru końcowego,</w:t>
      </w:r>
    </w:p>
    <w:p w14:paraId="50B664BF" w14:textId="77777777"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Ponoszenie odpowiedzialności za naruszenie istniejącego wszelkiego rodzaju sieci uzbrojenia terenu i urządzeń podziemnych; n</w:t>
      </w:r>
      <w:r w:rsidRPr="009F37AB">
        <w:rPr>
          <w:rFonts w:ascii="Times New Roman" w:hAnsi="Times New Roman"/>
          <w:bCs/>
          <w:sz w:val="24"/>
          <w:szCs w:val="24"/>
        </w:rPr>
        <w:t>aprawa uszkodzonych w wyniku prowadzonych robót urządzeń uzbrojenia podziemnego i nadziemnego – w uzgodnieniu z ich użytkownikami (administratorami).</w:t>
      </w:r>
    </w:p>
    <w:p w14:paraId="0043C5BD" w14:textId="77777777"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Zapewnienie bezpiecznych warunków ruchu drogowego kołowego i pieszego w rejonie przedmiotowych robót.</w:t>
      </w:r>
    </w:p>
    <w:p w14:paraId="430588AD" w14:textId="77777777"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Na odcinku prowadzenia robót należy zabezpieczyć dojazd do przyległych nieruchomości; ewentualne ograniczenia ruchu kołowego Wykonaw</w:t>
      </w:r>
      <w:r w:rsidR="002A4ECC" w:rsidRPr="009F37AB">
        <w:rPr>
          <w:rFonts w:ascii="Times New Roman" w:hAnsi="Times New Roman"/>
          <w:sz w:val="24"/>
          <w:szCs w:val="24"/>
        </w:rPr>
        <w:t xml:space="preserve">ca będzie zgłaszał mieszkańcom </w:t>
      </w:r>
      <w:r w:rsidRPr="009F37AB">
        <w:rPr>
          <w:rFonts w:ascii="Times New Roman" w:hAnsi="Times New Roman"/>
          <w:sz w:val="24"/>
          <w:szCs w:val="24"/>
        </w:rPr>
        <w:t>z odpowiednim wyprzedzeniem.</w:t>
      </w:r>
    </w:p>
    <w:p w14:paraId="46592459" w14:textId="77777777"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 xml:space="preserve">Dbałość o środowisko naturalne, w tym, aby odpady, emisje i zanieczyszczenia z terenu budowy, a w szczególności ścieki, pyły, wyziewy i hałas były możliwie najmniejsze, nie przekraczały dopuszczalnych prawem norm i nie stanowiły zagrożenia dla środowiska. </w:t>
      </w:r>
    </w:p>
    <w:p w14:paraId="64D447D7" w14:textId="77777777"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 xml:space="preserve">Prowadzenie na bieżąco dzienników budowy. </w:t>
      </w:r>
    </w:p>
    <w:p w14:paraId="3ED4F752" w14:textId="77777777"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 xml:space="preserve">Dokonanie wszelkich uzgodnień, zgłoszeń i uzyskanie pozwoleń niezbędnych na etapie </w:t>
      </w:r>
      <w:r w:rsidR="00BA2F0C" w:rsidRPr="009F37AB">
        <w:rPr>
          <w:rFonts w:ascii="Times New Roman" w:hAnsi="Times New Roman"/>
          <w:sz w:val="24"/>
          <w:szCs w:val="24"/>
        </w:rPr>
        <w:t xml:space="preserve">projektowania i </w:t>
      </w:r>
      <w:r w:rsidRPr="009F37AB">
        <w:rPr>
          <w:rFonts w:ascii="Times New Roman" w:hAnsi="Times New Roman"/>
          <w:sz w:val="24"/>
          <w:szCs w:val="24"/>
        </w:rPr>
        <w:t xml:space="preserve">prowadzenia robót budowlanych. </w:t>
      </w:r>
    </w:p>
    <w:p w14:paraId="0B20D411" w14:textId="77777777" w:rsidR="005C79EC" w:rsidRPr="009F37AB" w:rsidRDefault="004F33FD"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bCs/>
          <w:sz w:val="24"/>
          <w:szCs w:val="24"/>
        </w:rPr>
        <w:t>Przywrócenie do stanu pierwotnego terenu budowy, chodników, znaków w przypadku ich zniszczenia podczas robót, z uprzednim zagęszczeniem wszystkich przejść poprzecznych i podłużnych wykonanych w pasach drogowych; po wykonaniu zagęszczenia po przekopach obowiązkowo należy wykonać pomiar wskaźnika zagęszczenia gruntu i przedłożyć na piśmie Zamawiającemu przed podpisaniem protokołu odbioru.</w:t>
      </w:r>
    </w:p>
    <w:p w14:paraId="05744A66" w14:textId="77777777" w:rsidR="005C79EC" w:rsidRPr="009F37AB" w:rsidRDefault="004F33FD"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P</w:t>
      </w:r>
      <w:r w:rsidRPr="009F37AB">
        <w:rPr>
          <w:rFonts w:ascii="Times New Roman" w:hAnsi="Times New Roman"/>
          <w:bCs/>
          <w:sz w:val="24"/>
          <w:szCs w:val="24"/>
        </w:rPr>
        <w:t>rzywrócenie do stanu pierwotnego terenu wszystkich nieruchomości, na których będą</w:t>
      </w:r>
      <w:r w:rsidRPr="009F37AB">
        <w:rPr>
          <w:rFonts w:ascii="Times New Roman" w:hAnsi="Times New Roman"/>
          <w:bCs/>
          <w:sz w:val="24"/>
          <w:szCs w:val="24"/>
        </w:rPr>
        <w:br/>
        <w:t>prowadzone roboty budowlane związane z przedmiotowym zadaniem wraz z przedstawieniem Zamawiającemu potwierdzających powyższe oświadczeń właścicieli nieruchomości.</w:t>
      </w:r>
    </w:p>
    <w:p w14:paraId="5956E3B3" w14:textId="77777777"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bCs/>
          <w:sz w:val="24"/>
          <w:szCs w:val="24"/>
        </w:rPr>
        <w:t>Naprawa ogrodzeń oraz usuwanie innych uszkodzeń istniejących obiektów i elementów zagospodarowania terenu, spowodowanych prowadzo</w:t>
      </w:r>
      <w:r w:rsidR="002A4ECC" w:rsidRPr="009F37AB">
        <w:rPr>
          <w:rFonts w:ascii="Times New Roman" w:hAnsi="Times New Roman"/>
          <w:bCs/>
          <w:sz w:val="24"/>
          <w:szCs w:val="24"/>
        </w:rPr>
        <w:t xml:space="preserve">nymi robotami budowlanymi wraz </w:t>
      </w:r>
      <w:r w:rsidRPr="009F37AB">
        <w:rPr>
          <w:rFonts w:ascii="Times New Roman" w:hAnsi="Times New Roman"/>
          <w:bCs/>
          <w:sz w:val="24"/>
          <w:szCs w:val="24"/>
        </w:rPr>
        <w:t>z przedstawieniem Zamawiającemu oświadczeń właścicieli nieruchomości potwierdzającymi naprawę wyrządzonych szkód.</w:t>
      </w:r>
    </w:p>
    <w:p w14:paraId="756A3027" w14:textId="77777777"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Uporządkowanie terenu budowy po zakończeniu robót.</w:t>
      </w:r>
    </w:p>
    <w:p w14:paraId="05C6381D" w14:textId="77777777"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 xml:space="preserve">W przypadku braku możliwości naprawienia powstałych szkód lub </w:t>
      </w:r>
      <w:r w:rsidR="0018096A" w:rsidRPr="009F37AB">
        <w:rPr>
          <w:rFonts w:ascii="Times New Roman" w:hAnsi="Times New Roman"/>
          <w:sz w:val="24"/>
          <w:szCs w:val="24"/>
        </w:rPr>
        <w:t>zniszczeń</w:t>
      </w:r>
      <w:r w:rsidRPr="009F37AB">
        <w:rPr>
          <w:rFonts w:ascii="Times New Roman" w:hAnsi="Times New Roman"/>
          <w:sz w:val="24"/>
          <w:szCs w:val="24"/>
        </w:rPr>
        <w:t xml:space="preserve"> należy przewidzieć wypłatę odszkodowań.</w:t>
      </w:r>
    </w:p>
    <w:p w14:paraId="20637266" w14:textId="15E9736C"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bCs/>
          <w:sz w:val="24"/>
          <w:szCs w:val="24"/>
        </w:rPr>
        <w:t>Wykonanie pełnej</w:t>
      </w:r>
      <w:r w:rsidR="009F37AB">
        <w:rPr>
          <w:rFonts w:ascii="Times New Roman" w:hAnsi="Times New Roman"/>
          <w:bCs/>
          <w:sz w:val="24"/>
          <w:szCs w:val="24"/>
        </w:rPr>
        <w:t xml:space="preserve"> </w:t>
      </w:r>
      <w:r w:rsidRPr="009F37AB">
        <w:rPr>
          <w:rFonts w:ascii="Times New Roman" w:hAnsi="Times New Roman"/>
          <w:bCs/>
          <w:sz w:val="24"/>
          <w:szCs w:val="24"/>
        </w:rPr>
        <w:t>obsługi geodezyjnej</w:t>
      </w:r>
      <w:r w:rsidR="001C59F5" w:rsidRPr="009F37AB">
        <w:rPr>
          <w:rFonts w:ascii="Times New Roman" w:hAnsi="Times New Roman"/>
          <w:bCs/>
          <w:sz w:val="24"/>
          <w:szCs w:val="24"/>
        </w:rPr>
        <w:t xml:space="preserve"> na każdym etapie realizacji </w:t>
      </w:r>
      <w:r w:rsidRPr="009F37AB">
        <w:rPr>
          <w:rFonts w:ascii="Times New Roman" w:hAnsi="Times New Roman"/>
          <w:bCs/>
          <w:sz w:val="24"/>
          <w:szCs w:val="24"/>
        </w:rPr>
        <w:t>wraz z inwentaryzacją powykonawczą p</w:t>
      </w:r>
      <w:r w:rsidR="002A4ECC" w:rsidRPr="009F37AB">
        <w:rPr>
          <w:rFonts w:ascii="Times New Roman" w:hAnsi="Times New Roman"/>
          <w:bCs/>
          <w:sz w:val="24"/>
          <w:szCs w:val="24"/>
        </w:rPr>
        <w:t xml:space="preserve">rzedmiotu </w:t>
      </w:r>
      <w:r w:rsidRPr="009F37AB">
        <w:rPr>
          <w:rFonts w:ascii="Times New Roman" w:hAnsi="Times New Roman"/>
          <w:bCs/>
          <w:sz w:val="24"/>
          <w:szCs w:val="24"/>
        </w:rPr>
        <w:t>zamówienia</w:t>
      </w:r>
      <w:r w:rsidR="001C59F5" w:rsidRPr="009F37AB">
        <w:rPr>
          <w:rFonts w:ascii="Times New Roman" w:hAnsi="Times New Roman"/>
          <w:bCs/>
          <w:sz w:val="24"/>
          <w:szCs w:val="24"/>
        </w:rPr>
        <w:t xml:space="preserve">, opracowanie </w:t>
      </w:r>
      <w:r w:rsidR="00C6026C" w:rsidRPr="009F37AB">
        <w:rPr>
          <w:rFonts w:ascii="Times New Roman" w:hAnsi="Times New Roman"/>
          <w:bCs/>
          <w:sz w:val="24"/>
          <w:szCs w:val="24"/>
        </w:rPr>
        <w:t>m</w:t>
      </w:r>
      <w:r w:rsidR="001C59F5" w:rsidRPr="009F37AB">
        <w:rPr>
          <w:rFonts w:ascii="Times New Roman" w:hAnsi="Times New Roman"/>
          <w:bCs/>
          <w:sz w:val="24"/>
          <w:szCs w:val="24"/>
        </w:rPr>
        <w:t xml:space="preserve">ap </w:t>
      </w:r>
      <w:r w:rsidR="00C6026C" w:rsidRPr="009F37AB">
        <w:rPr>
          <w:rFonts w:ascii="Times New Roman" w:hAnsi="Times New Roman"/>
          <w:bCs/>
          <w:sz w:val="24"/>
          <w:szCs w:val="24"/>
        </w:rPr>
        <w:t>d</w:t>
      </w:r>
      <w:r w:rsidR="001C59F5" w:rsidRPr="009F37AB">
        <w:rPr>
          <w:rFonts w:ascii="Times New Roman" w:hAnsi="Times New Roman"/>
          <w:bCs/>
          <w:sz w:val="24"/>
          <w:szCs w:val="24"/>
        </w:rPr>
        <w:t xml:space="preserve">o </w:t>
      </w:r>
      <w:r w:rsidR="00C6026C" w:rsidRPr="009F37AB">
        <w:rPr>
          <w:rFonts w:ascii="Times New Roman" w:hAnsi="Times New Roman"/>
          <w:bCs/>
          <w:sz w:val="24"/>
          <w:szCs w:val="24"/>
        </w:rPr>
        <w:t>c</w:t>
      </w:r>
      <w:r w:rsidR="001C59F5" w:rsidRPr="009F37AB">
        <w:rPr>
          <w:rFonts w:ascii="Times New Roman" w:hAnsi="Times New Roman"/>
          <w:bCs/>
          <w:sz w:val="24"/>
          <w:szCs w:val="24"/>
        </w:rPr>
        <w:t xml:space="preserve">elów </w:t>
      </w:r>
      <w:r w:rsidR="00C6026C" w:rsidRPr="009F37AB">
        <w:rPr>
          <w:rFonts w:ascii="Times New Roman" w:hAnsi="Times New Roman"/>
          <w:bCs/>
          <w:sz w:val="24"/>
          <w:szCs w:val="24"/>
        </w:rPr>
        <w:t>p</w:t>
      </w:r>
      <w:r w:rsidR="001C59F5" w:rsidRPr="009F37AB">
        <w:rPr>
          <w:rFonts w:ascii="Times New Roman" w:hAnsi="Times New Roman"/>
          <w:bCs/>
          <w:sz w:val="24"/>
          <w:szCs w:val="24"/>
        </w:rPr>
        <w:t>rojektowych</w:t>
      </w:r>
      <w:r w:rsidRPr="009F37AB">
        <w:rPr>
          <w:rFonts w:ascii="Times New Roman" w:hAnsi="Times New Roman"/>
          <w:bCs/>
          <w:sz w:val="24"/>
          <w:szCs w:val="24"/>
        </w:rPr>
        <w:t xml:space="preserve">; Inwentaryzacje należy przedłożyć w trzech egzemplarzach w wersji papierowej oraz w wersji elektronicznej zapisanej w  formie  </w:t>
      </w:r>
      <w:proofErr w:type="spellStart"/>
      <w:r w:rsidRPr="009F37AB">
        <w:rPr>
          <w:rFonts w:ascii="Times New Roman" w:hAnsi="Times New Roman"/>
          <w:bCs/>
          <w:sz w:val="24"/>
          <w:szCs w:val="24"/>
        </w:rPr>
        <w:t>edytowalnej</w:t>
      </w:r>
      <w:r w:rsidR="00FD2A2D" w:rsidRPr="009F37AB">
        <w:rPr>
          <w:rFonts w:ascii="Times New Roman" w:hAnsi="Times New Roman"/>
          <w:bCs/>
          <w:sz w:val="24"/>
          <w:szCs w:val="24"/>
        </w:rPr>
        <w:t>i</w:t>
      </w:r>
      <w:proofErr w:type="spellEnd"/>
      <w:r w:rsidR="00FD2A2D" w:rsidRPr="009F37AB">
        <w:rPr>
          <w:rFonts w:ascii="Times New Roman" w:hAnsi="Times New Roman"/>
          <w:bCs/>
          <w:sz w:val="24"/>
          <w:szCs w:val="24"/>
        </w:rPr>
        <w:t xml:space="preserve"> </w:t>
      </w:r>
      <w:proofErr w:type="spellStart"/>
      <w:r w:rsidR="00FD2A2D" w:rsidRPr="009F37AB">
        <w:rPr>
          <w:rFonts w:ascii="Times New Roman" w:hAnsi="Times New Roman"/>
          <w:bCs/>
          <w:sz w:val="24"/>
          <w:szCs w:val="24"/>
        </w:rPr>
        <w:t>pdf</w:t>
      </w:r>
      <w:r w:rsidRPr="009F37AB">
        <w:rPr>
          <w:rFonts w:ascii="Times New Roman" w:hAnsi="Times New Roman"/>
          <w:bCs/>
          <w:sz w:val="24"/>
          <w:szCs w:val="24"/>
        </w:rPr>
        <w:t>.</w:t>
      </w:r>
      <w:r w:rsidR="00FD2A2D" w:rsidRPr="009F37AB">
        <w:rPr>
          <w:rFonts w:ascii="Times New Roman" w:hAnsi="Times New Roman"/>
          <w:bCs/>
          <w:sz w:val="24"/>
          <w:szCs w:val="24"/>
        </w:rPr>
        <w:t>Nie</w:t>
      </w:r>
      <w:proofErr w:type="spellEnd"/>
      <w:r w:rsidR="00FD2A2D" w:rsidRPr="009F37AB">
        <w:rPr>
          <w:rFonts w:ascii="Times New Roman" w:hAnsi="Times New Roman"/>
          <w:bCs/>
          <w:sz w:val="24"/>
          <w:szCs w:val="24"/>
        </w:rPr>
        <w:t xml:space="preserve"> później niż w dniu</w:t>
      </w:r>
      <w:r w:rsidR="009D7D2E" w:rsidRPr="009F37AB">
        <w:rPr>
          <w:rFonts w:ascii="Times New Roman" w:hAnsi="Times New Roman"/>
          <w:bCs/>
          <w:sz w:val="24"/>
          <w:szCs w:val="24"/>
        </w:rPr>
        <w:t xml:space="preserve"> odbioru Wykonawca składa oświadczenie od geodety, że pomiary zostały wykonane w terenie oraz potwierdzenie, że dokumentacja geodezyjna została złożona w Starostwie Powiatowym w Lublinie. Wykonawca zobowiązany jest do dokonania wszelkich poprawek i uzupełnień w/w inwentaryzacji.</w:t>
      </w:r>
    </w:p>
    <w:p w14:paraId="22287FEF" w14:textId="77777777"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bookmarkStart w:id="1" w:name="_Hlk182391791"/>
      <w:r w:rsidRPr="009F37AB">
        <w:rPr>
          <w:rFonts w:ascii="Times New Roman" w:hAnsi="Times New Roman"/>
          <w:sz w:val="24"/>
          <w:szCs w:val="24"/>
        </w:rPr>
        <w:t>Opracowanie i przekazanie Zamawiającemu kompletnej dokumentacji powykonawczej</w:t>
      </w:r>
      <w:r w:rsidR="00FD2A2D" w:rsidRPr="009F37AB">
        <w:rPr>
          <w:rFonts w:ascii="Times New Roman" w:hAnsi="Times New Roman"/>
          <w:sz w:val="24"/>
          <w:szCs w:val="24"/>
        </w:rPr>
        <w:t>: protokoły odbioru robót zanikowych, protokoły badań, sprawdzeń oraz atesty i certyfikaty do. użytych materiałów</w:t>
      </w:r>
      <w:r w:rsidR="00B607D3" w:rsidRPr="009F37AB">
        <w:rPr>
          <w:rFonts w:ascii="Times New Roman" w:hAnsi="Times New Roman"/>
          <w:sz w:val="24"/>
          <w:szCs w:val="24"/>
        </w:rPr>
        <w:t xml:space="preserve"> w niezbędnym zakresie. </w:t>
      </w:r>
    </w:p>
    <w:bookmarkEnd w:id="1"/>
    <w:p w14:paraId="06C0B53E" w14:textId="77777777"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bCs/>
          <w:sz w:val="24"/>
          <w:szCs w:val="24"/>
        </w:rPr>
        <w:t>Ponoszenie wszelkich kosztów związanych z wypełnieniem przez Wykonawcę obowiązków wynikających z niniejszej umowy.</w:t>
      </w:r>
    </w:p>
    <w:p w14:paraId="29F5AE97" w14:textId="77777777" w:rsidR="00652DBC" w:rsidRPr="009F37AB" w:rsidRDefault="00940075"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Jeśli zajdzie taka konieczność, u</w:t>
      </w:r>
      <w:r w:rsidR="00652DBC" w:rsidRPr="009F37AB">
        <w:rPr>
          <w:rFonts w:ascii="Times New Roman" w:hAnsi="Times New Roman"/>
          <w:sz w:val="24"/>
          <w:szCs w:val="24"/>
        </w:rPr>
        <w:t>dział w czynnościach kontrolnych i wyjaśniających właściwych służb (</w:t>
      </w:r>
      <w:r w:rsidR="002A4ECC" w:rsidRPr="009F37AB">
        <w:rPr>
          <w:rFonts w:ascii="Times New Roman" w:hAnsi="Times New Roman"/>
          <w:sz w:val="24"/>
          <w:szCs w:val="24"/>
        </w:rPr>
        <w:t xml:space="preserve">np. </w:t>
      </w:r>
      <w:r w:rsidR="00652DBC" w:rsidRPr="009F37AB">
        <w:rPr>
          <w:rFonts w:ascii="Times New Roman" w:hAnsi="Times New Roman"/>
          <w:sz w:val="24"/>
          <w:szCs w:val="24"/>
        </w:rPr>
        <w:t>Straż pożarna, Sanepid, PINB) na etapie uzyskania pozwolenia na użytkowanie.</w:t>
      </w:r>
    </w:p>
    <w:p w14:paraId="5137B0FE" w14:textId="77777777"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Wykonawca jest zobowiązany powiadomić Inspektora nadzor</w:t>
      </w:r>
      <w:r w:rsidR="002A4ECC" w:rsidRPr="009F37AB">
        <w:rPr>
          <w:rFonts w:ascii="Times New Roman" w:hAnsi="Times New Roman"/>
          <w:sz w:val="24"/>
          <w:szCs w:val="24"/>
        </w:rPr>
        <w:t xml:space="preserve">u inwestorskiego o gotowości do </w:t>
      </w:r>
      <w:r w:rsidRPr="009F37AB">
        <w:rPr>
          <w:rFonts w:ascii="Times New Roman" w:hAnsi="Times New Roman"/>
          <w:sz w:val="24"/>
          <w:szCs w:val="24"/>
        </w:rPr>
        <w:t xml:space="preserve">odbioru robót zanikających lub ulegających zakryciu w </w:t>
      </w:r>
      <w:r w:rsidR="002A4ECC" w:rsidRPr="009F37AB">
        <w:rPr>
          <w:rFonts w:ascii="Times New Roman" w:hAnsi="Times New Roman"/>
          <w:sz w:val="24"/>
          <w:szCs w:val="24"/>
        </w:rPr>
        <w:t xml:space="preserve">terminie 3 dni roboczych po ich </w:t>
      </w:r>
      <w:r w:rsidRPr="009F37AB">
        <w:rPr>
          <w:rFonts w:ascii="Times New Roman" w:hAnsi="Times New Roman"/>
          <w:sz w:val="24"/>
          <w:szCs w:val="24"/>
        </w:rPr>
        <w:t>zakończeniu oraz umożliwić Inspektorowi nadzoru inwestors</w:t>
      </w:r>
      <w:r w:rsidR="002A4ECC" w:rsidRPr="009F37AB">
        <w:rPr>
          <w:rFonts w:ascii="Times New Roman" w:hAnsi="Times New Roman"/>
          <w:sz w:val="24"/>
          <w:szCs w:val="24"/>
        </w:rPr>
        <w:t xml:space="preserve">kiego sprawdzenie każdej roboty </w:t>
      </w:r>
      <w:r w:rsidRPr="009F37AB">
        <w:rPr>
          <w:rFonts w:ascii="Times New Roman" w:hAnsi="Times New Roman"/>
          <w:sz w:val="24"/>
          <w:szCs w:val="24"/>
        </w:rPr>
        <w:t xml:space="preserve">zanikającej lub ulegającej zakryciu. Jeśli wykonawca nie poinformował o tym Zamawiającego/ Inspektora nadzoru, zobowiązany jest odkryć roboty lub wykonać </w:t>
      </w:r>
      <w:proofErr w:type="spellStart"/>
      <w:r w:rsidRPr="009F37AB">
        <w:rPr>
          <w:rFonts w:ascii="Times New Roman" w:hAnsi="Times New Roman"/>
          <w:sz w:val="24"/>
          <w:szCs w:val="24"/>
        </w:rPr>
        <w:t>niezbędne</w:t>
      </w:r>
      <w:r w:rsidR="002175F3" w:rsidRPr="009F37AB">
        <w:rPr>
          <w:rFonts w:ascii="Times New Roman" w:hAnsi="Times New Roman"/>
          <w:sz w:val="24"/>
          <w:szCs w:val="24"/>
        </w:rPr>
        <w:t>czynności</w:t>
      </w:r>
      <w:proofErr w:type="spellEnd"/>
      <w:r w:rsidRPr="009F37AB">
        <w:rPr>
          <w:rFonts w:ascii="Times New Roman" w:hAnsi="Times New Roman"/>
          <w:sz w:val="24"/>
          <w:szCs w:val="24"/>
        </w:rPr>
        <w:t xml:space="preserve"> do zbadania </w:t>
      </w:r>
      <w:r w:rsidR="004C62C8" w:rsidRPr="009F37AB">
        <w:rPr>
          <w:rFonts w:ascii="Times New Roman" w:hAnsi="Times New Roman"/>
          <w:sz w:val="24"/>
          <w:szCs w:val="24"/>
        </w:rPr>
        <w:t xml:space="preserve">prawidłowego wykonania </w:t>
      </w:r>
      <w:r w:rsidRPr="009F37AB">
        <w:rPr>
          <w:rFonts w:ascii="Times New Roman" w:hAnsi="Times New Roman"/>
          <w:sz w:val="24"/>
          <w:szCs w:val="24"/>
        </w:rPr>
        <w:t xml:space="preserve">robót, a następnie przywrócić roboty do stanu poprzedniego. </w:t>
      </w:r>
    </w:p>
    <w:p w14:paraId="608DEDD1" w14:textId="77777777"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W przypadku powierzenia wykonania części zamówienia Podwykonawcom, Wykonawca będzie pełnił funkcję koordynatora Podwykonawców podczas wykonywania robót i usuwania  ewentualnych Wad. Wykonawca odpowiada za działania lub uchybienia Podwykonawców.</w:t>
      </w:r>
    </w:p>
    <w:p w14:paraId="3FE95A32" w14:textId="77777777" w:rsidR="005C79EC" w:rsidRPr="009F37AB" w:rsidRDefault="005C79EC" w:rsidP="005C79EC">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 xml:space="preserve">Od daty odbioru końcowego, Wykonawcę obciążają koszty usunięcia wad i naprawienia każdej szkody rzeczywistej powstałej w obiekcie, którego dotyczy przedmiot Umowy, i za którą ponosi odpowiedzialność </w:t>
      </w:r>
      <w:r w:rsidR="00A1697C" w:rsidRPr="009F37AB">
        <w:rPr>
          <w:rFonts w:ascii="Times New Roman" w:hAnsi="Times New Roman"/>
          <w:sz w:val="24"/>
          <w:szCs w:val="24"/>
        </w:rPr>
        <w:t>w ramach okresu gwarancji jakości i rękojmi za wady.</w:t>
      </w:r>
    </w:p>
    <w:p w14:paraId="7635FFE3" w14:textId="77777777" w:rsidR="00055F83" w:rsidRPr="009F37AB" w:rsidRDefault="00055F83" w:rsidP="00055F83">
      <w:pPr>
        <w:pStyle w:val="Bezodstpw"/>
        <w:numPr>
          <w:ilvl w:val="0"/>
          <w:numId w:val="4"/>
        </w:numPr>
        <w:ind w:left="567" w:hanging="425"/>
        <w:jc w:val="both"/>
        <w:rPr>
          <w:rFonts w:ascii="Times New Roman" w:hAnsi="Times New Roman"/>
          <w:sz w:val="24"/>
          <w:szCs w:val="24"/>
        </w:rPr>
      </w:pPr>
      <w:r w:rsidRPr="009F37AB">
        <w:rPr>
          <w:rFonts w:ascii="Times New Roman" w:hAnsi="Times New Roman"/>
          <w:sz w:val="24"/>
          <w:szCs w:val="24"/>
        </w:rPr>
        <w:t>Jako wytwarzający odpady – do przestrzegania przepisów prawnych wynikających w szczególności z następujących ustaw: Ustawy z dnia 27 kwietnia 2001 r. – Prawo ochrony środo</w:t>
      </w:r>
      <w:r w:rsidR="002A4ECC" w:rsidRPr="009F37AB">
        <w:rPr>
          <w:rFonts w:ascii="Times New Roman" w:hAnsi="Times New Roman"/>
          <w:sz w:val="24"/>
          <w:szCs w:val="24"/>
        </w:rPr>
        <w:t>wiska (Dz. U. z 2021 r. poz. 1973</w:t>
      </w:r>
      <w:r w:rsidRPr="009F37AB">
        <w:rPr>
          <w:rFonts w:ascii="Times New Roman" w:hAnsi="Times New Roman"/>
          <w:sz w:val="24"/>
          <w:szCs w:val="24"/>
        </w:rPr>
        <w:t xml:space="preserve"> ze zm.), Ustawy z dnia 14 grudnia 2012 r. o odp</w:t>
      </w:r>
      <w:r w:rsidR="00F2769D" w:rsidRPr="009F37AB">
        <w:rPr>
          <w:rFonts w:ascii="Times New Roman" w:hAnsi="Times New Roman"/>
          <w:sz w:val="24"/>
          <w:szCs w:val="24"/>
        </w:rPr>
        <w:t>a</w:t>
      </w:r>
      <w:r w:rsidR="002A4ECC" w:rsidRPr="009F37AB">
        <w:rPr>
          <w:rFonts w:ascii="Times New Roman" w:hAnsi="Times New Roman"/>
          <w:sz w:val="24"/>
          <w:szCs w:val="24"/>
        </w:rPr>
        <w:t>dach (Dz. U. z 2021 r., poz. 779</w:t>
      </w:r>
      <w:r w:rsidRPr="009F37AB">
        <w:rPr>
          <w:rFonts w:ascii="Times New Roman" w:hAnsi="Times New Roman"/>
          <w:sz w:val="24"/>
          <w:szCs w:val="24"/>
        </w:rPr>
        <w:t xml:space="preserve"> ze zm.);</w:t>
      </w:r>
    </w:p>
    <w:p w14:paraId="10A68B7F" w14:textId="77777777" w:rsidR="004A3162" w:rsidRPr="009F37AB" w:rsidRDefault="00055F83" w:rsidP="00F0030E">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Ponoszenie pełnej odpowiedzialności za stan i przestrzeganie przepisów bhp, ochronę p.poż. i dozór mienia na terenie robót.</w:t>
      </w:r>
    </w:p>
    <w:p w14:paraId="60424D7E" w14:textId="77777777" w:rsidR="00365D63" w:rsidRPr="009F37AB" w:rsidRDefault="00957143" w:rsidP="00F0030E">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Wykonie</w:t>
      </w:r>
      <w:r w:rsidR="00731FB7" w:rsidRPr="009F37AB">
        <w:rPr>
          <w:rFonts w:ascii="Times New Roman" w:hAnsi="Times New Roman"/>
          <w:sz w:val="24"/>
          <w:szCs w:val="24"/>
        </w:rPr>
        <w:t xml:space="preserve"> wszelkich niezbędnych opracowań</w:t>
      </w:r>
      <w:r w:rsidR="00365D63" w:rsidRPr="009F37AB">
        <w:rPr>
          <w:rFonts w:ascii="Times New Roman" w:hAnsi="Times New Roman"/>
          <w:sz w:val="24"/>
          <w:szCs w:val="24"/>
        </w:rPr>
        <w:t>, wystąpień</w:t>
      </w:r>
      <w:r w:rsidR="00077D9D" w:rsidRPr="009F37AB">
        <w:rPr>
          <w:rFonts w:ascii="Times New Roman" w:hAnsi="Times New Roman"/>
          <w:sz w:val="24"/>
          <w:szCs w:val="24"/>
        </w:rPr>
        <w:t xml:space="preserve"> i projektów budowlanych wraz </w:t>
      </w:r>
      <w:r w:rsidR="00731FB7" w:rsidRPr="009F37AB">
        <w:rPr>
          <w:rFonts w:ascii="Times New Roman" w:hAnsi="Times New Roman"/>
          <w:sz w:val="24"/>
          <w:szCs w:val="24"/>
        </w:rPr>
        <w:t>z przedmiarem robót i kosztorysami</w:t>
      </w:r>
      <w:r w:rsidR="00365D63" w:rsidRPr="009F37AB">
        <w:rPr>
          <w:rFonts w:ascii="Times New Roman" w:hAnsi="Times New Roman"/>
          <w:sz w:val="24"/>
          <w:szCs w:val="24"/>
        </w:rPr>
        <w:t>, K</w:t>
      </w:r>
      <w:r w:rsidR="002175F3" w:rsidRPr="009F37AB">
        <w:rPr>
          <w:rFonts w:ascii="Times New Roman" w:hAnsi="Times New Roman"/>
          <w:sz w:val="24"/>
          <w:szCs w:val="24"/>
        </w:rPr>
        <w:t>arta Informacyjna Przedsięwzięcia</w:t>
      </w:r>
      <w:r w:rsidR="00AD1DFD" w:rsidRPr="009F37AB">
        <w:rPr>
          <w:rFonts w:ascii="Times New Roman" w:hAnsi="Times New Roman"/>
          <w:sz w:val="24"/>
          <w:szCs w:val="24"/>
        </w:rPr>
        <w:t xml:space="preserve">, przeprowadzeniu </w:t>
      </w:r>
      <w:r w:rsidR="00365D63" w:rsidRPr="009F37AB">
        <w:rPr>
          <w:rFonts w:ascii="Times New Roman" w:hAnsi="Times New Roman"/>
          <w:sz w:val="24"/>
          <w:szCs w:val="24"/>
        </w:rPr>
        <w:t>procedury środowiskowej,</w:t>
      </w:r>
      <w:r w:rsidR="00AD1DFD" w:rsidRPr="009F37AB">
        <w:rPr>
          <w:rFonts w:ascii="Times New Roman" w:hAnsi="Times New Roman"/>
          <w:sz w:val="24"/>
          <w:szCs w:val="24"/>
        </w:rPr>
        <w:t xml:space="preserve"> oraz</w:t>
      </w:r>
      <w:r w:rsidR="00940075" w:rsidRPr="009F37AB">
        <w:rPr>
          <w:rFonts w:ascii="Times New Roman" w:hAnsi="Times New Roman"/>
          <w:sz w:val="24"/>
          <w:szCs w:val="24"/>
        </w:rPr>
        <w:t xml:space="preserve"> jeśli jest wymagane wykonanie</w:t>
      </w:r>
      <w:r w:rsidR="002175F3" w:rsidRPr="009F37AB">
        <w:rPr>
          <w:rFonts w:ascii="Times New Roman" w:hAnsi="Times New Roman"/>
          <w:sz w:val="24"/>
          <w:szCs w:val="24"/>
        </w:rPr>
        <w:t xml:space="preserve"> operatu </w:t>
      </w:r>
      <w:proofErr w:type="spellStart"/>
      <w:r w:rsidR="002175F3" w:rsidRPr="009F37AB">
        <w:rPr>
          <w:rFonts w:ascii="Times New Roman" w:hAnsi="Times New Roman"/>
          <w:sz w:val="24"/>
          <w:szCs w:val="24"/>
        </w:rPr>
        <w:t>i</w:t>
      </w:r>
      <w:r w:rsidR="00940075" w:rsidRPr="009F37AB">
        <w:rPr>
          <w:rFonts w:ascii="Times New Roman" w:hAnsi="Times New Roman"/>
          <w:sz w:val="24"/>
          <w:szCs w:val="24"/>
        </w:rPr>
        <w:t>pozyskanie</w:t>
      </w:r>
      <w:r w:rsidR="00AD1DFD" w:rsidRPr="009F37AB">
        <w:rPr>
          <w:rFonts w:ascii="Times New Roman" w:hAnsi="Times New Roman"/>
          <w:sz w:val="24"/>
          <w:szCs w:val="24"/>
        </w:rPr>
        <w:t>pozwolenia</w:t>
      </w:r>
      <w:proofErr w:type="spellEnd"/>
      <w:r w:rsidR="00AD1DFD" w:rsidRPr="009F37AB">
        <w:rPr>
          <w:rFonts w:ascii="Times New Roman" w:hAnsi="Times New Roman"/>
          <w:sz w:val="24"/>
          <w:szCs w:val="24"/>
        </w:rPr>
        <w:t xml:space="preserve"> wodnoprawnego,</w:t>
      </w:r>
    </w:p>
    <w:p w14:paraId="6AA3CA1D" w14:textId="77777777" w:rsidR="00731FB7" w:rsidRPr="009F37AB" w:rsidRDefault="00365D63" w:rsidP="00F0030E">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Wykonawca będzie ponosił wszelkie koszty związane z opracowaniem i pozyskaniem niezbędnych uzgodnień, decyzji i pozwoleń</w:t>
      </w:r>
      <w:r w:rsidR="00F17B61" w:rsidRPr="009F37AB">
        <w:rPr>
          <w:rFonts w:ascii="Times New Roman" w:hAnsi="Times New Roman"/>
          <w:sz w:val="24"/>
          <w:szCs w:val="24"/>
        </w:rPr>
        <w:t>, opracowań dokumentacji, hydrogeologicznej, projektów budowalnych, dokumentacji powykonawczej w tym opłat za nadzór autorski</w:t>
      </w:r>
      <w:r w:rsidR="000560C7" w:rsidRPr="009F37AB">
        <w:rPr>
          <w:rFonts w:ascii="Times New Roman" w:hAnsi="Times New Roman"/>
          <w:sz w:val="24"/>
          <w:szCs w:val="24"/>
        </w:rPr>
        <w:t xml:space="preserve"> osób,</w:t>
      </w:r>
      <w:r w:rsidR="00F17B61" w:rsidRPr="009F37AB">
        <w:rPr>
          <w:rFonts w:ascii="Times New Roman" w:hAnsi="Times New Roman"/>
          <w:sz w:val="24"/>
          <w:szCs w:val="24"/>
        </w:rPr>
        <w:t xml:space="preserve"> opracowujących powyższe </w:t>
      </w:r>
      <w:r w:rsidR="00F76419" w:rsidRPr="009F37AB">
        <w:rPr>
          <w:rFonts w:ascii="Times New Roman" w:hAnsi="Times New Roman"/>
          <w:sz w:val="24"/>
          <w:szCs w:val="24"/>
        </w:rPr>
        <w:t>dokumenty</w:t>
      </w:r>
      <w:r w:rsidR="000560C7" w:rsidRPr="009F37AB">
        <w:rPr>
          <w:rFonts w:ascii="Times New Roman" w:hAnsi="Times New Roman"/>
          <w:sz w:val="24"/>
          <w:szCs w:val="24"/>
        </w:rPr>
        <w:t>.</w:t>
      </w:r>
    </w:p>
    <w:p w14:paraId="288DB798" w14:textId="77777777" w:rsidR="0099630A" w:rsidRPr="009F37AB" w:rsidRDefault="00E1175B" w:rsidP="000B17FF">
      <w:pPr>
        <w:pStyle w:val="Bezodstpw"/>
        <w:numPr>
          <w:ilvl w:val="0"/>
          <w:numId w:val="4"/>
        </w:numPr>
        <w:spacing w:line="276" w:lineRule="auto"/>
        <w:ind w:left="567" w:hanging="425"/>
        <w:jc w:val="both"/>
        <w:rPr>
          <w:rFonts w:ascii="Times New Roman" w:hAnsi="Times New Roman"/>
          <w:sz w:val="24"/>
          <w:szCs w:val="24"/>
        </w:rPr>
      </w:pPr>
      <w:r w:rsidRPr="009F37AB">
        <w:rPr>
          <w:rFonts w:ascii="Times New Roman" w:hAnsi="Times New Roman"/>
          <w:sz w:val="24"/>
          <w:szCs w:val="24"/>
        </w:rPr>
        <w:t xml:space="preserve">Dokumentacja powykonawcza powinna być opracowana przez Wykonawcę i przekazana Zamawiającemu w formie papierowej (dokument oprawiony w okładkę formatu A-4, w sposób uniemożliwiający zdekompletowanie </w:t>
      </w:r>
      <w:r w:rsidRPr="009F37AB">
        <w:rPr>
          <w:rFonts w:ascii="Times New Roman" w:hAnsi="Times New Roman"/>
          <w:sz w:val="24"/>
          <w:szCs w:val="24"/>
        </w:rPr>
        <w:sym w:font="Symbol" w:char="F02D"/>
      </w:r>
      <w:r w:rsidRPr="009F37AB">
        <w:rPr>
          <w:rFonts w:ascii="Times New Roman" w:hAnsi="Times New Roman"/>
          <w:sz w:val="24"/>
          <w:szCs w:val="24"/>
        </w:rPr>
        <w:t xml:space="preserve"> ilość egzemplarzy: 3) oraz w formacie cyfrowym (pliki rysunkowe powinny zostać zapisane w formacie pdf oraz </w:t>
      </w:r>
      <w:proofErr w:type="spellStart"/>
      <w:r w:rsidRPr="009F37AB">
        <w:rPr>
          <w:rFonts w:ascii="Times New Roman" w:hAnsi="Times New Roman"/>
          <w:sz w:val="24"/>
          <w:szCs w:val="24"/>
        </w:rPr>
        <w:t>dwg</w:t>
      </w:r>
      <w:proofErr w:type="spellEnd"/>
      <w:r w:rsidRPr="009F37AB">
        <w:rPr>
          <w:rFonts w:ascii="Times New Roman" w:hAnsi="Times New Roman"/>
          <w:sz w:val="24"/>
          <w:szCs w:val="24"/>
        </w:rPr>
        <w:t>).</w:t>
      </w:r>
    </w:p>
    <w:p w14:paraId="5FC8FBC3" w14:textId="77777777" w:rsidR="004A3162" w:rsidRPr="009F37AB" w:rsidRDefault="004A3162" w:rsidP="004A3162">
      <w:pPr>
        <w:pStyle w:val="Nagwek1"/>
        <w:jc w:val="center"/>
        <w:rPr>
          <w:rFonts w:ascii="Times New Roman" w:hAnsi="Times New Roman"/>
          <w:sz w:val="24"/>
          <w:szCs w:val="24"/>
        </w:rPr>
      </w:pPr>
      <w:bookmarkStart w:id="2" w:name="_Toc44408886"/>
      <w:r w:rsidRPr="009F37AB">
        <w:rPr>
          <w:rFonts w:ascii="Times New Roman" w:hAnsi="Times New Roman"/>
          <w:sz w:val="24"/>
          <w:szCs w:val="24"/>
        </w:rPr>
        <w:t>§</w:t>
      </w:r>
      <w:r w:rsidR="00F0030E" w:rsidRPr="009F37AB">
        <w:rPr>
          <w:rFonts w:ascii="Times New Roman" w:hAnsi="Times New Roman"/>
          <w:sz w:val="24"/>
          <w:szCs w:val="24"/>
        </w:rPr>
        <w:t xml:space="preserve"> 4</w:t>
      </w:r>
    </w:p>
    <w:p w14:paraId="3C6F54DC" w14:textId="77777777" w:rsidR="004A3162" w:rsidRPr="009F37AB" w:rsidRDefault="004A3162" w:rsidP="004A3162">
      <w:pPr>
        <w:jc w:val="center"/>
        <w:rPr>
          <w:b/>
          <w:sz w:val="24"/>
          <w:szCs w:val="24"/>
        </w:rPr>
      </w:pPr>
      <w:r w:rsidRPr="009F37AB">
        <w:rPr>
          <w:b/>
          <w:sz w:val="24"/>
          <w:szCs w:val="24"/>
        </w:rPr>
        <w:t>Prace projektowe</w:t>
      </w:r>
    </w:p>
    <w:p w14:paraId="161760C7" w14:textId="77777777" w:rsidR="004A3162" w:rsidRPr="009F37AB" w:rsidRDefault="004A3162" w:rsidP="004A3162">
      <w:pPr>
        <w:jc w:val="center"/>
        <w:rPr>
          <w:b/>
          <w:sz w:val="24"/>
          <w:szCs w:val="24"/>
        </w:rPr>
      </w:pPr>
    </w:p>
    <w:bookmarkEnd w:id="2"/>
    <w:p w14:paraId="19E87881" w14:textId="77777777" w:rsidR="004A3162" w:rsidRPr="009F37AB" w:rsidRDefault="004A3162" w:rsidP="00642704">
      <w:pPr>
        <w:pStyle w:val="Tekstpodstawowy2"/>
        <w:numPr>
          <w:ilvl w:val="0"/>
          <w:numId w:val="36"/>
        </w:numPr>
        <w:spacing w:after="0" w:line="276" w:lineRule="auto"/>
        <w:ind w:left="426" w:hanging="426"/>
        <w:jc w:val="both"/>
        <w:rPr>
          <w:sz w:val="24"/>
          <w:szCs w:val="24"/>
        </w:rPr>
      </w:pPr>
      <w:r w:rsidRPr="009F37AB">
        <w:rPr>
          <w:sz w:val="24"/>
          <w:szCs w:val="24"/>
        </w:rPr>
        <w:t xml:space="preserve">Wykonawca zobowiązany jest do sporządzenia </w:t>
      </w:r>
      <w:r w:rsidR="008D0AAE" w:rsidRPr="009F37AB">
        <w:rPr>
          <w:sz w:val="24"/>
          <w:szCs w:val="24"/>
        </w:rPr>
        <w:t xml:space="preserve">kompletnej dokumentacji projektowej </w:t>
      </w:r>
      <w:r w:rsidRPr="009F37AB">
        <w:rPr>
          <w:sz w:val="24"/>
          <w:szCs w:val="24"/>
        </w:rPr>
        <w:t xml:space="preserve">, zgodnie z Umową, wymaganiami Zamawiającego i powszechnie obowiązującymi przepisami prawa, w zakresie wynikającym z </w:t>
      </w:r>
      <w:r w:rsidR="000C6925" w:rsidRPr="009F37AB">
        <w:rPr>
          <w:sz w:val="24"/>
          <w:szCs w:val="24"/>
        </w:rPr>
        <w:t>PFU</w:t>
      </w:r>
      <w:r w:rsidRPr="009F37AB">
        <w:rPr>
          <w:sz w:val="24"/>
          <w:szCs w:val="24"/>
        </w:rPr>
        <w:t>.</w:t>
      </w:r>
    </w:p>
    <w:p w14:paraId="0663A7E9" w14:textId="77777777" w:rsidR="004A3162" w:rsidRPr="009F37AB" w:rsidRDefault="004A3162" w:rsidP="00642704">
      <w:pPr>
        <w:pStyle w:val="Tekstpodstawowy2"/>
        <w:numPr>
          <w:ilvl w:val="0"/>
          <w:numId w:val="36"/>
        </w:numPr>
        <w:spacing w:after="0" w:line="276" w:lineRule="auto"/>
        <w:ind w:left="426" w:hanging="426"/>
        <w:jc w:val="both"/>
        <w:rPr>
          <w:sz w:val="24"/>
          <w:szCs w:val="24"/>
        </w:rPr>
      </w:pPr>
      <w:r w:rsidRPr="009F37AB">
        <w:rPr>
          <w:sz w:val="24"/>
          <w:szCs w:val="24"/>
        </w:rPr>
        <w:t xml:space="preserve">Wykonawca zobowiązany jest na własny koszt wykonać wszelkiego rodzaju pomiary, mapy, inwentaryzacje oraz inne czynności i dokumenty, a także uzyskać wszelkie dokumenty i decyzje, w tym decyzje administracyjne, opinie, uzgodnienia, zgody, ekspertyzy, badania, operaty, mapy, które zgodnie z powszechnie obowiązującymi przepisami prawa okażą się niezbędne do wykonania przez niego dokumentacji projektowej i uzyskania pozwolenia na budowę (jeżeli będzie wymaga zgodnie z obowiązującymi przepisami), </w:t>
      </w:r>
    </w:p>
    <w:p w14:paraId="382D4E37" w14:textId="77777777" w:rsidR="004A3162" w:rsidRPr="009F37AB" w:rsidRDefault="004A3162" w:rsidP="00642704">
      <w:pPr>
        <w:pStyle w:val="Tekstpodstawowy2"/>
        <w:numPr>
          <w:ilvl w:val="0"/>
          <w:numId w:val="36"/>
        </w:numPr>
        <w:spacing w:after="0" w:line="276" w:lineRule="auto"/>
        <w:ind w:left="426" w:hanging="426"/>
        <w:jc w:val="both"/>
        <w:rPr>
          <w:sz w:val="24"/>
          <w:szCs w:val="24"/>
        </w:rPr>
      </w:pPr>
      <w:r w:rsidRPr="009F37AB">
        <w:rPr>
          <w:sz w:val="24"/>
          <w:szCs w:val="24"/>
        </w:rPr>
        <w:t>Dokumentacja projektowa zostanie opracowana</w:t>
      </w:r>
      <w:r w:rsidR="00C84B5E" w:rsidRPr="009F37AB">
        <w:rPr>
          <w:sz w:val="24"/>
          <w:szCs w:val="24"/>
        </w:rPr>
        <w:t xml:space="preserve"> i sprawdzona</w:t>
      </w:r>
      <w:r w:rsidRPr="009F37AB">
        <w:rPr>
          <w:sz w:val="24"/>
          <w:szCs w:val="24"/>
        </w:rPr>
        <w:t xml:space="preserve"> przez osoby posiadające stosowne uprawnienia i zgodnie z </w:t>
      </w:r>
      <w:r w:rsidR="00FF01C8" w:rsidRPr="009F37AB">
        <w:rPr>
          <w:sz w:val="24"/>
          <w:szCs w:val="24"/>
        </w:rPr>
        <w:t>aktualną</w:t>
      </w:r>
      <w:r w:rsidRPr="009F37AB">
        <w:rPr>
          <w:sz w:val="24"/>
          <w:szCs w:val="24"/>
        </w:rPr>
        <w:t xml:space="preserve"> wiedzą techniczną.</w:t>
      </w:r>
    </w:p>
    <w:p w14:paraId="3D1E7324" w14:textId="77777777" w:rsidR="004A3162" w:rsidRPr="009F37AB" w:rsidRDefault="004A3162" w:rsidP="00642704">
      <w:pPr>
        <w:pStyle w:val="Tekstpodstawowy2"/>
        <w:numPr>
          <w:ilvl w:val="0"/>
          <w:numId w:val="36"/>
        </w:numPr>
        <w:spacing w:after="0" w:line="276" w:lineRule="auto"/>
        <w:ind w:left="426" w:hanging="426"/>
        <w:jc w:val="both"/>
        <w:rPr>
          <w:sz w:val="24"/>
          <w:szCs w:val="24"/>
        </w:rPr>
      </w:pPr>
      <w:r w:rsidRPr="009F37AB">
        <w:rPr>
          <w:sz w:val="24"/>
          <w:szCs w:val="24"/>
        </w:rPr>
        <w:t xml:space="preserve">Opracowania projektowe powinny w szczególności uwzględniać wymagania Zamawiającego odnośnie właściwości i parametrów funkcjonalno-użytkowych Inwestycji wskazanych w </w:t>
      </w:r>
      <w:r w:rsidR="00662BE6" w:rsidRPr="009F37AB">
        <w:rPr>
          <w:sz w:val="24"/>
          <w:szCs w:val="24"/>
        </w:rPr>
        <w:t>PFU</w:t>
      </w:r>
      <w:r w:rsidRPr="009F37AB">
        <w:rPr>
          <w:sz w:val="24"/>
          <w:szCs w:val="24"/>
        </w:rPr>
        <w:t>, przy jednoczesnym zapewnieniu jej kompletności, celowości i funkcjonalności dla Zamawiającego. Ponadto części opisowe wszystkich opracowań projektowych przekazywanych Zamawiającemu w formie elektronicznej, winny zostać zapisane w formacie kompatybilnym MS Word, a obliczenia ilości podstawowych robót w formacie kompatybilnym z MS Excel.</w:t>
      </w:r>
    </w:p>
    <w:p w14:paraId="5433F9C7" w14:textId="77777777" w:rsidR="004A3162" w:rsidRPr="009F37AB" w:rsidRDefault="004A3162" w:rsidP="00642704">
      <w:pPr>
        <w:pStyle w:val="Tekstpodstawowy2"/>
        <w:numPr>
          <w:ilvl w:val="0"/>
          <w:numId w:val="36"/>
        </w:numPr>
        <w:spacing w:after="0" w:line="276" w:lineRule="auto"/>
        <w:ind w:left="426" w:hanging="426"/>
        <w:jc w:val="both"/>
        <w:rPr>
          <w:sz w:val="24"/>
          <w:szCs w:val="24"/>
        </w:rPr>
      </w:pPr>
      <w:r w:rsidRPr="009F37AB">
        <w:rPr>
          <w:sz w:val="24"/>
          <w:szCs w:val="24"/>
        </w:rPr>
        <w:t>Opracowana przez Wykonawcę dokumentacja projektowa musi spełniać wymogi wynikające z przepisów ustawy Prawo zamówień publicz</w:t>
      </w:r>
      <w:r w:rsidR="0086776C" w:rsidRPr="009F37AB">
        <w:rPr>
          <w:sz w:val="24"/>
          <w:szCs w:val="24"/>
        </w:rPr>
        <w:t>nych</w:t>
      </w:r>
      <w:r w:rsidRPr="009F37AB">
        <w:rPr>
          <w:sz w:val="24"/>
          <w:szCs w:val="24"/>
        </w:rPr>
        <w:t>. 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 przypadku wskazania w dokumentacji projektowej znaków towarowych, patentów lub pochodzenia, należy dołączyć do dokumentacji projektowej Wykaz wskazanych znaków towarowych, patentów lub pochodzenia wraz z podaniem parametrów równoważności.</w:t>
      </w:r>
    </w:p>
    <w:p w14:paraId="56E32B08" w14:textId="0B71B17C" w:rsidR="004A3162" w:rsidRPr="009F37AB" w:rsidRDefault="004A3162" w:rsidP="00642704">
      <w:pPr>
        <w:pStyle w:val="Tekstpodstawowy2"/>
        <w:numPr>
          <w:ilvl w:val="0"/>
          <w:numId w:val="36"/>
        </w:numPr>
        <w:spacing w:after="0" w:line="276" w:lineRule="auto"/>
        <w:ind w:left="426" w:hanging="426"/>
        <w:jc w:val="both"/>
        <w:rPr>
          <w:sz w:val="24"/>
          <w:szCs w:val="24"/>
        </w:rPr>
      </w:pPr>
      <w:r w:rsidRPr="009F37AB">
        <w:rPr>
          <w:sz w:val="24"/>
          <w:szCs w:val="24"/>
        </w:rPr>
        <w:t>Okoliczność przekazania opracowania projektowego</w:t>
      </w:r>
      <w:r w:rsidR="00CA24B3" w:rsidRPr="009F37AB">
        <w:rPr>
          <w:sz w:val="24"/>
          <w:szCs w:val="24"/>
        </w:rPr>
        <w:t xml:space="preserve"> </w:t>
      </w:r>
      <w:r w:rsidRPr="009F37AB">
        <w:rPr>
          <w:sz w:val="24"/>
          <w:szCs w:val="24"/>
        </w:rPr>
        <w:t>, zostanie potwierdzona protokołem</w:t>
      </w:r>
      <w:r w:rsidR="00725BF5" w:rsidRPr="009F37AB">
        <w:rPr>
          <w:sz w:val="24"/>
          <w:szCs w:val="24"/>
        </w:rPr>
        <w:t xml:space="preserve"> zdawczo -odbiorczym</w:t>
      </w:r>
      <w:r w:rsidRPr="009F37AB">
        <w:rPr>
          <w:sz w:val="24"/>
          <w:szCs w:val="24"/>
        </w:rPr>
        <w:t xml:space="preserve"> przekazania dokumentacji podpisanym przez upoważnionych przedstawicieli Stron. Przy czynności przekazania Zamawiający nie jest obowiązany dokonywać sprawdzenia jakości merytorycznej przekazanej dokumentacji. Miejscem przekazania opracowań projektowych jest siedziba Zamawiającego.</w:t>
      </w:r>
    </w:p>
    <w:p w14:paraId="63F6AA2B" w14:textId="77777777" w:rsidR="004A3162" w:rsidRPr="009F37AB" w:rsidRDefault="004A3162" w:rsidP="00642704">
      <w:pPr>
        <w:pStyle w:val="Tekstpodstawowy2"/>
        <w:numPr>
          <w:ilvl w:val="0"/>
          <w:numId w:val="36"/>
        </w:numPr>
        <w:spacing w:after="0" w:line="276" w:lineRule="auto"/>
        <w:ind w:left="426" w:hanging="426"/>
        <w:jc w:val="both"/>
        <w:rPr>
          <w:sz w:val="24"/>
          <w:szCs w:val="24"/>
        </w:rPr>
      </w:pPr>
      <w:r w:rsidRPr="009F37AB">
        <w:rPr>
          <w:sz w:val="24"/>
          <w:szCs w:val="24"/>
        </w:rPr>
        <w:t xml:space="preserve">Zamawiający zajmie stanowisko co do treści każdego przedłożonego opracowania projektowego w terminie do </w:t>
      </w:r>
      <w:r w:rsidR="00A02550" w:rsidRPr="009F37AB">
        <w:rPr>
          <w:sz w:val="24"/>
          <w:szCs w:val="24"/>
        </w:rPr>
        <w:t>14</w:t>
      </w:r>
      <w:r w:rsidRPr="009F37AB">
        <w:rPr>
          <w:sz w:val="24"/>
          <w:szCs w:val="24"/>
        </w:rPr>
        <w:t xml:space="preserve"> dni od dnia jego przekazania przez Wykonawcę. W razie wniesienia przez Zamawiającego lub Inspektora nadzoru inwestorskiego uwag dotyczących treści danego opracowania projektowego, w szczególności polegających na niezgodności jego treści z wymaganiami Zamawiającego lub braku stosownych dokumentów, Wykonawca będzie zobowiązany do ponownego przedłożenia tego opracowania projektowego w zakreślonym przez Zamawiającego terminie </w:t>
      </w:r>
      <w:r w:rsidR="001F47CB" w:rsidRPr="009F37AB">
        <w:rPr>
          <w:sz w:val="24"/>
          <w:szCs w:val="24"/>
        </w:rPr>
        <w:t xml:space="preserve">nie </w:t>
      </w:r>
      <w:r w:rsidRPr="009F37AB">
        <w:rPr>
          <w:sz w:val="24"/>
          <w:szCs w:val="24"/>
        </w:rPr>
        <w:t xml:space="preserve">dłuższym niż </w:t>
      </w:r>
      <w:r w:rsidR="000C6925" w:rsidRPr="009F37AB">
        <w:rPr>
          <w:sz w:val="24"/>
          <w:szCs w:val="24"/>
        </w:rPr>
        <w:t>14dni</w:t>
      </w:r>
      <w:r w:rsidRPr="009F37AB">
        <w:rPr>
          <w:sz w:val="24"/>
          <w:szCs w:val="24"/>
        </w:rPr>
        <w:t xml:space="preserve"> od dnia przekazania Wykonawcy uwag Zamawiającego lub Inspektora nadzoru inwestorskiego.</w:t>
      </w:r>
    </w:p>
    <w:p w14:paraId="08EB32C7" w14:textId="77777777" w:rsidR="004A3162" w:rsidRPr="009F37AB" w:rsidRDefault="004A3162" w:rsidP="00642704">
      <w:pPr>
        <w:pStyle w:val="Tekstpodstawowy2"/>
        <w:numPr>
          <w:ilvl w:val="0"/>
          <w:numId w:val="36"/>
        </w:numPr>
        <w:spacing w:after="0" w:line="276" w:lineRule="auto"/>
        <w:ind w:left="426" w:hanging="426"/>
        <w:jc w:val="both"/>
        <w:rPr>
          <w:sz w:val="24"/>
          <w:szCs w:val="24"/>
        </w:rPr>
      </w:pPr>
      <w:r w:rsidRPr="009F37AB">
        <w:rPr>
          <w:sz w:val="24"/>
          <w:szCs w:val="24"/>
        </w:rPr>
        <w:t xml:space="preserve">Po </w:t>
      </w:r>
      <w:r w:rsidR="004F33FD" w:rsidRPr="009F37AB">
        <w:rPr>
          <w:sz w:val="24"/>
          <w:szCs w:val="24"/>
        </w:rPr>
        <w:t xml:space="preserve">uprawomocnieniu </w:t>
      </w:r>
      <w:r w:rsidR="006D7295" w:rsidRPr="009F37AB">
        <w:rPr>
          <w:sz w:val="24"/>
          <w:szCs w:val="24"/>
        </w:rPr>
        <w:t>się  pozwolenia na budowę lub braku wniesienia sprzeciwu do zgłoszenia budowy</w:t>
      </w:r>
      <w:r w:rsidRPr="009F37AB">
        <w:rPr>
          <w:sz w:val="24"/>
          <w:szCs w:val="24"/>
        </w:rPr>
        <w:t>, Wykonawca przekaże Zamawiającemu całość dokumentacji projektowej wskazanej w ust. 6, wraz uzyskaną ostateczną decyzją oraz pisemnym oświadczeniem Wykonawcy, że dokumentacja projektowa została wykonana zgodnie z Umową, obowiązującymi przepisami oraz że jest kompletna i wystarczająca do wykonania robót budowlanych objętych Inwestycją, co zostanie potwierdzone protokołem odbioru dokumentacji projektowej podpisanym przez upoważnionych przedstawicieli Stron.</w:t>
      </w:r>
    </w:p>
    <w:p w14:paraId="4207B923" w14:textId="77777777" w:rsidR="004A3162" w:rsidRPr="009F37AB" w:rsidRDefault="004A3162" w:rsidP="00642704">
      <w:pPr>
        <w:pStyle w:val="Tekstpodstawowy2"/>
        <w:numPr>
          <w:ilvl w:val="0"/>
          <w:numId w:val="36"/>
        </w:numPr>
        <w:spacing w:after="0" w:line="276" w:lineRule="auto"/>
        <w:ind w:left="426" w:hanging="426"/>
        <w:jc w:val="both"/>
        <w:rPr>
          <w:sz w:val="24"/>
          <w:szCs w:val="24"/>
        </w:rPr>
      </w:pPr>
      <w:r w:rsidRPr="009F37AB">
        <w:rPr>
          <w:sz w:val="24"/>
          <w:szCs w:val="24"/>
        </w:rPr>
        <w:t>Podpisanie protokołu odbioru dokumentacji projektowej nie zwalnia Wykonawcy z odpowiedzialności za jakość tej dokumentacji.</w:t>
      </w:r>
    </w:p>
    <w:p w14:paraId="3D563A13" w14:textId="77777777" w:rsidR="00027CBB" w:rsidRPr="009F37AB" w:rsidRDefault="00027CBB" w:rsidP="00027CBB">
      <w:pPr>
        <w:pStyle w:val="Tekstpodstawowy2"/>
        <w:spacing w:line="276" w:lineRule="auto"/>
        <w:jc w:val="both"/>
        <w:rPr>
          <w:sz w:val="24"/>
          <w:szCs w:val="24"/>
        </w:rPr>
      </w:pPr>
    </w:p>
    <w:p w14:paraId="2FFEB3E2" w14:textId="77777777" w:rsidR="004A3162" w:rsidRPr="009F37AB" w:rsidRDefault="00F0030E" w:rsidP="004A3162">
      <w:pPr>
        <w:pStyle w:val="Nagwek1"/>
        <w:spacing w:before="0" w:after="0"/>
        <w:jc w:val="center"/>
        <w:rPr>
          <w:rFonts w:ascii="Times New Roman" w:hAnsi="Times New Roman"/>
          <w:sz w:val="24"/>
          <w:szCs w:val="24"/>
        </w:rPr>
      </w:pPr>
      <w:bookmarkStart w:id="3" w:name="_Toc44408887"/>
      <w:r w:rsidRPr="009F37AB">
        <w:rPr>
          <w:rFonts w:ascii="Times New Roman" w:hAnsi="Times New Roman"/>
          <w:sz w:val="24"/>
          <w:szCs w:val="24"/>
        </w:rPr>
        <w:t>§ 5</w:t>
      </w:r>
    </w:p>
    <w:p w14:paraId="5947BBCB" w14:textId="77777777" w:rsidR="004A3162" w:rsidRPr="009F37AB" w:rsidRDefault="004A3162" w:rsidP="004A3162">
      <w:pPr>
        <w:pStyle w:val="Nagwek1"/>
        <w:spacing w:before="0" w:after="0"/>
        <w:jc w:val="center"/>
        <w:rPr>
          <w:rFonts w:ascii="Times New Roman" w:hAnsi="Times New Roman"/>
          <w:sz w:val="24"/>
          <w:szCs w:val="24"/>
        </w:rPr>
      </w:pPr>
      <w:r w:rsidRPr="009F37AB">
        <w:rPr>
          <w:rFonts w:ascii="Times New Roman" w:hAnsi="Times New Roman"/>
          <w:sz w:val="24"/>
          <w:szCs w:val="24"/>
        </w:rPr>
        <w:t>P</w:t>
      </w:r>
      <w:bookmarkEnd w:id="3"/>
      <w:r w:rsidRPr="009F37AB">
        <w:rPr>
          <w:rFonts w:ascii="Times New Roman" w:hAnsi="Times New Roman"/>
          <w:sz w:val="24"/>
          <w:szCs w:val="24"/>
        </w:rPr>
        <w:t>rawa autorskie</w:t>
      </w:r>
    </w:p>
    <w:p w14:paraId="2FFC3AA8" w14:textId="77777777" w:rsidR="004A3162" w:rsidRPr="009F37AB" w:rsidRDefault="004A3162" w:rsidP="004A3162">
      <w:pPr>
        <w:rPr>
          <w:sz w:val="24"/>
          <w:szCs w:val="24"/>
        </w:rPr>
      </w:pPr>
    </w:p>
    <w:p w14:paraId="7A6305AF" w14:textId="77777777" w:rsidR="004A3162" w:rsidRPr="009F37AB" w:rsidRDefault="004A3162" w:rsidP="00642704">
      <w:pPr>
        <w:numPr>
          <w:ilvl w:val="0"/>
          <w:numId w:val="37"/>
        </w:numPr>
        <w:spacing w:line="276" w:lineRule="auto"/>
        <w:ind w:left="426" w:hanging="426"/>
        <w:jc w:val="both"/>
        <w:rPr>
          <w:sz w:val="24"/>
          <w:szCs w:val="24"/>
        </w:rPr>
      </w:pPr>
      <w:r w:rsidRPr="009F37AB">
        <w:rPr>
          <w:sz w:val="24"/>
          <w:szCs w:val="24"/>
        </w:rPr>
        <w:t>Wykonawca zobowiązuje się przenieść na Zamawiającego (w ramach w</w:t>
      </w:r>
      <w:r w:rsidR="00D427EB" w:rsidRPr="009F37AB">
        <w:rPr>
          <w:sz w:val="24"/>
          <w:szCs w:val="24"/>
        </w:rPr>
        <w:t>ynagrodzenia określonego w § 12</w:t>
      </w:r>
      <w:r w:rsidRPr="009F37AB">
        <w:rPr>
          <w:sz w:val="24"/>
          <w:szCs w:val="24"/>
        </w:rPr>
        <w:t xml:space="preserve">ust. 1 Umowy) autorskie prawa majątkowe do wszystkich opracowań projektowych, </w:t>
      </w:r>
      <w:r w:rsidR="000B17FF" w:rsidRPr="009F37AB">
        <w:rPr>
          <w:sz w:val="24"/>
          <w:szCs w:val="24"/>
        </w:rPr>
        <w:t xml:space="preserve">w tym dokumentacji projektowej, </w:t>
      </w:r>
      <w:r w:rsidRPr="009F37AB">
        <w:rPr>
          <w:sz w:val="24"/>
          <w:szCs w:val="24"/>
        </w:rPr>
        <w:t>które zostaną wykonane w ramach realizacji przedmiotu Umowy, na następujących polach eksploatacji:</w:t>
      </w:r>
    </w:p>
    <w:p w14:paraId="43DE15CB" w14:textId="77777777" w:rsidR="004A3162" w:rsidRPr="009F37AB" w:rsidRDefault="004A3162" w:rsidP="00642704">
      <w:pPr>
        <w:numPr>
          <w:ilvl w:val="0"/>
          <w:numId w:val="38"/>
        </w:numPr>
        <w:tabs>
          <w:tab w:val="left" w:pos="851"/>
        </w:tabs>
        <w:spacing w:line="276" w:lineRule="auto"/>
        <w:ind w:left="851" w:hanging="425"/>
        <w:jc w:val="both"/>
        <w:rPr>
          <w:sz w:val="24"/>
          <w:szCs w:val="24"/>
        </w:rPr>
      </w:pPr>
      <w:r w:rsidRPr="009F37AB">
        <w:rPr>
          <w:sz w:val="24"/>
          <w:szCs w:val="24"/>
        </w:rPr>
        <w:t>wykorzystanie opracowań w całości lub części w celu realizacji Inwestycji,</w:t>
      </w:r>
    </w:p>
    <w:p w14:paraId="39F6D31B" w14:textId="77777777" w:rsidR="004A3162" w:rsidRPr="009F37AB" w:rsidRDefault="004A3162" w:rsidP="00642704">
      <w:pPr>
        <w:numPr>
          <w:ilvl w:val="0"/>
          <w:numId w:val="38"/>
        </w:numPr>
        <w:tabs>
          <w:tab w:val="left" w:pos="851"/>
        </w:tabs>
        <w:spacing w:line="276" w:lineRule="auto"/>
        <w:ind w:left="851" w:hanging="425"/>
        <w:jc w:val="both"/>
        <w:rPr>
          <w:sz w:val="24"/>
          <w:szCs w:val="24"/>
        </w:rPr>
      </w:pPr>
      <w:r w:rsidRPr="009F37AB">
        <w:rPr>
          <w:sz w:val="24"/>
          <w:szCs w:val="24"/>
        </w:rPr>
        <w:t>utrwalenie oraz zwielokrotnianie opracowań na wszelkich znanych w chwili zawarcia Umowy nośnikach danych i za pomocą wszelkich technik znanych w chwili zawarcia Umowy;</w:t>
      </w:r>
    </w:p>
    <w:p w14:paraId="4D0D7BCA" w14:textId="77777777" w:rsidR="004A3162" w:rsidRPr="009F37AB" w:rsidRDefault="004A3162" w:rsidP="00642704">
      <w:pPr>
        <w:numPr>
          <w:ilvl w:val="0"/>
          <w:numId w:val="38"/>
        </w:numPr>
        <w:tabs>
          <w:tab w:val="left" w:pos="851"/>
        </w:tabs>
        <w:spacing w:line="276" w:lineRule="auto"/>
        <w:ind w:left="851" w:hanging="425"/>
        <w:jc w:val="both"/>
        <w:rPr>
          <w:sz w:val="24"/>
          <w:szCs w:val="24"/>
        </w:rPr>
      </w:pPr>
      <w:r w:rsidRPr="009F37AB">
        <w:rPr>
          <w:sz w:val="24"/>
          <w:szCs w:val="24"/>
        </w:rPr>
        <w:t>wprowadzenie do obrotu oryginału lub egzemplarzy opracowań w dowolnej formie bez jakichkolwiek ograniczeń;</w:t>
      </w:r>
    </w:p>
    <w:p w14:paraId="1952CB14" w14:textId="77777777" w:rsidR="004A3162" w:rsidRPr="009F37AB" w:rsidRDefault="004A3162" w:rsidP="00642704">
      <w:pPr>
        <w:numPr>
          <w:ilvl w:val="0"/>
          <w:numId w:val="38"/>
        </w:numPr>
        <w:tabs>
          <w:tab w:val="left" w:pos="851"/>
        </w:tabs>
        <w:spacing w:line="276" w:lineRule="auto"/>
        <w:ind w:left="851" w:hanging="425"/>
        <w:jc w:val="both"/>
        <w:rPr>
          <w:sz w:val="24"/>
          <w:szCs w:val="24"/>
        </w:rPr>
      </w:pPr>
      <w:r w:rsidRPr="009F37AB">
        <w:rPr>
          <w:sz w:val="24"/>
          <w:szCs w:val="24"/>
        </w:rPr>
        <w:t>wprowadzenie do pamięci komputera;</w:t>
      </w:r>
    </w:p>
    <w:p w14:paraId="184577D0" w14:textId="77777777" w:rsidR="004A3162" w:rsidRPr="009F37AB" w:rsidRDefault="004A3162" w:rsidP="00642704">
      <w:pPr>
        <w:numPr>
          <w:ilvl w:val="0"/>
          <w:numId w:val="38"/>
        </w:numPr>
        <w:tabs>
          <w:tab w:val="left" w:pos="851"/>
        </w:tabs>
        <w:spacing w:line="276" w:lineRule="auto"/>
        <w:ind w:left="851" w:hanging="425"/>
        <w:jc w:val="both"/>
        <w:rPr>
          <w:sz w:val="24"/>
          <w:szCs w:val="24"/>
        </w:rPr>
      </w:pPr>
      <w:r w:rsidRPr="009F37AB">
        <w:rPr>
          <w:sz w:val="24"/>
          <w:szCs w:val="24"/>
        </w:rPr>
        <w:t>wprowadzenie do i rozpowszechnianie za pośrednictwem sieci komputerowych;</w:t>
      </w:r>
    </w:p>
    <w:p w14:paraId="3C122D38" w14:textId="77777777" w:rsidR="004A3162" w:rsidRPr="009F37AB" w:rsidRDefault="004A3162" w:rsidP="00642704">
      <w:pPr>
        <w:numPr>
          <w:ilvl w:val="0"/>
          <w:numId w:val="38"/>
        </w:numPr>
        <w:tabs>
          <w:tab w:val="left" w:pos="851"/>
        </w:tabs>
        <w:spacing w:line="276" w:lineRule="auto"/>
        <w:ind w:left="851" w:hanging="425"/>
        <w:jc w:val="both"/>
        <w:rPr>
          <w:sz w:val="24"/>
          <w:szCs w:val="24"/>
        </w:rPr>
      </w:pPr>
      <w:r w:rsidRPr="009F37AB">
        <w:rPr>
          <w:sz w:val="24"/>
          <w:szCs w:val="24"/>
        </w:rPr>
        <w:t>najem i użyczanie;</w:t>
      </w:r>
    </w:p>
    <w:p w14:paraId="205DA233" w14:textId="77777777" w:rsidR="004A3162" w:rsidRPr="009F37AB" w:rsidRDefault="004A3162" w:rsidP="00642704">
      <w:pPr>
        <w:numPr>
          <w:ilvl w:val="0"/>
          <w:numId w:val="38"/>
        </w:numPr>
        <w:tabs>
          <w:tab w:val="left" w:pos="851"/>
        </w:tabs>
        <w:spacing w:line="276" w:lineRule="auto"/>
        <w:ind w:left="851" w:hanging="425"/>
        <w:jc w:val="both"/>
        <w:rPr>
          <w:sz w:val="24"/>
          <w:szCs w:val="24"/>
        </w:rPr>
      </w:pPr>
      <w:r w:rsidRPr="009F37AB">
        <w:rPr>
          <w:sz w:val="24"/>
          <w:szCs w:val="24"/>
        </w:rPr>
        <w:t>publiczne wykonywanie, wyświetlanie i odtwarzanie, publiczne udostępnianie opracowań w taki sposób, aby każdy mógł mieć do niej dostęp w miejscu i czasie przez siebie wybranym;</w:t>
      </w:r>
    </w:p>
    <w:p w14:paraId="432444BC" w14:textId="77777777" w:rsidR="004A3162" w:rsidRPr="009F37AB" w:rsidRDefault="004A3162" w:rsidP="00642704">
      <w:pPr>
        <w:numPr>
          <w:ilvl w:val="0"/>
          <w:numId w:val="38"/>
        </w:numPr>
        <w:tabs>
          <w:tab w:val="left" w:pos="851"/>
        </w:tabs>
        <w:spacing w:line="276" w:lineRule="auto"/>
        <w:ind w:left="851" w:hanging="425"/>
        <w:jc w:val="both"/>
        <w:rPr>
          <w:sz w:val="24"/>
          <w:szCs w:val="24"/>
        </w:rPr>
      </w:pPr>
      <w:r w:rsidRPr="009F37AB">
        <w:rPr>
          <w:sz w:val="24"/>
          <w:szCs w:val="24"/>
        </w:rPr>
        <w:t>publikowanie w formie broszur, wydawnictw, ulotek i folderów, oraz innego rodzaju prezentacje branżowe.</w:t>
      </w:r>
    </w:p>
    <w:p w14:paraId="616DC1B4" w14:textId="77777777" w:rsidR="004A3162" w:rsidRPr="009F37AB" w:rsidRDefault="004A3162" w:rsidP="00642704">
      <w:pPr>
        <w:numPr>
          <w:ilvl w:val="0"/>
          <w:numId w:val="37"/>
        </w:numPr>
        <w:spacing w:line="276" w:lineRule="auto"/>
        <w:ind w:left="426" w:hanging="426"/>
        <w:jc w:val="both"/>
        <w:rPr>
          <w:sz w:val="24"/>
          <w:szCs w:val="24"/>
        </w:rPr>
      </w:pPr>
      <w:r w:rsidRPr="009F37AB">
        <w:rPr>
          <w:sz w:val="24"/>
          <w:szCs w:val="24"/>
        </w:rPr>
        <w:t>Przeniesienie autorskich praw majątkowych do mających powstać opracowań projektowych nastąpi w dniu ich odbioru przez Zamawiającego, potwierdzonego stosownym protokołem odbioru zgodnie.</w:t>
      </w:r>
    </w:p>
    <w:p w14:paraId="4AACF553" w14:textId="77777777" w:rsidR="004A3162" w:rsidRPr="009F37AB" w:rsidRDefault="004A3162" w:rsidP="00642704">
      <w:pPr>
        <w:numPr>
          <w:ilvl w:val="0"/>
          <w:numId w:val="37"/>
        </w:numPr>
        <w:spacing w:line="276" w:lineRule="auto"/>
        <w:ind w:left="426" w:hanging="426"/>
        <w:jc w:val="both"/>
        <w:rPr>
          <w:sz w:val="24"/>
          <w:szCs w:val="24"/>
        </w:rPr>
      </w:pPr>
      <w:r w:rsidRPr="009F37AB">
        <w:rPr>
          <w:sz w:val="24"/>
          <w:szCs w:val="24"/>
        </w:rPr>
        <w:t>Przeniesie autorskich praw majątkowych obejmuje również zezwolenie na wykonywanie zależnego prawa autorskiego oraz upoważnienie Zamawiającego do zezwalania na wykonywanie praw zależnych przez osoby trzecie.</w:t>
      </w:r>
    </w:p>
    <w:p w14:paraId="684C504F" w14:textId="77777777" w:rsidR="001C046A" w:rsidRPr="009F37AB" w:rsidRDefault="004A3162" w:rsidP="00642704">
      <w:pPr>
        <w:numPr>
          <w:ilvl w:val="0"/>
          <w:numId w:val="37"/>
        </w:numPr>
        <w:spacing w:after="240" w:line="276" w:lineRule="auto"/>
        <w:ind w:left="426" w:hanging="426"/>
        <w:jc w:val="both"/>
        <w:rPr>
          <w:sz w:val="24"/>
          <w:szCs w:val="24"/>
        </w:rPr>
      </w:pPr>
      <w:r w:rsidRPr="009F37AB">
        <w:rPr>
          <w:sz w:val="24"/>
          <w:szCs w:val="24"/>
        </w:rPr>
        <w:t>Wykonawca zobowiązuje się względem Zamawiającego, w sposób nieodwołalny oraz bezterminowy, do niewykonywania autorskich praw osobistych do sporządzonych opracowań projektowych oraz upoważnia Zamawiającego, w sposób nieodwołalny oraz bezterminowy, do wykonywania przysługujących mu autorskich praw osobistych do sporządzonych opracowań projektowych. Zobowiązanie oraz upoważnienie, o których mowa w zdaniu poprzedzającym, obejmuje wszelkie autorskie prawa osobiste przysługujące Wykonawcy, w szczególności prawo do dokonywania zmian w opracowaniach projektowych.</w:t>
      </w:r>
    </w:p>
    <w:p w14:paraId="52B1DAC3" w14:textId="77777777" w:rsidR="001C046A" w:rsidRPr="009F37AB" w:rsidRDefault="00E24283" w:rsidP="001C046A">
      <w:pPr>
        <w:spacing w:line="276" w:lineRule="auto"/>
        <w:jc w:val="center"/>
        <w:rPr>
          <w:b/>
          <w:sz w:val="24"/>
          <w:szCs w:val="24"/>
        </w:rPr>
      </w:pPr>
      <w:r w:rsidRPr="009F37AB">
        <w:rPr>
          <w:b/>
          <w:sz w:val="24"/>
          <w:szCs w:val="24"/>
        </w:rPr>
        <w:t xml:space="preserve">  § </w:t>
      </w:r>
      <w:r w:rsidR="00F0030E" w:rsidRPr="009F37AB">
        <w:rPr>
          <w:b/>
          <w:sz w:val="24"/>
          <w:szCs w:val="24"/>
        </w:rPr>
        <w:t>6</w:t>
      </w:r>
    </w:p>
    <w:p w14:paraId="0C22528B" w14:textId="77777777" w:rsidR="001C046A" w:rsidRPr="009F37AB" w:rsidRDefault="001C046A" w:rsidP="001C046A">
      <w:pPr>
        <w:pStyle w:val="Akapitzlist"/>
        <w:ind w:left="360"/>
        <w:contextualSpacing w:val="0"/>
        <w:jc w:val="center"/>
        <w:rPr>
          <w:rFonts w:ascii="Times New Roman" w:hAnsi="Times New Roman"/>
          <w:b/>
          <w:bCs/>
          <w:sz w:val="24"/>
          <w:szCs w:val="24"/>
        </w:rPr>
      </w:pPr>
      <w:r w:rsidRPr="009F37AB">
        <w:rPr>
          <w:rFonts w:ascii="Times New Roman" w:hAnsi="Times New Roman"/>
          <w:b/>
          <w:bCs/>
          <w:sz w:val="24"/>
          <w:szCs w:val="24"/>
        </w:rPr>
        <w:t>Harmonogram rzeczowo – finansowy</w:t>
      </w:r>
    </w:p>
    <w:p w14:paraId="1BC560F6" w14:textId="77777777" w:rsidR="001C046A" w:rsidRPr="009F37AB" w:rsidRDefault="00764B1C" w:rsidP="00642704">
      <w:pPr>
        <w:pStyle w:val="Akapitzlist"/>
        <w:numPr>
          <w:ilvl w:val="0"/>
          <w:numId w:val="26"/>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Wykonawca w terminie do 7</w:t>
      </w:r>
      <w:r w:rsidR="001C046A" w:rsidRPr="009F37AB">
        <w:rPr>
          <w:rFonts w:ascii="Times New Roman" w:hAnsi="Times New Roman"/>
          <w:sz w:val="24"/>
          <w:szCs w:val="24"/>
        </w:rPr>
        <w:t xml:space="preserve"> dni liczonych od dnia zawarcia Umowy będzie zobowiązany do przedłożenia Zamawiającemu w formie pisemnej oraz elektronicznej (nośnik danych </w:t>
      </w:r>
      <w:r w:rsidR="001C046A" w:rsidRPr="009F37AB">
        <w:rPr>
          <w:rFonts w:ascii="Times New Roman" w:hAnsi="Times New Roman"/>
          <w:sz w:val="24"/>
          <w:szCs w:val="24"/>
        </w:rPr>
        <w:sym w:font="Symbol" w:char="F02D"/>
      </w:r>
      <w:r w:rsidR="001C046A" w:rsidRPr="009F37AB">
        <w:rPr>
          <w:rFonts w:ascii="Times New Roman" w:hAnsi="Times New Roman"/>
          <w:sz w:val="24"/>
          <w:szCs w:val="24"/>
        </w:rPr>
        <w:t xml:space="preserve"> np. CD, DVD, pendrive</w:t>
      </w:r>
      <w:r w:rsidR="000C6925" w:rsidRPr="009F37AB">
        <w:rPr>
          <w:rFonts w:ascii="Times New Roman" w:hAnsi="Times New Roman"/>
          <w:sz w:val="24"/>
          <w:szCs w:val="24"/>
        </w:rPr>
        <w:t>, e-mail</w:t>
      </w:r>
      <w:r w:rsidR="001C046A" w:rsidRPr="009F37AB">
        <w:rPr>
          <w:rFonts w:ascii="Times New Roman" w:hAnsi="Times New Roman"/>
          <w:sz w:val="24"/>
          <w:szCs w:val="24"/>
        </w:rPr>
        <w:t>) harmonogramu rzeczowo-finansowego (HRF). HRF powinien obejmować co najmniej:</w:t>
      </w:r>
    </w:p>
    <w:p w14:paraId="7E257543" w14:textId="77777777" w:rsidR="001C046A" w:rsidRPr="009F37AB" w:rsidRDefault="001C046A" w:rsidP="00642704">
      <w:pPr>
        <w:pStyle w:val="Akapitzlist"/>
        <w:numPr>
          <w:ilvl w:val="0"/>
          <w:numId w:val="27"/>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 xml:space="preserve">zakres i porządek robót, </w:t>
      </w:r>
      <w:r w:rsidR="00E839BA" w:rsidRPr="009F37AB">
        <w:rPr>
          <w:rFonts w:ascii="Times New Roman" w:hAnsi="Times New Roman"/>
          <w:sz w:val="24"/>
          <w:szCs w:val="24"/>
        </w:rPr>
        <w:t xml:space="preserve">w tym sporządzenia dokumentacji projektowej i wykonania robót w formule zaprojektuj i wybuduj zamówienia, </w:t>
      </w:r>
      <w:r w:rsidRPr="009F37AB">
        <w:rPr>
          <w:rFonts w:ascii="Times New Roman" w:hAnsi="Times New Roman"/>
          <w:sz w:val="24"/>
          <w:szCs w:val="24"/>
        </w:rPr>
        <w:t xml:space="preserve">ze wskazaniem terminów wykonania (dat kalendarzowych rozpoczęcia oraz zakończenia) </w:t>
      </w:r>
    </w:p>
    <w:p w14:paraId="7E107882" w14:textId="77777777" w:rsidR="001C046A" w:rsidRPr="009F37AB" w:rsidRDefault="001C046A" w:rsidP="00642704">
      <w:pPr>
        <w:pStyle w:val="Akapitzlist"/>
        <w:numPr>
          <w:ilvl w:val="0"/>
          <w:numId w:val="27"/>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zestawienie kosztów w zakresie podstawowych robót</w:t>
      </w:r>
      <w:r w:rsidR="000B17FF" w:rsidRPr="009F37AB">
        <w:rPr>
          <w:rFonts w:ascii="Times New Roman" w:hAnsi="Times New Roman"/>
          <w:sz w:val="24"/>
          <w:szCs w:val="24"/>
        </w:rPr>
        <w:t>/prac projektowych</w:t>
      </w:r>
      <w:r w:rsidRPr="009F37AB">
        <w:rPr>
          <w:rFonts w:ascii="Times New Roman" w:hAnsi="Times New Roman"/>
          <w:sz w:val="24"/>
          <w:szCs w:val="24"/>
        </w:rPr>
        <w:t xml:space="preserve"> i materiałów. </w:t>
      </w:r>
    </w:p>
    <w:p w14:paraId="71B28BBA" w14:textId="77777777" w:rsidR="001C046A" w:rsidRPr="009F37AB" w:rsidRDefault="001C046A" w:rsidP="00642704">
      <w:pPr>
        <w:pStyle w:val="Akapitzlist"/>
        <w:numPr>
          <w:ilvl w:val="0"/>
          <w:numId w:val="26"/>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Terminy wykonania poszczególnych elementów Inwestycji oraz prac objętych każdym elementem muszą zostać określone w HRF z uwzględnieniem w szczególności właściwej (wynikającej z wiedzy technicznej) kolejności wykonania prac, celem zachowania najlepszej jakości oraz trwałości ich wykonania.</w:t>
      </w:r>
    </w:p>
    <w:p w14:paraId="69A74392" w14:textId="77777777" w:rsidR="001C046A" w:rsidRPr="009F37AB" w:rsidRDefault="001C046A" w:rsidP="00642704">
      <w:pPr>
        <w:pStyle w:val="Akapitzlist"/>
        <w:numPr>
          <w:ilvl w:val="0"/>
          <w:numId w:val="26"/>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HRF wymaga zatwierdzenia Zamawiającego. HRF po uzyskaniu zatwierdzenia przez Zamawiającego, będzie stanowił załącznik do Umowy.</w:t>
      </w:r>
    </w:p>
    <w:p w14:paraId="50D8328C" w14:textId="77777777" w:rsidR="001C046A" w:rsidRPr="009F37AB" w:rsidRDefault="001C046A" w:rsidP="00642704">
      <w:pPr>
        <w:pStyle w:val="Akapitzlist"/>
        <w:numPr>
          <w:ilvl w:val="0"/>
          <w:numId w:val="26"/>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Po przedłożeniu przez Wykonawcę HRF</w:t>
      </w:r>
      <w:r w:rsidR="00E839BA" w:rsidRPr="009F37AB">
        <w:rPr>
          <w:rFonts w:ascii="Times New Roman" w:hAnsi="Times New Roman"/>
          <w:sz w:val="24"/>
          <w:szCs w:val="24"/>
        </w:rPr>
        <w:t>, Zamawiający (w terminie 5</w:t>
      </w:r>
      <w:r w:rsidRPr="009F37AB">
        <w:rPr>
          <w:rFonts w:ascii="Times New Roman" w:hAnsi="Times New Roman"/>
          <w:sz w:val="24"/>
          <w:szCs w:val="24"/>
        </w:rPr>
        <w:t xml:space="preserve"> dni od dnia prze</w:t>
      </w:r>
      <w:r w:rsidR="00E839BA" w:rsidRPr="009F37AB">
        <w:rPr>
          <w:rFonts w:ascii="Times New Roman" w:hAnsi="Times New Roman"/>
          <w:sz w:val="24"/>
          <w:szCs w:val="24"/>
        </w:rPr>
        <w:t>dłożenia HRF Zamawiającemu) ma</w:t>
      </w:r>
      <w:r w:rsidRPr="009F37AB">
        <w:rPr>
          <w:rFonts w:ascii="Times New Roman" w:hAnsi="Times New Roman"/>
          <w:sz w:val="24"/>
          <w:szCs w:val="24"/>
        </w:rPr>
        <w:t xml:space="preserve"> prawo do wniesienia do jego treści uwag i zastrzeżeń (w szczególności co do terminu oraz kolejności wykonania poszczególnych elementów Inwestycji i poszczególnych prac), które Wykonawca jest zobowiązany uwzględnić i wprowadzić w HRF odpowiednie zmiany, a następnie przedłożyć Zamawiającemu poprawiony HRF w terminie 3 dni od przekazania uwag i zastrzeżeń przez Zamawiającego. </w:t>
      </w:r>
    </w:p>
    <w:p w14:paraId="1117FE07" w14:textId="77777777" w:rsidR="001C046A" w:rsidRPr="009F37AB" w:rsidRDefault="001C046A" w:rsidP="00642704">
      <w:pPr>
        <w:pStyle w:val="Akapitzlist"/>
        <w:numPr>
          <w:ilvl w:val="0"/>
          <w:numId w:val="26"/>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W uzasadnionych przypadkach, o których stanowi Umowa, HRF może ulec zmianie. Wszelkie zmiany w HRF wymagają zatwierdzenia przez Zamawiającego, wyrażonego w formie pisemnej pod rygorem nieważności.</w:t>
      </w:r>
      <w:r w:rsidR="00E839BA" w:rsidRPr="009F37AB">
        <w:rPr>
          <w:rFonts w:ascii="Times New Roman" w:hAnsi="Times New Roman"/>
          <w:sz w:val="24"/>
          <w:szCs w:val="24"/>
        </w:rPr>
        <w:t xml:space="preserve"> Zmiany HRF nie wymagają zmiany umowy</w:t>
      </w:r>
      <w:r w:rsidR="00D4645F" w:rsidRPr="009F37AB">
        <w:rPr>
          <w:rFonts w:ascii="Times New Roman" w:hAnsi="Times New Roman"/>
          <w:sz w:val="24"/>
          <w:szCs w:val="24"/>
        </w:rPr>
        <w:t>.</w:t>
      </w:r>
    </w:p>
    <w:p w14:paraId="60790BDD" w14:textId="77777777" w:rsidR="001C046A" w:rsidRPr="009F37AB" w:rsidRDefault="001C046A" w:rsidP="00642704">
      <w:pPr>
        <w:pStyle w:val="Akapitzlist"/>
        <w:numPr>
          <w:ilvl w:val="0"/>
          <w:numId w:val="26"/>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W przypadku wystąpienia rozbieżności pomiędzy terminami realizacji prac wskazanymi w HRF a rzeczywistym czasem wykonania prac, Wykonawca będzie zobowiązany do aktualizacji HRF. Każda propozycja aktualizacji HRF wymaga zatwierdzenia przez Zamawiającego, wyrażonego w formie pisemnej pod rygorem nieważności.</w:t>
      </w:r>
    </w:p>
    <w:p w14:paraId="1EC8F567" w14:textId="77777777" w:rsidR="001C046A" w:rsidRPr="009F37AB" w:rsidRDefault="001C046A" w:rsidP="00642704">
      <w:pPr>
        <w:pStyle w:val="Akapitzlist"/>
        <w:numPr>
          <w:ilvl w:val="0"/>
          <w:numId w:val="26"/>
        </w:numPr>
        <w:ind w:left="426" w:hanging="426"/>
        <w:contextualSpacing w:val="0"/>
        <w:jc w:val="both"/>
        <w:rPr>
          <w:rFonts w:ascii="Times New Roman" w:hAnsi="Times New Roman"/>
          <w:sz w:val="24"/>
          <w:szCs w:val="24"/>
        </w:rPr>
      </w:pPr>
      <w:r w:rsidRPr="009F37AB">
        <w:rPr>
          <w:rFonts w:ascii="Times New Roman" w:hAnsi="Times New Roman"/>
          <w:sz w:val="24"/>
          <w:szCs w:val="24"/>
        </w:rPr>
        <w:t xml:space="preserve">W toku realizacji Umowy Zamawiający mają prawo zgłaszania uwag do HRF, w zakresie niezbędnym do prawidłowego wykonania Inwestycji. </w:t>
      </w:r>
    </w:p>
    <w:p w14:paraId="142212BC" w14:textId="5BBF42A0" w:rsidR="00CA24B3" w:rsidRPr="009F37AB" w:rsidRDefault="00CA24B3" w:rsidP="00CA24B3">
      <w:pPr>
        <w:pStyle w:val="Akapitzlist"/>
        <w:ind w:left="426"/>
        <w:contextualSpacing w:val="0"/>
        <w:jc w:val="center"/>
        <w:rPr>
          <w:rFonts w:ascii="Times New Roman" w:hAnsi="Times New Roman"/>
          <w:b/>
          <w:bCs/>
          <w:sz w:val="24"/>
          <w:szCs w:val="24"/>
        </w:rPr>
      </w:pPr>
      <w:r w:rsidRPr="009F37AB">
        <w:rPr>
          <w:rFonts w:ascii="Times New Roman" w:hAnsi="Times New Roman"/>
          <w:b/>
          <w:bCs/>
          <w:sz w:val="24"/>
          <w:szCs w:val="24"/>
        </w:rPr>
        <w:t>§ 7</w:t>
      </w:r>
    </w:p>
    <w:p w14:paraId="59931A00" w14:textId="77777777" w:rsidR="002A4ECC" w:rsidRPr="009F37AB" w:rsidRDefault="002A4ECC" w:rsidP="00642704">
      <w:pPr>
        <w:pStyle w:val="Akapitzlist"/>
        <w:numPr>
          <w:ilvl w:val="1"/>
          <w:numId w:val="28"/>
        </w:numPr>
        <w:tabs>
          <w:tab w:val="clear" w:pos="1080"/>
          <w:tab w:val="num" w:pos="426"/>
        </w:tabs>
        <w:spacing w:after="0"/>
        <w:ind w:left="426" w:hanging="426"/>
        <w:contextualSpacing w:val="0"/>
        <w:jc w:val="both"/>
        <w:rPr>
          <w:rFonts w:ascii="Times New Roman" w:hAnsi="Times New Roman"/>
          <w:color w:val="000000"/>
          <w:sz w:val="24"/>
          <w:szCs w:val="24"/>
        </w:rPr>
      </w:pPr>
      <w:r w:rsidRPr="009F37AB">
        <w:rPr>
          <w:rFonts w:ascii="Times New Roman" w:hAnsi="Times New Roman"/>
          <w:color w:val="000000"/>
          <w:sz w:val="24"/>
          <w:szCs w:val="24"/>
        </w:rPr>
        <w:t>Zamawiający wymaga zatrudnienia przez Wykonawcę i podwykonawcę na podstawie umowy o pracę (w rozumieniu przepisów Kodeksu pracy), osób wykonujących następujące czynności w zakresie realizacji przedmiotu Umowy:</w:t>
      </w:r>
      <w:r w:rsidRPr="009F37AB">
        <w:rPr>
          <w:rFonts w:ascii="Times New Roman" w:hAnsi="Times New Roman"/>
          <w:b/>
          <w:color w:val="000000"/>
          <w:sz w:val="24"/>
          <w:szCs w:val="24"/>
          <w:u w:val="single"/>
        </w:rPr>
        <w:t xml:space="preserve"> prac</w:t>
      </w:r>
      <w:r w:rsidR="0038725E" w:rsidRPr="009F37AB">
        <w:rPr>
          <w:rFonts w:ascii="Times New Roman" w:hAnsi="Times New Roman"/>
          <w:b/>
          <w:color w:val="000000"/>
          <w:sz w:val="24"/>
          <w:szCs w:val="24"/>
          <w:u w:val="single"/>
        </w:rPr>
        <w:t>e</w:t>
      </w:r>
      <w:r w:rsidRPr="009F37AB">
        <w:rPr>
          <w:rFonts w:ascii="Times New Roman" w:hAnsi="Times New Roman"/>
          <w:b/>
          <w:color w:val="000000"/>
          <w:sz w:val="24"/>
          <w:szCs w:val="24"/>
          <w:u w:val="single"/>
        </w:rPr>
        <w:t xml:space="preserve"> fizyc</w:t>
      </w:r>
      <w:r w:rsidR="0038725E" w:rsidRPr="009F37AB">
        <w:rPr>
          <w:rFonts w:ascii="Times New Roman" w:hAnsi="Times New Roman"/>
          <w:b/>
          <w:color w:val="000000"/>
          <w:sz w:val="24"/>
          <w:szCs w:val="24"/>
          <w:u w:val="single"/>
        </w:rPr>
        <w:t>zne</w:t>
      </w:r>
      <w:r w:rsidRPr="009F37AB">
        <w:rPr>
          <w:rFonts w:ascii="Times New Roman" w:hAnsi="Times New Roman"/>
          <w:b/>
          <w:color w:val="000000"/>
          <w:sz w:val="24"/>
          <w:szCs w:val="24"/>
          <w:u w:val="single"/>
        </w:rPr>
        <w:t xml:space="preserve"> przy </w:t>
      </w:r>
      <w:r w:rsidR="006D7295" w:rsidRPr="009F37AB">
        <w:rPr>
          <w:rFonts w:ascii="Times New Roman" w:hAnsi="Times New Roman"/>
          <w:b/>
          <w:color w:val="000000"/>
          <w:sz w:val="24"/>
          <w:szCs w:val="24"/>
          <w:u w:val="single"/>
        </w:rPr>
        <w:t>wykonywaniu</w:t>
      </w:r>
      <w:r w:rsidRPr="009F37AB">
        <w:rPr>
          <w:rFonts w:ascii="Times New Roman" w:hAnsi="Times New Roman"/>
          <w:b/>
          <w:color w:val="000000"/>
          <w:sz w:val="24"/>
          <w:szCs w:val="24"/>
          <w:u w:val="single"/>
        </w:rPr>
        <w:t xml:space="preserve"> robót budowlanych</w:t>
      </w:r>
      <w:r w:rsidRPr="009F37AB">
        <w:rPr>
          <w:rFonts w:ascii="Times New Roman" w:hAnsi="Times New Roman"/>
          <w:sz w:val="24"/>
          <w:szCs w:val="24"/>
        </w:rPr>
        <w:t xml:space="preserve"> - jeżeli wykonanie tych czynności polega na wykonywaniu pracy w sposób określony w art. 22 § 1 ustawy z dnia 26 czerwca 1974 r. – Kodeks pracy, z wyłączeniem prac wykonywanych przez osoby pełniące samodzielne funkcje techniczne w budownictwie w rozumieniu przepisów ustawy Prawo budowlane</w:t>
      </w:r>
      <w:r w:rsidRPr="009F37AB">
        <w:rPr>
          <w:rFonts w:ascii="Times New Roman" w:hAnsi="Times New Roman"/>
          <w:bCs/>
          <w:sz w:val="24"/>
          <w:szCs w:val="24"/>
        </w:rPr>
        <w:t>.</w:t>
      </w:r>
    </w:p>
    <w:p w14:paraId="7B596191" w14:textId="77777777" w:rsidR="002A4ECC" w:rsidRPr="009F37AB" w:rsidRDefault="002A4ECC" w:rsidP="00642704">
      <w:pPr>
        <w:pStyle w:val="Akapitzlist"/>
        <w:numPr>
          <w:ilvl w:val="1"/>
          <w:numId w:val="28"/>
        </w:numPr>
        <w:tabs>
          <w:tab w:val="clear" w:pos="1080"/>
          <w:tab w:val="num" w:pos="426"/>
        </w:tabs>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Osoby wykonujące czynności wskazane w ust. 2 winny być zatrudnione w wymiarze czasu pracy zgodnym z zakresem powierzonych im zadań.</w:t>
      </w:r>
    </w:p>
    <w:p w14:paraId="2F00E346" w14:textId="77777777" w:rsidR="002A4ECC" w:rsidRPr="009F37AB" w:rsidRDefault="002A4ECC" w:rsidP="00642704">
      <w:pPr>
        <w:pStyle w:val="Akapitzlist"/>
        <w:numPr>
          <w:ilvl w:val="1"/>
          <w:numId w:val="28"/>
        </w:numPr>
        <w:tabs>
          <w:tab w:val="clear" w:pos="1080"/>
          <w:tab w:val="num" w:pos="426"/>
        </w:tabs>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 xml:space="preserve">W trakcie realizacji Umowy Zamawiający uprawniony jest do wykonywania czynności kontrolnych odnośnie spełniania przez Wykonawcę lub podwykonawcę wymogu zatrudnienia na podstawie umowy o pracę osób wykonujących wskazane w ust. </w:t>
      </w:r>
      <w:r w:rsidR="001F3668" w:rsidRPr="009F37AB">
        <w:rPr>
          <w:rFonts w:ascii="Times New Roman" w:hAnsi="Times New Roman"/>
          <w:sz w:val="24"/>
          <w:szCs w:val="24"/>
        </w:rPr>
        <w:t>3</w:t>
      </w:r>
      <w:r w:rsidRPr="009F37AB">
        <w:rPr>
          <w:rFonts w:ascii="Times New Roman" w:hAnsi="Times New Roman"/>
          <w:sz w:val="24"/>
          <w:szCs w:val="24"/>
        </w:rPr>
        <w:t xml:space="preserve"> czynności. Zamawiający uprawniony jest w szczególności do:</w:t>
      </w:r>
    </w:p>
    <w:p w14:paraId="501BC7F9" w14:textId="77777777" w:rsidR="002A4ECC" w:rsidRPr="009F37AB" w:rsidRDefault="002A4ECC" w:rsidP="00642704">
      <w:pPr>
        <w:pStyle w:val="Akapitzlist"/>
        <w:numPr>
          <w:ilvl w:val="0"/>
          <w:numId w:val="29"/>
        </w:numPr>
        <w:tabs>
          <w:tab w:val="left" w:pos="851"/>
        </w:tabs>
        <w:suppressAutoHyphens/>
        <w:spacing w:after="0"/>
        <w:ind w:left="851" w:hanging="425"/>
        <w:jc w:val="both"/>
        <w:rPr>
          <w:rFonts w:ascii="Times New Roman" w:hAnsi="Times New Roman"/>
          <w:sz w:val="24"/>
          <w:szCs w:val="24"/>
        </w:rPr>
      </w:pPr>
      <w:r w:rsidRPr="009F37AB">
        <w:rPr>
          <w:rFonts w:ascii="Times New Roman" w:hAnsi="Times New Roman"/>
          <w:sz w:val="24"/>
          <w:szCs w:val="24"/>
        </w:rPr>
        <w:t>żądania złożenia oświadczeń i dokumentów w zakresie potwierdzenia spełniania ww. wymogów i dokonywania ich oceny,</w:t>
      </w:r>
    </w:p>
    <w:p w14:paraId="54D3899A" w14:textId="77777777" w:rsidR="002A4ECC" w:rsidRPr="009F37AB" w:rsidRDefault="002A4ECC" w:rsidP="00642704">
      <w:pPr>
        <w:pStyle w:val="Akapitzlist"/>
        <w:numPr>
          <w:ilvl w:val="0"/>
          <w:numId w:val="29"/>
        </w:numPr>
        <w:tabs>
          <w:tab w:val="left" w:pos="851"/>
        </w:tabs>
        <w:suppressAutoHyphens/>
        <w:spacing w:after="0"/>
        <w:ind w:left="851" w:hanging="425"/>
        <w:jc w:val="both"/>
        <w:rPr>
          <w:rFonts w:ascii="Times New Roman" w:hAnsi="Times New Roman"/>
          <w:sz w:val="24"/>
          <w:szCs w:val="24"/>
        </w:rPr>
      </w:pPr>
      <w:r w:rsidRPr="009F37AB">
        <w:rPr>
          <w:rFonts w:ascii="Times New Roman" w:hAnsi="Times New Roman"/>
          <w:sz w:val="24"/>
          <w:szCs w:val="24"/>
        </w:rPr>
        <w:t>żądania złożenia wyjaśnień w przypadku wątpliwości w zakresie potwierdzenia spełniania ww. wymogów,</w:t>
      </w:r>
    </w:p>
    <w:p w14:paraId="5252B33C" w14:textId="77777777" w:rsidR="002A4ECC" w:rsidRPr="009F37AB" w:rsidRDefault="002A4ECC" w:rsidP="00642704">
      <w:pPr>
        <w:pStyle w:val="Akapitzlist"/>
        <w:numPr>
          <w:ilvl w:val="0"/>
          <w:numId w:val="29"/>
        </w:numPr>
        <w:tabs>
          <w:tab w:val="left" w:pos="851"/>
        </w:tabs>
        <w:suppressAutoHyphens/>
        <w:spacing w:after="0"/>
        <w:ind w:left="851" w:hanging="425"/>
        <w:jc w:val="both"/>
        <w:rPr>
          <w:rFonts w:ascii="Times New Roman" w:hAnsi="Times New Roman"/>
          <w:sz w:val="24"/>
          <w:szCs w:val="24"/>
        </w:rPr>
      </w:pPr>
      <w:r w:rsidRPr="009F37AB">
        <w:rPr>
          <w:rFonts w:ascii="Times New Roman" w:hAnsi="Times New Roman"/>
          <w:sz w:val="24"/>
          <w:szCs w:val="24"/>
        </w:rPr>
        <w:t>przeprowadzania kontroli na miejscu wykonywania świadczenia,</w:t>
      </w:r>
    </w:p>
    <w:p w14:paraId="49B2D9EA" w14:textId="77777777" w:rsidR="002A4ECC" w:rsidRPr="009F37AB" w:rsidRDefault="002A4ECC" w:rsidP="002A4ECC">
      <w:pPr>
        <w:ind w:left="426"/>
        <w:rPr>
          <w:sz w:val="24"/>
          <w:szCs w:val="24"/>
        </w:rPr>
      </w:pPr>
      <w:r w:rsidRPr="009F37AB">
        <w:rPr>
          <w:sz w:val="24"/>
          <w:szCs w:val="24"/>
        </w:rPr>
        <w:t>- w terminie przez siebie wyznaczonym.</w:t>
      </w:r>
    </w:p>
    <w:p w14:paraId="6D5ECD08" w14:textId="77777777" w:rsidR="002A4ECC" w:rsidRPr="009F37AB" w:rsidRDefault="002A4ECC" w:rsidP="00642704">
      <w:pPr>
        <w:pStyle w:val="Akapitzlist"/>
        <w:numPr>
          <w:ilvl w:val="1"/>
          <w:numId w:val="28"/>
        </w:numPr>
        <w:tabs>
          <w:tab w:val="clear" w:pos="1080"/>
          <w:tab w:val="num" w:pos="426"/>
        </w:tabs>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 xml:space="preserve">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000A567F" w:rsidRPr="009F37AB">
        <w:rPr>
          <w:rFonts w:ascii="Times New Roman" w:hAnsi="Times New Roman"/>
          <w:sz w:val="24"/>
          <w:szCs w:val="24"/>
        </w:rPr>
        <w:t>3</w:t>
      </w:r>
      <w:r w:rsidRPr="009F37AB">
        <w:rPr>
          <w:rFonts w:ascii="Times New Roman" w:hAnsi="Times New Roman"/>
          <w:sz w:val="24"/>
          <w:szCs w:val="24"/>
        </w:rPr>
        <w:t xml:space="preserve"> czynności w trakcie realizacji Umowy:</w:t>
      </w:r>
    </w:p>
    <w:p w14:paraId="68ECA2BE" w14:textId="77777777" w:rsidR="002A4ECC" w:rsidRPr="009F37AB" w:rsidRDefault="002A4ECC" w:rsidP="00642704">
      <w:pPr>
        <w:pStyle w:val="Akapitzlist"/>
        <w:numPr>
          <w:ilvl w:val="0"/>
          <w:numId w:val="30"/>
        </w:numPr>
        <w:tabs>
          <w:tab w:val="left" w:pos="851"/>
        </w:tabs>
        <w:suppressAutoHyphens/>
        <w:spacing w:after="0"/>
        <w:ind w:left="851" w:hanging="425"/>
        <w:jc w:val="both"/>
        <w:rPr>
          <w:rFonts w:ascii="Times New Roman" w:hAnsi="Times New Roman"/>
          <w:sz w:val="24"/>
          <w:szCs w:val="24"/>
        </w:rPr>
      </w:pPr>
      <w:r w:rsidRPr="009F37AB">
        <w:rPr>
          <w:rFonts w:ascii="Times New Roman" w:hAnsi="Times New Roman"/>
          <w:sz w:val="24"/>
          <w:szCs w:val="24"/>
        </w:rPr>
        <w:t>oświadczenie Wykonawcy lub podwykonawcy o zatrudnieniu na podstawie umowy o pracę, obejmujące w szczególności: dokładne określenie podmiotu składającego oświadczenie, datę złożenia oświadczenia, imiona i nazwiska osób wykonujących czynności określone w ust. 2, rodzaj umowy, wymiar zatrudnienia, zakres obowiązków oraz podpis osoby uprawnionej do złożenia oświadczenia w imieniu Wykonawcy lub podwykonawcy;</w:t>
      </w:r>
    </w:p>
    <w:p w14:paraId="592C3028" w14:textId="77777777" w:rsidR="002A4ECC" w:rsidRPr="009F37AB" w:rsidRDefault="002A4ECC" w:rsidP="00642704">
      <w:pPr>
        <w:pStyle w:val="Akapitzlist"/>
        <w:numPr>
          <w:ilvl w:val="0"/>
          <w:numId w:val="30"/>
        </w:numPr>
        <w:tabs>
          <w:tab w:val="left" w:pos="851"/>
        </w:tabs>
        <w:suppressAutoHyphens/>
        <w:spacing w:after="0"/>
        <w:ind w:left="851" w:hanging="425"/>
        <w:jc w:val="both"/>
        <w:rPr>
          <w:rFonts w:ascii="Times New Roman" w:hAnsi="Times New Roman"/>
          <w:sz w:val="24"/>
          <w:szCs w:val="24"/>
        </w:rPr>
      </w:pPr>
      <w:r w:rsidRPr="009F37AB">
        <w:rPr>
          <w:rFonts w:ascii="Times New Roman" w:hAnsi="Times New Roman"/>
          <w:sz w:val="24"/>
          <w:szCs w:val="24"/>
        </w:rPr>
        <w:t>poświadczoną za zgodność z oryginałem odpowiednio przez Wykonawcę lub podwykonawcę kopię umowy/umów o pracę osób wykonujących w trakcie realizacji zamówienia czynności określone w ust. 2 (wraz z dokumentem regulującym zakres obowiązków, jeżeli został sporządzony). Kopia umowy/umów powinna zostać zanonimizowana w sposób zapewniający ochronę danych osobowych pracowników, zgodnie z obowiązującymi przepisami. Informacje takie jak: imię i nazwisko pracownika, data zawarcia umowy, rodzaj umowy o pracę, zakres obowiązków i wymiar zatrudnienia powinny być możliwe do zidentyfikowania;</w:t>
      </w:r>
    </w:p>
    <w:p w14:paraId="0F406645" w14:textId="77777777" w:rsidR="002A4ECC" w:rsidRPr="009F37AB" w:rsidRDefault="002A4ECC" w:rsidP="00642704">
      <w:pPr>
        <w:pStyle w:val="Akapitzlist"/>
        <w:numPr>
          <w:ilvl w:val="0"/>
          <w:numId w:val="30"/>
        </w:numPr>
        <w:tabs>
          <w:tab w:val="left" w:pos="851"/>
        </w:tabs>
        <w:suppressAutoHyphens/>
        <w:spacing w:after="0"/>
        <w:ind w:left="851" w:hanging="425"/>
        <w:jc w:val="both"/>
        <w:rPr>
          <w:rFonts w:ascii="Times New Roman" w:hAnsi="Times New Roman"/>
          <w:sz w:val="24"/>
          <w:szCs w:val="24"/>
        </w:rPr>
      </w:pPr>
      <w:r w:rsidRPr="009F37AB">
        <w:rPr>
          <w:rFonts w:ascii="Times New Roman" w:hAnsi="Times New Roman"/>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34A02295" w14:textId="77777777" w:rsidR="002A4ECC" w:rsidRPr="009F37AB" w:rsidRDefault="002A4ECC" w:rsidP="00642704">
      <w:pPr>
        <w:pStyle w:val="Akapitzlist"/>
        <w:numPr>
          <w:ilvl w:val="0"/>
          <w:numId w:val="30"/>
        </w:numPr>
        <w:tabs>
          <w:tab w:val="left" w:pos="851"/>
        </w:tabs>
        <w:suppressAutoHyphens/>
        <w:spacing w:after="0"/>
        <w:ind w:left="851" w:hanging="425"/>
        <w:jc w:val="both"/>
        <w:rPr>
          <w:rFonts w:ascii="Times New Roman" w:hAnsi="Times New Roman"/>
          <w:sz w:val="24"/>
          <w:szCs w:val="24"/>
        </w:rPr>
      </w:pPr>
      <w:r w:rsidRPr="009F37AB">
        <w:rPr>
          <w:rFonts w:ascii="Times New Roman" w:hAnsi="Times New Roman"/>
          <w:sz w:val="24"/>
          <w:szCs w:val="24"/>
        </w:rPr>
        <w:t>poświadczoną za zgodność z oryginałem odpowiednio przez Wykonawcę lub podwykonawcę kopię dowodu potwierdzającego zgłoszenie pracownika przez pracodawcę do ubezpieczeń.</w:t>
      </w:r>
    </w:p>
    <w:p w14:paraId="7E5B8CD6" w14:textId="77777777" w:rsidR="002A4ECC" w:rsidRPr="009F37AB" w:rsidRDefault="002A4ECC" w:rsidP="00642704">
      <w:pPr>
        <w:pStyle w:val="Akapitzlist"/>
        <w:numPr>
          <w:ilvl w:val="1"/>
          <w:numId w:val="28"/>
        </w:numPr>
        <w:tabs>
          <w:tab w:val="clear" w:pos="1080"/>
          <w:tab w:val="num" w:pos="426"/>
        </w:tabs>
        <w:ind w:left="426" w:hanging="426"/>
        <w:contextualSpacing w:val="0"/>
        <w:jc w:val="both"/>
        <w:rPr>
          <w:rFonts w:ascii="Times New Roman" w:hAnsi="Times New Roman"/>
          <w:color w:val="FF0000"/>
          <w:sz w:val="24"/>
          <w:szCs w:val="24"/>
        </w:rPr>
      </w:pPr>
      <w:r w:rsidRPr="009F37AB">
        <w:rPr>
          <w:rFonts w:ascii="Times New Roman" w:hAnsi="Times New Roman"/>
          <w:sz w:val="24"/>
          <w:szCs w:val="24"/>
        </w:rPr>
        <w:t xml:space="preserve">Zamawiający wymaga, aby w treści umowy z podwykonawcami, zawarte były stosowne postanowienia nakładające na podwykonawców realizację obowiązku, o którym stanowi ust. </w:t>
      </w:r>
      <w:r w:rsidR="00C01710" w:rsidRPr="009F37AB">
        <w:rPr>
          <w:rFonts w:ascii="Times New Roman" w:hAnsi="Times New Roman"/>
          <w:sz w:val="24"/>
          <w:szCs w:val="24"/>
        </w:rPr>
        <w:t>3</w:t>
      </w:r>
      <w:r w:rsidRPr="009F37AB">
        <w:rPr>
          <w:rFonts w:ascii="Times New Roman" w:hAnsi="Times New Roman"/>
          <w:sz w:val="24"/>
          <w:szCs w:val="24"/>
        </w:rPr>
        <w:t xml:space="preserve">i jednocześnie, przyznające Zamawiającemu – bezpośrednio w stosunku do  podwykonawców – uprawnienie do wykonywania czynności kontrolnych określonych w ust. </w:t>
      </w:r>
      <w:r w:rsidR="000B4114" w:rsidRPr="009F37AB">
        <w:rPr>
          <w:rFonts w:ascii="Times New Roman" w:hAnsi="Times New Roman"/>
          <w:sz w:val="24"/>
          <w:szCs w:val="24"/>
        </w:rPr>
        <w:t>5-6</w:t>
      </w:r>
      <w:r w:rsidRPr="009F37AB">
        <w:rPr>
          <w:rFonts w:ascii="Times New Roman" w:hAnsi="Times New Roman"/>
          <w:color w:val="FF0000"/>
          <w:sz w:val="24"/>
          <w:szCs w:val="24"/>
        </w:rPr>
        <w:t>.</w:t>
      </w:r>
    </w:p>
    <w:p w14:paraId="1936DE5D" w14:textId="77777777" w:rsidR="001C046A" w:rsidRPr="009F37AB" w:rsidRDefault="00F0030E" w:rsidP="00E24283">
      <w:pPr>
        <w:spacing w:line="276" w:lineRule="auto"/>
        <w:jc w:val="center"/>
        <w:rPr>
          <w:b/>
          <w:sz w:val="24"/>
          <w:szCs w:val="24"/>
        </w:rPr>
      </w:pPr>
      <w:r w:rsidRPr="009F37AB">
        <w:rPr>
          <w:b/>
          <w:sz w:val="24"/>
          <w:szCs w:val="24"/>
        </w:rPr>
        <w:t>§ 8</w:t>
      </w:r>
    </w:p>
    <w:p w14:paraId="68FD498F" w14:textId="77777777" w:rsidR="00600F53" w:rsidRPr="009F37AB" w:rsidRDefault="00600F53" w:rsidP="00E24283">
      <w:pPr>
        <w:spacing w:line="276" w:lineRule="auto"/>
        <w:jc w:val="center"/>
        <w:rPr>
          <w:b/>
          <w:sz w:val="24"/>
          <w:szCs w:val="24"/>
        </w:rPr>
      </w:pPr>
      <w:r w:rsidRPr="009F37AB">
        <w:rPr>
          <w:b/>
          <w:sz w:val="24"/>
          <w:szCs w:val="24"/>
        </w:rPr>
        <w:t>Termin wykonania umowy</w:t>
      </w:r>
    </w:p>
    <w:p w14:paraId="57FBE07E" w14:textId="6A6669B8" w:rsidR="00B531C9" w:rsidRPr="009F37AB" w:rsidRDefault="00B531C9" w:rsidP="00B531C9">
      <w:pPr>
        <w:pStyle w:val="Akapitzlist"/>
        <w:spacing w:before="240"/>
        <w:ind w:left="0"/>
        <w:jc w:val="both"/>
        <w:rPr>
          <w:rFonts w:ascii="Times New Roman" w:hAnsi="Times New Roman"/>
          <w:bCs/>
          <w:sz w:val="24"/>
          <w:szCs w:val="24"/>
        </w:rPr>
      </w:pPr>
      <w:r w:rsidRPr="009F37AB">
        <w:rPr>
          <w:rFonts w:ascii="Times New Roman" w:hAnsi="Times New Roman"/>
          <w:b/>
          <w:bCs/>
          <w:sz w:val="24"/>
          <w:szCs w:val="24"/>
        </w:rPr>
        <w:t xml:space="preserve">Całość inwestycji należy wykonać w terminie do </w:t>
      </w:r>
      <w:bookmarkStart w:id="4" w:name="_Hlk10458373"/>
      <w:r w:rsidR="00CA24B3" w:rsidRPr="009F37AB">
        <w:rPr>
          <w:rFonts w:ascii="Times New Roman" w:hAnsi="Times New Roman"/>
          <w:b/>
          <w:bCs/>
          <w:sz w:val="24"/>
          <w:szCs w:val="24"/>
        </w:rPr>
        <w:t>5 miesięcy</w:t>
      </w:r>
      <w:r w:rsidRPr="009F37AB">
        <w:rPr>
          <w:rFonts w:ascii="Times New Roman" w:hAnsi="Times New Roman"/>
          <w:b/>
          <w:sz w:val="24"/>
          <w:szCs w:val="24"/>
        </w:rPr>
        <w:t xml:space="preserve"> od dnia zawarcia umowy.</w:t>
      </w:r>
    </w:p>
    <w:bookmarkEnd w:id="4"/>
    <w:p w14:paraId="74E0310A" w14:textId="77777777" w:rsidR="001C046A" w:rsidRPr="009F37AB" w:rsidRDefault="00F0030E" w:rsidP="00E24283">
      <w:pPr>
        <w:spacing w:line="276" w:lineRule="auto"/>
        <w:jc w:val="center"/>
        <w:rPr>
          <w:b/>
          <w:sz w:val="24"/>
          <w:szCs w:val="24"/>
        </w:rPr>
      </w:pPr>
      <w:r w:rsidRPr="009F37AB">
        <w:rPr>
          <w:b/>
          <w:sz w:val="24"/>
          <w:szCs w:val="24"/>
        </w:rPr>
        <w:t>§ 9</w:t>
      </w:r>
    </w:p>
    <w:p w14:paraId="57C642B8" w14:textId="77777777" w:rsidR="001C046A" w:rsidRPr="009F37AB" w:rsidRDefault="001C046A" w:rsidP="00CB640B">
      <w:pPr>
        <w:spacing w:line="276" w:lineRule="auto"/>
        <w:rPr>
          <w:b/>
          <w:sz w:val="24"/>
          <w:szCs w:val="24"/>
        </w:rPr>
      </w:pPr>
    </w:p>
    <w:p w14:paraId="6BFA70DF" w14:textId="77777777" w:rsidR="00661E94" w:rsidRPr="009F37AB" w:rsidRDefault="00175CCF" w:rsidP="00175CCF">
      <w:pPr>
        <w:jc w:val="both"/>
        <w:rPr>
          <w:sz w:val="24"/>
          <w:szCs w:val="24"/>
        </w:rPr>
      </w:pPr>
      <w:r w:rsidRPr="009F37AB">
        <w:rPr>
          <w:sz w:val="24"/>
          <w:szCs w:val="24"/>
        </w:rPr>
        <w:t xml:space="preserve">1. </w:t>
      </w:r>
      <w:r w:rsidR="00661E94" w:rsidRPr="009F37AB">
        <w:rPr>
          <w:sz w:val="24"/>
          <w:szCs w:val="24"/>
        </w:rPr>
        <w:t>Do obowiązków Zamawiającego należy:</w:t>
      </w:r>
    </w:p>
    <w:p w14:paraId="01C907A9" w14:textId="77777777" w:rsidR="00661E94" w:rsidRPr="009F37AB" w:rsidRDefault="00DD2B93" w:rsidP="00175CCF">
      <w:pPr>
        <w:tabs>
          <w:tab w:val="left" w:pos="567"/>
        </w:tabs>
        <w:rPr>
          <w:strike/>
          <w:color w:val="FF0000"/>
          <w:sz w:val="24"/>
          <w:szCs w:val="24"/>
        </w:rPr>
      </w:pPr>
      <w:r w:rsidRPr="009F37AB">
        <w:rPr>
          <w:sz w:val="24"/>
          <w:szCs w:val="24"/>
        </w:rPr>
        <w:t xml:space="preserve"> a)</w:t>
      </w:r>
      <w:r w:rsidR="00661E94" w:rsidRPr="009F37AB">
        <w:rPr>
          <w:sz w:val="24"/>
          <w:szCs w:val="24"/>
        </w:rPr>
        <w:t>zapewnienie nadzoru inwestorskiego</w:t>
      </w:r>
    </w:p>
    <w:p w14:paraId="1837A08F" w14:textId="77777777" w:rsidR="00661E94" w:rsidRPr="009F37AB" w:rsidRDefault="001E5AB0" w:rsidP="00175CCF">
      <w:pPr>
        <w:tabs>
          <w:tab w:val="left" w:pos="567"/>
        </w:tabs>
        <w:jc w:val="both"/>
        <w:rPr>
          <w:sz w:val="24"/>
          <w:szCs w:val="24"/>
        </w:rPr>
      </w:pPr>
      <w:r w:rsidRPr="009F37AB">
        <w:rPr>
          <w:sz w:val="24"/>
          <w:szCs w:val="24"/>
        </w:rPr>
        <w:t>b</w:t>
      </w:r>
      <w:r w:rsidR="008D7D2E" w:rsidRPr="009F37AB">
        <w:rPr>
          <w:sz w:val="24"/>
          <w:szCs w:val="24"/>
        </w:rPr>
        <w:t>)</w:t>
      </w:r>
      <w:r w:rsidR="00661E94" w:rsidRPr="009F37AB">
        <w:rPr>
          <w:sz w:val="24"/>
          <w:szCs w:val="24"/>
        </w:rPr>
        <w:t>dokonanie c</w:t>
      </w:r>
      <w:r w:rsidR="00EA20F0" w:rsidRPr="009F37AB">
        <w:rPr>
          <w:sz w:val="24"/>
          <w:szCs w:val="24"/>
        </w:rPr>
        <w:t>zynności odbiorowych,</w:t>
      </w:r>
    </w:p>
    <w:p w14:paraId="29175057" w14:textId="77777777" w:rsidR="00D427EB" w:rsidRPr="009F37AB" w:rsidRDefault="001E5AB0" w:rsidP="00175CCF">
      <w:pPr>
        <w:tabs>
          <w:tab w:val="left" w:pos="567"/>
        </w:tabs>
        <w:jc w:val="both"/>
        <w:rPr>
          <w:sz w:val="24"/>
          <w:szCs w:val="24"/>
        </w:rPr>
      </w:pPr>
      <w:r w:rsidRPr="009F37AB">
        <w:rPr>
          <w:sz w:val="24"/>
          <w:szCs w:val="24"/>
        </w:rPr>
        <w:t>c</w:t>
      </w:r>
      <w:r w:rsidR="002D27BC" w:rsidRPr="009F37AB">
        <w:rPr>
          <w:sz w:val="24"/>
          <w:szCs w:val="24"/>
        </w:rPr>
        <w:t xml:space="preserve">) </w:t>
      </w:r>
      <w:r w:rsidR="00661E94" w:rsidRPr="009F37AB">
        <w:rPr>
          <w:sz w:val="24"/>
          <w:szCs w:val="24"/>
        </w:rPr>
        <w:t xml:space="preserve">terminowa zapłata wynagrodzenia określonego w § </w:t>
      </w:r>
      <w:r w:rsidR="00D427EB" w:rsidRPr="009F37AB">
        <w:rPr>
          <w:sz w:val="24"/>
          <w:szCs w:val="24"/>
        </w:rPr>
        <w:t>12</w:t>
      </w:r>
      <w:r w:rsidR="00661E94" w:rsidRPr="009F37AB">
        <w:rPr>
          <w:sz w:val="24"/>
          <w:szCs w:val="24"/>
        </w:rPr>
        <w:t xml:space="preserve"> u</w:t>
      </w:r>
      <w:r w:rsidR="00DD2B93" w:rsidRPr="009F37AB">
        <w:rPr>
          <w:sz w:val="24"/>
          <w:szCs w:val="24"/>
        </w:rPr>
        <w:t>st.1, zgodnie z postanowieniami</w:t>
      </w:r>
      <w:r w:rsidR="008D7D2E" w:rsidRPr="009F37AB">
        <w:rPr>
          <w:sz w:val="24"/>
          <w:szCs w:val="24"/>
        </w:rPr>
        <w:br/>
      </w:r>
      <w:r w:rsidR="00661E94" w:rsidRPr="009F37AB">
        <w:rPr>
          <w:sz w:val="24"/>
          <w:szCs w:val="24"/>
        </w:rPr>
        <w:t xml:space="preserve">zawartymi w § </w:t>
      </w:r>
      <w:r w:rsidR="00D427EB" w:rsidRPr="009F37AB">
        <w:rPr>
          <w:sz w:val="24"/>
          <w:szCs w:val="24"/>
        </w:rPr>
        <w:t>13</w:t>
      </w:r>
      <w:r w:rsidR="00661E94" w:rsidRPr="009F37AB">
        <w:rPr>
          <w:sz w:val="24"/>
          <w:szCs w:val="24"/>
        </w:rPr>
        <w:t xml:space="preserve"> niniejszej umowy.</w:t>
      </w:r>
    </w:p>
    <w:p w14:paraId="7E71E188" w14:textId="77777777" w:rsidR="00175CCF" w:rsidRPr="009F37AB" w:rsidRDefault="00175CCF" w:rsidP="00F90D28">
      <w:pPr>
        <w:numPr>
          <w:ilvl w:val="0"/>
          <w:numId w:val="16"/>
        </w:numPr>
        <w:tabs>
          <w:tab w:val="left" w:pos="244"/>
        </w:tabs>
        <w:suppressAutoHyphens w:val="0"/>
        <w:ind w:left="426"/>
        <w:jc w:val="both"/>
        <w:rPr>
          <w:sz w:val="24"/>
          <w:szCs w:val="24"/>
        </w:rPr>
      </w:pPr>
      <w:r w:rsidRPr="009F37AB">
        <w:rPr>
          <w:sz w:val="24"/>
          <w:szCs w:val="24"/>
        </w:rPr>
        <w:t>Strony zgodnie postanawiają, że będą stosowane następujące rodzaje odbiorów robót:</w:t>
      </w:r>
    </w:p>
    <w:p w14:paraId="71E62CFE" w14:textId="77777777" w:rsidR="00175CCF" w:rsidRPr="009F37AB" w:rsidRDefault="00175CCF" w:rsidP="00F90D28">
      <w:pPr>
        <w:numPr>
          <w:ilvl w:val="1"/>
          <w:numId w:val="14"/>
        </w:numPr>
        <w:tabs>
          <w:tab w:val="left" w:pos="709"/>
        </w:tabs>
        <w:suppressAutoHyphens w:val="0"/>
        <w:ind w:left="709" w:hanging="425"/>
        <w:jc w:val="both"/>
        <w:rPr>
          <w:sz w:val="24"/>
          <w:szCs w:val="24"/>
        </w:rPr>
      </w:pPr>
      <w:r w:rsidRPr="009F37AB">
        <w:rPr>
          <w:sz w:val="24"/>
          <w:szCs w:val="24"/>
        </w:rPr>
        <w:t>Odbiory robót zanikających i ulegających zakryciu</w:t>
      </w:r>
    </w:p>
    <w:p w14:paraId="3F520C50" w14:textId="77777777" w:rsidR="00175CCF" w:rsidRPr="009F37AB" w:rsidRDefault="00175CCF" w:rsidP="00F90D28">
      <w:pPr>
        <w:numPr>
          <w:ilvl w:val="1"/>
          <w:numId w:val="14"/>
        </w:numPr>
        <w:tabs>
          <w:tab w:val="left" w:pos="709"/>
        </w:tabs>
        <w:suppressAutoHyphens w:val="0"/>
        <w:ind w:left="709" w:hanging="425"/>
        <w:jc w:val="both"/>
        <w:rPr>
          <w:sz w:val="24"/>
          <w:szCs w:val="24"/>
        </w:rPr>
      </w:pPr>
      <w:r w:rsidRPr="009F37AB">
        <w:rPr>
          <w:sz w:val="24"/>
          <w:szCs w:val="24"/>
        </w:rPr>
        <w:t>Odbiór końcowy.</w:t>
      </w:r>
    </w:p>
    <w:p w14:paraId="49AF2557" w14:textId="77777777" w:rsidR="00175CCF" w:rsidRPr="009F37AB" w:rsidRDefault="00175CCF" w:rsidP="00F90D28">
      <w:pPr>
        <w:numPr>
          <w:ilvl w:val="0"/>
          <w:numId w:val="16"/>
        </w:numPr>
        <w:tabs>
          <w:tab w:val="left" w:pos="284"/>
        </w:tabs>
        <w:suppressAutoHyphens w:val="0"/>
        <w:ind w:left="426"/>
        <w:jc w:val="both"/>
        <w:rPr>
          <w:sz w:val="24"/>
          <w:szCs w:val="24"/>
        </w:rPr>
      </w:pPr>
      <w:r w:rsidRPr="009F37AB">
        <w:rPr>
          <w:sz w:val="24"/>
          <w:szCs w:val="24"/>
        </w:rPr>
        <w:t>Odbiory robót zanikających i ulegających zakryciu, dokonywane będą przez inspektora nadzoru inwestorskiego. Wykonawca winien zgłaszać gotowość do odbiorów, o których mowa wyżej, wpisem do dziennika budowy.</w:t>
      </w:r>
    </w:p>
    <w:p w14:paraId="5F3850FF" w14:textId="77777777" w:rsidR="007C23E0" w:rsidRPr="009F37AB" w:rsidRDefault="00175CCF" w:rsidP="00F90D28">
      <w:pPr>
        <w:numPr>
          <w:ilvl w:val="0"/>
          <w:numId w:val="16"/>
        </w:numPr>
        <w:tabs>
          <w:tab w:val="left" w:pos="284"/>
        </w:tabs>
        <w:suppressAutoHyphens w:val="0"/>
        <w:ind w:left="426"/>
        <w:jc w:val="both"/>
        <w:rPr>
          <w:sz w:val="24"/>
          <w:szCs w:val="24"/>
        </w:rPr>
      </w:pPr>
      <w:r w:rsidRPr="009F37AB">
        <w:rPr>
          <w:sz w:val="24"/>
          <w:szCs w:val="24"/>
        </w:rPr>
        <w:t>Wykonawca zgłosi Zamawiającemu gotowość do odbioru końcowego pisemnie bezpośrednio w siedzibie Zamawiającego.</w:t>
      </w:r>
    </w:p>
    <w:p w14:paraId="0E88310A" w14:textId="77777777" w:rsidR="00DF5EAF" w:rsidRPr="009F37AB" w:rsidRDefault="00DF5EAF" w:rsidP="00F90D28">
      <w:pPr>
        <w:numPr>
          <w:ilvl w:val="0"/>
          <w:numId w:val="16"/>
        </w:numPr>
        <w:tabs>
          <w:tab w:val="left" w:pos="284"/>
        </w:tabs>
        <w:suppressAutoHyphens w:val="0"/>
        <w:ind w:left="426"/>
        <w:jc w:val="both"/>
        <w:rPr>
          <w:sz w:val="24"/>
          <w:szCs w:val="24"/>
        </w:rPr>
      </w:pPr>
      <w:r w:rsidRPr="009F37AB">
        <w:rPr>
          <w:sz w:val="24"/>
          <w:szCs w:val="24"/>
        </w:rPr>
        <w:t xml:space="preserve">Podstawą zgłoszenia przez Wykonawcę gotowości do odbioru końcowego, będzie faktyczne wykonanie robót, potwierdzone przez </w:t>
      </w:r>
      <w:r w:rsidR="007B56E2" w:rsidRPr="009F37AB">
        <w:rPr>
          <w:sz w:val="24"/>
          <w:szCs w:val="24"/>
        </w:rPr>
        <w:t>I</w:t>
      </w:r>
      <w:r w:rsidRPr="009F37AB">
        <w:rPr>
          <w:sz w:val="24"/>
          <w:szCs w:val="24"/>
        </w:rPr>
        <w:t>nspektora nadzoru inwestorskiego oraz opracowanie i przekazanie Zamawiającemu kompletnej dokumentacji powykonawczej</w:t>
      </w:r>
      <w:r w:rsidRPr="009F37AB">
        <w:rPr>
          <w:sz w:val="24"/>
          <w:szCs w:val="24"/>
        </w:rPr>
        <w:br/>
        <w:t>niezbędnej do uzyskania pozwolenia na użytkowanie zrealizowanego obiektu</w:t>
      </w:r>
      <w:r w:rsidR="000A567F" w:rsidRPr="009F37AB">
        <w:rPr>
          <w:sz w:val="24"/>
          <w:szCs w:val="24"/>
        </w:rPr>
        <w:t xml:space="preserve"> (jeśli dotyczy)</w:t>
      </w:r>
      <w:r w:rsidRPr="009F37AB">
        <w:rPr>
          <w:sz w:val="24"/>
          <w:szCs w:val="24"/>
        </w:rPr>
        <w:t xml:space="preserve">, m.in. </w:t>
      </w:r>
      <w:proofErr w:type="spellStart"/>
      <w:r w:rsidRPr="009F37AB">
        <w:rPr>
          <w:sz w:val="24"/>
          <w:szCs w:val="24"/>
        </w:rPr>
        <w:t>dokumentydotyczące</w:t>
      </w:r>
      <w:proofErr w:type="spellEnd"/>
      <w:r w:rsidRPr="009F37AB">
        <w:rPr>
          <w:sz w:val="24"/>
          <w:szCs w:val="24"/>
        </w:rPr>
        <w:t xml:space="preserve"> wbudowanych materiałów i urządzeń takie jak: atesty, certyfikaty, </w:t>
      </w:r>
      <w:proofErr w:type="spellStart"/>
      <w:r w:rsidRPr="009F37AB">
        <w:rPr>
          <w:sz w:val="24"/>
          <w:szCs w:val="24"/>
        </w:rPr>
        <w:t>aprobatytechniczne</w:t>
      </w:r>
      <w:proofErr w:type="spellEnd"/>
      <w:r w:rsidRPr="009F37AB">
        <w:rPr>
          <w:sz w:val="24"/>
          <w:szCs w:val="24"/>
        </w:rPr>
        <w:t xml:space="preserve"> i dopuszczenia do stosowania zgodnie z wymogami Prawa </w:t>
      </w:r>
      <w:proofErr w:type="spellStart"/>
      <w:r w:rsidRPr="009F37AB">
        <w:rPr>
          <w:sz w:val="24"/>
          <w:szCs w:val="24"/>
        </w:rPr>
        <w:t>budowlanego,orazwarunki</w:t>
      </w:r>
      <w:proofErr w:type="spellEnd"/>
      <w:r w:rsidRPr="009F37AB">
        <w:rPr>
          <w:sz w:val="24"/>
          <w:szCs w:val="24"/>
        </w:rPr>
        <w:t xml:space="preserve"> gwarancji i rękojmi wystawione na Zamawiającego, instrukcje obsługi i </w:t>
      </w:r>
      <w:proofErr w:type="spellStart"/>
      <w:r w:rsidRPr="009F37AB">
        <w:rPr>
          <w:sz w:val="24"/>
          <w:szCs w:val="24"/>
        </w:rPr>
        <w:t>eksploatacjiobiektu</w:t>
      </w:r>
      <w:proofErr w:type="spellEnd"/>
      <w:r w:rsidRPr="009F37AB">
        <w:rPr>
          <w:sz w:val="24"/>
          <w:szCs w:val="24"/>
        </w:rPr>
        <w:t xml:space="preserve">, instrukcje dozoru wraz z harmonogramami przeglądów </w:t>
      </w:r>
      <w:proofErr w:type="spellStart"/>
      <w:r w:rsidRPr="009F37AB">
        <w:rPr>
          <w:sz w:val="24"/>
          <w:szCs w:val="24"/>
        </w:rPr>
        <w:t>obowiązkowych,protokołyodbioru</w:t>
      </w:r>
      <w:proofErr w:type="spellEnd"/>
      <w:r w:rsidRPr="009F37AB">
        <w:rPr>
          <w:sz w:val="24"/>
          <w:szCs w:val="24"/>
        </w:rPr>
        <w:t xml:space="preserve">, badań i sprawdzeń oraz zezwolenia dotyczące urządzeń i instalacji zamontowanych lub wykonanych w trakcie realizacji Przedmiotu Umowy. </w:t>
      </w:r>
    </w:p>
    <w:p w14:paraId="19CDFD6A" w14:textId="77777777" w:rsidR="00DF5EAF" w:rsidRPr="009F37AB" w:rsidRDefault="00DF5EAF" w:rsidP="00B151B8">
      <w:pPr>
        <w:numPr>
          <w:ilvl w:val="0"/>
          <w:numId w:val="16"/>
        </w:numPr>
        <w:tabs>
          <w:tab w:val="left" w:pos="284"/>
        </w:tabs>
        <w:suppressAutoHyphens w:val="0"/>
        <w:ind w:left="426"/>
        <w:jc w:val="both"/>
        <w:rPr>
          <w:sz w:val="24"/>
          <w:szCs w:val="24"/>
        </w:rPr>
      </w:pPr>
      <w:r w:rsidRPr="009F37AB">
        <w:rPr>
          <w:sz w:val="24"/>
          <w:szCs w:val="24"/>
        </w:rPr>
        <w:t xml:space="preserve"> Na dzień odbioru Wykonawca składa oświadczenie od geodety, że pomiary zostały wykonane w terenie oraz potwierdzenie, że dokumentacja geodezyjna została złożona w Starostwie Powiatowym w Lublinie. Inwentaryzacja geodezyjna ma być dostarczona nie</w:t>
      </w:r>
      <w:r w:rsidR="00F95DA8" w:rsidRPr="009F37AB">
        <w:rPr>
          <w:sz w:val="24"/>
          <w:szCs w:val="24"/>
        </w:rPr>
        <w:t>zwłocznie po przyjęciu do zasobu Starostwa Powiatowego</w:t>
      </w:r>
      <w:r w:rsidRPr="009F37AB">
        <w:rPr>
          <w:sz w:val="24"/>
          <w:szCs w:val="24"/>
        </w:rPr>
        <w:t>. Wykonawca zobowiązany jest do dokonania wszelkich poprawek i uzupełnień w/w inwentaryzacji oraz wszystkich innych dokumentach składanych na dzień odbioru końcowego, na każde wezwanie Zamawiającego</w:t>
      </w:r>
      <w:r w:rsidR="00B151B8" w:rsidRPr="009F37AB">
        <w:rPr>
          <w:sz w:val="24"/>
          <w:szCs w:val="24"/>
        </w:rPr>
        <w:t>.</w:t>
      </w:r>
    </w:p>
    <w:p w14:paraId="0E7F8881" w14:textId="77777777" w:rsidR="00175CCF" w:rsidRPr="009F37AB" w:rsidRDefault="00175CCF" w:rsidP="00F90D28">
      <w:pPr>
        <w:numPr>
          <w:ilvl w:val="0"/>
          <w:numId w:val="16"/>
        </w:numPr>
        <w:tabs>
          <w:tab w:val="left" w:pos="300"/>
        </w:tabs>
        <w:suppressAutoHyphens w:val="0"/>
        <w:ind w:left="426"/>
        <w:jc w:val="both"/>
        <w:rPr>
          <w:sz w:val="24"/>
          <w:szCs w:val="24"/>
        </w:rPr>
      </w:pPr>
      <w:r w:rsidRPr="009F37AB">
        <w:rPr>
          <w:sz w:val="24"/>
          <w:szCs w:val="24"/>
        </w:rPr>
        <w:t xml:space="preserve">Zamawiający wyznaczy i rozpocznie czynności odbioru końcowego w terminie </w:t>
      </w:r>
      <w:r w:rsidR="00D87EBD" w:rsidRPr="009F37AB">
        <w:rPr>
          <w:sz w:val="24"/>
          <w:szCs w:val="24"/>
        </w:rPr>
        <w:t>14</w:t>
      </w:r>
      <w:r w:rsidRPr="009F37AB">
        <w:rPr>
          <w:sz w:val="24"/>
          <w:szCs w:val="24"/>
        </w:rPr>
        <w:t xml:space="preserve"> dni roboczych od daty zawiadomienia go</w:t>
      </w:r>
      <w:r w:rsidR="006F1910" w:rsidRPr="009F37AB">
        <w:rPr>
          <w:sz w:val="24"/>
          <w:szCs w:val="24"/>
        </w:rPr>
        <w:t xml:space="preserve"> przez Wykonawcę o </w:t>
      </w:r>
      <w:r w:rsidRPr="009F37AB">
        <w:rPr>
          <w:sz w:val="24"/>
          <w:szCs w:val="24"/>
        </w:rPr>
        <w:t>gotowości do odbioru końcowego.</w:t>
      </w:r>
    </w:p>
    <w:p w14:paraId="4DA46ACB" w14:textId="77777777" w:rsidR="00175CCF" w:rsidRPr="009F37AB" w:rsidRDefault="00175CCF" w:rsidP="00F90D28">
      <w:pPr>
        <w:numPr>
          <w:ilvl w:val="0"/>
          <w:numId w:val="16"/>
        </w:numPr>
        <w:tabs>
          <w:tab w:val="left" w:pos="300"/>
        </w:tabs>
        <w:suppressAutoHyphens w:val="0"/>
        <w:ind w:left="426"/>
        <w:jc w:val="both"/>
        <w:rPr>
          <w:sz w:val="24"/>
          <w:szCs w:val="24"/>
        </w:rPr>
      </w:pPr>
      <w:r w:rsidRPr="009F37AB">
        <w:rPr>
          <w:sz w:val="24"/>
          <w:szCs w:val="24"/>
        </w:rPr>
        <w:t>W przypadku stwierdzenia w toku czynności odbioru, że przedmiot umowy posiada wady, Zamawiający może:</w:t>
      </w:r>
    </w:p>
    <w:p w14:paraId="37A1D4D9" w14:textId="77777777" w:rsidR="00175CCF" w:rsidRPr="009F37AB" w:rsidRDefault="00A86FBB" w:rsidP="00F90D28">
      <w:pPr>
        <w:pStyle w:val="Akapitzlist"/>
        <w:numPr>
          <w:ilvl w:val="0"/>
          <w:numId w:val="15"/>
        </w:numPr>
        <w:tabs>
          <w:tab w:val="left" w:pos="250"/>
        </w:tabs>
        <w:spacing w:after="0" w:line="240" w:lineRule="auto"/>
        <w:ind w:right="20" w:hanging="360"/>
        <w:jc w:val="both"/>
        <w:rPr>
          <w:rFonts w:ascii="Times New Roman" w:eastAsia="Times New Roman" w:hAnsi="Times New Roman"/>
          <w:sz w:val="24"/>
          <w:szCs w:val="24"/>
        </w:rPr>
      </w:pPr>
      <w:r w:rsidRPr="009F37AB">
        <w:rPr>
          <w:rFonts w:ascii="Times New Roman" w:eastAsia="Times New Roman" w:hAnsi="Times New Roman"/>
          <w:sz w:val="24"/>
          <w:szCs w:val="24"/>
        </w:rPr>
        <w:t>w</w:t>
      </w:r>
      <w:r w:rsidR="00175CCF" w:rsidRPr="009F37AB">
        <w:rPr>
          <w:rFonts w:ascii="Times New Roman" w:eastAsia="Times New Roman" w:hAnsi="Times New Roman"/>
          <w:sz w:val="24"/>
          <w:szCs w:val="24"/>
        </w:rPr>
        <w:t xml:space="preserve"> przypadku wad istotnych – odmówić dokonania odbioru z winy Wykonawcy i wyznaczyć termin nie krótszy niż 7 dni na usunięcie wad lub odstąpić od umowy.</w:t>
      </w:r>
    </w:p>
    <w:p w14:paraId="566F6046" w14:textId="77777777" w:rsidR="00175CCF" w:rsidRPr="009F37AB" w:rsidRDefault="00A86FBB" w:rsidP="00F90D28">
      <w:pPr>
        <w:pStyle w:val="Akapitzlist"/>
        <w:numPr>
          <w:ilvl w:val="0"/>
          <w:numId w:val="15"/>
        </w:numPr>
        <w:tabs>
          <w:tab w:val="left" w:pos="250"/>
        </w:tabs>
        <w:spacing w:after="0" w:line="240" w:lineRule="auto"/>
        <w:ind w:left="426" w:right="20"/>
        <w:jc w:val="both"/>
        <w:rPr>
          <w:rFonts w:ascii="Times New Roman" w:eastAsia="Times New Roman" w:hAnsi="Times New Roman"/>
          <w:sz w:val="24"/>
          <w:szCs w:val="24"/>
        </w:rPr>
      </w:pPr>
      <w:r w:rsidRPr="009F37AB">
        <w:rPr>
          <w:rFonts w:ascii="Times New Roman" w:eastAsia="Times New Roman" w:hAnsi="Times New Roman"/>
          <w:sz w:val="24"/>
          <w:szCs w:val="24"/>
        </w:rPr>
        <w:t>w</w:t>
      </w:r>
      <w:r w:rsidR="00175CCF" w:rsidRPr="009F37AB">
        <w:rPr>
          <w:rFonts w:ascii="Times New Roman" w:eastAsia="Times New Roman" w:hAnsi="Times New Roman"/>
          <w:sz w:val="24"/>
          <w:szCs w:val="24"/>
        </w:rPr>
        <w:t xml:space="preserve"> przypadku wad nieistotnych – dokonać odbioru, wyznaczając Wykonawcy termin nie krótszy niż 7 dni na usunięcie wad.</w:t>
      </w:r>
    </w:p>
    <w:p w14:paraId="09CD364C" w14:textId="77777777" w:rsidR="00175CCF" w:rsidRPr="009F37AB" w:rsidRDefault="00175CCF" w:rsidP="00F90D28">
      <w:pPr>
        <w:numPr>
          <w:ilvl w:val="0"/>
          <w:numId w:val="16"/>
        </w:numPr>
        <w:tabs>
          <w:tab w:val="left" w:pos="250"/>
        </w:tabs>
        <w:suppressAutoHyphens w:val="0"/>
        <w:ind w:left="426" w:right="20"/>
        <w:jc w:val="both"/>
        <w:rPr>
          <w:sz w:val="24"/>
          <w:szCs w:val="24"/>
        </w:rPr>
      </w:pPr>
      <w:r w:rsidRPr="009F37AB">
        <w:rPr>
          <w:sz w:val="24"/>
          <w:szCs w:val="24"/>
        </w:rPr>
        <w:t>W przypa</w:t>
      </w:r>
      <w:r w:rsidR="006F1910" w:rsidRPr="009F37AB">
        <w:rPr>
          <w:sz w:val="24"/>
          <w:szCs w:val="24"/>
        </w:rPr>
        <w:t>dku odmowy usunięcia wad przez Wykonawcę lub nie</w:t>
      </w:r>
      <w:r w:rsidRPr="009F37AB">
        <w:rPr>
          <w:sz w:val="24"/>
          <w:szCs w:val="24"/>
        </w:rPr>
        <w:t>wywiązanie się z terminów</w:t>
      </w:r>
      <w:r w:rsidR="006F1910" w:rsidRPr="009F37AB">
        <w:rPr>
          <w:sz w:val="24"/>
          <w:szCs w:val="24"/>
        </w:rPr>
        <w:t>,</w:t>
      </w:r>
      <w:r w:rsidRPr="009F37AB">
        <w:rPr>
          <w:sz w:val="24"/>
          <w:szCs w:val="24"/>
        </w:rPr>
        <w:t xml:space="preserve"> o których mowa w u</w:t>
      </w:r>
      <w:r w:rsidR="006F1910" w:rsidRPr="009F37AB">
        <w:rPr>
          <w:sz w:val="24"/>
          <w:szCs w:val="24"/>
        </w:rPr>
        <w:t>st. 7 Wykonawca wyraża zgodę na zlecenie usunięcia</w:t>
      </w:r>
      <w:r w:rsidRPr="009F37AB">
        <w:rPr>
          <w:sz w:val="24"/>
          <w:szCs w:val="24"/>
        </w:rPr>
        <w:t xml:space="preserve"> wad innemu uprawnionemu</w:t>
      </w:r>
      <w:r w:rsidR="006F1910" w:rsidRPr="009F37AB">
        <w:rPr>
          <w:sz w:val="24"/>
          <w:szCs w:val="24"/>
        </w:rPr>
        <w:t xml:space="preserve"> podmiotowi i obciążenia Wykonawcy kosztami tego usunięcia wad</w:t>
      </w:r>
      <w:r w:rsidRPr="009F37AB">
        <w:rPr>
          <w:sz w:val="24"/>
          <w:szCs w:val="24"/>
        </w:rPr>
        <w:t xml:space="preserve"> lub potrącenie tych kwot z wynag</w:t>
      </w:r>
      <w:r w:rsidR="006F1910" w:rsidRPr="009F37AB">
        <w:rPr>
          <w:sz w:val="24"/>
          <w:szCs w:val="24"/>
        </w:rPr>
        <w:t>rodzenia z umowy.</w:t>
      </w:r>
    </w:p>
    <w:p w14:paraId="20A8C56C" w14:textId="77777777" w:rsidR="00175CCF" w:rsidRPr="009F37AB" w:rsidRDefault="00175CCF" w:rsidP="00F90D28">
      <w:pPr>
        <w:numPr>
          <w:ilvl w:val="0"/>
          <w:numId w:val="16"/>
        </w:numPr>
        <w:tabs>
          <w:tab w:val="left" w:pos="250"/>
        </w:tabs>
        <w:suppressAutoHyphens w:val="0"/>
        <w:ind w:left="426" w:right="20"/>
        <w:jc w:val="both"/>
        <w:rPr>
          <w:sz w:val="24"/>
          <w:szCs w:val="24"/>
        </w:rPr>
      </w:pPr>
      <w:r w:rsidRPr="009F37AB">
        <w:rPr>
          <w:sz w:val="24"/>
          <w:szCs w:val="24"/>
        </w:rPr>
        <w:t xml:space="preserve">W przypadku stwierdzenia w trakcie odbioru wad nie dających się usunąć, które nie uniemożliwiają korzystania z przedmiotu umowy, Zamawiający może żądać </w:t>
      </w:r>
      <w:r w:rsidR="006F1910" w:rsidRPr="009F37AB">
        <w:rPr>
          <w:sz w:val="24"/>
          <w:szCs w:val="24"/>
        </w:rPr>
        <w:t>odpowiedniego obniżenia wynagrodzenia umownego.</w:t>
      </w:r>
    </w:p>
    <w:p w14:paraId="05AA827A" w14:textId="77777777" w:rsidR="00464A4D" w:rsidRPr="009F37AB" w:rsidRDefault="00464A4D" w:rsidP="00F90D28">
      <w:pPr>
        <w:numPr>
          <w:ilvl w:val="0"/>
          <w:numId w:val="16"/>
        </w:numPr>
        <w:tabs>
          <w:tab w:val="left" w:pos="250"/>
        </w:tabs>
        <w:suppressAutoHyphens w:val="0"/>
        <w:ind w:left="426" w:right="20"/>
        <w:jc w:val="both"/>
        <w:rPr>
          <w:sz w:val="24"/>
          <w:szCs w:val="24"/>
        </w:rPr>
      </w:pPr>
      <w:r w:rsidRPr="009F37AB">
        <w:rPr>
          <w:sz w:val="24"/>
          <w:szCs w:val="24"/>
        </w:rPr>
        <w:t xml:space="preserve">Czynnościom odbiorowym podlega także wykonanie wszelkich projektów </w:t>
      </w:r>
      <w:r w:rsidR="002E38EC" w:rsidRPr="009F37AB">
        <w:rPr>
          <w:sz w:val="24"/>
          <w:szCs w:val="24"/>
        </w:rPr>
        <w:t xml:space="preserve">i </w:t>
      </w:r>
      <w:proofErr w:type="spellStart"/>
      <w:r w:rsidR="002E38EC" w:rsidRPr="009F37AB">
        <w:rPr>
          <w:sz w:val="24"/>
          <w:szCs w:val="24"/>
        </w:rPr>
        <w:t>opracowań</w:t>
      </w:r>
      <w:r w:rsidRPr="009F37AB">
        <w:rPr>
          <w:sz w:val="24"/>
          <w:szCs w:val="24"/>
        </w:rPr>
        <w:t>związanych</w:t>
      </w:r>
      <w:r w:rsidR="000B4114" w:rsidRPr="009F37AB">
        <w:rPr>
          <w:sz w:val="24"/>
          <w:szCs w:val="24"/>
        </w:rPr>
        <w:t>ze</w:t>
      </w:r>
      <w:proofErr w:type="spellEnd"/>
      <w:r w:rsidR="000B4114" w:rsidRPr="009F37AB">
        <w:rPr>
          <w:sz w:val="24"/>
          <w:szCs w:val="24"/>
        </w:rPr>
        <w:t xml:space="preserve"> zbiornikiem </w:t>
      </w:r>
      <w:r w:rsidR="001F47CB" w:rsidRPr="009F37AB">
        <w:rPr>
          <w:sz w:val="24"/>
          <w:szCs w:val="24"/>
        </w:rPr>
        <w:t>retencyjnym.</w:t>
      </w:r>
    </w:p>
    <w:p w14:paraId="795C254F" w14:textId="77777777" w:rsidR="00175CCF" w:rsidRPr="009F37AB" w:rsidRDefault="00175CCF" w:rsidP="00B531C9">
      <w:pPr>
        <w:tabs>
          <w:tab w:val="left" w:pos="567"/>
        </w:tabs>
        <w:spacing w:line="276" w:lineRule="auto"/>
        <w:jc w:val="center"/>
        <w:rPr>
          <w:sz w:val="24"/>
          <w:szCs w:val="24"/>
        </w:rPr>
      </w:pPr>
    </w:p>
    <w:p w14:paraId="5F10413B" w14:textId="77777777" w:rsidR="00661E94" w:rsidRPr="009F37AB" w:rsidRDefault="00661E94" w:rsidP="00B531C9">
      <w:pPr>
        <w:tabs>
          <w:tab w:val="left" w:pos="567"/>
        </w:tabs>
        <w:spacing w:line="276" w:lineRule="auto"/>
        <w:jc w:val="center"/>
        <w:rPr>
          <w:b/>
          <w:sz w:val="24"/>
          <w:szCs w:val="24"/>
        </w:rPr>
      </w:pPr>
      <w:r w:rsidRPr="009F37AB">
        <w:rPr>
          <w:b/>
          <w:sz w:val="24"/>
          <w:szCs w:val="24"/>
        </w:rPr>
        <w:t xml:space="preserve">§ </w:t>
      </w:r>
      <w:r w:rsidR="00F0030E" w:rsidRPr="009F37AB">
        <w:rPr>
          <w:b/>
          <w:sz w:val="24"/>
          <w:szCs w:val="24"/>
        </w:rPr>
        <w:t>10</w:t>
      </w:r>
    </w:p>
    <w:p w14:paraId="0DA36641" w14:textId="77777777" w:rsidR="00F631C5" w:rsidRPr="009F37AB" w:rsidRDefault="00F631C5" w:rsidP="00F631C5">
      <w:pPr>
        <w:tabs>
          <w:tab w:val="left" w:pos="709"/>
        </w:tabs>
        <w:spacing w:after="120" w:line="276" w:lineRule="auto"/>
        <w:jc w:val="both"/>
        <w:rPr>
          <w:sz w:val="24"/>
          <w:szCs w:val="24"/>
        </w:rPr>
      </w:pPr>
      <w:r w:rsidRPr="009F37AB">
        <w:rPr>
          <w:sz w:val="24"/>
          <w:szCs w:val="24"/>
        </w:rPr>
        <w:t>1. Wykonawca oświadcza, że w celu realizacji Umowy zapewn</w:t>
      </w:r>
      <w:r w:rsidR="006F1910" w:rsidRPr="009F37AB">
        <w:rPr>
          <w:sz w:val="24"/>
          <w:szCs w:val="24"/>
        </w:rPr>
        <w:t>i odpowiednie zasoby techniczne</w:t>
      </w:r>
      <w:r w:rsidRPr="009F37AB">
        <w:rPr>
          <w:sz w:val="24"/>
          <w:szCs w:val="24"/>
        </w:rPr>
        <w:t xml:space="preserve"> oraz personel posiadający zdolności, doświadczenie, wiedzę oraz wymagane uprawnienia, w zakresie niezbędnym do wykonania przedmiotu Umowy, zgodnie ze złożoną Ofertą.</w:t>
      </w:r>
    </w:p>
    <w:p w14:paraId="38150CD9" w14:textId="75F2A7B5" w:rsidR="00F631C5" w:rsidRPr="009F37AB" w:rsidRDefault="00F631C5" w:rsidP="00CA24B3">
      <w:pPr>
        <w:tabs>
          <w:tab w:val="left" w:pos="709"/>
          <w:tab w:val="left" w:pos="851"/>
        </w:tabs>
        <w:spacing w:after="120" w:line="276" w:lineRule="auto"/>
        <w:jc w:val="both"/>
        <w:rPr>
          <w:sz w:val="24"/>
          <w:szCs w:val="24"/>
        </w:rPr>
      </w:pPr>
      <w:r w:rsidRPr="009F37AB">
        <w:rPr>
          <w:sz w:val="24"/>
          <w:szCs w:val="24"/>
        </w:rPr>
        <w:t xml:space="preserve">2. Wykonawca oświadcza, że posiada wiedzę i doświadczenie wymagane do realizacji </w:t>
      </w:r>
    </w:p>
    <w:p w14:paraId="1A9AB3DB" w14:textId="4845BE22" w:rsidR="00F631C5" w:rsidRPr="009F37AB" w:rsidRDefault="00CA24B3" w:rsidP="00F631C5">
      <w:pPr>
        <w:tabs>
          <w:tab w:val="left" w:pos="993"/>
        </w:tabs>
        <w:spacing w:after="120" w:line="276" w:lineRule="auto"/>
        <w:jc w:val="both"/>
        <w:rPr>
          <w:sz w:val="24"/>
          <w:szCs w:val="24"/>
        </w:rPr>
      </w:pPr>
      <w:r w:rsidRPr="009F37AB">
        <w:rPr>
          <w:sz w:val="24"/>
          <w:szCs w:val="24"/>
        </w:rPr>
        <w:t>3</w:t>
      </w:r>
      <w:r w:rsidR="00F631C5" w:rsidRPr="009F37AB">
        <w:rPr>
          <w:sz w:val="24"/>
          <w:szCs w:val="24"/>
        </w:rPr>
        <w:t>. Wykonawca oświadcza, że dysponuje odpowiednimi środkami finansowymi umożliwiającymi wykonanie przedmiotu Umowy.</w:t>
      </w:r>
    </w:p>
    <w:p w14:paraId="3BF295ED" w14:textId="77777777" w:rsidR="00F9548E" w:rsidRPr="009F37AB" w:rsidRDefault="00F9548E" w:rsidP="00BB55C7">
      <w:pPr>
        <w:tabs>
          <w:tab w:val="left" w:pos="567"/>
        </w:tabs>
        <w:spacing w:line="276" w:lineRule="auto"/>
        <w:jc w:val="center"/>
        <w:rPr>
          <w:b/>
          <w:sz w:val="24"/>
          <w:szCs w:val="24"/>
        </w:rPr>
      </w:pPr>
    </w:p>
    <w:p w14:paraId="646E75DE" w14:textId="77777777" w:rsidR="00437F3C" w:rsidRPr="009F37AB" w:rsidRDefault="00AF491F" w:rsidP="00BB55C7">
      <w:pPr>
        <w:tabs>
          <w:tab w:val="left" w:pos="567"/>
        </w:tabs>
        <w:spacing w:line="276" w:lineRule="auto"/>
        <w:jc w:val="center"/>
        <w:rPr>
          <w:b/>
          <w:sz w:val="24"/>
          <w:szCs w:val="24"/>
        </w:rPr>
      </w:pPr>
      <w:r w:rsidRPr="009F37AB">
        <w:rPr>
          <w:b/>
          <w:sz w:val="24"/>
          <w:szCs w:val="24"/>
        </w:rPr>
        <w:t xml:space="preserve">§ </w:t>
      </w:r>
      <w:r w:rsidR="00F0030E" w:rsidRPr="009F37AB">
        <w:rPr>
          <w:b/>
          <w:sz w:val="24"/>
          <w:szCs w:val="24"/>
        </w:rPr>
        <w:t>11</w:t>
      </w:r>
    </w:p>
    <w:p w14:paraId="7CACBE81" w14:textId="77777777" w:rsidR="00A1671B" w:rsidRPr="009F37AB" w:rsidRDefault="00A1671B" w:rsidP="00A1671B">
      <w:pPr>
        <w:jc w:val="center"/>
        <w:rPr>
          <w:b/>
          <w:sz w:val="24"/>
          <w:szCs w:val="24"/>
        </w:rPr>
      </w:pPr>
      <w:r w:rsidRPr="009F37AB">
        <w:rPr>
          <w:b/>
          <w:sz w:val="24"/>
          <w:szCs w:val="24"/>
        </w:rPr>
        <w:t>Podwykonawcy</w:t>
      </w:r>
    </w:p>
    <w:p w14:paraId="0A155A8B"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bookmarkStart w:id="5" w:name="_Hlk68082152"/>
      <w:r w:rsidRPr="009F37AB">
        <w:rPr>
          <w:rFonts w:ascii="Times New Roman" w:hAnsi="Times New Roman"/>
          <w:sz w:val="24"/>
          <w:szCs w:val="24"/>
        </w:rPr>
        <w:t>Wykonawca wykona przedmiot Umowy osobiście lub / i przy pomocy podwykonawców*, w następujących zakresach: (*niepotrzebne skreślić)</w:t>
      </w:r>
    </w:p>
    <w:tbl>
      <w:tblPr>
        <w:tblW w:w="9360" w:type="dxa"/>
        <w:tblInd w:w="70"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left w:w="70" w:type="dxa"/>
          <w:right w:w="70" w:type="dxa"/>
        </w:tblCellMar>
        <w:tblLook w:val="00A0" w:firstRow="1" w:lastRow="0" w:firstColumn="1" w:lastColumn="0" w:noHBand="0" w:noVBand="0"/>
      </w:tblPr>
      <w:tblGrid>
        <w:gridCol w:w="567"/>
        <w:gridCol w:w="8793"/>
      </w:tblGrid>
      <w:tr w:rsidR="00A1671B" w:rsidRPr="009F37AB" w14:paraId="7BAA19A9" w14:textId="77777777" w:rsidTr="00A1671B">
        <w:trPr>
          <w:trHeight w:val="327"/>
        </w:trPr>
        <w:tc>
          <w:tcPr>
            <w:tcW w:w="567" w:type="dxa"/>
            <w:shd w:val="clear" w:color="auto" w:fill="F2F2F2"/>
            <w:vAlign w:val="center"/>
          </w:tcPr>
          <w:p w14:paraId="703F4DC0" w14:textId="77777777" w:rsidR="00A1671B" w:rsidRPr="009F37AB" w:rsidRDefault="00A1671B" w:rsidP="00A1671B">
            <w:pPr>
              <w:snapToGrid w:val="0"/>
              <w:jc w:val="center"/>
              <w:rPr>
                <w:b/>
                <w:sz w:val="24"/>
                <w:szCs w:val="24"/>
              </w:rPr>
            </w:pPr>
            <w:r w:rsidRPr="009F37AB">
              <w:rPr>
                <w:b/>
                <w:sz w:val="24"/>
                <w:szCs w:val="24"/>
              </w:rPr>
              <w:t>lp.</w:t>
            </w:r>
          </w:p>
        </w:tc>
        <w:tc>
          <w:tcPr>
            <w:tcW w:w="8793" w:type="dxa"/>
            <w:shd w:val="clear" w:color="auto" w:fill="F2F2F2"/>
            <w:vAlign w:val="center"/>
          </w:tcPr>
          <w:p w14:paraId="4796B4FD" w14:textId="77777777" w:rsidR="00A1671B" w:rsidRPr="009F37AB" w:rsidRDefault="00A1671B" w:rsidP="00A1671B">
            <w:pPr>
              <w:snapToGrid w:val="0"/>
              <w:jc w:val="center"/>
              <w:rPr>
                <w:b/>
                <w:sz w:val="24"/>
                <w:szCs w:val="24"/>
              </w:rPr>
            </w:pPr>
            <w:r w:rsidRPr="009F37AB">
              <w:rPr>
                <w:b/>
                <w:sz w:val="24"/>
                <w:szCs w:val="24"/>
              </w:rPr>
              <w:t>przedmiot Umowy - zakres:</w:t>
            </w:r>
          </w:p>
        </w:tc>
      </w:tr>
      <w:tr w:rsidR="00A1671B" w:rsidRPr="009F37AB" w14:paraId="06C8DBFA" w14:textId="77777777" w:rsidTr="00A1671B">
        <w:trPr>
          <w:trHeight w:val="250"/>
        </w:trPr>
        <w:tc>
          <w:tcPr>
            <w:tcW w:w="567" w:type="dxa"/>
          </w:tcPr>
          <w:p w14:paraId="47A75ABC" w14:textId="77777777" w:rsidR="00A1671B" w:rsidRPr="009F37AB" w:rsidRDefault="00A1671B" w:rsidP="00A1671B">
            <w:pPr>
              <w:snapToGrid w:val="0"/>
              <w:jc w:val="center"/>
              <w:rPr>
                <w:sz w:val="24"/>
                <w:szCs w:val="24"/>
              </w:rPr>
            </w:pPr>
            <w:r w:rsidRPr="009F37AB">
              <w:rPr>
                <w:sz w:val="24"/>
                <w:szCs w:val="24"/>
              </w:rPr>
              <w:t>1)</w:t>
            </w:r>
          </w:p>
        </w:tc>
        <w:tc>
          <w:tcPr>
            <w:tcW w:w="8793" w:type="dxa"/>
          </w:tcPr>
          <w:p w14:paraId="7A50BF53" w14:textId="77777777" w:rsidR="00A1671B" w:rsidRPr="009F37AB" w:rsidRDefault="00A1671B" w:rsidP="00A1671B">
            <w:pPr>
              <w:snapToGrid w:val="0"/>
              <w:rPr>
                <w:sz w:val="24"/>
                <w:szCs w:val="24"/>
              </w:rPr>
            </w:pPr>
          </w:p>
        </w:tc>
      </w:tr>
      <w:tr w:rsidR="00A1671B" w:rsidRPr="009F37AB" w14:paraId="2D0E4F7A" w14:textId="77777777" w:rsidTr="00A1671B">
        <w:trPr>
          <w:trHeight w:val="185"/>
        </w:trPr>
        <w:tc>
          <w:tcPr>
            <w:tcW w:w="567" w:type="dxa"/>
          </w:tcPr>
          <w:p w14:paraId="62ABAD02" w14:textId="77777777" w:rsidR="00A1671B" w:rsidRPr="009F37AB" w:rsidRDefault="00A1671B" w:rsidP="00A1671B">
            <w:pPr>
              <w:snapToGrid w:val="0"/>
              <w:jc w:val="center"/>
              <w:rPr>
                <w:sz w:val="24"/>
                <w:szCs w:val="24"/>
              </w:rPr>
            </w:pPr>
            <w:r w:rsidRPr="009F37AB">
              <w:rPr>
                <w:sz w:val="24"/>
                <w:szCs w:val="24"/>
              </w:rPr>
              <w:t>2)</w:t>
            </w:r>
          </w:p>
        </w:tc>
        <w:tc>
          <w:tcPr>
            <w:tcW w:w="8793" w:type="dxa"/>
          </w:tcPr>
          <w:p w14:paraId="6F18FF7D" w14:textId="77777777" w:rsidR="00A1671B" w:rsidRPr="009F37AB" w:rsidRDefault="00A1671B" w:rsidP="00A1671B">
            <w:pPr>
              <w:snapToGrid w:val="0"/>
              <w:rPr>
                <w:sz w:val="24"/>
                <w:szCs w:val="24"/>
              </w:rPr>
            </w:pPr>
          </w:p>
        </w:tc>
      </w:tr>
    </w:tbl>
    <w:p w14:paraId="190BD8E9" w14:textId="77777777" w:rsidR="00A1671B" w:rsidRPr="009F37AB" w:rsidRDefault="00A1671B" w:rsidP="00A1671B">
      <w:pPr>
        <w:rPr>
          <w:sz w:val="24"/>
          <w:szCs w:val="24"/>
        </w:rPr>
      </w:pPr>
    </w:p>
    <w:p w14:paraId="768D1119"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Umowa z podwykonawcą lub dalszym podwykonawcą powinna w szczególności spełniać poniższe wymagania:</w:t>
      </w:r>
    </w:p>
    <w:bookmarkEnd w:id="5"/>
    <w:p w14:paraId="1CD5DD9A" w14:textId="77777777" w:rsidR="00A1671B" w:rsidRPr="009F37AB" w:rsidRDefault="00A1671B" w:rsidP="00F90D28">
      <w:pPr>
        <w:pStyle w:val="Akapitzlist"/>
        <w:numPr>
          <w:ilvl w:val="0"/>
          <w:numId w:val="19"/>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 dostawy, usługi lub roboty budowlanej;</w:t>
      </w:r>
    </w:p>
    <w:p w14:paraId="53A3179D" w14:textId="77777777" w:rsidR="00A1671B" w:rsidRPr="009F37AB" w:rsidRDefault="00A1671B" w:rsidP="00F90D28">
      <w:pPr>
        <w:pStyle w:val="Akapitzlist"/>
        <w:numPr>
          <w:ilvl w:val="0"/>
          <w:numId w:val="19"/>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przedmiotem umowy o podwykonawstwo może być wyłącznie wykonanie, odpowiednio: robót budowlanych, dostaw lub usług, które ściśle odpowiadają części zamówienia określonego umową zawartą pomiędzy Zamawiającym, a Wykonawcą;</w:t>
      </w:r>
    </w:p>
    <w:p w14:paraId="32CDC47E" w14:textId="77777777" w:rsidR="00A1671B" w:rsidRPr="009F37AB" w:rsidRDefault="00A1671B" w:rsidP="00F90D28">
      <w:pPr>
        <w:pStyle w:val="Akapitzlist"/>
        <w:numPr>
          <w:ilvl w:val="0"/>
          <w:numId w:val="19"/>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wykonanie przedmiotu umowy o podwykonawstwo musi zostać określone na co najmniej takim poziomie jakości, jaki wynika z umowy zawartej pomiędzy Zamawiającym, a Wykonawcą i powinno odpowiadać stosownym dla tego wykonania wymaganiom określonym szczegółowo w dokumentacji technicznej (w tym projektowej), SWZ, powszechnie obowiązujących przepisach prawa oraz dodatkowo odpowiadać standardom zadeklarowanym w ofercie Wykonawcy;</w:t>
      </w:r>
    </w:p>
    <w:p w14:paraId="1AF7E32D" w14:textId="77777777" w:rsidR="00A1671B" w:rsidRPr="009F37AB" w:rsidRDefault="00A1671B" w:rsidP="00F90D28">
      <w:pPr>
        <w:pStyle w:val="Akapitzlist"/>
        <w:numPr>
          <w:ilvl w:val="0"/>
          <w:numId w:val="19"/>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okres odpowiedzialności podwykonawcy lub dalszego podwykonawcy za wady przedmiotu umowy o podwykonawstwo, nie może być krótszy od okresu odpowiedzialności za wady przedmiotu umowy Wykonawcy wobec Zamawiającego;</w:t>
      </w:r>
    </w:p>
    <w:p w14:paraId="32D3012D" w14:textId="77777777" w:rsidR="00A1671B" w:rsidRPr="009F37AB" w:rsidRDefault="00A1671B" w:rsidP="00F90D28">
      <w:pPr>
        <w:pStyle w:val="Akapitzlist"/>
        <w:numPr>
          <w:ilvl w:val="0"/>
          <w:numId w:val="19"/>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termin wykonania robót budowlanych na podstawie umowy o podwykonawstwo nie może być późniejszy niż termin wykonania tych robót budowlanych wynikający z umowy zawartej między Zamawiającym, a Wykonawcą;</w:t>
      </w:r>
    </w:p>
    <w:p w14:paraId="63E0EE4B" w14:textId="77777777" w:rsidR="00A1671B" w:rsidRPr="009F37AB" w:rsidRDefault="00A1671B" w:rsidP="00F90D28">
      <w:pPr>
        <w:pStyle w:val="Akapitzlist"/>
        <w:numPr>
          <w:ilvl w:val="0"/>
          <w:numId w:val="19"/>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umowa musi zapewniać, na każdorazowe wezwanie Zamawiającego,  udział podwykonawcy lub dalszego podwykonawcy w odbiorze robót budowlanych lub dostaw wykonywanych na podstawie umowy o podwykonawstwo, przeprowadzanym przez Zamawiającego;</w:t>
      </w:r>
    </w:p>
    <w:p w14:paraId="47229002" w14:textId="77777777" w:rsidR="00A1671B" w:rsidRPr="009F37AB" w:rsidRDefault="00A1671B" w:rsidP="00F90D28">
      <w:pPr>
        <w:pStyle w:val="Akapitzlist"/>
        <w:numPr>
          <w:ilvl w:val="0"/>
          <w:numId w:val="19"/>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podwykonawca lub dalszy podwykonawca będą zobowiązani do przedstawiania Zamawiającemu na jego żądanie i w zakreślonym przez niego terminie, dokumentów, oświadczeń i wyjaśnień dotyczących realizacji u</w:t>
      </w:r>
      <w:r w:rsidR="006F1910" w:rsidRPr="009F37AB">
        <w:rPr>
          <w:rFonts w:ascii="Times New Roman" w:hAnsi="Times New Roman"/>
          <w:sz w:val="24"/>
          <w:szCs w:val="24"/>
        </w:rPr>
        <w:t xml:space="preserve">mowy </w:t>
      </w:r>
      <w:r w:rsidRPr="009F37AB">
        <w:rPr>
          <w:rFonts w:ascii="Times New Roman" w:hAnsi="Times New Roman"/>
          <w:sz w:val="24"/>
          <w:szCs w:val="24"/>
        </w:rPr>
        <w:t>o podwykonawstwo;</w:t>
      </w:r>
    </w:p>
    <w:p w14:paraId="13FB71A0" w14:textId="77777777" w:rsidR="00A1671B" w:rsidRPr="009F37AB" w:rsidRDefault="00A1671B" w:rsidP="00F90D28">
      <w:pPr>
        <w:pStyle w:val="Akapitzlist"/>
        <w:numPr>
          <w:ilvl w:val="0"/>
          <w:numId w:val="19"/>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między Zamawiającym a Wykonawcą,</w:t>
      </w:r>
    </w:p>
    <w:p w14:paraId="3042B2E2" w14:textId="77777777" w:rsidR="00A1671B" w:rsidRPr="009F37AB" w:rsidRDefault="00A1671B" w:rsidP="00F90D28">
      <w:pPr>
        <w:pStyle w:val="Akapitzlist"/>
        <w:numPr>
          <w:ilvl w:val="0"/>
          <w:numId w:val="19"/>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wynagrodzenie podwykonawcy za wykonanie prac objętych przedmiotem umowy o podwykonawstwo nie może być wyższe niż wynagrodzenie za wykonanie tych prac należne Wykonawcy na podstawie Umowy.</w:t>
      </w:r>
    </w:p>
    <w:p w14:paraId="09D564F1"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Umowa o podwykonawstwo nie może zawierać postanowień:</w:t>
      </w:r>
    </w:p>
    <w:p w14:paraId="5A8E270C" w14:textId="77777777" w:rsidR="00A1671B" w:rsidRPr="009F37AB" w:rsidRDefault="00A1671B" w:rsidP="00F90D28">
      <w:pPr>
        <w:pStyle w:val="Akapitzlist"/>
        <w:numPr>
          <w:ilvl w:val="0"/>
          <w:numId w:val="17"/>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1A7CEBBA" w14:textId="77777777" w:rsidR="00A1671B" w:rsidRPr="009F37AB" w:rsidRDefault="00A1671B" w:rsidP="00F90D28">
      <w:pPr>
        <w:pStyle w:val="Akapitzlist"/>
        <w:numPr>
          <w:ilvl w:val="0"/>
          <w:numId w:val="17"/>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 xml:space="preserve">uzależniających zwrot kwot zabezpieczenia przez Wykonawcę podwykonawcy, od zwrotu zabezpieczenia należytego wykonania Umowy Wykonawcy przez Zamawiającego. </w:t>
      </w:r>
    </w:p>
    <w:p w14:paraId="456BF56B"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59B2E236"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 xml:space="preserve">Wykonawca ponosi pełną odpowiedzialność za działanie podwykonawców lub dalszych podwykonawców dotyczące przedmiotu Umowy. Wykonawca, podwykonawca lub dalszy podwykonawca zamierzający zawrzeć umowę o podwykonawstwo, której przedmiotem są roboty budowlane, jest obowiązany, w trakcie realizacji niniejszej Umowy, do przedłożenia Zamawiającemu, nie później niż na </w:t>
      </w:r>
      <w:r w:rsidR="000B4114" w:rsidRPr="009F37AB">
        <w:rPr>
          <w:rFonts w:ascii="Times New Roman" w:hAnsi="Times New Roman"/>
          <w:sz w:val="24"/>
          <w:szCs w:val="24"/>
        </w:rPr>
        <w:t>14</w:t>
      </w:r>
      <w:r w:rsidRPr="009F37AB">
        <w:rPr>
          <w:rFonts w:ascii="Times New Roman" w:hAnsi="Times New Roman"/>
          <w:sz w:val="24"/>
          <w:szCs w:val="24"/>
        </w:rPr>
        <w:t>przed jej zawarciem, projektu tej umowy, a także projektu jej zmiany wraz z zestawieniem zakresu i ilości robót i ich wyceną, oraz z częścią dokumentacji dotyczącej wykonania robót, które mają być realizowane na podstawie umowy o podwykonawstwo lub ze wskazaniem tej części dokumentacji, przy czym podwykonawca lub dalszy podwykonawca jest obowiązany dołączyć zgodę Wykonawcy na zawarcie umowy o podwykonawstwo o treści zgodnej z projektem umowy. Za dzień przedłożenia projektu umowy lub projektu jej zmian, przyjmuje się dzień przekazania odpowiedniego, kompletnego projektu Zamawiającemu. Wraz z powyższymi dokumentami Wykonawca składa informację, w której zobowiązany jest wykazać, że przedstawiona umowa lub jej zmiana w zakresie robót, ilości robót do wykonania oraz wynagrodzenia nie przekracza zakresu, ilości i wynagrodzenia wynikających z Umowy pomiędzy Zamawiającym i Wykonawcą. Dopuszcza się przesłanie projektu umowy o podwykonawstwo (wraz z wymaganymi załącznikami) w formie pisemnej lub za pośrednictwem poczty elektronicznej na adres e-m</w:t>
      </w:r>
      <w:r w:rsidR="006F1910" w:rsidRPr="009F37AB">
        <w:rPr>
          <w:rFonts w:ascii="Times New Roman" w:hAnsi="Times New Roman"/>
          <w:sz w:val="24"/>
          <w:szCs w:val="24"/>
        </w:rPr>
        <w:t>ail Zamawiającego wskazany w § 21.</w:t>
      </w:r>
    </w:p>
    <w:p w14:paraId="3E9D1160"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 xml:space="preserve">Jeżeli Zamawiający w terminie </w:t>
      </w:r>
      <w:r w:rsidR="000B4114" w:rsidRPr="009F37AB">
        <w:rPr>
          <w:rFonts w:ascii="Times New Roman" w:hAnsi="Times New Roman"/>
          <w:sz w:val="24"/>
          <w:szCs w:val="24"/>
        </w:rPr>
        <w:t xml:space="preserve">14 </w:t>
      </w:r>
      <w:proofErr w:type="spellStart"/>
      <w:r w:rsidR="000B4114" w:rsidRPr="009F37AB">
        <w:rPr>
          <w:rFonts w:ascii="Times New Roman" w:hAnsi="Times New Roman"/>
          <w:sz w:val="24"/>
          <w:szCs w:val="24"/>
        </w:rPr>
        <w:t>dni</w:t>
      </w:r>
      <w:r w:rsidRPr="009F37AB">
        <w:rPr>
          <w:rFonts w:ascii="Times New Roman" w:hAnsi="Times New Roman"/>
          <w:sz w:val="24"/>
          <w:szCs w:val="24"/>
        </w:rPr>
        <w:t>od</w:t>
      </w:r>
      <w:proofErr w:type="spellEnd"/>
      <w:r w:rsidRPr="009F37AB">
        <w:rPr>
          <w:rFonts w:ascii="Times New Roman" w:hAnsi="Times New Roman"/>
          <w:sz w:val="24"/>
          <w:szCs w:val="24"/>
        </w:rPr>
        <w:t xml:space="preserve"> przedstawienia jemu projektu umowy na podwykonawstwo, której przedmiotem są roboty budowlane lub projektu jej zmian nie zgłosi zastrzeżeń w formie pisemnej pod rygorem nieważności, uważa się, że zaakceptował projekt umowy lub wprowadzenie zmian do projektu umowy. </w:t>
      </w:r>
    </w:p>
    <w:p w14:paraId="2AB06EF6"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Wykonawca, podwykonawca lub dalszy podwykonawca przedłoży Zamawiającemu poświadczoną za zgodność z oryginałem kopię zawartej umowy o podwykonawstwo, której przedmiotem są roboty budowlane, a także jej zmianę w terminie 7 dni od dnia jej zawarcia.</w:t>
      </w:r>
    </w:p>
    <w:p w14:paraId="4D9D9A19"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Jeżeli Zamawiający w terminie</w:t>
      </w:r>
      <w:r w:rsidR="000B4114" w:rsidRPr="009F37AB">
        <w:rPr>
          <w:rFonts w:ascii="Times New Roman" w:hAnsi="Times New Roman"/>
          <w:sz w:val="24"/>
          <w:szCs w:val="24"/>
        </w:rPr>
        <w:t>14</w:t>
      </w:r>
      <w:r w:rsidRPr="009F37AB">
        <w:rPr>
          <w:rFonts w:ascii="Times New Roman" w:hAnsi="Times New Roman"/>
          <w:sz w:val="24"/>
          <w:szCs w:val="24"/>
        </w:rPr>
        <w:t xml:space="preserve">dni od przedstawienia mu umowy na podwykonawstwo, której przedmiotem są roboty budowlane, nie zgłosi w formie pisemnej pod rygorem nieważności sprzeciwu do tej umowy i do jej zmian, uważa się, że wyraził zgodę na zawarcie umowy i wprowadzenie zmian. </w:t>
      </w:r>
    </w:p>
    <w:p w14:paraId="322D9CE8"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Zamawiający zgłosi pisemne zastrzeżenia do projektu umowy na podwykonawstwo, której przedmiotem są roboty budowlane lub zgłosi pisemny sprzeciw do tej umowy w przypadku, gdy projekt umowy lub umowa nie spełnia wymagań określonych w SWZ, jak i w treści Umowy.</w:t>
      </w:r>
    </w:p>
    <w:p w14:paraId="1AE9325F"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W celu weryfikacji, czy umowa (lub jej projekt) z podwykonawcą lub dalszym podwykonawcą, spełnia wymogi określone w niniejszym paragrafie, Wykonawca (na żądanie Zamawiającego i w zakresie przez nich określonym) ma obowiązek przedłożyć dodatkowe wyjaśnienia dotyczące danej umowy.</w:t>
      </w:r>
    </w:p>
    <w:p w14:paraId="7F3E21ED"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Wykonawca, podwykonawca lub dalszy podwykonawca przedkłada Zamawiającemu poświadczoną za zgodność z oryginałem kopię zawartej umowy o podwykonawstwo lub kopię zmiany tej umowy, której przedmiotem są dostawy lub usługi, w terminie 2 dni od dnia jej zawarcia, z wyłączeniem umów o podwykonawstwo o wartości mniejszej niż 0,5% wartości Umowy. Wyłączenie, o którym mowa w zdaniu pierwszym, nie dotyczy umów o podwykonawstwo o wartości większej niż 50 000 złotych. podwykonawca lub dalszy podwykonawca, przedkłada poświadczoną za zgodność z oryginałem kopię takiej umowy również Wykonawcy.</w:t>
      </w:r>
    </w:p>
    <w:p w14:paraId="0DA882E0"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W przypadku, o którym stanowi ust. 11, jeżeli termin zapłaty wynagrodzenia jest dłuższy niż określony w ust. 2 pkt 1, Zamawiający informuje o tym Wykonawcę i wzywa go do doprowadzenia do zmiany tej umowy w terminie nie dłuższym niż 14 dni, pod rygorem wystąpienia o zapłatę kary umownej.</w:t>
      </w:r>
    </w:p>
    <w:p w14:paraId="14B195EE"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 xml:space="preserve">Do zawierania umów o podwykonawstwo z dalszymi podwykonawcami ust. 2 </w:t>
      </w:r>
      <w:r w:rsidRPr="009F37AB">
        <w:rPr>
          <w:rFonts w:ascii="Times New Roman" w:hAnsi="Times New Roman"/>
          <w:sz w:val="24"/>
          <w:szCs w:val="24"/>
        </w:rPr>
        <w:sym w:font="Symbol" w:char="F02D"/>
      </w:r>
      <w:r w:rsidRPr="009F37AB">
        <w:rPr>
          <w:rFonts w:ascii="Times New Roman" w:hAnsi="Times New Roman"/>
          <w:sz w:val="24"/>
          <w:szCs w:val="24"/>
        </w:rPr>
        <w:t xml:space="preserve"> 12 stosuje się odpowiednio.</w:t>
      </w:r>
    </w:p>
    <w:p w14:paraId="7BD19B08"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bookmarkStart w:id="6" w:name="_Hlk68081993"/>
      <w:r w:rsidRPr="009F37AB">
        <w:rPr>
          <w:rFonts w:ascii="Times New Roman" w:hAnsi="Times New Roman"/>
          <w:sz w:val="24"/>
          <w:szCs w:val="24"/>
        </w:rPr>
        <w:t>Zamawiający żąda, aby przed przystąpieniem do wykonania zamówienia wykonawca podał nazwy, dane kontaktowe oraz przedstawicieli, podwykonawców zaangażowanych w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33357E5D"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Zmiana podwykonawcy lub dalszego podwykonawcy bądź powierzenie przez Wykonawcę realizacji części przedmiotu Umowy podwykonawcy, nie stanowi zmiany Umowy, ale wymagana jest zgoda Zamawiającego na zmianę podwykonawcy lub dalszego podwykonawcy oraz na powierzenie realizacji części przedmiotu Umowy podwykonawcy, wyrażona poprzez akceptację umowy o podwykonawstwo.</w:t>
      </w:r>
    </w:p>
    <w:p w14:paraId="263D8463"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Zamawiający może:</w:t>
      </w:r>
    </w:p>
    <w:p w14:paraId="210C9233" w14:textId="77777777" w:rsidR="00A1671B" w:rsidRPr="009F37AB" w:rsidRDefault="00A1671B" w:rsidP="00F90D28">
      <w:pPr>
        <w:pStyle w:val="Akapitzlist"/>
        <w:numPr>
          <w:ilvl w:val="0"/>
          <w:numId w:val="20"/>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zażądać zmiany oraz usunięcia z terenu budowy podwykonawcy, jeżeli uzna, że nie wykonuje on należycie swoich obowiązków,</w:t>
      </w:r>
    </w:p>
    <w:p w14:paraId="7A5165E5" w14:textId="77777777" w:rsidR="00A1671B" w:rsidRPr="009F37AB" w:rsidRDefault="00A1671B" w:rsidP="00F90D28">
      <w:pPr>
        <w:pStyle w:val="Akapitzlist"/>
        <w:numPr>
          <w:ilvl w:val="0"/>
          <w:numId w:val="20"/>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zażądać usunięcia z terenu budowy podwykonawcy lub dalszego podwykonawcy, z którym nie została zawarta umowa o podwykonawstwo zaakceptowana przez Zamawiającego, lub który wykonuje prace nie objęte przedmiotem zaakceptowanej przez Zamawiającego umowy o podwykonawstwo,</w:t>
      </w:r>
    </w:p>
    <w:p w14:paraId="1FBF0B50" w14:textId="77777777" w:rsidR="00A1671B" w:rsidRPr="009F37AB" w:rsidRDefault="00A1671B" w:rsidP="00A1671B">
      <w:pPr>
        <w:ind w:left="426"/>
        <w:rPr>
          <w:sz w:val="24"/>
          <w:szCs w:val="24"/>
        </w:rPr>
      </w:pPr>
      <w:r w:rsidRPr="009F37AB">
        <w:rPr>
          <w:sz w:val="24"/>
          <w:szCs w:val="24"/>
        </w:rPr>
        <w:t>- we wskazanym przez siebie terminie. Po bezskutecznym upływie wyznaczonego terminu, Zamawiający ma prawo usunąć danego podwykonawcę (dalszego podwykonawcę) z terenu budowy, na koszt Wykonawcy.</w:t>
      </w:r>
    </w:p>
    <w:p w14:paraId="7F21BF1F" w14:textId="77777777" w:rsidR="00A1671B" w:rsidRPr="009F37AB" w:rsidRDefault="00A1671B" w:rsidP="00F90D28">
      <w:pPr>
        <w:pStyle w:val="Akapitzlist"/>
        <w:numPr>
          <w:ilvl w:val="0"/>
          <w:numId w:val="18"/>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Zamawiający przedstawi Wykonawcy żądanie zmiany lub usunięcia z terenu budowy podwykonawcy na piśmie, na zasadach określonych Umową.</w:t>
      </w:r>
    </w:p>
    <w:p w14:paraId="4CADF7E8" w14:textId="77777777" w:rsidR="00CB640B" w:rsidRPr="009F37AB" w:rsidRDefault="00A1671B" w:rsidP="00F90D28">
      <w:pPr>
        <w:pStyle w:val="Akapitzlist"/>
        <w:numPr>
          <w:ilvl w:val="0"/>
          <w:numId w:val="18"/>
        </w:numPr>
        <w:ind w:left="426" w:hanging="426"/>
        <w:contextualSpacing w:val="0"/>
        <w:jc w:val="both"/>
        <w:rPr>
          <w:rFonts w:ascii="Times New Roman" w:hAnsi="Times New Roman"/>
          <w:sz w:val="24"/>
          <w:szCs w:val="24"/>
        </w:rPr>
      </w:pPr>
      <w:r w:rsidRPr="009F37AB">
        <w:rPr>
          <w:rFonts w:ascii="Times New Roman" w:hAnsi="Times New Roman"/>
          <w:sz w:val="24"/>
          <w:szCs w:val="24"/>
        </w:rPr>
        <w:t>Ilekroć w umowie jest mowa o podwykonawcy, należy przez to rozumieć także dalszego podwykonawc</w:t>
      </w:r>
      <w:bookmarkEnd w:id="6"/>
      <w:r w:rsidR="00F0030E" w:rsidRPr="009F37AB">
        <w:rPr>
          <w:rFonts w:ascii="Times New Roman" w:hAnsi="Times New Roman"/>
          <w:sz w:val="24"/>
          <w:szCs w:val="24"/>
        </w:rPr>
        <w:t>y</w:t>
      </w:r>
    </w:p>
    <w:p w14:paraId="490C4BA2" w14:textId="77777777" w:rsidR="00661E94" w:rsidRPr="009F37AB" w:rsidRDefault="00661E94" w:rsidP="00CB640B">
      <w:pPr>
        <w:pStyle w:val="Akapitzlist"/>
        <w:spacing w:after="0"/>
        <w:ind w:left="0"/>
        <w:jc w:val="center"/>
        <w:rPr>
          <w:rFonts w:ascii="Times New Roman" w:hAnsi="Times New Roman"/>
          <w:sz w:val="24"/>
          <w:szCs w:val="24"/>
        </w:rPr>
      </w:pPr>
      <w:r w:rsidRPr="009F37AB">
        <w:rPr>
          <w:rFonts w:ascii="Times New Roman" w:hAnsi="Times New Roman"/>
          <w:b/>
          <w:sz w:val="24"/>
          <w:szCs w:val="24"/>
        </w:rPr>
        <w:t xml:space="preserve">§ </w:t>
      </w:r>
      <w:r w:rsidR="00F0030E" w:rsidRPr="009F37AB">
        <w:rPr>
          <w:rFonts w:ascii="Times New Roman" w:hAnsi="Times New Roman"/>
          <w:b/>
          <w:sz w:val="24"/>
          <w:szCs w:val="24"/>
        </w:rPr>
        <w:t>12</w:t>
      </w:r>
    </w:p>
    <w:p w14:paraId="77BE6336" w14:textId="77777777" w:rsidR="00CB640B" w:rsidRPr="009F37AB" w:rsidRDefault="00CB640B" w:rsidP="00CB640B">
      <w:pPr>
        <w:jc w:val="center"/>
        <w:rPr>
          <w:b/>
          <w:sz w:val="24"/>
          <w:szCs w:val="24"/>
        </w:rPr>
      </w:pPr>
      <w:r w:rsidRPr="009F37AB">
        <w:rPr>
          <w:b/>
          <w:sz w:val="24"/>
          <w:szCs w:val="24"/>
        </w:rPr>
        <w:t>Wynagrodzenie</w:t>
      </w:r>
    </w:p>
    <w:p w14:paraId="504120AC" w14:textId="2B414F22" w:rsidR="008B1744" w:rsidRPr="009F37AB" w:rsidRDefault="00CB640B" w:rsidP="00CA24B3">
      <w:pPr>
        <w:pStyle w:val="Akapitzlist"/>
        <w:numPr>
          <w:ilvl w:val="3"/>
          <w:numId w:val="31"/>
        </w:numPr>
        <w:autoSpaceDE w:val="0"/>
        <w:autoSpaceDN w:val="0"/>
        <w:spacing w:after="0"/>
        <w:ind w:left="426" w:hanging="426"/>
        <w:jc w:val="both"/>
        <w:rPr>
          <w:rFonts w:ascii="Times New Roman" w:hAnsi="Times New Roman"/>
          <w:sz w:val="24"/>
          <w:szCs w:val="24"/>
        </w:rPr>
      </w:pPr>
      <w:r w:rsidRPr="009F37AB">
        <w:rPr>
          <w:rFonts w:ascii="Times New Roman" w:hAnsi="Times New Roman"/>
          <w:sz w:val="24"/>
          <w:szCs w:val="24"/>
        </w:rPr>
        <w:t xml:space="preserve">Za należyte wykonanie przedmiotu umowy, Zamawiający zapłaci Wykonawcy wynagrodzenie </w:t>
      </w:r>
      <w:r w:rsidR="00D4645F" w:rsidRPr="009F37AB">
        <w:rPr>
          <w:rFonts w:ascii="Times New Roman" w:hAnsi="Times New Roman"/>
          <w:sz w:val="24"/>
          <w:szCs w:val="24"/>
        </w:rPr>
        <w:t xml:space="preserve">ryczałtowe </w:t>
      </w:r>
      <w:r w:rsidRPr="009F37AB">
        <w:rPr>
          <w:rFonts w:ascii="Times New Roman" w:hAnsi="Times New Roman"/>
          <w:sz w:val="24"/>
          <w:szCs w:val="24"/>
        </w:rPr>
        <w:t xml:space="preserve">w kwocie:  .................................... zł netto plus należny podatek VAT w wysokości ........... zł, co stanowi kwotę </w:t>
      </w:r>
      <w:r w:rsidRPr="009F37AB">
        <w:rPr>
          <w:rFonts w:ascii="Times New Roman" w:hAnsi="Times New Roman"/>
          <w:b/>
          <w:bCs/>
          <w:sz w:val="24"/>
          <w:szCs w:val="24"/>
        </w:rPr>
        <w:t>brutto ............................ zł</w:t>
      </w:r>
      <w:r w:rsidRPr="009F37AB">
        <w:rPr>
          <w:rFonts w:ascii="Times New Roman" w:hAnsi="Times New Roman"/>
          <w:sz w:val="24"/>
          <w:szCs w:val="24"/>
        </w:rPr>
        <w:t xml:space="preserve"> (słownie: ........................... złotych ../100).</w:t>
      </w:r>
    </w:p>
    <w:p w14:paraId="6D8F4F28" w14:textId="77777777" w:rsidR="008B1744" w:rsidRPr="009F37AB" w:rsidRDefault="00F758C1" w:rsidP="00642704">
      <w:pPr>
        <w:pStyle w:val="Akapitzlist"/>
        <w:numPr>
          <w:ilvl w:val="3"/>
          <w:numId w:val="31"/>
        </w:numPr>
        <w:jc w:val="both"/>
        <w:rPr>
          <w:rFonts w:ascii="Times New Roman" w:hAnsi="Times New Roman"/>
          <w:sz w:val="24"/>
          <w:szCs w:val="24"/>
        </w:rPr>
      </w:pPr>
      <w:bookmarkStart w:id="7" w:name="_Hlk63065148"/>
      <w:r w:rsidRPr="009F37AB">
        <w:rPr>
          <w:rFonts w:ascii="Times New Roman" w:hAnsi="Times New Roman"/>
          <w:sz w:val="24"/>
          <w:szCs w:val="24"/>
        </w:rPr>
        <w:t xml:space="preserve">Wynagrodzenie, o którym mowa w ust. 1 jest </w:t>
      </w:r>
      <w:r w:rsidRPr="009F37AB">
        <w:rPr>
          <w:rFonts w:ascii="Times New Roman" w:hAnsi="Times New Roman"/>
          <w:sz w:val="24"/>
          <w:szCs w:val="24"/>
          <w:u w:val="single"/>
        </w:rPr>
        <w:t>wynagrodzeniem ryczałtowym</w:t>
      </w:r>
      <w:r w:rsidRPr="009F37AB">
        <w:rPr>
          <w:rFonts w:ascii="Times New Roman" w:hAnsi="Times New Roman"/>
          <w:sz w:val="24"/>
          <w:szCs w:val="24"/>
        </w:rPr>
        <w:t xml:space="preserve">, obejmuje wszelkie koszty związane z wykonaniem umowy. W ramach wynagrodzenia ryczałtowego, Wykonawca zobowiązany jest do wykonania z należytą starannością wszelkich robót budowlanych, dostaw i czynności przewidzianych w dokumentacji projektowej. </w:t>
      </w:r>
      <w:bookmarkEnd w:id="7"/>
      <w:r w:rsidRPr="009F37AB">
        <w:rPr>
          <w:rFonts w:ascii="Times New Roman" w:hAnsi="Times New Roman"/>
          <w:sz w:val="24"/>
          <w:szCs w:val="24"/>
        </w:rPr>
        <w:t>Niedoszacowanie, pominięcie oraz brak rozpoznania zakresu Przedmiotu umowy nie może być podstawą do żądania zmiany wynagrodzenia ryczałtowego, o którym mowa w ust. 1.</w:t>
      </w:r>
    </w:p>
    <w:p w14:paraId="2DDCA838" w14:textId="77777777" w:rsidR="00CB640B" w:rsidRPr="009F37AB" w:rsidRDefault="00CB640B" w:rsidP="00642704">
      <w:pPr>
        <w:pStyle w:val="Akapitzlist"/>
        <w:numPr>
          <w:ilvl w:val="3"/>
          <w:numId w:val="31"/>
        </w:numPr>
        <w:autoSpaceDE w:val="0"/>
        <w:autoSpaceDN w:val="0"/>
        <w:spacing w:after="0"/>
        <w:ind w:left="426" w:hanging="426"/>
        <w:jc w:val="both"/>
        <w:rPr>
          <w:rFonts w:ascii="Times New Roman" w:hAnsi="Times New Roman"/>
          <w:sz w:val="24"/>
          <w:szCs w:val="24"/>
        </w:rPr>
      </w:pPr>
      <w:r w:rsidRPr="009F37AB">
        <w:rPr>
          <w:rFonts w:ascii="Times New Roman" w:hAnsi="Times New Roman"/>
          <w:sz w:val="24"/>
          <w:szCs w:val="24"/>
        </w:rPr>
        <w:t xml:space="preserve">Wynagrodzenie brutto za wykonanie przedmiotu Umowy jest ostateczne i nie podlega waloryzacji, z zastrzeżeniem odmiennych postanowień </w:t>
      </w:r>
      <w:r w:rsidRPr="009F37AB">
        <w:rPr>
          <w:rFonts w:ascii="Times New Roman" w:hAnsi="Times New Roman"/>
          <w:color w:val="000000"/>
          <w:sz w:val="24"/>
          <w:szCs w:val="24"/>
        </w:rPr>
        <w:t>niniejszej Umowy.</w:t>
      </w:r>
    </w:p>
    <w:p w14:paraId="052E3B66" w14:textId="77777777" w:rsidR="00CB640B" w:rsidRPr="009F37AB" w:rsidRDefault="00CB640B" w:rsidP="00642704">
      <w:pPr>
        <w:pStyle w:val="Akapitzlist"/>
        <w:numPr>
          <w:ilvl w:val="3"/>
          <w:numId w:val="31"/>
        </w:numPr>
        <w:autoSpaceDE w:val="0"/>
        <w:autoSpaceDN w:val="0"/>
        <w:spacing w:after="0"/>
        <w:ind w:left="426" w:hanging="426"/>
        <w:jc w:val="both"/>
        <w:rPr>
          <w:rFonts w:ascii="Times New Roman" w:hAnsi="Times New Roman"/>
          <w:sz w:val="24"/>
          <w:szCs w:val="24"/>
        </w:rPr>
      </w:pPr>
      <w:r w:rsidRPr="009F37AB">
        <w:rPr>
          <w:rFonts w:ascii="Times New Roman" w:hAnsi="Times New Roman"/>
          <w:sz w:val="24"/>
          <w:szCs w:val="24"/>
        </w:rPr>
        <w:t>Wynagrodzenie brutto może ulec proporcjonalnemu zmniejszeniu w każdym czasie obowiązywania Umowy, w szczególności w sytuacji zmniejszenia zakresu przedmiotu umowy i związanych z tym umownych obowiązków Wykonawcy.</w:t>
      </w:r>
    </w:p>
    <w:p w14:paraId="59A95D5E" w14:textId="77777777" w:rsidR="00CB640B" w:rsidRPr="009F37AB" w:rsidRDefault="00CB640B" w:rsidP="00642704">
      <w:pPr>
        <w:pStyle w:val="Akapitzlist"/>
        <w:numPr>
          <w:ilvl w:val="3"/>
          <w:numId w:val="31"/>
        </w:numPr>
        <w:autoSpaceDE w:val="0"/>
        <w:autoSpaceDN w:val="0"/>
        <w:spacing w:after="0"/>
        <w:ind w:left="426" w:hanging="426"/>
        <w:jc w:val="both"/>
        <w:rPr>
          <w:rFonts w:ascii="Times New Roman" w:hAnsi="Times New Roman"/>
          <w:sz w:val="24"/>
          <w:szCs w:val="24"/>
        </w:rPr>
      </w:pPr>
      <w:r w:rsidRPr="009F37AB">
        <w:rPr>
          <w:rFonts w:ascii="Times New Roman" w:hAnsi="Times New Roman"/>
          <w:sz w:val="24"/>
          <w:szCs w:val="24"/>
        </w:rPr>
        <w:t>Zapłata wynagrodzenia będzie dokonywana w walucie polskiej i wszystkie płatności będą dokonywane w walucie polskiej.</w:t>
      </w:r>
    </w:p>
    <w:p w14:paraId="516FCA85" w14:textId="77777777" w:rsidR="00175CCF" w:rsidRPr="009F37AB" w:rsidRDefault="00175CCF" w:rsidP="00175CCF">
      <w:pPr>
        <w:jc w:val="both"/>
        <w:rPr>
          <w:sz w:val="24"/>
          <w:szCs w:val="24"/>
        </w:rPr>
      </w:pPr>
    </w:p>
    <w:p w14:paraId="48B93552" w14:textId="77777777" w:rsidR="00ED629A" w:rsidRPr="009F37AB" w:rsidRDefault="00ED629A" w:rsidP="00175CCF">
      <w:pPr>
        <w:jc w:val="both"/>
        <w:rPr>
          <w:sz w:val="24"/>
          <w:szCs w:val="24"/>
        </w:rPr>
      </w:pPr>
    </w:p>
    <w:p w14:paraId="043F5EF0" w14:textId="77777777" w:rsidR="00661E94" w:rsidRPr="009F37AB" w:rsidRDefault="00661E94" w:rsidP="00DA55C5">
      <w:pPr>
        <w:tabs>
          <w:tab w:val="left" w:pos="720"/>
        </w:tabs>
        <w:spacing w:before="60" w:after="60" w:line="276" w:lineRule="auto"/>
        <w:ind w:left="360"/>
        <w:jc w:val="center"/>
        <w:rPr>
          <w:b/>
          <w:sz w:val="24"/>
          <w:szCs w:val="24"/>
        </w:rPr>
      </w:pPr>
      <w:r w:rsidRPr="009F37AB">
        <w:rPr>
          <w:b/>
          <w:sz w:val="24"/>
          <w:szCs w:val="24"/>
        </w:rPr>
        <w:t xml:space="preserve">§ </w:t>
      </w:r>
      <w:r w:rsidR="00ED27B1" w:rsidRPr="009F37AB">
        <w:rPr>
          <w:b/>
          <w:sz w:val="24"/>
          <w:szCs w:val="24"/>
        </w:rPr>
        <w:t>1</w:t>
      </w:r>
      <w:r w:rsidR="00F0030E" w:rsidRPr="009F37AB">
        <w:rPr>
          <w:b/>
          <w:sz w:val="24"/>
          <w:szCs w:val="24"/>
        </w:rPr>
        <w:t>3</w:t>
      </w:r>
    </w:p>
    <w:p w14:paraId="0E29CFFE" w14:textId="77777777" w:rsidR="00CB640B" w:rsidRPr="009F37AB" w:rsidRDefault="00CB640B" w:rsidP="00CB640B">
      <w:pPr>
        <w:autoSpaceDE w:val="0"/>
        <w:autoSpaceDN w:val="0"/>
        <w:jc w:val="center"/>
        <w:rPr>
          <w:rFonts w:eastAsia="Calibri"/>
          <w:b/>
          <w:bCs/>
          <w:sz w:val="24"/>
          <w:szCs w:val="24"/>
        </w:rPr>
      </w:pPr>
      <w:r w:rsidRPr="009F37AB">
        <w:rPr>
          <w:rFonts w:eastAsia="Calibri"/>
          <w:b/>
          <w:bCs/>
          <w:sz w:val="24"/>
          <w:szCs w:val="24"/>
        </w:rPr>
        <w:t>Warunki płatności</w:t>
      </w:r>
    </w:p>
    <w:p w14:paraId="751CFC97" w14:textId="57D54DEE" w:rsidR="00B531C9" w:rsidRPr="009F37AB" w:rsidRDefault="00B531C9" w:rsidP="00B531C9">
      <w:pPr>
        <w:widowControl w:val="0"/>
        <w:spacing w:line="276" w:lineRule="auto"/>
        <w:jc w:val="both"/>
        <w:rPr>
          <w:sz w:val="24"/>
          <w:szCs w:val="24"/>
        </w:rPr>
      </w:pPr>
      <w:r w:rsidRPr="009F37AB">
        <w:rPr>
          <w:rFonts w:eastAsia="Calibri"/>
          <w:b/>
          <w:bCs/>
          <w:sz w:val="24"/>
          <w:szCs w:val="24"/>
        </w:rPr>
        <w:t xml:space="preserve">1. </w:t>
      </w:r>
      <w:r w:rsidRPr="009F37AB">
        <w:rPr>
          <w:sz w:val="24"/>
          <w:szCs w:val="24"/>
        </w:rPr>
        <w:t xml:space="preserve">Rozliczenie Umowy następować będzie na zasadach określonych w niniejszym paragrafie </w:t>
      </w:r>
      <w:proofErr w:type="spellStart"/>
      <w:r w:rsidRPr="009F37AB">
        <w:rPr>
          <w:sz w:val="24"/>
          <w:szCs w:val="24"/>
        </w:rPr>
        <w:t>Umowy.</w:t>
      </w:r>
      <w:r w:rsidR="00F758C1" w:rsidRPr="009F37AB">
        <w:rPr>
          <w:sz w:val="24"/>
          <w:szCs w:val="24"/>
        </w:rPr>
        <w:t>Rozliczenie</w:t>
      </w:r>
      <w:proofErr w:type="spellEnd"/>
      <w:r w:rsidR="00F758C1" w:rsidRPr="009F37AB">
        <w:rPr>
          <w:sz w:val="24"/>
          <w:szCs w:val="24"/>
        </w:rPr>
        <w:t xml:space="preserve"> będzie odbywało się w oparciu o jedną fakturę </w:t>
      </w:r>
      <w:r w:rsidR="00CA24B3" w:rsidRPr="009F37AB">
        <w:rPr>
          <w:sz w:val="24"/>
          <w:szCs w:val="24"/>
        </w:rPr>
        <w:t>końcową.</w:t>
      </w:r>
    </w:p>
    <w:p w14:paraId="1E724D19" w14:textId="085FA87A" w:rsidR="00B531C9" w:rsidRPr="009F37AB" w:rsidRDefault="00B531C9" w:rsidP="00CA24B3">
      <w:pPr>
        <w:widowControl w:val="0"/>
        <w:spacing w:line="276" w:lineRule="auto"/>
        <w:jc w:val="both"/>
        <w:rPr>
          <w:sz w:val="24"/>
          <w:szCs w:val="24"/>
        </w:rPr>
      </w:pPr>
      <w:r w:rsidRPr="009F37AB">
        <w:rPr>
          <w:sz w:val="24"/>
          <w:szCs w:val="24"/>
        </w:rPr>
        <w:t>2. Rozliczenie w zakresie przedmiotu Umowy, będzie się odbywało wg poniższych zasad:</w:t>
      </w:r>
    </w:p>
    <w:p w14:paraId="22047D3E" w14:textId="0023690F" w:rsidR="00B531C9" w:rsidRPr="009F37AB" w:rsidRDefault="00B531C9" w:rsidP="00642704">
      <w:pPr>
        <w:pStyle w:val="Akapitzlist"/>
        <w:numPr>
          <w:ilvl w:val="1"/>
          <w:numId w:val="32"/>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Rozliczenie końcowe (płatność końcowa) odbędzie się po zakończeniu i odbiorze całości przedmiotu Umowy, na podstawie faktury końcowej oraz protokołu odbioru końcowego, podpisanego przez upoważnionych przedstawicieli Zamawiającego, Inspektora Nadzoru Inwestorskiego i Wykonawcy, na kwotę wynagrodzenia wskazaną w § 12 ust. 1</w:t>
      </w:r>
      <w:r w:rsidR="00CA24B3" w:rsidRPr="009F37AB">
        <w:rPr>
          <w:rFonts w:ascii="Times New Roman" w:hAnsi="Times New Roman"/>
          <w:sz w:val="24"/>
          <w:szCs w:val="24"/>
        </w:rPr>
        <w:t>.</w:t>
      </w:r>
    </w:p>
    <w:p w14:paraId="2145801A" w14:textId="77777777" w:rsidR="006D30F4" w:rsidRPr="009F37AB" w:rsidRDefault="00311D95" w:rsidP="006D30F4">
      <w:pPr>
        <w:spacing w:line="276" w:lineRule="auto"/>
        <w:jc w:val="both"/>
        <w:rPr>
          <w:sz w:val="24"/>
          <w:szCs w:val="24"/>
        </w:rPr>
      </w:pPr>
      <w:r w:rsidRPr="009F37AB">
        <w:rPr>
          <w:sz w:val="24"/>
          <w:szCs w:val="24"/>
        </w:rPr>
        <w:t xml:space="preserve">5. </w:t>
      </w:r>
      <w:r w:rsidR="006D30F4" w:rsidRPr="009F37AB">
        <w:rPr>
          <w:sz w:val="24"/>
          <w:szCs w:val="24"/>
        </w:rPr>
        <w:t xml:space="preserve">Płatności będą dokonywane na rzecz Wykonawcy na rachunek bankowy wskazany przez Wykonawcę na fakturze. </w:t>
      </w:r>
    </w:p>
    <w:p w14:paraId="1BB881CA" w14:textId="598EF031" w:rsidR="006D30F4" w:rsidRPr="009F37AB" w:rsidRDefault="006D30F4" w:rsidP="009F37AB">
      <w:pPr>
        <w:spacing w:line="276" w:lineRule="auto"/>
        <w:jc w:val="both"/>
        <w:rPr>
          <w:sz w:val="24"/>
          <w:szCs w:val="24"/>
        </w:rPr>
      </w:pPr>
      <w:r w:rsidRPr="009F37AB">
        <w:rPr>
          <w:sz w:val="24"/>
          <w:szCs w:val="24"/>
        </w:rPr>
        <w:t>6. Wykonawca nie może, pod rygorem nieważności, dokonać cesji wierzytelności powstałych w związku z realizacją Umowy (należności głównej oraz odsetek), bez zgody Zamawiającego wyrażonej w formie pisemnej.</w:t>
      </w:r>
    </w:p>
    <w:p w14:paraId="1057D82F" w14:textId="5B258B7D" w:rsidR="006D30F4" w:rsidRPr="009F37AB" w:rsidRDefault="009F37AB" w:rsidP="006D30F4">
      <w:pPr>
        <w:pStyle w:val="Akapitzlist"/>
        <w:spacing w:after="0"/>
        <w:ind w:left="426"/>
        <w:contextualSpacing w:val="0"/>
        <w:jc w:val="both"/>
        <w:rPr>
          <w:rFonts w:ascii="Times New Roman" w:hAnsi="Times New Roman"/>
          <w:sz w:val="24"/>
          <w:szCs w:val="24"/>
        </w:rPr>
      </w:pPr>
      <w:r>
        <w:rPr>
          <w:rFonts w:ascii="Times New Roman" w:hAnsi="Times New Roman"/>
          <w:sz w:val="24"/>
          <w:szCs w:val="24"/>
        </w:rPr>
        <w:t>7</w:t>
      </w:r>
      <w:r w:rsidR="006D30F4" w:rsidRPr="009F37AB">
        <w:rPr>
          <w:rFonts w:ascii="Times New Roman" w:hAnsi="Times New Roman"/>
          <w:sz w:val="24"/>
          <w:szCs w:val="24"/>
        </w:rPr>
        <w:t>. W przypadku wykonywania części przedmiotu Umowy przy pomocy podwykonawców, rozliczenie końcowe Umowy, będzie następowało z zachowaniem następujących warunków:</w:t>
      </w:r>
    </w:p>
    <w:p w14:paraId="150D4696" w14:textId="77777777" w:rsidR="006D30F4" w:rsidRPr="009F37AB" w:rsidRDefault="006D30F4" w:rsidP="006D30F4">
      <w:pPr>
        <w:pStyle w:val="Akapitzlist"/>
        <w:numPr>
          <w:ilvl w:val="0"/>
          <w:numId w:val="25"/>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Wykonawca wraz z fakturą końcową ma obowiązek przedłożenia Zamawiającemu:</w:t>
      </w:r>
    </w:p>
    <w:p w14:paraId="3959B538" w14:textId="77777777" w:rsidR="006D30F4" w:rsidRPr="009F37AB" w:rsidRDefault="006D30F4" w:rsidP="006D30F4">
      <w:pPr>
        <w:pStyle w:val="Akapitzlist"/>
        <w:numPr>
          <w:ilvl w:val="1"/>
          <w:numId w:val="24"/>
        </w:numPr>
        <w:spacing w:after="0"/>
        <w:ind w:left="1418" w:hanging="425"/>
        <w:contextualSpacing w:val="0"/>
        <w:jc w:val="both"/>
        <w:rPr>
          <w:rFonts w:ascii="Times New Roman" w:hAnsi="Times New Roman"/>
          <w:sz w:val="24"/>
          <w:szCs w:val="24"/>
        </w:rPr>
      </w:pPr>
      <w:r w:rsidRPr="009F37AB">
        <w:rPr>
          <w:rFonts w:ascii="Times New Roman" w:hAnsi="Times New Roman"/>
          <w:sz w:val="24"/>
          <w:szCs w:val="24"/>
        </w:rPr>
        <w:t>dowodów potwierdzających dokonanie zapłaty wszystkich wynagrodzeń należnych zgłoszonym podwykonawcom lub zgłoszonym dalszym podwykonawcom w związku z realizacją przez nich robót budowlanych, dostaw lub usług, które są przedmiotem Umowy, w szczególności w postaci potwierdzenia przelewu, pokwitowania, itp., lub</w:t>
      </w:r>
    </w:p>
    <w:p w14:paraId="4189FF2F" w14:textId="77777777" w:rsidR="006D30F4" w:rsidRPr="009F37AB" w:rsidRDefault="006D30F4" w:rsidP="006D30F4">
      <w:pPr>
        <w:pStyle w:val="Akapitzlist"/>
        <w:numPr>
          <w:ilvl w:val="1"/>
          <w:numId w:val="24"/>
        </w:numPr>
        <w:spacing w:after="0"/>
        <w:ind w:left="1418" w:hanging="425"/>
        <w:contextualSpacing w:val="0"/>
        <w:jc w:val="both"/>
        <w:rPr>
          <w:rFonts w:ascii="Times New Roman" w:hAnsi="Times New Roman"/>
          <w:sz w:val="24"/>
          <w:szCs w:val="24"/>
        </w:rPr>
      </w:pPr>
      <w:r w:rsidRPr="009F37AB">
        <w:rPr>
          <w:rFonts w:ascii="Times New Roman" w:hAnsi="Times New Roman"/>
          <w:sz w:val="24"/>
          <w:szCs w:val="24"/>
        </w:rPr>
        <w:t>pisemnego oświadczenia wskazującego na zgłoszonych podwykonawców lub zgłoszonych dalszych podwykonawców, wobec których Wykonawca zalega z płatnościami oraz zawierającego informacje o wysokości wymagalnego wynagrodzenia oraz przyczynach nie dokonania zapłaty.</w:t>
      </w:r>
    </w:p>
    <w:p w14:paraId="660F7FBE" w14:textId="77777777" w:rsidR="006D30F4" w:rsidRPr="009F37AB" w:rsidRDefault="006D30F4" w:rsidP="006D30F4">
      <w:pPr>
        <w:pStyle w:val="Akapitzlist"/>
        <w:numPr>
          <w:ilvl w:val="0"/>
          <w:numId w:val="25"/>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Zamawiający jest uprawniony do wstrzymania wypłaty należnego Wykonawcy wynagrodzenia w części odpowiadającej wysokości wynagrodzeń należnych zgłoszonym podwykonawcom lub zgłoszonym dalszym podwykonawcom w związku z realizacją przez nich robót budowlanych, dostaw lub usług, które są przedmiotem Umowy, co do których Wykonawca nie złożył dokumentów lub oświadczenia, o których mowa powyżej, do czasu przedłożenia tych dokumentów lub oświadczeń. Wstrzymanie przez Zamawiającego zapłaty do czasu wypełnienia przez Wykonawcę wymagań, o których mowa powyżej, nie skutkuje niedotrzymaniem przez Zamawiającego terminu płatności i nie uprawnia Wykonawcy do żądania odsetek.</w:t>
      </w:r>
    </w:p>
    <w:p w14:paraId="7BA49BC6" w14:textId="77777777" w:rsidR="00B531C9" w:rsidRPr="009F37AB" w:rsidRDefault="006D30F4" w:rsidP="006D30F4">
      <w:pPr>
        <w:pStyle w:val="Akapitzlist"/>
        <w:numPr>
          <w:ilvl w:val="0"/>
          <w:numId w:val="25"/>
        </w:numPr>
        <w:tabs>
          <w:tab w:val="left" w:pos="851"/>
        </w:tabs>
        <w:ind w:left="851" w:hanging="425"/>
        <w:contextualSpacing w:val="0"/>
        <w:jc w:val="both"/>
        <w:rPr>
          <w:rFonts w:ascii="Times New Roman" w:hAnsi="Times New Roman"/>
          <w:sz w:val="24"/>
          <w:szCs w:val="24"/>
        </w:rPr>
      </w:pPr>
      <w:r w:rsidRPr="009F37AB">
        <w:rPr>
          <w:rFonts w:ascii="Times New Roman" w:hAnsi="Times New Roman"/>
          <w:sz w:val="24"/>
          <w:szCs w:val="24"/>
        </w:rPr>
        <w:t>Zaleganie przez Wykonawcę z płatnością wynagrodzeń należnych zgłoszonym podwykonawcom lub zgłoszonym dalszym podwykonawcom w związku z realizacją przez nich robót budowlanych, dostaw lub usług, które są przedmiotem Umowy, uprawnia Zamawiającego do wszczęcia procedury określonej w § 14 Umowy.</w:t>
      </w:r>
    </w:p>
    <w:p w14:paraId="74F8EF84" w14:textId="77777777" w:rsidR="00B531C9" w:rsidRPr="009F37AB" w:rsidRDefault="00B531C9" w:rsidP="00B531C9">
      <w:pPr>
        <w:autoSpaceDE w:val="0"/>
        <w:autoSpaceDN w:val="0"/>
        <w:jc w:val="both"/>
        <w:rPr>
          <w:rFonts w:eastAsia="Calibri"/>
          <w:b/>
          <w:bCs/>
          <w:sz w:val="24"/>
          <w:szCs w:val="24"/>
        </w:rPr>
      </w:pPr>
    </w:p>
    <w:p w14:paraId="0D098D13" w14:textId="77777777" w:rsidR="00CB640B" w:rsidRPr="009F37AB" w:rsidRDefault="00F0030E" w:rsidP="00F758C1">
      <w:pPr>
        <w:pStyle w:val="Nagwek1"/>
        <w:spacing w:line="276" w:lineRule="auto"/>
        <w:jc w:val="center"/>
        <w:rPr>
          <w:rFonts w:ascii="Times New Roman" w:hAnsi="Times New Roman"/>
          <w:sz w:val="24"/>
          <w:szCs w:val="24"/>
        </w:rPr>
      </w:pPr>
      <w:bookmarkStart w:id="8" w:name="_Toc70071022"/>
      <w:r w:rsidRPr="009F37AB">
        <w:rPr>
          <w:rFonts w:ascii="Times New Roman" w:hAnsi="Times New Roman"/>
          <w:sz w:val="24"/>
          <w:szCs w:val="24"/>
        </w:rPr>
        <w:t>§ 14</w:t>
      </w:r>
    </w:p>
    <w:p w14:paraId="4275B797" w14:textId="77777777" w:rsidR="00CB640B" w:rsidRPr="009F37AB" w:rsidRDefault="00CB640B" w:rsidP="00CB640B">
      <w:pPr>
        <w:jc w:val="center"/>
        <w:rPr>
          <w:b/>
          <w:sz w:val="24"/>
          <w:szCs w:val="24"/>
        </w:rPr>
      </w:pPr>
      <w:r w:rsidRPr="009F37AB">
        <w:rPr>
          <w:b/>
          <w:sz w:val="24"/>
          <w:szCs w:val="24"/>
        </w:rPr>
        <w:t>Bezpośrednie płatności na rzecz podwykonawców</w:t>
      </w:r>
    </w:p>
    <w:p w14:paraId="391103B5" w14:textId="77777777" w:rsidR="00CB640B" w:rsidRPr="009F37AB" w:rsidRDefault="00CB640B" w:rsidP="00CB640B">
      <w:pPr>
        <w:jc w:val="center"/>
        <w:rPr>
          <w:sz w:val="24"/>
          <w:szCs w:val="24"/>
        </w:rPr>
      </w:pPr>
    </w:p>
    <w:bookmarkEnd w:id="8"/>
    <w:p w14:paraId="5CC80727" w14:textId="77777777" w:rsidR="00CB640B" w:rsidRPr="009F37AB" w:rsidRDefault="00CB640B" w:rsidP="00642704">
      <w:pPr>
        <w:pStyle w:val="Akapitzlist"/>
        <w:numPr>
          <w:ilvl w:val="0"/>
          <w:numId w:val="35"/>
        </w:numPr>
        <w:tabs>
          <w:tab w:val="clear" w:pos="375"/>
          <w:tab w:val="num" w:pos="426"/>
        </w:tabs>
        <w:spacing w:after="0"/>
        <w:ind w:left="426" w:hanging="426"/>
        <w:jc w:val="both"/>
        <w:rPr>
          <w:rFonts w:ascii="Times New Roman" w:hAnsi="Times New Roman"/>
          <w:sz w:val="24"/>
          <w:szCs w:val="24"/>
        </w:rPr>
      </w:pPr>
      <w:r w:rsidRPr="009F37AB">
        <w:rPr>
          <w:rFonts w:ascii="Times New Roman" w:hAnsi="Times New Roman"/>
          <w:sz w:val="24"/>
          <w:szCs w:val="24"/>
        </w:rPr>
        <w:t>Zamawiający dokona bezpośredniej zapłaty wymagalnego wynagrodzenia przysługującego podwykonawcy lub dalszemu podwykonawcy, który zawarł zaakceptowaną przez Zamawiającego umowę o podwykonawstwo i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0C73931" w14:textId="77777777" w:rsidR="00CB640B" w:rsidRPr="009F37AB" w:rsidRDefault="00CB640B" w:rsidP="00642704">
      <w:pPr>
        <w:pStyle w:val="Akapitzlist"/>
        <w:numPr>
          <w:ilvl w:val="0"/>
          <w:numId w:val="35"/>
        </w:numPr>
        <w:tabs>
          <w:tab w:val="clear" w:pos="375"/>
          <w:tab w:val="num" w:pos="426"/>
        </w:tabs>
        <w:spacing w:after="0"/>
        <w:ind w:left="426" w:hanging="426"/>
        <w:jc w:val="both"/>
        <w:rPr>
          <w:rFonts w:ascii="Times New Roman" w:hAnsi="Times New Roman"/>
          <w:sz w:val="24"/>
          <w:szCs w:val="24"/>
        </w:rPr>
      </w:pPr>
      <w:r w:rsidRPr="009F37AB">
        <w:rPr>
          <w:rFonts w:ascii="Times New Roman" w:hAnsi="Times New Roman"/>
          <w:sz w:val="24"/>
          <w:szCs w:val="24"/>
        </w:rPr>
        <w:t>Zamawiający ma obowiązek wezwania Wykonawcy do zgłoszenia pisemnych uwag dotyczących zasadności bezpośredniej zapłaty wynagrodzenia podwykonawcy lub dalszemu podwykonawcy, w terminie 7 dni od dnia doręczenia Wykonawcy wezwania. W uwagach Wykonawca nie może powoływać się na potrącenie roszczeń Wykonawcy względem podwykonawcy niezwiązanych z realizacją umowy o podwykonawstwo.</w:t>
      </w:r>
    </w:p>
    <w:p w14:paraId="75E9ADFE" w14:textId="77777777" w:rsidR="00CB640B" w:rsidRPr="009F37AB" w:rsidRDefault="00CB640B" w:rsidP="00642704">
      <w:pPr>
        <w:pStyle w:val="Akapitzlist"/>
        <w:numPr>
          <w:ilvl w:val="0"/>
          <w:numId w:val="35"/>
        </w:numPr>
        <w:tabs>
          <w:tab w:val="clear" w:pos="375"/>
          <w:tab w:val="num" w:pos="426"/>
        </w:tabs>
        <w:spacing w:after="0"/>
        <w:ind w:left="426" w:hanging="426"/>
        <w:jc w:val="both"/>
        <w:rPr>
          <w:rFonts w:ascii="Times New Roman" w:hAnsi="Times New Roman"/>
          <w:sz w:val="24"/>
          <w:szCs w:val="24"/>
        </w:rPr>
      </w:pPr>
      <w:r w:rsidRPr="009F37AB">
        <w:rPr>
          <w:rFonts w:ascii="Times New Roman" w:hAnsi="Times New Roman"/>
          <w:sz w:val="24"/>
          <w:szCs w:val="24"/>
        </w:rPr>
        <w:t xml:space="preserve">Wykonawca przekazuje Zamawiającemu pisemne uwagi, o których mowa w ust. 2, zawierające szczegółowe uzasadnienie zajętego stanowiska co do zakresu i charakteru robót budowlanych, usług lub dostaw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14:paraId="20C4D506" w14:textId="77777777" w:rsidR="00CB640B" w:rsidRPr="009F37AB" w:rsidRDefault="00CB640B" w:rsidP="00642704">
      <w:pPr>
        <w:pStyle w:val="Akapitzlist"/>
        <w:numPr>
          <w:ilvl w:val="0"/>
          <w:numId w:val="35"/>
        </w:numPr>
        <w:tabs>
          <w:tab w:val="clear" w:pos="375"/>
          <w:tab w:val="num" w:pos="426"/>
        </w:tabs>
        <w:spacing w:after="0"/>
        <w:ind w:left="426" w:hanging="426"/>
        <w:jc w:val="both"/>
        <w:rPr>
          <w:rFonts w:ascii="Times New Roman" w:hAnsi="Times New Roman"/>
          <w:sz w:val="24"/>
          <w:szCs w:val="24"/>
        </w:rPr>
      </w:pPr>
      <w:r w:rsidRPr="009F37AB">
        <w:rPr>
          <w:rFonts w:ascii="Times New Roman" w:hAnsi="Times New Roman"/>
          <w:sz w:val="24"/>
          <w:szCs w:val="24"/>
        </w:rPr>
        <w:t>W przypadku zgłoszenia przez Wykonawcę uwag, o których mowa w ust. 2, podważających zasadność bezpośredniej zapłaty, Zamawiający może:</w:t>
      </w:r>
    </w:p>
    <w:p w14:paraId="3A2D0DD6" w14:textId="77777777" w:rsidR="00CB640B" w:rsidRPr="009F37AB" w:rsidRDefault="00CB640B" w:rsidP="00642704">
      <w:pPr>
        <w:pStyle w:val="Akapitzlist"/>
        <w:numPr>
          <w:ilvl w:val="0"/>
          <w:numId w:val="34"/>
        </w:numPr>
        <w:tabs>
          <w:tab w:val="left" w:pos="851"/>
        </w:tabs>
        <w:spacing w:after="120"/>
        <w:ind w:left="851" w:hanging="425"/>
        <w:jc w:val="both"/>
        <w:rPr>
          <w:rFonts w:ascii="Times New Roman" w:hAnsi="Times New Roman"/>
          <w:sz w:val="24"/>
          <w:szCs w:val="24"/>
        </w:rPr>
      </w:pPr>
      <w:r w:rsidRPr="009F37AB">
        <w:rPr>
          <w:rFonts w:ascii="Times New Roman" w:hAnsi="Times New Roman"/>
          <w:sz w:val="24"/>
          <w:szCs w:val="24"/>
        </w:rPr>
        <w:t>nie dokonać bezpośredniej zapłaty wynagrodzenia podwykonawcy lub dalszemu podwykonawcy, jeżeli Wykonawca wykaże niezasadność takiej zapłaty, lub</w:t>
      </w:r>
    </w:p>
    <w:p w14:paraId="6D78AF98" w14:textId="77777777" w:rsidR="00CB640B" w:rsidRPr="009F37AB" w:rsidRDefault="00CB640B" w:rsidP="00642704">
      <w:pPr>
        <w:pStyle w:val="Akapitzlist"/>
        <w:numPr>
          <w:ilvl w:val="0"/>
          <w:numId w:val="34"/>
        </w:numPr>
        <w:tabs>
          <w:tab w:val="left" w:pos="851"/>
        </w:tabs>
        <w:spacing w:after="120"/>
        <w:ind w:left="851" w:hanging="425"/>
        <w:jc w:val="both"/>
        <w:rPr>
          <w:rFonts w:ascii="Times New Roman" w:hAnsi="Times New Roman"/>
          <w:sz w:val="24"/>
          <w:szCs w:val="24"/>
        </w:rPr>
      </w:pPr>
      <w:r w:rsidRPr="009F37AB">
        <w:rPr>
          <w:rFonts w:ascii="Times New Roman" w:hAnsi="Times New Roman"/>
          <w:sz w:val="24"/>
          <w:szCs w:val="24"/>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49F546CA" w14:textId="77777777" w:rsidR="00CB640B" w:rsidRPr="009F37AB" w:rsidRDefault="00CB640B" w:rsidP="00642704">
      <w:pPr>
        <w:pStyle w:val="Akapitzlist"/>
        <w:numPr>
          <w:ilvl w:val="0"/>
          <w:numId w:val="34"/>
        </w:numPr>
        <w:tabs>
          <w:tab w:val="left" w:pos="851"/>
        </w:tabs>
        <w:spacing w:after="0"/>
        <w:ind w:left="851" w:hanging="425"/>
        <w:jc w:val="both"/>
        <w:rPr>
          <w:rFonts w:ascii="Times New Roman" w:hAnsi="Times New Roman"/>
          <w:sz w:val="24"/>
          <w:szCs w:val="24"/>
        </w:rPr>
      </w:pPr>
      <w:r w:rsidRPr="009F37AB">
        <w:rPr>
          <w:rFonts w:ascii="Times New Roman" w:hAnsi="Times New Roman"/>
          <w:sz w:val="24"/>
          <w:szCs w:val="24"/>
        </w:rPr>
        <w:t>dokonać bezpośredniej zapłaty wynagrodzenia podwykonawcy lub dalszemu podwykonawcy, jeżeli podwykonawca lub dalszy podwykonawca wykaże zasadność takiej zapłaty.</w:t>
      </w:r>
    </w:p>
    <w:p w14:paraId="61A994DD" w14:textId="77777777" w:rsidR="00CB640B" w:rsidRPr="009F37AB" w:rsidRDefault="00CB640B" w:rsidP="00642704">
      <w:pPr>
        <w:pStyle w:val="Akapitzlist"/>
        <w:numPr>
          <w:ilvl w:val="0"/>
          <w:numId w:val="35"/>
        </w:numPr>
        <w:tabs>
          <w:tab w:val="clear" w:pos="375"/>
          <w:tab w:val="num" w:pos="426"/>
        </w:tabs>
        <w:spacing w:after="0"/>
        <w:ind w:left="426" w:hanging="426"/>
        <w:jc w:val="both"/>
        <w:rPr>
          <w:rFonts w:ascii="Times New Roman" w:hAnsi="Times New Roman"/>
          <w:sz w:val="24"/>
          <w:szCs w:val="24"/>
        </w:rPr>
      </w:pPr>
      <w:r w:rsidRPr="009F37AB">
        <w:rPr>
          <w:rFonts w:ascii="Times New Roman" w:hAnsi="Times New Roman"/>
          <w:sz w:val="24"/>
          <w:szCs w:val="24"/>
        </w:rPr>
        <w:t>Zamawiający jest zobowiązany zapłacić podwykonawcy lub dalszemu podwykonawcy należne wynagrodzenie, będące przedmiotem ich żądania, jeżeli podwykonawca lub dalszy podwykonawca udokumentuje jego zasadność fakturą oraz dokumentami potwierdzającymi wykonanie i odbiór robót (dostaw, usług), a Wykonawca nie złoży w trybie oraz w terminie określonym w ust. 2, uwag wykazujących niezasadność bezpośredniej zapłaty. Bezpośrednia zapłata obejmuje wyłącznie należne wynagrodzenie, bez odsetek należnych podwykonawcy lub dalszemu podwykonawcy z tytułu uchybienia terminowi zapłaty.</w:t>
      </w:r>
    </w:p>
    <w:p w14:paraId="41C0C830" w14:textId="77777777" w:rsidR="00CB640B" w:rsidRPr="009F37AB" w:rsidRDefault="00CB640B" w:rsidP="00642704">
      <w:pPr>
        <w:pStyle w:val="Akapitzlist"/>
        <w:numPr>
          <w:ilvl w:val="0"/>
          <w:numId w:val="35"/>
        </w:numPr>
        <w:tabs>
          <w:tab w:val="clear" w:pos="375"/>
          <w:tab w:val="num" w:pos="426"/>
        </w:tabs>
        <w:spacing w:after="0"/>
        <w:ind w:left="426" w:hanging="426"/>
        <w:jc w:val="both"/>
        <w:rPr>
          <w:rFonts w:ascii="Times New Roman" w:hAnsi="Times New Roman"/>
          <w:sz w:val="24"/>
          <w:szCs w:val="24"/>
        </w:rPr>
      </w:pPr>
      <w:r w:rsidRPr="009F37AB">
        <w:rPr>
          <w:rFonts w:ascii="Times New Roman" w:hAnsi="Times New Roman"/>
          <w:sz w:val="24"/>
          <w:szCs w:val="24"/>
        </w:rPr>
        <w:t>Zamawiający jest uprawniony do odstąpienia od dokonania bezpośredniej płatności na rzecz podwykonawcy lub dalszego podwykonawcy i do wypłaty Wykonawcy należnego wynagrodzenia, jeżeli Wykonawca zgłosi uwagi i wykaże niezasadność takiej płatności lub jeżeli Wykonawca nie zgłosi uwag, a podwykonawca lub dalszy podwykonawca nie wykażą zasadności takiej płatności.</w:t>
      </w:r>
    </w:p>
    <w:p w14:paraId="1BCCB47A" w14:textId="77777777" w:rsidR="00CB640B" w:rsidRPr="009F37AB" w:rsidRDefault="00CB640B" w:rsidP="00642704">
      <w:pPr>
        <w:pStyle w:val="Akapitzlist"/>
        <w:numPr>
          <w:ilvl w:val="0"/>
          <w:numId w:val="35"/>
        </w:numPr>
        <w:tabs>
          <w:tab w:val="clear" w:pos="375"/>
          <w:tab w:val="num" w:pos="426"/>
        </w:tabs>
        <w:spacing w:after="0"/>
        <w:ind w:left="426" w:hanging="426"/>
        <w:jc w:val="both"/>
        <w:rPr>
          <w:rFonts w:ascii="Times New Roman" w:hAnsi="Times New Roman"/>
          <w:sz w:val="24"/>
          <w:szCs w:val="24"/>
        </w:rPr>
      </w:pPr>
      <w:r w:rsidRPr="009F37AB">
        <w:rPr>
          <w:rFonts w:ascii="Times New Roman" w:hAnsi="Times New Roman"/>
          <w:sz w:val="24"/>
          <w:szCs w:val="24"/>
        </w:rPr>
        <w:t>Zamawiający może dokonać bezpośredniej płatności na rzecz podwykonawcy lub dalszego podwykonawcy, jeżeli Wykonawca zgłosi uwagi i potwierdzi zasadność takiej płatności lub jeżeli Wykonawca nie zgłosi uwag, a podwykonawca lub dalszy podwykonawca wykażą zasadność takiej płatności.</w:t>
      </w:r>
    </w:p>
    <w:p w14:paraId="17347A66" w14:textId="77777777" w:rsidR="00CB640B" w:rsidRPr="009F37AB" w:rsidRDefault="00CB640B" w:rsidP="00642704">
      <w:pPr>
        <w:pStyle w:val="Akapitzlist"/>
        <w:numPr>
          <w:ilvl w:val="0"/>
          <w:numId w:val="35"/>
        </w:numPr>
        <w:tabs>
          <w:tab w:val="clear" w:pos="375"/>
          <w:tab w:val="num" w:pos="426"/>
        </w:tabs>
        <w:spacing w:after="0"/>
        <w:ind w:left="426" w:hanging="426"/>
        <w:jc w:val="both"/>
        <w:rPr>
          <w:rFonts w:ascii="Times New Roman" w:hAnsi="Times New Roman"/>
          <w:sz w:val="24"/>
          <w:szCs w:val="24"/>
        </w:rPr>
      </w:pPr>
      <w:r w:rsidRPr="009F37AB">
        <w:rPr>
          <w:rFonts w:ascii="Times New Roman" w:hAnsi="Times New Roman"/>
          <w:sz w:val="24"/>
          <w:szCs w:val="24"/>
        </w:rPr>
        <w:t>Podstawą płatności bezpośredniej dokonywanej przez Zamawiającego na rzecz podwykonawcy lub dalszego podwykonawcy będzie kopia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(wykonania usług).</w:t>
      </w:r>
    </w:p>
    <w:p w14:paraId="534858DF" w14:textId="77777777" w:rsidR="00CB640B" w:rsidRPr="009F37AB" w:rsidRDefault="00CB640B" w:rsidP="00642704">
      <w:pPr>
        <w:pStyle w:val="Akapitzlist"/>
        <w:numPr>
          <w:ilvl w:val="0"/>
          <w:numId w:val="35"/>
        </w:numPr>
        <w:tabs>
          <w:tab w:val="clear" w:pos="375"/>
          <w:tab w:val="num" w:pos="426"/>
        </w:tabs>
        <w:spacing w:after="0"/>
        <w:ind w:left="426" w:hanging="426"/>
        <w:jc w:val="both"/>
        <w:rPr>
          <w:rFonts w:ascii="Times New Roman" w:hAnsi="Times New Roman"/>
          <w:sz w:val="24"/>
          <w:szCs w:val="24"/>
        </w:rPr>
      </w:pPr>
      <w:r w:rsidRPr="009F37AB">
        <w:rPr>
          <w:rFonts w:ascii="Times New Roman" w:hAnsi="Times New Roman"/>
          <w:sz w:val="24"/>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(usług). </w:t>
      </w:r>
    </w:p>
    <w:p w14:paraId="1986373C" w14:textId="77777777" w:rsidR="00CB640B" w:rsidRPr="009F37AB" w:rsidRDefault="00CB640B" w:rsidP="00642704">
      <w:pPr>
        <w:pStyle w:val="Akapitzlist"/>
        <w:numPr>
          <w:ilvl w:val="0"/>
          <w:numId w:val="35"/>
        </w:numPr>
        <w:tabs>
          <w:tab w:val="clear" w:pos="375"/>
          <w:tab w:val="num" w:pos="426"/>
        </w:tabs>
        <w:spacing w:after="0"/>
        <w:ind w:left="426" w:hanging="426"/>
        <w:jc w:val="both"/>
        <w:rPr>
          <w:rFonts w:ascii="Times New Roman" w:hAnsi="Times New Roman"/>
          <w:sz w:val="24"/>
          <w:szCs w:val="24"/>
        </w:rPr>
      </w:pPr>
      <w:r w:rsidRPr="009F37AB">
        <w:rPr>
          <w:rFonts w:ascii="Times New Roman" w:hAnsi="Times New Roman"/>
          <w:sz w:val="24"/>
          <w:szCs w:val="24"/>
        </w:rPr>
        <w:t>Zamawiający dokona bezpośredniej płatności na rzecz podwykonawcy lub dalszego podwykonawcy w terminie 30 dni od dnia pisemnego potwierdzenia podwykonawcy lub dalszemu podwykonawcy przez Zamawiającego uznania płatności bezpośredniej za uzasadnioną i po wyczerpaniu trybu zgłaszania i rozpatrywania uwag Wykonawcy, o którym mowa powyżej.</w:t>
      </w:r>
    </w:p>
    <w:p w14:paraId="4D01B291" w14:textId="77777777" w:rsidR="00CB640B" w:rsidRPr="009F37AB" w:rsidRDefault="00CB640B" w:rsidP="00642704">
      <w:pPr>
        <w:pStyle w:val="Akapitzlist"/>
        <w:numPr>
          <w:ilvl w:val="0"/>
          <w:numId w:val="35"/>
        </w:numPr>
        <w:tabs>
          <w:tab w:val="clear" w:pos="375"/>
          <w:tab w:val="num" w:pos="426"/>
        </w:tabs>
        <w:spacing w:after="0"/>
        <w:ind w:left="426" w:hanging="426"/>
        <w:jc w:val="both"/>
        <w:rPr>
          <w:rFonts w:ascii="Times New Roman" w:hAnsi="Times New Roman"/>
          <w:sz w:val="24"/>
          <w:szCs w:val="24"/>
        </w:rPr>
      </w:pPr>
      <w:r w:rsidRPr="009F37AB">
        <w:rPr>
          <w:rFonts w:ascii="Times New Roman" w:hAnsi="Times New Roman"/>
          <w:sz w:val="24"/>
          <w:szCs w:val="24"/>
        </w:rPr>
        <w:t>Odpowiedzialność Zamawiającego wobec podwykonawcy lub dalszego podwykonawcy z tytułu płatności bezpośrednich za wykonanie robót budowlanych (dostaw, usług) jest ograniczona wyłącznie do wysokości kwoty należności za wykonanie tych robót budowlanych (dostaw, usług), wynikającej z Umowy. W przypadku różnic w cenach za wykonane roboty pomiędzy cenami określonymi umową o podwykonawstwo, a cenami określonymi Umową, Zamawiający uzna i wypłaci podwykonawcy lub dalszemu podwykonawcy na podstawie wystawionej przez niego faktury wyłącznie kwotę należną na podstawie cen określonych Umową.</w:t>
      </w:r>
    </w:p>
    <w:p w14:paraId="552C403D" w14:textId="77777777" w:rsidR="00CB640B" w:rsidRPr="009F37AB" w:rsidRDefault="00CB640B" w:rsidP="00642704">
      <w:pPr>
        <w:pStyle w:val="Akapitzlist"/>
        <w:numPr>
          <w:ilvl w:val="0"/>
          <w:numId w:val="35"/>
        </w:numPr>
        <w:tabs>
          <w:tab w:val="clear" w:pos="375"/>
          <w:tab w:val="num" w:pos="426"/>
        </w:tabs>
        <w:spacing w:after="0"/>
        <w:ind w:left="426" w:hanging="426"/>
        <w:jc w:val="both"/>
        <w:rPr>
          <w:rFonts w:ascii="Times New Roman" w:hAnsi="Times New Roman"/>
          <w:sz w:val="24"/>
          <w:szCs w:val="24"/>
        </w:rPr>
      </w:pPr>
      <w:r w:rsidRPr="009F37AB">
        <w:rPr>
          <w:rFonts w:ascii="Times New Roman" w:hAnsi="Times New Roman"/>
          <w:sz w:val="24"/>
          <w:szCs w:val="24"/>
        </w:rPr>
        <w:t>W przypadku, gdy podwykonawcy lub dalsi podwykonawcy, uprawnieni do uzyskania od Zamawiającego płatności bezpośrednich, nie wystawili żadnych faktur w danym okresie rozliczeniowym i Wykonawca załączy do wystawianej faktury oświadczenia podwykonawców i dalszych podwykonawców potwierdzające tę okoliczność, cała kwota wynikająca z faktury zostanie wypłacona przez Zamawiającego Wykonawcy.</w:t>
      </w:r>
    </w:p>
    <w:p w14:paraId="1DA93CA7" w14:textId="77777777" w:rsidR="00CB640B" w:rsidRPr="009F37AB" w:rsidRDefault="00CB640B" w:rsidP="00642704">
      <w:pPr>
        <w:pStyle w:val="Akapitzlist"/>
        <w:numPr>
          <w:ilvl w:val="0"/>
          <w:numId w:val="35"/>
        </w:numPr>
        <w:tabs>
          <w:tab w:val="clear" w:pos="375"/>
          <w:tab w:val="num" w:pos="426"/>
        </w:tabs>
        <w:spacing w:after="0"/>
        <w:ind w:left="426" w:hanging="426"/>
        <w:jc w:val="both"/>
        <w:rPr>
          <w:rFonts w:ascii="Times New Roman" w:hAnsi="Times New Roman"/>
          <w:sz w:val="24"/>
          <w:szCs w:val="24"/>
        </w:rPr>
      </w:pPr>
      <w:r w:rsidRPr="009F37AB">
        <w:rPr>
          <w:rFonts w:ascii="Times New Roman" w:hAnsi="Times New Roman"/>
          <w:sz w:val="24"/>
          <w:szCs w:val="24"/>
        </w:rPr>
        <w:t xml:space="preserve">Równowartość kwoty zapłaconej podwykonawcy lub dalszemu podwykonawcy, bądź złożonej do depozytu sądowego, Zamawiający potrąci z wynagrodzenia należnego Wykonawcy. </w:t>
      </w:r>
    </w:p>
    <w:p w14:paraId="00889A01" w14:textId="77777777" w:rsidR="00CB640B" w:rsidRPr="009F37AB" w:rsidRDefault="00CB640B" w:rsidP="00642704">
      <w:pPr>
        <w:pStyle w:val="Akapitzlist"/>
        <w:numPr>
          <w:ilvl w:val="0"/>
          <w:numId w:val="35"/>
        </w:numPr>
        <w:tabs>
          <w:tab w:val="clear" w:pos="375"/>
          <w:tab w:val="num" w:pos="426"/>
        </w:tabs>
        <w:spacing w:after="0"/>
        <w:ind w:left="426" w:hanging="426"/>
        <w:jc w:val="both"/>
        <w:rPr>
          <w:rFonts w:ascii="Times New Roman" w:hAnsi="Times New Roman"/>
          <w:sz w:val="24"/>
          <w:szCs w:val="24"/>
        </w:rPr>
      </w:pPr>
      <w:r w:rsidRPr="009F37AB">
        <w:rPr>
          <w:rFonts w:ascii="Times New Roman" w:hAnsi="Times New Roman"/>
          <w:sz w:val="24"/>
          <w:szCs w:val="24"/>
        </w:rPr>
        <w:t>Zamawiający jest uprawniony do żądania i uzyskania od Wykonawcy niezwłocznie wyjaśnień w przypadku wątpliwości dotyczących dokumentów składanych przez podwykonawców (dalszych podwykonawców) wraz z wnioskami o dokonanie na ich rzecz bezpośredniej zapłaty.</w:t>
      </w:r>
    </w:p>
    <w:p w14:paraId="1388C8D8" w14:textId="77777777" w:rsidR="00CB640B" w:rsidRPr="009F37AB" w:rsidRDefault="00CB640B" w:rsidP="00642704">
      <w:pPr>
        <w:pStyle w:val="Akapitzlist"/>
        <w:numPr>
          <w:ilvl w:val="0"/>
          <w:numId w:val="35"/>
        </w:numPr>
        <w:tabs>
          <w:tab w:val="clear" w:pos="375"/>
          <w:tab w:val="num" w:pos="426"/>
        </w:tabs>
        <w:spacing w:after="0"/>
        <w:ind w:left="426" w:hanging="426"/>
        <w:jc w:val="both"/>
        <w:rPr>
          <w:rFonts w:ascii="Times New Roman" w:hAnsi="Times New Roman"/>
          <w:sz w:val="24"/>
          <w:szCs w:val="24"/>
        </w:rPr>
      </w:pPr>
      <w:r w:rsidRPr="009F37AB">
        <w:rPr>
          <w:rFonts w:ascii="Times New Roman" w:hAnsi="Times New Roman"/>
          <w:sz w:val="24"/>
          <w:szCs w:val="24"/>
        </w:rPr>
        <w:t>W przypadku spełnienia przez Zamawiającego, jako dłużnika solidarnego, świadczenia z tytułu wynagrodzenia za roboty budowlane wykonane przez podwykonawcę bezpośrednio na jego rzecz, Zamawiającemu przysługuje roszczenie regresowe w stosunku do Wykonawcy w wysokości całości wypłaconego podwykonawcy wynagrodzenia, wraz z odsetkami oraz kosztami ewentualnego postępowania sądowego.</w:t>
      </w:r>
    </w:p>
    <w:p w14:paraId="018DCDF5" w14:textId="77777777" w:rsidR="00A1671B" w:rsidRPr="009F37AB" w:rsidRDefault="00A1671B" w:rsidP="00F0030E">
      <w:pPr>
        <w:tabs>
          <w:tab w:val="left" w:pos="720"/>
        </w:tabs>
        <w:spacing w:before="60" w:after="60" w:line="276" w:lineRule="auto"/>
        <w:rPr>
          <w:b/>
          <w:sz w:val="24"/>
          <w:szCs w:val="24"/>
        </w:rPr>
      </w:pPr>
    </w:p>
    <w:p w14:paraId="3822D38F" w14:textId="77777777" w:rsidR="00696B22" w:rsidRPr="009F37AB" w:rsidRDefault="00661E94" w:rsidP="00752E29">
      <w:pPr>
        <w:tabs>
          <w:tab w:val="left" w:pos="720"/>
        </w:tabs>
        <w:spacing w:before="60" w:after="60" w:line="276" w:lineRule="auto"/>
        <w:jc w:val="center"/>
        <w:rPr>
          <w:b/>
          <w:sz w:val="24"/>
          <w:szCs w:val="24"/>
        </w:rPr>
      </w:pPr>
      <w:r w:rsidRPr="009F37AB">
        <w:rPr>
          <w:b/>
          <w:sz w:val="24"/>
          <w:szCs w:val="24"/>
        </w:rPr>
        <w:t>§</w:t>
      </w:r>
      <w:r w:rsidR="004D380C" w:rsidRPr="009F37AB">
        <w:rPr>
          <w:b/>
          <w:sz w:val="24"/>
          <w:szCs w:val="24"/>
        </w:rPr>
        <w:t xml:space="preserve"> 1</w:t>
      </w:r>
      <w:r w:rsidR="00F0030E" w:rsidRPr="009F37AB">
        <w:rPr>
          <w:b/>
          <w:sz w:val="24"/>
          <w:szCs w:val="24"/>
        </w:rPr>
        <w:t>5</w:t>
      </w:r>
    </w:p>
    <w:p w14:paraId="2B1AE2D7" w14:textId="77777777" w:rsidR="00661E94" w:rsidRPr="009F37AB" w:rsidRDefault="00661E94" w:rsidP="00F90D28">
      <w:pPr>
        <w:numPr>
          <w:ilvl w:val="0"/>
          <w:numId w:val="10"/>
        </w:numPr>
        <w:ind w:left="284" w:hanging="284"/>
        <w:jc w:val="both"/>
        <w:rPr>
          <w:sz w:val="24"/>
          <w:szCs w:val="24"/>
        </w:rPr>
      </w:pPr>
      <w:r w:rsidRPr="009F37AB">
        <w:rPr>
          <w:sz w:val="24"/>
          <w:szCs w:val="24"/>
        </w:rPr>
        <w:t>Zamawiający nie będzie ponosił odpowiedzialności za składniki m</w:t>
      </w:r>
      <w:r w:rsidR="00892C47" w:rsidRPr="009F37AB">
        <w:rPr>
          <w:sz w:val="24"/>
          <w:szCs w:val="24"/>
        </w:rPr>
        <w:t xml:space="preserve">ajątkowe Wykonawcy, znajdujące </w:t>
      </w:r>
      <w:r w:rsidRPr="009F37AB">
        <w:rPr>
          <w:sz w:val="24"/>
          <w:szCs w:val="24"/>
        </w:rPr>
        <w:t>się na placu budowy oraz ewentualne szkody od osób trzecich zaistniałe wskutek realizacji umowy.</w:t>
      </w:r>
    </w:p>
    <w:p w14:paraId="417D1D2F" w14:textId="4A651765" w:rsidR="00661E94" w:rsidRPr="009F37AB" w:rsidRDefault="00661E94" w:rsidP="00F90D28">
      <w:pPr>
        <w:numPr>
          <w:ilvl w:val="0"/>
          <w:numId w:val="10"/>
        </w:numPr>
        <w:ind w:left="284" w:hanging="284"/>
        <w:jc w:val="both"/>
        <w:rPr>
          <w:sz w:val="24"/>
          <w:szCs w:val="24"/>
        </w:rPr>
      </w:pPr>
      <w:r w:rsidRPr="009F37AB">
        <w:rPr>
          <w:sz w:val="24"/>
          <w:szCs w:val="24"/>
        </w:rPr>
        <w:t>Wykonawca ponosi pełną odpowiedzialność odszkodowawczą wobec Zamawiającego z tytułu niewykonania lub nienależytego wykonania umowy. Wykonawca może uwolnić się od tej</w:t>
      </w:r>
      <w:r w:rsidR="009F37AB">
        <w:rPr>
          <w:sz w:val="24"/>
          <w:szCs w:val="24"/>
        </w:rPr>
        <w:t xml:space="preserve"> </w:t>
      </w:r>
      <w:r w:rsidRPr="009F37AB">
        <w:rPr>
          <w:sz w:val="24"/>
          <w:szCs w:val="24"/>
        </w:rPr>
        <w:t xml:space="preserve">odpowiedzialności jeżeli wykaże, że szkoda powstała na skutek siły wyższej, z wyłącznej winy Zamawiającego lub z wyłącznej winy osoby trzeciej, za którą Wykonawca nie ponosi odpowiedzialności. </w:t>
      </w:r>
    </w:p>
    <w:p w14:paraId="77D56E0F" w14:textId="77777777" w:rsidR="00661E94" w:rsidRPr="009F37AB" w:rsidRDefault="00661E94" w:rsidP="00F90D28">
      <w:pPr>
        <w:numPr>
          <w:ilvl w:val="0"/>
          <w:numId w:val="10"/>
        </w:numPr>
        <w:ind w:left="284" w:hanging="284"/>
        <w:jc w:val="both"/>
        <w:rPr>
          <w:sz w:val="24"/>
          <w:szCs w:val="24"/>
        </w:rPr>
      </w:pPr>
      <w:r w:rsidRPr="009F37AB">
        <w:rPr>
          <w:sz w:val="24"/>
          <w:szCs w:val="24"/>
        </w:rPr>
        <w:t>W ramach odpowiedzialności odszkodowawczej Wykonawca zobowiązany jest w szczególności do:</w:t>
      </w:r>
    </w:p>
    <w:p w14:paraId="51EC3B6C" w14:textId="77777777" w:rsidR="00661E94" w:rsidRPr="009F37AB" w:rsidRDefault="00661E94" w:rsidP="00F90D28">
      <w:pPr>
        <w:numPr>
          <w:ilvl w:val="0"/>
          <w:numId w:val="11"/>
        </w:numPr>
        <w:ind w:left="567" w:hanging="283"/>
        <w:jc w:val="both"/>
        <w:rPr>
          <w:sz w:val="24"/>
          <w:szCs w:val="24"/>
        </w:rPr>
      </w:pPr>
      <w:r w:rsidRPr="009F37AB">
        <w:rPr>
          <w:sz w:val="24"/>
          <w:szCs w:val="24"/>
        </w:rPr>
        <w:t>pokrycia kosztów poniesionych przez Zamawiającego w związku z</w:t>
      </w:r>
      <w:r w:rsidR="00892C47" w:rsidRPr="009F37AB">
        <w:rPr>
          <w:sz w:val="24"/>
          <w:szCs w:val="24"/>
        </w:rPr>
        <w:t xml:space="preserve"> powierzeniem dalszego  </w:t>
      </w:r>
      <w:r w:rsidRPr="009F37AB">
        <w:rPr>
          <w:sz w:val="24"/>
          <w:szCs w:val="24"/>
        </w:rPr>
        <w:t>wykonywania robót innemu podmiotowi;</w:t>
      </w:r>
    </w:p>
    <w:p w14:paraId="6EB06F61" w14:textId="77777777" w:rsidR="00661E94" w:rsidRPr="009F37AB" w:rsidRDefault="00661E94" w:rsidP="00F90D28">
      <w:pPr>
        <w:numPr>
          <w:ilvl w:val="0"/>
          <w:numId w:val="11"/>
        </w:numPr>
        <w:ind w:left="567" w:hanging="283"/>
        <w:jc w:val="both"/>
        <w:rPr>
          <w:sz w:val="24"/>
          <w:szCs w:val="24"/>
        </w:rPr>
      </w:pPr>
      <w:r w:rsidRPr="009F37AB">
        <w:rPr>
          <w:sz w:val="24"/>
          <w:szCs w:val="24"/>
        </w:rPr>
        <w:t>pokrycia kosztów poniesionych przez Zamawiającego w związku z powierzeniem usunięcia wady stwierdzonej przy odbiorze lub w okresie rękojmi lub gwarancji innemu podmiotowi;</w:t>
      </w:r>
    </w:p>
    <w:p w14:paraId="01ADD195" w14:textId="77777777" w:rsidR="00892C47" w:rsidRPr="009F37AB" w:rsidRDefault="00661E94" w:rsidP="00F90D28">
      <w:pPr>
        <w:numPr>
          <w:ilvl w:val="0"/>
          <w:numId w:val="11"/>
        </w:numPr>
        <w:ind w:left="567" w:hanging="283"/>
        <w:jc w:val="both"/>
        <w:rPr>
          <w:sz w:val="24"/>
          <w:szCs w:val="24"/>
        </w:rPr>
      </w:pPr>
      <w:r w:rsidRPr="009F37AB">
        <w:rPr>
          <w:sz w:val="24"/>
          <w:szCs w:val="24"/>
        </w:rPr>
        <w:t>pokrycia jakichkolwiek kosztów, wydatków, zobowiązań, roszczeń</w:t>
      </w:r>
      <w:r w:rsidR="00892C47" w:rsidRPr="009F37AB">
        <w:rPr>
          <w:sz w:val="24"/>
          <w:szCs w:val="24"/>
        </w:rPr>
        <w:t xml:space="preserve">, do poniesienia których </w:t>
      </w:r>
      <w:r w:rsidRPr="009F37AB">
        <w:rPr>
          <w:sz w:val="24"/>
          <w:szCs w:val="24"/>
        </w:rPr>
        <w:t>zobowiązany jest Zamawiający, w związku z wyrządzeniem przez Wykonawcę jakiej</w:t>
      </w:r>
      <w:r w:rsidR="00892C47" w:rsidRPr="009F37AB">
        <w:rPr>
          <w:sz w:val="24"/>
          <w:szCs w:val="24"/>
        </w:rPr>
        <w:t xml:space="preserve">kolwiek </w:t>
      </w:r>
      <w:r w:rsidRPr="009F37AB">
        <w:rPr>
          <w:sz w:val="24"/>
          <w:szCs w:val="24"/>
        </w:rPr>
        <w:t>szkody związanej w wykonywaniem robót.</w:t>
      </w:r>
    </w:p>
    <w:p w14:paraId="044DDFA1" w14:textId="77777777" w:rsidR="00403761" w:rsidRPr="009F37AB" w:rsidRDefault="00661E94" w:rsidP="00F90D28">
      <w:pPr>
        <w:numPr>
          <w:ilvl w:val="0"/>
          <w:numId w:val="10"/>
        </w:numPr>
        <w:spacing w:after="240"/>
        <w:ind w:left="284" w:hanging="284"/>
        <w:jc w:val="both"/>
        <w:rPr>
          <w:sz w:val="24"/>
          <w:szCs w:val="24"/>
        </w:rPr>
      </w:pPr>
      <w:r w:rsidRPr="009F37AB">
        <w:rPr>
          <w:sz w:val="24"/>
          <w:szCs w:val="24"/>
        </w:rPr>
        <w:t>Odpowiedzialność odszkodowawcza Wykonawcy rozciąga s</w:t>
      </w:r>
      <w:r w:rsidR="00E8018C" w:rsidRPr="009F37AB">
        <w:rPr>
          <w:sz w:val="24"/>
          <w:szCs w:val="24"/>
        </w:rPr>
        <w:t xml:space="preserve">ię również na wszelkie szkody  </w:t>
      </w:r>
      <w:r w:rsidRPr="009F37AB">
        <w:rPr>
          <w:sz w:val="24"/>
          <w:szCs w:val="24"/>
        </w:rPr>
        <w:t>wyrządzone Zamawiającemu lub osobie trzeciej na skutek wyst</w:t>
      </w:r>
      <w:r w:rsidR="00E8018C" w:rsidRPr="009F37AB">
        <w:rPr>
          <w:sz w:val="24"/>
          <w:szCs w:val="24"/>
        </w:rPr>
        <w:t xml:space="preserve">ąpienia wady w okresie rękojmi </w:t>
      </w:r>
      <w:r w:rsidRPr="009F37AB">
        <w:rPr>
          <w:sz w:val="24"/>
          <w:szCs w:val="24"/>
        </w:rPr>
        <w:t>i gwarancji. Odpowiedzialność ta rozciąga się w szczególności na wsz</w:t>
      </w:r>
      <w:r w:rsidR="00E8018C" w:rsidRPr="009F37AB">
        <w:rPr>
          <w:sz w:val="24"/>
          <w:szCs w:val="24"/>
        </w:rPr>
        <w:t xml:space="preserve">elkie skutki awarii sieci oraz </w:t>
      </w:r>
      <w:r w:rsidRPr="009F37AB">
        <w:rPr>
          <w:sz w:val="24"/>
          <w:szCs w:val="24"/>
        </w:rPr>
        <w:t>wszelkie skutki wad innych obiektów związanych z wykonywaniem zadania</w:t>
      </w:r>
      <w:r w:rsidR="004835FC" w:rsidRPr="009F37AB">
        <w:rPr>
          <w:sz w:val="24"/>
          <w:szCs w:val="24"/>
        </w:rPr>
        <w:t>.</w:t>
      </w:r>
    </w:p>
    <w:p w14:paraId="3A88D432" w14:textId="77777777" w:rsidR="00661E94" w:rsidRPr="009F37AB" w:rsidRDefault="00661E94" w:rsidP="00661E94">
      <w:pPr>
        <w:tabs>
          <w:tab w:val="left" w:pos="720"/>
        </w:tabs>
        <w:spacing w:before="60" w:after="60" w:line="360" w:lineRule="auto"/>
        <w:ind w:left="360"/>
        <w:jc w:val="center"/>
        <w:rPr>
          <w:b/>
          <w:sz w:val="24"/>
          <w:szCs w:val="24"/>
        </w:rPr>
      </w:pPr>
      <w:r w:rsidRPr="009F37AB">
        <w:rPr>
          <w:b/>
          <w:sz w:val="24"/>
          <w:szCs w:val="24"/>
        </w:rPr>
        <w:t xml:space="preserve">§ </w:t>
      </w:r>
      <w:r w:rsidR="004D380C" w:rsidRPr="009F37AB">
        <w:rPr>
          <w:b/>
          <w:sz w:val="24"/>
          <w:szCs w:val="24"/>
        </w:rPr>
        <w:t>1</w:t>
      </w:r>
      <w:r w:rsidR="00F0030E" w:rsidRPr="009F37AB">
        <w:rPr>
          <w:b/>
          <w:sz w:val="24"/>
          <w:szCs w:val="24"/>
        </w:rPr>
        <w:t>6</w:t>
      </w:r>
    </w:p>
    <w:p w14:paraId="2E414F2F" w14:textId="77777777" w:rsidR="00661E94" w:rsidRPr="009F37AB" w:rsidRDefault="00661E94" w:rsidP="00661E94">
      <w:pPr>
        <w:spacing w:before="60" w:after="60" w:line="276" w:lineRule="auto"/>
        <w:jc w:val="both"/>
        <w:rPr>
          <w:sz w:val="24"/>
          <w:szCs w:val="24"/>
        </w:rPr>
      </w:pPr>
      <w:r w:rsidRPr="009F37AB">
        <w:rPr>
          <w:sz w:val="24"/>
          <w:szCs w:val="24"/>
        </w:rPr>
        <w:t>1. Materiały i urządzenia stosowane do realizacji niniejszego zamówienia powinny odpowiadać określonym w art. 10 ustawy – Prawo budowlane, wymogom w</w:t>
      </w:r>
      <w:r w:rsidR="00E8018C" w:rsidRPr="009F37AB">
        <w:rPr>
          <w:sz w:val="24"/>
          <w:szCs w:val="24"/>
        </w:rPr>
        <w:t xml:space="preserve">yrobów dopuszczonych do obrotu </w:t>
      </w:r>
      <w:r w:rsidRPr="009F37AB">
        <w:rPr>
          <w:sz w:val="24"/>
          <w:szCs w:val="24"/>
        </w:rPr>
        <w:t>i stosowan</w:t>
      </w:r>
      <w:r w:rsidR="00040902" w:rsidRPr="009F37AB">
        <w:rPr>
          <w:sz w:val="24"/>
          <w:szCs w:val="24"/>
        </w:rPr>
        <w:t>ia w budownictwie, wymaganiom S</w:t>
      </w:r>
      <w:r w:rsidRPr="009F37AB">
        <w:rPr>
          <w:sz w:val="24"/>
          <w:szCs w:val="24"/>
        </w:rPr>
        <w:t>WZ oraz dokumentacji technicznej.</w:t>
      </w:r>
    </w:p>
    <w:p w14:paraId="1A877E24" w14:textId="77777777" w:rsidR="00661E94" w:rsidRPr="009F37AB" w:rsidRDefault="00661E94" w:rsidP="00661E94">
      <w:pPr>
        <w:spacing w:before="60" w:after="60" w:line="276" w:lineRule="auto"/>
        <w:jc w:val="both"/>
        <w:rPr>
          <w:sz w:val="24"/>
          <w:szCs w:val="24"/>
        </w:rPr>
      </w:pPr>
      <w:r w:rsidRPr="009F37AB">
        <w:rPr>
          <w:sz w:val="24"/>
          <w:szCs w:val="24"/>
        </w:rPr>
        <w:t xml:space="preserve">2. </w:t>
      </w:r>
      <w:r w:rsidR="00E8018C" w:rsidRPr="009F37AB">
        <w:rPr>
          <w:sz w:val="24"/>
          <w:szCs w:val="24"/>
        </w:rPr>
        <w:t>Każdorazowo</w:t>
      </w:r>
      <w:r w:rsidR="00573890" w:rsidRPr="009F37AB">
        <w:rPr>
          <w:sz w:val="24"/>
          <w:szCs w:val="24"/>
        </w:rPr>
        <w:t xml:space="preserve"> prz</w:t>
      </w:r>
      <w:r w:rsidR="00E8018C" w:rsidRPr="009F37AB">
        <w:rPr>
          <w:sz w:val="24"/>
          <w:szCs w:val="24"/>
        </w:rPr>
        <w:t>ed wbudowaniem materiałów, wyko</w:t>
      </w:r>
      <w:r w:rsidR="00573890" w:rsidRPr="009F37AB">
        <w:rPr>
          <w:sz w:val="24"/>
          <w:szCs w:val="24"/>
        </w:rPr>
        <w:t>n</w:t>
      </w:r>
      <w:r w:rsidR="00E8018C" w:rsidRPr="009F37AB">
        <w:rPr>
          <w:sz w:val="24"/>
          <w:szCs w:val="24"/>
        </w:rPr>
        <w:t>a</w:t>
      </w:r>
      <w:r w:rsidR="00573890" w:rsidRPr="009F37AB">
        <w:rPr>
          <w:sz w:val="24"/>
          <w:szCs w:val="24"/>
        </w:rPr>
        <w:t xml:space="preserve">wca przedkłada inspektorowi Nadzoru karty  materiałowe do zatwierdzenia. </w:t>
      </w:r>
    </w:p>
    <w:p w14:paraId="5AFEEA2B" w14:textId="77777777" w:rsidR="004D380C" w:rsidRPr="009F37AB" w:rsidRDefault="004D380C" w:rsidP="004D380C">
      <w:pPr>
        <w:tabs>
          <w:tab w:val="left" w:pos="851"/>
        </w:tabs>
        <w:spacing w:after="120" w:line="276" w:lineRule="auto"/>
        <w:jc w:val="both"/>
        <w:rPr>
          <w:sz w:val="24"/>
          <w:szCs w:val="24"/>
        </w:rPr>
      </w:pPr>
      <w:r w:rsidRPr="009F37AB">
        <w:rPr>
          <w:sz w:val="24"/>
          <w:szCs w:val="24"/>
        </w:rPr>
        <w:t xml:space="preserve">3. Wykonawca ma obowiązek wyegzekwowania od dostawców </w:t>
      </w:r>
      <w:r w:rsidR="002320E5" w:rsidRPr="009F37AB">
        <w:rPr>
          <w:sz w:val="24"/>
          <w:szCs w:val="24"/>
        </w:rPr>
        <w:t>m</w:t>
      </w:r>
      <w:r w:rsidRPr="009F37AB">
        <w:rPr>
          <w:sz w:val="24"/>
          <w:szCs w:val="24"/>
        </w:rPr>
        <w:t xml:space="preserve">ateriałów określonej </w:t>
      </w:r>
      <w:r w:rsidR="002320E5" w:rsidRPr="009F37AB">
        <w:rPr>
          <w:sz w:val="24"/>
          <w:szCs w:val="24"/>
        </w:rPr>
        <w:t>u</w:t>
      </w:r>
      <w:r w:rsidRPr="009F37AB">
        <w:rPr>
          <w:sz w:val="24"/>
          <w:szCs w:val="24"/>
        </w:rPr>
        <w:t xml:space="preserve">mową jakości i prowadzenia bieżącej kontroli jakości </w:t>
      </w:r>
      <w:r w:rsidR="002320E5" w:rsidRPr="009F37AB">
        <w:rPr>
          <w:sz w:val="24"/>
          <w:szCs w:val="24"/>
        </w:rPr>
        <w:t>m</w:t>
      </w:r>
      <w:r w:rsidRPr="009F37AB">
        <w:rPr>
          <w:sz w:val="24"/>
          <w:szCs w:val="24"/>
        </w:rPr>
        <w:t xml:space="preserve">ateriałów, przestrzegania warunków przechowywania w celu zapewnienia ich odpowiedniej jakości oraz uzgodnienia i określenia warunków dostaw </w:t>
      </w:r>
      <w:r w:rsidR="002320E5" w:rsidRPr="009F37AB">
        <w:rPr>
          <w:sz w:val="24"/>
          <w:szCs w:val="24"/>
        </w:rPr>
        <w:t>m</w:t>
      </w:r>
      <w:r w:rsidRPr="009F37AB">
        <w:rPr>
          <w:sz w:val="24"/>
          <w:szCs w:val="24"/>
        </w:rPr>
        <w:t xml:space="preserve">ateriałów zapewniających dochowanie terminów realizacji robót określonych </w:t>
      </w:r>
      <w:r w:rsidR="002320E5" w:rsidRPr="009F37AB">
        <w:rPr>
          <w:sz w:val="24"/>
          <w:szCs w:val="24"/>
        </w:rPr>
        <w:t>u</w:t>
      </w:r>
      <w:r w:rsidRPr="009F37AB">
        <w:rPr>
          <w:sz w:val="24"/>
          <w:szCs w:val="24"/>
        </w:rPr>
        <w:t>mową.</w:t>
      </w:r>
    </w:p>
    <w:p w14:paraId="006A4B37" w14:textId="77777777" w:rsidR="004D380C" w:rsidRPr="009F37AB" w:rsidRDefault="004D380C" w:rsidP="004D380C">
      <w:pPr>
        <w:tabs>
          <w:tab w:val="left" w:pos="709"/>
          <w:tab w:val="left" w:pos="851"/>
        </w:tabs>
        <w:spacing w:after="120" w:line="276" w:lineRule="auto"/>
        <w:jc w:val="both"/>
        <w:rPr>
          <w:sz w:val="24"/>
          <w:szCs w:val="24"/>
        </w:rPr>
      </w:pPr>
      <w:r w:rsidRPr="009F37AB">
        <w:rPr>
          <w:sz w:val="24"/>
          <w:szCs w:val="24"/>
        </w:rPr>
        <w:t xml:space="preserve">4. Wykonawca jest zobowiązany przeprowadzać pomiary i badania </w:t>
      </w:r>
      <w:r w:rsidR="002320E5" w:rsidRPr="009F37AB">
        <w:rPr>
          <w:sz w:val="24"/>
          <w:szCs w:val="24"/>
        </w:rPr>
        <w:t>m</w:t>
      </w:r>
      <w:r w:rsidRPr="009F37AB">
        <w:rPr>
          <w:sz w:val="24"/>
          <w:szCs w:val="24"/>
        </w:rPr>
        <w:t>ateriałów oraz robót  budowlanych zgodnie z zasadami kontroli jakości materiałów i robót określonymi w odrębnych przepisach</w:t>
      </w:r>
      <w:r w:rsidR="00601C55" w:rsidRPr="009F37AB">
        <w:rPr>
          <w:sz w:val="24"/>
          <w:szCs w:val="24"/>
        </w:rPr>
        <w:t>.</w:t>
      </w:r>
    </w:p>
    <w:p w14:paraId="08D43D6C" w14:textId="77777777" w:rsidR="004D380C" w:rsidRPr="009F37AB" w:rsidRDefault="004D380C" w:rsidP="004D380C">
      <w:pPr>
        <w:tabs>
          <w:tab w:val="left" w:pos="709"/>
          <w:tab w:val="left" w:pos="851"/>
        </w:tabs>
        <w:spacing w:line="276" w:lineRule="auto"/>
        <w:jc w:val="both"/>
        <w:rPr>
          <w:sz w:val="24"/>
          <w:szCs w:val="24"/>
        </w:rPr>
      </w:pPr>
      <w:r w:rsidRPr="009F37AB">
        <w:rPr>
          <w:sz w:val="24"/>
          <w:szCs w:val="24"/>
        </w:rPr>
        <w:t xml:space="preserve">5. Inspektor nadzoru inwestorskiego może zobowiązać Wykonawcę do: </w:t>
      </w:r>
    </w:p>
    <w:p w14:paraId="514513CE" w14:textId="77777777" w:rsidR="004D380C" w:rsidRPr="009F37AB" w:rsidRDefault="004D380C" w:rsidP="00DA11A9">
      <w:pPr>
        <w:pStyle w:val="Akapitzlist"/>
        <w:numPr>
          <w:ilvl w:val="0"/>
          <w:numId w:val="2"/>
        </w:numPr>
        <w:tabs>
          <w:tab w:val="left" w:pos="993"/>
        </w:tabs>
        <w:spacing w:after="0"/>
        <w:ind w:left="851" w:hanging="284"/>
        <w:contextualSpacing w:val="0"/>
        <w:rPr>
          <w:rFonts w:ascii="Times New Roman" w:hAnsi="Times New Roman"/>
          <w:sz w:val="24"/>
          <w:szCs w:val="24"/>
        </w:rPr>
      </w:pPr>
      <w:r w:rsidRPr="009F37AB">
        <w:rPr>
          <w:rFonts w:ascii="Times New Roman" w:hAnsi="Times New Roman"/>
          <w:sz w:val="24"/>
          <w:szCs w:val="24"/>
        </w:rPr>
        <w:t>usunięcia</w:t>
      </w:r>
      <w:r w:rsidR="002320E5" w:rsidRPr="009F37AB">
        <w:rPr>
          <w:rFonts w:ascii="Times New Roman" w:hAnsi="Times New Roman"/>
          <w:sz w:val="24"/>
          <w:szCs w:val="24"/>
        </w:rPr>
        <w:t xml:space="preserve"> z terenu budowy</w:t>
      </w:r>
      <w:r w:rsidRPr="009F37AB">
        <w:rPr>
          <w:rFonts w:ascii="Times New Roman" w:hAnsi="Times New Roman"/>
          <w:sz w:val="24"/>
          <w:szCs w:val="24"/>
        </w:rPr>
        <w:t xml:space="preserve"> materiałów nie odpowiadających normom jakościowym </w:t>
      </w:r>
      <w:r w:rsidR="002320E5" w:rsidRPr="009F37AB">
        <w:rPr>
          <w:rFonts w:ascii="Times New Roman" w:hAnsi="Times New Roman"/>
          <w:sz w:val="24"/>
          <w:szCs w:val="24"/>
        </w:rPr>
        <w:br/>
      </w:r>
      <w:r w:rsidRPr="009F37AB">
        <w:rPr>
          <w:rFonts w:ascii="Times New Roman" w:hAnsi="Times New Roman"/>
          <w:sz w:val="24"/>
          <w:szCs w:val="24"/>
        </w:rPr>
        <w:t xml:space="preserve">w wyznaczonym </w:t>
      </w:r>
      <w:r w:rsidR="002320E5" w:rsidRPr="009F37AB">
        <w:rPr>
          <w:rFonts w:ascii="Times New Roman" w:hAnsi="Times New Roman"/>
          <w:sz w:val="24"/>
          <w:szCs w:val="24"/>
        </w:rPr>
        <w:t xml:space="preserve">przez Zamawiającego </w:t>
      </w:r>
      <w:r w:rsidRPr="009F37AB">
        <w:rPr>
          <w:rFonts w:ascii="Times New Roman" w:hAnsi="Times New Roman"/>
          <w:sz w:val="24"/>
          <w:szCs w:val="24"/>
        </w:rPr>
        <w:t>terminie</w:t>
      </w:r>
      <w:r w:rsidR="002320E5" w:rsidRPr="009F37AB">
        <w:rPr>
          <w:rFonts w:ascii="Times New Roman" w:hAnsi="Times New Roman"/>
          <w:sz w:val="24"/>
          <w:szCs w:val="24"/>
        </w:rPr>
        <w:t>,</w:t>
      </w:r>
    </w:p>
    <w:p w14:paraId="62159452" w14:textId="233F677E" w:rsidR="004D380C" w:rsidRPr="009F37AB" w:rsidRDefault="004D380C" w:rsidP="00DA11A9">
      <w:pPr>
        <w:pStyle w:val="Akapitzlist"/>
        <w:numPr>
          <w:ilvl w:val="0"/>
          <w:numId w:val="2"/>
        </w:numPr>
        <w:tabs>
          <w:tab w:val="left" w:pos="993"/>
        </w:tabs>
        <w:spacing w:after="0"/>
        <w:ind w:left="851" w:hanging="284"/>
        <w:contextualSpacing w:val="0"/>
        <w:jc w:val="both"/>
        <w:rPr>
          <w:rFonts w:ascii="Times New Roman" w:hAnsi="Times New Roman"/>
          <w:sz w:val="24"/>
          <w:szCs w:val="24"/>
        </w:rPr>
      </w:pPr>
      <w:r w:rsidRPr="009F37AB">
        <w:rPr>
          <w:rFonts w:ascii="Times New Roman" w:hAnsi="Times New Roman"/>
          <w:sz w:val="24"/>
          <w:szCs w:val="24"/>
        </w:rPr>
        <w:t xml:space="preserve">ponownego wykonania robót, jeżeli </w:t>
      </w:r>
      <w:r w:rsidR="002320E5" w:rsidRPr="009F37AB">
        <w:rPr>
          <w:rFonts w:ascii="Times New Roman" w:hAnsi="Times New Roman"/>
          <w:sz w:val="24"/>
          <w:szCs w:val="24"/>
        </w:rPr>
        <w:t>m</w:t>
      </w:r>
      <w:r w:rsidRPr="009F37AB">
        <w:rPr>
          <w:rFonts w:ascii="Times New Roman" w:hAnsi="Times New Roman"/>
          <w:sz w:val="24"/>
          <w:szCs w:val="24"/>
        </w:rPr>
        <w:t>ateriały lub jakość wykonanych robót nie spełniają</w:t>
      </w:r>
      <w:r w:rsidR="009F37AB">
        <w:rPr>
          <w:rFonts w:ascii="Times New Roman" w:hAnsi="Times New Roman"/>
          <w:sz w:val="24"/>
          <w:szCs w:val="24"/>
        </w:rPr>
        <w:t xml:space="preserve"> </w:t>
      </w:r>
      <w:r w:rsidRPr="009F37AB">
        <w:rPr>
          <w:rFonts w:ascii="Times New Roman" w:hAnsi="Times New Roman"/>
          <w:sz w:val="24"/>
          <w:szCs w:val="24"/>
        </w:rPr>
        <w:t>wymagań lub nie zapewniają możliwości oddania do użytkowania przedmiotu</w:t>
      </w:r>
      <w:r w:rsidR="00E8018C" w:rsidRPr="009F37AB">
        <w:rPr>
          <w:rFonts w:ascii="Times New Roman" w:hAnsi="Times New Roman"/>
          <w:sz w:val="24"/>
          <w:szCs w:val="24"/>
        </w:rPr>
        <w:t xml:space="preserve"> u</w:t>
      </w:r>
      <w:r w:rsidRPr="009F37AB">
        <w:rPr>
          <w:rFonts w:ascii="Times New Roman" w:hAnsi="Times New Roman"/>
          <w:sz w:val="24"/>
          <w:szCs w:val="24"/>
        </w:rPr>
        <w:t xml:space="preserve">mowy. </w:t>
      </w:r>
    </w:p>
    <w:p w14:paraId="70E80512" w14:textId="77777777" w:rsidR="004D380C" w:rsidRPr="009F37AB" w:rsidRDefault="004D380C" w:rsidP="004D380C">
      <w:pPr>
        <w:tabs>
          <w:tab w:val="left" w:pos="709"/>
          <w:tab w:val="left" w:pos="851"/>
        </w:tabs>
        <w:spacing w:after="120" w:line="276" w:lineRule="auto"/>
        <w:jc w:val="both"/>
        <w:rPr>
          <w:sz w:val="24"/>
          <w:szCs w:val="24"/>
        </w:rPr>
      </w:pPr>
      <w:r w:rsidRPr="009F37AB">
        <w:rPr>
          <w:sz w:val="24"/>
          <w:szCs w:val="24"/>
        </w:rPr>
        <w:t xml:space="preserve">6. Jeżeli Wykonawca nie zastosuje się do wydanych zgodnie z </w:t>
      </w:r>
      <w:r w:rsidR="001E0B38" w:rsidRPr="009F37AB">
        <w:rPr>
          <w:sz w:val="24"/>
          <w:szCs w:val="24"/>
        </w:rPr>
        <w:t>u</w:t>
      </w:r>
      <w:r w:rsidRPr="009F37AB">
        <w:rPr>
          <w:sz w:val="24"/>
          <w:szCs w:val="24"/>
        </w:rPr>
        <w:t xml:space="preserve">mową poleceń Inspektora </w:t>
      </w:r>
      <w:r w:rsidRPr="009F37AB">
        <w:rPr>
          <w:sz w:val="24"/>
          <w:szCs w:val="24"/>
        </w:rPr>
        <w:br/>
        <w:t>nadzoru inwestorskiego w</w:t>
      </w:r>
      <w:r w:rsidR="001E0B38" w:rsidRPr="009F37AB">
        <w:rPr>
          <w:sz w:val="24"/>
          <w:szCs w:val="24"/>
        </w:rPr>
        <w:t xml:space="preserve">e wskazanym terminie, </w:t>
      </w:r>
      <w:r w:rsidRPr="009F37AB">
        <w:rPr>
          <w:sz w:val="24"/>
          <w:szCs w:val="24"/>
        </w:rPr>
        <w:t xml:space="preserve">Zamawiający, po bezskutecznym wezwaniu Wykonawcy do wykonania tych poleceń w terminie 7 dni roboczych, ma prawo zlecić powyższe czynności do wykonania przez osoby trzecie na koszt Wykonawcy (wykonanie zastępcze) </w:t>
      </w:r>
      <w:r w:rsidR="00601C55" w:rsidRPr="009F37AB">
        <w:rPr>
          <w:sz w:val="24"/>
          <w:szCs w:val="24"/>
        </w:rPr>
        <w:br/>
      </w:r>
      <w:r w:rsidRPr="009F37AB">
        <w:rPr>
          <w:sz w:val="24"/>
          <w:szCs w:val="24"/>
        </w:rPr>
        <w:t>i potrącić poniesione w związku z tym wydatki  z wynagrodzenia Wykonawcy.</w:t>
      </w:r>
    </w:p>
    <w:p w14:paraId="10178A57" w14:textId="77777777" w:rsidR="00661E94" w:rsidRPr="009F37AB" w:rsidRDefault="0079634A" w:rsidP="00661E94">
      <w:pPr>
        <w:tabs>
          <w:tab w:val="left" w:pos="720"/>
        </w:tabs>
        <w:spacing w:before="60" w:after="60" w:line="276" w:lineRule="auto"/>
        <w:ind w:left="360"/>
        <w:jc w:val="center"/>
        <w:rPr>
          <w:b/>
          <w:sz w:val="24"/>
          <w:szCs w:val="24"/>
        </w:rPr>
      </w:pPr>
      <w:r w:rsidRPr="009F37AB">
        <w:rPr>
          <w:b/>
          <w:sz w:val="24"/>
          <w:szCs w:val="24"/>
        </w:rPr>
        <w:t xml:space="preserve">§ </w:t>
      </w:r>
      <w:r w:rsidR="004D380C" w:rsidRPr="009F37AB">
        <w:rPr>
          <w:b/>
          <w:sz w:val="24"/>
          <w:szCs w:val="24"/>
        </w:rPr>
        <w:t>1</w:t>
      </w:r>
      <w:r w:rsidR="00F0030E" w:rsidRPr="009F37AB">
        <w:rPr>
          <w:b/>
          <w:sz w:val="24"/>
          <w:szCs w:val="24"/>
        </w:rPr>
        <w:t>7</w:t>
      </w:r>
    </w:p>
    <w:p w14:paraId="7222D663" w14:textId="77777777" w:rsidR="00E8018C" w:rsidRPr="009F37AB" w:rsidRDefault="00E8018C" w:rsidP="00661E94">
      <w:pPr>
        <w:tabs>
          <w:tab w:val="left" w:pos="720"/>
        </w:tabs>
        <w:spacing w:before="60" w:after="60" w:line="276" w:lineRule="auto"/>
        <w:ind w:left="360"/>
        <w:jc w:val="center"/>
        <w:rPr>
          <w:b/>
          <w:sz w:val="24"/>
          <w:szCs w:val="24"/>
        </w:rPr>
      </w:pPr>
      <w:r w:rsidRPr="009F37AB">
        <w:rPr>
          <w:b/>
          <w:sz w:val="24"/>
          <w:szCs w:val="24"/>
        </w:rPr>
        <w:t>Zabezpieczenie należytego wykonania umowy</w:t>
      </w:r>
    </w:p>
    <w:p w14:paraId="3D87894E" w14:textId="77777777" w:rsidR="00E7646D" w:rsidRPr="009F37AB" w:rsidRDefault="00E7646D" w:rsidP="00F90D28">
      <w:pPr>
        <w:pStyle w:val="Akapitzlist"/>
        <w:numPr>
          <w:ilvl w:val="0"/>
          <w:numId w:val="21"/>
        </w:numPr>
        <w:tabs>
          <w:tab w:val="left" w:pos="426"/>
        </w:tabs>
        <w:spacing w:after="0"/>
        <w:ind w:left="426" w:hanging="426"/>
        <w:contextualSpacing w:val="0"/>
        <w:jc w:val="both"/>
        <w:rPr>
          <w:rFonts w:ascii="Times New Roman" w:hAnsi="Times New Roman"/>
          <w:strike/>
          <w:sz w:val="24"/>
          <w:szCs w:val="24"/>
        </w:rPr>
      </w:pPr>
      <w:r w:rsidRPr="009F37AB">
        <w:rPr>
          <w:rFonts w:ascii="Times New Roman" w:hAnsi="Times New Roman"/>
          <w:sz w:val="24"/>
          <w:szCs w:val="24"/>
        </w:rPr>
        <w:t>Zamawiający wymaga wniesienia zabezpieczenia należytego wykonania Umowy obejmującego okres o 30 dni dłuższy niż termin wykonania Umowy (określony w §</w:t>
      </w:r>
      <w:r w:rsidR="00E8018C" w:rsidRPr="009F37AB">
        <w:rPr>
          <w:rFonts w:ascii="Times New Roman" w:hAnsi="Times New Roman"/>
          <w:sz w:val="24"/>
          <w:szCs w:val="24"/>
        </w:rPr>
        <w:t xml:space="preserve"> 8</w:t>
      </w:r>
      <w:r w:rsidRPr="009F37AB">
        <w:rPr>
          <w:rFonts w:ascii="Times New Roman" w:hAnsi="Times New Roman"/>
          <w:sz w:val="24"/>
          <w:szCs w:val="24"/>
        </w:rPr>
        <w:t xml:space="preserve"> Umowy), na zasadach określonych w przepisach ustawy Prawo zamówień publicznych na kwotę równą 5% ceny całkowitej podanej w ofercie (tj. wynagrodzenia określonego w §</w:t>
      </w:r>
      <w:r w:rsidR="00F0030E" w:rsidRPr="009F37AB">
        <w:rPr>
          <w:rFonts w:ascii="Times New Roman" w:hAnsi="Times New Roman"/>
          <w:sz w:val="24"/>
          <w:szCs w:val="24"/>
        </w:rPr>
        <w:t xml:space="preserve"> 12</w:t>
      </w:r>
      <w:r w:rsidRPr="009F37AB">
        <w:rPr>
          <w:rFonts w:ascii="Times New Roman" w:hAnsi="Times New Roman"/>
          <w:sz w:val="24"/>
          <w:szCs w:val="24"/>
        </w:rPr>
        <w:t xml:space="preserve"> ust. 1 Umowy), czyli ……. zł (słownie: ….).</w:t>
      </w:r>
    </w:p>
    <w:p w14:paraId="13AB3A33" w14:textId="77777777" w:rsidR="00E7646D" w:rsidRPr="009F37AB" w:rsidRDefault="00E7646D" w:rsidP="00F90D28">
      <w:pPr>
        <w:pStyle w:val="Akapitzlist"/>
        <w:numPr>
          <w:ilvl w:val="0"/>
          <w:numId w:val="21"/>
        </w:numPr>
        <w:tabs>
          <w:tab w:val="left" w:pos="426"/>
        </w:tabs>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 xml:space="preserve">Zamawiający oświadcza, że Wykonawca przed zawarciem Umowy wniósł na jego rzecz całość wymaganego zabezpieczenia należytego wykonania Umowy wskazanego w ust. 1, w formie ___ </w:t>
      </w:r>
    </w:p>
    <w:p w14:paraId="2AE4673B" w14:textId="77777777" w:rsidR="00E7646D" w:rsidRPr="009F37AB" w:rsidRDefault="00E7646D" w:rsidP="00F90D28">
      <w:pPr>
        <w:pStyle w:val="Akapitzlist"/>
        <w:numPr>
          <w:ilvl w:val="0"/>
          <w:numId w:val="21"/>
        </w:numPr>
        <w:tabs>
          <w:tab w:val="left" w:pos="426"/>
        </w:tabs>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17591ED3" w14:textId="77777777" w:rsidR="00E7646D" w:rsidRPr="009F37AB" w:rsidRDefault="00E7646D" w:rsidP="00F90D28">
      <w:pPr>
        <w:pStyle w:val="Akapitzlist"/>
        <w:numPr>
          <w:ilvl w:val="0"/>
          <w:numId w:val="21"/>
        </w:numPr>
        <w:tabs>
          <w:tab w:val="left" w:pos="426"/>
        </w:tabs>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 xml:space="preserve">Beneficjentem zabezpieczenia należytego wykonania Umowy jest Zamawiający. </w:t>
      </w:r>
    </w:p>
    <w:p w14:paraId="510036B4" w14:textId="77777777" w:rsidR="00E7646D" w:rsidRPr="009F37AB" w:rsidRDefault="00E7646D" w:rsidP="00F90D28">
      <w:pPr>
        <w:pStyle w:val="Akapitzlist"/>
        <w:numPr>
          <w:ilvl w:val="0"/>
          <w:numId w:val="21"/>
        </w:numPr>
        <w:tabs>
          <w:tab w:val="left" w:pos="426"/>
        </w:tabs>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Koszty zabezpieczenia należytego wykonania Umowy ponosi Wykonawca.</w:t>
      </w:r>
    </w:p>
    <w:p w14:paraId="103F7E1F" w14:textId="77777777" w:rsidR="00E7646D" w:rsidRPr="009F37AB" w:rsidRDefault="00E7646D" w:rsidP="00F90D28">
      <w:pPr>
        <w:pStyle w:val="Akapitzlist"/>
        <w:numPr>
          <w:ilvl w:val="0"/>
          <w:numId w:val="21"/>
        </w:numPr>
        <w:tabs>
          <w:tab w:val="left" w:pos="426"/>
        </w:tabs>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Wykonawca jest zobowiązany zapewnić, aby zabezpieczenie należytego wykonania Umowy zachowało moc wiążącą w okresie wskazanym w ust. 1. W przypadku wydłużenia terminu zakończe</w:t>
      </w:r>
      <w:r w:rsidR="00600F53" w:rsidRPr="009F37AB">
        <w:rPr>
          <w:rFonts w:ascii="Times New Roman" w:hAnsi="Times New Roman"/>
          <w:sz w:val="24"/>
          <w:szCs w:val="24"/>
        </w:rPr>
        <w:t>nia Inwestycji określonego w § 8</w:t>
      </w:r>
      <w:r w:rsidRPr="009F37AB">
        <w:rPr>
          <w:rFonts w:ascii="Times New Roman" w:hAnsi="Times New Roman"/>
          <w:sz w:val="24"/>
          <w:szCs w:val="24"/>
        </w:rPr>
        <w:t xml:space="preserve"> ust. 1 Umowy Wykonawca przed dokonaniem przez Strony zmiany Umowy w tym zakresie będzie zobowiązany do przedłużenia ważności dotychczasowego zabezpieczenia lub też wniesienia nowego zabezpieczenia na okres o 30 dni dłuższy niż uzgodniony przez Strony nowy termin wykonania Umowy.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6ED61FDC" w14:textId="77777777" w:rsidR="00E7646D" w:rsidRPr="009F37AB" w:rsidRDefault="00E7646D" w:rsidP="00F90D28">
      <w:pPr>
        <w:pStyle w:val="Akapitzlist"/>
        <w:numPr>
          <w:ilvl w:val="0"/>
          <w:numId w:val="21"/>
        </w:numPr>
        <w:tabs>
          <w:tab w:val="left" w:pos="426"/>
        </w:tabs>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W przypadku zabezpieczenia należytego wykonania Umowy w pieniądzu:</w:t>
      </w:r>
    </w:p>
    <w:p w14:paraId="27912865" w14:textId="77777777" w:rsidR="00E7646D" w:rsidRPr="009F37AB" w:rsidRDefault="00E7646D" w:rsidP="00F90D28">
      <w:pPr>
        <w:pStyle w:val="Akapitzlist"/>
        <w:numPr>
          <w:ilvl w:val="0"/>
          <w:numId w:val="22"/>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po zrealizowaniu Umowy, Wykonawca pozostawia 30% wniesionego zabezpieczenia, czyli … zł z przeznaczeniem na zabezpieczenie roszczeń z tytułu rękojmi za wady;</w:t>
      </w:r>
    </w:p>
    <w:p w14:paraId="06C76CB5" w14:textId="77777777" w:rsidR="00E7646D" w:rsidRPr="009F37AB" w:rsidRDefault="00E7646D" w:rsidP="00F90D28">
      <w:pPr>
        <w:pStyle w:val="Akapitzlist"/>
        <w:numPr>
          <w:ilvl w:val="0"/>
          <w:numId w:val="22"/>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część stanowiąca 70% wniesionego zabezpieczenia zostanie zwrócona w terminie 30 dni od dnia wykonania zamówienia i uznania przez Zamawiającego za należycie wykonane, tj. po dokonaniu odbioru końcowego.</w:t>
      </w:r>
    </w:p>
    <w:p w14:paraId="2BA21035" w14:textId="77777777" w:rsidR="00E7646D" w:rsidRPr="009F37AB" w:rsidRDefault="00E7646D" w:rsidP="00F90D28">
      <w:pPr>
        <w:pStyle w:val="Akapitzlist"/>
        <w:numPr>
          <w:ilvl w:val="0"/>
          <w:numId w:val="21"/>
        </w:numPr>
        <w:tabs>
          <w:tab w:val="left" w:pos="426"/>
        </w:tabs>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W przypadku zabezpieczenia należytego wykonania Umowy w innej formie niż pieniężna:</w:t>
      </w:r>
    </w:p>
    <w:p w14:paraId="03547A6E" w14:textId="77777777" w:rsidR="00E7646D" w:rsidRPr="009F37AB" w:rsidRDefault="00E7646D" w:rsidP="00F90D28">
      <w:pPr>
        <w:pStyle w:val="Akapitzlist"/>
        <w:numPr>
          <w:ilvl w:val="0"/>
          <w:numId w:val="23"/>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zabezpieczenie zostanie zwrócone w terminie 30 dni od dnia wykonania zamówienia i uznania przez Zamawiającego za należycie wykonane, tj. po dokonaniu odbioru końcowego;</w:t>
      </w:r>
    </w:p>
    <w:p w14:paraId="5AE971C6" w14:textId="44535F51" w:rsidR="00E7646D" w:rsidRPr="009F37AB" w:rsidRDefault="00E7646D" w:rsidP="00F90D28">
      <w:pPr>
        <w:pStyle w:val="Akapitzlist"/>
        <w:numPr>
          <w:ilvl w:val="0"/>
          <w:numId w:val="23"/>
        </w:numPr>
        <w:tabs>
          <w:tab w:val="left" w:pos="851"/>
        </w:tabs>
        <w:spacing w:after="0"/>
        <w:ind w:left="851" w:hanging="425"/>
        <w:contextualSpacing w:val="0"/>
        <w:jc w:val="both"/>
        <w:rPr>
          <w:rFonts w:ascii="Times New Roman" w:hAnsi="Times New Roman"/>
          <w:sz w:val="24"/>
          <w:szCs w:val="24"/>
        </w:rPr>
      </w:pPr>
      <w:r w:rsidRPr="009F37AB">
        <w:rPr>
          <w:rFonts w:ascii="Times New Roman" w:hAnsi="Times New Roman"/>
          <w:sz w:val="24"/>
          <w:szCs w:val="24"/>
        </w:rPr>
        <w:t>w terminie 3 dni przed wyznaczonym terminem odbioru końcowego, Wykonawca wnosi zabezpieczenie należytego wykonania Umowy w celu zabezpieczenia roszczeń z tytułu rękojmi w wysokości 30% wartości zabezpieczenia należytego wykonania Umowy określonego w ust. 1, obejmujące okres o 15 dni dłuższy niż okres rękojmi za wady przedmiotu Umowy. W przypadku niedostarczenia zabezpieczenia należytego wykonania Umowy na okres rękojmi zgodnie ze zdaniem poprzedzającym, Inwestor nie przystąpi do odbioru końcowego.</w:t>
      </w:r>
    </w:p>
    <w:p w14:paraId="48BEB264" w14:textId="77777777" w:rsidR="00E7646D" w:rsidRPr="009F37AB" w:rsidRDefault="00E7646D" w:rsidP="00F90D28">
      <w:pPr>
        <w:pStyle w:val="Akapitzlist"/>
        <w:numPr>
          <w:ilvl w:val="0"/>
          <w:numId w:val="21"/>
        </w:numPr>
        <w:tabs>
          <w:tab w:val="left" w:pos="426"/>
        </w:tabs>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Zabezpieczenie należytego wykonania Umowy w celu zabezpieczenia roszczeń z tytułu rękojmi, zostanie zwrócone nie później niż w 15 dniu po upływie najdłuższego okresu rękojmi.</w:t>
      </w:r>
    </w:p>
    <w:p w14:paraId="56CE81AA" w14:textId="77777777" w:rsidR="00E7646D" w:rsidRPr="009F37AB" w:rsidRDefault="00E7646D" w:rsidP="00F90D28">
      <w:pPr>
        <w:pStyle w:val="Akapitzlist"/>
        <w:numPr>
          <w:ilvl w:val="0"/>
          <w:numId w:val="21"/>
        </w:numPr>
        <w:tabs>
          <w:tab w:val="left" w:pos="426"/>
        </w:tabs>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Jeżeli nie zajdzie powód do realizacji zabezpieczenia w całości lub w części, podlega ono zwrotowi Wykonawcy odpowiednio w całości lub w części w terminach, o których mowa w niniejszym paragrafie.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4B5140B5" w14:textId="77777777" w:rsidR="00E7646D" w:rsidRPr="009F37AB" w:rsidRDefault="00E7646D" w:rsidP="00F90D28">
      <w:pPr>
        <w:pStyle w:val="Akapitzlist"/>
        <w:numPr>
          <w:ilvl w:val="0"/>
          <w:numId w:val="21"/>
        </w:numPr>
        <w:tabs>
          <w:tab w:val="left" w:pos="426"/>
        </w:tabs>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14:paraId="072C3374" w14:textId="77777777" w:rsidR="00E7646D" w:rsidRPr="009F37AB" w:rsidRDefault="00E7646D" w:rsidP="00F90D28">
      <w:pPr>
        <w:pStyle w:val="Akapitzlist"/>
        <w:numPr>
          <w:ilvl w:val="0"/>
          <w:numId w:val="21"/>
        </w:numPr>
        <w:tabs>
          <w:tab w:val="left" w:pos="426"/>
        </w:tabs>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 xml:space="preserve">Zabezpieczenie należytego wykonania Umowy pozostaje w dyspozycji Zamawiającego i zachowuje swoją ważność przez czas określony w Umowie. </w:t>
      </w:r>
    </w:p>
    <w:p w14:paraId="45BE987F" w14:textId="77777777" w:rsidR="00E7646D" w:rsidRPr="009F37AB" w:rsidRDefault="00E7646D" w:rsidP="00F90D28">
      <w:pPr>
        <w:pStyle w:val="Akapitzlist"/>
        <w:numPr>
          <w:ilvl w:val="0"/>
          <w:numId w:val="21"/>
        </w:numPr>
        <w:tabs>
          <w:tab w:val="left" w:pos="426"/>
        </w:tabs>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W przypadku zabezpieczenia w formie niepieniężnej,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 Zdanie poprzedzające stosuje się również w przypadku braku zakończenia Inwestycji w terminie określonym</w:t>
      </w:r>
      <w:r w:rsidR="00E8018C" w:rsidRPr="009F37AB">
        <w:rPr>
          <w:rFonts w:ascii="Times New Roman" w:hAnsi="Times New Roman"/>
          <w:sz w:val="24"/>
          <w:szCs w:val="24"/>
        </w:rPr>
        <w:t xml:space="preserve"> w § 8</w:t>
      </w:r>
      <w:r w:rsidRPr="009F37AB">
        <w:rPr>
          <w:rFonts w:ascii="Times New Roman" w:hAnsi="Times New Roman"/>
          <w:sz w:val="24"/>
          <w:szCs w:val="24"/>
        </w:rPr>
        <w:t xml:space="preserve"> oraz braku dokonania przez Strony zmiany Umowy w zakresie tego terminu – w takim wypadku obowiązkiem Wykonawcy jest przedłużenie ważności zabezpieczenia (lub wniesienie nowego zabezpieczenia) do czasu rzeczywistego zakończenia Inwestycji.</w:t>
      </w:r>
    </w:p>
    <w:p w14:paraId="3BED122F" w14:textId="77777777" w:rsidR="00E7646D" w:rsidRPr="009F37AB" w:rsidRDefault="00E7646D" w:rsidP="00F90D28">
      <w:pPr>
        <w:pStyle w:val="Akapitzlist"/>
        <w:numPr>
          <w:ilvl w:val="0"/>
          <w:numId w:val="21"/>
        </w:numPr>
        <w:spacing w:after="0"/>
        <w:ind w:left="426" w:hanging="426"/>
        <w:contextualSpacing w:val="0"/>
        <w:jc w:val="both"/>
        <w:rPr>
          <w:rFonts w:ascii="Times New Roman" w:hAnsi="Times New Roman"/>
          <w:sz w:val="24"/>
          <w:szCs w:val="24"/>
        </w:rPr>
      </w:pPr>
      <w:r w:rsidRPr="009F37AB">
        <w:rPr>
          <w:rFonts w:ascii="Times New Roman" w:hAnsi="Times New Roman"/>
          <w:sz w:val="24"/>
          <w:szCs w:val="24"/>
        </w:rPr>
        <w:t>Jeżeli Wykonawca w terminie określonym w ustępie poprzedzającym nie przedłoży Zamawiającemu nowego zabezpieczenia należytego wykonania Umowy (lub nie przedłuży ważności dotychczasowego zabezpieczenia), Zamawiający będzie uprawniony do zrealizowania dotychczasowego zabezpieczenia poprzez wypłatę całej kwoty z tego zabezpieczenia, celem dokonania zmiany formy zabezpieczenia należytego wykonania Umowy na zabezpieczenie w pieniądzu.</w:t>
      </w:r>
    </w:p>
    <w:p w14:paraId="10DF6AF2" w14:textId="77777777" w:rsidR="00E7646D" w:rsidRPr="009F37AB" w:rsidRDefault="00E7646D" w:rsidP="00F90D28">
      <w:pPr>
        <w:pStyle w:val="Akapitzlist"/>
        <w:numPr>
          <w:ilvl w:val="0"/>
          <w:numId w:val="21"/>
        </w:numPr>
        <w:tabs>
          <w:tab w:val="left" w:pos="426"/>
        </w:tabs>
        <w:ind w:left="426" w:hanging="426"/>
        <w:contextualSpacing w:val="0"/>
        <w:jc w:val="both"/>
        <w:rPr>
          <w:rFonts w:ascii="Times New Roman" w:hAnsi="Times New Roman"/>
          <w:sz w:val="24"/>
          <w:szCs w:val="24"/>
        </w:rPr>
      </w:pPr>
      <w:r w:rsidRPr="009F37AB">
        <w:rPr>
          <w:rFonts w:ascii="Times New Roman" w:hAnsi="Times New Roman"/>
          <w:sz w:val="24"/>
          <w:szCs w:val="24"/>
        </w:rPr>
        <w:t>Zamawiający zwróci Wykonawcy środki pieniężne otrzymane z tytułu realizacji zabezpieczenia należytego wykonania Umowy po przedstawieniu przez Wykonawcę nowego zabezpieczenia albo w terminie zwrotu danej części zabezpieczenia.</w:t>
      </w:r>
    </w:p>
    <w:p w14:paraId="66167F88" w14:textId="77777777" w:rsidR="00661E94" w:rsidRPr="009F37AB" w:rsidRDefault="00661E94" w:rsidP="00661E94">
      <w:pPr>
        <w:tabs>
          <w:tab w:val="left" w:pos="720"/>
        </w:tabs>
        <w:spacing w:before="60" w:after="60" w:line="276" w:lineRule="auto"/>
        <w:jc w:val="center"/>
        <w:rPr>
          <w:b/>
          <w:sz w:val="24"/>
          <w:szCs w:val="24"/>
        </w:rPr>
      </w:pPr>
      <w:r w:rsidRPr="009F37AB">
        <w:rPr>
          <w:b/>
          <w:sz w:val="24"/>
          <w:szCs w:val="24"/>
        </w:rPr>
        <w:t xml:space="preserve">§ </w:t>
      </w:r>
      <w:r w:rsidR="004C12CC" w:rsidRPr="009F37AB">
        <w:rPr>
          <w:b/>
          <w:sz w:val="24"/>
          <w:szCs w:val="24"/>
        </w:rPr>
        <w:t>1</w:t>
      </w:r>
      <w:r w:rsidR="00F0030E" w:rsidRPr="009F37AB">
        <w:rPr>
          <w:b/>
          <w:sz w:val="24"/>
          <w:szCs w:val="24"/>
        </w:rPr>
        <w:t>8</w:t>
      </w:r>
    </w:p>
    <w:p w14:paraId="08277866" w14:textId="77777777" w:rsidR="00E8018C" w:rsidRPr="009F37AB" w:rsidRDefault="00E8018C" w:rsidP="00661E94">
      <w:pPr>
        <w:tabs>
          <w:tab w:val="left" w:pos="720"/>
        </w:tabs>
        <w:spacing w:before="60" w:after="60" w:line="276" w:lineRule="auto"/>
        <w:jc w:val="center"/>
        <w:rPr>
          <w:b/>
          <w:sz w:val="24"/>
          <w:szCs w:val="24"/>
        </w:rPr>
      </w:pPr>
      <w:r w:rsidRPr="009F37AB">
        <w:rPr>
          <w:b/>
          <w:sz w:val="24"/>
          <w:szCs w:val="24"/>
        </w:rPr>
        <w:t>Gwarancja jakości i rękojmia za wady</w:t>
      </w:r>
    </w:p>
    <w:p w14:paraId="6D429B6C" w14:textId="77777777" w:rsidR="002E1CDA" w:rsidRPr="009F37AB" w:rsidRDefault="002E1CDA" w:rsidP="00642704">
      <w:pPr>
        <w:pStyle w:val="Akapitzlist"/>
        <w:numPr>
          <w:ilvl w:val="1"/>
          <w:numId w:val="35"/>
        </w:numPr>
        <w:tabs>
          <w:tab w:val="left" w:pos="284"/>
        </w:tabs>
        <w:autoSpaceDE w:val="0"/>
        <w:autoSpaceDN w:val="0"/>
        <w:adjustRightInd w:val="0"/>
        <w:jc w:val="both"/>
        <w:rPr>
          <w:rFonts w:ascii="Times New Roman" w:hAnsi="Times New Roman"/>
          <w:sz w:val="24"/>
          <w:szCs w:val="24"/>
        </w:rPr>
      </w:pPr>
      <w:r w:rsidRPr="009F37AB">
        <w:rPr>
          <w:rFonts w:ascii="Times New Roman" w:hAnsi="Times New Roman"/>
          <w:sz w:val="24"/>
          <w:szCs w:val="24"/>
        </w:rPr>
        <w:t>Strony zgodnie ustalają, że Wykonawca ponosi wobec Zamawiającego odpowiedzialność z tytułu rękojmi za wady przedmiotu Umowy przez okres</w:t>
      </w:r>
      <w:r w:rsidR="006D30F4" w:rsidRPr="009F37AB">
        <w:rPr>
          <w:rFonts w:ascii="Times New Roman" w:hAnsi="Times New Roman"/>
          <w:b/>
          <w:sz w:val="24"/>
          <w:szCs w:val="24"/>
        </w:rPr>
        <w:t>………….</w:t>
      </w:r>
      <w:r w:rsidR="00972CCC" w:rsidRPr="009F37AB">
        <w:rPr>
          <w:rFonts w:ascii="Times New Roman" w:hAnsi="Times New Roman"/>
          <w:b/>
          <w:sz w:val="24"/>
          <w:szCs w:val="24"/>
        </w:rPr>
        <w:t xml:space="preserve"> miesięcy</w:t>
      </w:r>
      <w:r w:rsidRPr="009F37AB">
        <w:rPr>
          <w:rFonts w:ascii="Times New Roman" w:hAnsi="Times New Roman"/>
          <w:sz w:val="24"/>
          <w:szCs w:val="24"/>
        </w:rPr>
        <w:t xml:space="preserve"> od daty Odbioru końcowego robót.</w:t>
      </w:r>
      <w:r w:rsidR="0007285A" w:rsidRPr="009F37AB">
        <w:rPr>
          <w:rFonts w:ascii="Times New Roman" w:hAnsi="Times New Roman"/>
          <w:sz w:val="24"/>
          <w:szCs w:val="24"/>
        </w:rPr>
        <w:t xml:space="preserve"> 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2F516B2E" w14:textId="77777777" w:rsidR="002E1CDA" w:rsidRPr="009F37AB" w:rsidRDefault="002E1CDA" w:rsidP="002E1CDA">
      <w:pPr>
        <w:tabs>
          <w:tab w:val="left" w:pos="567"/>
          <w:tab w:val="left" w:pos="851"/>
        </w:tabs>
        <w:spacing w:after="120"/>
        <w:jc w:val="both"/>
        <w:rPr>
          <w:color w:val="FF0000"/>
          <w:sz w:val="24"/>
          <w:szCs w:val="24"/>
        </w:rPr>
      </w:pPr>
      <w:r w:rsidRPr="009F37AB">
        <w:rPr>
          <w:sz w:val="24"/>
          <w:szCs w:val="24"/>
        </w:rPr>
        <w:t>2. Wykonawc</w:t>
      </w:r>
      <w:r w:rsidR="00522757" w:rsidRPr="009F37AB">
        <w:rPr>
          <w:sz w:val="24"/>
          <w:szCs w:val="24"/>
        </w:rPr>
        <w:t>a udziela Zamawiającemu</w:t>
      </w:r>
      <w:r w:rsidRPr="009F37AB">
        <w:rPr>
          <w:sz w:val="24"/>
          <w:szCs w:val="24"/>
        </w:rPr>
        <w:t xml:space="preserve"> gwarancji jakości </w:t>
      </w:r>
      <w:r w:rsidR="00522757" w:rsidRPr="009F37AB">
        <w:rPr>
          <w:sz w:val="24"/>
          <w:szCs w:val="24"/>
        </w:rPr>
        <w:t xml:space="preserve">na przedmiot Umowy </w:t>
      </w:r>
      <w:r w:rsidRPr="009F37AB">
        <w:rPr>
          <w:sz w:val="24"/>
          <w:szCs w:val="24"/>
        </w:rPr>
        <w:t>na okres ……</w:t>
      </w:r>
      <w:r w:rsidR="00D82B91" w:rsidRPr="009F37AB">
        <w:rPr>
          <w:sz w:val="24"/>
          <w:szCs w:val="24"/>
        </w:rPr>
        <w:t>……….</w:t>
      </w:r>
      <w:r w:rsidRPr="009F37AB">
        <w:rPr>
          <w:sz w:val="24"/>
          <w:szCs w:val="24"/>
        </w:rPr>
        <w:t>. (zgodnie z II kryterium oceny ofert), licząc od daty Odbioru końcowego robót.</w:t>
      </w:r>
    </w:p>
    <w:p w14:paraId="6189A1BF" w14:textId="77777777" w:rsidR="0007285A" w:rsidRPr="009F37AB" w:rsidRDefault="002E1CDA" w:rsidP="0007285A">
      <w:pPr>
        <w:tabs>
          <w:tab w:val="left" w:pos="567"/>
          <w:tab w:val="left" w:pos="851"/>
        </w:tabs>
        <w:spacing w:after="120"/>
        <w:jc w:val="both"/>
        <w:rPr>
          <w:sz w:val="24"/>
          <w:szCs w:val="24"/>
        </w:rPr>
      </w:pPr>
      <w:r w:rsidRPr="009F37AB">
        <w:rPr>
          <w:sz w:val="24"/>
          <w:szCs w:val="24"/>
        </w:rPr>
        <w:t xml:space="preserve">3. W okresie gwarancji </w:t>
      </w:r>
      <w:r w:rsidR="0007285A" w:rsidRPr="009F37AB">
        <w:rPr>
          <w:sz w:val="24"/>
          <w:szCs w:val="24"/>
        </w:rPr>
        <w:t xml:space="preserve">jakości </w:t>
      </w:r>
      <w:r w:rsidRPr="009F37AB">
        <w:rPr>
          <w:sz w:val="24"/>
          <w:szCs w:val="24"/>
        </w:rPr>
        <w:t xml:space="preserve">i rękojmi </w:t>
      </w:r>
      <w:r w:rsidR="0007285A" w:rsidRPr="009F37AB">
        <w:rPr>
          <w:sz w:val="24"/>
          <w:szCs w:val="24"/>
        </w:rPr>
        <w:t xml:space="preserve">za wady </w:t>
      </w:r>
      <w:r w:rsidRPr="009F37AB">
        <w:rPr>
          <w:sz w:val="24"/>
          <w:szCs w:val="24"/>
        </w:rPr>
        <w:t>Wykonawca przejmuje na siebie wszelkie obowiązki wynikające z serwisowania i konserwacji wykonanych robót budowlanych, instalacji i wyposażenia mające wpływ na trwałość gwarancji producenta.</w:t>
      </w:r>
    </w:p>
    <w:p w14:paraId="780EF4A6" w14:textId="77777777" w:rsidR="002E1CDA" w:rsidRPr="009F37AB" w:rsidRDefault="0007285A" w:rsidP="0007285A">
      <w:pPr>
        <w:tabs>
          <w:tab w:val="left" w:pos="567"/>
          <w:tab w:val="left" w:pos="851"/>
        </w:tabs>
        <w:spacing w:after="120"/>
        <w:jc w:val="both"/>
        <w:rPr>
          <w:sz w:val="24"/>
          <w:szCs w:val="24"/>
        </w:rPr>
      </w:pPr>
      <w:r w:rsidRPr="009F37AB">
        <w:rPr>
          <w:sz w:val="24"/>
          <w:szCs w:val="24"/>
        </w:rPr>
        <w:t xml:space="preserve">4. </w:t>
      </w:r>
      <w:r w:rsidR="002E1CDA" w:rsidRPr="009F37AB">
        <w:rPr>
          <w:sz w:val="24"/>
          <w:szCs w:val="24"/>
        </w:rPr>
        <w:t xml:space="preserve">Gwarancja jakości obejmuje całość przedmiotu umowy, jak również zastosowane do realizacji przedmiotu umowy materiały oraz </w:t>
      </w:r>
      <w:r w:rsidR="002E1CDA" w:rsidRPr="009F37AB">
        <w:rPr>
          <w:color w:val="000000"/>
          <w:kern w:val="2"/>
          <w:sz w:val="24"/>
          <w:szCs w:val="24"/>
        </w:rPr>
        <w:t>urządzenia, które</w:t>
      </w:r>
      <w:r w:rsidR="00E8018C" w:rsidRPr="009F37AB">
        <w:rPr>
          <w:color w:val="000000"/>
          <w:kern w:val="2"/>
          <w:sz w:val="24"/>
          <w:szCs w:val="24"/>
        </w:rPr>
        <w:t xml:space="preserve">  wchodzą w skład realizowanej </w:t>
      </w:r>
      <w:r w:rsidR="002E1CDA" w:rsidRPr="009F37AB">
        <w:rPr>
          <w:color w:val="000000"/>
          <w:kern w:val="2"/>
          <w:sz w:val="24"/>
          <w:szCs w:val="24"/>
        </w:rPr>
        <w:t>inwestycji</w:t>
      </w:r>
      <w:r w:rsidR="002E1CDA" w:rsidRPr="009F37AB">
        <w:rPr>
          <w:sz w:val="24"/>
          <w:szCs w:val="24"/>
        </w:rPr>
        <w:t xml:space="preserve">. Z tytułu gwarancji jakości Wykonawca ponosi odpowiedzialność za wszelkie wady, w szczególności zmniejszające wartość użytkową, </w:t>
      </w:r>
      <w:r w:rsidRPr="009F37AB">
        <w:rPr>
          <w:sz w:val="24"/>
          <w:szCs w:val="24"/>
        </w:rPr>
        <w:t xml:space="preserve">techniczną, </w:t>
      </w:r>
      <w:r w:rsidR="002E1CDA" w:rsidRPr="009F37AB">
        <w:rPr>
          <w:sz w:val="24"/>
          <w:szCs w:val="24"/>
        </w:rPr>
        <w:t>jakościową</w:t>
      </w:r>
      <w:r w:rsidRPr="009F37AB">
        <w:rPr>
          <w:sz w:val="24"/>
          <w:szCs w:val="24"/>
        </w:rPr>
        <w:t xml:space="preserve"> lub estetyczną</w:t>
      </w:r>
      <w:r w:rsidR="002E1CDA" w:rsidRPr="009F37AB">
        <w:rPr>
          <w:sz w:val="24"/>
          <w:szCs w:val="24"/>
        </w:rPr>
        <w:t>.</w:t>
      </w:r>
      <w:r w:rsidRPr="009F37AB">
        <w:rPr>
          <w:sz w:val="24"/>
          <w:szCs w:val="24"/>
        </w:rPr>
        <w:t xml:space="preserve"> Wykonawca jest zobowiązany do naprawy lub wymiany elementów objętych gwarancją w celu przywrócenia wartości użytkowej, technicznej, jakościowej lub estetycznej przedmiotu umowy.</w:t>
      </w:r>
    </w:p>
    <w:p w14:paraId="70CC8375" w14:textId="77777777" w:rsidR="002E1CDA" w:rsidRPr="009F37AB" w:rsidRDefault="002E1CDA" w:rsidP="002E1CDA">
      <w:pPr>
        <w:autoSpaceDE w:val="0"/>
        <w:autoSpaceDN w:val="0"/>
        <w:adjustRightInd w:val="0"/>
        <w:jc w:val="both"/>
        <w:rPr>
          <w:sz w:val="24"/>
          <w:szCs w:val="24"/>
        </w:rPr>
      </w:pPr>
      <w:r w:rsidRPr="009F37AB">
        <w:rPr>
          <w:sz w:val="24"/>
          <w:szCs w:val="24"/>
        </w:rPr>
        <w:t>5. Ilekroć jest mowa o wadzie, należy przez to rozumieć wadę fizyczną, o której mowa w art. 556 § 1 Kodeksu cywilnego, polegającą w szczególności na zmniejszeniu funkcjonalności rzeczy, jej wartości użytkowej, technicznej lub jakościowej, a także niezgodność rzeczy z postanowieniami umowy, specyfikacją techniczna wykonania i odbioru robót budowlanych i dokumentacją projektową do umowy, a także najlepszą wiedzą Gwaranta oraz aktualnie obowiązującymi zasadami wiedzy technicznej i sztuki budowlanej. Wadę stanowi także wada w dokumentach Wykonawcy.</w:t>
      </w:r>
    </w:p>
    <w:p w14:paraId="70DC02C8" w14:textId="77777777" w:rsidR="002E1CDA" w:rsidRPr="009F37AB" w:rsidRDefault="002E1CDA" w:rsidP="002E1CDA">
      <w:pPr>
        <w:autoSpaceDE w:val="0"/>
        <w:autoSpaceDN w:val="0"/>
        <w:adjustRightInd w:val="0"/>
        <w:jc w:val="both"/>
        <w:rPr>
          <w:sz w:val="24"/>
          <w:szCs w:val="24"/>
        </w:rPr>
      </w:pPr>
    </w:p>
    <w:p w14:paraId="4363A66C" w14:textId="77777777" w:rsidR="002E1CDA" w:rsidRPr="009F37AB" w:rsidRDefault="002E1CDA" w:rsidP="002E1CDA">
      <w:pPr>
        <w:tabs>
          <w:tab w:val="left" w:pos="567"/>
          <w:tab w:val="left" w:pos="851"/>
        </w:tabs>
        <w:spacing w:after="120"/>
        <w:jc w:val="both"/>
        <w:rPr>
          <w:sz w:val="24"/>
          <w:szCs w:val="24"/>
        </w:rPr>
      </w:pPr>
      <w:r w:rsidRPr="009F37AB">
        <w:rPr>
          <w:sz w:val="24"/>
          <w:szCs w:val="24"/>
        </w:rPr>
        <w:t>6. Zamawiający może dochodzić roszczeń z tytułu gwarancji także po okresie określonym w ust.2, jeżeli zgłosił wadę przed upływem tego okresu.</w:t>
      </w:r>
    </w:p>
    <w:p w14:paraId="60F44923" w14:textId="5D50D0CD" w:rsidR="00E8018C" w:rsidRPr="009F37AB" w:rsidRDefault="00E8018C" w:rsidP="002E1CDA">
      <w:pPr>
        <w:tabs>
          <w:tab w:val="left" w:pos="567"/>
          <w:tab w:val="left" w:pos="851"/>
        </w:tabs>
        <w:spacing w:after="120"/>
        <w:jc w:val="both"/>
        <w:rPr>
          <w:sz w:val="24"/>
          <w:szCs w:val="24"/>
        </w:rPr>
      </w:pPr>
      <w:r w:rsidRPr="009F37AB">
        <w:rPr>
          <w:sz w:val="24"/>
          <w:szCs w:val="24"/>
        </w:rPr>
        <w:t xml:space="preserve">7. Wykonawca zobowiązuje się do usunięcia wady przedmiotu umowy </w:t>
      </w:r>
      <w:r w:rsidR="0007285A" w:rsidRPr="009F37AB">
        <w:rPr>
          <w:sz w:val="24"/>
          <w:szCs w:val="24"/>
        </w:rPr>
        <w:t xml:space="preserve">(z tytułu gwarancji jakości lub rękojmi za wady) </w:t>
      </w:r>
      <w:r w:rsidRPr="009F37AB">
        <w:rPr>
          <w:sz w:val="24"/>
          <w:szCs w:val="24"/>
        </w:rPr>
        <w:t>w terminie ustalonym z Zamawiającym</w:t>
      </w:r>
      <w:r w:rsidR="009A67B4" w:rsidRPr="009F37AB">
        <w:rPr>
          <w:sz w:val="24"/>
          <w:szCs w:val="24"/>
        </w:rPr>
        <w:t xml:space="preserve"> nie dłuższym niż 14 dni kalendarzowych</w:t>
      </w:r>
      <w:r w:rsidR="0007285A" w:rsidRPr="009F37AB">
        <w:rPr>
          <w:sz w:val="24"/>
          <w:szCs w:val="24"/>
        </w:rPr>
        <w:t xml:space="preserve"> od dnia powiadomienia o wadzie.</w:t>
      </w:r>
      <w:r w:rsidR="003D37B8" w:rsidRPr="009F37AB">
        <w:rPr>
          <w:sz w:val="24"/>
          <w:szCs w:val="24"/>
        </w:rPr>
        <w:t xml:space="preserve"> </w:t>
      </w:r>
      <w:r w:rsidR="0007285A" w:rsidRPr="009F37AB">
        <w:rPr>
          <w:sz w:val="24"/>
          <w:szCs w:val="24"/>
        </w:rPr>
        <w:t>Ze względów technologicznych lub atmosferycznych strony mogą zgodnie przedłużyć termin usunięcia wady. Zamawiający informuje Wykonawcę o zaistnieniu wady na adres e-mail: ………………….</w:t>
      </w:r>
    </w:p>
    <w:p w14:paraId="16A69DA2" w14:textId="77777777" w:rsidR="002E1CDA" w:rsidRPr="009F37AB" w:rsidRDefault="009D533D" w:rsidP="002E1CDA">
      <w:pPr>
        <w:autoSpaceDE w:val="0"/>
        <w:autoSpaceDN w:val="0"/>
        <w:adjustRightInd w:val="0"/>
        <w:jc w:val="both"/>
        <w:rPr>
          <w:sz w:val="24"/>
          <w:szCs w:val="24"/>
        </w:rPr>
      </w:pPr>
      <w:r w:rsidRPr="009F37AB">
        <w:rPr>
          <w:sz w:val="24"/>
          <w:szCs w:val="24"/>
        </w:rPr>
        <w:t>9</w:t>
      </w:r>
      <w:r w:rsidR="002E1CDA" w:rsidRPr="009F37AB">
        <w:rPr>
          <w:sz w:val="24"/>
          <w:szCs w:val="24"/>
        </w:rPr>
        <w:t>. Niezależnie od ewentualnego roszczenia odszkodowawczego i roszczenia o zapłatę kar umownych, w przypadku stwierdzenia w okresie gwarancji jakości:</w:t>
      </w:r>
    </w:p>
    <w:p w14:paraId="10FA0222" w14:textId="77777777" w:rsidR="002E1CDA" w:rsidRPr="009F37AB" w:rsidRDefault="002E1CDA" w:rsidP="002E1CDA">
      <w:pPr>
        <w:autoSpaceDE w:val="0"/>
        <w:autoSpaceDN w:val="0"/>
        <w:adjustRightInd w:val="0"/>
        <w:jc w:val="both"/>
        <w:rPr>
          <w:sz w:val="24"/>
          <w:szCs w:val="24"/>
        </w:rPr>
      </w:pPr>
      <w:r w:rsidRPr="009F37AB">
        <w:rPr>
          <w:sz w:val="24"/>
          <w:szCs w:val="24"/>
        </w:rPr>
        <w:t>1) wad nadających się do usunięcia, Zamawiający ma prawo według swojego wyboru:</w:t>
      </w:r>
    </w:p>
    <w:p w14:paraId="62308141" w14:textId="3C164234" w:rsidR="00E15811" w:rsidRPr="009F37AB" w:rsidRDefault="002E1CDA" w:rsidP="009B24E7">
      <w:pPr>
        <w:autoSpaceDE w:val="0"/>
        <w:autoSpaceDN w:val="0"/>
        <w:adjustRightInd w:val="0"/>
        <w:rPr>
          <w:sz w:val="24"/>
          <w:szCs w:val="24"/>
        </w:rPr>
      </w:pPr>
      <w:r w:rsidRPr="009F37AB">
        <w:rPr>
          <w:sz w:val="24"/>
          <w:szCs w:val="24"/>
        </w:rPr>
        <w:t>a) żądać od Wyk</w:t>
      </w:r>
      <w:r w:rsidR="009B24E7" w:rsidRPr="009F37AB">
        <w:rPr>
          <w:sz w:val="24"/>
          <w:szCs w:val="24"/>
        </w:rPr>
        <w:t xml:space="preserve">onawcy usunięcia wad na koszt </w:t>
      </w:r>
      <w:r w:rsidRPr="009F37AB">
        <w:rPr>
          <w:sz w:val="24"/>
          <w:szCs w:val="24"/>
        </w:rPr>
        <w:t>Wykonawcy, a w przypadku gdy</w:t>
      </w:r>
      <w:r w:rsidR="003D37B8" w:rsidRPr="009F37AB">
        <w:rPr>
          <w:sz w:val="24"/>
          <w:szCs w:val="24"/>
        </w:rPr>
        <w:t xml:space="preserve"> </w:t>
      </w:r>
      <w:r w:rsidRPr="009F37AB">
        <w:rPr>
          <w:sz w:val="24"/>
          <w:szCs w:val="24"/>
        </w:rPr>
        <w:t>Wykonawca nie przystąpi do ich usuwania lub nie zdoła ich usunąć w terminach określonych w ust. 6 zlecić usunięcie wad osobie trzeciej na koszt Wykonawcy</w:t>
      </w:r>
      <w:r w:rsidR="003D37B8" w:rsidRPr="009F37AB">
        <w:rPr>
          <w:sz w:val="24"/>
          <w:szCs w:val="24"/>
        </w:rPr>
        <w:t xml:space="preserve"> </w:t>
      </w:r>
      <w:r w:rsidR="008C7DB1" w:rsidRPr="009F37AB">
        <w:rPr>
          <w:sz w:val="24"/>
          <w:szCs w:val="24"/>
        </w:rPr>
        <w:t xml:space="preserve">wykorzystując wniesione przez  Wykonawcę </w:t>
      </w:r>
      <w:r w:rsidR="009B24E7" w:rsidRPr="009F37AB">
        <w:rPr>
          <w:sz w:val="24"/>
          <w:szCs w:val="24"/>
        </w:rPr>
        <w:t>z</w:t>
      </w:r>
      <w:r w:rsidR="008C7DB1" w:rsidRPr="009F37AB">
        <w:rPr>
          <w:sz w:val="24"/>
          <w:szCs w:val="24"/>
        </w:rPr>
        <w:t>abezpieczenie</w:t>
      </w:r>
      <w:r w:rsidR="007247C0" w:rsidRPr="009F37AB">
        <w:rPr>
          <w:sz w:val="24"/>
          <w:szCs w:val="24"/>
        </w:rPr>
        <w:t xml:space="preserve"> albo</w:t>
      </w:r>
    </w:p>
    <w:p w14:paraId="79DB8F93" w14:textId="77777777" w:rsidR="002E1CDA" w:rsidRPr="009F37AB" w:rsidRDefault="002E1CDA" w:rsidP="007247C0">
      <w:pPr>
        <w:autoSpaceDE w:val="0"/>
        <w:autoSpaceDN w:val="0"/>
        <w:adjustRightInd w:val="0"/>
        <w:spacing w:line="276" w:lineRule="auto"/>
        <w:jc w:val="both"/>
        <w:rPr>
          <w:sz w:val="24"/>
          <w:szCs w:val="24"/>
        </w:rPr>
      </w:pPr>
      <w:r w:rsidRPr="009F37AB">
        <w:rPr>
          <w:sz w:val="24"/>
          <w:szCs w:val="24"/>
        </w:rPr>
        <w:t>b) obniżyć wynagrodzenie za przedmiot umowy odpowiednio do utr</w:t>
      </w:r>
      <w:r w:rsidR="00E8018C" w:rsidRPr="009F37AB">
        <w:rPr>
          <w:sz w:val="24"/>
          <w:szCs w:val="24"/>
        </w:rPr>
        <w:t xml:space="preserve">aconej wartości użytkowej, </w:t>
      </w:r>
      <w:r w:rsidRPr="009F37AB">
        <w:rPr>
          <w:sz w:val="24"/>
          <w:szCs w:val="24"/>
        </w:rPr>
        <w:t>jakościowej lub technicznej obiektu;</w:t>
      </w:r>
    </w:p>
    <w:p w14:paraId="771FE8FE" w14:textId="77777777" w:rsidR="002E1CDA" w:rsidRPr="009F37AB" w:rsidRDefault="002E1CDA" w:rsidP="007247C0">
      <w:pPr>
        <w:autoSpaceDE w:val="0"/>
        <w:autoSpaceDN w:val="0"/>
        <w:adjustRightInd w:val="0"/>
        <w:spacing w:line="276" w:lineRule="auto"/>
        <w:jc w:val="both"/>
        <w:rPr>
          <w:sz w:val="24"/>
          <w:szCs w:val="24"/>
        </w:rPr>
      </w:pPr>
      <w:r w:rsidRPr="009F37AB">
        <w:rPr>
          <w:sz w:val="24"/>
          <w:szCs w:val="24"/>
        </w:rPr>
        <w:t>2) wad nie nadających się do usunięcia:</w:t>
      </w:r>
    </w:p>
    <w:p w14:paraId="1E3A5C60" w14:textId="51868004" w:rsidR="002E1CDA" w:rsidRPr="009F37AB" w:rsidRDefault="002E1CDA" w:rsidP="007247C0">
      <w:pPr>
        <w:autoSpaceDE w:val="0"/>
        <w:autoSpaceDN w:val="0"/>
        <w:adjustRightInd w:val="0"/>
        <w:spacing w:line="276" w:lineRule="auto"/>
        <w:jc w:val="both"/>
        <w:rPr>
          <w:sz w:val="24"/>
          <w:szCs w:val="24"/>
        </w:rPr>
      </w:pPr>
      <w:r w:rsidRPr="009F37AB">
        <w:rPr>
          <w:sz w:val="24"/>
          <w:szCs w:val="24"/>
        </w:rPr>
        <w:t>a) jeżeli wady nie wpływają na korzystanie z obiektu zgodnie z pr</w:t>
      </w:r>
      <w:r w:rsidR="00E8018C" w:rsidRPr="009F37AB">
        <w:rPr>
          <w:sz w:val="24"/>
          <w:szCs w:val="24"/>
        </w:rPr>
        <w:t xml:space="preserve">zeznaczeniem (wady nieistotne), </w:t>
      </w:r>
      <w:r w:rsidRPr="009F37AB">
        <w:rPr>
          <w:sz w:val="24"/>
          <w:szCs w:val="24"/>
        </w:rPr>
        <w:t>Zamawiający ma prawo obniżyć wynagrodzenie odpowiednio do utraconej wartości użytkowej</w:t>
      </w:r>
      <w:r w:rsidR="003D37B8" w:rsidRPr="009F37AB">
        <w:rPr>
          <w:sz w:val="24"/>
          <w:szCs w:val="24"/>
        </w:rPr>
        <w:t xml:space="preserve"> </w:t>
      </w:r>
      <w:r w:rsidRPr="009F37AB">
        <w:rPr>
          <w:sz w:val="24"/>
          <w:szCs w:val="24"/>
        </w:rPr>
        <w:t>obiektu,</w:t>
      </w:r>
    </w:p>
    <w:p w14:paraId="3FF68B58" w14:textId="77777777" w:rsidR="002E1CDA" w:rsidRPr="009F37AB" w:rsidRDefault="002E1CDA" w:rsidP="002E1CDA">
      <w:pPr>
        <w:autoSpaceDE w:val="0"/>
        <w:autoSpaceDN w:val="0"/>
        <w:adjustRightInd w:val="0"/>
        <w:jc w:val="both"/>
        <w:rPr>
          <w:sz w:val="24"/>
          <w:szCs w:val="24"/>
        </w:rPr>
      </w:pPr>
      <w:r w:rsidRPr="009F37AB">
        <w:rPr>
          <w:sz w:val="24"/>
          <w:szCs w:val="24"/>
        </w:rPr>
        <w:t>b) jeżeli wady uniemożliwiają lub w znacznym stopniu utrudniają korzystanie z obiektu zgodnie z przeznaczeniem (wady istotne), Zamawiający ma prawo według swojego wyboru:</w:t>
      </w:r>
    </w:p>
    <w:p w14:paraId="704C78D8" w14:textId="77777777" w:rsidR="002E1CDA" w:rsidRPr="009F37AB" w:rsidRDefault="002E1CDA" w:rsidP="002E1CDA">
      <w:pPr>
        <w:autoSpaceDE w:val="0"/>
        <w:autoSpaceDN w:val="0"/>
        <w:adjustRightInd w:val="0"/>
        <w:jc w:val="both"/>
        <w:rPr>
          <w:sz w:val="24"/>
          <w:szCs w:val="24"/>
        </w:rPr>
      </w:pPr>
      <w:r w:rsidRPr="009F37AB">
        <w:rPr>
          <w:sz w:val="24"/>
          <w:szCs w:val="24"/>
        </w:rPr>
        <w:t>- żądać od Wykonawcy wykonania przedmio</w:t>
      </w:r>
      <w:r w:rsidR="009B24E7" w:rsidRPr="009F37AB">
        <w:rPr>
          <w:sz w:val="24"/>
          <w:szCs w:val="24"/>
        </w:rPr>
        <w:t xml:space="preserve">tu umowy po raz drugi na koszt </w:t>
      </w:r>
      <w:r w:rsidRPr="009F37AB">
        <w:rPr>
          <w:sz w:val="24"/>
          <w:szCs w:val="24"/>
        </w:rPr>
        <w:t xml:space="preserve"> Wykonawcy albo</w:t>
      </w:r>
    </w:p>
    <w:p w14:paraId="40C4FA6B" w14:textId="3CF6A626" w:rsidR="002E1CDA" w:rsidRPr="009F37AB" w:rsidRDefault="002E1CDA" w:rsidP="009B24E7">
      <w:pPr>
        <w:autoSpaceDE w:val="0"/>
        <w:autoSpaceDN w:val="0"/>
        <w:adjustRightInd w:val="0"/>
        <w:rPr>
          <w:sz w:val="24"/>
          <w:szCs w:val="24"/>
        </w:rPr>
      </w:pPr>
      <w:r w:rsidRPr="009F37AB">
        <w:rPr>
          <w:sz w:val="24"/>
          <w:szCs w:val="24"/>
        </w:rPr>
        <w:t>- zlecić wykonanie przedmiotu umowy przez osobę trzecią na koszt Wykonawcy</w:t>
      </w:r>
      <w:r w:rsidR="003D37B8" w:rsidRPr="009F37AB">
        <w:rPr>
          <w:sz w:val="24"/>
          <w:szCs w:val="24"/>
        </w:rPr>
        <w:t xml:space="preserve"> </w:t>
      </w:r>
      <w:r w:rsidRPr="009F37AB">
        <w:rPr>
          <w:sz w:val="24"/>
          <w:szCs w:val="24"/>
        </w:rPr>
        <w:t>albo  odstąpić od umowy.</w:t>
      </w:r>
    </w:p>
    <w:p w14:paraId="5FC7AFC3" w14:textId="77777777" w:rsidR="002E1CDA" w:rsidRPr="009F37AB" w:rsidRDefault="009D533D" w:rsidP="002E1CDA">
      <w:pPr>
        <w:autoSpaceDE w:val="0"/>
        <w:autoSpaceDN w:val="0"/>
        <w:adjustRightInd w:val="0"/>
        <w:jc w:val="both"/>
        <w:rPr>
          <w:sz w:val="24"/>
          <w:szCs w:val="24"/>
        </w:rPr>
      </w:pPr>
      <w:r w:rsidRPr="009F37AB">
        <w:rPr>
          <w:sz w:val="24"/>
          <w:szCs w:val="24"/>
        </w:rPr>
        <w:t>10</w:t>
      </w:r>
      <w:r w:rsidR="002E1CDA" w:rsidRPr="009F37AB">
        <w:rPr>
          <w:sz w:val="24"/>
          <w:szCs w:val="24"/>
        </w:rPr>
        <w:t>. Komisyjne przeglądy gwaranc</w:t>
      </w:r>
      <w:r w:rsidR="00BF5264" w:rsidRPr="009F37AB">
        <w:rPr>
          <w:sz w:val="24"/>
          <w:szCs w:val="24"/>
        </w:rPr>
        <w:t>yjne odbywać się będą na wezwanie Zamawiającego</w:t>
      </w:r>
      <w:r w:rsidR="002E1CDA" w:rsidRPr="009F37AB">
        <w:rPr>
          <w:sz w:val="24"/>
          <w:szCs w:val="24"/>
        </w:rPr>
        <w:t>. Termin i miejsce dokonania przeglądu gwarancyjnego wyznacza Zamawiający, zawiadamiając o nim Wykonawcę na piśmie.</w:t>
      </w:r>
      <w:r w:rsidR="009D7D2E" w:rsidRPr="009F37AB">
        <w:rPr>
          <w:sz w:val="24"/>
          <w:szCs w:val="24"/>
        </w:rPr>
        <w:t xml:space="preserve"> Ostatni przegląd gwarancyjny odbędzie się w okresie ok. 3 miesięcy przed upływem okresu gwarancyjnego.</w:t>
      </w:r>
    </w:p>
    <w:p w14:paraId="0AAEC454" w14:textId="77777777" w:rsidR="002E1CDA" w:rsidRPr="009F37AB" w:rsidRDefault="002E1CDA" w:rsidP="00E96AE6">
      <w:pPr>
        <w:autoSpaceDE w:val="0"/>
        <w:autoSpaceDN w:val="0"/>
        <w:adjustRightInd w:val="0"/>
        <w:jc w:val="both"/>
        <w:rPr>
          <w:sz w:val="24"/>
          <w:szCs w:val="24"/>
        </w:rPr>
      </w:pPr>
      <w:r w:rsidRPr="009F37AB">
        <w:rPr>
          <w:sz w:val="24"/>
          <w:szCs w:val="24"/>
        </w:rPr>
        <w:t>1</w:t>
      </w:r>
      <w:r w:rsidR="009D533D" w:rsidRPr="009F37AB">
        <w:rPr>
          <w:sz w:val="24"/>
          <w:szCs w:val="24"/>
        </w:rPr>
        <w:t>1</w:t>
      </w:r>
      <w:r w:rsidRPr="009F37AB">
        <w:rPr>
          <w:sz w:val="24"/>
          <w:szCs w:val="24"/>
        </w:rPr>
        <w:t>.  Usunięcie Wad następuje na koszt i ryzyko Wykonawcy. Zamawiający może potrącić poniesione wydatki z zabezpieczenia należytego wykonania umowy.</w:t>
      </w:r>
    </w:p>
    <w:p w14:paraId="6DAE80FC" w14:textId="77777777" w:rsidR="002E1CDA" w:rsidRPr="009F37AB" w:rsidRDefault="002E1CDA" w:rsidP="002E1CDA">
      <w:pPr>
        <w:tabs>
          <w:tab w:val="left" w:pos="567"/>
        </w:tabs>
        <w:spacing w:after="120"/>
        <w:jc w:val="both"/>
        <w:rPr>
          <w:sz w:val="24"/>
          <w:szCs w:val="24"/>
        </w:rPr>
      </w:pPr>
      <w:r w:rsidRPr="009F37AB">
        <w:rPr>
          <w:sz w:val="24"/>
          <w:szCs w:val="24"/>
        </w:rPr>
        <w:t>1</w:t>
      </w:r>
      <w:r w:rsidR="009D533D" w:rsidRPr="009F37AB">
        <w:rPr>
          <w:sz w:val="24"/>
          <w:szCs w:val="24"/>
        </w:rPr>
        <w:t>2</w:t>
      </w:r>
      <w:r w:rsidRPr="009F37AB">
        <w:rPr>
          <w:sz w:val="24"/>
          <w:szCs w:val="24"/>
        </w:rPr>
        <w:t>. Udzielone rękojmia i gwarancja nie naruszają prawa Zamawiającego do dochodzenia roszczeń o naprawienie szkody w pełnej wysokości na zasadach określonych w KC.</w:t>
      </w:r>
    </w:p>
    <w:p w14:paraId="5A9745C5" w14:textId="77777777" w:rsidR="002E1CDA" w:rsidRPr="009F37AB" w:rsidRDefault="002E1CDA" w:rsidP="00E66A44">
      <w:pPr>
        <w:tabs>
          <w:tab w:val="left" w:pos="720"/>
        </w:tabs>
        <w:spacing w:before="60" w:after="60"/>
        <w:jc w:val="both"/>
        <w:rPr>
          <w:rFonts w:eastAsia="Arial Unicode MS"/>
          <w:sz w:val="24"/>
          <w:szCs w:val="24"/>
        </w:rPr>
      </w:pPr>
      <w:r w:rsidRPr="009F37AB">
        <w:rPr>
          <w:sz w:val="24"/>
          <w:szCs w:val="24"/>
        </w:rPr>
        <w:t>1</w:t>
      </w:r>
      <w:r w:rsidR="009D533D" w:rsidRPr="009F37AB">
        <w:rPr>
          <w:sz w:val="24"/>
          <w:szCs w:val="24"/>
        </w:rPr>
        <w:t>3</w:t>
      </w:r>
      <w:r w:rsidRPr="009F37AB">
        <w:rPr>
          <w:sz w:val="24"/>
          <w:szCs w:val="24"/>
        </w:rPr>
        <w:t xml:space="preserve">. </w:t>
      </w:r>
      <w:r w:rsidRPr="009F37AB">
        <w:rPr>
          <w:rFonts w:eastAsia="Arial Unicode MS"/>
          <w:sz w:val="24"/>
          <w:szCs w:val="24"/>
        </w:rPr>
        <w:t xml:space="preserve">Wykonawca zobowiązuje się do zgłoszenia w formie pisemnej gotowości do odbioru pogwarancyjnego zadania nie później niż na 30 dni przed upływem okresu gwarancji. </w:t>
      </w:r>
    </w:p>
    <w:p w14:paraId="785C8B14" w14:textId="77777777" w:rsidR="00E66A44" w:rsidRPr="009F37AB" w:rsidRDefault="00E66A44" w:rsidP="00E66A44">
      <w:pPr>
        <w:tabs>
          <w:tab w:val="left" w:pos="720"/>
        </w:tabs>
        <w:spacing w:before="60" w:after="60"/>
        <w:jc w:val="both"/>
        <w:rPr>
          <w:rFonts w:eastAsia="Arial Unicode MS"/>
          <w:sz w:val="24"/>
          <w:szCs w:val="24"/>
        </w:rPr>
      </w:pPr>
    </w:p>
    <w:p w14:paraId="1150696B" w14:textId="77777777" w:rsidR="00661E94" w:rsidRPr="009F37AB" w:rsidRDefault="00661E94" w:rsidP="00E8443D">
      <w:pPr>
        <w:tabs>
          <w:tab w:val="left" w:pos="720"/>
        </w:tabs>
        <w:spacing w:before="60" w:after="60" w:line="276" w:lineRule="auto"/>
        <w:ind w:left="360"/>
        <w:jc w:val="center"/>
        <w:rPr>
          <w:b/>
          <w:sz w:val="24"/>
          <w:szCs w:val="24"/>
        </w:rPr>
      </w:pPr>
      <w:r w:rsidRPr="009F37AB">
        <w:rPr>
          <w:b/>
          <w:sz w:val="24"/>
          <w:szCs w:val="24"/>
        </w:rPr>
        <w:t xml:space="preserve">§ </w:t>
      </w:r>
      <w:r w:rsidR="004C12CC" w:rsidRPr="009F37AB">
        <w:rPr>
          <w:b/>
          <w:sz w:val="24"/>
          <w:szCs w:val="24"/>
        </w:rPr>
        <w:t>1</w:t>
      </w:r>
      <w:r w:rsidR="00F0030E" w:rsidRPr="009F37AB">
        <w:rPr>
          <w:b/>
          <w:sz w:val="24"/>
          <w:szCs w:val="24"/>
        </w:rPr>
        <w:t>9</w:t>
      </w:r>
    </w:p>
    <w:p w14:paraId="54E8D7C1" w14:textId="77777777" w:rsidR="00F0030E" w:rsidRPr="009F37AB" w:rsidRDefault="00F0030E" w:rsidP="00E8443D">
      <w:pPr>
        <w:tabs>
          <w:tab w:val="left" w:pos="720"/>
        </w:tabs>
        <w:spacing w:before="60" w:after="60" w:line="276" w:lineRule="auto"/>
        <w:ind w:left="360"/>
        <w:jc w:val="center"/>
        <w:rPr>
          <w:b/>
          <w:sz w:val="24"/>
          <w:szCs w:val="24"/>
        </w:rPr>
      </w:pPr>
      <w:r w:rsidRPr="009F37AB">
        <w:rPr>
          <w:b/>
          <w:sz w:val="24"/>
          <w:szCs w:val="24"/>
        </w:rPr>
        <w:t>Kary umowne</w:t>
      </w:r>
    </w:p>
    <w:p w14:paraId="03A9F590" w14:textId="77777777" w:rsidR="00661E94" w:rsidRPr="009F37AB" w:rsidRDefault="00661E94" w:rsidP="001E0BE1">
      <w:pPr>
        <w:numPr>
          <w:ilvl w:val="0"/>
          <w:numId w:val="5"/>
        </w:numPr>
        <w:tabs>
          <w:tab w:val="left" w:pos="426"/>
        </w:tabs>
        <w:spacing w:before="60" w:after="60" w:line="276" w:lineRule="auto"/>
        <w:ind w:left="426"/>
        <w:jc w:val="both"/>
        <w:rPr>
          <w:sz w:val="24"/>
          <w:szCs w:val="24"/>
        </w:rPr>
      </w:pPr>
      <w:r w:rsidRPr="009F37AB">
        <w:rPr>
          <w:sz w:val="24"/>
          <w:szCs w:val="24"/>
        </w:rPr>
        <w:t>Strony postanawiają, że obowiązującą je formą odszkodowania będą kary umowne.</w:t>
      </w:r>
    </w:p>
    <w:p w14:paraId="2A3E3EC0" w14:textId="77777777" w:rsidR="00283FC1" w:rsidRPr="009F37AB" w:rsidRDefault="00EC6550" w:rsidP="001E0BE1">
      <w:pPr>
        <w:numPr>
          <w:ilvl w:val="0"/>
          <w:numId w:val="5"/>
        </w:numPr>
        <w:tabs>
          <w:tab w:val="left" w:pos="426"/>
        </w:tabs>
        <w:spacing w:before="60" w:after="60" w:line="276" w:lineRule="auto"/>
        <w:ind w:left="426"/>
        <w:jc w:val="both"/>
        <w:rPr>
          <w:sz w:val="24"/>
          <w:szCs w:val="24"/>
        </w:rPr>
      </w:pPr>
      <w:r w:rsidRPr="009F37AB">
        <w:rPr>
          <w:sz w:val="24"/>
          <w:szCs w:val="24"/>
        </w:rPr>
        <w:t>Zamawiający może nałożyć na wykonawcę</w:t>
      </w:r>
      <w:r w:rsidR="00661E94" w:rsidRPr="009F37AB">
        <w:rPr>
          <w:sz w:val="24"/>
          <w:szCs w:val="24"/>
        </w:rPr>
        <w:t xml:space="preserve"> kar</w:t>
      </w:r>
      <w:r w:rsidRPr="009F37AB">
        <w:rPr>
          <w:sz w:val="24"/>
          <w:szCs w:val="24"/>
        </w:rPr>
        <w:t>y umowne</w:t>
      </w:r>
      <w:r w:rsidR="00661E94" w:rsidRPr="009F37AB">
        <w:rPr>
          <w:sz w:val="24"/>
          <w:szCs w:val="24"/>
        </w:rPr>
        <w:t xml:space="preserve"> w </w:t>
      </w:r>
      <w:r w:rsidRPr="009F37AB">
        <w:rPr>
          <w:sz w:val="24"/>
          <w:szCs w:val="24"/>
        </w:rPr>
        <w:t>następujących przypadkach</w:t>
      </w:r>
      <w:r w:rsidR="00661E94" w:rsidRPr="009F37AB">
        <w:rPr>
          <w:sz w:val="24"/>
          <w:szCs w:val="24"/>
        </w:rPr>
        <w:t>:</w:t>
      </w:r>
    </w:p>
    <w:p w14:paraId="30FA1063" w14:textId="00672FE1" w:rsidR="00661E94" w:rsidRPr="009F37AB" w:rsidRDefault="002A3A58" w:rsidP="00F90D28">
      <w:pPr>
        <w:numPr>
          <w:ilvl w:val="6"/>
          <w:numId w:val="12"/>
        </w:numPr>
        <w:tabs>
          <w:tab w:val="clear" w:pos="2880"/>
          <w:tab w:val="left" w:pos="426"/>
          <w:tab w:val="num" w:pos="851"/>
        </w:tabs>
        <w:spacing w:before="60" w:after="60" w:line="276" w:lineRule="auto"/>
        <w:ind w:left="851"/>
        <w:jc w:val="both"/>
        <w:rPr>
          <w:sz w:val="24"/>
          <w:szCs w:val="24"/>
        </w:rPr>
      </w:pPr>
      <w:r w:rsidRPr="009F37AB">
        <w:rPr>
          <w:sz w:val="24"/>
          <w:szCs w:val="24"/>
        </w:rPr>
        <w:t>zwłoki</w:t>
      </w:r>
      <w:r w:rsidR="00661E94" w:rsidRPr="009F37AB">
        <w:rPr>
          <w:sz w:val="24"/>
          <w:szCs w:val="24"/>
        </w:rPr>
        <w:t xml:space="preserve"> w wykonaniu przedmiotu </w:t>
      </w:r>
      <w:r w:rsidR="00576209" w:rsidRPr="009F37AB">
        <w:rPr>
          <w:sz w:val="24"/>
          <w:szCs w:val="24"/>
        </w:rPr>
        <w:t xml:space="preserve">umowy, </w:t>
      </w:r>
      <w:r w:rsidR="00A20921" w:rsidRPr="009F37AB">
        <w:rPr>
          <w:sz w:val="24"/>
          <w:szCs w:val="24"/>
        </w:rPr>
        <w:t>w stosunku do terminu</w:t>
      </w:r>
      <w:r w:rsidR="003D37B8" w:rsidRPr="009F37AB">
        <w:rPr>
          <w:sz w:val="24"/>
          <w:szCs w:val="24"/>
        </w:rPr>
        <w:t xml:space="preserve"> </w:t>
      </w:r>
      <w:r w:rsidR="00A20921" w:rsidRPr="009F37AB">
        <w:rPr>
          <w:sz w:val="24"/>
          <w:szCs w:val="24"/>
        </w:rPr>
        <w:t>określonego</w:t>
      </w:r>
      <w:r w:rsidR="00661E94" w:rsidRPr="009F37AB">
        <w:rPr>
          <w:sz w:val="24"/>
          <w:szCs w:val="24"/>
        </w:rPr>
        <w:t xml:space="preserve"> w §</w:t>
      </w:r>
      <w:r w:rsidR="00F0030E" w:rsidRPr="009F37AB">
        <w:rPr>
          <w:sz w:val="24"/>
          <w:szCs w:val="24"/>
        </w:rPr>
        <w:t>8</w:t>
      </w:r>
      <w:r w:rsidR="00764B1C" w:rsidRPr="009F37AB">
        <w:rPr>
          <w:sz w:val="24"/>
          <w:szCs w:val="24"/>
        </w:rPr>
        <w:t>U</w:t>
      </w:r>
      <w:r w:rsidR="00661E94" w:rsidRPr="009F37AB">
        <w:rPr>
          <w:sz w:val="24"/>
          <w:szCs w:val="24"/>
        </w:rPr>
        <w:t>mowy</w:t>
      </w:r>
      <w:r w:rsidRPr="009F37AB">
        <w:rPr>
          <w:sz w:val="24"/>
          <w:szCs w:val="24"/>
        </w:rPr>
        <w:t xml:space="preserve">, </w:t>
      </w:r>
      <w:r w:rsidR="00661E94" w:rsidRPr="009F37AB">
        <w:rPr>
          <w:sz w:val="24"/>
          <w:szCs w:val="24"/>
        </w:rPr>
        <w:t>w wysokości 0,</w:t>
      </w:r>
      <w:r w:rsidR="008C518A" w:rsidRPr="009F37AB">
        <w:rPr>
          <w:sz w:val="24"/>
          <w:szCs w:val="24"/>
        </w:rPr>
        <w:t>1</w:t>
      </w:r>
      <w:r w:rsidR="00283FC1" w:rsidRPr="009F37AB">
        <w:rPr>
          <w:sz w:val="24"/>
          <w:szCs w:val="24"/>
        </w:rPr>
        <w:t xml:space="preserve">% </w:t>
      </w:r>
      <w:r w:rsidR="008E6716" w:rsidRPr="009F37AB">
        <w:rPr>
          <w:sz w:val="24"/>
          <w:szCs w:val="24"/>
        </w:rPr>
        <w:t xml:space="preserve">całkowitego </w:t>
      </w:r>
      <w:r w:rsidR="00283FC1" w:rsidRPr="009F37AB">
        <w:rPr>
          <w:sz w:val="24"/>
          <w:szCs w:val="24"/>
        </w:rPr>
        <w:t xml:space="preserve">wynagrodzenia brutto </w:t>
      </w:r>
      <w:r w:rsidR="00661E94" w:rsidRPr="009F37AB">
        <w:rPr>
          <w:sz w:val="24"/>
          <w:szCs w:val="24"/>
        </w:rPr>
        <w:t>określonego w §</w:t>
      </w:r>
      <w:r w:rsidR="00F0030E" w:rsidRPr="009F37AB">
        <w:rPr>
          <w:sz w:val="24"/>
          <w:szCs w:val="24"/>
        </w:rPr>
        <w:t>12</w:t>
      </w:r>
      <w:r w:rsidR="00EA20F0" w:rsidRPr="009F37AB">
        <w:rPr>
          <w:sz w:val="24"/>
          <w:szCs w:val="24"/>
        </w:rPr>
        <w:t xml:space="preserve">ust. 1 </w:t>
      </w:r>
      <w:r w:rsidR="00764B1C" w:rsidRPr="009F37AB">
        <w:rPr>
          <w:sz w:val="24"/>
          <w:szCs w:val="24"/>
        </w:rPr>
        <w:t>U</w:t>
      </w:r>
      <w:r w:rsidRPr="009F37AB">
        <w:rPr>
          <w:sz w:val="24"/>
          <w:szCs w:val="24"/>
        </w:rPr>
        <w:t xml:space="preserve">mowy </w:t>
      </w:r>
      <w:r w:rsidR="00C66540" w:rsidRPr="009F37AB">
        <w:rPr>
          <w:sz w:val="24"/>
          <w:szCs w:val="24"/>
        </w:rPr>
        <w:t>za k</w:t>
      </w:r>
      <w:r w:rsidRPr="009F37AB">
        <w:rPr>
          <w:sz w:val="24"/>
          <w:szCs w:val="24"/>
        </w:rPr>
        <w:t>ażdy rozpoczęty dzień zwłoki</w:t>
      </w:r>
      <w:r w:rsidR="00E173CD" w:rsidRPr="009F37AB">
        <w:rPr>
          <w:sz w:val="24"/>
          <w:szCs w:val="24"/>
        </w:rPr>
        <w:t>;</w:t>
      </w:r>
    </w:p>
    <w:p w14:paraId="04536821" w14:textId="77777777" w:rsidR="00764B1C" w:rsidRPr="009F37AB" w:rsidRDefault="00764B1C" w:rsidP="00F90D28">
      <w:pPr>
        <w:numPr>
          <w:ilvl w:val="6"/>
          <w:numId w:val="12"/>
        </w:numPr>
        <w:tabs>
          <w:tab w:val="clear" w:pos="2880"/>
          <w:tab w:val="left" w:pos="426"/>
          <w:tab w:val="num" w:pos="851"/>
        </w:tabs>
        <w:spacing w:before="60" w:after="60" w:line="276" w:lineRule="auto"/>
        <w:ind w:left="851"/>
        <w:jc w:val="both"/>
        <w:rPr>
          <w:sz w:val="24"/>
          <w:szCs w:val="24"/>
        </w:rPr>
      </w:pPr>
      <w:r w:rsidRPr="009F37AB">
        <w:rPr>
          <w:sz w:val="24"/>
          <w:szCs w:val="24"/>
        </w:rPr>
        <w:t xml:space="preserve">zwłoki w przedstawieniu kompletnego HRF, w </w:t>
      </w:r>
      <w:r w:rsidR="009A67B4" w:rsidRPr="009F37AB">
        <w:rPr>
          <w:sz w:val="24"/>
          <w:szCs w:val="24"/>
        </w:rPr>
        <w:t xml:space="preserve">terminie </w:t>
      </w:r>
      <w:r w:rsidRPr="009F37AB">
        <w:rPr>
          <w:sz w:val="24"/>
          <w:szCs w:val="24"/>
        </w:rPr>
        <w:t>określ</w:t>
      </w:r>
      <w:r w:rsidR="009A67B4" w:rsidRPr="009F37AB">
        <w:rPr>
          <w:sz w:val="24"/>
          <w:szCs w:val="24"/>
        </w:rPr>
        <w:t>onym w § 6 ust. 1 Umowy</w:t>
      </w:r>
      <w:r w:rsidRPr="009F37AB">
        <w:rPr>
          <w:sz w:val="24"/>
          <w:szCs w:val="24"/>
        </w:rPr>
        <w:t>, w wysokości 0,02% wartości wynagrodzenia brutto podanego w § 12 ust. 1 Umowy za każdy dzień zwłoki;</w:t>
      </w:r>
    </w:p>
    <w:p w14:paraId="0ECE7C61" w14:textId="77777777" w:rsidR="00764B1C" w:rsidRPr="009F37AB" w:rsidRDefault="00764B1C" w:rsidP="00F90D28">
      <w:pPr>
        <w:numPr>
          <w:ilvl w:val="6"/>
          <w:numId w:val="12"/>
        </w:numPr>
        <w:tabs>
          <w:tab w:val="clear" w:pos="2880"/>
          <w:tab w:val="left" w:pos="426"/>
          <w:tab w:val="num" w:pos="851"/>
        </w:tabs>
        <w:spacing w:before="60" w:after="60" w:line="276" w:lineRule="auto"/>
        <w:ind w:left="851"/>
        <w:jc w:val="both"/>
        <w:rPr>
          <w:sz w:val="24"/>
          <w:szCs w:val="24"/>
        </w:rPr>
      </w:pPr>
      <w:r w:rsidRPr="009F37AB">
        <w:rPr>
          <w:sz w:val="24"/>
          <w:szCs w:val="24"/>
        </w:rPr>
        <w:t xml:space="preserve">za niedopełnienie wymogu zatrudniania na podstawie umowy o pracę przy wykonywaniu czynności wskazanych w  § 7 ust. </w:t>
      </w:r>
      <w:r w:rsidR="00DA30A4" w:rsidRPr="009F37AB">
        <w:rPr>
          <w:sz w:val="24"/>
          <w:szCs w:val="24"/>
        </w:rPr>
        <w:t>3</w:t>
      </w:r>
      <w:r w:rsidRPr="009F37AB">
        <w:rPr>
          <w:sz w:val="24"/>
          <w:szCs w:val="24"/>
        </w:rPr>
        <w:t>, w wysokości 300,00 zł za każdy stwierdzony przypadek wykonywania tych czynności przez osobę zatrudnioną na innej podstawie niż umowa o pracę;</w:t>
      </w:r>
    </w:p>
    <w:p w14:paraId="2286462B" w14:textId="77777777" w:rsidR="00764B1C" w:rsidRPr="009F37AB" w:rsidRDefault="00764B1C" w:rsidP="00F90D28">
      <w:pPr>
        <w:numPr>
          <w:ilvl w:val="6"/>
          <w:numId w:val="12"/>
        </w:numPr>
        <w:tabs>
          <w:tab w:val="clear" w:pos="2880"/>
          <w:tab w:val="left" w:pos="426"/>
          <w:tab w:val="num" w:pos="851"/>
        </w:tabs>
        <w:spacing w:before="60" w:after="60" w:line="276" w:lineRule="auto"/>
        <w:ind w:left="851"/>
        <w:jc w:val="both"/>
        <w:rPr>
          <w:sz w:val="24"/>
          <w:szCs w:val="24"/>
        </w:rPr>
      </w:pPr>
      <w:r w:rsidRPr="009F37AB">
        <w:rPr>
          <w:sz w:val="24"/>
          <w:szCs w:val="24"/>
        </w:rPr>
        <w:t>za każdy przypadek niezłożenia przez Wykonawcę w wyznaczonym przez Zamawiającego terminie żądanych przez Zamawiającego wyjaśnień, dokumentów lub oświadczeń zgodnie z § 7 ust.</w:t>
      </w:r>
      <w:r w:rsidR="00DA30A4" w:rsidRPr="009F37AB">
        <w:rPr>
          <w:sz w:val="24"/>
          <w:szCs w:val="24"/>
        </w:rPr>
        <w:t>6</w:t>
      </w:r>
      <w:r w:rsidRPr="009F37AB">
        <w:rPr>
          <w:sz w:val="24"/>
          <w:szCs w:val="24"/>
        </w:rPr>
        <w:t>, w wysokości 300,00 zł za każdy stwierdzony przypadek;</w:t>
      </w:r>
    </w:p>
    <w:p w14:paraId="143EAA8D" w14:textId="65F54FA2" w:rsidR="00661E94" w:rsidRPr="009F37AB" w:rsidRDefault="002A3A58" w:rsidP="00F90D28">
      <w:pPr>
        <w:numPr>
          <w:ilvl w:val="6"/>
          <w:numId w:val="12"/>
        </w:numPr>
        <w:tabs>
          <w:tab w:val="clear" w:pos="2880"/>
          <w:tab w:val="left" w:pos="426"/>
          <w:tab w:val="num" w:pos="851"/>
        </w:tabs>
        <w:spacing w:before="60" w:after="60" w:line="276" w:lineRule="auto"/>
        <w:ind w:left="851"/>
        <w:jc w:val="both"/>
        <w:rPr>
          <w:sz w:val="24"/>
          <w:szCs w:val="24"/>
        </w:rPr>
      </w:pPr>
      <w:r w:rsidRPr="009F37AB">
        <w:rPr>
          <w:sz w:val="24"/>
          <w:szCs w:val="24"/>
        </w:rPr>
        <w:t>zwłoki</w:t>
      </w:r>
      <w:r w:rsidR="00661E94" w:rsidRPr="009F37AB">
        <w:rPr>
          <w:sz w:val="24"/>
          <w:szCs w:val="24"/>
        </w:rPr>
        <w:t xml:space="preserve"> w usunięciu wad stwierdzonych przy odbiorze, w okresi</w:t>
      </w:r>
      <w:r w:rsidR="00283FC1" w:rsidRPr="009F37AB">
        <w:rPr>
          <w:sz w:val="24"/>
          <w:szCs w:val="24"/>
        </w:rPr>
        <w:t xml:space="preserve">e gwarancji lub rękojmi </w:t>
      </w:r>
      <w:r w:rsidR="00661E94" w:rsidRPr="009F37AB">
        <w:rPr>
          <w:sz w:val="24"/>
          <w:szCs w:val="24"/>
        </w:rPr>
        <w:t>w wysokości 0,</w:t>
      </w:r>
      <w:r w:rsidR="008C518A" w:rsidRPr="009F37AB">
        <w:rPr>
          <w:sz w:val="24"/>
          <w:szCs w:val="24"/>
        </w:rPr>
        <w:t>1</w:t>
      </w:r>
      <w:r w:rsidR="00661E94" w:rsidRPr="009F37AB">
        <w:rPr>
          <w:sz w:val="24"/>
          <w:szCs w:val="24"/>
        </w:rPr>
        <w:t xml:space="preserve">% </w:t>
      </w:r>
      <w:r w:rsidR="008E6716" w:rsidRPr="009F37AB">
        <w:rPr>
          <w:sz w:val="24"/>
          <w:szCs w:val="24"/>
        </w:rPr>
        <w:t xml:space="preserve">całkowitego </w:t>
      </w:r>
      <w:r w:rsidR="00661E94" w:rsidRPr="009F37AB">
        <w:rPr>
          <w:sz w:val="24"/>
          <w:szCs w:val="24"/>
        </w:rPr>
        <w:t>wynagrodzenia brutto określonego w §</w:t>
      </w:r>
      <w:r w:rsidR="00672B12" w:rsidRPr="009F37AB">
        <w:rPr>
          <w:sz w:val="24"/>
          <w:szCs w:val="24"/>
        </w:rPr>
        <w:t>12</w:t>
      </w:r>
      <w:r w:rsidR="00EA20F0" w:rsidRPr="009F37AB">
        <w:rPr>
          <w:sz w:val="24"/>
          <w:szCs w:val="24"/>
        </w:rPr>
        <w:t xml:space="preserve">ust. 1 </w:t>
      </w:r>
      <w:r w:rsidRPr="009F37AB">
        <w:rPr>
          <w:sz w:val="24"/>
          <w:szCs w:val="24"/>
        </w:rPr>
        <w:t>umowy</w:t>
      </w:r>
      <w:r w:rsidR="003D37B8" w:rsidRPr="009F37AB">
        <w:rPr>
          <w:sz w:val="24"/>
          <w:szCs w:val="24"/>
        </w:rPr>
        <w:t xml:space="preserve"> </w:t>
      </w:r>
      <w:r w:rsidR="00C66540" w:rsidRPr="009F37AB">
        <w:rPr>
          <w:sz w:val="24"/>
          <w:szCs w:val="24"/>
        </w:rPr>
        <w:t>za każdy rozpoczęty dzień</w:t>
      </w:r>
      <w:r w:rsidR="003D37B8" w:rsidRPr="009F37AB">
        <w:rPr>
          <w:sz w:val="24"/>
          <w:szCs w:val="24"/>
        </w:rPr>
        <w:t xml:space="preserve"> </w:t>
      </w:r>
      <w:r w:rsidRPr="009F37AB">
        <w:rPr>
          <w:sz w:val="24"/>
          <w:szCs w:val="24"/>
        </w:rPr>
        <w:t>zwłoki</w:t>
      </w:r>
      <w:r w:rsidR="003D37B8" w:rsidRPr="009F37AB">
        <w:rPr>
          <w:sz w:val="24"/>
          <w:szCs w:val="24"/>
        </w:rPr>
        <w:t xml:space="preserve"> </w:t>
      </w:r>
      <w:r w:rsidR="00661E94" w:rsidRPr="009F37AB">
        <w:rPr>
          <w:sz w:val="24"/>
          <w:szCs w:val="24"/>
        </w:rPr>
        <w:t xml:space="preserve">liczony od </w:t>
      </w:r>
      <w:r w:rsidR="007828CA" w:rsidRPr="009F37AB">
        <w:rPr>
          <w:sz w:val="24"/>
          <w:szCs w:val="24"/>
        </w:rPr>
        <w:t xml:space="preserve">następnego dnia po upływie </w:t>
      </w:r>
      <w:r w:rsidR="00661E94" w:rsidRPr="009F37AB">
        <w:rPr>
          <w:sz w:val="24"/>
          <w:szCs w:val="24"/>
        </w:rPr>
        <w:t>terminu wyznaczonego na usunięcie wad,</w:t>
      </w:r>
    </w:p>
    <w:p w14:paraId="4321AF46" w14:textId="17DE561C" w:rsidR="00764B1C" w:rsidRPr="009F37AB" w:rsidRDefault="00BF5264" w:rsidP="00F90D28">
      <w:pPr>
        <w:numPr>
          <w:ilvl w:val="6"/>
          <w:numId w:val="12"/>
        </w:numPr>
        <w:tabs>
          <w:tab w:val="clear" w:pos="2880"/>
          <w:tab w:val="left" w:pos="426"/>
          <w:tab w:val="num" w:pos="851"/>
        </w:tabs>
        <w:spacing w:before="60"/>
        <w:ind w:left="851"/>
        <w:jc w:val="both"/>
        <w:rPr>
          <w:sz w:val="24"/>
          <w:szCs w:val="24"/>
        </w:rPr>
      </w:pPr>
      <w:r w:rsidRPr="009F37AB">
        <w:rPr>
          <w:sz w:val="24"/>
          <w:szCs w:val="24"/>
        </w:rPr>
        <w:t>zwłoki w rozpoczęciu robót ponad 14 dni</w:t>
      </w:r>
      <w:r w:rsidR="003D37B8" w:rsidRPr="009F37AB">
        <w:rPr>
          <w:sz w:val="24"/>
          <w:szCs w:val="24"/>
        </w:rPr>
        <w:t xml:space="preserve"> </w:t>
      </w:r>
      <w:r w:rsidR="00037568" w:rsidRPr="009F37AB">
        <w:rPr>
          <w:sz w:val="24"/>
          <w:szCs w:val="24"/>
        </w:rPr>
        <w:t>kalendarzowych</w:t>
      </w:r>
      <w:r w:rsidR="003D37B8" w:rsidRPr="009F37AB">
        <w:rPr>
          <w:sz w:val="24"/>
          <w:szCs w:val="24"/>
        </w:rPr>
        <w:t xml:space="preserve"> </w:t>
      </w:r>
      <w:r w:rsidRPr="009F37AB">
        <w:rPr>
          <w:sz w:val="24"/>
          <w:szCs w:val="24"/>
        </w:rPr>
        <w:t>od dnia przejęcia placu b</w:t>
      </w:r>
      <w:r w:rsidR="00764B1C" w:rsidRPr="009F37AB">
        <w:rPr>
          <w:sz w:val="24"/>
          <w:szCs w:val="24"/>
        </w:rPr>
        <w:t>udowy w wysokości 0,</w:t>
      </w:r>
      <w:r w:rsidR="008C518A" w:rsidRPr="009F37AB">
        <w:rPr>
          <w:sz w:val="24"/>
          <w:szCs w:val="24"/>
        </w:rPr>
        <w:t>05</w:t>
      </w:r>
      <w:r w:rsidRPr="009F37AB">
        <w:rPr>
          <w:sz w:val="24"/>
          <w:szCs w:val="24"/>
        </w:rPr>
        <w:t>% całkowitego wyna</w:t>
      </w:r>
      <w:r w:rsidR="00037568" w:rsidRPr="009F37AB">
        <w:rPr>
          <w:sz w:val="24"/>
          <w:szCs w:val="24"/>
        </w:rPr>
        <w:t>grodzenia brutto przysługującego</w:t>
      </w:r>
      <w:r w:rsidR="00764B1C" w:rsidRPr="009F37AB">
        <w:rPr>
          <w:sz w:val="24"/>
          <w:szCs w:val="24"/>
        </w:rPr>
        <w:t xml:space="preserve"> wykonawcy określonego w § 12</w:t>
      </w:r>
      <w:r w:rsidRPr="009F37AB">
        <w:rPr>
          <w:sz w:val="24"/>
          <w:szCs w:val="24"/>
        </w:rPr>
        <w:t xml:space="preserve"> ust. 1 umowy,</w:t>
      </w:r>
    </w:p>
    <w:p w14:paraId="7E4DF847" w14:textId="77777777" w:rsidR="00764B1C" w:rsidRPr="009F37AB" w:rsidRDefault="00764B1C" w:rsidP="00F90D28">
      <w:pPr>
        <w:numPr>
          <w:ilvl w:val="6"/>
          <w:numId w:val="12"/>
        </w:numPr>
        <w:tabs>
          <w:tab w:val="clear" w:pos="2880"/>
          <w:tab w:val="left" w:pos="426"/>
          <w:tab w:val="num" w:pos="851"/>
        </w:tabs>
        <w:spacing w:before="60"/>
        <w:ind w:left="851"/>
        <w:jc w:val="both"/>
        <w:rPr>
          <w:sz w:val="24"/>
          <w:szCs w:val="24"/>
        </w:rPr>
      </w:pPr>
      <w:r w:rsidRPr="009F37AB">
        <w:rPr>
          <w:sz w:val="24"/>
          <w:szCs w:val="24"/>
        </w:rPr>
        <w:t>za każde dokonanie przez Zamawiającego bezpośredniej płatności na rzecz podwykonawców lub dalszych podwykonawców, w wysokości 5.000,00 zł za każde dokonanie przez Zamawiającego takiej bezpośredniej płatności;</w:t>
      </w:r>
    </w:p>
    <w:p w14:paraId="103AB28F" w14:textId="7F95A621" w:rsidR="00764B1C" w:rsidRPr="009F37AB" w:rsidRDefault="00040BE6" w:rsidP="00F90D28">
      <w:pPr>
        <w:numPr>
          <w:ilvl w:val="6"/>
          <w:numId w:val="12"/>
        </w:numPr>
        <w:tabs>
          <w:tab w:val="clear" w:pos="2880"/>
          <w:tab w:val="left" w:pos="426"/>
          <w:tab w:val="num" w:pos="851"/>
        </w:tabs>
        <w:spacing w:before="60"/>
        <w:ind w:left="851"/>
        <w:jc w:val="both"/>
        <w:rPr>
          <w:sz w:val="24"/>
          <w:szCs w:val="24"/>
        </w:rPr>
      </w:pPr>
      <w:r w:rsidRPr="009F37AB">
        <w:rPr>
          <w:sz w:val="24"/>
          <w:szCs w:val="24"/>
        </w:rPr>
        <w:t>za nieterminowy</w:t>
      </w:r>
      <w:r w:rsidR="003D37B8" w:rsidRPr="009F37AB">
        <w:rPr>
          <w:sz w:val="24"/>
          <w:szCs w:val="24"/>
        </w:rPr>
        <w:t xml:space="preserve"> </w:t>
      </w:r>
      <w:r w:rsidRPr="009F37AB">
        <w:rPr>
          <w:sz w:val="24"/>
          <w:szCs w:val="24"/>
        </w:rPr>
        <w:t>lub brak zapłaty</w:t>
      </w:r>
      <w:r w:rsidR="003D37B8" w:rsidRPr="009F37AB">
        <w:rPr>
          <w:sz w:val="24"/>
          <w:szCs w:val="24"/>
        </w:rPr>
        <w:t xml:space="preserve"> </w:t>
      </w:r>
      <w:r w:rsidR="00764B1C" w:rsidRPr="009F37AB">
        <w:rPr>
          <w:sz w:val="24"/>
          <w:szCs w:val="24"/>
        </w:rPr>
        <w:t xml:space="preserve">wynagrodzenia należnego podwykonawcom lub dalszym podwykonawcom, w wysokości </w:t>
      </w:r>
      <w:r w:rsidR="008C518A" w:rsidRPr="009F37AB">
        <w:rPr>
          <w:sz w:val="24"/>
          <w:szCs w:val="24"/>
        </w:rPr>
        <w:t>5</w:t>
      </w:r>
      <w:r w:rsidR="00764B1C" w:rsidRPr="009F37AB">
        <w:rPr>
          <w:sz w:val="24"/>
          <w:szCs w:val="24"/>
        </w:rPr>
        <w:t>00,00 zł za każdy dzień zwłoki w zapłacie wynagrodzenia należnego podwykonawcy;</w:t>
      </w:r>
    </w:p>
    <w:p w14:paraId="36E0C7AE" w14:textId="77777777" w:rsidR="00764B1C" w:rsidRPr="009F37AB" w:rsidRDefault="00764B1C" w:rsidP="00F90D28">
      <w:pPr>
        <w:numPr>
          <w:ilvl w:val="6"/>
          <w:numId w:val="12"/>
        </w:numPr>
        <w:tabs>
          <w:tab w:val="clear" w:pos="2880"/>
          <w:tab w:val="left" w:pos="426"/>
          <w:tab w:val="num" w:pos="851"/>
        </w:tabs>
        <w:spacing w:before="60"/>
        <w:ind w:left="851"/>
        <w:jc w:val="both"/>
        <w:rPr>
          <w:sz w:val="24"/>
          <w:szCs w:val="24"/>
        </w:rPr>
      </w:pPr>
      <w:r w:rsidRPr="009F37AB">
        <w:rPr>
          <w:sz w:val="24"/>
          <w:szCs w:val="24"/>
        </w:rPr>
        <w:t>za brak dokonania wymaganej przez Zamawiającego zmiany umowy o podwykonawstwo w zakresie terminu należnej podwykonawcy zapłaty, we wskazanym przez Zamaw</w:t>
      </w:r>
      <w:r w:rsidR="008C518A" w:rsidRPr="009F37AB">
        <w:rPr>
          <w:sz w:val="24"/>
          <w:szCs w:val="24"/>
        </w:rPr>
        <w:t>iającego terminie, w wysokości 5</w:t>
      </w:r>
      <w:r w:rsidRPr="009F37AB">
        <w:rPr>
          <w:sz w:val="24"/>
          <w:szCs w:val="24"/>
        </w:rPr>
        <w:t>00,00 zł za każdy dzień zwłoki ponad wyznaczony przez Zamawiającego termin;</w:t>
      </w:r>
    </w:p>
    <w:p w14:paraId="68592CBC" w14:textId="77777777" w:rsidR="00764B1C" w:rsidRPr="009F37AB" w:rsidRDefault="00764B1C" w:rsidP="00F90D28">
      <w:pPr>
        <w:numPr>
          <w:ilvl w:val="6"/>
          <w:numId w:val="12"/>
        </w:numPr>
        <w:tabs>
          <w:tab w:val="clear" w:pos="2880"/>
          <w:tab w:val="left" w:pos="426"/>
          <w:tab w:val="num" w:pos="851"/>
        </w:tabs>
        <w:spacing w:before="60"/>
        <w:ind w:left="851"/>
        <w:jc w:val="both"/>
        <w:rPr>
          <w:sz w:val="24"/>
          <w:szCs w:val="24"/>
        </w:rPr>
      </w:pPr>
      <w:r w:rsidRPr="009F37AB">
        <w:rPr>
          <w:sz w:val="24"/>
          <w:szCs w:val="24"/>
        </w:rPr>
        <w:t>za powierzenie wykonywania prac objętych przedmiotem Umowy podwykonawcy (dalszemu podwykonawcy), z którym nie została zawarta umowa o podwykonawstwo zaakceptowana przez Zamawiającego lub w zakresie nie objętym przedmiotem zaakceptowanej przez Zamawiającego umowy o podwykonawstwo, w wysokości 5.000,00 zł za każdy stwierdzony przypadek;</w:t>
      </w:r>
    </w:p>
    <w:p w14:paraId="40160FEC" w14:textId="77777777" w:rsidR="00764B1C" w:rsidRPr="009F37AB" w:rsidRDefault="00764B1C" w:rsidP="00F90D28">
      <w:pPr>
        <w:numPr>
          <w:ilvl w:val="6"/>
          <w:numId w:val="12"/>
        </w:numPr>
        <w:tabs>
          <w:tab w:val="clear" w:pos="2880"/>
          <w:tab w:val="left" w:pos="426"/>
          <w:tab w:val="num" w:pos="851"/>
        </w:tabs>
        <w:spacing w:before="60"/>
        <w:ind w:left="851"/>
        <w:jc w:val="both"/>
        <w:rPr>
          <w:sz w:val="24"/>
          <w:szCs w:val="24"/>
        </w:rPr>
      </w:pPr>
      <w:r w:rsidRPr="009F37AB">
        <w:rPr>
          <w:sz w:val="24"/>
          <w:szCs w:val="24"/>
        </w:rPr>
        <w:t>za nieprzedłożenie do zaakceptowania Zamawiającemu projektu umowy o podwykonawstwo, której przedmiotem są roboty budowlane lub projektu jej zmiany, w terminie wynikającym z Umowy, w wysokości 5.000,00 zł za każdy nieprzedłożony w terminie projekt umowy lub jej zmiany;</w:t>
      </w:r>
    </w:p>
    <w:p w14:paraId="296DB298" w14:textId="77777777" w:rsidR="00764B1C" w:rsidRPr="009F37AB" w:rsidRDefault="00764B1C" w:rsidP="00F90D28">
      <w:pPr>
        <w:numPr>
          <w:ilvl w:val="6"/>
          <w:numId w:val="12"/>
        </w:numPr>
        <w:tabs>
          <w:tab w:val="clear" w:pos="2880"/>
          <w:tab w:val="left" w:pos="426"/>
          <w:tab w:val="num" w:pos="851"/>
        </w:tabs>
        <w:spacing w:before="60"/>
        <w:ind w:left="851"/>
        <w:jc w:val="both"/>
        <w:rPr>
          <w:sz w:val="24"/>
          <w:szCs w:val="24"/>
        </w:rPr>
      </w:pPr>
      <w:r w:rsidRPr="009F37AB">
        <w:rPr>
          <w:sz w:val="24"/>
          <w:szCs w:val="24"/>
        </w:rPr>
        <w:t>za nieprzedłożenie poświadczonej za zgodność z oryginałem kopii umowy o podwykonawstwo, w terminie wynikającym z Umowy, w wysokości 5.000,00 zł za każdą nieprzedłożoną w terminie kopię umowy lub jej zmiany;</w:t>
      </w:r>
    </w:p>
    <w:p w14:paraId="70692D3C" w14:textId="77777777" w:rsidR="00EC6550" w:rsidRPr="009F37AB" w:rsidRDefault="00661E94" w:rsidP="00F90D28">
      <w:pPr>
        <w:numPr>
          <w:ilvl w:val="6"/>
          <w:numId w:val="12"/>
        </w:numPr>
        <w:tabs>
          <w:tab w:val="clear" w:pos="2880"/>
          <w:tab w:val="left" w:pos="426"/>
          <w:tab w:val="num" w:pos="851"/>
        </w:tabs>
        <w:spacing w:before="60" w:after="60" w:line="276" w:lineRule="auto"/>
        <w:ind w:left="851"/>
        <w:jc w:val="both"/>
        <w:rPr>
          <w:sz w:val="24"/>
          <w:szCs w:val="24"/>
        </w:rPr>
      </w:pPr>
      <w:r w:rsidRPr="009F37AB">
        <w:rPr>
          <w:sz w:val="24"/>
          <w:szCs w:val="24"/>
        </w:rPr>
        <w:t xml:space="preserve">odstąpienia od umowy </w:t>
      </w:r>
      <w:r w:rsidR="00EC6550" w:rsidRPr="009F37AB">
        <w:rPr>
          <w:sz w:val="24"/>
          <w:szCs w:val="24"/>
        </w:rPr>
        <w:t xml:space="preserve">przez Zamawiającego z przyczyn leżących po stronie </w:t>
      </w:r>
      <w:r w:rsidR="0096163B" w:rsidRPr="009F37AB">
        <w:rPr>
          <w:sz w:val="24"/>
          <w:szCs w:val="24"/>
        </w:rPr>
        <w:t>W</w:t>
      </w:r>
      <w:r w:rsidRPr="009F37AB">
        <w:rPr>
          <w:sz w:val="24"/>
          <w:szCs w:val="24"/>
        </w:rPr>
        <w:t xml:space="preserve">ykonawcy w wysokości </w:t>
      </w:r>
      <w:r w:rsidR="007A61F2" w:rsidRPr="009F37AB">
        <w:rPr>
          <w:sz w:val="24"/>
          <w:szCs w:val="24"/>
        </w:rPr>
        <w:t>2</w:t>
      </w:r>
      <w:r w:rsidRPr="009F37AB">
        <w:rPr>
          <w:sz w:val="24"/>
          <w:szCs w:val="24"/>
        </w:rPr>
        <w:t>0%wynagrodzenia umownego brutto</w:t>
      </w:r>
      <w:r w:rsidR="003B54B6" w:rsidRPr="009F37AB">
        <w:rPr>
          <w:sz w:val="24"/>
          <w:szCs w:val="24"/>
        </w:rPr>
        <w:t xml:space="preserve"> określonego w § 12 </w:t>
      </w:r>
      <w:r w:rsidR="00EA20F0" w:rsidRPr="009F37AB">
        <w:rPr>
          <w:sz w:val="24"/>
          <w:szCs w:val="24"/>
        </w:rPr>
        <w:t xml:space="preserve">ust. 1 </w:t>
      </w:r>
      <w:r w:rsidR="00C66540" w:rsidRPr="009F37AB">
        <w:rPr>
          <w:sz w:val="24"/>
          <w:szCs w:val="24"/>
        </w:rPr>
        <w:t>umowy</w:t>
      </w:r>
      <w:r w:rsidR="00C012DD" w:rsidRPr="009F37AB">
        <w:rPr>
          <w:sz w:val="24"/>
          <w:szCs w:val="24"/>
        </w:rPr>
        <w:t>,</w:t>
      </w:r>
    </w:p>
    <w:p w14:paraId="0DF94399" w14:textId="77777777" w:rsidR="00EC6550" w:rsidRPr="009F37AB" w:rsidRDefault="00EC6550" w:rsidP="00F90D28">
      <w:pPr>
        <w:numPr>
          <w:ilvl w:val="6"/>
          <w:numId w:val="12"/>
        </w:numPr>
        <w:tabs>
          <w:tab w:val="clear" w:pos="2880"/>
          <w:tab w:val="left" w:pos="426"/>
          <w:tab w:val="num" w:pos="851"/>
        </w:tabs>
        <w:spacing w:before="60" w:after="60" w:line="276" w:lineRule="auto"/>
        <w:ind w:left="851"/>
        <w:jc w:val="both"/>
        <w:rPr>
          <w:sz w:val="24"/>
          <w:szCs w:val="24"/>
        </w:rPr>
      </w:pPr>
      <w:r w:rsidRPr="009F37AB">
        <w:rPr>
          <w:sz w:val="24"/>
          <w:szCs w:val="24"/>
        </w:rPr>
        <w:t xml:space="preserve">odstąpienia od umowy przez </w:t>
      </w:r>
      <w:r w:rsidR="00E15811" w:rsidRPr="009F37AB">
        <w:rPr>
          <w:sz w:val="24"/>
          <w:szCs w:val="24"/>
        </w:rPr>
        <w:t>W</w:t>
      </w:r>
      <w:r w:rsidRPr="009F37AB">
        <w:rPr>
          <w:sz w:val="24"/>
          <w:szCs w:val="24"/>
        </w:rPr>
        <w:t>ykonawcę z przyczyn, za które odpowiedzialności nie ponosi Zamawiający w wysokości 20% wynagr</w:t>
      </w:r>
      <w:r w:rsidR="003B54B6" w:rsidRPr="009F37AB">
        <w:rPr>
          <w:sz w:val="24"/>
          <w:szCs w:val="24"/>
        </w:rPr>
        <w:t>odzenia brutto określonego w § 12</w:t>
      </w:r>
      <w:r w:rsidR="00EA20F0" w:rsidRPr="009F37AB">
        <w:rPr>
          <w:sz w:val="24"/>
          <w:szCs w:val="24"/>
        </w:rPr>
        <w:t xml:space="preserve">ust. 1 </w:t>
      </w:r>
      <w:r w:rsidRPr="009F37AB">
        <w:rPr>
          <w:sz w:val="24"/>
          <w:szCs w:val="24"/>
        </w:rPr>
        <w:t>umowy,</w:t>
      </w:r>
    </w:p>
    <w:p w14:paraId="2EA2EE2B" w14:textId="77777777" w:rsidR="00EC6550" w:rsidRPr="009F37AB" w:rsidRDefault="004F33FD" w:rsidP="00F90D28">
      <w:pPr>
        <w:numPr>
          <w:ilvl w:val="6"/>
          <w:numId w:val="12"/>
        </w:numPr>
        <w:tabs>
          <w:tab w:val="clear" w:pos="2880"/>
          <w:tab w:val="left" w:pos="426"/>
          <w:tab w:val="num" w:pos="851"/>
        </w:tabs>
        <w:spacing w:before="60" w:after="60" w:line="276" w:lineRule="auto"/>
        <w:ind w:left="851"/>
        <w:jc w:val="both"/>
        <w:rPr>
          <w:sz w:val="24"/>
          <w:szCs w:val="24"/>
        </w:rPr>
      </w:pPr>
      <w:bookmarkStart w:id="9" w:name="_Hlk182392514"/>
      <w:r w:rsidRPr="009F37AB">
        <w:rPr>
          <w:sz w:val="24"/>
          <w:szCs w:val="24"/>
        </w:rPr>
        <w:t xml:space="preserve">nieodebrania przez Wykonawcę placu budowy w terminie 7 dni od dnia potwierdzenia przyjęcia zgłoszenia lub wydania pozwolenia na budowę, pomimo pisemnego wezwania Zamawiającego w wysokości 5.000,00 zł. </w:t>
      </w:r>
    </w:p>
    <w:bookmarkEnd w:id="9"/>
    <w:p w14:paraId="3B97BA31" w14:textId="77777777" w:rsidR="00E55F69" w:rsidRPr="009F37AB" w:rsidRDefault="005D1952" w:rsidP="00E55F69">
      <w:pPr>
        <w:numPr>
          <w:ilvl w:val="6"/>
          <w:numId w:val="12"/>
        </w:numPr>
        <w:tabs>
          <w:tab w:val="clear" w:pos="2880"/>
          <w:tab w:val="left" w:pos="426"/>
          <w:tab w:val="num" w:pos="851"/>
        </w:tabs>
        <w:spacing w:before="60" w:after="60" w:line="276" w:lineRule="auto"/>
        <w:ind w:left="851"/>
        <w:jc w:val="both"/>
        <w:rPr>
          <w:sz w:val="24"/>
          <w:szCs w:val="24"/>
        </w:rPr>
      </w:pPr>
      <w:r w:rsidRPr="009F37AB">
        <w:rPr>
          <w:sz w:val="24"/>
          <w:szCs w:val="24"/>
        </w:rPr>
        <w:t>niestawiennictwa na spotkaniu, o którym mowa w §2 ust. 1 pkt 6) umowy, w wysokości 1 000,00 zł za każdy stwierdzony przypadek.</w:t>
      </w:r>
    </w:p>
    <w:p w14:paraId="46CECA15" w14:textId="77777777" w:rsidR="00E55F69" w:rsidRPr="009F37AB" w:rsidRDefault="00E55F69" w:rsidP="00E55F69">
      <w:pPr>
        <w:numPr>
          <w:ilvl w:val="6"/>
          <w:numId w:val="12"/>
        </w:numPr>
        <w:tabs>
          <w:tab w:val="clear" w:pos="2880"/>
          <w:tab w:val="left" w:pos="426"/>
          <w:tab w:val="num" w:pos="851"/>
        </w:tabs>
        <w:spacing w:before="60" w:after="60" w:line="276" w:lineRule="auto"/>
        <w:ind w:left="851"/>
        <w:jc w:val="both"/>
        <w:rPr>
          <w:sz w:val="24"/>
          <w:szCs w:val="24"/>
        </w:rPr>
      </w:pPr>
      <w:r w:rsidRPr="009F37AB">
        <w:rPr>
          <w:sz w:val="24"/>
          <w:szCs w:val="24"/>
          <w:lang w:eastAsia="pl-PL"/>
        </w:rPr>
        <w:t>W przypadku braku zmiany umowy o podwykonawstwo w zakresie terminu zapłaty wynagrodzenia w wysokości 5000 zł za każde zdarzenie,</w:t>
      </w:r>
    </w:p>
    <w:p w14:paraId="062B7122" w14:textId="77777777" w:rsidR="00661E94" w:rsidRPr="009F37AB" w:rsidRDefault="00616FA6" w:rsidP="001E0BE1">
      <w:pPr>
        <w:numPr>
          <w:ilvl w:val="0"/>
          <w:numId w:val="5"/>
        </w:numPr>
        <w:tabs>
          <w:tab w:val="left" w:pos="720"/>
        </w:tabs>
        <w:spacing w:before="60" w:after="60" w:line="276" w:lineRule="auto"/>
        <w:jc w:val="both"/>
        <w:rPr>
          <w:sz w:val="24"/>
          <w:szCs w:val="24"/>
        </w:rPr>
      </w:pPr>
      <w:r w:rsidRPr="009F37AB">
        <w:rPr>
          <w:sz w:val="24"/>
          <w:szCs w:val="24"/>
        </w:rPr>
        <w:t>Wykonawca</w:t>
      </w:r>
      <w:r w:rsidR="00661E94" w:rsidRPr="009F37AB">
        <w:rPr>
          <w:sz w:val="24"/>
          <w:szCs w:val="24"/>
        </w:rPr>
        <w:t xml:space="preserve"> wyraża zgodę na potrącenie</w:t>
      </w:r>
      <w:r w:rsidR="00DF74D6" w:rsidRPr="009F37AB">
        <w:rPr>
          <w:sz w:val="24"/>
          <w:szCs w:val="24"/>
        </w:rPr>
        <w:t xml:space="preserve"> kar, o których mowa w ust. 2</w:t>
      </w:r>
      <w:r w:rsidR="003B54B6" w:rsidRPr="009F37AB">
        <w:rPr>
          <w:sz w:val="24"/>
          <w:szCs w:val="24"/>
        </w:rPr>
        <w:t xml:space="preserve"> z faktury częściowej i/lub końcowej.</w:t>
      </w:r>
    </w:p>
    <w:p w14:paraId="4B9FCF3C" w14:textId="77777777" w:rsidR="003B54B6" w:rsidRPr="009F37AB" w:rsidRDefault="003B54B6" w:rsidP="003B54B6">
      <w:pPr>
        <w:widowControl w:val="0"/>
        <w:numPr>
          <w:ilvl w:val="0"/>
          <w:numId w:val="5"/>
        </w:numPr>
        <w:spacing w:line="276" w:lineRule="auto"/>
        <w:jc w:val="both"/>
        <w:rPr>
          <w:sz w:val="24"/>
          <w:szCs w:val="24"/>
        </w:rPr>
      </w:pPr>
      <w:r w:rsidRPr="009F37AB">
        <w:rPr>
          <w:sz w:val="24"/>
          <w:szCs w:val="24"/>
        </w:rPr>
        <w:t>W przypadku odstąpienia Zamawiającego bądź Wykonawcy od Umowy z winy Zamawiającego, Zamawiający zapłaci Wyk</w:t>
      </w:r>
      <w:r w:rsidR="009A67B4" w:rsidRPr="009F37AB">
        <w:rPr>
          <w:sz w:val="24"/>
          <w:szCs w:val="24"/>
        </w:rPr>
        <w:t>onawcy karę umowną w wysokości 2</w:t>
      </w:r>
      <w:r w:rsidRPr="009F37AB">
        <w:rPr>
          <w:sz w:val="24"/>
          <w:szCs w:val="24"/>
        </w:rPr>
        <w:t>0%   wynagrodzenia z § 12 ust. 1 Umowy.</w:t>
      </w:r>
    </w:p>
    <w:p w14:paraId="4CDE1F3E" w14:textId="77777777" w:rsidR="003B54B6" w:rsidRPr="009F37AB" w:rsidRDefault="003B54B6" w:rsidP="003B54B6">
      <w:pPr>
        <w:widowControl w:val="0"/>
        <w:numPr>
          <w:ilvl w:val="0"/>
          <w:numId w:val="5"/>
        </w:numPr>
        <w:spacing w:line="276" w:lineRule="auto"/>
        <w:jc w:val="both"/>
        <w:rPr>
          <w:sz w:val="24"/>
          <w:szCs w:val="24"/>
        </w:rPr>
      </w:pPr>
      <w:r w:rsidRPr="009F37AB">
        <w:rPr>
          <w:sz w:val="24"/>
          <w:szCs w:val="24"/>
        </w:rPr>
        <w:t xml:space="preserve">Łączna wysokość kar umownych, których zapłaty może dochodzić każda ze Stron, nie może przekroczyć </w:t>
      </w:r>
      <w:r w:rsidR="005D1952" w:rsidRPr="009F37AB">
        <w:rPr>
          <w:sz w:val="24"/>
          <w:szCs w:val="24"/>
        </w:rPr>
        <w:t>30%</w:t>
      </w:r>
      <w:r w:rsidRPr="009F37AB">
        <w:rPr>
          <w:sz w:val="24"/>
          <w:szCs w:val="24"/>
        </w:rPr>
        <w:t>wynagrodzenia brutto umowy wskazanego w § 12 ust. 1 Umowy.</w:t>
      </w:r>
    </w:p>
    <w:p w14:paraId="00615D54" w14:textId="77777777" w:rsidR="003B54B6" w:rsidRPr="009F37AB" w:rsidRDefault="003B54B6" w:rsidP="003B54B6">
      <w:pPr>
        <w:widowControl w:val="0"/>
        <w:numPr>
          <w:ilvl w:val="0"/>
          <w:numId w:val="5"/>
        </w:numPr>
        <w:spacing w:line="276" w:lineRule="auto"/>
        <w:jc w:val="both"/>
        <w:rPr>
          <w:sz w:val="24"/>
          <w:szCs w:val="24"/>
        </w:rPr>
      </w:pPr>
      <w:r w:rsidRPr="009F37AB">
        <w:rPr>
          <w:sz w:val="24"/>
          <w:szCs w:val="24"/>
        </w:rPr>
        <w:t>Jeżeli zastrzeżona kara umowna nie pokryje w całości poniesionej szkody, Zamawiający zastrzega sobie prawo do dochodzenia odszkodowania uzupełniającego, przenoszącego wysokość kary umownej.</w:t>
      </w:r>
    </w:p>
    <w:p w14:paraId="3245FDCA" w14:textId="77777777" w:rsidR="003B54B6" w:rsidRPr="009F37AB" w:rsidRDefault="003B54B6" w:rsidP="003B54B6">
      <w:pPr>
        <w:widowControl w:val="0"/>
        <w:numPr>
          <w:ilvl w:val="0"/>
          <w:numId w:val="5"/>
        </w:numPr>
        <w:spacing w:line="276" w:lineRule="auto"/>
        <w:jc w:val="both"/>
        <w:rPr>
          <w:sz w:val="24"/>
          <w:szCs w:val="24"/>
        </w:rPr>
      </w:pPr>
      <w:r w:rsidRPr="009F37AB">
        <w:rPr>
          <w:sz w:val="24"/>
          <w:szCs w:val="24"/>
        </w:rPr>
        <w:t>Kara umowna będzie płatna przez Wykonawcę na podstawie wystawionej przez Zamawiającego noty obciążeniowej, w terminie 14 dni od dnia jej doręczenia Wykonawcy na podany w treści noty numer rachunku bankowego Zamawiającego.</w:t>
      </w:r>
    </w:p>
    <w:p w14:paraId="4225F08C" w14:textId="77777777" w:rsidR="003B54B6" w:rsidRPr="009F37AB" w:rsidRDefault="003B54B6" w:rsidP="003B54B6">
      <w:pPr>
        <w:widowControl w:val="0"/>
        <w:numPr>
          <w:ilvl w:val="0"/>
          <w:numId w:val="5"/>
        </w:numPr>
        <w:spacing w:line="276" w:lineRule="auto"/>
        <w:jc w:val="both"/>
        <w:rPr>
          <w:sz w:val="24"/>
          <w:szCs w:val="24"/>
        </w:rPr>
      </w:pPr>
      <w:r w:rsidRPr="009F37AB">
        <w:rPr>
          <w:sz w:val="24"/>
          <w:szCs w:val="24"/>
        </w:rPr>
        <w:t>Zapłata kary umownej przez Wykonawcę lub potrącenie jej przez Zamawiającego z płatności końcowej</w:t>
      </w:r>
      <w:r w:rsidR="000A567F" w:rsidRPr="009F37AB">
        <w:rPr>
          <w:sz w:val="24"/>
          <w:szCs w:val="24"/>
        </w:rPr>
        <w:t xml:space="preserve"> lub częściowej</w:t>
      </w:r>
      <w:r w:rsidRPr="009F37AB">
        <w:rPr>
          <w:sz w:val="24"/>
          <w:szCs w:val="24"/>
        </w:rPr>
        <w:t xml:space="preserve"> nie zwalnia wykonawc</w:t>
      </w:r>
      <w:r w:rsidR="00D6033A" w:rsidRPr="009F37AB">
        <w:rPr>
          <w:sz w:val="24"/>
          <w:szCs w:val="24"/>
        </w:rPr>
        <w:t>y</w:t>
      </w:r>
      <w:r w:rsidRPr="009F37AB">
        <w:rPr>
          <w:sz w:val="24"/>
          <w:szCs w:val="24"/>
        </w:rPr>
        <w:t xml:space="preserve"> od obowiązku ukończenia robót, usunięcia usterek, dokonania napraw lub wykonania jakichkolwiek innych obowiązków i zobowiązań wynikających z umowy.</w:t>
      </w:r>
    </w:p>
    <w:p w14:paraId="4489FBA2" w14:textId="77777777" w:rsidR="008C6B6C" w:rsidRPr="009F37AB" w:rsidRDefault="00744604" w:rsidP="003B54B6">
      <w:pPr>
        <w:widowControl w:val="0"/>
        <w:numPr>
          <w:ilvl w:val="0"/>
          <w:numId w:val="5"/>
        </w:numPr>
        <w:spacing w:line="276" w:lineRule="auto"/>
        <w:jc w:val="both"/>
        <w:rPr>
          <w:sz w:val="24"/>
          <w:szCs w:val="24"/>
        </w:rPr>
      </w:pPr>
      <w:r w:rsidRPr="009F37AB">
        <w:rPr>
          <w:sz w:val="24"/>
          <w:szCs w:val="24"/>
        </w:rPr>
        <w:t xml:space="preserve">W przypadku odstąpienia od umowy w części, kara umowna liczona jest od wartości części, od której strona odstąpiła. </w:t>
      </w:r>
    </w:p>
    <w:p w14:paraId="7C874858" w14:textId="77777777" w:rsidR="003B54B6" w:rsidRPr="009F37AB" w:rsidRDefault="003B54B6" w:rsidP="003B54B6">
      <w:pPr>
        <w:widowControl w:val="0"/>
        <w:spacing w:line="276" w:lineRule="auto"/>
        <w:ind w:left="720"/>
        <w:jc w:val="both"/>
        <w:rPr>
          <w:sz w:val="24"/>
          <w:szCs w:val="24"/>
        </w:rPr>
      </w:pPr>
    </w:p>
    <w:p w14:paraId="6CEF57A5" w14:textId="77777777" w:rsidR="00661E94" w:rsidRPr="009F37AB" w:rsidRDefault="00661E94" w:rsidP="00661E94">
      <w:pPr>
        <w:tabs>
          <w:tab w:val="left" w:pos="720"/>
        </w:tabs>
        <w:spacing w:before="60" w:after="60" w:line="276" w:lineRule="auto"/>
        <w:ind w:left="360"/>
        <w:jc w:val="center"/>
        <w:rPr>
          <w:b/>
          <w:sz w:val="24"/>
          <w:szCs w:val="24"/>
        </w:rPr>
      </w:pPr>
      <w:r w:rsidRPr="009F37AB">
        <w:rPr>
          <w:b/>
          <w:sz w:val="24"/>
          <w:szCs w:val="24"/>
        </w:rPr>
        <w:t xml:space="preserve">§ </w:t>
      </w:r>
      <w:r w:rsidR="003B54B6" w:rsidRPr="009F37AB">
        <w:rPr>
          <w:b/>
          <w:sz w:val="24"/>
          <w:szCs w:val="24"/>
        </w:rPr>
        <w:t>20</w:t>
      </w:r>
    </w:p>
    <w:p w14:paraId="35024290" w14:textId="77777777" w:rsidR="003832A8" w:rsidRPr="009F37AB" w:rsidRDefault="00661E94" w:rsidP="00F90D28">
      <w:pPr>
        <w:numPr>
          <w:ilvl w:val="0"/>
          <w:numId w:val="6"/>
        </w:numPr>
        <w:spacing w:line="276" w:lineRule="auto"/>
        <w:ind w:left="426"/>
        <w:jc w:val="both"/>
        <w:rPr>
          <w:sz w:val="24"/>
          <w:szCs w:val="24"/>
        </w:rPr>
      </w:pPr>
      <w:r w:rsidRPr="009F37AB">
        <w:rPr>
          <w:sz w:val="24"/>
          <w:szCs w:val="24"/>
        </w:rPr>
        <w:t xml:space="preserve">Zamawiający może odstąpić od </w:t>
      </w:r>
      <w:r w:rsidR="005A3FD0" w:rsidRPr="009F37AB">
        <w:rPr>
          <w:sz w:val="24"/>
          <w:szCs w:val="24"/>
        </w:rPr>
        <w:t>u</w:t>
      </w:r>
      <w:r w:rsidRPr="009F37AB">
        <w:rPr>
          <w:sz w:val="24"/>
          <w:szCs w:val="24"/>
        </w:rPr>
        <w:t>mowy</w:t>
      </w:r>
      <w:r w:rsidR="00205C1F" w:rsidRPr="009F37AB">
        <w:rPr>
          <w:sz w:val="24"/>
          <w:szCs w:val="24"/>
        </w:rPr>
        <w:t xml:space="preserve"> w terminie 30 dni od dnia powzięcia co najmniej jednej z niżej wymienionych okoliczności</w:t>
      </w:r>
      <w:r w:rsidR="00672563" w:rsidRPr="009F37AB">
        <w:rPr>
          <w:sz w:val="24"/>
          <w:szCs w:val="24"/>
        </w:rPr>
        <w:t>:</w:t>
      </w:r>
    </w:p>
    <w:p w14:paraId="32C05E43" w14:textId="03189537" w:rsidR="00661E94" w:rsidRPr="009F37AB" w:rsidRDefault="00661E94" w:rsidP="00F90D28">
      <w:pPr>
        <w:numPr>
          <w:ilvl w:val="7"/>
          <w:numId w:val="12"/>
        </w:numPr>
        <w:tabs>
          <w:tab w:val="clear" w:pos="3240"/>
          <w:tab w:val="num" w:pos="709"/>
        </w:tabs>
        <w:spacing w:line="276" w:lineRule="auto"/>
        <w:ind w:left="709"/>
        <w:jc w:val="both"/>
        <w:rPr>
          <w:sz w:val="24"/>
          <w:szCs w:val="24"/>
        </w:rPr>
      </w:pPr>
      <w:r w:rsidRPr="009F37AB">
        <w:rPr>
          <w:sz w:val="24"/>
          <w:szCs w:val="24"/>
        </w:rPr>
        <w:t xml:space="preserve">w razie wystąpienia istotnej zmiany okoliczności powodującej, ze wykonanie </w:t>
      </w:r>
      <w:r w:rsidR="005A3FD0" w:rsidRPr="009F37AB">
        <w:rPr>
          <w:sz w:val="24"/>
          <w:szCs w:val="24"/>
        </w:rPr>
        <w:t>u</w:t>
      </w:r>
      <w:r w:rsidRPr="009F37AB">
        <w:rPr>
          <w:sz w:val="24"/>
          <w:szCs w:val="24"/>
        </w:rPr>
        <w:t>mowy nie leży</w:t>
      </w:r>
      <w:r w:rsidR="003D37B8" w:rsidRPr="009F37AB">
        <w:rPr>
          <w:sz w:val="24"/>
          <w:szCs w:val="24"/>
        </w:rPr>
        <w:t xml:space="preserve"> </w:t>
      </w:r>
      <w:r w:rsidRPr="009F37AB">
        <w:rPr>
          <w:sz w:val="24"/>
          <w:szCs w:val="24"/>
        </w:rPr>
        <w:t>w interesie publicznym, czego nie można było przewidzieć w chwili jej zawierania</w:t>
      </w:r>
      <w:r w:rsidR="00672563" w:rsidRPr="009F37AB">
        <w:rPr>
          <w:sz w:val="24"/>
          <w:szCs w:val="24"/>
        </w:rPr>
        <w:t>;</w:t>
      </w:r>
      <w:r w:rsidR="003D37B8" w:rsidRPr="009F37AB">
        <w:rPr>
          <w:sz w:val="24"/>
          <w:szCs w:val="24"/>
        </w:rPr>
        <w:t xml:space="preserve"> </w:t>
      </w:r>
      <w:r w:rsidR="00672563" w:rsidRPr="009F37AB">
        <w:rPr>
          <w:sz w:val="24"/>
          <w:szCs w:val="24"/>
        </w:rPr>
        <w:t>o</w:t>
      </w:r>
      <w:r w:rsidR="003832A8" w:rsidRPr="009F37AB">
        <w:rPr>
          <w:sz w:val="24"/>
          <w:szCs w:val="24"/>
        </w:rPr>
        <w:t>dstąpienie</w:t>
      </w:r>
      <w:r w:rsidR="003D37B8" w:rsidRPr="009F37AB">
        <w:rPr>
          <w:sz w:val="24"/>
          <w:szCs w:val="24"/>
        </w:rPr>
        <w:t xml:space="preserve"> </w:t>
      </w:r>
      <w:r w:rsidRPr="009F37AB">
        <w:rPr>
          <w:sz w:val="24"/>
          <w:szCs w:val="24"/>
        </w:rPr>
        <w:t>może nastąpić przed upływem 30 dni od powzięcia wi</w:t>
      </w:r>
      <w:r w:rsidR="003832A8" w:rsidRPr="009F37AB">
        <w:rPr>
          <w:sz w:val="24"/>
          <w:szCs w:val="24"/>
        </w:rPr>
        <w:t>adomości o tych okolicznościach, a wykonawca może żądać jedynie wynagrodzenia należnego mu z tytułu wykonania części umowy,</w:t>
      </w:r>
    </w:p>
    <w:p w14:paraId="18ED02EA" w14:textId="77777777" w:rsidR="000F0C8A" w:rsidRPr="009F37AB" w:rsidRDefault="000F0C8A" w:rsidP="00F90D28">
      <w:pPr>
        <w:numPr>
          <w:ilvl w:val="7"/>
          <w:numId w:val="12"/>
        </w:numPr>
        <w:tabs>
          <w:tab w:val="clear" w:pos="3240"/>
          <w:tab w:val="num" w:pos="709"/>
        </w:tabs>
        <w:spacing w:line="276" w:lineRule="auto"/>
        <w:ind w:left="709"/>
        <w:jc w:val="both"/>
        <w:rPr>
          <w:sz w:val="24"/>
          <w:szCs w:val="24"/>
        </w:rPr>
      </w:pPr>
      <w:r w:rsidRPr="009F37AB">
        <w:rPr>
          <w:sz w:val="24"/>
          <w:szCs w:val="24"/>
        </w:rPr>
        <w:t>zwłoki w terminowym wykonaniu przedmiotu umowy</w:t>
      </w:r>
      <w:r w:rsidR="009A2BC7" w:rsidRPr="009F37AB">
        <w:rPr>
          <w:sz w:val="24"/>
          <w:szCs w:val="24"/>
        </w:rPr>
        <w:t>,</w:t>
      </w:r>
      <w:r w:rsidRPr="009F37AB">
        <w:rPr>
          <w:sz w:val="24"/>
          <w:szCs w:val="24"/>
        </w:rPr>
        <w:t xml:space="preserve"> w sytuacji gdy zwłoka przekracza ponad 14 dni termin wykonania umowy,</w:t>
      </w:r>
    </w:p>
    <w:p w14:paraId="579584ED" w14:textId="77777777" w:rsidR="00672563" w:rsidRPr="009F37AB" w:rsidRDefault="00672563" w:rsidP="00F90D28">
      <w:pPr>
        <w:numPr>
          <w:ilvl w:val="7"/>
          <w:numId w:val="12"/>
        </w:numPr>
        <w:tabs>
          <w:tab w:val="clear" w:pos="3240"/>
          <w:tab w:val="num" w:pos="709"/>
        </w:tabs>
        <w:spacing w:line="276" w:lineRule="auto"/>
        <w:ind w:left="709"/>
        <w:jc w:val="both"/>
        <w:rPr>
          <w:sz w:val="24"/>
          <w:szCs w:val="24"/>
        </w:rPr>
      </w:pPr>
      <w:r w:rsidRPr="009F37AB">
        <w:rPr>
          <w:sz w:val="24"/>
          <w:szCs w:val="24"/>
        </w:rPr>
        <w:t>gdy Wykonawca złożył wniosek o ogłoszenie upadłości i upadłość taka została ogłoszona lu</w:t>
      </w:r>
      <w:r w:rsidR="003832A8" w:rsidRPr="009F37AB">
        <w:rPr>
          <w:sz w:val="24"/>
          <w:szCs w:val="24"/>
        </w:rPr>
        <w:t xml:space="preserve">b </w:t>
      </w:r>
      <w:r w:rsidRPr="009F37AB">
        <w:rPr>
          <w:sz w:val="24"/>
          <w:szCs w:val="24"/>
        </w:rPr>
        <w:t>wszczęto w stosunku do niego postępowanie mające na ce</w:t>
      </w:r>
      <w:r w:rsidR="003832A8" w:rsidRPr="009F37AB">
        <w:rPr>
          <w:sz w:val="24"/>
          <w:szCs w:val="24"/>
        </w:rPr>
        <w:t>lu likwidację przedsiębiorstwa,</w:t>
      </w:r>
    </w:p>
    <w:p w14:paraId="1E196199" w14:textId="61210784" w:rsidR="00153513" w:rsidRPr="009F37AB" w:rsidRDefault="00C227A0" w:rsidP="00F90D28">
      <w:pPr>
        <w:numPr>
          <w:ilvl w:val="7"/>
          <w:numId w:val="12"/>
        </w:numPr>
        <w:tabs>
          <w:tab w:val="clear" w:pos="3240"/>
          <w:tab w:val="num" w:pos="709"/>
        </w:tabs>
        <w:spacing w:line="276" w:lineRule="auto"/>
        <w:ind w:left="709"/>
        <w:jc w:val="both"/>
        <w:rPr>
          <w:sz w:val="24"/>
          <w:szCs w:val="24"/>
        </w:rPr>
      </w:pPr>
      <w:r w:rsidRPr="009F37AB">
        <w:rPr>
          <w:sz w:val="24"/>
          <w:szCs w:val="24"/>
        </w:rPr>
        <w:t>gdy Wykonawca nie rozpoczął realizacji przedmiotu umowy bez uzasad</w:t>
      </w:r>
      <w:r w:rsidR="003832A8" w:rsidRPr="009F37AB">
        <w:rPr>
          <w:sz w:val="24"/>
          <w:szCs w:val="24"/>
        </w:rPr>
        <w:t xml:space="preserve">nionych przyczyn oraz nie </w:t>
      </w:r>
      <w:r w:rsidRPr="009F37AB">
        <w:rPr>
          <w:sz w:val="24"/>
          <w:szCs w:val="24"/>
        </w:rPr>
        <w:t>kontynuuje</w:t>
      </w:r>
      <w:r w:rsidR="003D37B8" w:rsidRPr="009F37AB">
        <w:rPr>
          <w:sz w:val="24"/>
          <w:szCs w:val="24"/>
        </w:rPr>
        <w:t xml:space="preserve"> </w:t>
      </w:r>
      <w:r w:rsidRPr="009F37AB">
        <w:rPr>
          <w:sz w:val="24"/>
          <w:szCs w:val="24"/>
        </w:rPr>
        <w:t>jego realizacji pomimo pisemnego wezwania Zam</w:t>
      </w:r>
      <w:r w:rsidR="003832A8" w:rsidRPr="009F37AB">
        <w:rPr>
          <w:sz w:val="24"/>
          <w:szCs w:val="24"/>
        </w:rPr>
        <w:t>awiającego,</w:t>
      </w:r>
    </w:p>
    <w:p w14:paraId="4EC1FAD4" w14:textId="77777777" w:rsidR="003832A8" w:rsidRPr="009F37AB" w:rsidRDefault="003832A8" w:rsidP="00F90D28">
      <w:pPr>
        <w:numPr>
          <w:ilvl w:val="7"/>
          <w:numId w:val="12"/>
        </w:numPr>
        <w:tabs>
          <w:tab w:val="clear" w:pos="3240"/>
          <w:tab w:val="num" w:pos="709"/>
        </w:tabs>
        <w:spacing w:line="276" w:lineRule="auto"/>
        <w:ind w:left="709"/>
        <w:jc w:val="both"/>
        <w:rPr>
          <w:sz w:val="24"/>
          <w:szCs w:val="24"/>
        </w:rPr>
      </w:pPr>
      <w:r w:rsidRPr="009F37AB">
        <w:rPr>
          <w:sz w:val="24"/>
          <w:szCs w:val="24"/>
        </w:rPr>
        <w:t xml:space="preserve">gdy </w:t>
      </w:r>
      <w:r w:rsidR="000A567F" w:rsidRPr="009F37AB">
        <w:rPr>
          <w:sz w:val="24"/>
          <w:szCs w:val="24"/>
        </w:rPr>
        <w:t>W</w:t>
      </w:r>
      <w:r w:rsidRPr="009F37AB">
        <w:rPr>
          <w:sz w:val="24"/>
          <w:szCs w:val="24"/>
        </w:rPr>
        <w:t xml:space="preserve">ykonawca przerwał realizację robót i przerwa ta trwa dłużej niż </w:t>
      </w:r>
      <w:r w:rsidR="00E66A44" w:rsidRPr="009F37AB">
        <w:rPr>
          <w:sz w:val="24"/>
          <w:szCs w:val="24"/>
        </w:rPr>
        <w:t>14</w:t>
      </w:r>
      <w:r w:rsidRPr="009F37AB">
        <w:rPr>
          <w:sz w:val="24"/>
          <w:szCs w:val="24"/>
        </w:rPr>
        <w:t xml:space="preserve"> dni oraz nie kontynuuje robót pomimo pisemnego wezwania Zamawiającego,</w:t>
      </w:r>
    </w:p>
    <w:p w14:paraId="02C08577" w14:textId="77777777" w:rsidR="003832A8" w:rsidRPr="009F37AB" w:rsidRDefault="000A567F" w:rsidP="00F90D28">
      <w:pPr>
        <w:numPr>
          <w:ilvl w:val="7"/>
          <w:numId w:val="12"/>
        </w:numPr>
        <w:tabs>
          <w:tab w:val="clear" w:pos="3240"/>
          <w:tab w:val="num" w:pos="709"/>
        </w:tabs>
        <w:spacing w:line="276" w:lineRule="auto"/>
        <w:ind w:left="709"/>
        <w:jc w:val="both"/>
        <w:rPr>
          <w:sz w:val="24"/>
          <w:szCs w:val="24"/>
        </w:rPr>
      </w:pPr>
      <w:r w:rsidRPr="009F37AB">
        <w:rPr>
          <w:sz w:val="24"/>
          <w:szCs w:val="24"/>
        </w:rPr>
        <w:t>W</w:t>
      </w:r>
      <w:r w:rsidR="003832A8" w:rsidRPr="009F37AB">
        <w:rPr>
          <w:sz w:val="24"/>
          <w:szCs w:val="24"/>
        </w:rPr>
        <w:t>ykonawca realizuje roboty niezgodnie z umową, przepisami prawa, sztuką budowlaną, wymogami technicznymi i normami</w:t>
      </w:r>
      <w:r w:rsidR="00CA71E7" w:rsidRPr="009F37AB">
        <w:rPr>
          <w:sz w:val="24"/>
          <w:szCs w:val="24"/>
        </w:rPr>
        <w:t>,</w:t>
      </w:r>
    </w:p>
    <w:p w14:paraId="2ECCCFAB" w14:textId="4B2A370F" w:rsidR="00CA71E7" w:rsidRPr="009F37AB" w:rsidRDefault="003832A8" w:rsidP="00F90D28">
      <w:pPr>
        <w:numPr>
          <w:ilvl w:val="7"/>
          <w:numId w:val="12"/>
        </w:numPr>
        <w:tabs>
          <w:tab w:val="clear" w:pos="3240"/>
          <w:tab w:val="num" w:pos="709"/>
        </w:tabs>
        <w:spacing w:line="276" w:lineRule="auto"/>
        <w:ind w:left="709"/>
        <w:jc w:val="both"/>
        <w:rPr>
          <w:sz w:val="24"/>
          <w:szCs w:val="24"/>
        </w:rPr>
      </w:pPr>
      <w:r w:rsidRPr="009F37AB">
        <w:rPr>
          <w:sz w:val="24"/>
          <w:szCs w:val="24"/>
        </w:rPr>
        <w:t xml:space="preserve">gdy </w:t>
      </w:r>
      <w:r w:rsidR="000A567F" w:rsidRPr="009F37AB">
        <w:rPr>
          <w:sz w:val="24"/>
          <w:szCs w:val="24"/>
        </w:rPr>
        <w:t>W</w:t>
      </w:r>
      <w:r w:rsidRPr="009F37AB">
        <w:rPr>
          <w:sz w:val="24"/>
          <w:szCs w:val="24"/>
        </w:rPr>
        <w:t>ykonawca nie odbiera placu budowy w</w:t>
      </w:r>
      <w:r w:rsidR="003D37B8" w:rsidRPr="009F37AB">
        <w:rPr>
          <w:sz w:val="24"/>
          <w:szCs w:val="24"/>
        </w:rPr>
        <w:t xml:space="preserve"> </w:t>
      </w:r>
      <w:r w:rsidR="000A567F" w:rsidRPr="009F37AB">
        <w:rPr>
          <w:sz w:val="24"/>
          <w:szCs w:val="24"/>
        </w:rPr>
        <w:t>terminie 7 dni od potwierdzeni</w:t>
      </w:r>
      <w:r w:rsidR="00D6033A" w:rsidRPr="009F37AB">
        <w:rPr>
          <w:sz w:val="24"/>
          <w:szCs w:val="24"/>
        </w:rPr>
        <w:t>a</w:t>
      </w:r>
      <w:r w:rsidR="000A567F" w:rsidRPr="009F37AB">
        <w:rPr>
          <w:sz w:val="24"/>
          <w:szCs w:val="24"/>
        </w:rPr>
        <w:t xml:space="preserve"> przyjęcia zgłoszenia lub wydania pozwolenia na budowę</w:t>
      </w:r>
      <w:r w:rsidR="00D6033A" w:rsidRPr="009F37AB">
        <w:rPr>
          <w:sz w:val="24"/>
          <w:szCs w:val="24"/>
        </w:rPr>
        <w:t>, pomimo pisemnego wezwania przez Zamawiającego</w:t>
      </w:r>
    </w:p>
    <w:p w14:paraId="024797C3" w14:textId="77777777" w:rsidR="00037568" w:rsidRPr="009F37AB" w:rsidRDefault="00037568" w:rsidP="00F90D28">
      <w:pPr>
        <w:numPr>
          <w:ilvl w:val="7"/>
          <w:numId w:val="12"/>
        </w:numPr>
        <w:tabs>
          <w:tab w:val="clear" w:pos="3240"/>
          <w:tab w:val="num" w:pos="709"/>
        </w:tabs>
        <w:spacing w:line="276" w:lineRule="auto"/>
        <w:ind w:left="709"/>
        <w:jc w:val="both"/>
        <w:rPr>
          <w:sz w:val="24"/>
          <w:szCs w:val="24"/>
        </w:rPr>
      </w:pPr>
      <w:r w:rsidRPr="009F37AB">
        <w:rPr>
          <w:sz w:val="24"/>
          <w:szCs w:val="24"/>
        </w:rPr>
        <w:t xml:space="preserve">w przypadku, gdy Zamawiającemu nie zostaną przyznane środki finansowe na realizację przedmiotu umowy, </w:t>
      </w:r>
    </w:p>
    <w:p w14:paraId="0F95C6A5" w14:textId="77777777" w:rsidR="00672563" w:rsidRPr="009F37AB" w:rsidRDefault="00672563" w:rsidP="00F90D28">
      <w:pPr>
        <w:numPr>
          <w:ilvl w:val="7"/>
          <w:numId w:val="12"/>
        </w:numPr>
        <w:tabs>
          <w:tab w:val="clear" w:pos="3240"/>
          <w:tab w:val="num" w:pos="709"/>
        </w:tabs>
        <w:spacing w:line="276" w:lineRule="auto"/>
        <w:ind w:left="709"/>
        <w:jc w:val="both"/>
        <w:rPr>
          <w:sz w:val="24"/>
          <w:szCs w:val="24"/>
        </w:rPr>
      </w:pPr>
      <w:r w:rsidRPr="009F37AB">
        <w:rPr>
          <w:sz w:val="24"/>
          <w:szCs w:val="24"/>
        </w:rPr>
        <w:t>istnieją inne przeszkody prawne uniemożliwiające wykonanie umowy.</w:t>
      </w:r>
    </w:p>
    <w:p w14:paraId="7FF26143" w14:textId="2D8F1EB4" w:rsidR="009A67B4" w:rsidRPr="009F37AB" w:rsidRDefault="00661E94" w:rsidP="00F90D28">
      <w:pPr>
        <w:pStyle w:val="Akapitzlist"/>
        <w:numPr>
          <w:ilvl w:val="0"/>
          <w:numId w:val="6"/>
        </w:numPr>
        <w:tabs>
          <w:tab w:val="left" w:pos="1080"/>
          <w:tab w:val="left" w:pos="1215"/>
        </w:tabs>
        <w:spacing w:before="60" w:after="60"/>
        <w:ind w:left="426"/>
        <w:jc w:val="both"/>
        <w:rPr>
          <w:rFonts w:ascii="Times New Roman" w:hAnsi="Times New Roman"/>
          <w:sz w:val="24"/>
          <w:szCs w:val="24"/>
        </w:rPr>
      </w:pPr>
      <w:r w:rsidRPr="009F37AB">
        <w:rPr>
          <w:rFonts w:ascii="Times New Roman" w:hAnsi="Times New Roman"/>
          <w:sz w:val="24"/>
          <w:szCs w:val="24"/>
        </w:rPr>
        <w:t xml:space="preserve">Po otrzymaniu przez Wykonawcę oświadczenia Zamawiającego o odstąpieniu od </w:t>
      </w:r>
      <w:r w:rsidR="005A3FD0" w:rsidRPr="009F37AB">
        <w:rPr>
          <w:rFonts w:ascii="Times New Roman" w:hAnsi="Times New Roman"/>
          <w:sz w:val="24"/>
          <w:szCs w:val="24"/>
        </w:rPr>
        <w:t>u</w:t>
      </w:r>
      <w:r w:rsidR="009A67B4" w:rsidRPr="009F37AB">
        <w:rPr>
          <w:rFonts w:ascii="Times New Roman" w:hAnsi="Times New Roman"/>
          <w:sz w:val="24"/>
          <w:szCs w:val="24"/>
        </w:rPr>
        <w:t xml:space="preserve">mowy </w:t>
      </w:r>
      <w:r w:rsidRPr="009F37AB">
        <w:rPr>
          <w:rFonts w:ascii="Times New Roman" w:hAnsi="Times New Roman"/>
          <w:sz w:val="24"/>
          <w:szCs w:val="24"/>
        </w:rPr>
        <w:t>Wykonawca zobowiązany jest do przerwania wykonywania jakichkolwiek robót oraz do</w:t>
      </w:r>
      <w:r w:rsidR="003D37B8" w:rsidRPr="009F37AB">
        <w:rPr>
          <w:rFonts w:ascii="Times New Roman" w:hAnsi="Times New Roman"/>
          <w:sz w:val="24"/>
          <w:szCs w:val="24"/>
        </w:rPr>
        <w:t xml:space="preserve"> </w:t>
      </w:r>
      <w:r w:rsidRPr="009F37AB">
        <w:rPr>
          <w:rFonts w:ascii="Times New Roman" w:hAnsi="Times New Roman"/>
          <w:sz w:val="24"/>
          <w:szCs w:val="24"/>
        </w:rPr>
        <w:t>zabezpieczenia robót dotychczas wykonanych. Jedn</w:t>
      </w:r>
      <w:r w:rsidR="009A67B4" w:rsidRPr="009F37AB">
        <w:rPr>
          <w:rFonts w:ascii="Times New Roman" w:hAnsi="Times New Roman"/>
          <w:sz w:val="24"/>
          <w:szCs w:val="24"/>
        </w:rPr>
        <w:t xml:space="preserve">ocześnie Wykonawca w terminie 7 dni od dnia </w:t>
      </w:r>
      <w:r w:rsidRPr="009F37AB">
        <w:rPr>
          <w:rFonts w:ascii="Times New Roman" w:hAnsi="Times New Roman"/>
          <w:sz w:val="24"/>
          <w:szCs w:val="24"/>
        </w:rPr>
        <w:t>otrzymania oświadczenia Zamawiającego o odstąpieniu od</w:t>
      </w:r>
      <w:r w:rsidR="009A67B4" w:rsidRPr="009F37AB">
        <w:rPr>
          <w:rFonts w:ascii="Times New Roman" w:hAnsi="Times New Roman"/>
          <w:sz w:val="24"/>
          <w:szCs w:val="24"/>
        </w:rPr>
        <w:t xml:space="preserve"> Umowy sporządzi protokół </w:t>
      </w:r>
      <w:r w:rsidRPr="009F37AB">
        <w:rPr>
          <w:rFonts w:ascii="Times New Roman" w:hAnsi="Times New Roman"/>
          <w:sz w:val="24"/>
          <w:szCs w:val="24"/>
        </w:rPr>
        <w:t>inwentaryzacyjny wykonanych robót na dzień otrzymania oświadczenia Zamawiającego. W protokole inwentaryzacyjnym Wykonawca oznaczy roboty prawidłow</w:t>
      </w:r>
      <w:r w:rsidR="009A67B4" w:rsidRPr="009F37AB">
        <w:rPr>
          <w:rFonts w:ascii="Times New Roman" w:hAnsi="Times New Roman"/>
          <w:sz w:val="24"/>
          <w:szCs w:val="24"/>
        </w:rPr>
        <w:t xml:space="preserve">o wykonane, tj. wykonane  </w:t>
      </w:r>
      <w:r w:rsidRPr="009F37AB">
        <w:rPr>
          <w:rFonts w:ascii="Times New Roman" w:hAnsi="Times New Roman"/>
          <w:sz w:val="24"/>
          <w:szCs w:val="24"/>
        </w:rPr>
        <w:t>bez wad, w sposób zgodny z umową. Ilość robót prawidłowo w</w:t>
      </w:r>
      <w:r w:rsidR="009A67B4" w:rsidRPr="009F37AB">
        <w:rPr>
          <w:rFonts w:ascii="Times New Roman" w:hAnsi="Times New Roman"/>
          <w:sz w:val="24"/>
          <w:szCs w:val="24"/>
        </w:rPr>
        <w:t xml:space="preserve">ykonanych przez Wykonawcę </w:t>
      </w:r>
      <w:r w:rsidRPr="009F37AB">
        <w:rPr>
          <w:rFonts w:ascii="Times New Roman" w:hAnsi="Times New Roman"/>
          <w:sz w:val="24"/>
          <w:szCs w:val="24"/>
        </w:rPr>
        <w:t>będzie stanowiła podstawę do określenia procentowego stanu zaaw</w:t>
      </w:r>
      <w:r w:rsidR="009A67B4" w:rsidRPr="009F37AB">
        <w:rPr>
          <w:rFonts w:ascii="Times New Roman" w:hAnsi="Times New Roman"/>
          <w:sz w:val="24"/>
          <w:szCs w:val="24"/>
        </w:rPr>
        <w:t xml:space="preserve">ansowania robót wykonanych  </w:t>
      </w:r>
      <w:r w:rsidRPr="009F37AB">
        <w:rPr>
          <w:rFonts w:ascii="Times New Roman" w:hAnsi="Times New Roman"/>
          <w:sz w:val="24"/>
          <w:szCs w:val="24"/>
        </w:rPr>
        <w:t>w stosunku do całości przedmiotu zamówienia. Protokół inwentaryzacyj</w:t>
      </w:r>
      <w:r w:rsidR="009A67B4" w:rsidRPr="009F37AB">
        <w:rPr>
          <w:rFonts w:ascii="Times New Roman" w:hAnsi="Times New Roman"/>
          <w:sz w:val="24"/>
          <w:szCs w:val="24"/>
        </w:rPr>
        <w:t xml:space="preserve">ny powinien zostać spisany </w:t>
      </w:r>
      <w:r w:rsidRPr="009F37AB">
        <w:rPr>
          <w:rFonts w:ascii="Times New Roman" w:hAnsi="Times New Roman"/>
          <w:sz w:val="24"/>
          <w:szCs w:val="24"/>
        </w:rPr>
        <w:t>przy udziale inspektora nadzoru i przekazany Zamawiającemu.</w:t>
      </w:r>
    </w:p>
    <w:p w14:paraId="32F194F4" w14:textId="1047FE21" w:rsidR="009A67B4" w:rsidRPr="009F37AB" w:rsidRDefault="00661E94" w:rsidP="003D37B8">
      <w:pPr>
        <w:pStyle w:val="Akapitzlist"/>
        <w:numPr>
          <w:ilvl w:val="0"/>
          <w:numId w:val="6"/>
        </w:numPr>
        <w:tabs>
          <w:tab w:val="left" w:pos="1080"/>
          <w:tab w:val="left" w:pos="1215"/>
        </w:tabs>
        <w:spacing w:before="60" w:after="60"/>
        <w:ind w:left="426"/>
        <w:jc w:val="both"/>
        <w:rPr>
          <w:rFonts w:ascii="Times New Roman" w:hAnsi="Times New Roman"/>
          <w:sz w:val="24"/>
          <w:szCs w:val="24"/>
        </w:rPr>
      </w:pPr>
      <w:r w:rsidRPr="009F37AB">
        <w:rPr>
          <w:rFonts w:ascii="Times New Roman" w:hAnsi="Times New Roman"/>
          <w:sz w:val="24"/>
          <w:szCs w:val="24"/>
        </w:rPr>
        <w:t xml:space="preserve"> W przypadku odstąpienia Wykonawcy od umowy Zamawiającemu przy</w:t>
      </w:r>
      <w:r w:rsidR="009A67B4" w:rsidRPr="009F37AB">
        <w:rPr>
          <w:rFonts w:ascii="Times New Roman" w:hAnsi="Times New Roman"/>
          <w:sz w:val="24"/>
          <w:szCs w:val="24"/>
        </w:rPr>
        <w:t xml:space="preserve">sługuje prawo dochodzenia </w:t>
      </w:r>
      <w:r w:rsidRPr="009F37AB">
        <w:rPr>
          <w:rFonts w:ascii="Times New Roman" w:hAnsi="Times New Roman"/>
          <w:sz w:val="24"/>
          <w:szCs w:val="24"/>
        </w:rPr>
        <w:t>kar umownych.</w:t>
      </w:r>
    </w:p>
    <w:p w14:paraId="78EC1AEC" w14:textId="77777777" w:rsidR="009A67B4" w:rsidRPr="009F37AB" w:rsidRDefault="009A67B4" w:rsidP="00661E94">
      <w:pPr>
        <w:keepLines/>
        <w:widowControl w:val="0"/>
        <w:autoSpaceDE w:val="0"/>
        <w:spacing w:before="60" w:after="60" w:line="360" w:lineRule="auto"/>
        <w:jc w:val="center"/>
        <w:rPr>
          <w:b/>
          <w:sz w:val="24"/>
          <w:szCs w:val="24"/>
        </w:rPr>
      </w:pPr>
    </w:p>
    <w:p w14:paraId="14D1B81D" w14:textId="01BB72C4" w:rsidR="00661E94" w:rsidRPr="009F37AB" w:rsidRDefault="00661E94" w:rsidP="00661E94">
      <w:pPr>
        <w:keepLines/>
        <w:widowControl w:val="0"/>
        <w:autoSpaceDE w:val="0"/>
        <w:spacing w:before="60" w:after="60" w:line="360" w:lineRule="auto"/>
        <w:jc w:val="center"/>
        <w:rPr>
          <w:b/>
          <w:sz w:val="24"/>
          <w:szCs w:val="24"/>
        </w:rPr>
      </w:pPr>
      <w:r w:rsidRPr="009F37AB">
        <w:rPr>
          <w:b/>
          <w:sz w:val="24"/>
          <w:szCs w:val="24"/>
        </w:rPr>
        <w:t xml:space="preserve">§ </w:t>
      </w:r>
      <w:r w:rsidR="003B54B6" w:rsidRPr="009F37AB">
        <w:rPr>
          <w:b/>
          <w:sz w:val="24"/>
          <w:szCs w:val="24"/>
        </w:rPr>
        <w:t>2</w:t>
      </w:r>
      <w:r w:rsidR="003D37B8" w:rsidRPr="009F37AB">
        <w:rPr>
          <w:b/>
          <w:sz w:val="24"/>
          <w:szCs w:val="24"/>
        </w:rPr>
        <w:t>1</w:t>
      </w:r>
    </w:p>
    <w:p w14:paraId="4C90E50F" w14:textId="77777777" w:rsidR="00661E94" w:rsidRPr="009F37AB" w:rsidRDefault="00661E94" w:rsidP="00F90D28">
      <w:pPr>
        <w:numPr>
          <w:ilvl w:val="0"/>
          <w:numId w:val="9"/>
        </w:numPr>
        <w:ind w:left="284" w:hanging="284"/>
        <w:jc w:val="both"/>
        <w:rPr>
          <w:sz w:val="24"/>
          <w:szCs w:val="24"/>
        </w:rPr>
      </w:pPr>
      <w:r w:rsidRPr="009F37AB">
        <w:rPr>
          <w:sz w:val="24"/>
          <w:szCs w:val="24"/>
        </w:rPr>
        <w:t>Umowa jest jawna i podlega udostępnianiu na zasadach określonych w przepisach o dostępie do informacji publicznej.</w:t>
      </w:r>
    </w:p>
    <w:p w14:paraId="6DB056F3" w14:textId="77777777" w:rsidR="00DE28BD" w:rsidRPr="009F37AB" w:rsidRDefault="00661E94" w:rsidP="00F90D28">
      <w:pPr>
        <w:numPr>
          <w:ilvl w:val="0"/>
          <w:numId w:val="9"/>
        </w:numPr>
        <w:ind w:left="284" w:hanging="284"/>
        <w:jc w:val="both"/>
        <w:rPr>
          <w:sz w:val="24"/>
          <w:szCs w:val="24"/>
        </w:rPr>
      </w:pPr>
      <w:r w:rsidRPr="009F37AB">
        <w:rPr>
          <w:sz w:val="24"/>
          <w:szCs w:val="24"/>
        </w:rPr>
        <w:t xml:space="preserve">Strony zobowiązują się do przestrzegania, przy wykonywaniu Umowy, wszystkich postanowień </w:t>
      </w:r>
      <w:r w:rsidRPr="009F37AB">
        <w:rPr>
          <w:sz w:val="24"/>
          <w:szCs w:val="24"/>
        </w:rPr>
        <w:br/>
        <w:t xml:space="preserve">zawartych w obowiązujących przepisach prawnych związanych z ochroną danych, a także </w:t>
      </w:r>
      <w:r w:rsidR="00A44B7D" w:rsidRPr="009F37AB">
        <w:rPr>
          <w:sz w:val="24"/>
          <w:szCs w:val="24"/>
        </w:rPr>
        <w:br/>
      </w:r>
      <w:r w:rsidRPr="009F37AB">
        <w:rPr>
          <w:sz w:val="24"/>
          <w:szCs w:val="24"/>
        </w:rPr>
        <w:t>z ochroną informacji poufnych oraz ochroną tajemnicy służbowej.</w:t>
      </w:r>
    </w:p>
    <w:p w14:paraId="210494B3" w14:textId="77777777" w:rsidR="00DE28BD" w:rsidRPr="009F37AB" w:rsidRDefault="00DE28BD" w:rsidP="00F90D28">
      <w:pPr>
        <w:numPr>
          <w:ilvl w:val="0"/>
          <w:numId w:val="9"/>
        </w:numPr>
        <w:ind w:left="284" w:hanging="284"/>
        <w:jc w:val="both"/>
        <w:rPr>
          <w:sz w:val="24"/>
          <w:szCs w:val="24"/>
        </w:rPr>
      </w:pPr>
      <w:r w:rsidRPr="009F37AB">
        <w:rPr>
          <w:sz w:val="24"/>
          <w:szCs w:val="24"/>
        </w:rPr>
        <w:t>Zamawiający zastrzega, że dane osobowe Wykonawcy (jego pracowników, osób działających na jego zlecenie), mogą być przetwarzane przez Zamawiającego, co ma również zastosowanie do Podwykonawców jak i dalszych Podwykonawców w zakresie przedmiotu niniejszej umowy. Wykonawca jest zobowiązany do pozyskania od osób, których dane osobowe będą przetwarzane, imiennych oświadczeń o wyrażeniu zgody na przetwarzanie ich danych osobowych.</w:t>
      </w:r>
    </w:p>
    <w:p w14:paraId="47C96A92" w14:textId="77777777" w:rsidR="00DE28BD" w:rsidRPr="009F37AB" w:rsidRDefault="00DE28BD" w:rsidP="00DE28BD">
      <w:pPr>
        <w:spacing w:after="240"/>
        <w:ind w:left="284"/>
        <w:jc w:val="both"/>
        <w:rPr>
          <w:sz w:val="24"/>
          <w:szCs w:val="24"/>
        </w:rPr>
      </w:pPr>
    </w:p>
    <w:p w14:paraId="150A5130" w14:textId="05F62AF1" w:rsidR="00661E94" w:rsidRPr="009F37AB" w:rsidRDefault="00661E94" w:rsidP="00661E94">
      <w:pPr>
        <w:tabs>
          <w:tab w:val="left" w:pos="4335"/>
        </w:tabs>
        <w:spacing w:before="60" w:after="60" w:line="276" w:lineRule="auto"/>
        <w:jc w:val="center"/>
        <w:rPr>
          <w:b/>
          <w:sz w:val="24"/>
          <w:szCs w:val="24"/>
        </w:rPr>
      </w:pPr>
      <w:r w:rsidRPr="009F37AB">
        <w:rPr>
          <w:b/>
          <w:sz w:val="24"/>
          <w:szCs w:val="24"/>
        </w:rPr>
        <w:t xml:space="preserve">§ </w:t>
      </w:r>
      <w:r w:rsidR="00600C33" w:rsidRPr="009F37AB">
        <w:rPr>
          <w:b/>
          <w:sz w:val="24"/>
          <w:szCs w:val="24"/>
        </w:rPr>
        <w:t>2</w:t>
      </w:r>
      <w:r w:rsidR="003D37B8" w:rsidRPr="009F37AB">
        <w:rPr>
          <w:b/>
          <w:sz w:val="24"/>
          <w:szCs w:val="24"/>
        </w:rPr>
        <w:t>2</w:t>
      </w:r>
    </w:p>
    <w:p w14:paraId="47D9525D" w14:textId="77777777" w:rsidR="004A3162" w:rsidRPr="009F37AB" w:rsidRDefault="004A3162" w:rsidP="00661E94">
      <w:pPr>
        <w:tabs>
          <w:tab w:val="left" w:pos="4335"/>
        </w:tabs>
        <w:spacing w:before="60" w:after="60" w:line="276" w:lineRule="auto"/>
        <w:jc w:val="center"/>
        <w:rPr>
          <w:b/>
          <w:sz w:val="24"/>
          <w:szCs w:val="24"/>
        </w:rPr>
      </w:pPr>
      <w:r w:rsidRPr="009F37AB">
        <w:rPr>
          <w:b/>
          <w:sz w:val="24"/>
          <w:szCs w:val="24"/>
        </w:rPr>
        <w:t>Zmiana umowy (I)</w:t>
      </w:r>
    </w:p>
    <w:p w14:paraId="77398EE7" w14:textId="77777777" w:rsidR="004A3162" w:rsidRPr="009F37AB" w:rsidRDefault="004A3162" w:rsidP="00661E94">
      <w:pPr>
        <w:tabs>
          <w:tab w:val="left" w:pos="4335"/>
        </w:tabs>
        <w:spacing w:before="60" w:after="60" w:line="276" w:lineRule="auto"/>
        <w:jc w:val="center"/>
        <w:rPr>
          <w:b/>
          <w:sz w:val="24"/>
          <w:szCs w:val="24"/>
        </w:rPr>
      </w:pPr>
    </w:p>
    <w:p w14:paraId="762C1AF1" w14:textId="77777777" w:rsidR="00EC3282" w:rsidRPr="009F37AB" w:rsidRDefault="00EC3282" w:rsidP="00F90D28">
      <w:pPr>
        <w:numPr>
          <w:ilvl w:val="0"/>
          <w:numId w:val="7"/>
        </w:numPr>
        <w:suppressAutoHyphens w:val="0"/>
        <w:spacing w:after="200"/>
        <w:ind w:left="284" w:hanging="284"/>
        <w:jc w:val="both"/>
        <w:rPr>
          <w:sz w:val="24"/>
          <w:szCs w:val="24"/>
        </w:rPr>
      </w:pPr>
      <w:r w:rsidRPr="009F37AB">
        <w:rPr>
          <w:sz w:val="24"/>
          <w:szCs w:val="24"/>
        </w:rPr>
        <w:t>Zmiany umowy wymagają formy pisemnej pod rygorem nieważności.</w:t>
      </w:r>
    </w:p>
    <w:p w14:paraId="15128677" w14:textId="77777777" w:rsidR="002120AB" w:rsidRPr="009F37AB" w:rsidRDefault="002120AB" w:rsidP="00F90D28">
      <w:pPr>
        <w:numPr>
          <w:ilvl w:val="0"/>
          <w:numId w:val="7"/>
        </w:numPr>
        <w:suppressAutoHyphens w:val="0"/>
        <w:spacing w:after="200"/>
        <w:ind w:left="284" w:hanging="284"/>
        <w:jc w:val="both"/>
        <w:rPr>
          <w:sz w:val="24"/>
          <w:szCs w:val="24"/>
        </w:rPr>
      </w:pPr>
      <w:r w:rsidRPr="009F37AB">
        <w:rPr>
          <w:sz w:val="24"/>
          <w:szCs w:val="24"/>
        </w:rPr>
        <w:t xml:space="preserve">Dopuszcza się możliwość zmian postanowień zawartej umowy w stosunku do treści oferty, na podstawie której dokonano wyboru Wykonawcy, mających na celu prawidłową realizację przedmiotu zamówienia, w następujących przypadkach: </w:t>
      </w:r>
    </w:p>
    <w:p w14:paraId="02BD40E7" w14:textId="77777777" w:rsidR="002120AB" w:rsidRPr="009F37AB" w:rsidRDefault="002120AB" w:rsidP="00F90D28">
      <w:pPr>
        <w:pStyle w:val="Akapitzlist"/>
        <w:numPr>
          <w:ilvl w:val="0"/>
          <w:numId w:val="8"/>
        </w:numPr>
        <w:spacing w:after="0" w:line="240" w:lineRule="auto"/>
        <w:jc w:val="both"/>
        <w:rPr>
          <w:rFonts w:ascii="Times New Roman" w:hAnsi="Times New Roman"/>
          <w:sz w:val="24"/>
          <w:szCs w:val="24"/>
        </w:rPr>
      </w:pPr>
      <w:r w:rsidRPr="009F37AB">
        <w:rPr>
          <w:rFonts w:ascii="Times New Roman" w:hAnsi="Times New Roman"/>
          <w:sz w:val="24"/>
          <w:szCs w:val="24"/>
        </w:rPr>
        <w:t xml:space="preserve">gdy nastąpi zmiana powszechnie obowiązujących przepisów prawa w zakresie mającym wpływ na realizację umowy – w zakresie objętym zmianą, w szczególności w zakresie zmiany stawki podatku </w:t>
      </w:r>
      <w:proofErr w:type="spellStart"/>
      <w:r w:rsidRPr="009F37AB">
        <w:rPr>
          <w:rFonts w:ascii="Times New Roman" w:hAnsi="Times New Roman"/>
          <w:sz w:val="24"/>
          <w:szCs w:val="24"/>
        </w:rPr>
        <w:t>VAT</w:t>
      </w:r>
      <w:r w:rsidR="005D1952" w:rsidRPr="009F37AB">
        <w:rPr>
          <w:rFonts w:ascii="Times New Roman" w:hAnsi="Times New Roman"/>
          <w:sz w:val="24"/>
          <w:szCs w:val="24"/>
        </w:rPr>
        <w:t>oraz</w:t>
      </w:r>
      <w:proofErr w:type="spellEnd"/>
      <w:r w:rsidR="005D1952" w:rsidRPr="009F37AB">
        <w:rPr>
          <w:rFonts w:ascii="Times New Roman" w:hAnsi="Times New Roman"/>
          <w:sz w:val="24"/>
          <w:szCs w:val="24"/>
        </w:rPr>
        <w:t xml:space="preserve"> podatku akcyzowego</w:t>
      </w:r>
      <w:r w:rsidRPr="009F37AB">
        <w:rPr>
          <w:rFonts w:ascii="Times New Roman" w:hAnsi="Times New Roman"/>
          <w:sz w:val="24"/>
          <w:szCs w:val="24"/>
        </w:rPr>
        <w:t>;</w:t>
      </w:r>
    </w:p>
    <w:p w14:paraId="316F7DD7" w14:textId="77777777" w:rsidR="002120AB" w:rsidRPr="009F37AB" w:rsidRDefault="002120AB" w:rsidP="00F90D28">
      <w:pPr>
        <w:numPr>
          <w:ilvl w:val="0"/>
          <w:numId w:val="8"/>
        </w:numPr>
        <w:suppressAutoHyphens w:val="0"/>
        <w:jc w:val="both"/>
        <w:rPr>
          <w:sz w:val="24"/>
          <w:szCs w:val="24"/>
        </w:rPr>
      </w:pPr>
      <w:r w:rsidRPr="009F37AB">
        <w:rPr>
          <w:sz w:val="24"/>
          <w:szCs w:val="24"/>
        </w:rPr>
        <w:t>gdy materiały budowlane lub urządzenia określone w ofercie, a następnie w umowie, przestały być produkowane i są niedostępne, co będzie potwierdzone stosownym dokumentem, Wykonawca może zaproponować inny materiał lub urządzenia o parametrach nie gorszych od podanych w ofercie, sp</w:t>
      </w:r>
      <w:r w:rsidR="009F071C" w:rsidRPr="009F37AB">
        <w:rPr>
          <w:sz w:val="24"/>
          <w:szCs w:val="24"/>
        </w:rPr>
        <w:t>ełniające warunki określone w S</w:t>
      </w:r>
      <w:r w:rsidRPr="009F37AB">
        <w:rPr>
          <w:sz w:val="24"/>
          <w:szCs w:val="24"/>
        </w:rPr>
        <w:t>WZ, za cenę określoną w ofercie i umowie;</w:t>
      </w:r>
    </w:p>
    <w:p w14:paraId="1D3B631F" w14:textId="77777777" w:rsidR="002120AB" w:rsidRPr="009F37AB" w:rsidRDefault="002120AB" w:rsidP="00F90D28">
      <w:pPr>
        <w:numPr>
          <w:ilvl w:val="0"/>
          <w:numId w:val="8"/>
        </w:numPr>
        <w:suppressAutoHyphens w:val="0"/>
        <w:jc w:val="both"/>
        <w:rPr>
          <w:sz w:val="24"/>
          <w:szCs w:val="24"/>
        </w:rPr>
      </w:pPr>
      <w:r w:rsidRPr="009F37AB">
        <w:rPr>
          <w:sz w:val="24"/>
          <w:szCs w:val="24"/>
        </w:rPr>
        <w:t>gdy zmiany będą korzystne dla Zamawiającego i będą leżały w interesie publicznym;</w:t>
      </w:r>
    </w:p>
    <w:p w14:paraId="0A5667B8" w14:textId="77777777" w:rsidR="002120AB" w:rsidRPr="009F37AB" w:rsidRDefault="002120AB" w:rsidP="00F90D28">
      <w:pPr>
        <w:numPr>
          <w:ilvl w:val="0"/>
          <w:numId w:val="8"/>
        </w:numPr>
        <w:suppressAutoHyphens w:val="0"/>
        <w:jc w:val="both"/>
        <w:rPr>
          <w:sz w:val="24"/>
          <w:szCs w:val="24"/>
        </w:rPr>
      </w:pPr>
      <w:r w:rsidRPr="009F37AB">
        <w:rPr>
          <w:sz w:val="24"/>
          <w:szCs w:val="24"/>
        </w:rPr>
        <w:t>dopuszcza się zmianę formy zabezpieczenia należytego wykonania zamówienia;</w:t>
      </w:r>
    </w:p>
    <w:p w14:paraId="2FD5ADF3" w14:textId="77777777" w:rsidR="002120AB" w:rsidRPr="009F37AB" w:rsidRDefault="002120AB" w:rsidP="00F90D28">
      <w:pPr>
        <w:numPr>
          <w:ilvl w:val="0"/>
          <w:numId w:val="8"/>
        </w:numPr>
        <w:suppressAutoHyphens w:val="0"/>
        <w:jc w:val="both"/>
        <w:rPr>
          <w:sz w:val="24"/>
          <w:szCs w:val="24"/>
        </w:rPr>
      </w:pPr>
      <w:r w:rsidRPr="009F37AB">
        <w:rPr>
          <w:sz w:val="24"/>
          <w:szCs w:val="24"/>
        </w:rPr>
        <w:t>dopuszcza się poprawę omyłek pisarskich i rachunkowych w treści umowy;</w:t>
      </w:r>
    </w:p>
    <w:p w14:paraId="337F0E48" w14:textId="77777777" w:rsidR="002120AB" w:rsidRPr="009F37AB" w:rsidRDefault="002120AB" w:rsidP="00F90D28">
      <w:pPr>
        <w:numPr>
          <w:ilvl w:val="0"/>
          <w:numId w:val="8"/>
        </w:numPr>
        <w:suppressAutoHyphens w:val="0"/>
        <w:jc w:val="both"/>
        <w:rPr>
          <w:sz w:val="24"/>
          <w:szCs w:val="24"/>
        </w:rPr>
      </w:pPr>
      <w:r w:rsidRPr="009F37AB">
        <w:rPr>
          <w:sz w:val="24"/>
          <w:szCs w:val="24"/>
        </w:rPr>
        <w:t>gdy konieczność wprowadzenia zmian będzie następstwem zmian wytycznych lub zaleceń Instytucji, która przyznała środki na sfinansowanie umowy;</w:t>
      </w:r>
    </w:p>
    <w:p w14:paraId="2C53B32E" w14:textId="77777777" w:rsidR="002120AB" w:rsidRPr="009F37AB" w:rsidRDefault="002120AB" w:rsidP="00F90D28">
      <w:pPr>
        <w:numPr>
          <w:ilvl w:val="0"/>
          <w:numId w:val="8"/>
        </w:numPr>
        <w:suppressAutoHyphens w:val="0"/>
        <w:jc w:val="both"/>
        <w:rPr>
          <w:sz w:val="24"/>
          <w:szCs w:val="24"/>
        </w:rPr>
      </w:pPr>
      <w:r w:rsidRPr="009F37AB">
        <w:rPr>
          <w:sz w:val="24"/>
          <w:szCs w:val="24"/>
        </w:rPr>
        <w:t>dopuszcza się zmianę i rezygnację podmiotu, na którego zasoby Wykonawca powoływał się w z</w:t>
      </w:r>
      <w:r w:rsidR="009F071C" w:rsidRPr="009F37AB">
        <w:rPr>
          <w:sz w:val="24"/>
          <w:szCs w:val="24"/>
        </w:rPr>
        <w:t xml:space="preserve">łożonej ofercie </w:t>
      </w:r>
      <w:r w:rsidRPr="009F37AB">
        <w:rPr>
          <w:sz w:val="24"/>
          <w:szCs w:val="24"/>
        </w:rPr>
        <w:t xml:space="preserve">w celu wykazania spełnienia warunków udziału w postępowaniu; </w:t>
      </w:r>
    </w:p>
    <w:p w14:paraId="220DA914" w14:textId="77777777" w:rsidR="002120AB" w:rsidRPr="009F37AB" w:rsidRDefault="002120AB" w:rsidP="00F90D28">
      <w:pPr>
        <w:numPr>
          <w:ilvl w:val="0"/>
          <w:numId w:val="8"/>
        </w:numPr>
        <w:suppressAutoHyphens w:val="0"/>
        <w:jc w:val="both"/>
        <w:rPr>
          <w:sz w:val="24"/>
          <w:szCs w:val="24"/>
        </w:rPr>
      </w:pPr>
      <w:r w:rsidRPr="009F37AB">
        <w:rPr>
          <w:sz w:val="24"/>
          <w:szCs w:val="24"/>
        </w:rPr>
        <w:t>dopuszcza się zmianę Podwykonawcy, przy pomocy którego Wykonawca realizuje przedmiot umowy na innego legitymującego się takimi samymi kwalifikacjami/doświadczeniem zawodowym po uprzedniej akceptacji Zamawiającego,</w:t>
      </w:r>
    </w:p>
    <w:p w14:paraId="011C350B" w14:textId="77777777" w:rsidR="002120AB" w:rsidRPr="009F37AB" w:rsidRDefault="002120AB" w:rsidP="00F90D28">
      <w:pPr>
        <w:numPr>
          <w:ilvl w:val="0"/>
          <w:numId w:val="8"/>
        </w:numPr>
        <w:suppressAutoHyphens w:val="0"/>
        <w:jc w:val="both"/>
        <w:rPr>
          <w:sz w:val="24"/>
          <w:szCs w:val="24"/>
        </w:rPr>
      </w:pPr>
      <w:r w:rsidRPr="009F37AB">
        <w:rPr>
          <w:sz w:val="24"/>
          <w:szCs w:val="24"/>
        </w:rPr>
        <w:t>dopuszcza się rezygnację z Podwykonawcy, przy pomocy którego Wykonawca realizuje przedmiot umowy,</w:t>
      </w:r>
    </w:p>
    <w:p w14:paraId="322B9321" w14:textId="77777777" w:rsidR="006F41DF" w:rsidRPr="009F37AB" w:rsidRDefault="006F41DF" w:rsidP="006F41DF">
      <w:pPr>
        <w:numPr>
          <w:ilvl w:val="0"/>
          <w:numId w:val="8"/>
        </w:numPr>
        <w:suppressAutoHyphens w:val="0"/>
        <w:jc w:val="both"/>
        <w:rPr>
          <w:sz w:val="24"/>
          <w:szCs w:val="24"/>
        </w:rPr>
      </w:pPr>
      <w:r w:rsidRPr="009F37AB">
        <w:rPr>
          <w:sz w:val="24"/>
          <w:szCs w:val="24"/>
        </w:rPr>
        <w:t xml:space="preserve">zmiany treści umowy poprzez aktualizację rozwiązań projektowych z uwagi na postęp technologiczny, </w:t>
      </w:r>
    </w:p>
    <w:p w14:paraId="4CB8324E" w14:textId="77777777" w:rsidR="006F41DF" w:rsidRPr="009F37AB" w:rsidRDefault="006F41DF" w:rsidP="006F41DF">
      <w:pPr>
        <w:numPr>
          <w:ilvl w:val="0"/>
          <w:numId w:val="8"/>
        </w:numPr>
        <w:suppressAutoHyphens w:val="0"/>
        <w:jc w:val="both"/>
        <w:rPr>
          <w:sz w:val="24"/>
          <w:szCs w:val="24"/>
        </w:rPr>
      </w:pPr>
      <w:r w:rsidRPr="009F37AB">
        <w:rPr>
          <w:sz w:val="24"/>
          <w:szCs w:val="24"/>
        </w:rPr>
        <w:t>zmiany warunków uniemożliwiających prowadzenie robót, mających wpływ na bezpieczeństwo pracy, a także zmian wynikających z innych nieprzewidywalnych istotnych okoliczności mających wpływ na realizację zamówienia,</w:t>
      </w:r>
    </w:p>
    <w:p w14:paraId="516EAD18" w14:textId="77777777" w:rsidR="002120AB" w:rsidRPr="009F37AB" w:rsidRDefault="002120AB" w:rsidP="00F90D28">
      <w:pPr>
        <w:numPr>
          <w:ilvl w:val="0"/>
          <w:numId w:val="8"/>
        </w:numPr>
        <w:suppressAutoHyphens w:val="0"/>
        <w:jc w:val="both"/>
        <w:rPr>
          <w:sz w:val="24"/>
          <w:szCs w:val="24"/>
        </w:rPr>
      </w:pPr>
      <w:r w:rsidRPr="009F37AB">
        <w:rPr>
          <w:sz w:val="24"/>
          <w:szCs w:val="24"/>
        </w:rPr>
        <w:t>innych warunków umowy, jeżeli w chwili jej zawarcia nieznane były fakty mające na nie wpływ, przy jednoczesnym założeniu, że zakres spowoduje następstwa korzystne dla  Zamawiającego,</w:t>
      </w:r>
    </w:p>
    <w:p w14:paraId="1DF35048" w14:textId="77777777" w:rsidR="002120AB" w:rsidRPr="009F37AB" w:rsidRDefault="002120AB" w:rsidP="00F90D28">
      <w:pPr>
        <w:pStyle w:val="Akapitzlist"/>
        <w:numPr>
          <w:ilvl w:val="0"/>
          <w:numId w:val="8"/>
        </w:numPr>
        <w:spacing w:after="0"/>
        <w:jc w:val="both"/>
        <w:rPr>
          <w:rFonts w:ascii="Times New Roman" w:hAnsi="Times New Roman"/>
          <w:sz w:val="24"/>
          <w:szCs w:val="24"/>
        </w:rPr>
      </w:pPr>
      <w:r w:rsidRPr="009F37AB">
        <w:rPr>
          <w:rFonts w:ascii="Times New Roman" w:hAnsi="Times New Roman"/>
          <w:sz w:val="24"/>
          <w:szCs w:val="24"/>
        </w:rPr>
        <w:t>Zamawiający może zmniejszyć zakres zadania - w przypadku wystąpienia konieczności zmniejszenia zakresu robót rozliczenie zadania nastąp</w:t>
      </w:r>
      <w:r w:rsidR="0007285A" w:rsidRPr="009F37AB">
        <w:rPr>
          <w:rFonts w:ascii="Times New Roman" w:hAnsi="Times New Roman"/>
          <w:sz w:val="24"/>
          <w:szCs w:val="24"/>
        </w:rPr>
        <w:t xml:space="preserve">i w oparciu o stawki określone </w:t>
      </w:r>
      <w:r w:rsidRPr="009F37AB">
        <w:rPr>
          <w:rFonts w:ascii="Times New Roman" w:hAnsi="Times New Roman"/>
          <w:sz w:val="24"/>
          <w:szCs w:val="24"/>
        </w:rPr>
        <w:t xml:space="preserve">w ofercie Wykonawcy oraz ilości robót faktycznie </w:t>
      </w:r>
      <w:proofErr w:type="spellStart"/>
      <w:r w:rsidRPr="009F37AB">
        <w:rPr>
          <w:rFonts w:ascii="Times New Roman" w:hAnsi="Times New Roman"/>
          <w:sz w:val="24"/>
          <w:szCs w:val="24"/>
        </w:rPr>
        <w:t>wykonanych,</w:t>
      </w:r>
      <w:r w:rsidR="005D1952" w:rsidRPr="009F37AB">
        <w:rPr>
          <w:rFonts w:ascii="Times New Roman" w:hAnsi="Times New Roman"/>
          <w:sz w:val="24"/>
          <w:szCs w:val="24"/>
        </w:rPr>
        <w:t>przy</w:t>
      </w:r>
      <w:proofErr w:type="spellEnd"/>
      <w:r w:rsidR="005D1952" w:rsidRPr="009F37AB">
        <w:rPr>
          <w:rFonts w:ascii="Times New Roman" w:hAnsi="Times New Roman"/>
          <w:sz w:val="24"/>
          <w:szCs w:val="24"/>
        </w:rPr>
        <w:t xml:space="preserve"> czym Zamawiający gwarantuje wykonanie zadania co najmniej na poziomie 50% wartości wynagrodzenia brutto.</w:t>
      </w:r>
    </w:p>
    <w:p w14:paraId="1A5B967A" w14:textId="77777777" w:rsidR="002120AB" w:rsidRPr="009F37AB" w:rsidRDefault="002120AB" w:rsidP="00F90D28">
      <w:pPr>
        <w:numPr>
          <w:ilvl w:val="0"/>
          <w:numId w:val="8"/>
        </w:numPr>
        <w:suppressAutoHyphens w:val="0"/>
        <w:jc w:val="both"/>
        <w:rPr>
          <w:sz w:val="24"/>
          <w:szCs w:val="24"/>
        </w:rPr>
      </w:pPr>
      <w:r w:rsidRPr="009F37AB">
        <w:rPr>
          <w:b/>
          <w:bCs/>
          <w:sz w:val="24"/>
          <w:szCs w:val="24"/>
        </w:rPr>
        <w:t>dopuszcza się zmianę terminu wykonania umowy</w:t>
      </w:r>
      <w:r w:rsidRPr="009F37AB">
        <w:rPr>
          <w:sz w:val="24"/>
          <w:szCs w:val="24"/>
        </w:rPr>
        <w:t>, poza sytuacjami określonymi wyżej, również w przypadkach:</w:t>
      </w:r>
    </w:p>
    <w:p w14:paraId="46A88243" w14:textId="77777777" w:rsidR="002120AB" w:rsidRPr="009F37AB" w:rsidRDefault="002120AB" w:rsidP="002120AB">
      <w:pPr>
        <w:ind w:left="720"/>
        <w:jc w:val="both"/>
        <w:rPr>
          <w:sz w:val="24"/>
          <w:szCs w:val="24"/>
        </w:rPr>
      </w:pPr>
      <w:r w:rsidRPr="009F37AB">
        <w:rPr>
          <w:sz w:val="24"/>
          <w:szCs w:val="24"/>
        </w:rPr>
        <w:t>- działania siły wyższej, klęski żywiołowej, nietypowych zjawisk atmosferycznych, sytuacji nadzwyczajnych np. ogłoszenia stanu epidemii, zagrożenia epidemicznego, stanu wyjątkowego – termin wykonania przedmiotu umowy może wówczas zostać przedłużony o czas trwania okoliczności, które znacznie utrudniają lub uniemożliwiają realizację umowy w pierwotnie założonym terminie;</w:t>
      </w:r>
    </w:p>
    <w:p w14:paraId="499A2A2B" w14:textId="77777777" w:rsidR="002120AB" w:rsidRPr="009F37AB" w:rsidRDefault="002120AB" w:rsidP="002120AB">
      <w:pPr>
        <w:ind w:left="720"/>
        <w:jc w:val="both"/>
        <w:rPr>
          <w:sz w:val="24"/>
          <w:szCs w:val="24"/>
        </w:rPr>
      </w:pPr>
      <w:r w:rsidRPr="009F37AB">
        <w:rPr>
          <w:sz w:val="24"/>
          <w:szCs w:val="24"/>
        </w:rPr>
        <w:t>- wystąpienia intensywnych lub długotrwałych opadów deszczu, śniegu, niskich temperatur,  przedłużającej się zimy albo innych zjawisk/warunków atmosferycznych uniemożliwiających wykonanie przedmiotu umowy – termin wykonania przedmiotu umowy może wówczas zostać przedłużony o czas trwania tych okoliczności;</w:t>
      </w:r>
    </w:p>
    <w:p w14:paraId="3A5087B1" w14:textId="77777777" w:rsidR="002120AB" w:rsidRPr="009F37AB" w:rsidRDefault="002120AB" w:rsidP="002120AB">
      <w:pPr>
        <w:ind w:left="720"/>
        <w:jc w:val="both"/>
        <w:rPr>
          <w:sz w:val="24"/>
          <w:szCs w:val="24"/>
        </w:rPr>
      </w:pPr>
      <w:r w:rsidRPr="009F37AB">
        <w:rPr>
          <w:sz w:val="24"/>
          <w:szCs w:val="24"/>
        </w:rPr>
        <w:t>- wystąpienia okoliczności niezależnych od Wykonawcy (przy zachowaniu przez niego należytej staranności), skutkujących niemożliwością dotrzymania terminu zakończenia przedmiotu umowy – o czas trwania tych okoliczności,</w:t>
      </w:r>
    </w:p>
    <w:p w14:paraId="3E72637F" w14:textId="77777777" w:rsidR="002120AB" w:rsidRPr="009F37AB" w:rsidRDefault="002120AB" w:rsidP="002120AB">
      <w:pPr>
        <w:ind w:left="720"/>
        <w:jc w:val="both"/>
        <w:rPr>
          <w:sz w:val="24"/>
          <w:szCs w:val="24"/>
        </w:rPr>
      </w:pPr>
      <w:r w:rsidRPr="009F37AB">
        <w:rPr>
          <w:sz w:val="24"/>
          <w:szCs w:val="24"/>
        </w:rPr>
        <w:t>- udokumentowania niezależnej od Zamawiającego i Wykonawcy przewlekłości postępowania o uzyskanie od instytucji i urzędów dokumentów (np. pozwoleń, decyzji, uzgodnień itp.) niezbędnych do realizacji umowy, w szczególności ze względu na trwający stan epidemii – termin wykonania przedmiotu umowy może wówczas zostać przedłużony o czas trwania okoliczności;</w:t>
      </w:r>
    </w:p>
    <w:p w14:paraId="455FE2F1" w14:textId="77777777" w:rsidR="006F41DF" w:rsidRPr="009F37AB" w:rsidRDefault="006F41DF" w:rsidP="006F41DF">
      <w:pPr>
        <w:ind w:left="720"/>
        <w:jc w:val="both"/>
        <w:rPr>
          <w:sz w:val="24"/>
          <w:szCs w:val="24"/>
        </w:rPr>
      </w:pPr>
      <w:r w:rsidRPr="009F37AB">
        <w:rPr>
          <w:sz w:val="24"/>
          <w:szCs w:val="24"/>
        </w:rPr>
        <w:t>- konieczności dokonania zmiany w dokumentacji projektowej, w tym wystąpienia istotnego błędu w dokumentacji projektowej – termin umowny może zostać wydłużony o czas niezbędny na usunięcie wad w projekcie lub dokonania zmian w dokumentacji projektowej;</w:t>
      </w:r>
    </w:p>
    <w:p w14:paraId="0A920F4C" w14:textId="77777777" w:rsidR="002120AB" w:rsidRPr="009F37AB" w:rsidRDefault="002120AB" w:rsidP="009A67B4">
      <w:pPr>
        <w:suppressAutoHyphens w:val="0"/>
        <w:ind w:left="720"/>
        <w:jc w:val="both"/>
        <w:rPr>
          <w:sz w:val="24"/>
          <w:szCs w:val="24"/>
        </w:rPr>
      </w:pPr>
      <w:r w:rsidRPr="009F37AB">
        <w:rPr>
          <w:sz w:val="24"/>
          <w:szCs w:val="24"/>
        </w:rPr>
        <w:t>- wystąpienia konieczności wykonania prac zamiennych, dodatkowych lub zaniechanych mających wpływ na prawidłowe wykonanie przedmiotu termin wykonania przedmiotu umowy może wówczas zostać przedłużony o czas trwania okoliczności</w:t>
      </w:r>
    </w:p>
    <w:p w14:paraId="20617EA0" w14:textId="77777777" w:rsidR="002120AB" w:rsidRPr="009F37AB" w:rsidRDefault="002120AB" w:rsidP="009F071C">
      <w:pPr>
        <w:ind w:left="720"/>
        <w:jc w:val="both"/>
        <w:rPr>
          <w:sz w:val="24"/>
          <w:szCs w:val="24"/>
        </w:rPr>
      </w:pPr>
      <w:r w:rsidRPr="009F37AB">
        <w:rPr>
          <w:sz w:val="24"/>
          <w:szCs w:val="24"/>
        </w:rPr>
        <w:t>- wystąpienia przestojów i opóźnień zawinionych przez Zamawiającego – termin wykonania przedmiotu umowy może wówczas zostać przedłużony o czas trwania okoliczności.</w:t>
      </w:r>
    </w:p>
    <w:p w14:paraId="57437373" w14:textId="77777777" w:rsidR="002120AB" w:rsidRPr="009F37AB" w:rsidRDefault="002120AB" w:rsidP="009F071C">
      <w:pPr>
        <w:ind w:left="720"/>
        <w:jc w:val="both"/>
        <w:rPr>
          <w:sz w:val="24"/>
          <w:szCs w:val="24"/>
        </w:rPr>
      </w:pPr>
      <w:r w:rsidRPr="009F37AB">
        <w:rPr>
          <w:sz w:val="24"/>
          <w:szCs w:val="24"/>
        </w:rPr>
        <w:t xml:space="preserve">- wystąpienia przeszkód w gruncie, w tym w szczególności: wcześniej niezidentyfikowany rodzaj gleby utrudniający prowadzenie robót przy pierwotnie przyjętej technologii, niewybuchy, wykopaliska archeologiczne, niezinwentaryzowane sieci, przeszkody geologiczne – o czas niezbędny do usunięcia przeszkód, </w:t>
      </w:r>
    </w:p>
    <w:p w14:paraId="51B0ECE0" w14:textId="77777777" w:rsidR="002120AB" w:rsidRPr="009F37AB" w:rsidRDefault="002120AB" w:rsidP="009F071C">
      <w:pPr>
        <w:ind w:left="720"/>
        <w:jc w:val="both"/>
        <w:rPr>
          <w:sz w:val="24"/>
          <w:szCs w:val="24"/>
        </w:rPr>
      </w:pPr>
      <w:r w:rsidRPr="009F37AB">
        <w:rPr>
          <w:sz w:val="24"/>
          <w:szCs w:val="24"/>
        </w:rPr>
        <w:t>- braku dostępu Wykonawcy do całego terenu budowy spowodowanego w szczególności protestami mieszkańców lub sytuacji blokowania przez nich terenu budowy,</w:t>
      </w:r>
    </w:p>
    <w:p w14:paraId="0B7C2F03" w14:textId="77777777" w:rsidR="009F071C" w:rsidRPr="009F37AB" w:rsidRDefault="009F071C" w:rsidP="009F071C">
      <w:pPr>
        <w:ind w:left="720"/>
        <w:jc w:val="both"/>
        <w:rPr>
          <w:sz w:val="24"/>
          <w:szCs w:val="24"/>
        </w:rPr>
      </w:pPr>
      <w:r w:rsidRPr="009F37AB">
        <w:rPr>
          <w:sz w:val="24"/>
          <w:szCs w:val="24"/>
        </w:rPr>
        <w:t>- odnalezienia na placu budowy niewybuchów lub niewypałów - w tym przypadku termin zakończenia zamówienia zostanie przedłużony o liczbę dni trwania przeszukania i oczyszczenia terenu budowy z niewypałów i niewybuchów,</w:t>
      </w:r>
    </w:p>
    <w:p w14:paraId="36242D34" w14:textId="77777777" w:rsidR="009F071C" w:rsidRPr="009F37AB" w:rsidRDefault="009F071C" w:rsidP="009F071C">
      <w:pPr>
        <w:ind w:left="720"/>
        <w:jc w:val="both"/>
        <w:rPr>
          <w:sz w:val="24"/>
          <w:szCs w:val="24"/>
        </w:rPr>
      </w:pPr>
      <w:r w:rsidRPr="009F37AB">
        <w:rPr>
          <w:sz w:val="24"/>
          <w:szCs w:val="24"/>
        </w:rPr>
        <w:t>- spowodowane warunkami geologicznymi lub gruntowo – wodnymi w przypadku ich ujawnienia na terenie budowy, gdy uniemożliwiają one prowadzenie robot zgodnie z dokumentacją projektową – w tym przypadku termin zakończenia zamówienia zostanie przedłużony o liczbę dni trwania doprowadzenia warunków gruntowo – wodnych do stanu umożliwiającego kontynuowanie zamówienia,</w:t>
      </w:r>
    </w:p>
    <w:p w14:paraId="24E6F6B0" w14:textId="77777777" w:rsidR="009F071C" w:rsidRPr="009F37AB" w:rsidRDefault="009F071C" w:rsidP="009F071C">
      <w:pPr>
        <w:ind w:left="720"/>
        <w:jc w:val="both"/>
        <w:rPr>
          <w:sz w:val="24"/>
          <w:szCs w:val="24"/>
        </w:rPr>
      </w:pPr>
      <w:r w:rsidRPr="009F37AB">
        <w:rPr>
          <w:sz w:val="24"/>
          <w:szCs w:val="24"/>
        </w:rPr>
        <w:t>- spowodowane warunkami archeologicznymi, gdy zachodzi konieczność przeprowadzenia badań archeologicznych – w tym przypadku termin zakończenia zamówienia zostanie przedłużony o liczbę dni koniecznych na przeprowadzenie badań ratowniczych i wydanie decyzji konserwatora zabytków na kontynuowanie robót,</w:t>
      </w:r>
    </w:p>
    <w:p w14:paraId="4B928CC3" w14:textId="77777777" w:rsidR="009F071C" w:rsidRPr="009F37AB" w:rsidRDefault="009F071C" w:rsidP="009F071C">
      <w:pPr>
        <w:ind w:left="720"/>
        <w:jc w:val="both"/>
        <w:rPr>
          <w:sz w:val="24"/>
          <w:szCs w:val="24"/>
        </w:rPr>
      </w:pPr>
      <w:r w:rsidRPr="009F37AB">
        <w:rPr>
          <w:sz w:val="24"/>
          <w:szCs w:val="24"/>
        </w:rPr>
        <w:t>- spowodowane pojawieniem się gatunków flory i fauny objętych ochroną prawną uniemożliwiających kontynuowanie robót – w tym przypadku termin zakończenia zadania zostanie przedłużony o liczbę dni koniecznych do przeprowadzenia działań ochronnych i zapobiegawczych.</w:t>
      </w:r>
    </w:p>
    <w:p w14:paraId="502EF1FA" w14:textId="77777777" w:rsidR="009F071C" w:rsidRPr="009F37AB" w:rsidRDefault="006F41DF" w:rsidP="002120AB">
      <w:pPr>
        <w:jc w:val="both"/>
        <w:rPr>
          <w:sz w:val="24"/>
          <w:szCs w:val="24"/>
        </w:rPr>
      </w:pPr>
      <w:r w:rsidRPr="009F37AB">
        <w:rPr>
          <w:sz w:val="24"/>
          <w:szCs w:val="24"/>
        </w:rPr>
        <w:t>15</w:t>
      </w:r>
      <w:r w:rsidR="009F071C" w:rsidRPr="009F37AB">
        <w:rPr>
          <w:sz w:val="24"/>
          <w:szCs w:val="24"/>
        </w:rPr>
        <w:t xml:space="preserve">) powstania rozbieżności lub niejasności w rozumieniu pojęć lub sformułowań użytych </w:t>
      </w:r>
      <w:r w:rsidR="009F071C" w:rsidRPr="009F37AB">
        <w:rPr>
          <w:sz w:val="24"/>
          <w:szCs w:val="24"/>
        </w:rPr>
        <w:br/>
        <w:t>w Umowie, których nie będzie można usunąć w inny sposób, a zmiana treść umowy będzie umożliwiać usunięcie rozbieżności lub niejasności i doprecyzowanie Umowy w celu jednoznacznej interpretacji jej zapisów przez Strony;</w:t>
      </w:r>
    </w:p>
    <w:p w14:paraId="3405D532" w14:textId="77777777" w:rsidR="002120AB" w:rsidRPr="009F37AB" w:rsidRDefault="006F41DF" w:rsidP="002120AB">
      <w:pPr>
        <w:jc w:val="both"/>
        <w:rPr>
          <w:sz w:val="24"/>
          <w:szCs w:val="24"/>
        </w:rPr>
      </w:pPr>
      <w:r w:rsidRPr="009F37AB">
        <w:rPr>
          <w:sz w:val="24"/>
          <w:szCs w:val="24"/>
        </w:rPr>
        <w:t>16</w:t>
      </w:r>
      <w:r w:rsidR="009F071C" w:rsidRPr="009F37AB">
        <w:rPr>
          <w:sz w:val="24"/>
          <w:szCs w:val="24"/>
        </w:rPr>
        <w:t>)</w:t>
      </w:r>
      <w:r w:rsidR="002120AB" w:rsidRPr="009F37AB">
        <w:rPr>
          <w:sz w:val="24"/>
          <w:szCs w:val="24"/>
        </w:rPr>
        <w:t>wynagrodzenie należne wykonawcy może ulec zmianie w przypadku zmiany:</w:t>
      </w:r>
    </w:p>
    <w:p w14:paraId="5ED09CAE" w14:textId="77777777" w:rsidR="002120AB" w:rsidRPr="009F37AB" w:rsidRDefault="002120AB" w:rsidP="002120AB">
      <w:pPr>
        <w:pStyle w:val="Akapitzlist"/>
        <w:numPr>
          <w:ilvl w:val="0"/>
          <w:numId w:val="3"/>
        </w:numPr>
        <w:autoSpaceDE w:val="0"/>
        <w:autoSpaceDN w:val="0"/>
        <w:adjustRightInd w:val="0"/>
        <w:spacing w:after="0"/>
        <w:jc w:val="both"/>
        <w:rPr>
          <w:rFonts w:ascii="Times New Roman" w:hAnsi="Times New Roman"/>
          <w:sz w:val="24"/>
          <w:szCs w:val="24"/>
        </w:rPr>
      </w:pPr>
      <w:r w:rsidRPr="009F37AB">
        <w:rPr>
          <w:rFonts w:ascii="Times New Roman" w:hAnsi="Times New Roman"/>
          <w:sz w:val="24"/>
          <w:szCs w:val="24"/>
        </w:rPr>
        <w:t>stawki podatku od towarów i usług – wartość netto wynagrodzenia Wykonawcy nie zmieni się, a określona w aneksie wartość brutto wynagrodzenia zostanie wyliczona na podstawie nowych przepisów;</w:t>
      </w:r>
    </w:p>
    <w:p w14:paraId="04179DED" w14:textId="77777777" w:rsidR="002120AB" w:rsidRPr="009F37AB" w:rsidRDefault="002120AB" w:rsidP="002120AB">
      <w:pPr>
        <w:pStyle w:val="Akapitzlist"/>
        <w:numPr>
          <w:ilvl w:val="0"/>
          <w:numId w:val="3"/>
        </w:numPr>
        <w:autoSpaceDE w:val="0"/>
        <w:autoSpaceDN w:val="0"/>
        <w:adjustRightInd w:val="0"/>
        <w:jc w:val="both"/>
        <w:rPr>
          <w:rFonts w:ascii="Times New Roman" w:hAnsi="Times New Roman"/>
          <w:sz w:val="24"/>
          <w:szCs w:val="24"/>
        </w:rPr>
      </w:pPr>
      <w:r w:rsidRPr="009F37AB">
        <w:rPr>
          <w:rFonts w:ascii="Times New Roman" w:hAnsi="Times New Roman"/>
          <w:sz w:val="24"/>
          <w:szCs w:val="24"/>
        </w:rPr>
        <w:t xml:space="preserve">w przypadku, o którym mowa w pkt </w:t>
      </w:r>
      <w:r w:rsidRPr="009F37AB">
        <w:rPr>
          <w:rFonts w:ascii="Times New Roman" w:hAnsi="Times New Roman"/>
          <w:strike/>
          <w:color w:val="FF0000"/>
          <w:sz w:val="24"/>
          <w:szCs w:val="24"/>
        </w:rPr>
        <w:t>.</w:t>
      </w:r>
      <w:r w:rsidR="006F41DF" w:rsidRPr="009F37AB">
        <w:rPr>
          <w:rFonts w:ascii="Times New Roman" w:hAnsi="Times New Roman"/>
          <w:sz w:val="24"/>
          <w:szCs w:val="24"/>
        </w:rPr>
        <w:t>13)</w:t>
      </w:r>
    </w:p>
    <w:p w14:paraId="191230FE" w14:textId="77777777" w:rsidR="002120AB" w:rsidRPr="009F37AB" w:rsidRDefault="002120AB" w:rsidP="00F90D28">
      <w:pPr>
        <w:numPr>
          <w:ilvl w:val="0"/>
          <w:numId w:val="7"/>
        </w:numPr>
        <w:suppressAutoHyphens w:val="0"/>
        <w:spacing w:line="276" w:lineRule="auto"/>
        <w:ind w:left="284" w:hanging="284"/>
        <w:jc w:val="both"/>
        <w:rPr>
          <w:sz w:val="24"/>
          <w:szCs w:val="24"/>
        </w:rPr>
      </w:pPr>
      <w:r w:rsidRPr="009F37AB">
        <w:rPr>
          <w:sz w:val="24"/>
          <w:szCs w:val="24"/>
        </w:rPr>
        <w:t>W razie wątpliwości, przyjmuje się, że nie stanowią zmiany niniejszej umowy następujące zmiany:</w:t>
      </w:r>
    </w:p>
    <w:p w14:paraId="69EE33F9" w14:textId="77777777" w:rsidR="002120AB" w:rsidRPr="009F37AB" w:rsidRDefault="002120AB" w:rsidP="002120AB">
      <w:pPr>
        <w:ind w:left="284" w:hanging="284"/>
        <w:jc w:val="both"/>
        <w:rPr>
          <w:sz w:val="24"/>
          <w:szCs w:val="24"/>
        </w:rPr>
      </w:pPr>
      <w:r w:rsidRPr="009F37AB">
        <w:rPr>
          <w:sz w:val="24"/>
          <w:szCs w:val="24"/>
        </w:rPr>
        <w:t xml:space="preserve">      a) danych teleadresowych;</w:t>
      </w:r>
    </w:p>
    <w:p w14:paraId="724CBE08" w14:textId="77777777" w:rsidR="002120AB" w:rsidRPr="009F37AB" w:rsidRDefault="002120AB" w:rsidP="002120AB">
      <w:pPr>
        <w:ind w:left="284" w:hanging="284"/>
        <w:jc w:val="both"/>
        <w:rPr>
          <w:sz w:val="24"/>
          <w:szCs w:val="24"/>
        </w:rPr>
      </w:pPr>
      <w:r w:rsidRPr="009F37AB">
        <w:rPr>
          <w:sz w:val="24"/>
          <w:szCs w:val="24"/>
        </w:rPr>
        <w:t xml:space="preserve">      b) danych rejestrowych;</w:t>
      </w:r>
    </w:p>
    <w:p w14:paraId="05232C4D" w14:textId="77777777" w:rsidR="002120AB" w:rsidRPr="009F37AB" w:rsidRDefault="002120AB" w:rsidP="002120AB">
      <w:pPr>
        <w:ind w:left="284" w:hanging="284"/>
        <w:jc w:val="both"/>
        <w:rPr>
          <w:sz w:val="24"/>
          <w:szCs w:val="24"/>
        </w:rPr>
      </w:pPr>
      <w:r w:rsidRPr="009F37AB">
        <w:rPr>
          <w:sz w:val="24"/>
          <w:szCs w:val="24"/>
        </w:rPr>
        <w:t xml:space="preserve">      c) będące następstwem sukcesji uniwersalnej po jednej ze stron niniejszej umowy. </w:t>
      </w:r>
    </w:p>
    <w:p w14:paraId="31672EF6" w14:textId="77777777" w:rsidR="003E4DB2" w:rsidRPr="009F37AB" w:rsidRDefault="003E4DB2" w:rsidP="003E4DB2">
      <w:pPr>
        <w:ind w:left="284" w:hanging="284"/>
        <w:jc w:val="both"/>
        <w:rPr>
          <w:sz w:val="24"/>
          <w:szCs w:val="24"/>
        </w:rPr>
      </w:pPr>
      <w:r w:rsidRPr="009F37AB">
        <w:rPr>
          <w:sz w:val="24"/>
          <w:szCs w:val="24"/>
        </w:rPr>
        <w:t xml:space="preserve">O powyższych zmianach Strona umowy, której zmiany dotyczą zobowiązuje się powiadomić pisemnie drugą Stronę. </w:t>
      </w:r>
    </w:p>
    <w:p w14:paraId="5E81548E" w14:textId="77777777" w:rsidR="002120AB" w:rsidRPr="009F37AB" w:rsidRDefault="002120AB" w:rsidP="002120AB">
      <w:pPr>
        <w:ind w:left="284" w:hanging="284"/>
        <w:jc w:val="both"/>
        <w:rPr>
          <w:sz w:val="24"/>
          <w:szCs w:val="24"/>
        </w:rPr>
      </w:pPr>
      <w:r w:rsidRPr="009F37AB">
        <w:rPr>
          <w:sz w:val="24"/>
          <w:szCs w:val="24"/>
        </w:rPr>
        <w:t xml:space="preserve">4. </w:t>
      </w:r>
      <w:r w:rsidRPr="009F37AB">
        <w:rPr>
          <w:sz w:val="24"/>
          <w:szCs w:val="24"/>
        </w:rPr>
        <w:tab/>
        <w:t>Strona występująca o zmianę postanowień niniejszej umowy zobowiązana jest do udokumentowania zaistnienia okoliczności, o których mowa w ust. 2. Wniosek o zmianę postanowień umowy musi być wyrażony na piśmie.</w:t>
      </w:r>
    </w:p>
    <w:p w14:paraId="2295A67A" w14:textId="77777777" w:rsidR="002120AB" w:rsidRPr="009F37AB" w:rsidRDefault="002120AB" w:rsidP="002120AB">
      <w:pPr>
        <w:ind w:left="284" w:hanging="284"/>
        <w:jc w:val="both"/>
        <w:rPr>
          <w:sz w:val="24"/>
          <w:szCs w:val="24"/>
        </w:rPr>
      </w:pPr>
      <w:r w:rsidRPr="009F37AB">
        <w:rPr>
          <w:sz w:val="24"/>
          <w:szCs w:val="24"/>
        </w:rPr>
        <w:t xml:space="preserve">5. </w:t>
      </w:r>
      <w:r w:rsidRPr="009F37AB">
        <w:rPr>
          <w:sz w:val="24"/>
          <w:szCs w:val="24"/>
        </w:rPr>
        <w:tab/>
        <w:t>Zmiany umowy wymaga formy pisemnej pod rygorem nieważności.</w:t>
      </w:r>
    </w:p>
    <w:p w14:paraId="62205675" w14:textId="77777777" w:rsidR="002120AB" w:rsidRPr="009F37AB" w:rsidRDefault="002120AB" w:rsidP="002120AB">
      <w:pPr>
        <w:ind w:left="284" w:hanging="284"/>
        <w:jc w:val="both"/>
        <w:rPr>
          <w:sz w:val="24"/>
          <w:szCs w:val="24"/>
        </w:rPr>
      </w:pPr>
      <w:r w:rsidRPr="009F37AB">
        <w:rPr>
          <w:sz w:val="24"/>
          <w:szCs w:val="24"/>
        </w:rPr>
        <w:t xml:space="preserve">6. </w:t>
      </w:r>
      <w:r w:rsidRPr="009F37AB">
        <w:rPr>
          <w:sz w:val="24"/>
          <w:szCs w:val="24"/>
        </w:rPr>
        <w:tab/>
        <w:t>Warunkiem wprowadzenia zmian do umowy jest zgoda obu stron umowy.</w:t>
      </w:r>
    </w:p>
    <w:p w14:paraId="0DA1B2EE" w14:textId="77777777" w:rsidR="002B3248" w:rsidRPr="009F37AB" w:rsidRDefault="002B3248" w:rsidP="002B3248">
      <w:pPr>
        <w:rPr>
          <w:sz w:val="24"/>
          <w:szCs w:val="24"/>
        </w:rPr>
      </w:pPr>
    </w:p>
    <w:p w14:paraId="0F5A0192" w14:textId="7A107C9F" w:rsidR="002B3248" w:rsidRPr="009F37AB" w:rsidRDefault="002B3248" w:rsidP="002B3248">
      <w:pPr>
        <w:jc w:val="center"/>
        <w:rPr>
          <w:b/>
          <w:sz w:val="24"/>
          <w:szCs w:val="24"/>
        </w:rPr>
      </w:pPr>
      <w:bookmarkStart w:id="10" w:name="_Toc80707702"/>
      <w:r w:rsidRPr="009F37AB">
        <w:rPr>
          <w:b/>
          <w:sz w:val="24"/>
          <w:szCs w:val="24"/>
        </w:rPr>
        <w:t xml:space="preserve">§ </w:t>
      </w:r>
      <w:bookmarkEnd w:id="10"/>
      <w:r w:rsidR="006F41DF" w:rsidRPr="009F37AB">
        <w:rPr>
          <w:b/>
          <w:sz w:val="24"/>
          <w:szCs w:val="24"/>
        </w:rPr>
        <w:t>2</w:t>
      </w:r>
      <w:r w:rsidR="003D37B8" w:rsidRPr="009F37AB">
        <w:rPr>
          <w:b/>
          <w:sz w:val="24"/>
          <w:szCs w:val="24"/>
        </w:rPr>
        <w:t>3</w:t>
      </w:r>
    </w:p>
    <w:p w14:paraId="0AFAFEDB" w14:textId="77777777" w:rsidR="002B3248" w:rsidRPr="009F37AB" w:rsidRDefault="002B3248" w:rsidP="002B3248">
      <w:pPr>
        <w:jc w:val="center"/>
        <w:rPr>
          <w:b/>
          <w:sz w:val="24"/>
          <w:szCs w:val="24"/>
        </w:rPr>
      </w:pPr>
      <w:r w:rsidRPr="009F37AB">
        <w:rPr>
          <w:b/>
          <w:sz w:val="24"/>
          <w:szCs w:val="24"/>
        </w:rPr>
        <w:t xml:space="preserve">Poufność informacji </w:t>
      </w:r>
    </w:p>
    <w:p w14:paraId="5A0FCF9B" w14:textId="77777777" w:rsidR="002B3248" w:rsidRPr="009F37AB" w:rsidRDefault="002B3248" w:rsidP="00642704">
      <w:pPr>
        <w:numPr>
          <w:ilvl w:val="0"/>
          <w:numId w:val="39"/>
        </w:numPr>
        <w:tabs>
          <w:tab w:val="clear" w:pos="0"/>
          <w:tab w:val="num" w:pos="426"/>
        </w:tabs>
        <w:spacing w:line="276" w:lineRule="auto"/>
        <w:ind w:left="426" w:hanging="426"/>
        <w:jc w:val="both"/>
        <w:rPr>
          <w:sz w:val="24"/>
          <w:szCs w:val="24"/>
        </w:rPr>
      </w:pPr>
      <w:r w:rsidRPr="009F37AB">
        <w:rPr>
          <w:sz w:val="24"/>
          <w:szCs w:val="24"/>
        </w:rPr>
        <w:t>Strony prowadzą współpracę związaną z realizacją przedmiotu Umowy i w związku z tym Zamawiający udostępnia informacje i materiały dotyczące zakresu współpracy.</w:t>
      </w:r>
    </w:p>
    <w:p w14:paraId="2B9C420E" w14:textId="77777777" w:rsidR="002B3248" w:rsidRPr="009F37AB" w:rsidRDefault="002B3248" w:rsidP="00642704">
      <w:pPr>
        <w:numPr>
          <w:ilvl w:val="0"/>
          <w:numId w:val="39"/>
        </w:numPr>
        <w:tabs>
          <w:tab w:val="clear" w:pos="0"/>
          <w:tab w:val="num" w:pos="426"/>
        </w:tabs>
        <w:spacing w:line="276" w:lineRule="auto"/>
        <w:ind w:left="426" w:hanging="426"/>
        <w:jc w:val="both"/>
        <w:rPr>
          <w:sz w:val="24"/>
          <w:szCs w:val="24"/>
        </w:rPr>
      </w:pPr>
      <w:r w:rsidRPr="009F37AB">
        <w:rPr>
          <w:sz w:val="24"/>
          <w:szCs w:val="24"/>
        </w:rPr>
        <w:t>Korespondencja prowadzona między Stronami w związku z wykonywaniem Umowy oraz wszelkie informacje i materiały uzyskane przez Wykonawcę (jego personel lub podwykonawców) odnoszące się do realizacji Umowy, mogą być wykorzystane wyłącznie w celu wykonania przedmiotu Umowy.</w:t>
      </w:r>
    </w:p>
    <w:p w14:paraId="249ED746" w14:textId="77777777" w:rsidR="002B3248" w:rsidRPr="009F37AB" w:rsidRDefault="002B3248" w:rsidP="00642704">
      <w:pPr>
        <w:numPr>
          <w:ilvl w:val="0"/>
          <w:numId w:val="39"/>
        </w:numPr>
        <w:tabs>
          <w:tab w:val="clear" w:pos="0"/>
          <w:tab w:val="num" w:pos="426"/>
        </w:tabs>
        <w:spacing w:line="276" w:lineRule="auto"/>
        <w:ind w:left="426" w:hanging="426"/>
        <w:jc w:val="both"/>
        <w:rPr>
          <w:sz w:val="24"/>
          <w:szCs w:val="24"/>
        </w:rPr>
      </w:pPr>
      <w:r w:rsidRPr="009F37AB">
        <w:rPr>
          <w:sz w:val="24"/>
          <w:szCs w:val="24"/>
        </w:rPr>
        <w:t>Wykonawca będzie zachowywać zasady poufności w stosunku do wszystkich dokumentów, materiałów i opracowań wykonanych na rzecz i zlecenie Zamawiającego, uzyskanych w ramach realizacji niniejszej Umowy i nie będzie udostępniał ich osobom trzecim w jakikolwiek sposób, w okresie prowadzonej współpracy oraz po jej zakończeniu.</w:t>
      </w:r>
    </w:p>
    <w:p w14:paraId="7CB55724" w14:textId="77777777" w:rsidR="002B3248" w:rsidRPr="009F37AB" w:rsidRDefault="002B3248" w:rsidP="00642704">
      <w:pPr>
        <w:numPr>
          <w:ilvl w:val="0"/>
          <w:numId w:val="39"/>
        </w:numPr>
        <w:tabs>
          <w:tab w:val="clear" w:pos="0"/>
          <w:tab w:val="num" w:pos="426"/>
        </w:tabs>
        <w:spacing w:line="276" w:lineRule="auto"/>
        <w:ind w:left="426" w:hanging="426"/>
        <w:jc w:val="both"/>
        <w:rPr>
          <w:sz w:val="24"/>
          <w:szCs w:val="24"/>
        </w:rPr>
      </w:pPr>
      <w:r w:rsidRPr="009F37AB">
        <w:rPr>
          <w:sz w:val="24"/>
          <w:szCs w:val="24"/>
        </w:rPr>
        <w:t>Wszelkich informacji na temat realizacji Inwestycji, udziela osobom trzeci oraz podmiotom i instytucjom nie związanym z realizacją Umowy, wyłącznie Zamawiający lub osoby przez niego pisemnie upoważnione, z tym zastrzeżeniem, że Wykonawca jest uprawniony do udzielania informacji na temat realizacji Inwestycji w zakresie, w jakim jest to konieczne do prowadzenia działań promocyjnych stanowiących przedmiot Umowy. Zakres informacji podawanych przez Wykonawcę w ramach działań promocyjnych wymaga uprzedniej akceptacji Zamawiającego. Postanowienia o poufności wymienione powyżej nie będą stanowiły przeszkody dla Wykonawcy w ujawnieniu informacji, jeżeli Zamawiający lub osoba działająca w imieniu Zamawiającego uzna, że informacje mogą być ujawnione i udzieli w tym celu pisemnej zgody lub obowiązek ujawnienia takich informacji wynikał będzie z bezwzględnie obowiązujących przepisów prawa.</w:t>
      </w:r>
    </w:p>
    <w:p w14:paraId="3DAE5B73" w14:textId="0F221AE9" w:rsidR="006F41DF" w:rsidRPr="009F37AB" w:rsidRDefault="002B3248" w:rsidP="009F37AB">
      <w:pPr>
        <w:numPr>
          <w:ilvl w:val="0"/>
          <w:numId w:val="39"/>
        </w:numPr>
        <w:tabs>
          <w:tab w:val="clear" w:pos="0"/>
          <w:tab w:val="num" w:pos="426"/>
        </w:tabs>
        <w:spacing w:after="240" w:line="276" w:lineRule="auto"/>
        <w:ind w:left="426" w:hanging="426"/>
        <w:jc w:val="both"/>
        <w:rPr>
          <w:sz w:val="24"/>
          <w:szCs w:val="24"/>
        </w:rPr>
      </w:pPr>
      <w:r w:rsidRPr="009F37AB">
        <w:rPr>
          <w:sz w:val="24"/>
          <w:szCs w:val="24"/>
        </w:rPr>
        <w:t>W przypadku naruszenia powyższego zobowiązania przez Wykonawcę, jego personel lub podwykonawców, w wyniku czego Zamawiający poniósłby szkodę, Wykonawca ponosił będzie pełną odpowiedzialność cywilnoprawną z tego tytułu.</w:t>
      </w:r>
      <w:bookmarkStart w:id="11" w:name="_Toc80707703"/>
    </w:p>
    <w:p w14:paraId="64F70F2F" w14:textId="1C8FBEC6" w:rsidR="006F41DF" w:rsidRPr="009F37AB" w:rsidRDefault="006F41DF" w:rsidP="002B3248">
      <w:pPr>
        <w:jc w:val="center"/>
        <w:rPr>
          <w:b/>
          <w:sz w:val="24"/>
          <w:szCs w:val="24"/>
        </w:rPr>
      </w:pPr>
      <w:r w:rsidRPr="009F37AB">
        <w:rPr>
          <w:b/>
          <w:sz w:val="24"/>
          <w:szCs w:val="24"/>
        </w:rPr>
        <w:t>§ 2</w:t>
      </w:r>
      <w:r w:rsidR="009F37AB" w:rsidRPr="009F37AB">
        <w:rPr>
          <w:b/>
          <w:sz w:val="24"/>
          <w:szCs w:val="24"/>
        </w:rPr>
        <w:t>4</w:t>
      </w:r>
    </w:p>
    <w:p w14:paraId="750E780E" w14:textId="77777777" w:rsidR="002B3248" w:rsidRPr="009F37AB" w:rsidRDefault="002B3248" w:rsidP="002B3248">
      <w:pPr>
        <w:jc w:val="center"/>
        <w:rPr>
          <w:b/>
          <w:sz w:val="24"/>
          <w:szCs w:val="24"/>
        </w:rPr>
      </w:pPr>
      <w:r w:rsidRPr="009F37AB">
        <w:rPr>
          <w:b/>
          <w:sz w:val="24"/>
          <w:szCs w:val="24"/>
        </w:rPr>
        <w:t xml:space="preserve">Postanowienia końcowe </w:t>
      </w:r>
      <w:bookmarkEnd w:id="11"/>
    </w:p>
    <w:p w14:paraId="4720A633" w14:textId="77777777" w:rsidR="002B3248" w:rsidRPr="009F37AB" w:rsidRDefault="002B3248" w:rsidP="00642704">
      <w:pPr>
        <w:widowControl w:val="0"/>
        <w:numPr>
          <w:ilvl w:val="0"/>
          <w:numId w:val="40"/>
        </w:numPr>
        <w:tabs>
          <w:tab w:val="clear" w:pos="0"/>
          <w:tab w:val="num" w:pos="426"/>
        </w:tabs>
        <w:spacing w:line="276" w:lineRule="auto"/>
        <w:ind w:left="426" w:hanging="426"/>
        <w:jc w:val="both"/>
        <w:rPr>
          <w:sz w:val="24"/>
          <w:szCs w:val="24"/>
        </w:rPr>
      </w:pPr>
      <w:r w:rsidRPr="009F37AB">
        <w:rPr>
          <w:sz w:val="24"/>
          <w:szCs w:val="24"/>
        </w:rPr>
        <w:t>Strony zobowiązują się do poddania ewentualnych sporów w r</w:t>
      </w:r>
      <w:r w:rsidR="00167BC1" w:rsidRPr="009F37AB">
        <w:rPr>
          <w:sz w:val="24"/>
          <w:szCs w:val="24"/>
        </w:rPr>
        <w:t>elacjach z Wykonawcą</w:t>
      </w:r>
      <w:r w:rsidRPr="009F37AB">
        <w:rPr>
          <w:sz w:val="24"/>
          <w:szCs w:val="24"/>
        </w:rPr>
        <w:t xml:space="preserve"> o roszczenia cywilnoprawne w sprawach, w których zawarcie ugody jest dopuszczalne, mediacjom lub</w:t>
      </w:r>
      <w:r w:rsidR="00167BC1" w:rsidRPr="009F37AB">
        <w:rPr>
          <w:sz w:val="24"/>
          <w:szCs w:val="24"/>
        </w:rPr>
        <w:t xml:space="preserve"> innemu polubownemu rozwiązaniu</w:t>
      </w:r>
      <w:r w:rsidRPr="009F37AB">
        <w:rPr>
          <w:sz w:val="24"/>
          <w:szCs w:val="24"/>
        </w:rPr>
        <w:t xml:space="preserve"> sporu przed Sądem Polubownym przy Prokuratorii Generalnej Rzeczypospolitej Polskiej, wybranym mediatorem albo osobą prowadzącą inne polubowne rozwiązanie sporu.</w:t>
      </w:r>
    </w:p>
    <w:p w14:paraId="4A94C8C5" w14:textId="77777777" w:rsidR="002B3248" w:rsidRPr="009F37AB" w:rsidRDefault="002B3248" w:rsidP="00642704">
      <w:pPr>
        <w:widowControl w:val="0"/>
        <w:numPr>
          <w:ilvl w:val="0"/>
          <w:numId w:val="40"/>
        </w:numPr>
        <w:tabs>
          <w:tab w:val="clear" w:pos="0"/>
          <w:tab w:val="num" w:pos="426"/>
        </w:tabs>
        <w:spacing w:line="276" w:lineRule="auto"/>
        <w:ind w:left="426" w:hanging="426"/>
        <w:jc w:val="both"/>
        <w:rPr>
          <w:sz w:val="24"/>
          <w:szCs w:val="24"/>
        </w:rPr>
      </w:pPr>
      <w:r w:rsidRPr="009F37AB">
        <w:rPr>
          <w:sz w:val="24"/>
          <w:szCs w:val="24"/>
        </w:rPr>
        <w:t>W sprawach nieuregulowanych w niniejszej Umowie będą miały zastosowanie właściwe przepisy, w szczególności: ustawy Prawo zamówień publicznych, Kodeksu Cywilnego oraz ustawy Prawo Budowlane.</w:t>
      </w:r>
    </w:p>
    <w:p w14:paraId="48E70A07" w14:textId="77777777" w:rsidR="002B3248" w:rsidRPr="009F37AB" w:rsidRDefault="002B3248" w:rsidP="00642704">
      <w:pPr>
        <w:widowControl w:val="0"/>
        <w:numPr>
          <w:ilvl w:val="0"/>
          <w:numId w:val="40"/>
        </w:numPr>
        <w:tabs>
          <w:tab w:val="clear" w:pos="0"/>
          <w:tab w:val="num" w:pos="426"/>
        </w:tabs>
        <w:spacing w:line="276" w:lineRule="auto"/>
        <w:ind w:left="426" w:hanging="426"/>
        <w:jc w:val="both"/>
        <w:rPr>
          <w:sz w:val="24"/>
          <w:szCs w:val="24"/>
        </w:rPr>
      </w:pPr>
      <w:r w:rsidRPr="009F37AB">
        <w:rPr>
          <w:sz w:val="24"/>
          <w:szCs w:val="24"/>
        </w:rPr>
        <w:t>Ewentualne spory wynikłe na tle wykonywania niniejszej Umowy rozstrzygane będą przez sąd powszechny właściwy dla siedziby Zamawiającego.</w:t>
      </w:r>
    </w:p>
    <w:p w14:paraId="62788DED" w14:textId="77777777" w:rsidR="002B3248" w:rsidRPr="009F37AB" w:rsidRDefault="002B3248" w:rsidP="00642704">
      <w:pPr>
        <w:widowControl w:val="0"/>
        <w:numPr>
          <w:ilvl w:val="0"/>
          <w:numId w:val="40"/>
        </w:numPr>
        <w:tabs>
          <w:tab w:val="clear" w:pos="0"/>
          <w:tab w:val="num" w:pos="426"/>
        </w:tabs>
        <w:spacing w:line="276" w:lineRule="auto"/>
        <w:ind w:left="426" w:hanging="426"/>
        <w:jc w:val="both"/>
        <w:rPr>
          <w:sz w:val="24"/>
          <w:szCs w:val="24"/>
        </w:rPr>
      </w:pPr>
      <w:r w:rsidRPr="009F37AB">
        <w:rPr>
          <w:sz w:val="24"/>
          <w:szCs w:val="24"/>
        </w:rPr>
        <w:t>Umowę sporządzono w trzech jednobrzmiących egzemplarzach, jeden dla Wykonawcy, dwa dla Zamawiającego.</w:t>
      </w:r>
    </w:p>
    <w:p w14:paraId="45E99FB4" w14:textId="77777777" w:rsidR="003B54B6" w:rsidRPr="009F37AB" w:rsidRDefault="003B54B6" w:rsidP="003B54B6">
      <w:pPr>
        <w:widowControl w:val="0"/>
        <w:spacing w:line="276" w:lineRule="auto"/>
        <w:jc w:val="both"/>
        <w:rPr>
          <w:sz w:val="24"/>
          <w:szCs w:val="24"/>
        </w:rPr>
      </w:pPr>
    </w:p>
    <w:p w14:paraId="2EA097BB" w14:textId="77777777" w:rsidR="003B54B6" w:rsidRPr="009F37AB" w:rsidRDefault="003B54B6" w:rsidP="003B54B6">
      <w:pPr>
        <w:widowControl w:val="0"/>
        <w:spacing w:line="276" w:lineRule="auto"/>
        <w:jc w:val="both"/>
        <w:rPr>
          <w:sz w:val="24"/>
          <w:szCs w:val="24"/>
        </w:rPr>
      </w:pPr>
    </w:p>
    <w:p w14:paraId="61E9A484" w14:textId="77777777" w:rsidR="00D04C17" w:rsidRPr="009F37AB" w:rsidRDefault="00D04C17" w:rsidP="00D04C17">
      <w:pPr>
        <w:pStyle w:val="Podtytu"/>
        <w:rPr>
          <w:rFonts w:ascii="Times New Roman" w:hAnsi="Times New Roman"/>
        </w:rPr>
      </w:pPr>
    </w:p>
    <w:p w14:paraId="5B595603" w14:textId="77777777" w:rsidR="009F071C" w:rsidRPr="009F37AB" w:rsidRDefault="00661E94" w:rsidP="00EB3518">
      <w:pPr>
        <w:pStyle w:val="Tytu"/>
        <w:spacing w:before="60"/>
        <w:rPr>
          <w:rFonts w:ascii="Times New Roman" w:hAnsi="Times New Roman"/>
          <w:sz w:val="24"/>
          <w:szCs w:val="24"/>
        </w:rPr>
      </w:pPr>
      <w:r w:rsidRPr="009F37AB">
        <w:rPr>
          <w:rFonts w:ascii="Times New Roman" w:hAnsi="Times New Roman"/>
          <w:sz w:val="24"/>
          <w:szCs w:val="24"/>
        </w:rPr>
        <w:t>ZAMAWIAJĄCY:</w:t>
      </w:r>
      <w:r w:rsidRPr="009F37AB">
        <w:rPr>
          <w:rFonts w:ascii="Times New Roman" w:hAnsi="Times New Roman"/>
          <w:sz w:val="24"/>
          <w:szCs w:val="24"/>
        </w:rPr>
        <w:tab/>
      </w:r>
      <w:r w:rsidRPr="009F37AB">
        <w:rPr>
          <w:rFonts w:ascii="Times New Roman" w:hAnsi="Times New Roman"/>
          <w:sz w:val="24"/>
          <w:szCs w:val="24"/>
        </w:rPr>
        <w:tab/>
      </w:r>
      <w:r w:rsidRPr="009F37AB">
        <w:rPr>
          <w:rFonts w:ascii="Times New Roman" w:hAnsi="Times New Roman"/>
          <w:sz w:val="24"/>
          <w:szCs w:val="24"/>
        </w:rPr>
        <w:tab/>
      </w:r>
      <w:r w:rsidRPr="009F37AB">
        <w:rPr>
          <w:rFonts w:ascii="Times New Roman" w:hAnsi="Times New Roman"/>
          <w:sz w:val="24"/>
          <w:szCs w:val="24"/>
        </w:rPr>
        <w:tab/>
      </w:r>
      <w:r w:rsidRPr="009F37AB">
        <w:rPr>
          <w:rFonts w:ascii="Times New Roman" w:hAnsi="Times New Roman"/>
          <w:sz w:val="24"/>
          <w:szCs w:val="24"/>
        </w:rPr>
        <w:tab/>
        <w:t>WYKONAWCA:</w:t>
      </w:r>
    </w:p>
    <w:p w14:paraId="0D4586D0" w14:textId="77777777" w:rsidR="009F071C" w:rsidRPr="009F37AB" w:rsidRDefault="009F071C" w:rsidP="009F071C">
      <w:pPr>
        <w:rPr>
          <w:sz w:val="24"/>
          <w:szCs w:val="24"/>
        </w:rPr>
      </w:pPr>
    </w:p>
    <w:p w14:paraId="3F51853F" w14:textId="77777777" w:rsidR="009F071C" w:rsidRPr="009F37AB" w:rsidRDefault="009F071C" w:rsidP="009F071C">
      <w:pPr>
        <w:rPr>
          <w:sz w:val="24"/>
          <w:szCs w:val="24"/>
        </w:rPr>
      </w:pPr>
    </w:p>
    <w:p w14:paraId="357197C1" w14:textId="77777777" w:rsidR="009F071C" w:rsidRPr="009F37AB" w:rsidRDefault="009F071C" w:rsidP="009F071C">
      <w:pPr>
        <w:rPr>
          <w:sz w:val="24"/>
          <w:szCs w:val="24"/>
        </w:rPr>
      </w:pPr>
    </w:p>
    <w:p w14:paraId="61D7A718" w14:textId="77777777" w:rsidR="00E97D5F" w:rsidRPr="009F37AB" w:rsidRDefault="00E97D5F" w:rsidP="009F071C">
      <w:pPr>
        <w:tabs>
          <w:tab w:val="left" w:pos="4022"/>
        </w:tabs>
        <w:rPr>
          <w:sz w:val="24"/>
          <w:szCs w:val="24"/>
        </w:rPr>
      </w:pPr>
    </w:p>
    <w:p w14:paraId="106E4B78" w14:textId="77777777" w:rsidR="009F37AB" w:rsidRPr="009F37AB" w:rsidRDefault="009F37AB">
      <w:pPr>
        <w:tabs>
          <w:tab w:val="left" w:pos="4022"/>
        </w:tabs>
        <w:rPr>
          <w:sz w:val="24"/>
          <w:szCs w:val="24"/>
        </w:rPr>
      </w:pPr>
    </w:p>
    <w:sectPr w:rsidR="009F37AB" w:rsidRPr="009F37AB" w:rsidSect="002E2D87">
      <w:headerReference w:type="default" r:id="rId8"/>
      <w:footerReference w:type="default" r:id="rId9"/>
      <w:pgSz w:w="11906" w:h="16838"/>
      <w:pgMar w:top="1417" w:right="1417" w:bottom="1417" w:left="1417"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30C5B2" w14:textId="77777777" w:rsidR="00190247" w:rsidRDefault="00190247" w:rsidP="009264BF">
      <w:r>
        <w:separator/>
      </w:r>
    </w:p>
  </w:endnote>
  <w:endnote w:type="continuationSeparator" w:id="0">
    <w:p w14:paraId="3CBCFCD3" w14:textId="77777777" w:rsidR="00190247" w:rsidRDefault="00190247" w:rsidP="00926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Symbol">
    <w:charset w:val="EE"/>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stem">
    <w:altName w:val="Calibri"/>
    <w:panose1 w:val="00000000000000000000"/>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D9867" w14:textId="77777777" w:rsidR="008B1744" w:rsidRPr="007C1EFE" w:rsidRDefault="008B1744" w:rsidP="006A2850">
    <w:pPr>
      <w:jc w:val="center"/>
      <w:rPr>
        <w:sz w:val="12"/>
        <w:szCs w:val="12"/>
      </w:rPr>
    </w:pPr>
    <w:r>
      <w:tab/>
    </w:r>
  </w:p>
  <w:p w14:paraId="318C5E44" w14:textId="77777777" w:rsidR="008B1744" w:rsidRDefault="008B1744" w:rsidP="002E2D87">
    <w:pPr>
      <w:pStyle w:val="Stopka"/>
      <w:tabs>
        <w:tab w:val="left" w:pos="2227"/>
      </w:tabs>
    </w:pPr>
    <w:r>
      <w:tab/>
    </w:r>
    <w:r>
      <w:tab/>
    </w:r>
    <w:r w:rsidR="004F33FD">
      <w:fldChar w:fldCharType="begin"/>
    </w:r>
    <w:r w:rsidR="00BE59B2">
      <w:instrText xml:space="preserve"> PAGE   \* MERGEFORMAT </w:instrText>
    </w:r>
    <w:r w:rsidR="004F33FD">
      <w:fldChar w:fldCharType="separate"/>
    </w:r>
    <w:r w:rsidR="00AA48C3">
      <w:rPr>
        <w:noProof/>
      </w:rPr>
      <w:t>32</w:t>
    </w:r>
    <w:r w:rsidR="004F33FD">
      <w:rPr>
        <w:noProof/>
      </w:rPr>
      <w:fldChar w:fldCharType="end"/>
    </w:r>
  </w:p>
  <w:p w14:paraId="71092F0A" w14:textId="77777777" w:rsidR="008B1744" w:rsidRDefault="008B1744" w:rsidP="00B76C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42A5AF" w14:textId="77777777" w:rsidR="00190247" w:rsidRDefault="00190247" w:rsidP="009264BF">
      <w:r>
        <w:separator/>
      </w:r>
    </w:p>
  </w:footnote>
  <w:footnote w:type="continuationSeparator" w:id="0">
    <w:p w14:paraId="1D858165" w14:textId="77777777" w:rsidR="00190247" w:rsidRDefault="00190247" w:rsidP="009264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E6D6B" w14:textId="77777777" w:rsidR="008B1744" w:rsidRDefault="008B1744" w:rsidP="00CD59C5">
    <w:pPr>
      <w:pStyle w:val="Nagwek"/>
      <w:tabs>
        <w:tab w:val="clear" w:pos="4536"/>
      </w:tabs>
    </w:pPr>
    <w:r>
      <w:rPr>
        <w:rFonts w:ascii="Arial" w:hAnsi="Arial" w:cs="Arial"/>
        <w:noProof/>
        <w:sz w:val="22"/>
        <w:szCs w:val="22"/>
        <w:lang w:eastAsia="pl-PL"/>
      </w:rPr>
      <w:drawing>
        <wp:anchor distT="0" distB="0" distL="114300" distR="114300" simplePos="0" relativeHeight="251659264" behindDoc="0" locked="0" layoutInCell="1" allowOverlap="1" wp14:anchorId="7DE841FF" wp14:editId="5238DD94">
          <wp:simplePos x="0" y="0"/>
          <wp:positionH relativeFrom="column">
            <wp:posOffset>3874135</wp:posOffset>
          </wp:positionH>
          <wp:positionV relativeFrom="paragraph">
            <wp:posOffset>3175</wp:posOffset>
          </wp:positionV>
          <wp:extent cx="1439545" cy="985520"/>
          <wp:effectExtent l="19050" t="0" r="8255" b="0"/>
          <wp:wrapThrough wrapText="bothSides">
            <wp:wrapPolygon edited="0">
              <wp:start x="-286" y="0"/>
              <wp:lineTo x="-286" y="21294"/>
              <wp:lineTo x="21724" y="21294"/>
              <wp:lineTo x="21724" y="0"/>
              <wp:lineTo x="-286" y="0"/>
            </wp:wrapPolygon>
          </wp:wrapThrough>
          <wp:docPr id="12" name="Obraz 2" descr="PROW-2014-2020-logo-mo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ROW-2014-2020-logo-mono.jpg"/>
                  <pic:cNvPicPr>
                    <a:picLocks noChangeAspect="1" noChangeArrowheads="1"/>
                  </pic:cNvPicPr>
                </pic:nvPicPr>
                <pic:blipFill>
                  <a:blip r:embed="rId1"/>
                  <a:srcRect/>
                  <a:stretch>
                    <a:fillRect/>
                  </a:stretch>
                </pic:blipFill>
                <pic:spPr bwMode="auto">
                  <a:xfrm>
                    <a:off x="0" y="0"/>
                    <a:ext cx="1439545" cy="985520"/>
                  </a:xfrm>
                  <a:prstGeom prst="rect">
                    <a:avLst/>
                  </a:prstGeom>
                  <a:noFill/>
                  <a:ln w="9525">
                    <a:noFill/>
                    <a:miter lim="800000"/>
                    <a:headEnd/>
                    <a:tailEnd/>
                  </a:ln>
                </pic:spPr>
              </pic:pic>
            </a:graphicData>
          </a:graphic>
        </wp:anchor>
      </w:drawing>
    </w:r>
    <w:r>
      <w:rPr>
        <w:rFonts w:ascii="Arial" w:hAnsi="Arial" w:cs="Arial"/>
        <w:noProof/>
        <w:sz w:val="22"/>
        <w:szCs w:val="22"/>
        <w:lang w:eastAsia="pl-PL"/>
      </w:rPr>
      <w:drawing>
        <wp:inline distT="0" distB="0" distL="0" distR="0" wp14:anchorId="6A99600A" wp14:editId="19064158">
          <wp:extent cx="1438910" cy="946150"/>
          <wp:effectExtent l="19050" t="0" r="889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srcRect/>
                  <a:stretch>
                    <a:fillRect/>
                  </a:stretch>
                </pic:blipFill>
                <pic:spPr bwMode="auto">
                  <a:xfrm>
                    <a:off x="0" y="0"/>
                    <a:ext cx="1438910" cy="946150"/>
                  </a:xfrm>
                  <a:prstGeom prst="rect">
                    <a:avLst/>
                  </a:prstGeom>
                  <a:noFill/>
                  <a:ln w="9525">
                    <a:noFill/>
                    <a:miter lim="800000"/>
                    <a:headEnd/>
                    <a:tailEnd/>
                  </a:ln>
                </pic:spPr>
              </pic:pic>
            </a:graphicData>
          </a:graphic>
        </wp:inline>
      </w:drawing>
    </w:r>
  </w:p>
  <w:p w14:paraId="0B287EB6" w14:textId="77777777" w:rsidR="008B1744" w:rsidRPr="00F2769D" w:rsidRDefault="008B1744" w:rsidP="00F2769D">
    <w:pPr>
      <w:pStyle w:val="Nagwek"/>
      <w:jc w:val="right"/>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825C71B8"/>
    <w:name w:val="WW8Num3"/>
    <w:lvl w:ilvl="0">
      <w:start w:val="5"/>
      <w:numFmt w:val="decimal"/>
      <w:lvlText w:val="%1."/>
      <w:lvlJc w:val="left"/>
      <w:pPr>
        <w:tabs>
          <w:tab w:val="num" w:pos="709"/>
        </w:tabs>
        <w:ind w:left="0" w:firstLine="0"/>
      </w:pPr>
      <w:rPr>
        <w:rFonts w:ascii="Arial" w:hAnsi="Arial" w:cs="Arial" w:hint="default"/>
        <w:b w:val="0"/>
        <w:bCs/>
        <w:i w:val="0"/>
        <w:iCs w:val="0"/>
        <w:color w:val="auto"/>
      </w:rPr>
    </w:lvl>
  </w:abstractNum>
  <w:abstractNum w:abstractNumId="2" w15:restartNumberingAfterBreak="0">
    <w:nsid w:val="0000000A"/>
    <w:multiLevelType w:val="multilevel"/>
    <w:tmpl w:val="B10CCD94"/>
    <w:name w:val="WW8Num11"/>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3"/>
    <w:multiLevelType w:val="singleLevel"/>
    <w:tmpl w:val="00000013"/>
    <w:name w:val="WW8Num19"/>
    <w:lvl w:ilvl="0">
      <w:start w:val="1"/>
      <w:numFmt w:val="decimal"/>
      <w:lvlText w:val="%1."/>
      <w:lvlJc w:val="left"/>
      <w:pPr>
        <w:tabs>
          <w:tab w:val="num" w:pos="0"/>
        </w:tabs>
        <w:ind w:left="720" w:hanging="360"/>
      </w:pPr>
      <w:rPr>
        <w:rFonts w:cs="Times New Roman"/>
      </w:rPr>
    </w:lvl>
  </w:abstractNum>
  <w:abstractNum w:abstractNumId="4" w15:restartNumberingAfterBreak="0">
    <w:nsid w:val="00000018"/>
    <w:multiLevelType w:val="multilevel"/>
    <w:tmpl w:val="00000018"/>
    <w:name w:val="WW8Num24"/>
    <w:lvl w:ilvl="0">
      <w:start w:val="1"/>
      <w:numFmt w:val="bullet"/>
      <w:lvlText w:val=""/>
      <w:lvlJc w:val="left"/>
      <w:pPr>
        <w:tabs>
          <w:tab w:val="num" w:pos="1440"/>
        </w:tabs>
        <w:ind w:left="1440" w:hanging="360"/>
      </w:pPr>
      <w:rPr>
        <w:rFonts w:ascii="Symbol" w:hAnsi="Symbol"/>
        <w:sz w:val="24"/>
        <w:szCs w:val="24"/>
      </w:rPr>
    </w:lvl>
    <w:lvl w:ilvl="1">
      <w:start w:val="1"/>
      <w:numFmt w:val="decimal"/>
      <w:pStyle w:val="Nagwek2"/>
      <w:lvlText w:val="%2."/>
      <w:lvlJc w:val="left"/>
      <w:pPr>
        <w:tabs>
          <w:tab w:val="num" w:pos="2160"/>
        </w:tabs>
        <w:ind w:left="2160" w:hanging="360"/>
      </w:pPr>
      <w:rPr>
        <w:sz w:val="24"/>
        <w:szCs w:val="24"/>
      </w:rPr>
    </w:lvl>
    <w:lvl w:ilvl="2">
      <w:start w:val="1"/>
      <w:numFmt w:val="decimal"/>
      <w:lvlText w:val="%3)"/>
      <w:lvlJc w:val="left"/>
      <w:pPr>
        <w:tabs>
          <w:tab w:val="num" w:pos="1636"/>
        </w:tabs>
        <w:ind w:left="1636" w:hanging="360"/>
      </w:p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5" w15:restartNumberingAfterBreak="0">
    <w:nsid w:val="0000001B"/>
    <w:multiLevelType w:val="hybridMultilevel"/>
    <w:tmpl w:val="981A95FC"/>
    <w:lvl w:ilvl="0" w:tplc="658AFA06">
      <w:start w:val="1"/>
      <w:numFmt w:val="decimal"/>
      <w:lvlText w:val="%1."/>
      <w:lvlJc w:val="left"/>
      <w:rPr>
        <w:sz w:val="24"/>
        <w:szCs w:val="24"/>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C"/>
    <w:multiLevelType w:val="singleLevel"/>
    <w:tmpl w:val="0000001C"/>
    <w:name w:val="WW8Num28"/>
    <w:lvl w:ilvl="0">
      <w:start w:val="1"/>
      <w:numFmt w:val="decimal"/>
      <w:lvlText w:val="%1."/>
      <w:lvlJc w:val="left"/>
      <w:pPr>
        <w:tabs>
          <w:tab w:val="num" w:pos="0"/>
        </w:tabs>
        <w:ind w:left="720" w:hanging="360"/>
      </w:pPr>
      <w:rPr>
        <w:rFonts w:cs="Times New Roman"/>
      </w:rPr>
    </w:lvl>
  </w:abstractNum>
  <w:abstractNum w:abstractNumId="7" w15:restartNumberingAfterBreak="0">
    <w:nsid w:val="04586175"/>
    <w:multiLevelType w:val="hybridMultilevel"/>
    <w:tmpl w:val="50BA893C"/>
    <w:lvl w:ilvl="0" w:tplc="ADD0B0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68707B6"/>
    <w:multiLevelType w:val="hybridMultilevel"/>
    <w:tmpl w:val="F800D3AA"/>
    <w:lvl w:ilvl="0" w:tplc="9D80E33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542458"/>
    <w:multiLevelType w:val="multilevel"/>
    <w:tmpl w:val="78328F6E"/>
    <w:name w:val="WW8Num72"/>
    <w:lvl w:ilvl="0">
      <w:start w:val="1"/>
      <w:numFmt w:val="lowerLetter"/>
      <w:lvlText w:val="%1)"/>
      <w:lvlJc w:val="left"/>
      <w:pPr>
        <w:tabs>
          <w:tab w:val="num" w:pos="720"/>
        </w:tabs>
        <w:ind w:left="720" w:hanging="360"/>
      </w:pPr>
      <w:rPr>
        <w:rFonts w:ascii="Times New Roman" w:hAnsi="Times New Roman" w:cs="Times New Roman" w:hint="default"/>
        <w:color w:val="00000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color w:val="000000"/>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927"/>
        </w:tabs>
        <w:ind w:left="927" w:hanging="360"/>
      </w:pPr>
      <w:rPr>
        <w:rFonts w:ascii="Arial" w:eastAsia="Calibri" w:hAnsi="Arial" w:cs="Arial"/>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0" w15:restartNumberingAfterBreak="0">
    <w:nsid w:val="0C584A59"/>
    <w:multiLevelType w:val="hybridMultilevel"/>
    <w:tmpl w:val="F9002354"/>
    <w:lvl w:ilvl="0" w:tplc="A05A2916">
      <w:start w:val="1"/>
      <w:numFmt w:val="decimal"/>
      <w:lvlText w:val="%1)"/>
      <w:lvlJc w:val="left"/>
      <w:pPr>
        <w:ind w:left="786" w:hanging="360"/>
      </w:pPr>
      <w:rPr>
        <w:rFonts w:cs="Times New Roman" w:hint="default"/>
        <w:color w:val="auto"/>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1" w15:restartNumberingAfterBreak="0">
    <w:nsid w:val="0C763478"/>
    <w:multiLevelType w:val="hybridMultilevel"/>
    <w:tmpl w:val="604CC64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DCF7511"/>
    <w:multiLevelType w:val="hybridMultilevel"/>
    <w:tmpl w:val="23F4B2F4"/>
    <w:lvl w:ilvl="0" w:tplc="04150017">
      <w:start w:val="1"/>
      <w:numFmt w:val="lowerLetter"/>
      <w:lvlText w:val="%1)"/>
      <w:lvlJc w:val="left"/>
      <w:pPr>
        <w:ind w:left="1070" w:hanging="360"/>
      </w:pPr>
      <w:rPr>
        <w:rFonts w:cs="Times New Roman"/>
        <w:b w:val="0"/>
        <w:i w:val="0"/>
        <w:color w:val="auto"/>
      </w:rPr>
    </w:lvl>
    <w:lvl w:ilvl="1" w:tplc="C73AB1C2">
      <w:start w:val="1"/>
      <w:numFmt w:val="lowerLetter"/>
      <w:lvlText w:val="%2)"/>
      <w:lvlJc w:val="left"/>
      <w:pPr>
        <w:ind w:left="1790" w:hanging="360"/>
      </w:pPr>
      <w:rPr>
        <w:rFonts w:ascii="Arial" w:eastAsia="Times New Roman" w:hAnsi="Arial" w:cs="Arial"/>
        <w:b w:val="0"/>
        <w:i w:val="0"/>
      </w:rPr>
    </w:lvl>
    <w:lvl w:ilvl="2" w:tplc="FFFFFFFF">
      <w:start w:val="1"/>
      <w:numFmt w:val="lowerRoman"/>
      <w:lvlText w:val="%3."/>
      <w:lvlJc w:val="right"/>
      <w:pPr>
        <w:ind w:left="2510" w:hanging="180"/>
      </w:pPr>
      <w:rPr>
        <w:rFonts w:cs="Times New Roman"/>
      </w:rPr>
    </w:lvl>
    <w:lvl w:ilvl="3" w:tplc="FFFFFFFF">
      <w:start w:val="1"/>
      <w:numFmt w:val="decimal"/>
      <w:lvlText w:val="%4."/>
      <w:lvlJc w:val="left"/>
      <w:pPr>
        <w:ind w:left="3230" w:hanging="360"/>
      </w:pPr>
      <w:rPr>
        <w:rFonts w:cs="Times New Roman"/>
      </w:rPr>
    </w:lvl>
    <w:lvl w:ilvl="4" w:tplc="FFFFFFFF">
      <w:start w:val="1"/>
      <w:numFmt w:val="lowerLetter"/>
      <w:lvlText w:val="%5."/>
      <w:lvlJc w:val="left"/>
      <w:pPr>
        <w:ind w:left="3950" w:hanging="360"/>
      </w:pPr>
      <w:rPr>
        <w:rFonts w:cs="Times New Roman"/>
      </w:rPr>
    </w:lvl>
    <w:lvl w:ilvl="5" w:tplc="FFFFFFFF">
      <w:start w:val="1"/>
      <w:numFmt w:val="lowerRoman"/>
      <w:lvlText w:val="%6."/>
      <w:lvlJc w:val="right"/>
      <w:pPr>
        <w:ind w:left="4670" w:hanging="180"/>
      </w:pPr>
      <w:rPr>
        <w:rFonts w:cs="Times New Roman"/>
      </w:rPr>
    </w:lvl>
    <w:lvl w:ilvl="6" w:tplc="FFFFFFFF">
      <w:start w:val="1"/>
      <w:numFmt w:val="decimal"/>
      <w:lvlText w:val="%7."/>
      <w:lvlJc w:val="left"/>
      <w:pPr>
        <w:ind w:left="5390" w:hanging="360"/>
      </w:pPr>
      <w:rPr>
        <w:rFonts w:cs="Times New Roman"/>
      </w:rPr>
    </w:lvl>
    <w:lvl w:ilvl="7" w:tplc="FFFFFFFF">
      <w:start w:val="1"/>
      <w:numFmt w:val="lowerLetter"/>
      <w:lvlText w:val="%8."/>
      <w:lvlJc w:val="left"/>
      <w:pPr>
        <w:ind w:left="6110" w:hanging="360"/>
      </w:pPr>
      <w:rPr>
        <w:rFonts w:cs="Times New Roman"/>
      </w:rPr>
    </w:lvl>
    <w:lvl w:ilvl="8" w:tplc="FFFFFFFF">
      <w:start w:val="1"/>
      <w:numFmt w:val="lowerRoman"/>
      <w:lvlText w:val="%9."/>
      <w:lvlJc w:val="right"/>
      <w:pPr>
        <w:ind w:left="6830" w:hanging="180"/>
      </w:pPr>
      <w:rPr>
        <w:rFonts w:cs="Times New Roman"/>
      </w:rPr>
    </w:lvl>
  </w:abstractNum>
  <w:abstractNum w:abstractNumId="13" w15:restartNumberingAfterBreak="0">
    <w:nsid w:val="13474038"/>
    <w:multiLevelType w:val="hybridMultilevel"/>
    <w:tmpl w:val="B2C0F0AA"/>
    <w:lvl w:ilvl="0" w:tplc="6C74F64C">
      <w:start w:val="1"/>
      <w:numFmt w:val="decimal"/>
      <w:lvlText w:val="%1)"/>
      <w:lvlJc w:val="left"/>
      <w:pPr>
        <w:ind w:left="927" w:hanging="360"/>
      </w:pPr>
      <w:rPr>
        <w:rFonts w:hint="default"/>
        <w:vertAlign w:val="baseli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13E14DDB"/>
    <w:multiLevelType w:val="hybridMultilevel"/>
    <w:tmpl w:val="FFBA2B42"/>
    <w:lvl w:ilvl="0" w:tplc="EE50FF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DD687A"/>
    <w:multiLevelType w:val="hybridMultilevel"/>
    <w:tmpl w:val="30F491A4"/>
    <w:lvl w:ilvl="0" w:tplc="04150017">
      <w:start w:val="1"/>
      <w:numFmt w:val="lowerLetter"/>
      <w:lvlText w:val="%1)"/>
      <w:lvlJc w:val="left"/>
      <w:pPr>
        <w:ind w:left="1070" w:hanging="360"/>
      </w:pPr>
      <w:rPr>
        <w:rFonts w:cs="Times New Roman"/>
        <w:b w:val="0"/>
        <w:i w:val="0"/>
        <w:color w:val="auto"/>
      </w:rPr>
    </w:lvl>
    <w:lvl w:ilvl="1" w:tplc="2B9C85C6">
      <w:start w:val="1"/>
      <w:numFmt w:val="decimal"/>
      <w:lvlText w:val="%2)"/>
      <w:lvlJc w:val="left"/>
      <w:pPr>
        <w:ind w:left="1790" w:hanging="360"/>
      </w:pPr>
      <w:rPr>
        <w:rFonts w:ascii="Arial" w:eastAsia="Times New Roman" w:hAnsi="Arial" w:cs="Arial"/>
        <w:b w:val="0"/>
        <w:i w:val="0"/>
      </w:rPr>
    </w:lvl>
    <w:lvl w:ilvl="2" w:tplc="FFFFFFFF">
      <w:start w:val="1"/>
      <w:numFmt w:val="lowerRoman"/>
      <w:lvlText w:val="%3."/>
      <w:lvlJc w:val="right"/>
      <w:pPr>
        <w:ind w:left="2510" w:hanging="180"/>
      </w:pPr>
      <w:rPr>
        <w:rFonts w:cs="Times New Roman"/>
      </w:rPr>
    </w:lvl>
    <w:lvl w:ilvl="3" w:tplc="FFFFFFFF">
      <w:start w:val="1"/>
      <w:numFmt w:val="decimal"/>
      <w:lvlText w:val="%4."/>
      <w:lvlJc w:val="left"/>
      <w:pPr>
        <w:ind w:left="3230" w:hanging="360"/>
      </w:pPr>
      <w:rPr>
        <w:rFonts w:cs="Times New Roman"/>
      </w:rPr>
    </w:lvl>
    <w:lvl w:ilvl="4" w:tplc="FFFFFFFF">
      <w:start w:val="1"/>
      <w:numFmt w:val="lowerLetter"/>
      <w:lvlText w:val="%5."/>
      <w:lvlJc w:val="left"/>
      <w:pPr>
        <w:ind w:left="3950" w:hanging="360"/>
      </w:pPr>
      <w:rPr>
        <w:rFonts w:cs="Times New Roman"/>
      </w:rPr>
    </w:lvl>
    <w:lvl w:ilvl="5" w:tplc="FFFFFFFF">
      <w:start w:val="1"/>
      <w:numFmt w:val="lowerRoman"/>
      <w:lvlText w:val="%6."/>
      <w:lvlJc w:val="right"/>
      <w:pPr>
        <w:ind w:left="4670" w:hanging="180"/>
      </w:pPr>
      <w:rPr>
        <w:rFonts w:cs="Times New Roman"/>
      </w:rPr>
    </w:lvl>
    <w:lvl w:ilvl="6" w:tplc="FFFFFFFF">
      <w:start w:val="1"/>
      <w:numFmt w:val="decimal"/>
      <w:lvlText w:val="%7."/>
      <w:lvlJc w:val="left"/>
      <w:pPr>
        <w:ind w:left="5390" w:hanging="360"/>
      </w:pPr>
      <w:rPr>
        <w:rFonts w:cs="Times New Roman"/>
      </w:rPr>
    </w:lvl>
    <w:lvl w:ilvl="7" w:tplc="FFFFFFFF">
      <w:start w:val="1"/>
      <w:numFmt w:val="lowerLetter"/>
      <w:lvlText w:val="%8."/>
      <w:lvlJc w:val="left"/>
      <w:pPr>
        <w:ind w:left="6110" w:hanging="360"/>
      </w:pPr>
      <w:rPr>
        <w:rFonts w:cs="Times New Roman"/>
      </w:rPr>
    </w:lvl>
    <w:lvl w:ilvl="8" w:tplc="FFFFFFFF">
      <w:start w:val="1"/>
      <w:numFmt w:val="lowerRoman"/>
      <w:lvlText w:val="%9."/>
      <w:lvlJc w:val="right"/>
      <w:pPr>
        <w:ind w:left="6830" w:hanging="180"/>
      </w:pPr>
      <w:rPr>
        <w:rFonts w:cs="Times New Roman"/>
      </w:rPr>
    </w:lvl>
  </w:abstractNum>
  <w:abstractNum w:abstractNumId="16" w15:restartNumberingAfterBreak="0">
    <w:nsid w:val="190B7E9A"/>
    <w:multiLevelType w:val="hybridMultilevel"/>
    <w:tmpl w:val="7EA276E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FB069C4"/>
    <w:multiLevelType w:val="hybridMultilevel"/>
    <w:tmpl w:val="381E20A8"/>
    <w:lvl w:ilvl="0" w:tplc="04150011">
      <w:start w:val="1"/>
      <w:numFmt w:val="decimal"/>
      <w:lvlText w:val="%1)"/>
      <w:lvlJc w:val="left"/>
      <w:pPr>
        <w:ind w:left="720" w:hanging="360"/>
      </w:pPr>
      <w:rPr>
        <w:rFonts w:eastAsia="Times New Roman"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FB92CF7"/>
    <w:multiLevelType w:val="hybridMultilevel"/>
    <w:tmpl w:val="B2FE4C82"/>
    <w:lvl w:ilvl="0" w:tplc="B0B0D00E">
      <w:start w:val="1"/>
      <w:numFmt w:val="decimal"/>
      <w:lvlText w:val="%1."/>
      <w:lvlJc w:val="left"/>
      <w:pPr>
        <w:ind w:left="720" w:hanging="360"/>
      </w:pPr>
      <w:rPr>
        <w:rFonts w:cs="Arial"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23046A"/>
    <w:multiLevelType w:val="hybridMultilevel"/>
    <w:tmpl w:val="14241A62"/>
    <w:lvl w:ilvl="0" w:tplc="4E3E01CA">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0" w15:restartNumberingAfterBreak="0">
    <w:nsid w:val="224B43B8"/>
    <w:multiLevelType w:val="hybridMultilevel"/>
    <w:tmpl w:val="2BFEF80A"/>
    <w:lvl w:ilvl="0" w:tplc="4120BAAA">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78083E"/>
    <w:multiLevelType w:val="hybridMultilevel"/>
    <w:tmpl w:val="2A28B44A"/>
    <w:lvl w:ilvl="0" w:tplc="27647BAA">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9F3B76"/>
    <w:multiLevelType w:val="hybridMultilevel"/>
    <w:tmpl w:val="E7FEA9B6"/>
    <w:lvl w:ilvl="0" w:tplc="B4D607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6449CA"/>
    <w:multiLevelType w:val="hybridMultilevel"/>
    <w:tmpl w:val="29285C3C"/>
    <w:lvl w:ilvl="0" w:tplc="B4E2D5C8">
      <w:start w:val="1"/>
      <w:numFmt w:val="decimal"/>
      <w:lvlText w:val="(%1)"/>
      <w:lvlJc w:val="left"/>
      <w:pPr>
        <w:ind w:left="1581" w:hanging="360"/>
      </w:pPr>
      <w:rPr>
        <w:b w:val="0"/>
        <w:bCs/>
        <w:sz w:val="20"/>
        <w:szCs w:val="20"/>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24" w15:restartNumberingAfterBreak="0">
    <w:nsid w:val="258B0601"/>
    <w:multiLevelType w:val="hybridMultilevel"/>
    <w:tmpl w:val="E2A206D0"/>
    <w:lvl w:ilvl="0" w:tplc="00000002">
      <w:start w:val="1"/>
      <w:numFmt w:val="decimal"/>
      <w:lvlText w:val="%1)"/>
      <w:lvlJc w:val="left"/>
      <w:pPr>
        <w:ind w:left="2205" w:hanging="360"/>
      </w:pPr>
      <w:rPr>
        <w:rFonts w:cs="Times New Roman"/>
        <w:b w:val="0"/>
        <w:i w:val="0"/>
      </w:rPr>
    </w:lvl>
    <w:lvl w:ilvl="1" w:tplc="04150019" w:tentative="1">
      <w:start w:val="1"/>
      <w:numFmt w:val="lowerLetter"/>
      <w:lvlText w:val="%2."/>
      <w:lvlJc w:val="left"/>
      <w:pPr>
        <w:ind w:left="2925" w:hanging="360"/>
      </w:pPr>
      <w:rPr>
        <w:rFonts w:cs="Times New Roman"/>
      </w:rPr>
    </w:lvl>
    <w:lvl w:ilvl="2" w:tplc="0415001B" w:tentative="1">
      <w:start w:val="1"/>
      <w:numFmt w:val="lowerRoman"/>
      <w:lvlText w:val="%3."/>
      <w:lvlJc w:val="right"/>
      <w:pPr>
        <w:ind w:left="3645" w:hanging="180"/>
      </w:pPr>
      <w:rPr>
        <w:rFonts w:cs="Times New Roman"/>
      </w:rPr>
    </w:lvl>
    <w:lvl w:ilvl="3" w:tplc="0415000F" w:tentative="1">
      <w:start w:val="1"/>
      <w:numFmt w:val="decimal"/>
      <w:lvlText w:val="%4."/>
      <w:lvlJc w:val="left"/>
      <w:pPr>
        <w:ind w:left="4365" w:hanging="360"/>
      </w:pPr>
      <w:rPr>
        <w:rFonts w:cs="Times New Roman"/>
      </w:rPr>
    </w:lvl>
    <w:lvl w:ilvl="4" w:tplc="04150019" w:tentative="1">
      <w:start w:val="1"/>
      <w:numFmt w:val="lowerLetter"/>
      <w:lvlText w:val="%5."/>
      <w:lvlJc w:val="left"/>
      <w:pPr>
        <w:ind w:left="5085" w:hanging="360"/>
      </w:pPr>
      <w:rPr>
        <w:rFonts w:cs="Times New Roman"/>
      </w:rPr>
    </w:lvl>
    <w:lvl w:ilvl="5" w:tplc="0415001B" w:tentative="1">
      <w:start w:val="1"/>
      <w:numFmt w:val="lowerRoman"/>
      <w:lvlText w:val="%6."/>
      <w:lvlJc w:val="right"/>
      <w:pPr>
        <w:ind w:left="5805" w:hanging="180"/>
      </w:pPr>
      <w:rPr>
        <w:rFonts w:cs="Times New Roman"/>
      </w:rPr>
    </w:lvl>
    <w:lvl w:ilvl="6" w:tplc="0415000F" w:tentative="1">
      <w:start w:val="1"/>
      <w:numFmt w:val="decimal"/>
      <w:lvlText w:val="%7."/>
      <w:lvlJc w:val="left"/>
      <w:pPr>
        <w:ind w:left="6525" w:hanging="360"/>
      </w:pPr>
      <w:rPr>
        <w:rFonts w:cs="Times New Roman"/>
      </w:rPr>
    </w:lvl>
    <w:lvl w:ilvl="7" w:tplc="04150019" w:tentative="1">
      <w:start w:val="1"/>
      <w:numFmt w:val="lowerLetter"/>
      <w:lvlText w:val="%8."/>
      <w:lvlJc w:val="left"/>
      <w:pPr>
        <w:ind w:left="7245" w:hanging="360"/>
      </w:pPr>
      <w:rPr>
        <w:rFonts w:cs="Times New Roman"/>
      </w:rPr>
    </w:lvl>
    <w:lvl w:ilvl="8" w:tplc="0415001B" w:tentative="1">
      <w:start w:val="1"/>
      <w:numFmt w:val="lowerRoman"/>
      <w:lvlText w:val="%9."/>
      <w:lvlJc w:val="right"/>
      <w:pPr>
        <w:ind w:left="7965" w:hanging="180"/>
      </w:pPr>
      <w:rPr>
        <w:rFonts w:cs="Times New Roman"/>
      </w:rPr>
    </w:lvl>
  </w:abstractNum>
  <w:abstractNum w:abstractNumId="25" w15:restartNumberingAfterBreak="0">
    <w:nsid w:val="25F97031"/>
    <w:multiLevelType w:val="hybridMultilevel"/>
    <w:tmpl w:val="3474B56C"/>
    <w:lvl w:ilvl="0" w:tplc="7B0AA8C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27DB2FD6"/>
    <w:multiLevelType w:val="hybridMultilevel"/>
    <w:tmpl w:val="BFE67D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BB44C7"/>
    <w:multiLevelType w:val="hybridMultilevel"/>
    <w:tmpl w:val="AB042276"/>
    <w:lvl w:ilvl="0" w:tplc="51B2A4A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4053A9"/>
    <w:multiLevelType w:val="multilevel"/>
    <w:tmpl w:val="39C6B92C"/>
    <w:name w:val="WW8Num722"/>
    <w:lvl w:ilvl="0">
      <w:start w:val="1"/>
      <w:numFmt w:val="lowerLetter"/>
      <w:lvlText w:val="%1)"/>
      <w:lvlJc w:val="left"/>
      <w:pPr>
        <w:tabs>
          <w:tab w:val="num" w:pos="720"/>
        </w:tabs>
        <w:ind w:left="720" w:hanging="360"/>
      </w:pPr>
      <w:rPr>
        <w:rFonts w:ascii="Times New Roman" w:hAnsi="Times New Roman" w:cs="Times New Roman" w:hint="default"/>
        <w:color w:val="00000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color w:val="000000"/>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487"/>
        </w:tabs>
        <w:ind w:left="2487" w:hanging="360"/>
      </w:pPr>
      <w:rPr>
        <w:rFonts w:ascii="Arial" w:eastAsia="Calibri" w:hAnsi="Arial" w:cs="Arial"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29" w15:restartNumberingAfterBreak="0">
    <w:nsid w:val="356C2144"/>
    <w:multiLevelType w:val="hybridMultilevel"/>
    <w:tmpl w:val="25A46808"/>
    <w:lvl w:ilvl="0" w:tplc="CD6656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B61287"/>
    <w:multiLevelType w:val="multilevel"/>
    <w:tmpl w:val="67F0EE26"/>
    <w:lvl w:ilvl="0">
      <w:start w:val="2"/>
      <w:numFmt w:val="decimal"/>
      <w:lvlText w:val="%1."/>
      <w:lvlJc w:val="left"/>
      <w:pPr>
        <w:tabs>
          <w:tab w:val="num" w:pos="360"/>
        </w:tabs>
        <w:ind w:left="340" w:hanging="340"/>
      </w:pPr>
      <w:rPr>
        <w:rFonts w:hint="default"/>
        <w:strike w:val="0"/>
        <w:color w:val="auto"/>
      </w:rPr>
    </w:lvl>
    <w:lvl w:ilvl="1">
      <w:start w:val="1"/>
      <w:numFmt w:val="decimal"/>
      <w:isLgl/>
      <w:lvlText w:val="%1.%2"/>
      <w:lvlJc w:val="left"/>
      <w:pPr>
        <w:tabs>
          <w:tab w:val="num" w:pos="834"/>
        </w:tabs>
        <w:ind w:left="834" w:hanging="480"/>
      </w:pPr>
      <w:rPr>
        <w:rFonts w:hint="default"/>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782"/>
        </w:tabs>
        <w:ind w:left="1782" w:hanging="720"/>
      </w:pPr>
      <w:rPr>
        <w:rFonts w:hint="default"/>
      </w:rPr>
    </w:lvl>
    <w:lvl w:ilvl="4">
      <w:start w:val="1"/>
      <w:numFmt w:val="decimal"/>
      <w:isLgl/>
      <w:lvlText w:val="%1.%2.%3.%4.%5"/>
      <w:lvlJc w:val="left"/>
      <w:pPr>
        <w:tabs>
          <w:tab w:val="num" w:pos="2496"/>
        </w:tabs>
        <w:ind w:left="2496" w:hanging="1080"/>
      </w:pPr>
      <w:rPr>
        <w:rFonts w:hint="default"/>
      </w:rPr>
    </w:lvl>
    <w:lvl w:ilvl="5">
      <w:start w:val="1"/>
      <w:numFmt w:val="decimal"/>
      <w:isLgl/>
      <w:lvlText w:val="%1.%2.%3.%4.%5.%6"/>
      <w:lvlJc w:val="left"/>
      <w:pPr>
        <w:tabs>
          <w:tab w:val="num" w:pos="2850"/>
        </w:tabs>
        <w:ind w:left="2850" w:hanging="1080"/>
      </w:pPr>
      <w:rPr>
        <w:rFonts w:hint="default"/>
      </w:rPr>
    </w:lvl>
    <w:lvl w:ilvl="6">
      <w:start w:val="1"/>
      <w:numFmt w:val="decimal"/>
      <w:isLgl/>
      <w:lvlText w:val="%1.%2.%3.%4.%5.%6.%7"/>
      <w:lvlJc w:val="left"/>
      <w:pPr>
        <w:tabs>
          <w:tab w:val="num" w:pos="3564"/>
        </w:tabs>
        <w:ind w:left="3564" w:hanging="1440"/>
      </w:pPr>
      <w:rPr>
        <w:rFonts w:hint="default"/>
      </w:rPr>
    </w:lvl>
    <w:lvl w:ilvl="7">
      <w:start w:val="1"/>
      <w:numFmt w:val="decimal"/>
      <w:isLgl/>
      <w:lvlText w:val="%1.%2.%3.%4.%5.%6.%7.%8"/>
      <w:lvlJc w:val="left"/>
      <w:pPr>
        <w:tabs>
          <w:tab w:val="num" w:pos="3918"/>
        </w:tabs>
        <w:ind w:left="3918" w:hanging="1440"/>
      </w:pPr>
      <w:rPr>
        <w:rFonts w:hint="default"/>
      </w:rPr>
    </w:lvl>
    <w:lvl w:ilvl="8">
      <w:start w:val="1"/>
      <w:numFmt w:val="decimal"/>
      <w:isLgl/>
      <w:lvlText w:val="%1.%2.%3.%4.%5.%6.%7.%8.%9"/>
      <w:lvlJc w:val="left"/>
      <w:pPr>
        <w:tabs>
          <w:tab w:val="num" w:pos="4632"/>
        </w:tabs>
        <w:ind w:left="4632" w:hanging="1800"/>
      </w:pPr>
      <w:rPr>
        <w:rFonts w:hint="default"/>
      </w:rPr>
    </w:lvl>
  </w:abstractNum>
  <w:abstractNum w:abstractNumId="31" w15:restartNumberingAfterBreak="0">
    <w:nsid w:val="3FB36BD0"/>
    <w:multiLevelType w:val="hybridMultilevel"/>
    <w:tmpl w:val="E9DE7B68"/>
    <w:lvl w:ilvl="0" w:tplc="04150011">
      <w:start w:val="1"/>
      <w:numFmt w:val="decimal"/>
      <w:lvlText w:val="%1)"/>
      <w:lvlJc w:val="left"/>
      <w:pPr>
        <w:ind w:left="1080" w:hanging="360"/>
      </w:pPr>
      <w:rPr>
        <w:rFonts w:hint="default"/>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FF707C0"/>
    <w:multiLevelType w:val="hybridMultilevel"/>
    <w:tmpl w:val="F2C4111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505F003C"/>
    <w:multiLevelType w:val="hybridMultilevel"/>
    <w:tmpl w:val="4CAE1E6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50D83CE5"/>
    <w:multiLevelType w:val="hybridMultilevel"/>
    <w:tmpl w:val="75300D58"/>
    <w:lvl w:ilvl="0" w:tplc="02FCCD3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0C3D6E"/>
    <w:multiLevelType w:val="hybridMultilevel"/>
    <w:tmpl w:val="05A60E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A93116"/>
    <w:multiLevelType w:val="hybridMultilevel"/>
    <w:tmpl w:val="50B6DB3E"/>
    <w:lvl w:ilvl="0" w:tplc="77F4383E">
      <w:start w:val="1"/>
      <w:numFmt w:val="upperRoman"/>
      <w:lvlText w:val="%1."/>
      <w:lvlJc w:val="right"/>
      <w:pPr>
        <w:ind w:left="720" w:hanging="360"/>
      </w:pPr>
      <w:rPr>
        <w:b/>
        <w:color w:val="auto"/>
        <w:sz w:val="22"/>
        <w:szCs w:val="22"/>
      </w:rPr>
    </w:lvl>
    <w:lvl w:ilvl="1" w:tplc="B4E2D5C8">
      <w:start w:val="1"/>
      <w:numFmt w:val="decimal"/>
      <w:lvlText w:val="(%2)"/>
      <w:lvlJc w:val="left"/>
      <w:pPr>
        <w:ind w:left="1440" w:hanging="360"/>
      </w:pPr>
      <w:rPr>
        <w:b w:val="0"/>
        <w:bCs/>
        <w:sz w:val="20"/>
        <w:szCs w:val="20"/>
      </w:rPr>
    </w:lvl>
    <w:lvl w:ilvl="2" w:tplc="0415001B">
      <w:start w:val="1"/>
      <w:numFmt w:val="lowerRoman"/>
      <w:lvlText w:val="%3."/>
      <w:lvlJc w:val="right"/>
      <w:pPr>
        <w:ind w:left="2160" w:hanging="180"/>
      </w:pPr>
    </w:lvl>
    <w:lvl w:ilvl="3" w:tplc="7B029212">
      <w:start w:val="1"/>
      <w:numFmt w:val="decimal"/>
      <w:lvlText w:val="%4."/>
      <w:lvlJc w:val="left"/>
      <w:pPr>
        <w:ind w:left="360" w:hanging="360"/>
      </w:pPr>
      <w:rPr>
        <w:b w:val="0"/>
        <w:bCs w:val="0"/>
        <w:color w:val="auto"/>
        <w:vertAlign w:val="baseline"/>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7D26B39"/>
    <w:multiLevelType w:val="multilevel"/>
    <w:tmpl w:val="220CA37A"/>
    <w:lvl w:ilvl="0">
      <w:start w:val="2"/>
      <w:numFmt w:val="decimal"/>
      <w:lvlText w:val="%1."/>
      <w:lvlJc w:val="left"/>
      <w:pPr>
        <w:tabs>
          <w:tab w:val="num" w:pos="375"/>
        </w:tabs>
      </w:pPr>
      <w:rPr>
        <w:rFonts w:cs="Times New Roman" w:hint="default"/>
        <w:i w:val="0"/>
        <w:strike w:val="0"/>
        <w:color w:val="auto"/>
      </w:rPr>
    </w:lvl>
    <w:lvl w:ilvl="1">
      <w:start w:val="1"/>
      <w:numFmt w:val="decimal"/>
      <w:lvlText w:val="%2."/>
      <w:lvlJc w:val="left"/>
      <w:pPr>
        <w:tabs>
          <w:tab w:val="num" w:pos="1080"/>
        </w:tabs>
      </w:pPr>
      <w:rPr>
        <w:rFonts w:ascii="Arial" w:hAnsi="Arial" w:cs="Arial" w:hint="default"/>
        <w:color w:val="auto"/>
        <w:sz w:val="22"/>
        <w:szCs w:val="22"/>
      </w:rPr>
    </w:lvl>
    <w:lvl w:ilvl="2">
      <w:start w:val="1"/>
      <w:numFmt w:val="decimal"/>
      <w:lvlText w:val="%3."/>
      <w:lvlJc w:val="left"/>
      <w:pPr>
        <w:tabs>
          <w:tab w:val="num" w:pos="1440"/>
        </w:tabs>
      </w:pPr>
      <w:rPr>
        <w:rFonts w:cs="Times New Roman" w:hint="default"/>
      </w:rPr>
    </w:lvl>
    <w:lvl w:ilvl="3">
      <w:start w:val="1"/>
      <w:numFmt w:val="decimal"/>
      <w:lvlText w:val="%4."/>
      <w:lvlJc w:val="left"/>
      <w:pPr>
        <w:tabs>
          <w:tab w:val="num" w:pos="1800"/>
        </w:tabs>
      </w:pPr>
      <w:rPr>
        <w:rFonts w:cs="Times New Roman" w:hint="default"/>
      </w:rPr>
    </w:lvl>
    <w:lvl w:ilvl="4">
      <w:start w:val="1"/>
      <w:numFmt w:val="decimal"/>
      <w:lvlText w:val="%5."/>
      <w:lvlJc w:val="left"/>
      <w:pPr>
        <w:tabs>
          <w:tab w:val="num" w:pos="2160"/>
        </w:tabs>
      </w:pPr>
      <w:rPr>
        <w:rFonts w:cs="Times New Roman" w:hint="default"/>
      </w:rPr>
    </w:lvl>
    <w:lvl w:ilvl="5">
      <w:start w:val="1"/>
      <w:numFmt w:val="decimal"/>
      <w:lvlText w:val="%6."/>
      <w:lvlJc w:val="left"/>
      <w:pPr>
        <w:tabs>
          <w:tab w:val="num" w:pos="2520"/>
        </w:tabs>
      </w:pPr>
      <w:rPr>
        <w:rFonts w:cs="Times New Roman" w:hint="default"/>
      </w:rPr>
    </w:lvl>
    <w:lvl w:ilvl="6">
      <w:start w:val="1"/>
      <w:numFmt w:val="decimal"/>
      <w:lvlText w:val="%7."/>
      <w:lvlJc w:val="left"/>
      <w:pPr>
        <w:tabs>
          <w:tab w:val="num" w:pos="2880"/>
        </w:tabs>
      </w:pPr>
      <w:rPr>
        <w:rFonts w:cs="Times New Roman" w:hint="default"/>
      </w:rPr>
    </w:lvl>
    <w:lvl w:ilvl="7">
      <w:start w:val="1"/>
      <w:numFmt w:val="decimal"/>
      <w:lvlText w:val="%8."/>
      <w:lvlJc w:val="left"/>
      <w:pPr>
        <w:tabs>
          <w:tab w:val="num" w:pos="3240"/>
        </w:tabs>
      </w:pPr>
      <w:rPr>
        <w:rFonts w:cs="Times New Roman" w:hint="default"/>
      </w:rPr>
    </w:lvl>
    <w:lvl w:ilvl="8">
      <w:start w:val="1"/>
      <w:numFmt w:val="decimal"/>
      <w:lvlText w:val="%9."/>
      <w:lvlJc w:val="left"/>
      <w:pPr>
        <w:tabs>
          <w:tab w:val="num" w:pos="3600"/>
        </w:tabs>
      </w:pPr>
      <w:rPr>
        <w:rFonts w:cs="Times New Roman" w:hint="default"/>
      </w:rPr>
    </w:lvl>
  </w:abstractNum>
  <w:abstractNum w:abstractNumId="38" w15:restartNumberingAfterBreak="0">
    <w:nsid w:val="5B581444"/>
    <w:multiLevelType w:val="hybridMultilevel"/>
    <w:tmpl w:val="350EC01C"/>
    <w:lvl w:ilvl="0" w:tplc="8D4E55E4">
      <w:start w:val="1"/>
      <w:numFmt w:val="lowerLetter"/>
      <w:lvlText w:val="%1."/>
      <w:lvlJc w:val="left"/>
      <w:rPr>
        <w:rFonts w:cs="Times New Roman"/>
        <w:sz w:val="20"/>
        <w:szCs w:val="20"/>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15:restartNumberingAfterBreak="0">
    <w:nsid w:val="619A1B1A"/>
    <w:multiLevelType w:val="hybridMultilevel"/>
    <w:tmpl w:val="06FADD62"/>
    <w:lvl w:ilvl="0" w:tplc="F87C636E">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0" w15:restartNumberingAfterBreak="0">
    <w:nsid w:val="62A81FE6"/>
    <w:multiLevelType w:val="hybridMultilevel"/>
    <w:tmpl w:val="63623D9C"/>
    <w:lvl w:ilvl="0" w:tplc="197643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69257651"/>
    <w:multiLevelType w:val="hybridMultilevel"/>
    <w:tmpl w:val="966887C4"/>
    <w:lvl w:ilvl="0" w:tplc="A37C5D2A">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43" w15:restartNumberingAfterBreak="0">
    <w:nsid w:val="69263722"/>
    <w:multiLevelType w:val="hybridMultilevel"/>
    <w:tmpl w:val="331AD60E"/>
    <w:lvl w:ilvl="0" w:tplc="823803D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540F82"/>
    <w:multiLevelType w:val="hybridMultilevel"/>
    <w:tmpl w:val="0FF23E62"/>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92DC9734">
      <w:start w:val="1"/>
      <w:numFmt w:val="decimal"/>
      <w:lvlText w:val="%4."/>
      <w:lvlJc w:val="left"/>
      <w:pPr>
        <w:ind w:left="360" w:hanging="360"/>
      </w:pPr>
      <w:rPr>
        <w:b w:val="0"/>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45" w15:restartNumberingAfterBreak="0">
    <w:nsid w:val="70C04EEA"/>
    <w:multiLevelType w:val="hybridMultilevel"/>
    <w:tmpl w:val="79901FCE"/>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1F337AF"/>
    <w:multiLevelType w:val="hybridMultilevel"/>
    <w:tmpl w:val="346C8BF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72A03A0D"/>
    <w:multiLevelType w:val="hybridMultilevel"/>
    <w:tmpl w:val="48766036"/>
    <w:lvl w:ilvl="0" w:tplc="790404D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65A3A98"/>
    <w:multiLevelType w:val="hybridMultilevel"/>
    <w:tmpl w:val="50BA893C"/>
    <w:lvl w:ilvl="0" w:tplc="ADD0B06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784A120B"/>
    <w:multiLevelType w:val="hybridMultilevel"/>
    <w:tmpl w:val="B51A49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F603D6"/>
    <w:multiLevelType w:val="hybridMultilevel"/>
    <w:tmpl w:val="2D44E316"/>
    <w:lvl w:ilvl="0" w:tplc="876E0542">
      <w:start w:val="1"/>
      <w:numFmt w:val="decimal"/>
      <w:lvlText w:val="%1."/>
      <w:lvlJc w:val="left"/>
      <w:pPr>
        <w:ind w:left="720" w:hanging="360"/>
      </w:pPr>
      <w:rPr>
        <w:rFonts w:cs="Times New Roman"/>
        <w:strike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7FDA13BF"/>
    <w:multiLevelType w:val="multilevel"/>
    <w:tmpl w:val="82F675FE"/>
    <w:lvl w:ilvl="0">
      <w:start w:val="1"/>
      <w:numFmt w:val="decimal"/>
      <w:lvlText w:val="%1."/>
      <w:lvlJc w:val="left"/>
      <w:pPr>
        <w:tabs>
          <w:tab w:val="num" w:pos="375"/>
        </w:tabs>
        <w:ind w:left="0" w:firstLine="0"/>
      </w:pPr>
      <w:rPr>
        <w:rFonts w:cs="Times New Roman" w:hint="default"/>
        <w:b w:val="0"/>
        <w:i w:val="0"/>
        <w:strike w:val="0"/>
        <w:color w:val="auto"/>
      </w:rPr>
    </w:lvl>
    <w:lvl w:ilvl="1">
      <w:start w:val="1"/>
      <w:numFmt w:val="decimal"/>
      <w:lvlText w:val="%2."/>
      <w:lvlJc w:val="left"/>
      <w:pPr>
        <w:tabs>
          <w:tab w:val="num" w:pos="1080"/>
        </w:tabs>
        <w:ind w:left="0" w:firstLine="0"/>
      </w:pPr>
      <w:rPr>
        <w:rFonts w:ascii="Arial" w:hAnsi="Arial" w:cs="Arial" w:hint="default"/>
      </w:rPr>
    </w:lvl>
    <w:lvl w:ilvl="2">
      <w:start w:val="1"/>
      <w:numFmt w:val="decimal"/>
      <w:lvlText w:val="%3."/>
      <w:lvlJc w:val="left"/>
      <w:pPr>
        <w:tabs>
          <w:tab w:val="num" w:pos="1440"/>
        </w:tabs>
        <w:ind w:left="0" w:firstLine="0"/>
      </w:pPr>
      <w:rPr>
        <w:rFonts w:cs="Times New Roman" w:hint="default"/>
      </w:rPr>
    </w:lvl>
    <w:lvl w:ilvl="3">
      <w:start w:val="1"/>
      <w:numFmt w:val="decimal"/>
      <w:lvlText w:val="%4."/>
      <w:lvlJc w:val="left"/>
      <w:pPr>
        <w:tabs>
          <w:tab w:val="num" w:pos="1800"/>
        </w:tabs>
        <w:ind w:left="0" w:firstLine="0"/>
      </w:pPr>
      <w:rPr>
        <w:rFonts w:cs="Times New Roman" w:hint="default"/>
      </w:rPr>
    </w:lvl>
    <w:lvl w:ilvl="4">
      <w:start w:val="1"/>
      <w:numFmt w:val="decimal"/>
      <w:lvlText w:val="%5."/>
      <w:lvlJc w:val="left"/>
      <w:pPr>
        <w:tabs>
          <w:tab w:val="num" w:pos="2160"/>
        </w:tabs>
        <w:ind w:left="0" w:firstLine="0"/>
      </w:pPr>
      <w:rPr>
        <w:rFonts w:cs="Times New Roman" w:hint="default"/>
      </w:rPr>
    </w:lvl>
    <w:lvl w:ilvl="5">
      <w:start w:val="1"/>
      <w:numFmt w:val="decimal"/>
      <w:lvlText w:val="%6."/>
      <w:lvlJc w:val="left"/>
      <w:pPr>
        <w:tabs>
          <w:tab w:val="num" w:pos="2520"/>
        </w:tabs>
        <w:ind w:left="0" w:firstLine="0"/>
      </w:pPr>
      <w:rPr>
        <w:rFonts w:cs="Times New Roman" w:hint="default"/>
      </w:rPr>
    </w:lvl>
    <w:lvl w:ilvl="6">
      <w:start w:val="1"/>
      <w:numFmt w:val="decimal"/>
      <w:lvlText w:val="%7."/>
      <w:lvlJc w:val="left"/>
      <w:pPr>
        <w:tabs>
          <w:tab w:val="num" w:pos="2880"/>
        </w:tabs>
        <w:ind w:left="0" w:firstLine="0"/>
      </w:pPr>
      <w:rPr>
        <w:rFonts w:cs="Times New Roman" w:hint="default"/>
      </w:rPr>
    </w:lvl>
    <w:lvl w:ilvl="7">
      <w:start w:val="1"/>
      <w:numFmt w:val="decimal"/>
      <w:lvlText w:val="%8."/>
      <w:lvlJc w:val="left"/>
      <w:pPr>
        <w:tabs>
          <w:tab w:val="num" w:pos="3240"/>
        </w:tabs>
        <w:ind w:left="0" w:firstLine="0"/>
      </w:pPr>
      <w:rPr>
        <w:rFonts w:cs="Times New Roman" w:hint="default"/>
      </w:rPr>
    </w:lvl>
    <w:lvl w:ilvl="8">
      <w:start w:val="1"/>
      <w:numFmt w:val="decimal"/>
      <w:lvlText w:val="%9."/>
      <w:lvlJc w:val="left"/>
      <w:pPr>
        <w:tabs>
          <w:tab w:val="num" w:pos="3600"/>
        </w:tabs>
        <w:ind w:left="0" w:firstLine="0"/>
      </w:pPr>
      <w:rPr>
        <w:rFonts w:cs="Times New Roman" w:hint="default"/>
      </w:rPr>
    </w:lvl>
  </w:abstractNum>
  <w:num w:numId="1" w16cid:durableId="646200667">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2" w16cid:durableId="1998148002">
    <w:abstractNumId w:val="41"/>
  </w:num>
  <w:num w:numId="3" w16cid:durableId="1381785456">
    <w:abstractNumId w:val="20"/>
  </w:num>
  <w:num w:numId="4" w16cid:durableId="2120947760">
    <w:abstractNumId w:val="26"/>
  </w:num>
  <w:num w:numId="5" w16cid:durableId="2018461681">
    <w:abstractNumId w:val="29"/>
  </w:num>
  <w:num w:numId="6" w16cid:durableId="1502352190">
    <w:abstractNumId w:val="35"/>
  </w:num>
  <w:num w:numId="7" w16cid:durableId="1546912679">
    <w:abstractNumId w:val="27"/>
  </w:num>
  <w:num w:numId="8" w16cid:durableId="1759984344">
    <w:abstractNumId w:val="21"/>
  </w:num>
  <w:num w:numId="9" w16cid:durableId="556360483">
    <w:abstractNumId w:val="14"/>
  </w:num>
  <w:num w:numId="10" w16cid:durableId="2010135449">
    <w:abstractNumId w:val="22"/>
  </w:num>
  <w:num w:numId="11" w16cid:durableId="1939755571">
    <w:abstractNumId w:val="49"/>
  </w:num>
  <w:num w:numId="12" w16cid:durableId="371422294">
    <w:abstractNumId w:val="28"/>
  </w:num>
  <w:num w:numId="13" w16cid:durableId="844978962">
    <w:abstractNumId w:val="8"/>
  </w:num>
  <w:num w:numId="14" w16cid:durableId="710613546">
    <w:abstractNumId w:val="5"/>
  </w:num>
  <w:num w:numId="15" w16cid:durableId="647436020">
    <w:abstractNumId w:val="38"/>
  </w:num>
  <w:num w:numId="16" w16cid:durableId="1815247308">
    <w:abstractNumId w:val="34"/>
  </w:num>
  <w:num w:numId="17" w16cid:durableId="1596136718">
    <w:abstractNumId w:val="32"/>
  </w:num>
  <w:num w:numId="18" w16cid:durableId="926112328">
    <w:abstractNumId w:val="45"/>
  </w:num>
  <w:num w:numId="19" w16cid:durableId="605231916">
    <w:abstractNumId w:val="10"/>
  </w:num>
  <w:num w:numId="20" w16cid:durableId="1876388297">
    <w:abstractNumId w:val="42"/>
  </w:num>
  <w:num w:numId="21" w16cid:durableId="168834684">
    <w:abstractNumId w:val="50"/>
  </w:num>
  <w:num w:numId="22" w16cid:durableId="1148782882">
    <w:abstractNumId w:val="25"/>
  </w:num>
  <w:num w:numId="23" w16cid:durableId="217324038">
    <w:abstractNumId w:val="47"/>
  </w:num>
  <w:num w:numId="24" w16cid:durableId="1387997684">
    <w:abstractNumId w:val="12"/>
  </w:num>
  <w:num w:numId="25" w16cid:durableId="1746759232">
    <w:abstractNumId w:val="39"/>
  </w:num>
  <w:num w:numId="26" w16cid:durableId="1111978612">
    <w:abstractNumId w:val="46"/>
  </w:num>
  <w:num w:numId="27" w16cid:durableId="1650282583">
    <w:abstractNumId w:val="40"/>
  </w:num>
  <w:num w:numId="28" w16cid:durableId="326789207">
    <w:abstractNumId w:val="37"/>
  </w:num>
  <w:num w:numId="29" w16cid:durableId="919943950">
    <w:abstractNumId w:val="7"/>
  </w:num>
  <w:num w:numId="30" w16cid:durableId="1874002209">
    <w:abstractNumId w:val="48"/>
  </w:num>
  <w:num w:numId="31" w16cid:durableId="1092625734">
    <w:abstractNumId w:val="44"/>
  </w:num>
  <w:num w:numId="32" w16cid:durableId="1272005638">
    <w:abstractNumId w:val="15"/>
  </w:num>
  <w:num w:numId="33" w16cid:durableId="1305936586">
    <w:abstractNumId w:val="24"/>
  </w:num>
  <w:num w:numId="34" w16cid:durableId="1687168035">
    <w:abstractNumId w:val="17"/>
  </w:num>
  <w:num w:numId="35" w16cid:durableId="1225137626">
    <w:abstractNumId w:val="51"/>
  </w:num>
  <w:num w:numId="36" w16cid:durableId="1094591272">
    <w:abstractNumId w:val="33"/>
  </w:num>
  <w:num w:numId="37" w16cid:durableId="1353727162">
    <w:abstractNumId w:val="16"/>
  </w:num>
  <w:num w:numId="38" w16cid:durableId="1231040948">
    <w:abstractNumId w:val="11"/>
  </w:num>
  <w:num w:numId="39" w16cid:durableId="2048219385">
    <w:abstractNumId w:val="6"/>
  </w:num>
  <w:num w:numId="40" w16cid:durableId="914898948">
    <w:abstractNumId w:val="3"/>
  </w:num>
  <w:num w:numId="41" w16cid:durableId="443815083">
    <w:abstractNumId w:val="31"/>
  </w:num>
  <w:num w:numId="42" w16cid:durableId="3516117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12700284">
    <w:abstractNumId w:val="23"/>
  </w:num>
  <w:num w:numId="44" w16cid:durableId="1744571672">
    <w:abstractNumId w:val="13"/>
  </w:num>
  <w:num w:numId="45" w16cid:durableId="895359889">
    <w:abstractNumId w:val="43"/>
  </w:num>
  <w:num w:numId="46" w16cid:durableId="1296793402">
    <w:abstractNumId w:val="18"/>
  </w:num>
  <w:num w:numId="47" w16cid:durableId="2125223425">
    <w:abstractNumId w:val="30"/>
  </w:num>
  <w:num w:numId="48" w16cid:durableId="965769268">
    <w:abstractNumId w:val="1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E94"/>
    <w:rsid w:val="00001CD9"/>
    <w:rsid w:val="00004909"/>
    <w:rsid w:val="00004FB5"/>
    <w:rsid w:val="0000722C"/>
    <w:rsid w:val="000117D8"/>
    <w:rsid w:val="00015B94"/>
    <w:rsid w:val="00017A04"/>
    <w:rsid w:val="0002352A"/>
    <w:rsid w:val="000257E0"/>
    <w:rsid w:val="00025D2E"/>
    <w:rsid w:val="00027CBB"/>
    <w:rsid w:val="00031530"/>
    <w:rsid w:val="000324DD"/>
    <w:rsid w:val="0003736A"/>
    <w:rsid w:val="00037568"/>
    <w:rsid w:val="000402D1"/>
    <w:rsid w:val="00040902"/>
    <w:rsid w:val="00040BE6"/>
    <w:rsid w:val="00042894"/>
    <w:rsid w:val="00047C3D"/>
    <w:rsid w:val="0005113C"/>
    <w:rsid w:val="00051AAB"/>
    <w:rsid w:val="00052B6E"/>
    <w:rsid w:val="00053357"/>
    <w:rsid w:val="00055F83"/>
    <w:rsid w:val="000560C7"/>
    <w:rsid w:val="000564AA"/>
    <w:rsid w:val="0006422D"/>
    <w:rsid w:val="00070657"/>
    <w:rsid w:val="0007285A"/>
    <w:rsid w:val="00077649"/>
    <w:rsid w:val="00077D9D"/>
    <w:rsid w:val="0008457C"/>
    <w:rsid w:val="000851E1"/>
    <w:rsid w:val="0009311A"/>
    <w:rsid w:val="000949DD"/>
    <w:rsid w:val="00095471"/>
    <w:rsid w:val="00097BB2"/>
    <w:rsid w:val="000A567F"/>
    <w:rsid w:val="000A5E14"/>
    <w:rsid w:val="000B17FF"/>
    <w:rsid w:val="000B1AE1"/>
    <w:rsid w:val="000B4114"/>
    <w:rsid w:val="000B41A9"/>
    <w:rsid w:val="000C006D"/>
    <w:rsid w:val="000C4939"/>
    <w:rsid w:val="000C6925"/>
    <w:rsid w:val="000D06AA"/>
    <w:rsid w:val="000D236F"/>
    <w:rsid w:val="000D41E5"/>
    <w:rsid w:val="000D77A1"/>
    <w:rsid w:val="000E0AE6"/>
    <w:rsid w:val="000E1C7F"/>
    <w:rsid w:val="000E3947"/>
    <w:rsid w:val="000E77C8"/>
    <w:rsid w:val="000F0C8A"/>
    <w:rsid w:val="000F3145"/>
    <w:rsid w:val="000F4C8B"/>
    <w:rsid w:val="000F5885"/>
    <w:rsid w:val="000F66A6"/>
    <w:rsid w:val="000F6834"/>
    <w:rsid w:val="000F7C02"/>
    <w:rsid w:val="00100525"/>
    <w:rsid w:val="001014A5"/>
    <w:rsid w:val="001020BB"/>
    <w:rsid w:val="00106255"/>
    <w:rsid w:val="00107D3B"/>
    <w:rsid w:val="00111686"/>
    <w:rsid w:val="0011413B"/>
    <w:rsid w:val="0011485E"/>
    <w:rsid w:val="001165FE"/>
    <w:rsid w:val="001208D9"/>
    <w:rsid w:val="001223E0"/>
    <w:rsid w:val="001227C1"/>
    <w:rsid w:val="00132188"/>
    <w:rsid w:val="00135E70"/>
    <w:rsid w:val="00142B56"/>
    <w:rsid w:val="00142C26"/>
    <w:rsid w:val="00145F73"/>
    <w:rsid w:val="00147B98"/>
    <w:rsid w:val="001510BA"/>
    <w:rsid w:val="001527B8"/>
    <w:rsid w:val="00153513"/>
    <w:rsid w:val="0015717E"/>
    <w:rsid w:val="00161DAF"/>
    <w:rsid w:val="00164ED4"/>
    <w:rsid w:val="00166087"/>
    <w:rsid w:val="00167BC1"/>
    <w:rsid w:val="00175500"/>
    <w:rsid w:val="00175CCF"/>
    <w:rsid w:val="0018096A"/>
    <w:rsid w:val="00180AFE"/>
    <w:rsid w:val="00183ADB"/>
    <w:rsid w:val="00186A3C"/>
    <w:rsid w:val="00187A48"/>
    <w:rsid w:val="00187A9E"/>
    <w:rsid w:val="00190247"/>
    <w:rsid w:val="00192D51"/>
    <w:rsid w:val="001948FC"/>
    <w:rsid w:val="001A3649"/>
    <w:rsid w:val="001A4997"/>
    <w:rsid w:val="001A6412"/>
    <w:rsid w:val="001A767E"/>
    <w:rsid w:val="001A7D96"/>
    <w:rsid w:val="001B043B"/>
    <w:rsid w:val="001B6CD8"/>
    <w:rsid w:val="001C01C6"/>
    <w:rsid w:val="001C046A"/>
    <w:rsid w:val="001C0EAF"/>
    <w:rsid w:val="001C283E"/>
    <w:rsid w:val="001C299E"/>
    <w:rsid w:val="001C4632"/>
    <w:rsid w:val="001C5720"/>
    <w:rsid w:val="001C59F5"/>
    <w:rsid w:val="001D6EE2"/>
    <w:rsid w:val="001E029E"/>
    <w:rsid w:val="001E0B38"/>
    <w:rsid w:val="001E0BE1"/>
    <w:rsid w:val="001E165C"/>
    <w:rsid w:val="001E4FEE"/>
    <w:rsid w:val="001E5A20"/>
    <w:rsid w:val="001E5AB0"/>
    <w:rsid w:val="001E5BFC"/>
    <w:rsid w:val="001E7584"/>
    <w:rsid w:val="001E7CD6"/>
    <w:rsid w:val="001F1108"/>
    <w:rsid w:val="001F2401"/>
    <w:rsid w:val="001F3668"/>
    <w:rsid w:val="001F36CE"/>
    <w:rsid w:val="001F47CB"/>
    <w:rsid w:val="001F620F"/>
    <w:rsid w:val="001F6DC8"/>
    <w:rsid w:val="002009BA"/>
    <w:rsid w:val="002021A8"/>
    <w:rsid w:val="00202C1F"/>
    <w:rsid w:val="00205AFD"/>
    <w:rsid w:val="00205C1F"/>
    <w:rsid w:val="00210AA0"/>
    <w:rsid w:val="002120AB"/>
    <w:rsid w:val="00212788"/>
    <w:rsid w:val="00217550"/>
    <w:rsid w:val="002175F3"/>
    <w:rsid w:val="00223F56"/>
    <w:rsid w:val="00225A0B"/>
    <w:rsid w:val="00227223"/>
    <w:rsid w:val="002320E5"/>
    <w:rsid w:val="00234D7B"/>
    <w:rsid w:val="002360E7"/>
    <w:rsid w:val="00241379"/>
    <w:rsid w:val="00241E1D"/>
    <w:rsid w:val="002454DE"/>
    <w:rsid w:val="00247D74"/>
    <w:rsid w:val="00250818"/>
    <w:rsid w:val="00250BBC"/>
    <w:rsid w:val="002527AA"/>
    <w:rsid w:val="00252B54"/>
    <w:rsid w:val="00253C2C"/>
    <w:rsid w:val="002543AD"/>
    <w:rsid w:val="00257E25"/>
    <w:rsid w:val="002617DB"/>
    <w:rsid w:val="00264A2C"/>
    <w:rsid w:val="0026623E"/>
    <w:rsid w:val="00274603"/>
    <w:rsid w:val="00274616"/>
    <w:rsid w:val="0027466C"/>
    <w:rsid w:val="0027779E"/>
    <w:rsid w:val="00283B2B"/>
    <w:rsid w:val="00283FC1"/>
    <w:rsid w:val="002856C8"/>
    <w:rsid w:val="0028767B"/>
    <w:rsid w:val="00295330"/>
    <w:rsid w:val="00297519"/>
    <w:rsid w:val="002A0C27"/>
    <w:rsid w:val="002A1A02"/>
    <w:rsid w:val="002A3A58"/>
    <w:rsid w:val="002A4DCB"/>
    <w:rsid w:val="002A4ECC"/>
    <w:rsid w:val="002A6F30"/>
    <w:rsid w:val="002B3248"/>
    <w:rsid w:val="002B66A8"/>
    <w:rsid w:val="002C06EA"/>
    <w:rsid w:val="002D27BC"/>
    <w:rsid w:val="002D42E4"/>
    <w:rsid w:val="002D7273"/>
    <w:rsid w:val="002E1CDA"/>
    <w:rsid w:val="002E2D87"/>
    <w:rsid w:val="002E38EC"/>
    <w:rsid w:val="002F157F"/>
    <w:rsid w:val="002F1A02"/>
    <w:rsid w:val="002F1A2B"/>
    <w:rsid w:val="002F3D8E"/>
    <w:rsid w:val="002F598F"/>
    <w:rsid w:val="002F6931"/>
    <w:rsid w:val="002F6BD2"/>
    <w:rsid w:val="002F7AA3"/>
    <w:rsid w:val="003004EC"/>
    <w:rsid w:val="00300F07"/>
    <w:rsid w:val="00301D34"/>
    <w:rsid w:val="00304514"/>
    <w:rsid w:val="00304A4C"/>
    <w:rsid w:val="00306E9F"/>
    <w:rsid w:val="0031075F"/>
    <w:rsid w:val="00310D9E"/>
    <w:rsid w:val="003118A9"/>
    <w:rsid w:val="00311D95"/>
    <w:rsid w:val="00313809"/>
    <w:rsid w:val="00313C67"/>
    <w:rsid w:val="00314B3E"/>
    <w:rsid w:val="00321CEB"/>
    <w:rsid w:val="003235ED"/>
    <w:rsid w:val="00326165"/>
    <w:rsid w:val="00330604"/>
    <w:rsid w:val="00330AEF"/>
    <w:rsid w:val="0033208D"/>
    <w:rsid w:val="0033392F"/>
    <w:rsid w:val="00334075"/>
    <w:rsid w:val="00335065"/>
    <w:rsid w:val="00335830"/>
    <w:rsid w:val="00335873"/>
    <w:rsid w:val="00336063"/>
    <w:rsid w:val="00342F5C"/>
    <w:rsid w:val="0034306B"/>
    <w:rsid w:val="00343BAF"/>
    <w:rsid w:val="00347FAF"/>
    <w:rsid w:val="00350FE9"/>
    <w:rsid w:val="00352FD1"/>
    <w:rsid w:val="003574DF"/>
    <w:rsid w:val="00357542"/>
    <w:rsid w:val="00357559"/>
    <w:rsid w:val="00365B29"/>
    <w:rsid w:val="00365D63"/>
    <w:rsid w:val="003663C3"/>
    <w:rsid w:val="00371713"/>
    <w:rsid w:val="00376FAF"/>
    <w:rsid w:val="00381823"/>
    <w:rsid w:val="00381C55"/>
    <w:rsid w:val="00381FE3"/>
    <w:rsid w:val="00382CF9"/>
    <w:rsid w:val="003832A8"/>
    <w:rsid w:val="0038725E"/>
    <w:rsid w:val="00387309"/>
    <w:rsid w:val="00387AC2"/>
    <w:rsid w:val="00393F92"/>
    <w:rsid w:val="003A0605"/>
    <w:rsid w:val="003A08C1"/>
    <w:rsid w:val="003A454D"/>
    <w:rsid w:val="003A4633"/>
    <w:rsid w:val="003A585C"/>
    <w:rsid w:val="003A7A68"/>
    <w:rsid w:val="003B54B6"/>
    <w:rsid w:val="003C476E"/>
    <w:rsid w:val="003D3580"/>
    <w:rsid w:val="003D37B8"/>
    <w:rsid w:val="003D3DD9"/>
    <w:rsid w:val="003D72C5"/>
    <w:rsid w:val="003E2537"/>
    <w:rsid w:val="003E4DB2"/>
    <w:rsid w:val="003E6A78"/>
    <w:rsid w:val="003F3F56"/>
    <w:rsid w:val="003F6E3E"/>
    <w:rsid w:val="00400F91"/>
    <w:rsid w:val="00401AFC"/>
    <w:rsid w:val="00403761"/>
    <w:rsid w:val="00405B86"/>
    <w:rsid w:val="00411594"/>
    <w:rsid w:val="00415CA4"/>
    <w:rsid w:val="00421CFF"/>
    <w:rsid w:val="004263C5"/>
    <w:rsid w:val="004332ED"/>
    <w:rsid w:val="00437C53"/>
    <w:rsid w:val="00437F3C"/>
    <w:rsid w:val="00441394"/>
    <w:rsid w:val="00442FCC"/>
    <w:rsid w:val="004439B4"/>
    <w:rsid w:val="0044542F"/>
    <w:rsid w:val="00445957"/>
    <w:rsid w:val="0044694C"/>
    <w:rsid w:val="00447CA6"/>
    <w:rsid w:val="004531A6"/>
    <w:rsid w:val="00462AC2"/>
    <w:rsid w:val="00464A4D"/>
    <w:rsid w:val="00464E94"/>
    <w:rsid w:val="00466B70"/>
    <w:rsid w:val="00470DD6"/>
    <w:rsid w:val="00471780"/>
    <w:rsid w:val="0047231C"/>
    <w:rsid w:val="00475651"/>
    <w:rsid w:val="00477960"/>
    <w:rsid w:val="00482A72"/>
    <w:rsid w:val="00482E2D"/>
    <w:rsid w:val="00482EBF"/>
    <w:rsid w:val="004835FC"/>
    <w:rsid w:val="00483622"/>
    <w:rsid w:val="0048416F"/>
    <w:rsid w:val="004860AE"/>
    <w:rsid w:val="00495011"/>
    <w:rsid w:val="00495D6E"/>
    <w:rsid w:val="004968FD"/>
    <w:rsid w:val="00497E0B"/>
    <w:rsid w:val="004A1F65"/>
    <w:rsid w:val="004A25C0"/>
    <w:rsid w:val="004A2A4D"/>
    <w:rsid w:val="004A3162"/>
    <w:rsid w:val="004A3CEB"/>
    <w:rsid w:val="004B46E4"/>
    <w:rsid w:val="004C12CC"/>
    <w:rsid w:val="004C62C8"/>
    <w:rsid w:val="004D380C"/>
    <w:rsid w:val="004D3C05"/>
    <w:rsid w:val="004D3EF5"/>
    <w:rsid w:val="004E09A3"/>
    <w:rsid w:val="004E52F1"/>
    <w:rsid w:val="004E58E1"/>
    <w:rsid w:val="004E7650"/>
    <w:rsid w:val="004F33FD"/>
    <w:rsid w:val="004F4336"/>
    <w:rsid w:val="004F5E00"/>
    <w:rsid w:val="005014B1"/>
    <w:rsid w:val="005101DE"/>
    <w:rsid w:val="0051589B"/>
    <w:rsid w:val="00520C68"/>
    <w:rsid w:val="00522757"/>
    <w:rsid w:val="00525123"/>
    <w:rsid w:val="00526B87"/>
    <w:rsid w:val="00535773"/>
    <w:rsid w:val="005357BF"/>
    <w:rsid w:val="0054132F"/>
    <w:rsid w:val="00546DF1"/>
    <w:rsid w:val="005610AB"/>
    <w:rsid w:val="00563195"/>
    <w:rsid w:val="00564CB7"/>
    <w:rsid w:val="00572610"/>
    <w:rsid w:val="00573890"/>
    <w:rsid w:val="00576209"/>
    <w:rsid w:val="0058253E"/>
    <w:rsid w:val="00583B4D"/>
    <w:rsid w:val="005846CF"/>
    <w:rsid w:val="005879EA"/>
    <w:rsid w:val="0059679B"/>
    <w:rsid w:val="005973B1"/>
    <w:rsid w:val="005A1829"/>
    <w:rsid w:val="005A3FD0"/>
    <w:rsid w:val="005A6E1F"/>
    <w:rsid w:val="005B0389"/>
    <w:rsid w:val="005B6F90"/>
    <w:rsid w:val="005C2C3C"/>
    <w:rsid w:val="005C3ACA"/>
    <w:rsid w:val="005C79EC"/>
    <w:rsid w:val="005D0881"/>
    <w:rsid w:val="005D1675"/>
    <w:rsid w:val="005D1952"/>
    <w:rsid w:val="005D5DAE"/>
    <w:rsid w:val="005D6EE9"/>
    <w:rsid w:val="005D7C6F"/>
    <w:rsid w:val="005F06B9"/>
    <w:rsid w:val="005F3FC2"/>
    <w:rsid w:val="005F7411"/>
    <w:rsid w:val="00600C33"/>
    <w:rsid w:val="00600F53"/>
    <w:rsid w:val="00601C55"/>
    <w:rsid w:val="00601E13"/>
    <w:rsid w:val="00606A92"/>
    <w:rsid w:val="0061056A"/>
    <w:rsid w:val="00616FA6"/>
    <w:rsid w:val="00623937"/>
    <w:rsid w:val="00634C0F"/>
    <w:rsid w:val="0063573C"/>
    <w:rsid w:val="006405AA"/>
    <w:rsid w:val="00641C96"/>
    <w:rsid w:val="00642704"/>
    <w:rsid w:val="006502D7"/>
    <w:rsid w:val="006517F2"/>
    <w:rsid w:val="00652DBC"/>
    <w:rsid w:val="0065303A"/>
    <w:rsid w:val="00654CC8"/>
    <w:rsid w:val="006579E6"/>
    <w:rsid w:val="00657F31"/>
    <w:rsid w:val="00657F86"/>
    <w:rsid w:val="00661047"/>
    <w:rsid w:val="0066196D"/>
    <w:rsid w:val="00661E94"/>
    <w:rsid w:val="00662BE6"/>
    <w:rsid w:val="00663432"/>
    <w:rsid w:val="00665AFE"/>
    <w:rsid w:val="0067155A"/>
    <w:rsid w:val="00672563"/>
    <w:rsid w:val="00672B12"/>
    <w:rsid w:val="00672F02"/>
    <w:rsid w:val="00685435"/>
    <w:rsid w:val="00692365"/>
    <w:rsid w:val="006948FE"/>
    <w:rsid w:val="006953A2"/>
    <w:rsid w:val="00696B22"/>
    <w:rsid w:val="006A2850"/>
    <w:rsid w:val="006B6C34"/>
    <w:rsid w:val="006C325D"/>
    <w:rsid w:val="006C3D2F"/>
    <w:rsid w:val="006C449C"/>
    <w:rsid w:val="006C544C"/>
    <w:rsid w:val="006C7B60"/>
    <w:rsid w:val="006D13B6"/>
    <w:rsid w:val="006D1818"/>
    <w:rsid w:val="006D30F4"/>
    <w:rsid w:val="006D7295"/>
    <w:rsid w:val="006E0675"/>
    <w:rsid w:val="006E0FC0"/>
    <w:rsid w:val="006E1595"/>
    <w:rsid w:val="006E58B5"/>
    <w:rsid w:val="006E5EEF"/>
    <w:rsid w:val="006F1007"/>
    <w:rsid w:val="006F110E"/>
    <w:rsid w:val="006F1910"/>
    <w:rsid w:val="006F1AA1"/>
    <w:rsid w:val="006F41DF"/>
    <w:rsid w:val="006F4797"/>
    <w:rsid w:val="006F69D4"/>
    <w:rsid w:val="00704875"/>
    <w:rsid w:val="0070504E"/>
    <w:rsid w:val="007054D8"/>
    <w:rsid w:val="007054DD"/>
    <w:rsid w:val="0070571C"/>
    <w:rsid w:val="007060C2"/>
    <w:rsid w:val="00706DB4"/>
    <w:rsid w:val="007071CB"/>
    <w:rsid w:val="00710453"/>
    <w:rsid w:val="007119A8"/>
    <w:rsid w:val="00722CD1"/>
    <w:rsid w:val="007243F4"/>
    <w:rsid w:val="007247C0"/>
    <w:rsid w:val="00725BF5"/>
    <w:rsid w:val="0072628E"/>
    <w:rsid w:val="00731ACD"/>
    <w:rsid w:val="00731FB7"/>
    <w:rsid w:val="00732C86"/>
    <w:rsid w:val="00732DCD"/>
    <w:rsid w:val="00740CC8"/>
    <w:rsid w:val="0074137C"/>
    <w:rsid w:val="007425EB"/>
    <w:rsid w:val="0074321F"/>
    <w:rsid w:val="0074349F"/>
    <w:rsid w:val="00744604"/>
    <w:rsid w:val="0074696D"/>
    <w:rsid w:val="00750EFE"/>
    <w:rsid w:val="00751E97"/>
    <w:rsid w:val="00752309"/>
    <w:rsid w:val="00752E29"/>
    <w:rsid w:val="007537BE"/>
    <w:rsid w:val="007543F2"/>
    <w:rsid w:val="007602D3"/>
    <w:rsid w:val="00760F9C"/>
    <w:rsid w:val="00761C4E"/>
    <w:rsid w:val="00764788"/>
    <w:rsid w:val="00764B1C"/>
    <w:rsid w:val="00767C42"/>
    <w:rsid w:val="007723AF"/>
    <w:rsid w:val="007778A3"/>
    <w:rsid w:val="00777D56"/>
    <w:rsid w:val="00780377"/>
    <w:rsid w:val="007828CA"/>
    <w:rsid w:val="00783B03"/>
    <w:rsid w:val="00784A14"/>
    <w:rsid w:val="0079127D"/>
    <w:rsid w:val="00791615"/>
    <w:rsid w:val="00791F3D"/>
    <w:rsid w:val="0079634A"/>
    <w:rsid w:val="007A02A9"/>
    <w:rsid w:val="007A14BD"/>
    <w:rsid w:val="007A2953"/>
    <w:rsid w:val="007A61F2"/>
    <w:rsid w:val="007B34DD"/>
    <w:rsid w:val="007B56E2"/>
    <w:rsid w:val="007C0DB7"/>
    <w:rsid w:val="007C1B05"/>
    <w:rsid w:val="007C23E0"/>
    <w:rsid w:val="007C27A7"/>
    <w:rsid w:val="007C2F2B"/>
    <w:rsid w:val="007C568F"/>
    <w:rsid w:val="007C58AA"/>
    <w:rsid w:val="007D4A62"/>
    <w:rsid w:val="007E0072"/>
    <w:rsid w:val="007E4882"/>
    <w:rsid w:val="007F19B4"/>
    <w:rsid w:val="007F62B6"/>
    <w:rsid w:val="00802C0F"/>
    <w:rsid w:val="00802E32"/>
    <w:rsid w:val="008051AD"/>
    <w:rsid w:val="00812D17"/>
    <w:rsid w:val="00814475"/>
    <w:rsid w:val="0081781A"/>
    <w:rsid w:val="00825AF8"/>
    <w:rsid w:val="0083027A"/>
    <w:rsid w:val="008312DB"/>
    <w:rsid w:val="008331CF"/>
    <w:rsid w:val="00833D65"/>
    <w:rsid w:val="00835500"/>
    <w:rsid w:val="0084068B"/>
    <w:rsid w:val="00843690"/>
    <w:rsid w:val="00845D1C"/>
    <w:rsid w:val="00850626"/>
    <w:rsid w:val="00851530"/>
    <w:rsid w:val="00852929"/>
    <w:rsid w:val="008554E3"/>
    <w:rsid w:val="00855BAB"/>
    <w:rsid w:val="008616A5"/>
    <w:rsid w:val="0086519C"/>
    <w:rsid w:val="00866572"/>
    <w:rsid w:val="0086776C"/>
    <w:rsid w:val="00867778"/>
    <w:rsid w:val="0087012E"/>
    <w:rsid w:val="00873BA0"/>
    <w:rsid w:val="00875954"/>
    <w:rsid w:val="00875C70"/>
    <w:rsid w:val="00880699"/>
    <w:rsid w:val="00883984"/>
    <w:rsid w:val="00884ED6"/>
    <w:rsid w:val="00891B96"/>
    <w:rsid w:val="00892016"/>
    <w:rsid w:val="00892C47"/>
    <w:rsid w:val="008948F8"/>
    <w:rsid w:val="008957C2"/>
    <w:rsid w:val="00896BC0"/>
    <w:rsid w:val="008A3006"/>
    <w:rsid w:val="008A40D7"/>
    <w:rsid w:val="008A7B26"/>
    <w:rsid w:val="008B1744"/>
    <w:rsid w:val="008B5A80"/>
    <w:rsid w:val="008C0F33"/>
    <w:rsid w:val="008C1116"/>
    <w:rsid w:val="008C274C"/>
    <w:rsid w:val="008C39B8"/>
    <w:rsid w:val="008C518A"/>
    <w:rsid w:val="008C5C72"/>
    <w:rsid w:val="008C6B6C"/>
    <w:rsid w:val="008C7402"/>
    <w:rsid w:val="008C7DB1"/>
    <w:rsid w:val="008D0AAE"/>
    <w:rsid w:val="008D1DB8"/>
    <w:rsid w:val="008D5875"/>
    <w:rsid w:val="008D7D2E"/>
    <w:rsid w:val="008E2E78"/>
    <w:rsid w:val="008E3F1F"/>
    <w:rsid w:val="008E4826"/>
    <w:rsid w:val="008E4E63"/>
    <w:rsid w:val="008E546B"/>
    <w:rsid w:val="008E6716"/>
    <w:rsid w:val="008E6930"/>
    <w:rsid w:val="008F062E"/>
    <w:rsid w:val="008F0F49"/>
    <w:rsid w:val="008F58E5"/>
    <w:rsid w:val="008F670E"/>
    <w:rsid w:val="00910475"/>
    <w:rsid w:val="00912E53"/>
    <w:rsid w:val="00917C9C"/>
    <w:rsid w:val="00922A5B"/>
    <w:rsid w:val="00922E4B"/>
    <w:rsid w:val="009264BF"/>
    <w:rsid w:val="0092673A"/>
    <w:rsid w:val="0092683D"/>
    <w:rsid w:val="00927D80"/>
    <w:rsid w:val="0093177F"/>
    <w:rsid w:val="009342D6"/>
    <w:rsid w:val="00936CF3"/>
    <w:rsid w:val="00940075"/>
    <w:rsid w:val="00941046"/>
    <w:rsid w:val="00943D7D"/>
    <w:rsid w:val="0095010E"/>
    <w:rsid w:val="00951704"/>
    <w:rsid w:val="00955C7D"/>
    <w:rsid w:val="00957143"/>
    <w:rsid w:val="00957D0A"/>
    <w:rsid w:val="0096163B"/>
    <w:rsid w:val="009620A0"/>
    <w:rsid w:val="0096329E"/>
    <w:rsid w:val="00966573"/>
    <w:rsid w:val="00966928"/>
    <w:rsid w:val="00972CCC"/>
    <w:rsid w:val="00973F74"/>
    <w:rsid w:val="00974489"/>
    <w:rsid w:val="00976186"/>
    <w:rsid w:val="00977B51"/>
    <w:rsid w:val="00977F50"/>
    <w:rsid w:val="0098113E"/>
    <w:rsid w:val="0098126A"/>
    <w:rsid w:val="00982225"/>
    <w:rsid w:val="00982F2A"/>
    <w:rsid w:val="00983F1E"/>
    <w:rsid w:val="00985238"/>
    <w:rsid w:val="009864E4"/>
    <w:rsid w:val="009872FC"/>
    <w:rsid w:val="00995154"/>
    <w:rsid w:val="0099630A"/>
    <w:rsid w:val="009A0832"/>
    <w:rsid w:val="009A2774"/>
    <w:rsid w:val="009A2BC7"/>
    <w:rsid w:val="009A4134"/>
    <w:rsid w:val="009A67B4"/>
    <w:rsid w:val="009A6AF1"/>
    <w:rsid w:val="009A77C9"/>
    <w:rsid w:val="009A7CD5"/>
    <w:rsid w:val="009B24E7"/>
    <w:rsid w:val="009B7B60"/>
    <w:rsid w:val="009C3212"/>
    <w:rsid w:val="009C6485"/>
    <w:rsid w:val="009D1B52"/>
    <w:rsid w:val="009D2106"/>
    <w:rsid w:val="009D533D"/>
    <w:rsid w:val="009D7D2E"/>
    <w:rsid w:val="009E02A7"/>
    <w:rsid w:val="009E28EC"/>
    <w:rsid w:val="009E2F63"/>
    <w:rsid w:val="009E6E30"/>
    <w:rsid w:val="009F071C"/>
    <w:rsid w:val="009F094C"/>
    <w:rsid w:val="009F0E59"/>
    <w:rsid w:val="009F2176"/>
    <w:rsid w:val="009F37AB"/>
    <w:rsid w:val="009F65D3"/>
    <w:rsid w:val="009F738B"/>
    <w:rsid w:val="00A02164"/>
    <w:rsid w:val="00A02550"/>
    <w:rsid w:val="00A03D29"/>
    <w:rsid w:val="00A03FA5"/>
    <w:rsid w:val="00A07B94"/>
    <w:rsid w:val="00A10CED"/>
    <w:rsid w:val="00A12AFE"/>
    <w:rsid w:val="00A1671B"/>
    <w:rsid w:val="00A1697C"/>
    <w:rsid w:val="00A16E36"/>
    <w:rsid w:val="00A20921"/>
    <w:rsid w:val="00A219A0"/>
    <w:rsid w:val="00A2393D"/>
    <w:rsid w:val="00A246A4"/>
    <w:rsid w:val="00A32CEB"/>
    <w:rsid w:val="00A44B7D"/>
    <w:rsid w:val="00A47288"/>
    <w:rsid w:val="00A53B4E"/>
    <w:rsid w:val="00A560F9"/>
    <w:rsid w:val="00A56179"/>
    <w:rsid w:val="00A5628A"/>
    <w:rsid w:val="00A56A6B"/>
    <w:rsid w:val="00A67176"/>
    <w:rsid w:val="00A70BED"/>
    <w:rsid w:val="00A72465"/>
    <w:rsid w:val="00A7646B"/>
    <w:rsid w:val="00A77984"/>
    <w:rsid w:val="00A829F9"/>
    <w:rsid w:val="00A82E4B"/>
    <w:rsid w:val="00A86FBB"/>
    <w:rsid w:val="00A934C9"/>
    <w:rsid w:val="00A94672"/>
    <w:rsid w:val="00A97A73"/>
    <w:rsid w:val="00AA1CDC"/>
    <w:rsid w:val="00AA48C3"/>
    <w:rsid w:val="00AB129E"/>
    <w:rsid w:val="00AB13C3"/>
    <w:rsid w:val="00AB27A1"/>
    <w:rsid w:val="00AB7691"/>
    <w:rsid w:val="00AD1DFD"/>
    <w:rsid w:val="00AD3676"/>
    <w:rsid w:val="00AD4FB4"/>
    <w:rsid w:val="00AE3E23"/>
    <w:rsid w:val="00AE3ED2"/>
    <w:rsid w:val="00AE4341"/>
    <w:rsid w:val="00AF02EC"/>
    <w:rsid w:val="00AF28B8"/>
    <w:rsid w:val="00AF32F8"/>
    <w:rsid w:val="00AF434A"/>
    <w:rsid w:val="00AF491F"/>
    <w:rsid w:val="00B062D9"/>
    <w:rsid w:val="00B10FA9"/>
    <w:rsid w:val="00B11CA3"/>
    <w:rsid w:val="00B151B8"/>
    <w:rsid w:val="00B21E0B"/>
    <w:rsid w:val="00B27E29"/>
    <w:rsid w:val="00B27F17"/>
    <w:rsid w:val="00B346CB"/>
    <w:rsid w:val="00B35F9D"/>
    <w:rsid w:val="00B41253"/>
    <w:rsid w:val="00B43AE4"/>
    <w:rsid w:val="00B46C62"/>
    <w:rsid w:val="00B50634"/>
    <w:rsid w:val="00B531C9"/>
    <w:rsid w:val="00B55910"/>
    <w:rsid w:val="00B6011C"/>
    <w:rsid w:val="00B607D3"/>
    <w:rsid w:val="00B64647"/>
    <w:rsid w:val="00B678EF"/>
    <w:rsid w:val="00B75B26"/>
    <w:rsid w:val="00B75D16"/>
    <w:rsid w:val="00B7698B"/>
    <w:rsid w:val="00B76C50"/>
    <w:rsid w:val="00B76DD0"/>
    <w:rsid w:val="00B77C32"/>
    <w:rsid w:val="00B8261F"/>
    <w:rsid w:val="00B859F5"/>
    <w:rsid w:val="00B85FD6"/>
    <w:rsid w:val="00B86465"/>
    <w:rsid w:val="00B8769B"/>
    <w:rsid w:val="00B90B48"/>
    <w:rsid w:val="00B9531B"/>
    <w:rsid w:val="00B96C8D"/>
    <w:rsid w:val="00BA100B"/>
    <w:rsid w:val="00BA2F0C"/>
    <w:rsid w:val="00BA498C"/>
    <w:rsid w:val="00BA7A30"/>
    <w:rsid w:val="00BB55C7"/>
    <w:rsid w:val="00BB76AC"/>
    <w:rsid w:val="00BB7820"/>
    <w:rsid w:val="00BC18C7"/>
    <w:rsid w:val="00BC2C9B"/>
    <w:rsid w:val="00BC356F"/>
    <w:rsid w:val="00BC47A2"/>
    <w:rsid w:val="00BC6BBB"/>
    <w:rsid w:val="00BD00AB"/>
    <w:rsid w:val="00BD0277"/>
    <w:rsid w:val="00BD0C30"/>
    <w:rsid w:val="00BD4E22"/>
    <w:rsid w:val="00BE096E"/>
    <w:rsid w:val="00BE37A9"/>
    <w:rsid w:val="00BE59B2"/>
    <w:rsid w:val="00BE6D37"/>
    <w:rsid w:val="00BE6F8D"/>
    <w:rsid w:val="00BF24A4"/>
    <w:rsid w:val="00BF2D22"/>
    <w:rsid w:val="00BF4388"/>
    <w:rsid w:val="00BF5264"/>
    <w:rsid w:val="00BF7ADA"/>
    <w:rsid w:val="00C008BE"/>
    <w:rsid w:val="00C012DD"/>
    <w:rsid w:val="00C01710"/>
    <w:rsid w:val="00C04560"/>
    <w:rsid w:val="00C16230"/>
    <w:rsid w:val="00C17507"/>
    <w:rsid w:val="00C227A0"/>
    <w:rsid w:val="00C238C6"/>
    <w:rsid w:val="00C23AD5"/>
    <w:rsid w:val="00C252FF"/>
    <w:rsid w:val="00C25BF3"/>
    <w:rsid w:val="00C32C3F"/>
    <w:rsid w:val="00C32D08"/>
    <w:rsid w:val="00C32D8C"/>
    <w:rsid w:val="00C34060"/>
    <w:rsid w:val="00C341A1"/>
    <w:rsid w:val="00C37B04"/>
    <w:rsid w:val="00C431D3"/>
    <w:rsid w:val="00C45159"/>
    <w:rsid w:val="00C47667"/>
    <w:rsid w:val="00C5313A"/>
    <w:rsid w:val="00C6026C"/>
    <w:rsid w:val="00C61B94"/>
    <w:rsid w:val="00C6485E"/>
    <w:rsid w:val="00C657C7"/>
    <w:rsid w:val="00C65A5D"/>
    <w:rsid w:val="00C66540"/>
    <w:rsid w:val="00C70160"/>
    <w:rsid w:val="00C71774"/>
    <w:rsid w:val="00C719F0"/>
    <w:rsid w:val="00C73CD0"/>
    <w:rsid w:val="00C75626"/>
    <w:rsid w:val="00C807EA"/>
    <w:rsid w:val="00C822B2"/>
    <w:rsid w:val="00C84B5E"/>
    <w:rsid w:val="00C86637"/>
    <w:rsid w:val="00C9392B"/>
    <w:rsid w:val="00C948A8"/>
    <w:rsid w:val="00CA24B3"/>
    <w:rsid w:val="00CA4268"/>
    <w:rsid w:val="00CA71E7"/>
    <w:rsid w:val="00CB0606"/>
    <w:rsid w:val="00CB102D"/>
    <w:rsid w:val="00CB4D36"/>
    <w:rsid w:val="00CB640B"/>
    <w:rsid w:val="00CC0AD5"/>
    <w:rsid w:val="00CC1777"/>
    <w:rsid w:val="00CC1B24"/>
    <w:rsid w:val="00CC5984"/>
    <w:rsid w:val="00CC6687"/>
    <w:rsid w:val="00CD02B7"/>
    <w:rsid w:val="00CD04A4"/>
    <w:rsid w:val="00CD197C"/>
    <w:rsid w:val="00CD1FFD"/>
    <w:rsid w:val="00CD30A7"/>
    <w:rsid w:val="00CD35D5"/>
    <w:rsid w:val="00CD56D1"/>
    <w:rsid w:val="00CD59C5"/>
    <w:rsid w:val="00CE0D6A"/>
    <w:rsid w:val="00CE5848"/>
    <w:rsid w:val="00CF067C"/>
    <w:rsid w:val="00CF330B"/>
    <w:rsid w:val="00CF3F37"/>
    <w:rsid w:val="00D010EA"/>
    <w:rsid w:val="00D02DA9"/>
    <w:rsid w:val="00D04C17"/>
    <w:rsid w:val="00D12EEE"/>
    <w:rsid w:val="00D13DD8"/>
    <w:rsid w:val="00D13FCE"/>
    <w:rsid w:val="00D150EB"/>
    <w:rsid w:val="00D16BB9"/>
    <w:rsid w:val="00D20C2A"/>
    <w:rsid w:val="00D20C2E"/>
    <w:rsid w:val="00D23BBE"/>
    <w:rsid w:val="00D24542"/>
    <w:rsid w:val="00D25C6B"/>
    <w:rsid w:val="00D26B48"/>
    <w:rsid w:val="00D3292C"/>
    <w:rsid w:val="00D32AE5"/>
    <w:rsid w:val="00D32C6D"/>
    <w:rsid w:val="00D353AB"/>
    <w:rsid w:val="00D4121D"/>
    <w:rsid w:val="00D4179F"/>
    <w:rsid w:val="00D427EB"/>
    <w:rsid w:val="00D436BC"/>
    <w:rsid w:val="00D4645F"/>
    <w:rsid w:val="00D47555"/>
    <w:rsid w:val="00D47D55"/>
    <w:rsid w:val="00D47E32"/>
    <w:rsid w:val="00D50854"/>
    <w:rsid w:val="00D50DF1"/>
    <w:rsid w:val="00D5204F"/>
    <w:rsid w:val="00D53DE8"/>
    <w:rsid w:val="00D54CB2"/>
    <w:rsid w:val="00D55042"/>
    <w:rsid w:val="00D6033A"/>
    <w:rsid w:val="00D645AA"/>
    <w:rsid w:val="00D7243D"/>
    <w:rsid w:val="00D72928"/>
    <w:rsid w:val="00D72A7B"/>
    <w:rsid w:val="00D77726"/>
    <w:rsid w:val="00D80970"/>
    <w:rsid w:val="00D82B91"/>
    <w:rsid w:val="00D837F9"/>
    <w:rsid w:val="00D83B33"/>
    <w:rsid w:val="00D84902"/>
    <w:rsid w:val="00D87EBD"/>
    <w:rsid w:val="00D9780F"/>
    <w:rsid w:val="00DA11A9"/>
    <w:rsid w:val="00DA30A4"/>
    <w:rsid w:val="00DA3B4D"/>
    <w:rsid w:val="00DA55C5"/>
    <w:rsid w:val="00DA6F20"/>
    <w:rsid w:val="00DB21B2"/>
    <w:rsid w:val="00DB6035"/>
    <w:rsid w:val="00DD0CBA"/>
    <w:rsid w:val="00DD25BB"/>
    <w:rsid w:val="00DD2962"/>
    <w:rsid w:val="00DD2B93"/>
    <w:rsid w:val="00DD3F54"/>
    <w:rsid w:val="00DD56C6"/>
    <w:rsid w:val="00DD6273"/>
    <w:rsid w:val="00DE28BD"/>
    <w:rsid w:val="00DE72B5"/>
    <w:rsid w:val="00DF0940"/>
    <w:rsid w:val="00DF1AAE"/>
    <w:rsid w:val="00DF29F1"/>
    <w:rsid w:val="00DF4458"/>
    <w:rsid w:val="00DF5EAF"/>
    <w:rsid w:val="00DF6889"/>
    <w:rsid w:val="00DF70B1"/>
    <w:rsid w:val="00DF74D6"/>
    <w:rsid w:val="00E019FF"/>
    <w:rsid w:val="00E02153"/>
    <w:rsid w:val="00E02F1A"/>
    <w:rsid w:val="00E03A76"/>
    <w:rsid w:val="00E040A1"/>
    <w:rsid w:val="00E1175B"/>
    <w:rsid w:val="00E11B4E"/>
    <w:rsid w:val="00E12B37"/>
    <w:rsid w:val="00E13E31"/>
    <w:rsid w:val="00E142ED"/>
    <w:rsid w:val="00E14684"/>
    <w:rsid w:val="00E15811"/>
    <w:rsid w:val="00E15B20"/>
    <w:rsid w:val="00E173CD"/>
    <w:rsid w:val="00E22AAF"/>
    <w:rsid w:val="00E24283"/>
    <w:rsid w:val="00E2633B"/>
    <w:rsid w:val="00E27833"/>
    <w:rsid w:val="00E27E66"/>
    <w:rsid w:val="00E450BD"/>
    <w:rsid w:val="00E45F12"/>
    <w:rsid w:val="00E51F54"/>
    <w:rsid w:val="00E55F69"/>
    <w:rsid w:val="00E625F4"/>
    <w:rsid w:val="00E62A99"/>
    <w:rsid w:val="00E638EE"/>
    <w:rsid w:val="00E64292"/>
    <w:rsid w:val="00E6438A"/>
    <w:rsid w:val="00E654BB"/>
    <w:rsid w:val="00E660C2"/>
    <w:rsid w:val="00E66126"/>
    <w:rsid w:val="00E66A44"/>
    <w:rsid w:val="00E67837"/>
    <w:rsid w:val="00E721E2"/>
    <w:rsid w:val="00E74FA0"/>
    <w:rsid w:val="00E75B37"/>
    <w:rsid w:val="00E7646D"/>
    <w:rsid w:val="00E76CE6"/>
    <w:rsid w:val="00E8018C"/>
    <w:rsid w:val="00E805CD"/>
    <w:rsid w:val="00E839BA"/>
    <w:rsid w:val="00E8443D"/>
    <w:rsid w:val="00E85951"/>
    <w:rsid w:val="00E90E8E"/>
    <w:rsid w:val="00E93F9A"/>
    <w:rsid w:val="00E965F4"/>
    <w:rsid w:val="00E96AE6"/>
    <w:rsid w:val="00E97D5F"/>
    <w:rsid w:val="00EA20F0"/>
    <w:rsid w:val="00EA3E98"/>
    <w:rsid w:val="00EB1B76"/>
    <w:rsid w:val="00EB3518"/>
    <w:rsid w:val="00EB7A80"/>
    <w:rsid w:val="00EC3282"/>
    <w:rsid w:val="00EC4134"/>
    <w:rsid w:val="00EC6550"/>
    <w:rsid w:val="00EC7D06"/>
    <w:rsid w:val="00ED27B1"/>
    <w:rsid w:val="00ED429F"/>
    <w:rsid w:val="00ED4F0A"/>
    <w:rsid w:val="00ED629A"/>
    <w:rsid w:val="00ED720C"/>
    <w:rsid w:val="00EE02D6"/>
    <w:rsid w:val="00EE0396"/>
    <w:rsid w:val="00EE2094"/>
    <w:rsid w:val="00EE6333"/>
    <w:rsid w:val="00EF7157"/>
    <w:rsid w:val="00EF7CEA"/>
    <w:rsid w:val="00EF7D7B"/>
    <w:rsid w:val="00F0030E"/>
    <w:rsid w:val="00F01636"/>
    <w:rsid w:val="00F0244E"/>
    <w:rsid w:val="00F06E21"/>
    <w:rsid w:val="00F079CF"/>
    <w:rsid w:val="00F12E46"/>
    <w:rsid w:val="00F1502E"/>
    <w:rsid w:val="00F17B61"/>
    <w:rsid w:val="00F249AA"/>
    <w:rsid w:val="00F2769D"/>
    <w:rsid w:val="00F4221A"/>
    <w:rsid w:val="00F54019"/>
    <w:rsid w:val="00F549ED"/>
    <w:rsid w:val="00F57499"/>
    <w:rsid w:val="00F612CA"/>
    <w:rsid w:val="00F631C5"/>
    <w:rsid w:val="00F63977"/>
    <w:rsid w:val="00F65282"/>
    <w:rsid w:val="00F67092"/>
    <w:rsid w:val="00F72D6A"/>
    <w:rsid w:val="00F758C1"/>
    <w:rsid w:val="00F76419"/>
    <w:rsid w:val="00F8082C"/>
    <w:rsid w:val="00F85921"/>
    <w:rsid w:val="00F87B3C"/>
    <w:rsid w:val="00F90D28"/>
    <w:rsid w:val="00F912EB"/>
    <w:rsid w:val="00F92AB0"/>
    <w:rsid w:val="00F93427"/>
    <w:rsid w:val="00F9548E"/>
    <w:rsid w:val="00F95C87"/>
    <w:rsid w:val="00F95DA8"/>
    <w:rsid w:val="00FA1673"/>
    <w:rsid w:val="00FA2275"/>
    <w:rsid w:val="00FA4E8C"/>
    <w:rsid w:val="00FA5093"/>
    <w:rsid w:val="00FA5AC1"/>
    <w:rsid w:val="00FA5C63"/>
    <w:rsid w:val="00FB454F"/>
    <w:rsid w:val="00FC128D"/>
    <w:rsid w:val="00FC6491"/>
    <w:rsid w:val="00FD2A2D"/>
    <w:rsid w:val="00FD389D"/>
    <w:rsid w:val="00FD5BA5"/>
    <w:rsid w:val="00FD6970"/>
    <w:rsid w:val="00FE44E9"/>
    <w:rsid w:val="00FE5CD9"/>
    <w:rsid w:val="00FE62FF"/>
    <w:rsid w:val="00FF01C8"/>
    <w:rsid w:val="00FF195D"/>
    <w:rsid w:val="00FF1EEF"/>
    <w:rsid w:val="00FF327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0C547"/>
  <w15:docId w15:val="{EEE8AEED-0F62-4E28-A006-2C0643A1D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1E94"/>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
    <w:qFormat/>
    <w:rsid w:val="00CB640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semiHidden/>
    <w:unhideWhenUsed/>
    <w:qFormat/>
    <w:rsid w:val="00661E94"/>
    <w:pPr>
      <w:keepNext/>
      <w:numPr>
        <w:ilvl w:val="1"/>
        <w:numId w:val="1"/>
      </w:numPr>
      <w:overflowPunct w:val="0"/>
      <w:autoSpaceDE w:val="0"/>
      <w:ind w:left="340"/>
      <w:outlineLvl w:val="1"/>
    </w:pPr>
    <w:rPr>
      <w:b/>
      <w:i/>
      <w:color w:val="000000"/>
    </w:rPr>
  </w:style>
  <w:style w:type="paragraph" w:styleId="Nagwek8">
    <w:name w:val="heading 8"/>
    <w:basedOn w:val="Normalny"/>
    <w:next w:val="Normalny"/>
    <w:link w:val="Nagwek8Znak"/>
    <w:semiHidden/>
    <w:unhideWhenUsed/>
    <w:qFormat/>
    <w:rsid w:val="00661E9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semiHidden/>
    <w:rsid w:val="00661E94"/>
    <w:rPr>
      <w:rFonts w:ascii="Times New Roman" w:eastAsia="Times New Roman" w:hAnsi="Times New Roman"/>
      <w:b/>
      <w:i/>
      <w:color w:val="000000"/>
      <w:lang w:eastAsia="ar-SA"/>
    </w:rPr>
  </w:style>
  <w:style w:type="character" w:customStyle="1" w:styleId="Nagwek8Znak">
    <w:name w:val="Nagłówek 8 Znak"/>
    <w:link w:val="Nagwek8"/>
    <w:semiHidden/>
    <w:rsid w:val="00661E94"/>
    <w:rPr>
      <w:rFonts w:ascii="Times New Roman" w:eastAsia="Times New Roman" w:hAnsi="Times New Roman" w:cs="Times New Roman"/>
      <w:i/>
      <w:iCs/>
      <w:sz w:val="24"/>
      <w:szCs w:val="24"/>
      <w:lang w:eastAsia="ar-SA"/>
    </w:rPr>
  </w:style>
  <w:style w:type="paragraph" w:styleId="NormalnyWeb">
    <w:name w:val="Normal (Web)"/>
    <w:basedOn w:val="Normalny"/>
    <w:uiPriority w:val="99"/>
    <w:unhideWhenUsed/>
    <w:rsid w:val="00661E94"/>
    <w:pPr>
      <w:spacing w:before="100" w:after="100"/>
      <w:jc w:val="both"/>
    </w:pPr>
  </w:style>
  <w:style w:type="paragraph" w:styleId="Podtytu">
    <w:name w:val="Subtitle"/>
    <w:basedOn w:val="Normalny"/>
    <w:link w:val="PodtytuZnak"/>
    <w:qFormat/>
    <w:rsid w:val="00661E94"/>
    <w:pPr>
      <w:spacing w:after="60"/>
      <w:jc w:val="center"/>
      <w:outlineLvl w:val="1"/>
    </w:pPr>
    <w:rPr>
      <w:rFonts w:ascii="Arial" w:hAnsi="Arial"/>
      <w:sz w:val="24"/>
      <w:szCs w:val="24"/>
    </w:rPr>
  </w:style>
  <w:style w:type="character" w:customStyle="1" w:styleId="PodtytuZnak">
    <w:name w:val="Podtytuł Znak"/>
    <w:link w:val="Podtytu"/>
    <w:rsid w:val="00661E94"/>
    <w:rPr>
      <w:rFonts w:ascii="Arial" w:eastAsia="Times New Roman" w:hAnsi="Arial" w:cs="Arial"/>
      <w:sz w:val="24"/>
      <w:szCs w:val="24"/>
      <w:lang w:eastAsia="ar-SA"/>
    </w:rPr>
  </w:style>
  <w:style w:type="paragraph" w:styleId="Tytu">
    <w:name w:val="Title"/>
    <w:basedOn w:val="Normalny"/>
    <w:next w:val="Podtytu"/>
    <w:link w:val="TytuZnak"/>
    <w:qFormat/>
    <w:rsid w:val="00661E94"/>
    <w:pPr>
      <w:spacing w:before="240" w:after="60" w:line="360" w:lineRule="auto"/>
      <w:jc w:val="center"/>
    </w:pPr>
    <w:rPr>
      <w:rFonts w:ascii="Arial" w:hAnsi="Arial"/>
      <w:b/>
      <w:kern w:val="2"/>
      <w:sz w:val="32"/>
    </w:rPr>
  </w:style>
  <w:style w:type="character" w:customStyle="1" w:styleId="TytuZnak">
    <w:name w:val="Tytuł Znak"/>
    <w:link w:val="Tytu"/>
    <w:rsid w:val="00661E94"/>
    <w:rPr>
      <w:rFonts w:ascii="Arial" w:eastAsia="Times New Roman" w:hAnsi="Arial" w:cs="Times New Roman"/>
      <w:b/>
      <w:kern w:val="2"/>
      <w:sz w:val="32"/>
      <w:szCs w:val="20"/>
      <w:lang w:eastAsia="ar-SA"/>
    </w:rPr>
  </w:style>
  <w:style w:type="paragraph" w:styleId="Tekstpodstawowy">
    <w:name w:val="Body Text"/>
    <w:basedOn w:val="Normalny"/>
    <w:link w:val="TekstpodstawowyZnak"/>
    <w:semiHidden/>
    <w:unhideWhenUsed/>
    <w:rsid w:val="00661E94"/>
    <w:pPr>
      <w:overflowPunct w:val="0"/>
      <w:autoSpaceDE w:val="0"/>
      <w:jc w:val="both"/>
    </w:pPr>
    <w:rPr>
      <w:b/>
      <w:caps/>
      <w:sz w:val="24"/>
    </w:rPr>
  </w:style>
  <w:style w:type="character" w:customStyle="1" w:styleId="TekstpodstawowyZnak">
    <w:name w:val="Tekst podstawowy Znak"/>
    <w:link w:val="Tekstpodstawowy"/>
    <w:semiHidden/>
    <w:rsid w:val="00661E94"/>
    <w:rPr>
      <w:rFonts w:ascii="Times New Roman" w:eastAsia="Times New Roman" w:hAnsi="Times New Roman" w:cs="Times New Roman"/>
      <w:b/>
      <w:caps/>
      <w:sz w:val="24"/>
      <w:szCs w:val="20"/>
      <w:lang w:eastAsia="ar-SA"/>
    </w:rPr>
  </w:style>
  <w:style w:type="paragraph" w:styleId="Tekstpodstawowy2">
    <w:name w:val="Body Text 2"/>
    <w:basedOn w:val="Normalny"/>
    <w:link w:val="Tekstpodstawowy2Znak"/>
    <w:unhideWhenUsed/>
    <w:rsid w:val="00661E94"/>
    <w:pPr>
      <w:spacing w:after="120" w:line="480" w:lineRule="auto"/>
    </w:pPr>
  </w:style>
  <w:style w:type="character" w:customStyle="1" w:styleId="Tekstpodstawowy2Znak">
    <w:name w:val="Tekst podstawowy 2 Znak"/>
    <w:link w:val="Tekstpodstawowy2"/>
    <w:rsid w:val="00661E94"/>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9264BF"/>
    <w:pPr>
      <w:tabs>
        <w:tab w:val="center" w:pos="4536"/>
        <w:tab w:val="right" w:pos="9072"/>
      </w:tabs>
    </w:pPr>
  </w:style>
  <w:style w:type="character" w:customStyle="1" w:styleId="NagwekZnak">
    <w:name w:val="Nagłówek Znak"/>
    <w:link w:val="Nagwek"/>
    <w:uiPriority w:val="99"/>
    <w:rsid w:val="009264BF"/>
    <w:rPr>
      <w:rFonts w:ascii="Times New Roman" w:eastAsia="Times New Roman" w:hAnsi="Times New Roman"/>
      <w:lang w:eastAsia="ar-SA"/>
    </w:rPr>
  </w:style>
  <w:style w:type="paragraph" w:styleId="Stopka">
    <w:name w:val="footer"/>
    <w:basedOn w:val="Normalny"/>
    <w:link w:val="StopkaZnak"/>
    <w:uiPriority w:val="99"/>
    <w:unhideWhenUsed/>
    <w:rsid w:val="009264BF"/>
    <w:pPr>
      <w:tabs>
        <w:tab w:val="center" w:pos="4536"/>
        <w:tab w:val="right" w:pos="9072"/>
      </w:tabs>
    </w:pPr>
  </w:style>
  <w:style w:type="character" w:customStyle="1" w:styleId="StopkaZnak">
    <w:name w:val="Stopka Znak"/>
    <w:link w:val="Stopka"/>
    <w:uiPriority w:val="99"/>
    <w:qFormat/>
    <w:rsid w:val="009264BF"/>
    <w:rPr>
      <w:rFonts w:ascii="Times New Roman" w:eastAsia="Times New Roman" w:hAnsi="Times New Roman"/>
      <w:lang w:eastAsia="ar-SA"/>
    </w:rPr>
  </w:style>
  <w:style w:type="paragraph" w:styleId="Akapitzlist">
    <w:name w:val="List Paragraph"/>
    <w:aliases w:val="L1,Numerowanie,Akapit z listą5,T_SZ_List Paragraph,normalny tekst,Akapit z listą BS,CW_Lista,List Paragraph,Kolorowa lista — akcent 11,Colorful List Accent 1,Akapit z listą4,Akapit z listą1,Średnia siatka 1 — akcent 21,sw tekst,Obiekt,lp1"/>
    <w:basedOn w:val="Normalny"/>
    <w:link w:val="AkapitzlistZnak"/>
    <w:uiPriority w:val="34"/>
    <w:qFormat/>
    <w:rsid w:val="00306E9F"/>
    <w:pPr>
      <w:suppressAutoHyphens w:val="0"/>
      <w:spacing w:after="200" w:line="276" w:lineRule="auto"/>
      <w:ind w:left="720"/>
      <w:contextualSpacing/>
    </w:pPr>
    <w:rPr>
      <w:rFonts w:ascii="Calibri" w:eastAsia="Calibri" w:hAnsi="Calibri"/>
      <w:sz w:val="22"/>
      <w:szCs w:val="22"/>
      <w:lang w:eastAsia="en-US"/>
    </w:rPr>
  </w:style>
  <w:style w:type="table" w:styleId="Tabela-Siatka">
    <w:name w:val="Table Grid"/>
    <w:basedOn w:val="Standardowy"/>
    <w:uiPriority w:val="59"/>
    <w:rsid w:val="00BD0C3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link w:val="BezodstpwZnak"/>
    <w:uiPriority w:val="1"/>
    <w:qFormat/>
    <w:rsid w:val="001223E0"/>
    <w:rPr>
      <w:rFonts w:eastAsia="Times New Roman"/>
      <w:sz w:val="22"/>
      <w:szCs w:val="22"/>
    </w:rPr>
  </w:style>
  <w:style w:type="character" w:customStyle="1" w:styleId="BezodstpwZnak">
    <w:name w:val="Bez odstępów Znak"/>
    <w:link w:val="Bezodstpw"/>
    <w:uiPriority w:val="1"/>
    <w:locked/>
    <w:rsid w:val="001223E0"/>
    <w:rPr>
      <w:rFonts w:eastAsia="Times New Roman"/>
      <w:sz w:val="22"/>
      <w:szCs w:val="22"/>
      <w:lang w:bidi="ar-SA"/>
    </w:rPr>
  </w:style>
  <w:style w:type="paragraph" w:styleId="Tekstdymka">
    <w:name w:val="Balloon Text"/>
    <w:basedOn w:val="Normalny"/>
    <w:link w:val="TekstdymkaZnak"/>
    <w:uiPriority w:val="99"/>
    <w:semiHidden/>
    <w:unhideWhenUsed/>
    <w:rsid w:val="0028767B"/>
    <w:rPr>
      <w:rFonts w:ascii="Tahoma" w:hAnsi="Tahoma" w:cs="Tahoma"/>
      <w:sz w:val="16"/>
      <w:szCs w:val="16"/>
    </w:rPr>
  </w:style>
  <w:style w:type="character" w:customStyle="1" w:styleId="TekstdymkaZnak">
    <w:name w:val="Tekst dymka Znak"/>
    <w:link w:val="Tekstdymka"/>
    <w:uiPriority w:val="99"/>
    <w:semiHidden/>
    <w:rsid w:val="0028767B"/>
    <w:rPr>
      <w:rFonts w:ascii="Tahoma" w:eastAsia="Times New Roman" w:hAnsi="Tahoma" w:cs="Tahoma"/>
      <w:sz w:val="16"/>
      <w:szCs w:val="16"/>
      <w:lang w:eastAsia="ar-SA"/>
    </w:rPr>
  </w:style>
  <w:style w:type="paragraph" w:styleId="Tekstpodstawowywcity">
    <w:name w:val="Body Text Indent"/>
    <w:basedOn w:val="Normalny"/>
    <w:link w:val="TekstpodstawowywcityZnak"/>
    <w:uiPriority w:val="99"/>
    <w:semiHidden/>
    <w:unhideWhenUsed/>
    <w:rsid w:val="00E8443D"/>
    <w:pPr>
      <w:spacing w:after="120"/>
      <w:ind w:left="283"/>
    </w:pPr>
  </w:style>
  <w:style w:type="character" w:customStyle="1" w:styleId="TekstpodstawowywcityZnak">
    <w:name w:val="Tekst podstawowy wcięty Znak"/>
    <w:link w:val="Tekstpodstawowywcity"/>
    <w:uiPriority w:val="99"/>
    <w:semiHidden/>
    <w:rsid w:val="00E8443D"/>
    <w:rPr>
      <w:rFonts w:ascii="Times New Roman" w:eastAsia="Times New Roman" w:hAnsi="Times New Roman"/>
      <w:lang w:eastAsia="ar-SA"/>
    </w:rPr>
  </w:style>
  <w:style w:type="paragraph" w:customStyle="1" w:styleId="Bezodstpw1">
    <w:name w:val="Bez odstępów1"/>
    <w:qFormat/>
    <w:rsid w:val="00FF1EEF"/>
    <w:pPr>
      <w:widowControl w:val="0"/>
      <w:suppressAutoHyphens/>
    </w:pPr>
    <w:rPr>
      <w:rFonts w:ascii="Times New Roman" w:eastAsia="Times New Roman" w:hAnsi="Times New Roman"/>
      <w:kern w:val="1"/>
      <w:sz w:val="24"/>
      <w:szCs w:val="24"/>
      <w:lang w:eastAsia="ar-SA"/>
    </w:rPr>
  </w:style>
  <w:style w:type="paragraph" w:customStyle="1" w:styleId="glowny">
    <w:name w:val="glowny"/>
    <w:basedOn w:val="Stopka"/>
    <w:next w:val="Stopka"/>
    <w:rsid w:val="00B8261F"/>
    <w:pPr>
      <w:tabs>
        <w:tab w:val="clear" w:pos="4536"/>
        <w:tab w:val="clear" w:pos="9072"/>
      </w:tabs>
      <w:spacing w:line="258" w:lineRule="atLeast"/>
      <w:jc w:val="both"/>
    </w:pPr>
    <w:rPr>
      <w:rFonts w:ascii="FrankfurtGothic" w:hAnsi="FrankfurtGothic" w:cs="FrankfurtGothic"/>
      <w:color w:val="000000"/>
      <w:kern w:val="1"/>
      <w:sz w:val="19"/>
      <w:lang w:eastAsia="zh-CN"/>
    </w:rPr>
  </w:style>
  <w:style w:type="character" w:customStyle="1" w:styleId="AkapitzlistZnak">
    <w:name w:val="Akapit z listą Znak"/>
    <w:aliases w:val="L1 Znak,Numerowanie Znak,Akapit z listą5 Znak,T_SZ_List Paragraph Znak,normalny tekst Znak,Akapit z listą BS Znak,CW_Lista Znak,List Paragraph Znak,Kolorowa lista — akcent 11 Znak,Colorful List Accent 1 Znak,Akapit z listą4 Znak"/>
    <w:link w:val="Akapitzlist"/>
    <w:uiPriority w:val="34"/>
    <w:qFormat/>
    <w:rsid w:val="00106255"/>
    <w:rPr>
      <w:sz w:val="22"/>
      <w:szCs w:val="22"/>
      <w:lang w:eastAsia="en-US"/>
    </w:rPr>
  </w:style>
  <w:style w:type="character" w:styleId="Odwoaniedokomentarza">
    <w:name w:val="annotation reference"/>
    <w:uiPriority w:val="99"/>
    <w:semiHidden/>
    <w:unhideWhenUsed/>
    <w:rsid w:val="00205C1F"/>
    <w:rPr>
      <w:sz w:val="16"/>
      <w:szCs w:val="16"/>
    </w:rPr>
  </w:style>
  <w:style w:type="paragraph" w:styleId="Tekstkomentarza">
    <w:name w:val="annotation text"/>
    <w:basedOn w:val="Normalny"/>
    <w:link w:val="TekstkomentarzaZnak"/>
    <w:uiPriority w:val="99"/>
    <w:unhideWhenUsed/>
    <w:rsid w:val="00205C1F"/>
  </w:style>
  <w:style w:type="character" w:customStyle="1" w:styleId="TekstkomentarzaZnak">
    <w:name w:val="Tekst komentarza Znak"/>
    <w:link w:val="Tekstkomentarza"/>
    <w:rsid w:val="00205C1F"/>
    <w:rPr>
      <w:rFonts w:ascii="Times New Roman" w:eastAsia="Times New Roman" w:hAnsi="Times New Roman"/>
      <w:lang w:eastAsia="ar-SA"/>
    </w:rPr>
  </w:style>
  <w:style w:type="paragraph" w:styleId="Tematkomentarza">
    <w:name w:val="annotation subject"/>
    <w:basedOn w:val="Tekstkomentarza"/>
    <w:next w:val="Tekstkomentarza"/>
    <w:link w:val="TematkomentarzaZnak"/>
    <w:uiPriority w:val="99"/>
    <w:semiHidden/>
    <w:unhideWhenUsed/>
    <w:rsid w:val="00205C1F"/>
    <w:rPr>
      <w:b/>
      <w:bCs/>
    </w:rPr>
  </w:style>
  <w:style w:type="character" w:customStyle="1" w:styleId="TematkomentarzaZnak">
    <w:name w:val="Temat komentarza Znak"/>
    <w:link w:val="Tematkomentarza"/>
    <w:uiPriority w:val="99"/>
    <w:semiHidden/>
    <w:rsid w:val="00205C1F"/>
    <w:rPr>
      <w:rFonts w:ascii="Times New Roman" w:eastAsia="Times New Roman" w:hAnsi="Times New Roman"/>
      <w:b/>
      <w:bCs/>
      <w:lang w:eastAsia="ar-SA"/>
    </w:rPr>
  </w:style>
  <w:style w:type="character" w:customStyle="1" w:styleId="Teksttreci2">
    <w:name w:val="Tekst treści (2)_"/>
    <w:link w:val="Teksttreci20"/>
    <w:rsid w:val="00142C26"/>
    <w:rPr>
      <w:rFonts w:cs="Calibri"/>
      <w:shd w:val="clear" w:color="auto" w:fill="FFFFFF"/>
    </w:rPr>
  </w:style>
  <w:style w:type="paragraph" w:customStyle="1" w:styleId="Teksttreci20">
    <w:name w:val="Tekst treści (2)"/>
    <w:basedOn w:val="Normalny"/>
    <w:link w:val="Teksttreci2"/>
    <w:rsid w:val="00142C26"/>
    <w:pPr>
      <w:widowControl w:val="0"/>
      <w:shd w:val="clear" w:color="auto" w:fill="FFFFFF"/>
      <w:suppressAutoHyphens w:val="0"/>
      <w:spacing w:after="420" w:line="0" w:lineRule="atLeast"/>
      <w:ind w:hanging="380"/>
      <w:jc w:val="right"/>
    </w:pPr>
    <w:rPr>
      <w:rFonts w:ascii="Calibri" w:eastAsia="Calibri" w:hAnsi="Calibri" w:cs="Calibri"/>
      <w:lang w:eastAsia="pl-PL"/>
    </w:rPr>
  </w:style>
  <w:style w:type="paragraph" w:customStyle="1" w:styleId="Default">
    <w:name w:val="Default"/>
    <w:rsid w:val="00055F8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unhideWhenUsed/>
    <w:rsid w:val="00D32AE5"/>
    <w:rPr>
      <w:color w:val="0000FF"/>
      <w:u w:val="single"/>
    </w:rPr>
  </w:style>
  <w:style w:type="character" w:customStyle="1" w:styleId="FontStyle32">
    <w:name w:val="Font Style32"/>
    <w:rsid w:val="00F2769D"/>
    <w:rPr>
      <w:rFonts w:ascii="Times New Roman" w:hAnsi="Times New Roman" w:cs="Times New Roman" w:hint="default"/>
      <w:sz w:val="22"/>
      <w:szCs w:val="22"/>
    </w:rPr>
  </w:style>
  <w:style w:type="paragraph" w:styleId="Tekstprzypisudolnego">
    <w:name w:val="footnote text"/>
    <w:basedOn w:val="Normalny"/>
    <w:link w:val="TekstprzypisudolnegoZnak"/>
    <w:uiPriority w:val="99"/>
    <w:unhideWhenUsed/>
    <w:rsid w:val="00E660C2"/>
    <w:pPr>
      <w:suppressAutoHyphens w:val="0"/>
      <w:ind w:left="720" w:hanging="720"/>
      <w:jc w:val="both"/>
    </w:pPr>
    <w:rPr>
      <w:rFonts w:eastAsia="Calibri"/>
      <w:u w:color="000000"/>
      <w:lang w:eastAsia="en-GB"/>
    </w:rPr>
  </w:style>
  <w:style w:type="character" w:customStyle="1" w:styleId="TekstprzypisudolnegoZnak">
    <w:name w:val="Tekst przypisu dolnego Znak"/>
    <w:link w:val="Tekstprzypisudolnego"/>
    <w:uiPriority w:val="99"/>
    <w:qFormat/>
    <w:rsid w:val="00E660C2"/>
    <w:rPr>
      <w:rFonts w:ascii="Times New Roman" w:hAnsi="Times New Roman"/>
      <w:u w:color="000000"/>
      <w:lang w:eastAsia="en-GB"/>
    </w:rPr>
  </w:style>
  <w:style w:type="character" w:customStyle="1" w:styleId="Znakiprzypiswdolnych">
    <w:name w:val="Znaki przypisów dolnych"/>
    <w:rsid w:val="00E660C2"/>
    <w:rPr>
      <w:vertAlign w:val="superscript"/>
    </w:rPr>
  </w:style>
  <w:style w:type="paragraph" w:customStyle="1" w:styleId="Textbody">
    <w:name w:val="Text body"/>
    <w:basedOn w:val="Normalny"/>
    <w:rsid w:val="00E660C2"/>
    <w:pPr>
      <w:widowControl w:val="0"/>
      <w:autoSpaceDN w:val="0"/>
      <w:spacing w:after="120"/>
      <w:textAlignment w:val="baseline"/>
    </w:pPr>
    <w:rPr>
      <w:rFonts w:eastAsia="SimSun" w:cs="Mangal"/>
      <w:kern w:val="3"/>
      <w:sz w:val="24"/>
      <w:szCs w:val="24"/>
      <w:lang w:eastAsia="zh-CN" w:bidi="hi-IN"/>
    </w:rPr>
  </w:style>
  <w:style w:type="paragraph" w:customStyle="1" w:styleId="pzp">
    <w:name w:val="pzp"/>
    <w:basedOn w:val="Akapitzlist"/>
    <w:uiPriority w:val="99"/>
    <w:rsid w:val="00CB640B"/>
    <w:pPr>
      <w:suppressAutoHyphens/>
      <w:ind w:left="357" w:hanging="357"/>
      <w:contextualSpacing w:val="0"/>
      <w:jc w:val="both"/>
    </w:pPr>
    <w:rPr>
      <w:rFonts w:ascii="Arial" w:hAnsi="Arial" w:cs="Arial"/>
      <w:lang w:eastAsia="ar-SA"/>
    </w:rPr>
  </w:style>
  <w:style w:type="character" w:customStyle="1" w:styleId="Nagwek1Znak">
    <w:name w:val="Nagłówek 1 Znak"/>
    <w:link w:val="Nagwek1"/>
    <w:uiPriority w:val="9"/>
    <w:rsid w:val="00CB640B"/>
    <w:rPr>
      <w:rFonts w:ascii="Cambria" w:eastAsia="Times New Roman" w:hAnsi="Cambria" w:cs="Times New Roman"/>
      <w:b/>
      <w:bCs/>
      <w:kern w:val="32"/>
      <w:sz w:val="32"/>
      <w:szCs w:val="32"/>
      <w:lang w:eastAsia="ar-SA"/>
    </w:rPr>
  </w:style>
  <w:style w:type="character" w:styleId="Odwoanieprzypisudolnego">
    <w:name w:val="footnote reference"/>
    <w:uiPriority w:val="99"/>
    <w:semiHidden/>
    <w:rsid w:val="004A3162"/>
    <w:rPr>
      <w:rFonts w:cs="Times New Roman"/>
      <w:vertAlign w:val="superscript"/>
    </w:rPr>
  </w:style>
  <w:style w:type="character" w:customStyle="1" w:styleId="TekstkomentarzaZnak1">
    <w:name w:val="Tekst komentarza Znak1"/>
    <w:uiPriority w:val="99"/>
    <w:locked/>
    <w:rsid w:val="004A3162"/>
    <w:rPr>
      <w:rFonts w:ascii="Times New Roman" w:hAnsi="Times New Roman" w:cs="Times New Roman"/>
      <w:sz w:val="20"/>
      <w:lang w:eastAsia="ar-SA" w:bidi="ar-SA"/>
    </w:rPr>
  </w:style>
  <w:style w:type="character" w:customStyle="1" w:styleId="markedcontent">
    <w:name w:val="markedcontent"/>
    <w:basedOn w:val="Domylnaczcionkaakapitu"/>
    <w:rsid w:val="00DF5EAF"/>
  </w:style>
  <w:style w:type="paragraph" w:styleId="Poprawka">
    <w:name w:val="Revision"/>
    <w:hidden/>
    <w:uiPriority w:val="99"/>
    <w:semiHidden/>
    <w:rsid w:val="00750EFE"/>
    <w:rPr>
      <w:rFonts w:ascii="Times New Roman" w:eastAsia="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206657">
      <w:bodyDiv w:val="1"/>
      <w:marLeft w:val="0"/>
      <w:marRight w:val="0"/>
      <w:marTop w:val="0"/>
      <w:marBottom w:val="0"/>
      <w:divBdr>
        <w:top w:val="none" w:sz="0" w:space="0" w:color="auto"/>
        <w:left w:val="none" w:sz="0" w:space="0" w:color="auto"/>
        <w:bottom w:val="none" w:sz="0" w:space="0" w:color="auto"/>
        <w:right w:val="none" w:sz="0" w:space="0" w:color="auto"/>
      </w:divBdr>
    </w:div>
    <w:div w:id="665010143">
      <w:bodyDiv w:val="1"/>
      <w:marLeft w:val="0"/>
      <w:marRight w:val="0"/>
      <w:marTop w:val="0"/>
      <w:marBottom w:val="0"/>
      <w:divBdr>
        <w:top w:val="none" w:sz="0" w:space="0" w:color="auto"/>
        <w:left w:val="none" w:sz="0" w:space="0" w:color="auto"/>
        <w:bottom w:val="none" w:sz="0" w:space="0" w:color="auto"/>
        <w:right w:val="none" w:sz="0" w:space="0" w:color="auto"/>
      </w:divBdr>
    </w:div>
    <w:div w:id="861671408">
      <w:bodyDiv w:val="1"/>
      <w:marLeft w:val="0"/>
      <w:marRight w:val="0"/>
      <w:marTop w:val="0"/>
      <w:marBottom w:val="0"/>
      <w:divBdr>
        <w:top w:val="none" w:sz="0" w:space="0" w:color="auto"/>
        <w:left w:val="none" w:sz="0" w:space="0" w:color="auto"/>
        <w:bottom w:val="none" w:sz="0" w:space="0" w:color="auto"/>
        <w:right w:val="none" w:sz="0" w:space="0" w:color="auto"/>
      </w:divBdr>
    </w:div>
    <w:div w:id="1258174792">
      <w:bodyDiv w:val="1"/>
      <w:marLeft w:val="0"/>
      <w:marRight w:val="0"/>
      <w:marTop w:val="0"/>
      <w:marBottom w:val="0"/>
      <w:divBdr>
        <w:top w:val="none" w:sz="0" w:space="0" w:color="auto"/>
        <w:left w:val="none" w:sz="0" w:space="0" w:color="auto"/>
        <w:bottom w:val="none" w:sz="0" w:space="0" w:color="auto"/>
        <w:right w:val="none" w:sz="0" w:space="0" w:color="auto"/>
      </w:divBdr>
    </w:div>
    <w:div w:id="1289045993">
      <w:bodyDiv w:val="1"/>
      <w:marLeft w:val="0"/>
      <w:marRight w:val="0"/>
      <w:marTop w:val="0"/>
      <w:marBottom w:val="0"/>
      <w:divBdr>
        <w:top w:val="none" w:sz="0" w:space="0" w:color="auto"/>
        <w:left w:val="none" w:sz="0" w:space="0" w:color="auto"/>
        <w:bottom w:val="none" w:sz="0" w:space="0" w:color="auto"/>
        <w:right w:val="none" w:sz="0" w:space="0" w:color="auto"/>
      </w:divBdr>
    </w:div>
    <w:div w:id="1419869079">
      <w:bodyDiv w:val="1"/>
      <w:marLeft w:val="0"/>
      <w:marRight w:val="0"/>
      <w:marTop w:val="0"/>
      <w:marBottom w:val="0"/>
      <w:divBdr>
        <w:top w:val="none" w:sz="0" w:space="0" w:color="auto"/>
        <w:left w:val="none" w:sz="0" w:space="0" w:color="auto"/>
        <w:bottom w:val="none" w:sz="0" w:space="0" w:color="auto"/>
        <w:right w:val="none" w:sz="0" w:space="0" w:color="auto"/>
      </w:divBdr>
    </w:div>
    <w:div w:id="1634753981">
      <w:bodyDiv w:val="1"/>
      <w:marLeft w:val="0"/>
      <w:marRight w:val="0"/>
      <w:marTop w:val="0"/>
      <w:marBottom w:val="0"/>
      <w:divBdr>
        <w:top w:val="none" w:sz="0" w:space="0" w:color="auto"/>
        <w:left w:val="none" w:sz="0" w:space="0" w:color="auto"/>
        <w:bottom w:val="none" w:sz="0" w:space="0" w:color="auto"/>
        <w:right w:val="none" w:sz="0" w:space="0" w:color="auto"/>
      </w:divBdr>
    </w:div>
    <w:div w:id="2054036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C75949-71B2-447A-8087-0EFE54723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32</Pages>
  <Words>11735</Words>
  <Characters>70415</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81987</CharactersWithSpaces>
  <SharedDoc>false</SharedDoc>
  <HLinks>
    <vt:vector size="6" baseType="variant">
      <vt:variant>
        <vt:i4>6946891</vt:i4>
      </vt:variant>
      <vt:variant>
        <vt:i4>0</vt:i4>
      </vt:variant>
      <vt:variant>
        <vt:i4>0</vt:i4>
      </vt:variant>
      <vt:variant>
        <vt:i4>5</vt:i4>
      </vt:variant>
      <vt:variant>
        <vt:lpwstr>mailto:sekretariat@glusk.pl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Grażyna Wapniarska</dc:creator>
  <cp:lastModifiedBy>Anita Kłapeć</cp:lastModifiedBy>
  <cp:revision>2</cp:revision>
  <cp:lastPrinted>2024-11-08T08:25:00Z</cp:lastPrinted>
  <dcterms:created xsi:type="dcterms:W3CDTF">2024-11-19T12:05:00Z</dcterms:created>
  <dcterms:modified xsi:type="dcterms:W3CDTF">2024-11-19T12:05:00Z</dcterms:modified>
</cp:coreProperties>
</file>