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27879" w14:textId="77777777" w:rsidR="009D3E6D" w:rsidRPr="00B62621" w:rsidRDefault="009D3E6D" w:rsidP="000B2319">
      <w:pPr>
        <w:spacing w:line="320" w:lineRule="exact"/>
        <w:contextualSpacing/>
        <w:jc w:val="center"/>
        <w:rPr>
          <w:rFonts w:ascii="Times New Roman" w:hAnsi="Times New Roman" w:cs="Times New Roman"/>
          <w:b/>
          <w:sz w:val="24"/>
          <w:szCs w:val="24"/>
        </w:rPr>
      </w:pPr>
      <w:bookmarkStart w:id="0" w:name="_Hlk129078358"/>
      <w:r w:rsidRPr="00B62621">
        <w:rPr>
          <w:rFonts w:ascii="Times New Roman" w:hAnsi="Times New Roman" w:cs="Times New Roman"/>
          <w:b/>
          <w:sz w:val="24"/>
          <w:szCs w:val="24"/>
        </w:rPr>
        <w:t>SPECYFIKACJA WARUNKÓW ZAMÓWIENIA</w:t>
      </w:r>
    </w:p>
    <w:p w14:paraId="72248568" w14:textId="77777777" w:rsidR="009D3E6D" w:rsidRPr="00B62621" w:rsidRDefault="009D3E6D" w:rsidP="000B2319">
      <w:pPr>
        <w:spacing w:line="320" w:lineRule="exact"/>
        <w:contextualSpacing/>
        <w:jc w:val="center"/>
        <w:rPr>
          <w:rFonts w:ascii="Times New Roman" w:hAnsi="Times New Roman" w:cs="Times New Roman"/>
          <w:sz w:val="24"/>
          <w:szCs w:val="24"/>
        </w:rPr>
      </w:pPr>
    </w:p>
    <w:p w14:paraId="7E1EE39C" w14:textId="06ED4F4C" w:rsidR="009D3E6D" w:rsidRPr="00B62621" w:rsidRDefault="009D3E6D" w:rsidP="000B2319">
      <w:pPr>
        <w:spacing w:before="240" w:line="320" w:lineRule="exact"/>
        <w:contextualSpacing/>
        <w:jc w:val="center"/>
        <w:rPr>
          <w:rFonts w:ascii="Times New Roman" w:hAnsi="Times New Roman" w:cs="Times New Roman"/>
          <w:b/>
          <w:sz w:val="24"/>
          <w:szCs w:val="24"/>
        </w:rPr>
      </w:pPr>
      <w:r w:rsidRPr="00B62621">
        <w:rPr>
          <w:rFonts w:ascii="Times New Roman" w:hAnsi="Times New Roman" w:cs="Times New Roman"/>
          <w:b/>
          <w:sz w:val="24"/>
          <w:szCs w:val="24"/>
        </w:rPr>
        <w:t>w postępowaniu o udzielenie  zamówienia publicznego prowadzonego</w:t>
      </w:r>
      <w:r w:rsidRPr="00B62621">
        <w:rPr>
          <w:rFonts w:ascii="Times New Roman" w:hAnsi="Times New Roman" w:cs="Times New Roman"/>
          <w:b/>
          <w:sz w:val="24"/>
          <w:szCs w:val="24"/>
        </w:rPr>
        <w:br/>
        <w:t xml:space="preserve"> w trybie w trybie art. 275 pkt 1 (trybie podstawowym bez negocjacji) o wartości zamówienia nieprzekraczającej progów unijnych o jakich stanowi art. 3 ustawy z 11 września 2019 r. - Prawo zamówień publicznych (</w:t>
      </w:r>
      <w:proofErr w:type="spellStart"/>
      <w:r w:rsidR="00A03B86" w:rsidRPr="00B62621">
        <w:rPr>
          <w:rFonts w:ascii="Times New Roman" w:hAnsi="Times New Roman" w:cs="Times New Roman"/>
          <w:b/>
          <w:sz w:val="24"/>
          <w:szCs w:val="24"/>
        </w:rPr>
        <w:t>t.j</w:t>
      </w:r>
      <w:proofErr w:type="spellEnd"/>
      <w:r w:rsidR="00A03B86" w:rsidRPr="00B62621">
        <w:rPr>
          <w:rFonts w:ascii="Times New Roman" w:hAnsi="Times New Roman" w:cs="Times New Roman"/>
          <w:b/>
          <w:sz w:val="24"/>
          <w:szCs w:val="24"/>
        </w:rPr>
        <w:t xml:space="preserve">. </w:t>
      </w:r>
      <w:r w:rsidRPr="00B62621">
        <w:rPr>
          <w:rFonts w:ascii="Times New Roman" w:hAnsi="Times New Roman" w:cs="Times New Roman"/>
          <w:b/>
          <w:sz w:val="24"/>
          <w:szCs w:val="24"/>
        </w:rPr>
        <w:t>Dz. U. z 20</w:t>
      </w:r>
      <w:r w:rsidR="00A03B86" w:rsidRPr="00B62621">
        <w:rPr>
          <w:rFonts w:ascii="Times New Roman" w:hAnsi="Times New Roman" w:cs="Times New Roman"/>
          <w:b/>
          <w:sz w:val="24"/>
          <w:szCs w:val="24"/>
        </w:rPr>
        <w:t>2</w:t>
      </w:r>
      <w:r w:rsidR="008372C8">
        <w:rPr>
          <w:rFonts w:ascii="Times New Roman" w:hAnsi="Times New Roman" w:cs="Times New Roman"/>
          <w:b/>
          <w:sz w:val="24"/>
          <w:szCs w:val="24"/>
        </w:rPr>
        <w:t>4</w:t>
      </w:r>
      <w:r w:rsidRPr="00B62621">
        <w:rPr>
          <w:rFonts w:ascii="Times New Roman" w:hAnsi="Times New Roman" w:cs="Times New Roman"/>
          <w:b/>
          <w:sz w:val="24"/>
          <w:szCs w:val="24"/>
        </w:rPr>
        <w:t xml:space="preserve"> r. poz. </w:t>
      </w:r>
      <w:r w:rsidR="00A03B86" w:rsidRPr="00B62621">
        <w:rPr>
          <w:rFonts w:ascii="Times New Roman" w:hAnsi="Times New Roman" w:cs="Times New Roman"/>
          <w:b/>
          <w:sz w:val="24"/>
          <w:szCs w:val="24"/>
        </w:rPr>
        <w:t>1</w:t>
      </w:r>
      <w:r w:rsidR="008372C8">
        <w:rPr>
          <w:rFonts w:ascii="Times New Roman" w:hAnsi="Times New Roman" w:cs="Times New Roman"/>
          <w:b/>
          <w:sz w:val="24"/>
          <w:szCs w:val="24"/>
        </w:rPr>
        <w:t>320</w:t>
      </w:r>
      <w:r w:rsidRPr="00B62621">
        <w:rPr>
          <w:rFonts w:ascii="Times New Roman" w:hAnsi="Times New Roman" w:cs="Times New Roman"/>
          <w:b/>
          <w:sz w:val="24"/>
          <w:szCs w:val="24"/>
        </w:rPr>
        <w:t>)</w:t>
      </w:r>
    </w:p>
    <w:p w14:paraId="020EC931" w14:textId="77777777" w:rsidR="009D3E6D" w:rsidRPr="00B62621" w:rsidRDefault="009D3E6D" w:rsidP="000B2319">
      <w:pPr>
        <w:spacing w:line="320" w:lineRule="exact"/>
        <w:ind w:right="-2"/>
        <w:contextualSpacing/>
        <w:jc w:val="center"/>
        <w:rPr>
          <w:rFonts w:ascii="Times New Roman" w:hAnsi="Times New Roman" w:cs="Times New Roman"/>
          <w:b/>
          <w:sz w:val="24"/>
          <w:szCs w:val="24"/>
        </w:rPr>
      </w:pPr>
      <w:r w:rsidRPr="00B62621">
        <w:rPr>
          <w:rFonts w:ascii="Times New Roman" w:hAnsi="Times New Roman" w:cs="Times New Roman"/>
          <w:b/>
          <w:sz w:val="24"/>
          <w:szCs w:val="24"/>
        </w:rPr>
        <w:br/>
      </w:r>
    </w:p>
    <w:p w14:paraId="0C491779" w14:textId="77777777" w:rsidR="009D3E6D" w:rsidRPr="00B62621" w:rsidRDefault="009D3E6D" w:rsidP="000B2319">
      <w:pPr>
        <w:pStyle w:val="Domylnie"/>
        <w:spacing w:line="320" w:lineRule="exact"/>
        <w:ind w:right="-2"/>
        <w:contextualSpacing/>
        <w:rPr>
          <w:rFonts w:ascii="Times New Roman"/>
        </w:rPr>
      </w:pPr>
    </w:p>
    <w:p w14:paraId="6B16390D" w14:textId="77777777" w:rsidR="009D3E6D" w:rsidRPr="00B62621" w:rsidRDefault="009D3E6D" w:rsidP="000B2319">
      <w:pPr>
        <w:spacing w:line="320" w:lineRule="exact"/>
        <w:contextualSpacing/>
        <w:rPr>
          <w:rFonts w:ascii="Times New Roman" w:hAnsi="Times New Roman" w:cs="Times New Roman"/>
          <w:b/>
          <w:sz w:val="24"/>
          <w:szCs w:val="24"/>
        </w:rPr>
      </w:pPr>
      <w:r w:rsidRPr="00B62621">
        <w:rPr>
          <w:rFonts w:ascii="Times New Roman" w:hAnsi="Times New Roman" w:cs="Times New Roman"/>
          <w:b/>
          <w:sz w:val="24"/>
          <w:szCs w:val="24"/>
        </w:rPr>
        <w:t>ZAMAWIAJĄCY:</w:t>
      </w:r>
    </w:p>
    <w:p w14:paraId="4E978C1E" w14:textId="77777777" w:rsidR="009D3E6D" w:rsidRPr="00B62621" w:rsidRDefault="009D3E6D" w:rsidP="000B2319">
      <w:pPr>
        <w:spacing w:line="320" w:lineRule="exact"/>
        <w:contextualSpacing/>
        <w:rPr>
          <w:rFonts w:ascii="Times New Roman" w:hAnsi="Times New Roman" w:cs="Times New Roman"/>
          <w:b/>
          <w:sz w:val="24"/>
          <w:szCs w:val="24"/>
        </w:rPr>
      </w:pPr>
      <w:r w:rsidRPr="00B62621">
        <w:rPr>
          <w:rFonts w:ascii="Times New Roman" w:hAnsi="Times New Roman" w:cs="Times New Roman"/>
          <w:b/>
          <w:sz w:val="24"/>
          <w:szCs w:val="24"/>
        </w:rPr>
        <w:t xml:space="preserve">Skarb Państwa - </w:t>
      </w:r>
    </w:p>
    <w:p w14:paraId="26E734E4" w14:textId="09F688D2" w:rsidR="009D3E6D" w:rsidRPr="00B62621" w:rsidRDefault="00B86C12" w:rsidP="000B2319">
      <w:pPr>
        <w:spacing w:line="320" w:lineRule="exact"/>
        <w:contextualSpacing/>
        <w:rPr>
          <w:rFonts w:ascii="Times New Roman" w:hAnsi="Times New Roman" w:cs="Times New Roman"/>
          <w:b/>
          <w:sz w:val="24"/>
          <w:szCs w:val="24"/>
        </w:rPr>
      </w:pPr>
      <w:r>
        <w:rPr>
          <w:rFonts w:ascii="Times New Roman" w:hAnsi="Times New Roman" w:cs="Times New Roman"/>
          <w:b/>
          <w:sz w:val="24"/>
          <w:szCs w:val="24"/>
        </w:rPr>
        <w:t xml:space="preserve">Zachodniopomorski </w:t>
      </w:r>
      <w:r w:rsidR="009D3E6D" w:rsidRPr="00B62621">
        <w:rPr>
          <w:rFonts w:ascii="Times New Roman" w:hAnsi="Times New Roman" w:cs="Times New Roman"/>
          <w:b/>
          <w:sz w:val="24"/>
          <w:szCs w:val="24"/>
        </w:rPr>
        <w:t xml:space="preserve">Komendant </w:t>
      </w:r>
      <w:r>
        <w:rPr>
          <w:rFonts w:ascii="Times New Roman" w:hAnsi="Times New Roman" w:cs="Times New Roman"/>
          <w:b/>
          <w:sz w:val="24"/>
          <w:szCs w:val="24"/>
        </w:rPr>
        <w:t>Wojewódzki</w:t>
      </w:r>
      <w:r w:rsidR="009D3E6D" w:rsidRPr="00B62621">
        <w:rPr>
          <w:rFonts w:ascii="Times New Roman" w:hAnsi="Times New Roman" w:cs="Times New Roman"/>
          <w:b/>
          <w:sz w:val="24"/>
          <w:szCs w:val="24"/>
        </w:rPr>
        <w:t xml:space="preserve"> Państwowej Straży Pożarnej </w:t>
      </w:r>
    </w:p>
    <w:p w14:paraId="0EE4C814" w14:textId="77777777" w:rsidR="009D3E6D" w:rsidRPr="00B62621" w:rsidRDefault="009D3E6D" w:rsidP="000B2319">
      <w:pPr>
        <w:pStyle w:val="Domylnie"/>
        <w:spacing w:line="320" w:lineRule="exact"/>
        <w:ind w:right="-2"/>
        <w:contextualSpacing/>
        <w:rPr>
          <w:rFonts w:ascii="Times New Roman"/>
        </w:rPr>
      </w:pPr>
    </w:p>
    <w:p w14:paraId="79DC520C" w14:textId="77777777" w:rsidR="009D3E6D" w:rsidRPr="00B62621" w:rsidRDefault="009D3E6D" w:rsidP="000B2319">
      <w:pPr>
        <w:pStyle w:val="Domylnie"/>
        <w:spacing w:line="320" w:lineRule="exact"/>
        <w:ind w:right="-2"/>
        <w:contextualSpacing/>
        <w:rPr>
          <w:rFonts w:ascii="Times New Roman"/>
        </w:rPr>
      </w:pPr>
    </w:p>
    <w:p w14:paraId="14448BB3" w14:textId="77777777" w:rsidR="009D3E6D" w:rsidRPr="00B62621" w:rsidRDefault="009D3E6D" w:rsidP="000B2319">
      <w:pPr>
        <w:pStyle w:val="Domylnie"/>
        <w:spacing w:line="320" w:lineRule="exact"/>
        <w:ind w:right="-2"/>
        <w:contextualSpacing/>
        <w:rPr>
          <w:rFonts w:ascii="Times New Roman"/>
        </w:rPr>
      </w:pPr>
    </w:p>
    <w:p w14:paraId="24B016E3" w14:textId="77777777" w:rsidR="009D3E6D" w:rsidRPr="00B62621" w:rsidRDefault="009D3E6D" w:rsidP="000B2319">
      <w:pPr>
        <w:pStyle w:val="Domylnie"/>
        <w:spacing w:line="320" w:lineRule="exact"/>
        <w:ind w:right="-2"/>
        <w:contextualSpacing/>
        <w:rPr>
          <w:rFonts w:ascii="Times New Roman"/>
        </w:rPr>
      </w:pPr>
    </w:p>
    <w:p w14:paraId="126AD989" w14:textId="77777777" w:rsidR="009D3E6D" w:rsidRPr="00B62621" w:rsidRDefault="009D3E6D" w:rsidP="000B2319">
      <w:pPr>
        <w:pStyle w:val="Domylnie"/>
        <w:spacing w:line="320" w:lineRule="exact"/>
        <w:ind w:right="-2"/>
        <w:contextualSpacing/>
        <w:rPr>
          <w:rFonts w:ascii="Times New Roman"/>
        </w:rPr>
      </w:pPr>
    </w:p>
    <w:p w14:paraId="282812CB" w14:textId="77777777" w:rsidR="009D3E6D" w:rsidRPr="00B62621" w:rsidRDefault="009D3E6D" w:rsidP="000B2319">
      <w:pPr>
        <w:pStyle w:val="Domylnie"/>
        <w:spacing w:line="320" w:lineRule="exact"/>
        <w:ind w:right="-2"/>
        <w:contextualSpacing/>
        <w:rPr>
          <w:rFonts w:ascii="Times New Roman"/>
        </w:rPr>
      </w:pPr>
      <w:r w:rsidRPr="00B62621">
        <w:rPr>
          <w:rFonts w:ascii="Times New Roman"/>
        </w:rPr>
        <w:t>Przedmiot zamówienia:</w:t>
      </w:r>
    </w:p>
    <w:p w14:paraId="2465CE2A" w14:textId="77777777" w:rsidR="009D3E6D" w:rsidRPr="00B62621" w:rsidRDefault="009D3E6D" w:rsidP="000B2319">
      <w:pPr>
        <w:pStyle w:val="Domylnie"/>
        <w:spacing w:line="320" w:lineRule="exact"/>
        <w:ind w:right="-2"/>
        <w:contextualSpacing/>
        <w:rPr>
          <w:rFonts w:ascii="Times New Roman"/>
        </w:rPr>
      </w:pPr>
    </w:p>
    <w:p w14:paraId="784F85D3" w14:textId="02FA3890" w:rsidR="009D3E6D" w:rsidRPr="00B62621" w:rsidRDefault="00E96C91" w:rsidP="000B2319">
      <w:pPr>
        <w:pStyle w:val="Domylnie"/>
        <w:spacing w:line="320" w:lineRule="exact"/>
        <w:ind w:right="-2"/>
        <w:contextualSpacing/>
        <w:jc w:val="both"/>
        <w:rPr>
          <w:rFonts w:ascii="Times New Roman"/>
          <w:b/>
        </w:rPr>
      </w:pPr>
      <w:bookmarkStart w:id="1" w:name="_Hlk171669449"/>
      <w:r w:rsidRPr="00B62621">
        <w:rPr>
          <w:rFonts w:ascii="Times New Roman"/>
        </w:rPr>
        <w:t>”</w:t>
      </w:r>
      <w:r w:rsidR="00B86C12">
        <w:rPr>
          <w:rFonts w:ascii="Times New Roman"/>
        </w:rPr>
        <w:t>Remont korytarza w budynku dydaktycznym</w:t>
      </w:r>
      <w:r w:rsidR="0047356B" w:rsidRPr="00B62621">
        <w:rPr>
          <w:rFonts w:ascii="Times New Roman"/>
        </w:rPr>
        <w:t>”</w:t>
      </w:r>
    </w:p>
    <w:bookmarkEnd w:id="1"/>
    <w:p w14:paraId="4A8328ED" w14:textId="77777777" w:rsidR="00A03B86" w:rsidRPr="00B62621" w:rsidRDefault="00A03B86" w:rsidP="000B2319">
      <w:pPr>
        <w:pStyle w:val="Domylnie"/>
        <w:spacing w:line="320" w:lineRule="exact"/>
        <w:ind w:right="-2"/>
        <w:contextualSpacing/>
        <w:jc w:val="both"/>
        <w:rPr>
          <w:rFonts w:ascii="Times New Roman"/>
          <w:b/>
        </w:rPr>
      </w:pPr>
    </w:p>
    <w:p w14:paraId="1DCDE5E4" w14:textId="46A22CC0" w:rsidR="009D3E6D" w:rsidRPr="00B62621" w:rsidRDefault="009D3E6D" w:rsidP="000B2319">
      <w:pPr>
        <w:pStyle w:val="Domylnie"/>
        <w:spacing w:line="320" w:lineRule="exact"/>
        <w:ind w:right="-2"/>
        <w:contextualSpacing/>
        <w:jc w:val="both"/>
        <w:rPr>
          <w:rFonts w:ascii="Times New Roman"/>
          <w:b/>
        </w:rPr>
      </w:pPr>
    </w:p>
    <w:tbl>
      <w:tblPr>
        <w:tblW w:w="4848" w:type="pct"/>
        <w:tblCellMar>
          <w:left w:w="0" w:type="dxa"/>
          <w:right w:w="0" w:type="dxa"/>
        </w:tblCellMar>
        <w:tblLook w:val="0000" w:firstRow="0" w:lastRow="0" w:firstColumn="0" w:lastColumn="0" w:noHBand="0" w:noVBand="0"/>
      </w:tblPr>
      <w:tblGrid>
        <w:gridCol w:w="1708"/>
        <w:gridCol w:w="7088"/>
      </w:tblGrid>
      <w:tr w:rsidR="00B62621" w:rsidRPr="00B62621" w14:paraId="469BAA79" w14:textId="77777777" w:rsidTr="00A03B86">
        <w:trPr>
          <w:trHeight w:val="442"/>
        </w:trPr>
        <w:tc>
          <w:tcPr>
            <w:tcW w:w="971" w:type="pct"/>
            <w:vAlign w:val="center"/>
          </w:tcPr>
          <w:p w14:paraId="71B7AA78" w14:textId="6BD7EC50" w:rsidR="00A03B86" w:rsidRPr="00B62621" w:rsidRDefault="00A03B86" w:rsidP="000B2319">
            <w:pPr>
              <w:pStyle w:val="Domylnie"/>
              <w:spacing w:line="320" w:lineRule="exact"/>
              <w:ind w:right="-2"/>
              <w:contextualSpacing/>
              <w:rPr>
                <w:rFonts w:ascii="Times New Roman"/>
              </w:rPr>
            </w:pPr>
          </w:p>
        </w:tc>
        <w:tc>
          <w:tcPr>
            <w:tcW w:w="4029" w:type="pct"/>
            <w:vAlign w:val="center"/>
          </w:tcPr>
          <w:p w14:paraId="2E13BF39" w14:textId="7C1279CF" w:rsidR="00A03B86" w:rsidRPr="00B62621" w:rsidRDefault="00A03B86" w:rsidP="000B2319">
            <w:pPr>
              <w:pStyle w:val="Domylnie"/>
              <w:spacing w:line="320" w:lineRule="exact"/>
              <w:ind w:right="-2"/>
              <w:contextualSpacing/>
              <w:rPr>
                <w:rFonts w:ascii="Times New Roman"/>
              </w:rPr>
            </w:pPr>
          </w:p>
        </w:tc>
      </w:tr>
      <w:tr w:rsidR="00B62621" w:rsidRPr="00B62621" w14:paraId="73D7F2A9" w14:textId="77777777" w:rsidTr="00A03B86">
        <w:trPr>
          <w:trHeight w:val="442"/>
        </w:trPr>
        <w:tc>
          <w:tcPr>
            <w:tcW w:w="971" w:type="pct"/>
            <w:vAlign w:val="center"/>
          </w:tcPr>
          <w:p w14:paraId="5CE7C9B5" w14:textId="506C4F3F" w:rsidR="00A03B86" w:rsidRPr="00B62621" w:rsidRDefault="00A03B86" w:rsidP="000B2319">
            <w:pPr>
              <w:pStyle w:val="Domylnie"/>
              <w:spacing w:line="320" w:lineRule="exact"/>
              <w:ind w:right="-2"/>
              <w:contextualSpacing/>
              <w:rPr>
                <w:rFonts w:ascii="Times New Roman"/>
              </w:rPr>
            </w:pPr>
          </w:p>
        </w:tc>
        <w:tc>
          <w:tcPr>
            <w:tcW w:w="4029" w:type="pct"/>
            <w:vAlign w:val="center"/>
          </w:tcPr>
          <w:p w14:paraId="43321838" w14:textId="5591AB7A" w:rsidR="00A03B86" w:rsidRPr="00B62621" w:rsidRDefault="00A03B86" w:rsidP="000B2319">
            <w:pPr>
              <w:pStyle w:val="Domylnie"/>
              <w:spacing w:line="320" w:lineRule="exact"/>
              <w:ind w:right="-2"/>
              <w:contextualSpacing/>
              <w:rPr>
                <w:rFonts w:ascii="Times New Roman"/>
              </w:rPr>
            </w:pPr>
          </w:p>
        </w:tc>
      </w:tr>
      <w:tr w:rsidR="00B62621" w:rsidRPr="00B62621" w14:paraId="2E35B64F" w14:textId="77777777" w:rsidTr="00A03B86">
        <w:trPr>
          <w:trHeight w:val="442"/>
        </w:trPr>
        <w:tc>
          <w:tcPr>
            <w:tcW w:w="971" w:type="pct"/>
            <w:vAlign w:val="center"/>
          </w:tcPr>
          <w:p w14:paraId="56E4B98F" w14:textId="4D3BBE82" w:rsidR="009D3E6D" w:rsidRPr="00B62621" w:rsidRDefault="009D3E6D" w:rsidP="000B2319">
            <w:pPr>
              <w:pStyle w:val="Domylnie"/>
              <w:spacing w:line="320" w:lineRule="exact"/>
              <w:ind w:right="-2"/>
              <w:contextualSpacing/>
              <w:rPr>
                <w:rFonts w:ascii="Times New Roman"/>
              </w:rPr>
            </w:pPr>
          </w:p>
        </w:tc>
        <w:tc>
          <w:tcPr>
            <w:tcW w:w="4029" w:type="pct"/>
            <w:vAlign w:val="center"/>
          </w:tcPr>
          <w:p w14:paraId="1FAF96B7" w14:textId="6628FB40" w:rsidR="009D3E6D" w:rsidRPr="00B62621" w:rsidRDefault="009D3E6D" w:rsidP="000B2319">
            <w:pPr>
              <w:pStyle w:val="Domylnie"/>
              <w:spacing w:line="320" w:lineRule="exact"/>
              <w:ind w:right="-2"/>
              <w:contextualSpacing/>
              <w:rPr>
                <w:rFonts w:ascii="Times New Roman"/>
              </w:rPr>
            </w:pPr>
          </w:p>
        </w:tc>
      </w:tr>
      <w:tr w:rsidR="00B62621" w:rsidRPr="00B62621" w14:paraId="7D718B48" w14:textId="77777777" w:rsidTr="00A03B86">
        <w:trPr>
          <w:trHeight w:val="442"/>
        </w:trPr>
        <w:tc>
          <w:tcPr>
            <w:tcW w:w="971" w:type="pct"/>
            <w:vAlign w:val="center"/>
          </w:tcPr>
          <w:p w14:paraId="5D9FC7A5" w14:textId="46AB298B" w:rsidR="009D3E6D" w:rsidRPr="00B62621" w:rsidRDefault="009D3E6D" w:rsidP="000B2319">
            <w:pPr>
              <w:pStyle w:val="Domylnie"/>
              <w:spacing w:line="320" w:lineRule="exact"/>
              <w:ind w:right="-2"/>
              <w:contextualSpacing/>
              <w:rPr>
                <w:rFonts w:ascii="Times New Roman"/>
              </w:rPr>
            </w:pPr>
          </w:p>
        </w:tc>
        <w:tc>
          <w:tcPr>
            <w:tcW w:w="4029" w:type="pct"/>
            <w:vAlign w:val="center"/>
          </w:tcPr>
          <w:p w14:paraId="55BAE1B4" w14:textId="08086F86" w:rsidR="009D3E6D" w:rsidRPr="00B62621" w:rsidRDefault="009D3E6D" w:rsidP="000B2319">
            <w:pPr>
              <w:pStyle w:val="Domylnie"/>
              <w:spacing w:line="320" w:lineRule="exact"/>
              <w:ind w:right="-2"/>
              <w:contextualSpacing/>
              <w:rPr>
                <w:rFonts w:ascii="Times New Roman"/>
              </w:rPr>
            </w:pPr>
          </w:p>
        </w:tc>
      </w:tr>
      <w:tr w:rsidR="00B62621" w:rsidRPr="00B62621" w14:paraId="1548B7FC" w14:textId="77777777" w:rsidTr="00A03B86">
        <w:trPr>
          <w:trHeight w:val="278"/>
        </w:trPr>
        <w:tc>
          <w:tcPr>
            <w:tcW w:w="971" w:type="pct"/>
            <w:vAlign w:val="center"/>
          </w:tcPr>
          <w:p w14:paraId="2D6216A9" w14:textId="64E0D249" w:rsidR="00A03B86" w:rsidRPr="00B62621" w:rsidRDefault="00A03B86" w:rsidP="000B2319">
            <w:pPr>
              <w:pStyle w:val="Domylnie"/>
              <w:spacing w:line="320" w:lineRule="exact"/>
              <w:ind w:right="-2"/>
              <w:contextualSpacing/>
              <w:rPr>
                <w:rFonts w:ascii="Times New Roman"/>
              </w:rPr>
            </w:pPr>
          </w:p>
        </w:tc>
        <w:tc>
          <w:tcPr>
            <w:tcW w:w="4029" w:type="pct"/>
          </w:tcPr>
          <w:p w14:paraId="270C132F" w14:textId="2F658660" w:rsidR="00A03B86" w:rsidRPr="00B62621" w:rsidRDefault="00A03B86" w:rsidP="000B2319">
            <w:pPr>
              <w:pStyle w:val="Domylnie"/>
              <w:spacing w:line="320" w:lineRule="exact"/>
              <w:ind w:right="-2"/>
              <w:contextualSpacing/>
              <w:rPr>
                <w:rFonts w:ascii="Times New Roman"/>
              </w:rPr>
            </w:pPr>
          </w:p>
        </w:tc>
      </w:tr>
      <w:tr w:rsidR="00A03B86" w:rsidRPr="00B62621" w14:paraId="6322D163" w14:textId="77777777" w:rsidTr="00A03B86">
        <w:trPr>
          <w:trHeight w:val="278"/>
        </w:trPr>
        <w:tc>
          <w:tcPr>
            <w:tcW w:w="971" w:type="pct"/>
            <w:vAlign w:val="center"/>
          </w:tcPr>
          <w:p w14:paraId="1A49350F" w14:textId="77777777" w:rsidR="00A03B86" w:rsidRPr="00B62621" w:rsidRDefault="00A03B86" w:rsidP="000B2319">
            <w:pPr>
              <w:pStyle w:val="Domylnie"/>
              <w:spacing w:line="320" w:lineRule="exact"/>
              <w:ind w:right="-2"/>
              <w:contextualSpacing/>
              <w:rPr>
                <w:rFonts w:ascii="Times New Roman"/>
              </w:rPr>
            </w:pPr>
          </w:p>
        </w:tc>
        <w:tc>
          <w:tcPr>
            <w:tcW w:w="4029" w:type="pct"/>
          </w:tcPr>
          <w:p w14:paraId="05853A86" w14:textId="6837B3C3" w:rsidR="00A03B86" w:rsidRPr="00B62621" w:rsidRDefault="00A03B86" w:rsidP="000B2319">
            <w:pPr>
              <w:pStyle w:val="Domylnie"/>
              <w:spacing w:line="320" w:lineRule="exact"/>
              <w:ind w:right="-2"/>
              <w:contextualSpacing/>
              <w:rPr>
                <w:rFonts w:ascii="Times New Roman"/>
              </w:rPr>
            </w:pPr>
          </w:p>
        </w:tc>
      </w:tr>
    </w:tbl>
    <w:p w14:paraId="0C50E6D1" w14:textId="2C91A9D7" w:rsidR="009D3E6D" w:rsidRPr="00B62621" w:rsidRDefault="009D3E6D" w:rsidP="00703283">
      <w:pPr>
        <w:pStyle w:val="Domylnie"/>
        <w:spacing w:line="320" w:lineRule="exact"/>
        <w:ind w:right="-2"/>
        <w:contextualSpacing/>
        <w:rPr>
          <w:rFonts w:ascii="Times New Roman"/>
        </w:rPr>
      </w:pPr>
      <w:r w:rsidRPr="00B62621">
        <w:rPr>
          <w:rFonts w:ascii="Times New Roman"/>
        </w:rPr>
        <w:t>Zatwierdzam:</w:t>
      </w:r>
    </w:p>
    <w:p w14:paraId="4565208E" w14:textId="77777777" w:rsidR="009D3E6D" w:rsidRPr="00B62621" w:rsidRDefault="009D3E6D" w:rsidP="000B2319">
      <w:pPr>
        <w:spacing w:line="320" w:lineRule="exact"/>
        <w:ind w:right="-2"/>
        <w:contextualSpacing/>
        <w:rPr>
          <w:rFonts w:ascii="Times New Roman" w:hAnsi="Times New Roman" w:cs="Times New Roman"/>
          <w:sz w:val="24"/>
          <w:szCs w:val="24"/>
        </w:rPr>
      </w:pPr>
    </w:p>
    <w:p w14:paraId="2F5286EE" w14:textId="77777777" w:rsidR="00795733" w:rsidRPr="00B62621" w:rsidRDefault="00795733" w:rsidP="000B2319">
      <w:pPr>
        <w:spacing w:line="320" w:lineRule="exact"/>
        <w:ind w:right="-2"/>
        <w:contextualSpacing/>
        <w:jc w:val="center"/>
        <w:rPr>
          <w:rFonts w:ascii="Times New Roman" w:hAnsi="Times New Roman" w:cs="Times New Roman"/>
          <w:b/>
          <w:bCs/>
          <w:sz w:val="24"/>
          <w:szCs w:val="24"/>
        </w:rPr>
      </w:pPr>
    </w:p>
    <w:p w14:paraId="3C9C7612" w14:textId="77777777" w:rsidR="00795733" w:rsidRPr="00B62621" w:rsidRDefault="00795733" w:rsidP="000B2319">
      <w:pPr>
        <w:spacing w:line="320" w:lineRule="exact"/>
        <w:ind w:right="-2"/>
        <w:contextualSpacing/>
        <w:jc w:val="center"/>
        <w:rPr>
          <w:rFonts w:ascii="Times New Roman" w:hAnsi="Times New Roman" w:cs="Times New Roman"/>
          <w:b/>
          <w:bCs/>
          <w:sz w:val="24"/>
          <w:szCs w:val="24"/>
        </w:rPr>
      </w:pPr>
    </w:p>
    <w:p w14:paraId="6060955A" w14:textId="77777777" w:rsidR="00795733" w:rsidRDefault="00795733" w:rsidP="000B2319">
      <w:pPr>
        <w:spacing w:line="320" w:lineRule="exact"/>
        <w:ind w:right="-2"/>
        <w:contextualSpacing/>
        <w:jc w:val="center"/>
        <w:rPr>
          <w:rFonts w:ascii="Times New Roman" w:hAnsi="Times New Roman" w:cs="Times New Roman"/>
          <w:b/>
          <w:bCs/>
          <w:sz w:val="24"/>
          <w:szCs w:val="24"/>
        </w:rPr>
      </w:pPr>
    </w:p>
    <w:p w14:paraId="53BC0CF4" w14:textId="77777777" w:rsidR="00B86C12" w:rsidRDefault="00B86C12" w:rsidP="000B2319">
      <w:pPr>
        <w:spacing w:line="320" w:lineRule="exact"/>
        <w:ind w:right="-2"/>
        <w:contextualSpacing/>
        <w:jc w:val="center"/>
        <w:rPr>
          <w:rFonts w:ascii="Times New Roman" w:hAnsi="Times New Roman" w:cs="Times New Roman"/>
          <w:b/>
          <w:bCs/>
          <w:sz w:val="24"/>
          <w:szCs w:val="24"/>
        </w:rPr>
      </w:pPr>
    </w:p>
    <w:p w14:paraId="5C2D2D60" w14:textId="77777777" w:rsidR="00B86C12" w:rsidRDefault="00B86C12" w:rsidP="000B2319">
      <w:pPr>
        <w:spacing w:line="320" w:lineRule="exact"/>
        <w:ind w:right="-2"/>
        <w:contextualSpacing/>
        <w:jc w:val="center"/>
        <w:rPr>
          <w:rFonts w:ascii="Times New Roman" w:hAnsi="Times New Roman" w:cs="Times New Roman"/>
          <w:b/>
          <w:bCs/>
          <w:sz w:val="24"/>
          <w:szCs w:val="24"/>
        </w:rPr>
      </w:pPr>
    </w:p>
    <w:p w14:paraId="4F15F794" w14:textId="77777777" w:rsidR="00B86C12" w:rsidRDefault="00B86C12" w:rsidP="000B2319">
      <w:pPr>
        <w:spacing w:line="320" w:lineRule="exact"/>
        <w:ind w:right="-2"/>
        <w:contextualSpacing/>
        <w:jc w:val="center"/>
        <w:rPr>
          <w:rFonts w:ascii="Times New Roman" w:hAnsi="Times New Roman" w:cs="Times New Roman"/>
          <w:b/>
          <w:bCs/>
          <w:sz w:val="24"/>
          <w:szCs w:val="24"/>
        </w:rPr>
      </w:pPr>
    </w:p>
    <w:p w14:paraId="432DFE39" w14:textId="77777777" w:rsidR="00B86C12" w:rsidRPr="00B62621" w:rsidRDefault="00B86C12" w:rsidP="000B2319">
      <w:pPr>
        <w:spacing w:line="320" w:lineRule="exact"/>
        <w:ind w:right="-2"/>
        <w:contextualSpacing/>
        <w:jc w:val="center"/>
        <w:rPr>
          <w:rFonts w:ascii="Times New Roman" w:hAnsi="Times New Roman" w:cs="Times New Roman"/>
          <w:b/>
          <w:bCs/>
          <w:sz w:val="24"/>
          <w:szCs w:val="24"/>
        </w:rPr>
      </w:pPr>
    </w:p>
    <w:p w14:paraId="02F8E12D" w14:textId="77777777" w:rsidR="00795733" w:rsidRPr="00B62621" w:rsidRDefault="00795733" w:rsidP="000B2319">
      <w:pPr>
        <w:spacing w:line="320" w:lineRule="exact"/>
        <w:ind w:right="-2"/>
        <w:contextualSpacing/>
        <w:jc w:val="center"/>
        <w:rPr>
          <w:rFonts w:ascii="Times New Roman" w:hAnsi="Times New Roman" w:cs="Times New Roman"/>
          <w:b/>
          <w:bCs/>
          <w:sz w:val="24"/>
          <w:szCs w:val="24"/>
        </w:rPr>
      </w:pPr>
    </w:p>
    <w:p w14:paraId="3C5227D1" w14:textId="59DA5DBF" w:rsidR="00C67354" w:rsidRDefault="004843E1" w:rsidP="000B2319">
      <w:pPr>
        <w:spacing w:line="320" w:lineRule="exact"/>
        <w:ind w:right="-2"/>
        <w:contextualSpacing/>
        <w:jc w:val="center"/>
        <w:rPr>
          <w:rFonts w:ascii="Times New Roman" w:hAnsi="Times New Roman" w:cs="Times New Roman"/>
          <w:b/>
          <w:bCs/>
          <w:sz w:val="24"/>
          <w:szCs w:val="24"/>
        </w:rPr>
      </w:pPr>
      <w:r>
        <w:rPr>
          <w:rFonts w:ascii="Times New Roman" w:hAnsi="Times New Roman" w:cs="Times New Roman"/>
          <w:b/>
          <w:bCs/>
          <w:sz w:val="24"/>
          <w:szCs w:val="24"/>
        </w:rPr>
        <w:t>Listopad</w:t>
      </w:r>
      <w:r w:rsidR="00A03B86" w:rsidRPr="00B62621">
        <w:rPr>
          <w:rFonts w:ascii="Times New Roman" w:hAnsi="Times New Roman" w:cs="Times New Roman"/>
          <w:b/>
          <w:bCs/>
          <w:sz w:val="24"/>
          <w:szCs w:val="24"/>
        </w:rPr>
        <w:t xml:space="preserve"> </w:t>
      </w:r>
      <w:r w:rsidR="00785E22" w:rsidRPr="00B62621">
        <w:rPr>
          <w:rFonts w:ascii="Times New Roman" w:hAnsi="Times New Roman" w:cs="Times New Roman"/>
          <w:b/>
          <w:bCs/>
          <w:sz w:val="24"/>
          <w:szCs w:val="24"/>
        </w:rPr>
        <w:t>202</w:t>
      </w:r>
      <w:r w:rsidR="00825B7C" w:rsidRPr="00B62621">
        <w:rPr>
          <w:rFonts w:ascii="Times New Roman" w:hAnsi="Times New Roman" w:cs="Times New Roman"/>
          <w:b/>
          <w:bCs/>
          <w:sz w:val="24"/>
          <w:szCs w:val="24"/>
        </w:rPr>
        <w:t>4</w:t>
      </w:r>
      <w:r w:rsidR="00785E22" w:rsidRPr="00B62621">
        <w:rPr>
          <w:rFonts w:ascii="Times New Roman" w:hAnsi="Times New Roman" w:cs="Times New Roman"/>
          <w:b/>
          <w:bCs/>
          <w:sz w:val="24"/>
          <w:szCs w:val="24"/>
        </w:rPr>
        <w:t xml:space="preserve"> r.</w:t>
      </w:r>
      <w:bookmarkEnd w:id="0"/>
    </w:p>
    <w:p w14:paraId="33C66053" w14:textId="391413EB" w:rsidR="00986EF0" w:rsidRPr="00C67354" w:rsidRDefault="00C67354" w:rsidP="00C67354">
      <w:pPr>
        <w:rPr>
          <w:rFonts w:ascii="Times New Roman" w:hAnsi="Times New Roman" w:cs="Times New Roman"/>
          <w:b/>
          <w:bCs/>
          <w:sz w:val="24"/>
          <w:szCs w:val="24"/>
        </w:rPr>
      </w:pPr>
      <w:r>
        <w:rPr>
          <w:rFonts w:ascii="Times New Roman" w:hAnsi="Times New Roman" w:cs="Times New Roman"/>
          <w:b/>
          <w:bCs/>
          <w:sz w:val="24"/>
          <w:szCs w:val="24"/>
        </w:rPr>
        <w:br w:type="page"/>
      </w:r>
      <w:r w:rsidR="00986EF0" w:rsidRPr="00B62621">
        <w:rPr>
          <w:rFonts w:ascii="Times New Roman" w:hAnsi="Times New Roman" w:cs="Times New Roman"/>
          <w:b/>
          <w:bCs/>
          <w:sz w:val="24"/>
          <w:szCs w:val="24"/>
        </w:rPr>
        <w:lastRenderedPageBreak/>
        <w:t>I. Nazwa, adres zamawiającego, numer telefonu, adres poczty elektronicznej i strony internetowej zamawiającego:</w:t>
      </w:r>
    </w:p>
    <w:p w14:paraId="352FE206" w14:textId="77777777" w:rsidR="001C29FF" w:rsidRPr="00F05AEB" w:rsidRDefault="001C29FF" w:rsidP="001C29FF">
      <w:pPr>
        <w:spacing w:before="120" w:line="320" w:lineRule="exact"/>
        <w:ind w:right="-142"/>
        <w:contextualSpacing/>
        <w:jc w:val="both"/>
        <w:rPr>
          <w:rFonts w:ascii="Times New Roman" w:hAnsi="Times New Roman" w:cs="Times New Roman"/>
          <w:sz w:val="24"/>
          <w:szCs w:val="24"/>
        </w:rPr>
      </w:pPr>
      <w:r w:rsidRPr="00F05AEB">
        <w:rPr>
          <w:rFonts w:ascii="Times New Roman" w:hAnsi="Times New Roman" w:cs="Times New Roman"/>
          <w:sz w:val="24"/>
          <w:szCs w:val="24"/>
        </w:rPr>
        <w:t>Skarb Państwa - Zachodniopomorski Komendant Wojewódzki Państwowej Straży Pożarnej</w:t>
      </w:r>
    </w:p>
    <w:p w14:paraId="08FEC0D9" w14:textId="77777777" w:rsidR="001C29FF" w:rsidRPr="00F05AEB" w:rsidRDefault="001C29FF" w:rsidP="001C29FF">
      <w:pPr>
        <w:spacing w:before="120" w:line="320" w:lineRule="exact"/>
        <w:ind w:right="-142"/>
        <w:contextualSpacing/>
        <w:jc w:val="both"/>
        <w:rPr>
          <w:rFonts w:ascii="Times New Roman" w:hAnsi="Times New Roman" w:cs="Times New Roman"/>
          <w:sz w:val="24"/>
          <w:szCs w:val="24"/>
        </w:rPr>
      </w:pPr>
      <w:r w:rsidRPr="00F05AEB">
        <w:rPr>
          <w:rFonts w:ascii="Times New Roman" w:hAnsi="Times New Roman" w:cs="Times New Roman"/>
          <w:sz w:val="24"/>
          <w:szCs w:val="24"/>
        </w:rPr>
        <w:t xml:space="preserve">działający w imieniu własnym </w:t>
      </w:r>
    </w:p>
    <w:p w14:paraId="303905F2" w14:textId="77777777" w:rsidR="001C29FF" w:rsidRPr="00F05AEB" w:rsidRDefault="001C29FF" w:rsidP="001C29FF">
      <w:pPr>
        <w:spacing w:line="320" w:lineRule="exact"/>
        <w:ind w:left="567" w:right="-142" w:hanging="567"/>
        <w:contextualSpacing/>
        <w:jc w:val="both"/>
        <w:rPr>
          <w:rFonts w:ascii="Times New Roman" w:hAnsi="Times New Roman" w:cs="Times New Roman"/>
          <w:sz w:val="24"/>
          <w:szCs w:val="24"/>
        </w:rPr>
      </w:pPr>
      <w:r w:rsidRPr="00F05AEB">
        <w:rPr>
          <w:rFonts w:ascii="Times New Roman" w:hAnsi="Times New Roman" w:cs="Times New Roman"/>
          <w:sz w:val="24"/>
          <w:szCs w:val="24"/>
        </w:rPr>
        <w:t xml:space="preserve">ul. </w:t>
      </w:r>
      <w:proofErr w:type="spellStart"/>
      <w:r w:rsidRPr="00F05AEB">
        <w:rPr>
          <w:rFonts w:ascii="Times New Roman" w:hAnsi="Times New Roman" w:cs="Times New Roman"/>
          <w:sz w:val="24"/>
          <w:szCs w:val="24"/>
        </w:rPr>
        <w:t>Firlika</w:t>
      </w:r>
      <w:proofErr w:type="spellEnd"/>
      <w:r w:rsidRPr="00F05AEB">
        <w:rPr>
          <w:rFonts w:ascii="Times New Roman" w:hAnsi="Times New Roman" w:cs="Times New Roman"/>
          <w:sz w:val="24"/>
          <w:szCs w:val="24"/>
        </w:rPr>
        <w:t xml:space="preserve"> 9/14, 71-637 Szczecin</w:t>
      </w:r>
    </w:p>
    <w:p w14:paraId="16A5E8D6" w14:textId="77777777" w:rsidR="001C29FF" w:rsidRPr="00F05AEB" w:rsidRDefault="001C29FF" w:rsidP="001C29FF">
      <w:pPr>
        <w:spacing w:line="320" w:lineRule="exact"/>
        <w:ind w:left="567" w:right="-142" w:hanging="567"/>
        <w:contextualSpacing/>
        <w:jc w:val="both"/>
        <w:rPr>
          <w:rFonts w:ascii="Times New Roman" w:hAnsi="Times New Roman" w:cs="Times New Roman"/>
          <w:sz w:val="24"/>
          <w:szCs w:val="24"/>
        </w:rPr>
      </w:pPr>
      <w:r w:rsidRPr="00F05AEB">
        <w:rPr>
          <w:rFonts w:ascii="Times New Roman" w:hAnsi="Times New Roman" w:cs="Times New Roman"/>
          <w:sz w:val="24"/>
          <w:szCs w:val="24"/>
        </w:rPr>
        <w:t>REGON:  000173628; NIP  851- 03-12- 257</w:t>
      </w:r>
    </w:p>
    <w:p w14:paraId="75E21E00" w14:textId="77777777" w:rsidR="001C29FF" w:rsidRPr="00F05AEB" w:rsidRDefault="001C29FF" w:rsidP="001C29FF">
      <w:pPr>
        <w:spacing w:after="0" w:line="320" w:lineRule="exact"/>
        <w:contextualSpacing/>
        <w:jc w:val="both"/>
        <w:rPr>
          <w:rFonts w:ascii="Times New Roman" w:hAnsi="Times New Roman" w:cs="Times New Roman"/>
          <w:sz w:val="24"/>
          <w:szCs w:val="24"/>
          <w:lang w:val="en-US"/>
        </w:rPr>
      </w:pPr>
      <w:r w:rsidRPr="00F05AEB">
        <w:rPr>
          <w:rFonts w:ascii="Times New Roman" w:hAnsi="Times New Roman" w:cs="Times New Roman"/>
          <w:sz w:val="24"/>
          <w:szCs w:val="24"/>
          <w:lang w:val="en-US"/>
        </w:rPr>
        <w:t>Tel. +48 91 4 808 801</w:t>
      </w:r>
    </w:p>
    <w:p w14:paraId="7EA5D20B" w14:textId="77777777" w:rsidR="001C29FF" w:rsidRPr="00F05AEB" w:rsidRDefault="001C29FF" w:rsidP="001C29FF">
      <w:pPr>
        <w:spacing w:after="0" w:line="320" w:lineRule="exact"/>
        <w:contextualSpacing/>
        <w:jc w:val="both"/>
        <w:rPr>
          <w:rFonts w:ascii="Times New Roman" w:hAnsi="Times New Roman" w:cs="Times New Roman"/>
          <w:sz w:val="24"/>
          <w:szCs w:val="24"/>
          <w:lang w:val="en-US"/>
        </w:rPr>
      </w:pPr>
      <w:r w:rsidRPr="00F05AEB">
        <w:rPr>
          <w:rFonts w:ascii="Times New Roman" w:hAnsi="Times New Roman" w:cs="Times New Roman"/>
          <w:sz w:val="24"/>
          <w:szCs w:val="24"/>
          <w:lang w:val="en-US"/>
        </w:rPr>
        <w:t>Fax. +48 91 4 808 804</w:t>
      </w:r>
    </w:p>
    <w:p w14:paraId="3A77ED80" w14:textId="77777777" w:rsidR="001C29FF" w:rsidRPr="00F05AEB" w:rsidRDefault="001C29FF" w:rsidP="001C29FF">
      <w:pPr>
        <w:spacing w:after="0" w:line="320" w:lineRule="exact"/>
        <w:contextualSpacing/>
        <w:jc w:val="both"/>
        <w:rPr>
          <w:rFonts w:ascii="Times New Roman" w:hAnsi="Times New Roman" w:cs="Times New Roman"/>
          <w:sz w:val="24"/>
          <w:szCs w:val="24"/>
          <w:lang w:val="en-US"/>
        </w:rPr>
      </w:pPr>
      <w:r w:rsidRPr="00F05AEB">
        <w:rPr>
          <w:rFonts w:ascii="Times New Roman" w:hAnsi="Times New Roman" w:cs="Times New Roman"/>
          <w:sz w:val="24"/>
          <w:szCs w:val="24"/>
          <w:lang w:val="en-US"/>
        </w:rPr>
        <w:t>e-mail: kancelaria@szczecin.kwpsp.gov.pl; przetargi@szczecin.kwpsp.gov.pl</w:t>
      </w:r>
    </w:p>
    <w:p w14:paraId="25DF2AEF" w14:textId="77777777" w:rsidR="001C29FF" w:rsidRPr="00F05AEB" w:rsidRDefault="001C29FF" w:rsidP="001C29FF">
      <w:pPr>
        <w:spacing w:after="0" w:line="320" w:lineRule="exact"/>
        <w:contextualSpacing/>
        <w:jc w:val="both"/>
        <w:rPr>
          <w:rFonts w:ascii="Times New Roman" w:hAnsi="Times New Roman" w:cs="Times New Roman"/>
          <w:sz w:val="24"/>
          <w:szCs w:val="24"/>
        </w:rPr>
      </w:pPr>
      <w:r w:rsidRPr="00F05AEB">
        <w:rPr>
          <w:rFonts w:ascii="Times New Roman" w:hAnsi="Times New Roman" w:cs="Times New Roman"/>
          <w:sz w:val="24"/>
          <w:szCs w:val="24"/>
        </w:rPr>
        <w:t xml:space="preserve">strona www: </w:t>
      </w:r>
      <w:hyperlink r:id="rId8" w:history="1">
        <w:r w:rsidRPr="00F05AEB">
          <w:rPr>
            <w:rStyle w:val="Hipercze"/>
            <w:rFonts w:ascii="Times New Roman" w:hAnsi="Times New Roman" w:cs="Times New Roman"/>
            <w:b/>
            <w:bCs/>
            <w:color w:val="auto"/>
            <w:sz w:val="24"/>
            <w:szCs w:val="24"/>
          </w:rPr>
          <w:t>https://www.gov.pl/web/kwpsp-szczecin</w:t>
        </w:r>
      </w:hyperlink>
      <w:r w:rsidRPr="00F05AEB">
        <w:rPr>
          <w:rFonts w:ascii="Times New Roman" w:hAnsi="Times New Roman" w:cs="Times New Roman"/>
          <w:sz w:val="24"/>
          <w:szCs w:val="24"/>
        </w:rPr>
        <w:t xml:space="preserve"> </w:t>
      </w:r>
    </w:p>
    <w:p w14:paraId="7D7EC7B8" w14:textId="77777777" w:rsidR="001C29FF" w:rsidRPr="00F05AEB" w:rsidRDefault="001C29FF" w:rsidP="001C29FF">
      <w:pPr>
        <w:pStyle w:val="NormalnyWeb"/>
        <w:spacing w:before="0" w:beforeAutospacing="0" w:after="0" w:afterAutospacing="0" w:line="320" w:lineRule="exact"/>
        <w:ind w:right="-1"/>
        <w:contextualSpacing/>
        <w:rPr>
          <w:rFonts w:ascii="Times New Roman" w:hAnsi="Times New Roman"/>
          <w:sz w:val="24"/>
          <w:szCs w:val="24"/>
        </w:rPr>
      </w:pPr>
      <w:r w:rsidRPr="00F05AEB">
        <w:rPr>
          <w:rStyle w:val="Pogrubienie"/>
          <w:rFonts w:ascii="Times New Roman" w:hAnsi="Times New Roman"/>
          <w:sz w:val="24"/>
          <w:szCs w:val="24"/>
        </w:rPr>
        <w:t xml:space="preserve">Nazwa </w:t>
      </w:r>
      <w:proofErr w:type="spellStart"/>
      <w:r w:rsidRPr="00F05AEB">
        <w:rPr>
          <w:rStyle w:val="Pogrubienie"/>
          <w:rFonts w:ascii="Times New Roman" w:hAnsi="Times New Roman"/>
          <w:sz w:val="24"/>
          <w:szCs w:val="24"/>
        </w:rPr>
        <w:t>zamawiającego</w:t>
      </w:r>
      <w:proofErr w:type="spellEnd"/>
      <w:r w:rsidRPr="00F05AEB">
        <w:rPr>
          <w:rStyle w:val="Pogrubienie"/>
          <w:rFonts w:ascii="Times New Roman" w:hAnsi="Times New Roman"/>
          <w:sz w:val="24"/>
          <w:szCs w:val="24"/>
        </w:rPr>
        <w:t xml:space="preserve"> </w:t>
      </w:r>
      <w:proofErr w:type="spellStart"/>
      <w:r w:rsidRPr="00F05AEB">
        <w:rPr>
          <w:rStyle w:val="Pogrubienie"/>
          <w:rFonts w:ascii="Times New Roman" w:hAnsi="Times New Roman"/>
          <w:sz w:val="24"/>
          <w:szCs w:val="24"/>
        </w:rPr>
        <w:t>na</w:t>
      </w:r>
      <w:proofErr w:type="spellEnd"/>
      <w:r w:rsidRPr="00F05AEB">
        <w:rPr>
          <w:rStyle w:val="Pogrubienie"/>
          <w:rFonts w:ascii="Times New Roman" w:hAnsi="Times New Roman"/>
          <w:sz w:val="24"/>
          <w:szCs w:val="24"/>
        </w:rPr>
        <w:t xml:space="preserve"> </w:t>
      </w:r>
      <w:proofErr w:type="spellStart"/>
      <w:r w:rsidRPr="00F05AEB">
        <w:rPr>
          <w:rStyle w:val="Pogrubienie"/>
          <w:rFonts w:ascii="Times New Roman" w:hAnsi="Times New Roman"/>
          <w:sz w:val="24"/>
          <w:szCs w:val="24"/>
        </w:rPr>
        <w:t>platformie</w:t>
      </w:r>
      <w:proofErr w:type="spellEnd"/>
      <w:r w:rsidRPr="00F05AEB">
        <w:rPr>
          <w:rStyle w:val="Pogrubienie"/>
          <w:rFonts w:ascii="Times New Roman" w:hAnsi="Times New Roman"/>
          <w:sz w:val="24"/>
          <w:szCs w:val="24"/>
        </w:rPr>
        <w:t xml:space="preserve"> </w:t>
      </w:r>
      <w:proofErr w:type="spellStart"/>
      <w:r w:rsidRPr="00F05AEB">
        <w:rPr>
          <w:rStyle w:val="Pogrubienie"/>
          <w:rFonts w:ascii="Times New Roman" w:hAnsi="Times New Roman"/>
          <w:sz w:val="24"/>
          <w:szCs w:val="24"/>
        </w:rPr>
        <w:t>ePuap</w:t>
      </w:r>
      <w:proofErr w:type="spellEnd"/>
    </w:p>
    <w:p w14:paraId="03C0E731" w14:textId="77777777" w:rsidR="001C29FF" w:rsidRPr="00F05AEB" w:rsidRDefault="001C29FF" w:rsidP="001C29FF">
      <w:pPr>
        <w:pStyle w:val="NormalnyWeb"/>
        <w:spacing w:before="180" w:beforeAutospacing="0" w:after="180" w:afterAutospacing="0" w:line="320" w:lineRule="exact"/>
        <w:ind w:right="-1"/>
        <w:contextualSpacing/>
        <w:rPr>
          <w:rFonts w:ascii="Times New Roman" w:hAnsi="Times New Roman"/>
          <w:sz w:val="24"/>
          <w:szCs w:val="24"/>
        </w:rPr>
      </w:pPr>
      <w:r w:rsidRPr="00F05AEB">
        <w:rPr>
          <w:rFonts w:ascii="Times New Roman" w:hAnsi="Times New Roman"/>
          <w:sz w:val="24"/>
          <w:szCs w:val="24"/>
        </w:rPr>
        <w:t xml:space="preserve">Komenda </w:t>
      </w:r>
      <w:proofErr w:type="spellStart"/>
      <w:r w:rsidRPr="00F05AEB">
        <w:rPr>
          <w:rFonts w:ascii="Times New Roman" w:hAnsi="Times New Roman"/>
          <w:sz w:val="24"/>
          <w:szCs w:val="24"/>
        </w:rPr>
        <w:t>Wojewódzka</w:t>
      </w:r>
      <w:proofErr w:type="spellEnd"/>
      <w:r w:rsidRPr="00F05AEB">
        <w:rPr>
          <w:rFonts w:ascii="Times New Roman" w:hAnsi="Times New Roman"/>
          <w:sz w:val="24"/>
          <w:szCs w:val="24"/>
        </w:rPr>
        <w:t xml:space="preserve"> </w:t>
      </w:r>
      <w:proofErr w:type="spellStart"/>
      <w:r w:rsidRPr="00F05AEB">
        <w:rPr>
          <w:rFonts w:ascii="Times New Roman" w:hAnsi="Times New Roman"/>
          <w:sz w:val="24"/>
          <w:szCs w:val="24"/>
        </w:rPr>
        <w:t>Państwowej</w:t>
      </w:r>
      <w:proofErr w:type="spellEnd"/>
      <w:r w:rsidRPr="00F05AEB">
        <w:rPr>
          <w:rFonts w:ascii="Times New Roman" w:hAnsi="Times New Roman"/>
          <w:sz w:val="24"/>
          <w:szCs w:val="24"/>
        </w:rPr>
        <w:t xml:space="preserve"> </w:t>
      </w:r>
      <w:proofErr w:type="spellStart"/>
      <w:r w:rsidRPr="00F05AEB">
        <w:rPr>
          <w:rFonts w:ascii="Times New Roman" w:hAnsi="Times New Roman"/>
          <w:sz w:val="24"/>
          <w:szCs w:val="24"/>
        </w:rPr>
        <w:t>Straży</w:t>
      </w:r>
      <w:proofErr w:type="spellEnd"/>
      <w:r w:rsidRPr="00F05AEB">
        <w:rPr>
          <w:rFonts w:ascii="Times New Roman" w:hAnsi="Times New Roman"/>
          <w:sz w:val="24"/>
          <w:szCs w:val="24"/>
        </w:rPr>
        <w:t xml:space="preserve"> </w:t>
      </w:r>
      <w:proofErr w:type="spellStart"/>
      <w:r w:rsidRPr="00F05AEB">
        <w:rPr>
          <w:rFonts w:ascii="Times New Roman" w:hAnsi="Times New Roman"/>
          <w:sz w:val="24"/>
          <w:szCs w:val="24"/>
        </w:rPr>
        <w:t>Pożarnej</w:t>
      </w:r>
      <w:proofErr w:type="spellEnd"/>
      <w:r w:rsidRPr="00F05AEB">
        <w:rPr>
          <w:rFonts w:ascii="Times New Roman" w:hAnsi="Times New Roman"/>
          <w:sz w:val="24"/>
          <w:szCs w:val="24"/>
        </w:rPr>
        <w:t xml:space="preserve"> w </w:t>
      </w:r>
      <w:proofErr w:type="spellStart"/>
      <w:r w:rsidRPr="00F05AEB">
        <w:rPr>
          <w:rFonts w:ascii="Times New Roman" w:hAnsi="Times New Roman"/>
          <w:sz w:val="24"/>
          <w:szCs w:val="24"/>
        </w:rPr>
        <w:t>Szczecinie</w:t>
      </w:r>
      <w:proofErr w:type="spellEnd"/>
      <w:r w:rsidRPr="00F05AEB">
        <w:rPr>
          <w:rFonts w:ascii="Times New Roman" w:hAnsi="Times New Roman"/>
          <w:sz w:val="24"/>
          <w:szCs w:val="24"/>
        </w:rPr>
        <w:t xml:space="preserve"> (</w:t>
      </w:r>
      <w:proofErr w:type="spellStart"/>
      <w:r w:rsidRPr="00F05AEB">
        <w:rPr>
          <w:rFonts w:ascii="Times New Roman" w:hAnsi="Times New Roman"/>
          <w:sz w:val="24"/>
          <w:szCs w:val="24"/>
        </w:rPr>
        <w:t>KWPSP_Szczecin</w:t>
      </w:r>
      <w:proofErr w:type="spellEnd"/>
      <w:r w:rsidRPr="00F05AEB">
        <w:rPr>
          <w:rFonts w:ascii="Times New Roman" w:hAnsi="Times New Roman"/>
          <w:sz w:val="24"/>
          <w:szCs w:val="24"/>
        </w:rPr>
        <w:t>)</w:t>
      </w:r>
    </w:p>
    <w:p w14:paraId="1A71F455" w14:textId="77777777" w:rsidR="001C29FF" w:rsidRPr="00F05AEB" w:rsidRDefault="001C29FF" w:rsidP="001C29FF">
      <w:pPr>
        <w:spacing w:before="120" w:line="320" w:lineRule="exact"/>
        <w:ind w:right="-1"/>
        <w:contextualSpacing/>
        <w:jc w:val="both"/>
        <w:rPr>
          <w:rFonts w:ascii="Times New Roman" w:hAnsi="Times New Roman" w:cs="Times New Roman"/>
          <w:sz w:val="24"/>
          <w:szCs w:val="24"/>
        </w:rPr>
      </w:pPr>
      <w:r w:rsidRPr="00F05AEB">
        <w:rPr>
          <w:rFonts w:ascii="Times New Roman" w:hAnsi="Times New Roman" w:cs="Times New Roman"/>
          <w:sz w:val="24"/>
          <w:szCs w:val="24"/>
        </w:rPr>
        <w:t xml:space="preserve">Elektroniczna Skrzynka Podawcza (ESP): </w:t>
      </w:r>
      <w:r w:rsidRPr="00F05AEB">
        <w:rPr>
          <w:rStyle w:val="Pogrubienie"/>
          <w:rFonts w:ascii="Times New Roman" w:hAnsi="Times New Roman" w:cs="Times New Roman"/>
          <w:sz w:val="24"/>
          <w:szCs w:val="24"/>
          <w:shd w:val="clear" w:color="auto" w:fill="FFFFFF"/>
        </w:rPr>
        <w:t>/</w:t>
      </w:r>
      <w:proofErr w:type="spellStart"/>
      <w:r w:rsidRPr="00F05AEB">
        <w:rPr>
          <w:rStyle w:val="Pogrubienie"/>
          <w:rFonts w:ascii="Times New Roman" w:hAnsi="Times New Roman" w:cs="Times New Roman"/>
          <w:sz w:val="24"/>
          <w:szCs w:val="24"/>
          <w:shd w:val="clear" w:color="auto" w:fill="FFFFFF"/>
        </w:rPr>
        <w:t>KWPSP_Szczecin</w:t>
      </w:r>
      <w:proofErr w:type="spellEnd"/>
      <w:r w:rsidRPr="00F05AEB">
        <w:rPr>
          <w:rStyle w:val="Pogrubienie"/>
          <w:rFonts w:ascii="Times New Roman" w:hAnsi="Times New Roman" w:cs="Times New Roman"/>
          <w:sz w:val="24"/>
          <w:szCs w:val="24"/>
          <w:shd w:val="clear" w:color="auto" w:fill="FFFFFF"/>
        </w:rPr>
        <w:t>/skrytka</w:t>
      </w:r>
    </w:p>
    <w:p w14:paraId="43311748" w14:textId="77777777" w:rsidR="00986EF0" w:rsidRPr="00B62621" w:rsidRDefault="00986EF0" w:rsidP="000B2319">
      <w:pPr>
        <w:autoSpaceDE w:val="0"/>
        <w:autoSpaceDN w:val="0"/>
        <w:adjustRightInd w:val="0"/>
        <w:spacing w:after="0" w:line="320" w:lineRule="exact"/>
        <w:contextualSpacing/>
        <w:rPr>
          <w:rFonts w:ascii="Times New Roman" w:hAnsi="Times New Roman" w:cs="Times New Roman"/>
          <w:sz w:val="24"/>
          <w:szCs w:val="24"/>
        </w:rPr>
      </w:pPr>
    </w:p>
    <w:p w14:paraId="26276F11" w14:textId="77777777" w:rsidR="0047356B" w:rsidRPr="00B62621" w:rsidRDefault="0047356B" w:rsidP="0047356B">
      <w:pPr>
        <w:pStyle w:val="NormalnyWeb"/>
        <w:shd w:val="clear" w:color="auto" w:fill="FFFFFF"/>
        <w:spacing w:before="0" w:beforeAutospacing="0" w:after="240" w:afterAutospacing="0"/>
        <w:jc w:val="both"/>
        <w:textAlignment w:val="baseline"/>
        <w:rPr>
          <w:rFonts w:ascii="Times New Roman" w:hAnsi="Times New Roman"/>
          <w:b/>
          <w:bCs/>
          <w:sz w:val="24"/>
          <w:szCs w:val="24"/>
        </w:rPr>
      </w:pPr>
      <w:r w:rsidRPr="00B62621">
        <w:rPr>
          <w:rFonts w:ascii="Times New Roman" w:hAnsi="Times New Roman"/>
          <w:b/>
          <w:bCs/>
          <w:sz w:val="24"/>
          <w:szCs w:val="24"/>
        </w:rPr>
        <w:t xml:space="preserve">II. Adres </w:t>
      </w:r>
      <w:proofErr w:type="spellStart"/>
      <w:r w:rsidRPr="00B62621">
        <w:rPr>
          <w:rFonts w:ascii="Times New Roman" w:hAnsi="Times New Roman"/>
          <w:b/>
          <w:bCs/>
          <w:sz w:val="24"/>
          <w:szCs w:val="24"/>
        </w:rPr>
        <w:t>strony</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internetowej</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prowadzonego</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postępowania</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oraz</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środki</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komunikacji</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elektronicznej</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przy</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użyciu</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których</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zamawiający</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będzie</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komunikował</w:t>
      </w:r>
      <w:proofErr w:type="spellEnd"/>
      <w:r w:rsidRPr="00B62621">
        <w:rPr>
          <w:rFonts w:ascii="Times New Roman" w:hAnsi="Times New Roman"/>
          <w:b/>
          <w:bCs/>
          <w:sz w:val="24"/>
          <w:szCs w:val="24"/>
        </w:rPr>
        <w:t xml:space="preserve"> </w:t>
      </w:r>
      <w:proofErr w:type="spellStart"/>
      <w:r w:rsidRPr="00B62621">
        <w:rPr>
          <w:rFonts w:ascii="Times New Roman" w:hAnsi="Times New Roman"/>
          <w:b/>
          <w:bCs/>
          <w:sz w:val="24"/>
          <w:szCs w:val="24"/>
        </w:rPr>
        <w:t>się</w:t>
      </w:r>
      <w:proofErr w:type="spellEnd"/>
      <w:r w:rsidRPr="00B62621">
        <w:rPr>
          <w:rFonts w:ascii="Times New Roman" w:hAnsi="Times New Roman"/>
          <w:b/>
          <w:bCs/>
          <w:sz w:val="24"/>
          <w:szCs w:val="24"/>
        </w:rPr>
        <w:t xml:space="preserve"> </w:t>
      </w:r>
      <w:r w:rsidRPr="00B62621">
        <w:rPr>
          <w:rFonts w:ascii="Times New Roman" w:hAnsi="Times New Roman"/>
          <w:b/>
          <w:bCs/>
          <w:sz w:val="24"/>
          <w:szCs w:val="24"/>
        </w:rPr>
        <w:br/>
        <w:t xml:space="preserve">z </w:t>
      </w:r>
      <w:proofErr w:type="spellStart"/>
      <w:r w:rsidRPr="00B62621">
        <w:rPr>
          <w:rFonts w:ascii="Times New Roman" w:hAnsi="Times New Roman"/>
          <w:b/>
          <w:bCs/>
          <w:sz w:val="24"/>
          <w:szCs w:val="24"/>
        </w:rPr>
        <w:t>wykonawcami</w:t>
      </w:r>
      <w:proofErr w:type="spellEnd"/>
      <w:r w:rsidRPr="00B62621">
        <w:rPr>
          <w:rFonts w:ascii="Times New Roman" w:hAnsi="Times New Roman"/>
          <w:b/>
          <w:bCs/>
          <w:sz w:val="24"/>
          <w:szCs w:val="24"/>
        </w:rPr>
        <w:t>.</w:t>
      </w:r>
    </w:p>
    <w:p w14:paraId="6EDD93DD" w14:textId="77777777" w:rsidR="007619C2" w:rsidRPr="00B62621" w:rsidRDefault="0047356B" w:rsidP="00570AAD">
      <w:pPr>
        <w:pStyle w:val="Default"/>
        <w:widowControl w:val="0"/>
        <w:numPr>
          <w:ilvl w:val="0"/>
          <w:numId w:val="33"/>
        </w:numPr>
        <w:spacing w:before="120" w:after="120" w:line="320" w:lineRule="exact"/>
        <w:ind w:left="0" w:firstLine="0"/>
        <w:contextualSpacing/>
        <w:jc w:val="both"/>
        <w:rPr>
          <w:color w:val="auto"/>
        </w:rPr>
      </w:pPr>
      <w:r w:rsidRPr="00B62621">
        <w:rPr>
          <w:color w:val="auto"/>
        </w:rPr>
        <w:t xml:space="preserve">Adres strony internetowej prowadzonego postępowania oraz, na której udostępniane będą zmiany i wyjaśnienia treści specyfikacji warunków zamówienia oraz inne dokumenty zamówienia bezpośrednio związane z postępowaniem o udzielenie zamówienia </w:t>
      </w:r>
      <w:hyperlink r:id="rId9" w:history="1">
        <w:r w:rsidRPr="00B62621">
          <w:rPr>
            <w:rStyle w:val="Hipercze"/>
            <w:b/>
            <w:color w:val="auto"/>
          </w:rPr>
          <w:t>https://ezamowienia.gov.pl</w:t>
        </w:r>
      </w:hyperlink>
      <w:r w:rsidRPr="00B62621">
        <w:rPr>
          <w:color w:val="auto"/>
        </w:rPr>
        <w:t xml:space="preserve"> - zwana w dalszej części SWZ „stroną internetową prowadzonego postępowania” (link prowadzący bezpośrednio do widoku postępowania na Platformie e-Zamówienia):</w:t>
      </w:r>
    </w:p>
    <w:p w14:paraId="1209A62B" w14:textId="3EBA57AF" w:rsidR="0061665A" w:rsidRPr="0061665A" w:rsidRDefault="0061665A" w:rsidP="007619C2">
      <w:pPr>
        <w:pStyle w:val="Default"/>
        <w:widowControl w:val="0"/>
        <w:spacing w:before="120" w:after="120" w:line="320" w:lineRule="exact"/>
        <w:contextualSpacing/>
        <w:jc w:val="both"/>
        <w:rPr>
          <w:b/>
          <w:bCs/>
          <w:color w:val="auto"/>
        </w:rPr>
      </w:pPr>
      <w:hyperlink r:id="rId10" w:history="1">
        <w:r w:rsidRPr="0061665A">
          <w:rPr>
            <w:rStyle w:val="Hipercze"/>
            <w:b/>
            <w:bCs/>
            <w:color w:val="auto"/>
            <w:u w:val="none"/>
          </w:rPr>
          <w:t>https://ezamowienia.gov.pl/mp-client/search/list/</w:t>
        </w:r>
      </w:hyperlink>
      <w:r w:rsidRPr="0061665A">
        <w:rPr>
          <w:b/>
          <w:bCs/>
          <w:color w:val="auto"/>
        </w:rPr>
        <w:t>ocds-148610-52ca24e1-8276-44d6-9ceb-b733d370678b</w:t>
      </w:r>
    </w:p>
    <w:p w14:paraId="5A21D8CF" w14:textId="210227A6"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Identyfikator (ID) postępowania na Platformie e-Zamówienia: </w:t>
      </w:r>
    </w:p>
    <w:p w14:paraId="592B5E2D" w14:textId="03A21136" w:rsidR="0061665A" w:rsidRDefault="0061665A" w:rsidP="0047356B">
      <w:pPr>
        <w:pStyle w:val="Default"/>
        <w:widowControl w:val="0"/>
        <w:spacing w:after="120" w:line="320" w:lineRule="exact"/>
        <w:contextualSpacing/>
        <w:jc w:val="both"/>
        <w:rPr>
          <w:b/>
          <w:bCs/>
          <w:color w:val="auto"/>
          <w:lang w:val="en-US"/>
        </w:rPr>
      </w:pPr>
      <w:r w:rsidRPr="0061665A">
        <w:rPr>
          <w:b/>
          <w:bCs/>
          <w:color w:val="auto"/>
        </w:rPr>
        <w:t>ocds-148610-52ca24e1-8276-44d6-9ceb-b733d370678b</w:t>
      </w:r>
    </w:p>
    <w:p w14:paraId="6CFF533C" w14:textId="77777777" w:rsidR="0061665A" w:rsidRDefault="0061665A" w:rsidP="0047356B">
      <w:pPr>
        <w:pStyle w:val="Default"/>
        <w:widowControl w:val="0"/>
        <w:spacing w:after="120" w:line="320" w:lineRule="exact"/>
        <w:contextualSpacing/>
        <w:jc w:val="both"/>
        <w:rPr>
          <w:b/>
          <w:bCs/>
          <w:color w:val="auto"/>
          <w:lang w:val="en-US"/>
        </w:rPr>
      </w:pPr>
    </w:p>
    <w:p w14:paraId="672B6068" w14:textId="7D8AF862" w:rsidR="0047356B" w:rsidRPr="00B62621" w:rsidRDefault="0047356B" w:rsidP="0047356B">
      <w:pPr>
        <w:pStyle w:val="Default"/>
        <w:widowControl w:val="0"/>
        <w:spacing w:after="120" w:line="320" w:lineRule="exact"/>
        <w:contextualSpacing/>
        <w:jc w:val="both"/>
        <w:rPr>
          <w:color w:val="auto"/>
        </w:rPr>
      </w:pPr>
      <w:r w:rsidRPr="00B62621">
        <w:rPr>
          <w:color w:val="auto"/>
          <w:lang w:val="en-US"/>
        </w:rPr>
        <w:t xml:space="preserve">3. </w:t>
      </w:r>
      <w:r w:rsidRPr="00B62621">
        <w:rPr>
          <w:color w:val="auto"/>
        </w:rPr>
        <w:t xml:space="preserve">W niniejszym postępowaniu o udzielenie zamówienia komunikacja, w tym składanie ofert, wymiana informacji oraz przekazywanie dokumentów lub oświadczeń między zamawiającym a wykonawcami </w:t>
      </w:r>
      <w:bookmarkStart w:id="2" w:name="_Hlk125031892"/>
      <w:r w:rsidRPr="00B62621">
        <w:rPr>
          <w:color w:val="auto"/>
        </w:rPr>
        <w:t xml:space="preserve">odbywa się przy użyciu </w:t>
      </w:r>
      <w:r w:rsidRPr="00B62621">
        <w:rPr>
          <w:rFonts w:eastAsia="Calibri"/>
          <w:color w:val="auto"/>
        </w:rPr>
        <w:t>Platformy e-Zamówienia,</w:t>
      </w:r>
      <w:bookmarkEnd w:id="2"/>
      <w:r w:rsidRPr="00B62621">
        <w:rPr>
          <w:rFonts w:eastAsia="Calibri"/>
          <w:color w:val="auto"/>
        </w:rPr>
        <w:t xml:space="preserve"> która jest dostępna pod adresem </w:t>
      </w:r>
      <w:hyperlink r:id="rId11" w:history="1">
        <w:r w:rsidRPr="00B62621">
          <w:rPr>
            <w:rStyle w:val="Hipercze"/>
            <w:rFonts w:eastAsia="Calibri"/>
            <w:b/>
            <w:bCs/>
            <w:color w:val="auto"/>
          </w:rPr>
          <w:t>https://ezamowienia.gov.pl</w:t>
        </w:r>
      </w:hyperlink>
      <w:r w:rsidRPr="00B62621">
        <w:rPr>
          <w:rFonts w:eastAsia="Calibri"/>
          <w:b/>
          <w:bCs/>
          <w:color w:val="auto"/>
        </w:rPr>
        <w:t>.</w:t>
      </w:r>
      <w:r w:rsidRPr="00B62621">
        <w:rPr>
          <w:rFonts w:eastAsia="Calibri"/>
          <w:color w:val="auto"/>
        </w:rPr>
        <w:t xml:space="preserve"> </w:t>
      </w:r>
    </w:p>
    <w:p w14:paraId="061E53AC"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Korzystanie z Platformy e-Zamówienia jest bezpłatne. </w:t>
      </w:r>
    </w:p>
    <w:p w14:paraId="547C9173"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62621">
        <w:rPr>
          <w:i/>
          <w:iCs/>
          <w:color w:val="auto"/>
        </w:rPr>
        <w:t xml:space="preserve">Regulamin Platformy e-Zamówienia, </w:t>
      </w:r>
      <w:r w:rsidRPr="00B62621">
        <w:rPr>
          <w:color w:val="auto"/>
        </w:rPr>
        <w:t xml:space="preserve">dostępny na stronie internetowej https://ezamowienia.gov.pl oraz informacje zamieszczone w zakładce „Centrum Pomocy”. </w:t>
      </w:r>
    </w:p>
    <w:p w14:paraId="49E4C9CF"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Przeglądanie i pobieranie publicznej treści dokumentacji postępowania nie wymaga posiadania konta na Platformie e-Zamówienia ani logowania. </w:t>
      </w:r>
    </w:p>
    <w:p w14:paraId="691EECA7"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bookmarkStart w:id="3" w:name="_Hlk125368722"/>
      <w:r w:rsidRPr="00B62621">
        <w:rPr>
          <w:color w:val="auto"/>
        </w:rPr>
        <w:t xml:space="preserve">Sposób sporządzenia dokumentów elektronicznych lub dokumentów elektronicznych </w:t>
      </w:r>
      <w:r w:rsidRPr="00B62621">
        <w:rPr>
          <w:color w:val="auto"/>
        </w:rPr>
        <w:lastRenderedPageBreak/>
        <w:t>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zwane dalej „rozporządzeniem Prezesa Rady Ministrów w sprawie wymagań dla dokumentów elektronicznych.</w:t>
      </w:r>
    </w:p>
    <w:p w14:paraId="6269B66E"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 2247), z uwzględnieniem rodzaju przekazywanych danych zwane dalej „rozporządzenia Rady Ministrów w sprawie Krajowych Ram Interoperacyjności” i przekazuje się jako załączniki. </w:t>
      </w:r>
    </w:p>
    <w:bookmarkEnd w:id="3"/>
    <w:p w14:paraId="0C888C28" w14:textId="77777777" w:rsidR="0047356B" w:rsidRPr="00B62621" w:rsidRDefault="0047356B" w:rsidP="00570AAD">
      <w:pPr>
        <w:pStyle w:val="Default"/>
        <w:widowControl w:val="0"/>
        <w:numPr>
          <w:ilvl w:val="0"/>
          <w:numId w:val="33"/>
        </w:numPr>
        <w:spacing w:line="320" w:lineRule="exact"/>
        <w:ind w:left="0" w:firstLine="0"/>
        <w:contextualSpacing/>
        <w:jc w:val="both"/>
        <w:rPr>
          <w:color w:val="auto"/>
        </w:rPr>
      </w:pPr>
      <w:r w:rsidRPr="00B62621">
        <w:rPr>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6D75871C" w14:textId="77777777" w:rsidR="0047356B" w:rsidRPr="00B62621" w:rsidRDefault="0047356B" w:rsidP="00570AAD">
      <w:pPr>
        <w:pStyle w:val="Default"/>
        <w:widowControl w:val="0"/>
        <w:numPr>
          <w:ilvl w:val="0"/>
          <w:numId w:val="34"/>
        </w:numPr>
        <w:spacing w:line="320" w:lineRule="exact"/>
        <w:ind w:left="0" w:firstLine="0"/>
        <w:contextualSpacing/>
        <w:jc w:val="both"/>
        <w:rPr>
          <w:color w:val="auto"/>
        </w:rPr>
      </w:pPr>
      <w:r w:rsidRPr="00B62621">
        <w:rPr>
          <w:color w:val="auto"/>
        </w:rPr>
        <w:t xml:space="preserve">w formatach danych określonych w przepisach rozporządzenia Rady Ministrów w sprawie Krajowych Ram Interoperacyjności (i przekazuje się jako załącznik), lub </w:t>
      </w:r>
    </w:p>
    <w:p w14:paraId="50CD404C" w14:textId="77777777" w:rsidR="0047356B" w:rsidRPr="00B62621" w:rsidRDefault="0047356B" w:rsidP="00570AAD">
      <w:pPr>
        <w:pStyle w:val="Default"/>
        <w:widowControl w:val="0"/>
        <w:numPr>
          <w:ilvl w:val="0"/>
          <w:numId w:val="34"/>
        </w:numPr>
        <w:spacing w:after="120" w:line="320" w:lineRule="exact"/>
        <w:ind w:left="0" w:firstLine="0"/>
        <w:contextualSpacing/>
        <w:jc w:val="both"/>
        <w:rPr>
          <w:color w:val="auto"/>
        </w:rPr>
      </w:pPr>
      <w:r w:rsidRPr="00B62621">
        <w:rPr>
          <w:color w:val="auto"/>
        </w:rPr>
        <w:t xml:space="preserve">jako tekst wpisany bezpośrednio do wiadomości przekazywanej przy użyciu środków komunikacji elektronicznej (np. w treści wiadomości e-mail lub w treści „Formularza do komunikacji”). </w:t>
      </w:r>
    </w:p>
    <w:p w14:paraId="6D2878A7" w14:textId="2DF94C4D"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7619C2" w:rsidRPr="00B62621">
        <w:rPr>
          <w:color w:val="auto"/>
        </w:rPr>
        <w:t>t.j</w:t>
      </w:r>
      <w:proofErr w:type="spellEnd"/>
      <w:r w:rsidR="007619C2" w:rsidRPr="00B62621">
        <w:rPr>
          <w:color w:val="auto"/>
        </w:rPr>
        <w:t xml:space="preserve">. </w:t>
      </w:r>
      <w:r w:rsidRPr="00B62621">
        <w:rPr>
          <w:color w:val="auto"/>
        </w:rPr>
        <w:t>Dz. U. z 202</w:t>
      </w:r>
      <w:r w:rsidR="00EA219B" w:rsidRPr="00B62621">
        <w:rPr>
          <w:color w:val="auto"/>
        </w:rPr>
        <w:t>2</w:t>
      </w:r>
      <w:r w:rsidRPr="00B62621">
        <w:rPr>
          <w:color w:val="auto"/>
        </w:rPr>
        <w:t xml:space="preserve"> </w:t>
      </w:r>
      <w:r w:rsidR="007619C2" w:rsidRPr="00B62621">
        <w:rPr>
          <w:color w:val="auto"/>
        </w:rPr>
        <w:t>poz. 1233</w:t>
      </w:r>
      <w:r w:rsidRPr="00B62621">
        <w:rPr>
          <w:color w:val="auto"/>
        </w:rPr>
        <w:t xml:space="preserve">) wykonawca, w celu utrzymania w poufności tych informacji, przekazuje je w wydzielonym i odpowiednio oznaczonym pliku, wraz z jednoczesnym zaznaczeniem w nazwie pliku „Dokument stanowiący tajemnicę przedsiębiorstwa”. </w:t>
      </w:r>
    </w:p>
    <w:p w14:paraId="44A97EBA"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56F7A51"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W przypadku załączników, które są zgodnie z ustawą </w:t>
      </w:r>
      <w:proofErr w:type="spellStart"/>
      <w:r w:rsidRPr="00B62621">
        <w:rPr>
          <w:color w:val="auto"/>
        </w:rPr>
        <w:t>Pzp</w:t>
      </w:r>
      <w:proofErr w:type="spellEnd"/>
      <w:r w:rsidRPr="00B62621">
        <w:rPr>
          <w:color w:val="auto"/>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0B4399D"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specyfikacji warunków zamówienia wystarczające jest posiadanie tzw. konta uproszczonego na Platformie e-Zamówienia. </w:t>
      </w:r>
    </w:p>
    <w:p w14:paraId="6D12FABF"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Wszystkie wysłane i odebrane w postępowaniu przez wykonawcę wiadomości widoczne są po zalogowaniu w podglądzie postępowania w zakładce „Komunikacja”. </w:t>
      </w:r>
    </w:p>
    <w:p w14:paraId="0C2A72DE"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Maksymalny rozmiar plików przesyłanych za pośrednictwem „Formularzy do komunikacji” wynosi 150 MB (wielkość ta dotyczy plików przesyłanych jako załączniki do jednego formularza). </w:t>
      </w:r>
    </w:p>
    <w:p w14:paraId="53855D54"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Minimalne wymagania techniczne dotyczące sprzętu używanego w celu korzystania z usług Platformy e-Zamówienia oraz informacje dotyczące specyfikacji połączenia określa </w:t>
      </w:r>
      <w:r w:rsidRPr="00B62621">
        <w:rPr>
          <w:i/>
          <w:iCs/>
          <w:color w:val="auto"/>
        </w:rPr>
        <w:t xml:space="preserve">Regulamin Platformy e-Zamówienia. </w:t>
      </w:r>
    </w:p>
    <w:p w14:paraId="3E5A3F93" w14:textId="77777777"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2745BF00" w14:textId="549C39E8" w:rsidR="0047356B" w:rsidRPr="00B62621" w:rsidRDefault="0047356B" w:rsidP="00570AAD">
      <w:pPr>
        <w:pStyle w:val="Default"/>
        <w:widowControl w:val="0"/>
        <w:numPr>
          <w:ilvl w:val="0"/>
          <w:numId w:val="33"/>
        </w:numPr>
        <w:spacing w:after="120" w:line="320" w:lineRule="exact"/>
        <w:ind w:left="0" w:firstLine="0"/>
        <w:contextualSpacing/>
        <w:jc w:val="both"/>
        <w:rPr>
          <w:color w:val="auto"/>
        </w:rPr>
      </w:pPr>
      <w:r w:rsidRPr="00B62621">
        <w:rPr>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00570AAD" w:rsidRPr="00CC6B65">
          <w:rPr>
            <w:rStyle w:val="Hipercze"/>
          </w:rPr>
          <w:t>przetargi@szczecin.kwpsp.gov.pl</w:t>
        </w:r>
      </w:hyperlink>
      <w:r w:rsidRPr="00B62621">
        <w:rPr>
          <w:rStyle w:val="Hipercze"/>
          <w:color w:val="auto"/>
          <w:u w:val="none"/>
        </w:rPr>
        <w:t xml:space="preserve"> </w:t>
      </w:r>
      <w:r w:rsidRPr="00B62621">
        <w:rPr>
          <w:color w:val="auto"/>
        </w:rPr>
        <w:t xml:space="preserve">z zastrzeżeniem, </w:t>
      </w:r>
      <w:r w:rsidRPr="00B62621">
        <w:rPr>
          <w:b/>
          <w:bCs/>
          <w:color w:val="auto"/>
        </w:rPr>
        <w:t>że nie dotyczy</w:t>
      </w:r>
      <w:r w:rsidRPr="00B62621">
        <w:rPr>
          <w:color w:val="auto"/>
        </w:rPr>
        <w:t xml:space="preserve"> </w:t>
      </w:r>
      <w:r w:rsidRPr="00B62621">
        <w:rPr>
          <w:b/>
          <w:bCs/>
          <w:color w:val="auto"/>
        </w:rPr>
        <w:t>składania ofert w postępowaniu</w:t>
      </w:r>
      <w:r w:rsidRPr="00B62621">
        <w:rPr>
          <w:color w:val="auto"/>
        </w:rPr>
        <w:t xml:space="preserve">. W korespondencji należy posługiwać się nazwą niniejszego postępowania lub numerem sprawy </w:t>
      </w:r>
      <w:r w:rsidR="00930E45">
        <w:rPr>
          <w:color w:val="auto"/>
        </w:rPr>
        <w:t>WL.2370.21.2024</w:t>
      </w:r>
      <w:r w:rsidRPr="00B62621">
        <w:rPr>
          <w:color w:val="auto"/>
        </w:rPr>
        <w:t xml:space="preserve">. </w:t>
      </w:r>
    </w:p>
    <w:p w14:paraId="2D0CADF0" w14:textId="77777777" w:rsidR="001C29FF" w:rsidRPr="001C29FF" w:rsidRDefault="0047356B" w:rsidP="00570AAD">
      <w:pPr>
        <w:pStyle w:val="Default"/>
        <w:widowControl w:val="0"/>
        <w:numPr>
          <w:ilvl w:val="0"/>
          <w:numId w:val="33"/>
        </w:numPr>
        <w:spacing w:line="320" w:lineRule="exact"/>
        <w:ind w:left="0" w:firstLine="0"/>
        <w:contextualSpacing/>
        <w:jc w:val="both"/>
        <w:rPr>
          <w:b/>
          <w:bCs/>
        </w:rPr>
      </w:pPr>
      <w:r w:rsidRPr="00B62621">
        <w:rPr>
          <w:color w:val="auto"/>
        </w:rPr>
        <w:t xml:space="preserve">Osoba uprawniona do </w:t>
      </w:r>
      <w:r w:rsidR="006F683E" w:rsidRPr="00B62621">
        <w:rPr>
          <w:color w:val="auto"/>
        </w:rPr>
        <w:t>kontaktów</w:t>
      </w:r>
      <w:r w:rsidRPr="00B62621">
        <w:rPr>
          <w:color w:val="auto"/>
        </w:rPr>
        <w:t xml:space="preserve"> z wykonawcami w zakresie formalnym i merytorycznym</w:t>
      </w:r>
      <w:r w:rsidR="006F683E" w:rsidRPr="00B62621">
        <w:rPr>
          <w:color w:val="auto"/>
        </w:rPr>
        <w:t xml:space="preserve"> </w:t>
      </w:r>
      <w:r w:rsidR="001C29FF">
        <w:rPr>
          <w:color w:val="auto"/>
        </w:rPr>
        <w:t xml:space="preserve">są: </w:t>
      </w:r>
    </w:p>
    <w:p w14:paraId="341C0DB3" w14:textId="208786D3" w:rsidR="001C29FF" w:rsidRPr="001C29FF" w:rsidRDefault="001C29FF" w:rsidP="001C29FF">
      <w:pPr>
        <w:pStyle w:val="Default"/>
        <w:widowControl w:val="0"/>
        <w:spacing w:line="320" w:lineRule="exact"/>
        <w:contextualSpacing/>
        <w:jc w:val="both"/>
        <w:rPr>
          <w:b/>
          <w:bCs/>
        </w:rPr>
      </w:pPr>
      <w:r w:rsidRPr="001C29FF">
        <w:rPr>
          <w:color w:val="auto"/>
        </w:rPr>
        <w:t xml:space="preserve">bryg. </w:t>
      </w:r>
      <w:r w:rsidRPr="001C29FF">
        <w:t>Krzysztof Kijowski</w:t>
      </w:r>
      <w:r>
        <w:t xml:space="preserve"> -</w:t>
      </w:r>
      <w:r w:rsidRPr="001C29FF">
        <w:t xml:space="preserve"> email: </w:t>
      </w:r>
      <w:hyperlink r:id="rId13" w:history="1">
        <w:r w:rsidRPr="001C29FF">
          <w:rPr>
            <w:rStyle w:val="Hipercze"/>
            <w:color w:val="auto"/>
            <w:u w:val="none"/>
          </w:rPr>
          <w:t>przetargi@szczecin.kwpsp.gov.pl</w:t>
        </w:r>
      </w:hyperlink>
      <w:r w:rsidRPr="001C29FF">
        <w:rPr>
          <w:rStyle w:val="Hipercze"/>
          <w:color w:val="auto"/>
          <w:u w:val="none"/>
        </w:rPr>
        <w:t xml:space="preserve"> lub </w:t>
      </w:r>
      <w:hyperlink r:id="rId14" w:history="1">
        <w:r w:rsidRPr="001C29FF">
          <w:rPr>
            <w:rStyle w:val="Hipercze"/>
            <w:color w:val="auto"/>
            <w:u w:val="none"/>
          </w:rPr>
          <w:t>kijowski.krzysztof@szczecin.kwpsp.gov.pl</w:t>
        </w:r>
      </w:hyperlink>
      <w:r>
        <w:rPr>
          <w:rStyle w:val="Hipercze"/>
          <w:color w:val="auto"/>
          <w:u w:val="none"/>
        </w:rPr>
        <w:t xml:space="preserve"> ; tel. 91 4808814</w:t>
      </w:r>
    </w:p>
    <w:p w14:paraId="4FE2351A" w14:textId="48A5ED25" w:rsidR="001C29FF" w:rsidRPr="001C29FF" w:rsidRDefault="001C29FF" w:rsidP="001C29FF">
      <w:pPr>
        <w:pStyle w:val="Default"/>
        <w:widowControl w:val="0"/>
        <w:spacing w:line="320" w:lineRule="exact"/>
        <w:contextualSpacing/>
        <w:jc w:val="both"/>
        <w:rPr>
          <w:b/>
          <w:bCs/>
        </w:rPr>
      </w:pPr>
      <w:r w:rsidRPr="001C29FF">
        <w:rPr>
          <w:color w:val="auto"/>
        </w:rPr>
        <w:t xml:space="preserve">kpt. Justyna Głowacka </w:t>
      </w:r>
      <w:r>
        <w:rPr>
          <w:color w:val="auto"/>
        </w:rPr>
        <w:t xml:space="preserve">- </w:t>
      </w:r>
      <w:r w:rsidRPr="001C29FF">
        <w:rPr>
          <w:color w:val="auto"/>
        </w:rPr>
        <w:t xml:space="preserve">email: </w:t>
      </w:r>
      <w:hyperlink r:id="rId15" w:history="1">
        <w:r w:rsidRPr="001C29FF">
          <w:rPr>
            <w:rStyle w:val="Hipercze"/>
            <w:color w:val="auto"/>
            <w:u w:val="none"/>
          </w:rPr>
          <w:t>przetargi@szczecin.kwpsp.gov.pl</w:t>
        </w:r>
      </w:hyperlink>
      <w:r w:rsidRPr="001C29FF">
        <w:rPr>
          <w:rStyle w:val="Hipercze"/>
          <w:color w:val="auto"/>
          <w:u w:val="none"/>
        </w:rPr>
        <w:t xml:space="preserve"> lub </w:t>
      </w:r>
      <w:proofErr w:type="spellStart"/>
      <w:r w:rsidRPr="001C29FF">
        <w:rPr>
          <w:color w:val="auto"/>
        </w:rPr>
        <w:t>glowacka.justyna</w:t>
      </w:r>
      <w:proofErr w:type="spellEnd"/>
      <w:r w:rsidRPr="001C29FF">
        <w:rPr>
          <w:color w:val="auto"/>
        </w:rPr>
        <w:t>@</w:t>
      </w:r>
      <w:r w:rsidRPr="001C29FF">
        <w:t xml:space="preserve"> </w:t>
      </w:r>
      <w:r w:rsidRPr="001C29FF">
        <w:rPr>
          <w:color w:val="auto"/>
        </w:rPr>
        <w:t>szczecin.kwpsp.gov.pl</w:t>
      </w:r>
      <w:r>
        <w:rPr>
          <w:color w:val="auto"/>
        </w:rPr>
        <w:t xml:space="preserve"> ; </w:t>
      </w:r>
      <w:r>
        <w:rPr>
          <w:rStyle w:val="Hipercze"/>
          <w:color w:val="auto"/>
          <w:u w:val="none"/>
        </w:rPr>
        <w:t>tel. 91 4808817</w:t>
      </w:r>
    </w:p>
    <w:p w14:paraId="75342F22" w14:textId="3E0B3AF9" w:rsidR="00986EF0" w:rsidRPr="00B62621" w:rsidRDefault="00986EF0" w:rsidP="001C29FF">
      <w:pPr>
        <w:pStyle w:val="Default"/>
        <w:widowControl w:val="0"/>
        <w:spacing w:line="320" w:lineRule="exact"/>
        <w:contextualSpacing/>
        <w:jc w:val="both"/>
        <w:rPr>
          <w:b/>
          <w:bCs/>
        </w:rPr>
      </w:pPr>
      <w:r w:rsidRPr="00B62621">
        <w:rPr>
          <w:b/>
          <w:bCs/>
        </w:rPr>
        <w:t xml:space="preserve">III. Tryb udzielenia zamówienia: </w:t>
      </w:r>
    </w:p>
    <w:p w14:paraId="7046A754" w14:textId="2693D3DC" w:rsidR="007A3BB6" w:rsidRPr="00B62621" w:rsidRDefault="00986EF0" w:rsidP="00570AAD">
      <w:pPr>
        <w:pStyle w:val="Akapitzlist"/>
        <w:numPr>
          <w:ilvl w:val="0"/>
          <w:numId w:val="38"/>
        </w:numPr>
        <w:tabs>
          <w:tab w:val="clear" w:pos="480"/>
        </w:tabs>
        <w:autoSpaceDE w:val="0"/>
        <w:autoSpaceDN w:val="0"/>
        <w:adjustRightInd w:val="0"/>
        <w:spacing w:after="0" w:line="320" w:lineRule="exact"/>
        <w:ind w:left="0" w:firstLine="0"/>
        <w:jc w:val="both"/>
        <w:rPr>
          <w:rFonts w:ascii="Times New Roman" w:hAnsi="Times New Roman" w:cs="Times New Roman"/>
          <w:iCs/>
          <w:sz w:val="24"/>
          <w:szCs w:val="24"/>
        </w:rPr>
      </w:pPr>
      <w:r w:rsidRPr="00B62621">
        <w:rPr>
          <w:rFonts w:ascii="Times New Roman" w:hAnsi="Times New Roman" w:cs="Times New Roman"/>
          <w:sz w:val="24"/>
          <w:szCs w:val="24"/>
        </w:rPr>
        <w:t xml:space="preserve">Postępowanie </w:t>
      </w:r>
      <w:r w:rsidR="007A3BB6" w:rsidRPr="00B62621">
        <w:rPr>
          <w:rFonts w:ascii="Times New Roman" w:hAnsi="Times New Roman" w:cs="Times New Roman"/>
          <w:sz w:val="24"/>
          <w:szCs w:val="24"/>
        </w:rPr>
        <w:t xml:space="preserve">prowadzone jest w </w:t>
      </w:r>
      <w:r w:rsidR="007A3BB6" w:rsidRPr="00B62621">
        <w:rPr>
          <w:rFonts w:ascii="Times New Roman" w:hAnsi="Times New Roman" w:cs="Times New Roman"/>
          <w:b/>
          <w:bCs/>
          <w:sz w:val="24"/>
          <w:szCs w:val="24"/>
        </w:rPr>
        <w:t>trybie podstawowym bez przeprowadzenia negocjacji</w:t>
      </w:r>
      <w:r w:rsidR="007A3BB6" w:rsidRPr="00B62621">
        <w:rPr>
          <w:rFonts w:ascii="Times New Roman" w:hAnsi="Times New Roman" w:cs="Times New Roman"/>
          <w:sz w:val="24"/>
          <w:szCs w:val="24"/>
        </w:rPr>
        <w:t xml:space="preserve"> </w:t>
      </w:r>
      <w:r w:rsidR="00AC5D5C" w:rsidRPr="00B62621">
        <w:rPr>
          <w:rFonts w:ascii="Times New Roman" w:hAnsi="Times New Roman" w:cs="Times New Roman"/>
          <w:sz w:val="24"/>
          <w:szCs w:val="24"/>
        </w:rPr>
        <w:t xml:space="preserve">zgodnie z </w:t>
      </w:r>
      <w:r w:rsidR="007A3BB6" w:rsidRPr="00B62621">
        <w:rPr>
          <w:rFonts w:ascii="Times New Roman" w:hAnsi="Times New Roman" w:cs="Times New Roman"/>
          <w:sz w:val="24"/>
          <w:szCs w:val="24"/>
        </w:rPr>
        <w:t xml:space="preserve">art. 275 pkt 1 </w:t>
      </w:r>
      <w:r w:rsidR="00AC5D5C" w:rsidRPr="00B62621">
        <w:rPr>
          <w:rFonts w:ascii="Times New Roman" w:hAnsi="Times New Roman" w:cs="Times New Roman"/>
          <w:sz w:val="24"/>
          <w:szCs w:val="24"/>
        </w:rPr>
        <w:t>u</w:t>
      </w:r>
      <w:r w:rsidR="007A3BB6" w:rsidRPr="00B62621">
        <w:rPr>
          <w:rFonts w:ascii="Times New Roman" w:hAnsi="Times New Roman" w:cs="Times New Roman"/>
          <w:sz w:val="24"/>
          <w:szCs w:val="24"/>
        </w:rPr>
        <w:t>staw</w:t>
      </w:r>
      <w:r w:rsidR="00AC5D5C" w:rsidRPr="00B62621">
        <w:rPr>
          <w:rFonts w:ascii="Times New Roman" w:hAnsi="Times New Roman" w:cs="Times New Roman"/>
          <w:sz w:val="24"/>
          <w:szCs w:val="24"/>
        </w:rPr>
        <w:t xml:space="preserve">y </w:t>
      </w:r>
      <w:r w:rsidR="007A3BB6" w:rsidRPr="00B62621">
        <w:rPr>
          <w:rFonts w:ascii="Times New Roman" w:hAnsi="Times New Roman" w:cs="Times New Roman"/>
          <w:sz w:val="24"/>
          <w:szCs w:val="24"/>
        </w:rPr>
        <w:t>z dnia 11 września 2019 r. - Prawo zamówień publicznych (</w:t>
      </w:r>
      <w:proofErr w:type="spellStart"/>
      <w:r w:rsidR="007A3BB6" w:rsidRPr="00B62621">
        <w:rPr>
          <w:rFonts w:ascii="Times New Roman" w:hAnsi="Times New Roman" w:cs="Times New Roman"/>
          <w:sz w:val="24"/>
          <w:szCs w:val="24"/>
        </w:rPr>
        <w:t>t.j</w:t>
      </w:r>
      <w:proofErr w:type="spellEnd"/>
      <w:r w:rsidR="007A3BB6" w:rsidRPr="00B62621">
        <w:rPr>
          <w:rFonts w:ascii="Times New Roman" w:hAnsi="Times New Roman" w:cs="Times New Roman"/>
          <w:sz w:val="24"/>
          <w:szCs w:val="24"/>
        </w:rPr>
        <w:t>.</w:t>
      </w:r>
      <w:r w:rsidR="00B80515">
        <w:rPr>
          <w:rFonts w:ascii="Times New Roman" w:hAnsi="Times New Roman" w:cs="Times New Roman"/>
          <w:sz w:val="24"/>
          <w:szCs w:val="24"/>
        </w:rPr>
        <w:t xml:space="preserve"> </w:t>
      </w:r>
      <w:r w:rsidR="007A3BB6" w:rsidRPr="00B62621">
        <w:rPr>
          <w:rFonts w:ascii="Times New Roman" w:hAnsi="Times New Roman" w:cs="Times New Roman"/>
          <w:sz w:val="24"/>
          <w:szCs w:val="24"/>
        </w:rPr>
        <w:t>Dz.U.202</w:t>
      </w:r>
      <w:r w:rsidR="007C356D">
        <w:rPr>
          <w:rFonts w:ascii="Times New Roman" w:hAnsi="Times New Roman" w:cs="Times New Roman"/>
          <w:sz w:val="24"/>
          <w:szCs w:val="24"/>
        </w:rPr>
        <w:t xml:space="preserve">4 poz. </w:t>
      </w:r>
      <w:r w:rsidR="007A3BB6" w:rsidRPr="00B62621">
        <w:rPr>
          <w:rFonts w:ascii="Times New Roman" w:hAnsi="Times New Roman" w:cs="Times New Roman"/>
          <w:sz w:val="24"/>
          <w:szCs w:val="24"/>
        </w:rPr>
        <w:t>1</w:t>
      </w:r>
      <w:r w:rsidR="007C356D">
        <w:rPr>
          <w:rFonts w:ascii="Times New Roman" w:hAnsi="Times New Roman" w:cs="Times New Roman"/>
          <w:sz w:val="24"/>
          <w:szCs w:val="24"/>
        </w:rPr>
        <w:t>320</w:t>
      </w:r>
      <w:r w:rsidR="007A3BB6" w:rsidRPr="00B62621">
        <w:rPr>
          <w:rFonts w:ascii="Times New Roman" w:hAnsi="Times New Roman" w:cs="Times New Roman"/>
          <w:sz w:val="24"/>
          <w:szCs w:val="24"/>
        </w:rPr>
        <w:t xml:space="preserve">) dalej zwaną „ustawą </w:t>
      </w:r>
      <w:proofErr w:type="spellStart"/>
      <w:r w:rsidR="007A3BB6" w:rsidRPr="00B62621">
        <w:rPr>
          <w:rFonts w:ascii="Times New Roman" w:hAnsi="Times New Roman" w:cs="Times New Roman"/>
          <w:sz w:val="24"/>
          <w:szCs w:val="24"/>
        </w:rPr>
        <w:t>Pzp</w:t>
      </w:r>
      <w:proofErr w:type="spellEnd"/>
      <w:r w:rsidR="007A3BB6" w:rsidRPr="00B62621">
        <w:rPr>
          <w:rFonts w:ascii="Times New Roman" w:hAnsi="Times New Roman" w:cs="Times New Roman"/>
          <w:sz w:val="24"/>
          <w:szCs w:val="24"/>
        </w:rPr>
        <w:t>”. Do czynności podejmowanych przez Zamawiającego i Wykonawców w postępowaniu o udzielenie niniejszego zamówienia stosuje się przepisy przywoływanej ustawy - Prawo zamówień publicznych oraz aktów wykonawczych wydanych na jej podstawie, a w sprawach nieuregulowanych przepisy ustawy z dnia 23 kwietnia 1964r. - Kodeks cywilny (</w:t>
      </w:r>
      <w:proofErr w:type="spellStart"/>
      <w:r w:rsidR="00AC5D5C" w:rsidRPr="00B62621">
        <w:rPr>
          <w:rFonts w:ascii="Times New Roman" w:hAnsi="Times New Roman" w:cs="Times New Roman"/>
          <w:sz w:val="24"/>
          <w:szCs w:val="24"/>
        </w:rPr>
        <w:t>t.j</w:t>
      </w:r>
      <w:proofErr w:type="spellEnd"/>
      <w:r w:rsidR="00AC5D5C" w:rsidRPr="00B62621">
        <w:rPr>
          <w:rFonts w:ascii="Times New Roman" w:hAnsi="Times New Roman" w:cs="Times New Roman"/>
          <w:sz w:val="24"/>
          <w:szCs w:val="24"/>
        </w:rPr>
        <w:t xml:space="preserve">. </w:t>
      </w:r>
      <w:r w:rsidR="007A3BB6" w:rsidRPr="00B62621">
        <w:rPr>
          <w:rFonts w:ascii="Times New Roman" w:hAnsi="Times New Roman" w:cs="Times New Roman"/>
          <w:sz w:val="24"/>
          <w:szCs w:val="24"/>
        </w:rPr>
        <w:t>Dz.U.202</w:t>
      </w:r>
      <w:r w:rsidR="007C356D">
        <w:rPr>
          <w:rFonts w:ascii="Times New Roman" w:hAnsi="Times New Roman" w:cs="Times New Roman"/>
          <w:sz w:val="24"/>
          <w:szCs w:val="24"/>
        </w:rPr>
        <w:t xml:space="preserve">4 poz. 1061 </w:t>
      </w:r>
      <w:r w:rsidR="007A3BB6" w:rsidRPr="00B62621">
        <w:rPr>
          <w:rFonts w:ascii="Times New Roman" w:hAnsi="Times New Roman" w:cs="Times New Roman"/>
          <w:sz w:val="24"/>
          <w:szCs w:val="24"/>
        </w:rPr>
        <w:t>ze zm.).</w:t>
      </w:r>
    </w:p>
    <w:p w14:paraId="618E3AD3" w14:textId="398FEFCF" w:rsidR="007A3BB6" w:rsidRPr="00B62621" w:rsidRDefault="007A3BB6" w:rsidP="00570AAD">
      <w:pPr>
        <w:widowControl w:val="0"/>
        <w:numPr>
          <w:ilvl w:val="0"/>
          <w:numId w:val="38"/>
        </w:numPr>
        <w:shd w:val="clear" w:color="auto" w:fill="FFFFFF"/>
        <w:tabs>
          <w:tab w:val="clear" w:pos="480"/>
        </w:tabs>
        <w:spacing w:after="0" w:line="320" w:lineRule="exact"/>
        <w:ind w:left="0" w:firstLine="0"/>
        <w:contextualSpacing/>
        <w:jc w:val="both"/>
        <w:rPr>
          <w:rFonts w:ascii="Times New Roman" w:hAnsi="Times New Roman" w:cs="Times New Roman"/>
          <w:iCs/>
          <w:sz w:val="24"/>
          <w:szCs w:val="24"/>
        </w:rPr>
      </w:pPr>
      <w:r w:rsidRPr="00B62621">
        <w:rPr>
          <w:rFonts w:ascii="Times New Roman" w:hAnsi="Times New Roman" w:cs="Times New Roman"/>
          <w:iCs/>
          <w:sz w:val="24"/>
          <w:szCs w:val="24"/>
        </w:rPr>
        <w:t xml:space="preserve">Zamawiający zastrzega sobie prawo do unieważnienia postępowania w okolicznościach przewidzianych w art. 310 ustawy </w:t>
      </w:r>
      <w:proofErr w:type="spellStart"/>
      <w:r w:rsidRPr="00B62621">
        <w:rPr>
          <w:rFonts w:ascii="Times New Roman" w:hAnsi="Times New Roman" w:cs="Times New Roman"/>
          <w:iCs/>
          <w:sz w:val="24"/>
          <w:szCs w:val="24"/>
        </w:rPr>
        <w:t>Pzp</w:t>
      </w:r>
      <w:proofErr w:type="spellEnd"/>
      <w:r w:rsidRPr="00B62621">
        <w:rPr>
          <w:rFonts w:ascii="Times New Roman" w:hAnsi="Times New Roman" w:cs="Times New Roman"/>
          <w:iCs/>
          <w:sz w:val="24"/>
          <w:szCs w:val="24"/>
        </w:rPr>
        <w:t>.</w:t>
      </w:r>
    </w:p>
    <w:p w14:paraId="363E41FF" w14:textId="77777777" w:rsidR="00986EF0" w:rsidRPr="00570AAD"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570AAD">
        <w:rPr>
          <w:rFonts w:ascii="Times New Roman" w:hAnsi="Times New Roman" w:cs="Times New Roman"/>
          <w:b/>
          <w:bCs/>
          <w:sz w:val="24"/>
          <w:szCs w:val="24"/>
        </w:rPr>
        <w:t>IV. Opis przedmiotu zamówienia:</w:t>
      </w:r>
    </w:p>
    <w:p w14:paraId="4959B87D" w14:textId="5C662531" w:rsidR="00D935CA" w:rsidRPr="004843E1" w:rsidRDefault="006F683E" w:rsidP="00A93B24">
      <w:pPr>
        <w:shd w:val="clear" w:color="auto" w:fill="FFFFFF"/>
        <w:spacing w:after="0" w:line="320" w:lineRule="exact"/>
        <w:ind w:right="6"/>
        <w:contextualSpacing/>
        <w:jc w:val="both"/>
        <w:rPr>
          <w:rFonts w:ascii="Times New Roman" w:eastAsia="Calibri" w:hAnsi="Times New Roman" w:cs="Times New Roman"/>
          <w:i/>
          <w:iCs/>
          <w:sz w:val="24"/>
          <w:szCs w:val="24"/>
        </w:rPr>
      </w:pPr>
      <w:r w:rsidRPr="004843E1">
        <w:rPr>
          <w:rFonts w:ascii="Times New Roman" w:eastAsia="Calibri" w:hAnsi="Times New Roman" w:cs="Times New Roman"/>
          <w:sz w:val="24"/>
          <w:szCs w:val="24"/>
        </w:rPr>
        <w:t xml:space="preserve">1. </w:t>
      </w:r>
      <w:r w:rsidR="00D935CA" w:rsidRPr="004843E1">
        <w:rPr>
          <w:rFonts w:ascii="Times New Roman" w:eastAsia="Calibri" w:hAnsi="Times New Roman" w:cs="Times New Roman"/>
          <w:sz w:val="24"/>
          <w:szCs w:val="24"/>
        </w:rPr>
        <w:t xml:space="preserve">Przedmiot zamówienia </w:t>
      </w:r>
      <w:r w:rsidR="001C29FF">
        <w:rPr>
          <w:rFonts w:ascii="Times New Roman" w:eastAsia="Calibri" w:hAnsi="Times New Roman" w:cs="Times New Roman"/>
          <w:sz w:val="24"/>
          <w:szCs w:val="24"/>
        </w:rPr>
        <w:t>wykonanie remontu korytarza o powierzchni ok. 90 m2 znajdującego się w budynku dydaktycznym Ośrodka Szkolenia PSP w Bornem Sulinowie przy ul. Kolejowej 16</w:t>
      </w:r>
      <w:r w:rsidR="00D935CA" w:rsidRPr="004843E1">
        <w:rPr>
          <w:rFonts w:ascii="Times New Roman" w:eastAsia="Calibri" w:hAnsi="Times New Roman" w:cs="Times New Roman"/>
          <w:iCs/>
          <w:sz w:val="24"/>
          <w:szCs w:val="24"/>
        </w:rPr>
        <w:t xml:space="preserve">. </w:t>
      </w:r>
    </w:p>
    <w:p w14:paraId="647587FD" w14:textId="77777777" w:rsidR="00A93B24" w:rsidRDefault="0096108B" w:rsidP="00A93B24">
      <w:pPr>
        <w:autoSpaceDE w:val="0"/>
        <w:autoSpaceDN w:val="0"/>
        <w:adjustRightInd w:val="0"/>
        <w:spacing w:after="0" w:line="320" w:lineRule="exact"/>
        <w:rPr>
          <w:rFonts w:ascii="Times New Roman" w:hAnsi="Times New Roman" w:cs="Times New Roman"/>
          <w:sz w:val="24"/>
          <w:szCs w:val="24"/>
        </w:rPr>
      </w:pPr>
      <w:r w:rsidRPr="004843E1">
        <w:rPr>
          <w:rFonts w:ascii="Times New Roman" w:hAnsi="Times New Roman" w:cs="Times New Roman"/>
          <w:sz w:val="24"/>
          <w:szCs w:val="24"/>
        </w:rPr>
        <w:lastRenderedPageBreak/>
        <w:t>Szczegółowy opis przedmiotu zamówi</w:t>
      </w:r>
      <w:r w:rsidR="001C29FF">
        <w:rPr>
          <w:rFonts w:ascii="Times New Roman" w:hAnsi="Times New Roman" w:cs="Times New Roman"/>
          <w:sz w:val="24"/>
          <w:szCs w:val="24"/>
        </w:rPr>
        <w:t>enia znajduje się w z</w:t>
      </w:r>
      <w:r w:rsidRPr="004843E1">
        <w:rPr>
          <w:rFonts w:ascii="Times New Roman" w:hAnsi="Times New Roman" w:cs="Times New Roman"/>
          <w:sz w:val="24"/>
          <w:szCs w:val="24"/>
        </w:rPr>
        <w:t>ałącznik</w:t>
      </w:r>
      <w:r w:rsidR="001C29FF">
        <w:rPr>
          <w:rFonts w:ascii="Times New Roman" w:hAnsi="Times New Roman" w:cs="Times New Roman"/>
          <w:sz w:val="24"/>
          <w:szCs w:val="24"/>
        </w:rPr>
        <w:t>u</w:t>
      </w:r>
      <w:r w:rsidRPr="004843E1">
        <w:rPr>
          <w:rFonts w:ascii="Times New Roman" w:hAnsi="Times New Roman" w:cs="Times New Roman"/>
          <w:sz w:val="24"/>
          <w:szCs w:val="24"/>
        </w:rPr>
        <w:t xml:space="preserve"> nr 1 do </w:t>
      </w:r>
      <w:proofErr w:type="spellStart"/>
      <w:r w:rsidRPr="004843E1">
        <w:rPr>
          <w:rFonts w:ascii="Times New Roman" w:hAnsi="Times New Roman" w:cs="Times New Roman"/>
          <w:sz w:val="24"/>
          <w:szCs w:val="24"/>
        </w:rPr>
        <w:t>swz</w:t>
      </w:r>
      <w:proofErr w:type="spellEnd"/>
      <w:r w:rsidRPr="004843E1">
        <w:rPr>
          <w:rFonts w:ascii="Times New Roman" w:hAnsi="Times New Roman" w:cs="Times New Roman"/>
          <w:sz w:val="24"/>
          <w:szCs w:val="24"/>
        </w:rPr>
        <w:t>.</w:t>
      </w:r>
      <w:r w:rsidR="004A2934">
        <w:rPr>
          <w:rFonts w:ascii="Times New Roman" w:hAnsi="Times New Roman" w:cs="Times New Roman"/>
          <w:sz w:val="24"/>
          <w:szCs w:val="24"/>
        </w:rPr>
        <w:t xml:space="preserve"> Warunki realizacji zamówienia opisano w załączniku nr 2 do </w:t>
      </w:r>
      <w:proofErr w:type="spellStart"/>
      <w:r w:rsidR="004A2934">
        <w:rPr>
          <w:rFonts w:ascii="Times New Roman" w:hAnsi="Times New Roman" w:cs="Times New Roman"/>
          <w:sz w:val="24"/>
          <w:szCs w:val="24"/>
        </w:rPr>
        <w:t>swz</w:t>
      </w:r>
      <w:proofErr w:type="spellEnd"/>
      <w:r w:rsidR="004A2934">
        <w:rPr>
          <w:rFonts w:ascii="Times New Roman" w:hAnsi="Times New Roman" w:cs="Times New Roman"/>
          <w:sz w:val="24"/>
          <w:szCs w:val="24"/>
        </w:rPr>
        <w:t xml:space="preserve"> – wzór umowy.</w:t>
      </w:r>
    </w:p>
    <w:p w14:paraId="3D385DC4" w14:textId="4FA50184" w:rsidR="006F683E" w:rsidRPr="00A93B24" w:rsidRDefault="006F683E" w:rsidP="00A93B24">
      <w:pPr>
        <w:pStyle w:val="Akapitzlist"/>
        <w:numPr>
          <w:ilvl w:val="0"/>
          <w:numId w:val="67"/>
        </w:numPr>
        <w:tabs>
          <w:tab w:val="clear" w:pos="480"/>
        </w:tabs>
        <w:autoSpaceDE w:val="0"/>
        <w:autoSpaceDN w:val="0"/>
        <w:adjustRightInd w:val="0"/>
        <w:spacing w:after="0" w:line="320" w:lineRule="exact"/>
        <w:ind w:left="0" w:firstLine="0"/>
        <w:contextualSpacing w:val="0"/>
        <w:rPr>
          <w:rFonts w:ascii="Times New Roman" w:hAnsi="Times New Roman" w:cs="Times New Roman"/>
          <w:sz w:val="24"/>
          <w:szCs w:val="24"/>
        </w:rPr>
      </w:pPr>
      <w:r w:rsidRPr="00A93B24">
        <w:rPr>
          <w:rFonts w:ascii="Times New Roman" w:hAnsi="Times New Roman" w:cs="Times New Roman"/>
          <w:sz w:val="24"/>
          <w:szCs w:val="24"/>
        </w:rPr>
        <w:t xml:space="preserve">Zamawiający </w:t>
      </w:r>
      <w:r w:rsidR="001C29FF" w:rsidRPr="00A93B24">
        <w:rPr>
          <w:rFonts w:ascii="Times New Roman" w:hAnsi="Times New Roman" w:cs="Times New Roman"/>
          <w:sz w:val="24"/>
          <w:szCs w:val="24"/>
        </w:rPr>
        <w:t>dopuszcza</w:t>
      </w:r>
      <w:r w:rsidR="00A233F5" w:rsidRPr="00A93B24">
        <w:rPr>
          <w:rFonts w:ascii="Times New Roman" w:hAnsi="Times New Roman" w:cs="Times New Roman"/>
          <w:sz w:val="24"/>
          <w:szCs w:val="24"/>
        </w:rPr>
        <w:t xml:space="preserve"> </w:t>
      </w:r>
      <w:r w:rsidR="00531A3A" w:rsidRPr="00A93B24">
        <w:rPr>
          <w:rFonts w:ascii="Times New Roman" w:hAnsi="Times New Roman" w:cs="Times New Roman"/>
          <w:sz w:val="24"/>
          <w:szCs w:val="24"/>
        </w:rPr>
        <w:t>odbyci</w:t>
      </w:r>
      <w:r w:rsidR="001C29FF" w:rsidRPr="00A93B24">
        <w:rPr>
          <w:rFonts w:ascii="Times New Roman" w:hAnsi="Times New Roman" w:cs="Times New Roman"/>
          <w:sz w:val="24"/>
          <w:szCs w:val="24"/>
        </w:rPr>
        <w:t>e</w:t>
      </w:r>
      <w:r w:rsidRPr="00A93B24">
        <w:rPr>
          <w:rFonts w:ascii="Times New Roman" w:hAnsi="Times New Roman" w:cs="Times New Roman"/>
          <w:sz w:val="24"/>
          <w:szCs w:val="24"/>
        </w:rPr>
        <w:t xml:space="preserve"> wizji lokalnej w </w:t>
      </w:r>
      <w:r w:rsidR="00A233F5" w:rsidRPr="00A93B24">
        <w:rPr>
          <w:rFonts w:ascii="Times New Roman" w:hAnsi="Times New Roman" w:cs="Times New Roman"/>
          <w:sz w:val="24"/>
          <w:szCs w:val="24"/>
        </w:rPr>
        <w:t>terminie uzgodnionym z</w:t>
      </w:r>
      <w:r w:rsidR="00A93B24">
        <w:rPr>
          <w:rFonts w:ascii="Times New Roman" w:hAnsi="Times New Roman" w:cs="Times New Roman"/>
          <w:sz w:val="24"/>
          <w:szCs w:val="24"/>
        </w:rPr>
        <w:t xml:space="preserve"> </w:t>
      </w:r>
      <w:r w:rsidR="00A233F5" w:rsidRPr="00A93B24">
        <w:rPr>
          <w:rFonts w:ascii="Times New Roman" w:hAnsi="Times New Roman" w:cs="Times New Roman"/>
          <w:sz w:val="24"/>
          <w:szCs w:val="24"/>
        </w:rPr>
        <w:t xml:space="preserve">Zamawiającym w </w:t>
      </w:r>
      <w:r w:rsidRPr="00A93B24">
        <w:rPr>
          <w:rFonts w:ascii="Times New Roman" w:hAnsi="Times New Roman" w:cs="Times New Roman"/>
          <w:sz w:val="24"/>
          <w:szCs w:val="24"/>
        </w:rPr>
        <w:t xml:space="preserve">godzinach 7.30-15.30 w dni robocze. W celu chęci dokonania wizji lokalnej wykonawca kontaktuje się z osobami wymienionymi do kontaktów w rozdz. II </w:t>
      </w:r>
      <w:proofErr w:type="spellStart"/>
      <w:r w:rsidRPr="00A93B24">
        <w:rPr>
          <w:rFonts w:ascii="Times New Roman" w:hAnsi="Times New Roman" w:cs="Times New Roman"/>
          <w:sz w:val="24"/>
          <w:szCs w:val="24"/>
        </w:rPr>
        <w:t>swz</w:t>
      </w:r>
      <w:proofErr w:type="spellEnd"/>
      <w:r w:rsidRPr="00A93B24">
        <w:rPr>
          <w:rFonts w:ascii="Times New Roman" w:hAnsi="Times New Roman" w:cs="Times New Roman"/>
          <w:sz w:val="24"/>
          <w:szCs w:val="24"/>
        </w:rPr>
        <w:t>.</w:t>
      </w:r>
      <w:r w:rsidR="00A233F5" w:rsidRPr="00A93B24">
        <w:rPr>
          <w:rFonts w:ascii="Times New Roman" w:hAnsi="Times New Roman" w:cs="Times New Roman"/>
          <w:sz w:val="24"/>
          <w:szCs w:val="24"/>
        </w:rPr>
        <w:t xml:space="preserve"> W wizji lokalnej będzie uczestniczył przedstawiciel Zamawiającego.</w:t>
      </w:r>
    </w:p>
    <w:p w14:paraId="612B7244" w14:textId="5F2FF1EA" w:rsidR="00A93B24" w:rsidRPr="00A93B24" w:rsidRDefault="00A93B24" w:rsidP="00A93B24">
      <w:pPr>
        <w:pStyle w:val="Akapitzlist"/>
        <w:numPr>
          <w:ilvl w:val="0"/>
          <w:numId w:val="67"/>
        </w:numPr>
        <w:tabs>
          <w:tab w:val="clear" w:pos="480"/>
        </w:tabs>
        <w:autoSpaceDE w:val="0"/>
        <w:autoSpaceDN w:val="0"/>
        <w:adjustRightInd w:val="0"/>
        <w:spacing w:after="0" w:line="320" w:lineRule="exact"/>
        <w:ind w:left="0" w:firstLine="0"/>
        <w:contextualSpacing w:val="0"/>
        <w:jc w:val="both"/>
        <w:rPr>
          <w:rFonts w:ascii="Times New Roman" w:hAnsi="Times New Roman" w:cs="Times New Roman"/>
          <w:bCs/>
          <w:sz w:val="24"/>
          <w:szCs w:val="24"/>
        </w:rPr>
      </w:pPr>
      <w:r w:rsidRPr="00A93B24">
        <w:rPr>
          <w:rFonts w:ascii="Times New Roman" w:eastAsia="Calibri" w:hAnsi="Times New Roman" w:cs="Times New Roman"/>
          <w:bCs/>
          <w:sz w:val="24"/>
          <w:szCs w:val="24"/>
        </w:rPr>
        <w:t>Opis przedmiotu zamówienia wg kodu CPV</w:t>
      </w:r>
      <w:r>
        <w:rPr>
          <w:rFonts w:ascii="Times New Roman" w:eastAsia="Calibri" w:hAnsi="Times New Roman" w:cs="Times New Roman"/>
          <w:bCs/>
          <w:sz w:val="24"/>
          <w:szCs w:val="24"/>
        </w:rPr>
        <w:t>:</w:t>
      </w:r>
    </w:p>
    <w:p w14:paraId="4453D09B" w14:textId="4005A9FE" w:rsidR="00A93B24" w:rsidRDefault="00A93B24" w:rsidP="00A93B24">
      <w:pPr>
        <w:spacing w:line="320" w:lineRule="exact"/>
        <w:contextualSpacing/>
        <w:rPr>
          <w:rFonts w:ascii="Times New Roman" w:hAnsi="Times New Roman" w:cs="Times New Roman"/>
          <w:bCs/>
          <w:sz w:val="24"/>
          <w:szCs w:val="24"/>
        </w:rPr>
      </w:pPr>
      <w:r w:rsidRPr="00A93B24">
        <w:rPr>
          <w:rFonts w:ascii="Times New Roman" w:hAnsi="Times New Roman" w:cs="Times New Roman"/>
          <w:bCs/>
          <w:sz w:val="24"/>
          <w:szCs w:val="24"/>
        </w:rPr>
        <w:t>45453000-7</w:t>
      </w:r>
      <w:r>
        <w:rPr>
          <w:rFonts w:ascii="Times New Roman" w:hAnsi="Times New Roman" w:cs="Times New Roman"/>
          <w:bCs/>
          <w:sz w:val="24"/>
          <w:szCs w:val="24"/>
        </w:rPr>
        <w:t xml:space="preserve"> </w:t>
      </w:r>
      <w:r w:rsidRPr="00A93B24">
        <w:rPr>
          <w:rFonts w:ascii="Times New Roman" w:hAnsi="Times New Roman" w:cs="Times New Roman"/>
          <w:bCs/>
          <w:sz w:val="24"/>
          <w:szCs w:val="24"/>
        </w:rPr>
        <w:t>Roboty remontowe i renowacyjne</w:t>
      </w:r>
    </w:p>
    <w:p w14:paraId="4CBEB4C1" w14:textId="36465C68" w:rsidR="00A93B24" w:rsidRPr="00A93B24" w:rsidRDefault="00A93B24" w:rsidP="00A93B24">
      <w:pPr>
        <w:spacing w:line="320" w:lineRule="exact"/>
        <w:contextualSpacing/>
        <w:rPr>
          <w:rFonts w:ascii="Times New Roman" w:hAnsi="Times New Roman" w:cs="Times New Roman"/>
          <w:bCs/>
          <w:sz w:val="24"/>
          <w:szCs w:val="24"/>
        </w:rPr>
      </w:pPr>
      <w:r w:rsidRPr="00A93B24">
        <w:rPr>
          <w:rFonts w:ascii="Times New Roman" w:hAnsi="Times New Roman" w:cs="Times New Roman"/>
          <w:bCs/>
          <w:sz w:val="24"/>
          <w:szCs w:val="24"/>
        </w:rPr>
        <w:t>45430000-0 Pokrywanie podłóg i ścian</w:t>
      </w:r>
    </w:p>
    <w:p w14:paraId="032BE945" w14:textId="77777777" w:rsidR="00A93B24" w:rsidRPr="00046F57" w:rsidRDefault="00A93B24" w:rsidP="00A93B24">
      <w:pPr>
        <w:spacing w:line="320" w:lineRule="exact"/>
        <w:contextualSpacing/>
        <w:rPr>
          <w:rFonts w:ascii="Times New Roman" w:eastAsia="Times New Roman" w:hAnsi="Times New Roman" w:cs="Times New Roman"/>
          <w:bCs/>
          <w:sz w:val="24"/>
          <w:szCs w:val="24"/>
          <w:lang w:eastAsia="pl-PL"/>
        </w:rPr>
      </w:pPr>
      <w:r w:rsidRPr="00046F57">
        <w:rPr>
          <w:rFonts w:ascii="Times New Roman" w:eastAsia="Times New Roman" w:hAnsi="Times New Roman" w:cs="Times New Roman"/>
          <w:bCs/>
          <w:sz w:val="24"/>
          <w:szCs w:val="24"/>
          <w:lang w:eastAsia="pl-PL"/>
        </w:rPr>
        <w:t>45330000-9 Roboty instalacyjne wodno-kanalizacyjne i sanitarne</w:t>
      </w:r>
    </w:p>
    <w:p w14:paraId="7BE43D84" w14:textId="090291CA" w:rsidR="00A93B24" w:rsidRPr="00A93B24" w:rsidRDefault="00A93B24" w:rsidP="00A93B24">
      <w:pPr>
        <w:spacing w:after="0" w:line="320" w:lineRule="exact"/>
        <w:contextualSpacing/>
        <w:rPr>
          <w:rFonts w:ascii="Times New Roman" w:eastAsia="Times New Roman" w:hAnsi="Times New Roman" w:cs="Times New Roman"/>
          <w:bCs/>
          <w:sz w:val="24"/>
          <w:szCs w:val="24"/>
          <w:lang w:eastAsia="pl-PL"/>
        </w:rPr>
      </w:pPr>
      <w:r w:rsidRPr="00A93B24">
        <w:rPr>
          <w:rFonts w:ascii="Times New Roman" w:eastAsia="Times New Roman" w:hAnsi="Times New Roman" w:cs="Times New Roman"/>
          <w:bCs/>
          <w:sz w:val="24"/>
          <w:szCs w:val="24"/>
          <w:lang w:eastAsia="pl-PL"/>
        </w:rPr>
        <w:t>45310000-3 Roboty instalacyjne elektryczne</w:t>
      </w:r>
    </w:p>
    <w:p w14:paraId="4F707E3A" w14:textId="77777777" w:rsidR="0096108B" w:rsidRPr="004843E1" w:rsidRDefault="0096108B" w:rsidP="005E696B">
      <w:pPr>
        <w:autoSpaceDE w:val="0"/>
        <w:autoSpaceDN w:val="0"/>
        <w:adjustRightInd w:val="0"/>
        <w:spacing w:after="0" w:line="320" w:lineRule="exact"/>
        <w:contextualSpacing/>
        <w:rPr>
          <w:rFonts w:ascii="Times New Roman" w:hAnsi="Times New Roman" w:cs="Times New Roman"/>
          <w:sz w:val="24"/>
          <w:szCs w:val="24"/>
        </w:rPr>
      </w:pPr>
    </w:p>
    <w:p w14:paraId="71E58EC7" w14:textId="5B36CEB4" w:rsidR="00986EF0" w:rsidRPr="00B62621" w:rsidRDefault="00986EF0" w:rsidP="005E696B">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V. OFERTY CZĘŚCIOWE</w:t>
      </w:r>
    </w:p>
    <w:p w14:paraId="0EA3505F" w14:textId="7684865C" w:rsidR="00986EF0" w:rsidRPr="00B62621" w:rsidRDefault="000A1E1C" w:rsidP="000A1E1C">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1. </w:t>
      </w:r>
      <w:r w:rsidR="00986EF0" w:rsidRPr="00B62621">
        <w:rPr>
          <w:rFonts w:ascii="Times New Roman" w:hAnsi="Times New Roman" w:cs="Times New Roman"/>
          <w:sz w:val="24"/>
          <w:szCs w:val="24"/>
        </w:rPr>
        <w:t>Zamawiający nie dopuszcza możliwości składania ofert częściowych.</w:t>
      </w:r>
    </w:p>
    <w:p w14:paraId="3C7E1983" w14:textId="340C424F" w:rsidR="000A1E1C" w:rsidRPr="00132BB3" w:rsidRDefault="000A1E1C" w:rsidP="000A1E1C">
      <w:pPr>
        <w:autoSpaceDE w:val="0"/>
        <w:autoSpaceDN w:val="0"/>
        <w:adjustRightInd w:val="0"/>
        <w:spacing w:after="0" w:line="320" w:lineRule="exact"/>
        <w:contextualSpacing/>
        <w:jc w:val="both"/>
        <w:rPr>
          <w:rFonts w:ascii="Times New Roman" w:hAnsi="Times New Roman" w:cs="Times New Roman"/>
          <w:sz w:val="24"/>
          <w:szCs w:val="24"/>
        </w:rPr>
      </w:pPr>
      <w:r w:rsidRPr="00132BB3">
        <w:rPr>
          <w:rFonts w:ascii="Times New Roman" w:hAnsi="Times New Roman" w:cs="Times New Roman"/>
          <w:sz w:val="24"/>
          <w:szCs w:val="24"/>
        </w:rPr>
        <w:t>2. Zam</w:t>
      </w:r>
      <w:r w:rsidR="00132BB3" w:rsidRPr="00132BB3">
        <w:rPr>
          <w:rFonts w:ascii="Times New Roman" w:hAnsi="Times New Roman" w:cs="Times New Roman"/>
          <w:sz w:val="24"/>
          <w:szCs w:val="24"/>
        </w:rPr>
        <w:t xml:space="preserve">ówienie realizowane przez Zamawiającego ma </w:t>
      </w:r>
      <w:r w:rsidRPr="00132BB3">
        <w:rPr>
          <w:rFonts w:ascii="Times New Roman" w:hAnsi="Times New Roman" w:cs="Times New Roman"/>
          <w:sz w:val="24"/>
          <w:szCs w:val="24"/>
        </w:rPr>
        <w:t xml:space="preserve"> </w:t>
      </w:r>
      <w:r w:rsidR="00132BB3" w:rsidRPr="00132BB3">
        <w:rPr>
          <w:rFonts w:ascii="Times New Roman" w:hAnsi="Times New Roman" w:cs="Times New Roman"/>
          <w:sz w:val="24"/>
          <w:szCs w:val="24"/>
        </w:rPr>
        <w:t xml:space="preserve">niewielki zakres i niedużą wartość. </w:t>
      </w:r>
      <w:r w:rsidRPr="00132BB3">
        <w:rPr>
          <w:rFonts w:ascii="Times New Roman" w:hAnsi="Times New Roman" w:cs="Times New Roman"/>
          <w:sz w:val="24"/>
          <w:szCs w:val="24"/>
        </w:rPr>
        <w:t xml:space="preserve">Zamawiający nie dokonuje podziału zamówienia na części ze względu na to, że podział taki groziłby nadmiernymi trudnościami technicznymi oraz nadmiernymi kosztami wykonania </w:t>
      </w:r>
      <w:r w:rsidR="00132BB3" w:rsidRPr="00132BB3">
        <w:rPr>
          <w:rFonts w:ascii="Times New Roman" w:hAnsi="Times New Roman" w:cs="Times New Roman"/>
          <w:sz w:val="24"/>
          <w:szCs w:val="24"/>
        </w:rPr>
        <w:t xml:space="preserve">i skoordynowania </w:t>
      </w:r>
      <w:r w:rsidRPr="00132BB3">
        <w:rPr>
          <w:rFonts w:ascii="Times New Roman" w:hAnsi="Times New Roman" w:cs="Times New Roman"/>
          <w:sz w:val="24"/>
          <w:szCs w:val="24"/>
        </w:rPr>
        <w:t xml:space="preserve">zamówienia. Potrzeba skoordynowania różnych wykonawców mógłby poważnie zagrozić właściwemu wykonaniu zamówienia a także mógłby doprowadzić do niewykonania całości zamówienia (poprzez </w:t>
      </w:r>
      <w:r w:rsidR="00132BB3" w:rsidRPr="00132BB3">
        <w:rPr>
          <w:rFonts w:ascii="Times New Roman" w:hAnsi="Times New Roman" w:cs="Times New Roman"/>
          <w:sz w:val="24"/>
          <w:szCs w:val="24"/>
        </w:rPr>
        <w:t xml:space="preserve">brak </w:t>
      </w:r>
      <w:r w:rsidRPr="00132BB3">
        <w:rPr>
          <w:rFonts w:ascii="Times New Roman" w:hAnsi="Times New Roman" w:cs="Times New Roman"/>
          <w:sz w:val="24"/>
          <w:szCs w:val="24"/>
        </w:rPr>
        <w:t>spójności wykonawstwa)</w:t>
      </w:r>
      <w:r w:rsidR="00132BB3" w:rsidRPr="00132BB3">
        <w:rPr>
          <w:rFonts w:ascii="Times New Roman" w:hAnsi="Times New Roman" w:cs="Times New Roman"/>
          <w:sz w:val="24"/>
          <w:szCs w:val="24"/>
        </w:rPr>
        <w:t xml:space="preserve"> we właściwym krótkim terminie</w:t>
      </w:r>
      <w:r w:rsidRPr="00132BB3">
        <w:rPr>
          <w:rFonts w:ascii="Times New Roman" w:hAnsi="Times New Roman" w:cs="Times New Roman"/>
          <w:sz w:val="24"/>
          <w:szCs w:val="24"/>
        </w:rPr>
        <w:t>. Niewykonanie podziału przedmiotowego zamówienia na części jest więc podyktowane względami technicznymi, organizacyjnymi oraz charakterem przedmiotu zamówienia</w:t>
      </w:r>
      <w:r w:rsidR="00132BB3" w:rsidRPr="00132BB3">
        <w:rPr>
          <w:rFonts w:ascii="Times New Roman" w:hAnsi="Times New Roman" w:cs="Times New Roman"/>
          <w:sz w:val="24"/>
          <w:szCs w:val="24"/>
        </w:rPr>
        <w:t xml:space="preserve"> i krótkim terminem jego realizacji.</w:t>
      </w:r>
    </w:p>
    <w:p w14:paraId="3725A42D" w14:textId="77777777" w:rsidR="009258B3" w:rsidRPr="00B62621" w:rsidRDefault="009258B3" w:rsidP="005E696B">
      <w:pPr>
        <w:autoSpaceDE w:val="0"/>
        <w:autoSpaceDN w:val="0"/>
        <w:adjustRightInd w:val="0"/>
        <w:spacing w:after="0" w:line="320" w:lineRule="exact"/>
        <w:contextualSpacing/>
        <w:rPr>
          <w:rFonts w:ascii="Times New Roman" w:hAnsi="Times New Roman" w:cs="Times New Roman"/>
          <w:b/>
          <w:bCs/>
          <w:sz w:val="24"/>
          <w:szCs w:val="24"/>
        </w:rPr>
      </w:pPr>
    </w:p>
    <w:p w14:paraId="2A4F0B87" w14:textId="44276A4B" w:rsidR="00986EF0" w:rsidRPr="00B62621" w:rsidRDefault="00986EF0" w:rsidP="005E696B">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VI. ZAMÓWIENIA PODOBNE</w:t>
      </w:r>
    </w:p>
    <w:p w14:paraId="25F806AF" w14:textId="698CC59B" w:rsidR="00986EF0" w:rsidRPr="00B62621" w:rsidRDefault="00986EF0" w:rsidP="005E696B">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Zamawiający nie przewiduje możliwoś</w:t>
      </w:r>
      <w:r w:rsidR="00E13FC1" w:rsidRPr="00B62621">
        <w:rPr>
          <w:rFonts w:ascii="Times New Roman" w:hAnsi="Times New Roman" w:cs="Times New Roman"/>
          <w:sz w:val="24"/>
          <w:szCs w:val="24"/>
        </w:rPr>
        <w:t>ci</w:t>
      </w:r>
      <w:r w:rsidRPr="00B62621">
        <w:rPr>
          <w:rFonts w:ascii="Times New Roman" w:hAnsi="Times New Roman" w:cs="Times New Roman"/>
          <w:sz w:val="24"/>
          <w:szCs w:val="24"/>
        </w:rPr>
        <w:t xml:space="preserve"> udzielenia zamówień podobnych</w:t>
      </w:r>
      <w:r w:rsidR="00E13FC1" w:rsidRPr="00B62621">
        <w:rPr>
          <w:rFonts w:ascii="Times New Roman" w:hAnsi="Times New Roman" w:cs="Times New Roman"/>
          <w:sz w:val="24"/>
          <w:szCs w:val="24"/>
        </w:rPr>
        <w:t>,</w:t>
      </w:r>
      <w:r w:rsidRPr="00B62621">
        <w:rPr>
          <w:rFonts w:ascii="Times New Roman" w:hAnsi="Times New Roman" w:cs="Times New Roman"/>
          <w:sz w:val="24"/>
          <w:szCs w:val="24"/>
        </w:rPr>
        <w:t xml:space="preserve"> o których mowa w art. 214 ust. 1 pkt. 7</w:t>
      </w:r>
      <w:r w:rsidR="009E04EC" w:rsidRPr="00B62621">
        <w:rPr>
          <w:rFonts w:ascii="Times New Roman" w:hAnsi="Times New Roman" w:cs="Times New Roman"/>
          <w:sz w:val="24"/>
          <w:szCs w:val="24"/>
        </w:rPr>
        <w:t xml:space="preserve"> </w:t>
      </w:r>
      <w:r w:rsidRPr="00B62621">
        <w:rPr>
          <w:rFonts w:ascii="Times New Roman" w:hAnsi="Times New Roman" w:cs="Times New Roman"/>
          <w:sz w:val="24"/>
          <w:szCs w:val="24"/>
        </w:rPr>
        <w:t>i 8 ustawy Prawo zamówień publicznych.</w:t>
      </w:r>
    </w:p>
    <w:p w14:paraId="4A7E34F7" w14:textId="77777777" w:rsidR="009258B3" w:rsidRPr="00B62621" w:rsidRDefault="009258B3" w:rsidP="005E696B">
      <w:pPr>
        <w:autoSpaceDE w:val="0"/>
        <w:autoSpaceDN w:val="0"/>
        <w:adjustRightInd w:val="0"/>
        <w:spacing w:after="0" w:line="320" w:lineRule="exact"/>
        <w:contextualSpacing/>
        <w:rPr>
          <w:rFonts w:ascii="Times New Roman" w:hAnsi="Times New Roman" w:cs="Times New Roman"/>
          <w:b/>
          <w:bCs/>
          <w:sz w:val="24"/>
          <w:szCs w:val="24"/>
        </w:rPr>
      </w:pPr>
    </w:p>
    <w:p w14:paraId="372522C5" w14:textId="3A181F86" w:rsidR="00986EF0" w:rsidRPr="00B62621" w:rsidRDefault="00986EF0" w:rsidP="005E696B">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VII. WYMAGANY TERMIN I WARUNKI REALIZACJI ZAMÓWIENIA</w:t>
      </w:r>
    </w:p>
    <w:p w14:paraId="09C7AEC8" w14:textId="77777777" w:rsidR="009E04EC" w:rsidRPr="00B62621" w:rsidRDefault="009E04EC" w:rsidP="005E696B">
      <w:pPr>
        <w:autoSpaceDE w:val="0"/>
        <w:autoSpaceDN w:val="0"/>
        <w:adjustRightInd w:val="0"/>
        <w:spacing w:after="0" w:line="320" w:lineRule="exact"/>
        <w:contextualSpacing/>
        <w:rPr>
          <w:rFonts w:ascii="Times New Roman" w:hAnsi="Times New Roman" w:cs="Times New Roman"/>
          <w:sz w:val="24"/>
          <w:szCs w:val="24"/>
        </w:rPr>
      </w:pPr>
    </w:p>
    <w:p w14:paraId="595AA645" w14:textId="1716EBD6" w:rsidR="009258B3" w:rsidRPr="00B62621" w:rsidRDefault="009E04EC" w:rsidP="005E696B">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Realizacja zamówienia odbywać się będzie na zasadach określonych we wzorze umowy (załącznik nr 2 do </w:t>
      </w:r>
      <w:proofErr w:type="spellStart"/>
      <w:r w:rsidRPr="00B62621">
        <w:rPr>
          <w:rFonts w:ascii="Times New Roman" w:hAnsi="Times New Roman" w:cs="Times New Roman"/>
          <w:sz w:val="24"/>
          <w:szCs w:val="24"/>
        </w:rPr>
        <w:t>swz</w:t>
      </w:r>
      <w:proofErr w:type="spellEnd"/>
      <w:r w:rsidRPr="00B62621">
        <w:rPr>
          <w:rFonts w:ascii="Times New Roman" w:hAnsi="Times New Roman" w:cs="Times New Roman"/>
          <w:sz w:val="24"/>
          <w:szCs w:val="24"/>
        </w:rPr>
        <w:t>) w terminie</w:t>
      </w:r>
      <w:r w:rsidR="009C658D" w:rsidRPr="00B62621">
        <w:rPr>
          <w:rFonts w:ascii="Times New Roman" w:hAnsi="Times New Roman" w:cs="Times New Roman"/>
          <w:sz w:val="24"/>
          <w:szCs w:val="24"/>
        </w:rPr>
        <w:t xml:space="preserve"> </w:t>
      </w:r>
      <w:r w:rsidR="00132BB3">
        <w:rPr>
          <w:rFonts w:ascii="Times New Roman" w:hAnsi="Times New Roman" w:cs="Times New Roman"/>
          <w:sz w:val="24"/>
          <w:szCs w:val="24"/>
        </w:rPr>
        <w:t>19</w:t>
      </w:r>
      <w:r w:rsidR="001C29FF">
        <w:rPr>
          <w:rFonts w:ascii="Times New Roman" w:hAnsi="Times New Roman" w:cs="Times New Roman"/>
          <w:sz w:val="24"/>
          <w:szCs w:val="24"/>
        </w:rPr>
        <w:t xml:space="preserve"> dni</w:t>
      </w:r>
      <w:r w:rsidR="00986EF0" w:rsidRPr="00B62621">
        <w:rPr>
          <w:rFonts w:ascii="Times New Roman" w:hAnsi="Times New Roman" w:cs="Times New Roman"/>
          <w:sz w:val="24"/>
          <w:szCs w:val="24"/>
        </w:rPr>
        <w:t xml:space="preserve"> od </w:t>
      </w:r>
      <w:r w:rsidR="009C658D" w:rsidRPr="00B62621">
        <w:rPr>
          <w:rFonts w:ascii="Times New Roman" w:hAnsi="Times New Roman" w:cs="Times New Roman"/>
          <w:sz w:val="24"/>
          <w:szCs w:val="24"/>
        </w:rPr>
        <w:t>podpisania umowy</w:t>
      </w:r>
      <w:r w:rsidRPr="00B62621">
        <w:rPr>
          <w:rFonts w:ascii="Times New Roman" w:hAnsi="Times New Roman" w:cs="Times New Roman"/>
          <w:sz w:val="24"/>
          <w:szCs w:val="24"/>
        </w:rPr>
        <w:t>.</w:t>
      </w:r>
    </w:p>
    <w:p w14:paraId="727FFC4A" w14:textId="77777777" w:rsidR="00C92301" w:rsidRPr="00B62621" w:rsidRDefault="00C92301" w:rsidP="005E696B">
      <w:pPr>
        <w:autoSpaceDE w:val="0"/>
        <w:autoSpaceDN w:val="0"/>
        <w:adjustRightInd w:val="0"/>
        <w:spacing w:after="0" w:line="320" w:lineRule="exact"/>
        <w:contextualSpacing/>
        <w:rPr>
          <w:rFonts w:ascii="Times New Roman" w:hAnsi="Times New Roman" w:cs="Times New Roman"/>
          <w:b/>
          <w:bCs/>
          <w:sz w:val="24"/>
          <w:szCs w:val="24"/>
        </w:rPr>
      </w:pPr>
    </w:p>
    <w:p w14:paraId="609B9BA6" w14:textId="02466A3E" w:rsidR="00C92301" w:rsidRPr="00B62621" w:rsidRDefault="00C92301" w:rsidP="005E696B">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VIII. WARUNKI UDZIAŁU W POSTĘPOWANIU</w:t>
      </w:r>
    </w:p>
    <w:p w14:paraId="7C4A9DDC" w14:textId="77777777" w:rsidR="00852087" w:rsidRPr="00F2016D" w:rsidRDefault="00852087" w:rsidP="00852087">
      <w:pPr>
        <w:numPr>
          <w:ilvl w:val="0"/>
          <w:numId w:val="6"/>
        </w:numPr>
        <w:autoSpaceDE w:val="0"/>
        <w:autoSpaceDN w:val="0"/>
        <w:adjustRightInd w:val="0"/>
        <w:spacing w:after="120" w:line="320" w:lineRule="exact"/>
        <w:ind w:left="0" w:firstLine="0"/>
        <w:contextualSpacing/>
        <w:jc w:val="both"/>
        <w:rPr>
          <w:rFonts w:ascii="Times New Roman" w:hAnsi="Times New Roman" w:cs="Times New Roman"/>
          <w:sz w:val="24"/>
          <w:szCs w:val="24"/>
        </w:rPr>
      </w:pPr>
      <w:bookmarkStart w:id="4" w:name="_Hlk77593548"/>
      <w:r w:rsidRPr="00F2016D">
        <w:rPr>
          <w:rFonts w:ascii="Times New Roman" w:hAnsi="Times New Roman" w:cs="Times New Roman"/>
          <w:sz w:val="24"/>
          <w:szCs w:val="24"/>
        </w:rPr>
        <w:t xml:space="preserve">O udzielenie zamówienia mogą ubiegać się wykonawcy, którzy: </w:t>
      </w:r>
    </w:p>
    <w:p w14:paraId="5596FEA7" w14:textId="77777777" w:rsidR="00852087" w:rsidRPr="00F2016D" w:rsidRDefault="00852087" w:rsidP="00852087">
      <w:pPr>
        <w:pStyle w:val="Akapitzlist"/>
        <w:numPr>
          <w:ilvl w:val="1"/>
          <w:numId w:val="7"/>
        </w:numPr>
        <w:autoSpaceDE w:val="0"/>
        <w:autoSpaceDN w:val="0"/>
        <w:adjustRightInd w:val="0"/>
        <w:spacing w:after="120" w:line="320" w:lineRule="exact"/>
        <w:ind w:left="0" w:firstLine="0"/>
        <w:jc w:val="both"/>
        <w:rPr>
          <w:rFonts w:ascii="Times New Roman" w:hAnsi="Times New Roman" w:cs="Times New Roman"/>
          <w:sz w:val="24"/>
          <w:szCs w:val="24"/>
        </w:rPr>
      </w:pPr>
      <w:r w:rsidRPr="00F2016D">
        <w:rPr>
          <w:rFonts w:ascii="Times New Roman" w:hAnsi="Times New Roman" w:cs="Times New Roman"/>
          <w:sz w:val="24"/>
          <w:szCs w:val="24"/>
        </w:rPr>
        <w:t>nie podlegają wykluczeniu;</w:t>
      </w:r>
    </w:p>
    <w:p w14:paraId="1CB41EB8" w14:textId="77777777" w:rsidR="00852087" w:rsidRPr="00F2016D" w:rsidRDefault="00852087" w:rsidP="00852087">
      <w:pPr>
        <w:pStyle w:val="Akapitzlist"/>
        <w:numPr>
          <w:ilvl w:val="1"/>
          <w:numId w:val="7"/>
        </w:numPr>
        <w:autoSpaceDE w:val="0"/>
        <w:autoSpaceDN w:val="0"/>
        <w:adjustRightInd w:val="0"/>
        <w:spacing w:after="120" w:line="320" w:lineRule="exact"/>
        <w:ind w:left="0" w:firstLine="0"/>
        <w:jc w:val="both"/>
        <w:rPr>
          <w:rFonts w:ascii="Times New Roman" w:hAnsi="Times New Roman" w:cs="Times New Roman"/>
          <w:sz w:val="24"/>
          <w:szCs w:val="24"/>
        </w:rPr>
      </w:pPr>
      <w:r w:rsidRPr="00F2016D">
        <w:rPr>
          <w:rFonts w:ascii="Times New Roman" w:hAnsi="Times New Roman" w:cs="Times New Roman"/>
          <w:sz w:val="24"/>
          <w:szCs w:val="24"/>
        </w:rPr>
        <w:t>spełniają warunki udziału w postępowaniu – zamawiający nie stawia warunków szczegółowych w tym zakresie.</w:t>
      </w:r>
    </w:p>
    <w:bookmarkEnd w:id="4"/>
    <w:p w14:paraId="450B2859" w14:textId="77777777" w:rsidR="00852087" w:rsidRPr="00F2016D" w:rsidRDefault="00852087" w:rsidP="00852087">
      <w:pPr>
        <w:pStyle w:val="Akapitzlist"/>
        <w:numPr>
          <w:ilvl w:val="0"/>
          <w:numId w:val="6"/>
        </w:numPr>
        <w:autoSpaceDE w:val="0"/>
        <w:autoSpaceDN w:val="0"/>
        <w:adjustRightInd w:val="0"/>
        <w:spacing w:after="120" w:line="320" w:lineRule="exact"/>
        <w:ind w:left="0" w:firstLine="0"/>
        <w:jc w:val="both"/>
        <w:rPr>
          <w:rFonts w:ascii="Times New Roman" w:hAnsi="Times New Roman" w:cs="Times New Roman"/>
          <w:sz w:val="24"/>
          <w:szCs w:val="24"/>
        </w:rPr>
      </w:pPr>
      <w:r w:rsidRPr="00F2016D">
        <w:rPr>
          <w:rFonts w:ascii="Times New Roman" w:hAnsi="Times New Roman" w:cs="Times New Roman"/>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A62BAFE" w14:textId="5A94D70E" w:rsidR="009E7D7E" w:rsidRPr="00B62621" w:rsidRDefault="00C92301" w:rsidP="000B2319">
      <w:pPr>
        <w:autoSpaceDE w:val="0"/>
        <w:autoSpaceDN w:val="0"/>
        <w:adjustRightInd w:val="0"/>
        <w:spacing w:after="12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IX. PODSTAWY WYKLUCZENIA WYKONAWCY</w:t>
      </w:r>
    </w:p>
    <w:p w14:paraId="51C280AC" w14:textId="77777777" w:rsidR="00852087" w:rsidRPr="00914BFA" w:rsidRDefault="00852087" w:rsidP="00852087">
      <w:pPr>
        <w:numPr>
          <w:ilvl w:val="0"/>
          <w:numId w:val="5"/>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bookmarkStart w:id="5" w:name="_Hlk77593590"/>
      <w:bookmarkStart w:id="6" w:name="_Toc264373037"/>
      <w:bookmarkStart w:id="7" w:name="_Toc440969210"/>
      <w:bookmarkStart w:id="8" w:name="_Toc221427589"/>
      <w:bookmarkStart w:id="9" w:name="_Toc222030503"/>
      <w:r w:rsidRPr="00914BFA">
        <w:rPr>
          <w:rFonts w:ascii="Times New Roman" w:hAnsi="Times New Roman" w:cs="Times New Roman"/>
          <w:sz w:val="24"/>
          <w:szCs w:val="24"/>
        </w:rPr>
        <w:t xml:space="preserve">Z postępowania o udzielenie zamówienia wyklucza się wykonawcę w oparciu o art. 108 ust.1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tj. wykonawcę:</w:t>
      </w:r>
    </w:p>
    <w:p w14:paraId="2DCF18D5" w14:textId="77777777" w:rsidR="00852087" w:rsidRPr="00914BFA" w:rsidRDefault="00852087" w:rsidP="00852087">
      <w:pPr>
        <w:pStyle w:val="Akapitzlist"/>
        <w:numPr>
          <w:ilvl w:val="1"/>
          <w:numId w:val="5"/>
        </w:numPr>
        <w:autoSpaceDE w:val="0"/>
        <w:autoSpaceDN w:val="0"/>
        <w:adjustRightInd w:val="0"/>
        <w:spacing w:before="60" w:after="120" w:line="320" w:lineRule="exact"/>
        <w:ind w:left="0" w:firstLine="0"/>
        <w:jc w:val="both"/>
        <w:rPr>
          <w:rFonts w:ascii="Times New Roman" w:hAnsi="Times New Roman" w:cs="Times New Roman"/>
          <w:bCs/>
          <w:sz w:val="24"/>
          <w:szCs w:val="24"/>
        </w:rPr>
      </w:pPr>
      <w:r w:rsidRPr="00914BFA">
        <w:rPr>
          <w:rFonts w:ascii="Times New Roman" w:hAnsi="Times New Roman" w:cs="Times New Roman"/>
          <w:sz w:val="24"/>
          <w:szCs w:val="24"/>
        </w:rPr>
        <w:t>będącego osobą fizyczną, którego prawomocnie skazano za przestępstwo:</w:t>
      </w:r>
    </w:p>
    <w:p w14:paraId="7CF86EC1"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lastRenderedPageBreak/>
        <w:t xml:space="preserve">udziału w zorganizowanej grupie przestępczej albo związku mającym na celu popełnienie przestępstwa lub przestępstwa skarbowego, o którym mowa w </w:t>
      </w:r>
      <w:hyperlink r:id="rId16" w:anchor="/document/16798683?unitId=art(258)&amp;cm=DOCUMENT" w:history="1">
        <w:r w:rsidRPr="00914BFA">
          <w:rPr>
            <w:rStyle w:val="Hipercze"/>
            <w:rFonts w:ascii="Times New Roman" w:eastAsia="SimSun" w:hAnsi="Times New Roman" w:cs="Times New Roman"/>
            <w:color w:val="auto"/>
            <w:sz w:val="24"/>
            <w:szCs w:val="24"/>
          </w:rPr>
          <w:t>art. 258</w:t>
        </w:r>
      </w:hyperlink>
      <w:r w:rsidRPr="00914BFA">
        <w:rPr>
          <w:rFonts w:ascii="Times New Roman" w:hAnsi="Times New Roman" w:cs="Times New Roman"/>
          <w:sz w:val="24"/>
          <w:szCs w:val="24"/>
        </w:rPr>
        <w:t xml:space="preserve"> Kodeksu karnego,</w:t>
      </w:r>
    </w:p>
    <w:p w14:paraId="61BDD7F9"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handlu ludźmi, o którym mowa w </w:t>
      </w:r>
      <w:hyperlink r:id="rId17" w:anchor="/document/16798683?unitId=art(189(a))&amp;cm=DOCUMENT" w:history="1">
        <w:r w:rsidRPr="00914BFA">
          <w:rPr>
            <w:rStyle w:val="Hipercze"/>
            <w:rFonts w:ascii="Times New Roman" w:eastAsia="SimSun" w:hAnsi="Times New Roman" w:cs="Times New Roman"/>
            <w:color w:val="auto"/>
            <w:sz w:val="24"/>
            <w:szCs w:val="24"/>
          </w:rPr>
          <w:t>art. 189a</w:t>
        </w:r>
      </w:hyperlink>
      <w:r w:rsidRPr="00914BFA">
        <w:rPr>
          <w:rFonts w:ascii="Times New Roman" w:hAnsi="Times New Roman" w:cs="Times New Roman"/>
          <w:sz w:val="24"/>
          <w:szCs w:val="24"/>
        </w:rPr>
        <w:t xml:space="preserve"> Kodeksu karnego,</w:t>
      </w:r>
    </w:p>
    <w:p w14:paraId="4B136105"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o którym mowa w </w:t>
      </w:r>
      <w:hyperlink r:id="rId18" w:anchor="/document/16798683?unitId=art(228)&amp;cm=DOCUMENT" w:history="1">
        <w:r w:rsidRPr="00914BFA">
          <w:rPr>
            <w:rStyle w:val="Hipercze"/>
            <w:rFonts w:ascii="Times New Roman" w:eastAsia="SimSun" w:hAnsi="Times New Roman" w:cs="Times New Roman"/>
            <w:color w:val="auto"/>
            <w:sz w:val="24"/>
            <w:szCs w:val="24"/>
          </w:rPr>
          <w:t>art. 228-230a</w:t>
        </w:r>
      </w:hyperlink>
      <w:r w:rsidRPr="00914BFA">
        <w:rPr>
          <w:rFonts w:ascii="Times New Roman" w:hAnsi="Times New Roman" w:cs="Times New Roman"/>
          <w:sz w:val="24"/>
          <w:szCs w:val="24"/>
        </w:rPr>
        <w:t xml:space="preserve">, </w:t>
      </w:r>
      <w:hyperlink r:id="rId19" w:anchor="/document/16798683?unitId=art(250(a))&amp;cm=DOCUMENT" w:history="1">
        <w:r w:rsidRPr="00914BFA">
          <w:rPr>
            <w:rStyle w:val="Hipercze"/>
            <w:rFonts w:ascii="Times New Roman" w:eastAsia="SimSun" w:hAnsi="Times New Roman" w:cs="Times New Roman"/>
            <w:color w:val="auto"/>
            <w:sz w:val="24"/>
            <w:szCs w:val="24"/>
          </w:rPr>
          <w:t>art. 250a</w:t>
        </w:r>
      </w:hyperlink>
      <w:r w:rsidRPr="00914BFA">
        <w:rPr>
          <w:rFonts w:ascii="Times New Roman" w:hAnsi="Times New Roman" w:cs="Times New Roman"/>
          <w:sz w:val="24"/>
          <w:szCs w:val="24"/>
        </w:rPr>
        <w:t xml:space="preserve"> Kodeksu karnego lub w art. 46 lub art. 48 ustawy z dnia 25 czerwca 2010 r. o sporcie,</w:t>
      </w:r>
    </w:p>
    <w:p w14:paraId="417DD66E"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finansowania przestępstwa o charakterze terrorystycznym, o którym mowa w </w:t>
      </w:r>
      <w:hyperlink r:id="rId20" w:anchor="/document/16798683?unitId=art(165(a))&amp;cm=DOCUMENT" w:history="1">
        <w:r w:rsidRPr="00914BFA">
          <w:rPr>
            <w:rStyle w:val="Hipercze"/>
            <w:rFonts w:ascii="Times New Roman" w:eastAsia="SimSun" w:hAnsi="Times New Roman" w:cs="Times New Roman"/>
            <w:color w:val="auto"/>
            <w:sz w:val="24"/>
            <w:szCs w:val="24"/>
          </w:rPr>
          <w:t>art. 165a</w:t>
        </w:r>
      </w:hyperlink>
      <w:r w:rsidRPr="00914BFA">
        <w:rPr>
          <w:rFonts w:ascii="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914BFA">
          <w:rPr>
            <w:rStyle w:val="Hipercze"/>
            <w:rFonts w:ascii="Times New Roman" w:eastAsia="SimSun" w:hAnsi="Times New Roman" w:cs="Times New Roman"/>
            <w:color w:val="auto"/>
            <w:sz w:val="24"/>
            <w:szCs w:val="24"/>
          </w:rPr>
          <w:t>art. 299</w:t>
        </w:r>
      </w:hyperlink>
      <w:r w:rsidRPr="00914BFA">
        <w:rPr>
          <w:rFonts w:ascii="Times New Roman" w:hAnsi="Times New Roman" w:cs="Times New Roman"/>
          <w:sz w:val="24"/>
          <w:szCs w:val="24"/>
        </w:rPr>
        <w:t xml:space="preserve"> Kodeksu karnego,</w:t>
      </w:r>
    </w:p>
    <w:p w14:paraId="13981D18"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o charakterze terrorystycznym, o którym mowa w </w:t>
      </w:r>
      <w:hyperlink r:id="rId22" w:anchor="/document/16798683?unitId=art(115)par(20)&amp;cm=DOCUMENT" w:history="1">
        <w:r w:rsidRPr="00914BFA">
          <w:rPr>
            <w:rStyle w:val="Hipercze"/>
            <w:rFonts w:ascii="Times New Roman" w:eastAsia="SimSun" w:hAnsi="Times New Roman" w:cs="Times New Roman"/>
            <w:color w:val="auto"/>
            <w:sz w:val="24"/>
            <w:szCs w:val="24"/>
          </w:rPr>
          <w:t>art. 115 § 20</w:t>
        </w:r>
      </w:hyperlink>
      <w:r w:rsidRPr="00914BFA">
        <w:rPr>
          <w:rFonts w:ascii="Times New Roman" w:hAnsi="Times New Roman" w:cs="Times New Roman"/>
          <w:sz w:val="24"/>
          <w:szCs w:val="24"/>
        </w:rPr>
        <w:t xml:space="preserve"> Kodeksu karnego, lub mające na celu popełnienie tego przestępstwa,</w:t>
      </w:r>
    </w:p>
    <w:p w14:paraId="4DA0E11C" w14:textId="77777777" w:rsidR="00852087" w:rsidRPr="00914BFA" w:rsidRDefault="00852087" w:rsidP="00570AAD">
      <w:pPr>
        <w:pStyle w:val="Akapitzlist"/>
        <w:numPr>
          <w:ilvl w:val="0"/>
          <w:numId w:val="9"/>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powierzenia wykonywania pracy małoletniemu cudzoziemcowi, o którym mowa w </w:t>
      </w:r>
      <w:hyperlink r:id="rId23" w:anchor="/document/17896506?unitId=art(9)ust(2)&amp;cm=DOCUMENT" w:history="1">
        <w:r w:rsidRPr="00914BFA">
          <w:rPr>
            <w:rStyle w:val="Hipercze"/>
            <w:rFonts w:ascii="Times New Roman" w:eastAsia="SimSun" w:hAnsi="Times New Roman" w:cs="Times New Roman"/>
            <w:color w:val="auto"/>
            <w:sz w:val="24"/>
            <w:szCs w:val="24"/>
          </w:rPr>
          <w:t>art. 9  ust. 2</w:t>
        </w:r>
      </w:hyperlink>
      <w:r w:rsidRPr="00914BFA">
        <w:rPr>
          <w:rFonts w:ascii="Times New Roman" w:hAnsi="Times New Roman" w:cs="Times New Roman"/>
          <w:sz w:val="24"/>
          <w:szCs w:val="24"/>
        </w:rPr>
        <w:t xml:space="preserve"> ustawy z dnia 15 czerwca 2012 r. o skutkach powierzania wykonywania pracy cudzoziemcom przebywającym wbrew przepisom na terytorium Rzeczypospolitej Polskiej (Dz. U. poz. 769),</w:t>
      </w:r>
    </w:p>
    <w:p w14:paraId="2FE8BC46" w14:textId="77777777" w:rsidR="00852087" w:rsidRPr="00914BFA" w:rsidRDefault="00852087" w:rsidP="00852087">
      <w:pPr>
        <w:pStyle w:val="Akapitzlist"/>
        <w:shd w:val="clear" w:color="auto" w:fill="FFFFFF"/>
        <w:spacing w:before="72" w:after="120" w:line="320" w:lineRule="exact"/>
        <w:ind w:left="0"/>
        <w:rPr>
          <w:rFonts w:ascii="Times New Roman" w:hAnsi="Times New Roman" w:cs="Times New Roman"/>
          <w:sz w:val="24"/>
          <w:szCs w:val="24"/>
        </w:rPr>
      </w:pPr>
      <w:r w:rsidRPr="00914BFA">
        <w:rPr>
          <w:rStyle w:val="alb"/>
          <w:rFonts w:ascii="Times New Roman" w:eastAsia="SimSun" w:hAnsi="Times New Roman" w:cs="Times New Roman"/>
          <w:sz w:val="24"/>
          <w:szCs w:val="24"/>
        </w:rPr>
        <w:t xml:space="preserve">g) </w:t>
      </w:r>
      <w:r w:rsidRPr="00914BFA">
        <w:rPr>
          <w:rFonts w:ascii="Times New Roman" w:hAnsi="Times New Roman" w:cs="Times New Roman"/>
          <w:sz w:val="24"/>
          <w:szCs w:val="24"/>
        </w:rPr>
        <w:t xml:space="preserve">przeciwko obrotowi gospodarczemu, o których mowa w </w:t>
      </w:r>
      <w:hyperlink r:id="rId24" w:anchor="/document/16798683?unitId=art(296)&amp;cm=DOCUMENT" w:history="1">
        <w:r w:rsidRPr="00914BFA">
          <w:rPr>
            <w:rStyle w:val="Hipercze"/>
            <w:rFonts w:ascii="Times New Roman" w:eastAsia="SimSun" w:hAnsi="Times New Roman" w:cs="Times New Roman"/>
            <w:color w:val="auto"/>
            <w:sz w:val="24"/>
            <w:szCs w:val="24"/>
          </w:rPr>
          <w:t>art. 296-307</w:t>
        </w:r>
      </w:hyperlink>
      <w:r w:rsidRPr="00914BFA">
        <w:rPr>
          <w:rFonts w:ascii="Times New Roman" w:hAnsi="Times New Roman" w:cs="Times New Roman"/>
          <w:sz w:val="24"/>
          <w:szCs w:val="24"/>
        </w:rPr>
        <w:t xml:space="preserve"> Kodeksu karnego,  przestępstwo oszustwa, o którym mowa w </w:t>
      </w:r>
      <w:hyperlink r:id="rId25" w:anchor="/document/16798683?unitId=art(286)&amp;cm=DOCUMENT" w:history="1">
        <w:r w:rsidRPr="00914BFA">
          <w:rPr>
            <w:rStyle w:val="Hipercze"/>
            <w:rFonts w:ascii="Times New Roman" w:eastAsia="SimSun" w:hAnsi="Times New Roman" w:cs="Times New Roman"/>
            <w:color w:val="auto"/>
            <w:sz w:val="24"/>
            <w:szCs w:val="24"/>
          </w:rPr>
          <w:t>art. 286</w:t>
        </w:r>
      </w:hyperlink>
      <w:r w:rsidRPr="00914BFA">
        <w:rPr>
          <w:rFonts w:ascii="Times New Roman" w:hAnsi="Times New Roman" w:cs="Times New Roman"/>
          <w:sz w:val="24"/>
          <w:szCs w:val="24"/>
        </w:rPr>
        <w:t xml:space="preserve"> Kodeksu karnego, przestępstwo przeciwko wiarygodności dokumentów, o których mowa w </w:t>
      </w:r>
      <w:hyperlink r:id="rId26" w:anchor="/document/16798683?unitId=art(270)&amp;cm=DOCUMENT" w:history="1">
        <w:r w:rsidRPr="00914BFA">
          <w:rPr>
            <w:rStyle w:val="Hipercze"/>
            <w:rFonts w:ascii="Times New Roman" w:eastAsia="SimSun" w:hAnsi="Times New Roman" w:cs="Times New Roman"/>
            <w:color w:val="auto"/>
            <w:sz w:val="24"/>
            <w:szCs w:val="24"/>
          </w:rPr>
          <w:t>art. 270-277d</w:t>
        </w:r>
      </w:hyperlink>
      <w:r w:rsidRPr="00914BFA">
        <w:rPr>
          <w:rFonts w:ascii="Times New Roman" w:hAnsi="Times New Roman" w:cs="Times New Roman"/>
          <w:sz w:val="24"/>
          <w:szCs w:val="24"/>
        </w:rPr>
        <w:t xml:space="preserve"> Kodeksu karnego, lub przestępstwo skarbowe,</w:t>
      </w:r>
    </w:p>
    <w:p w14:paraId="0E8B9FC0" w14:textId="77777777" w:rsidR="00852087" w:rsidRPr="00914BFA" w:rsidRDefault="00852087" w:rsidP="00852087">
      <w:pPr>
        <w:pStyle w:val="Akapitzlist"/>
        <w:shd w:val="clear" w:color="auto" w:fill="FFFFFF"/>
        <w:spacing w:before="72" w:after="120" w:line="320" w:lineRule="exact"/>
        <w:ind w:left="0"/>
        <w:rPr>
          <w:rFonts w:ascii="Times New Roman" w:hAnsi="Times New Roman" w:cs="Times New Roman"/>
          <w:sz w:val="24"/>
          <w:szCs w:val="24"/>
        </w:rPr>
      </w:pPr>
      <w:r w:rsidRPr="00914BFA">
        <w:rPr>
          <w:rStyle w:val="alb"/>
          <w:rFonts w:ascii="Times New Roman" w:eastAsia="SimSun" w:hAnsi="Times New Roman" w:cs="Times New Roman"/>
          <w:sz w:val="24"/>
          <w:szCs w:val="24"/>
        </w:rPr>
        <w:t xml:space="preserve">h)  </w:t>
      </w:r>
      <w:r w:rsidRPr="00914BFA">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p>
    <w:p w14:paraId="1D7C45D2" w14:textId="77777777" w:rsidR="00852087" w:rsidRPr="00914BFA" w:rsidRDefault="00852087" w:rsidP="00852087">
      <w:pPr>
        <w:pStyle w:val="text-justify"/>
        <w:shd w:val="clear" w:color="auto" w:fill="FFFFFF"/>
        <w:spacing w:before="120" w:beforeAutospacing="0" w:after="120" w:afterAutospacing="0" w:line="320" w:lineRule="exact"/>
        <w:contextualSpacing/>
        <w:jc w:val="both"/>
      </w:pPr>
      <w:r w:rsidRPr="00914BFA">
        <w:t>- lub za odpowiedni czyn zabroniony określony w przepisach prawa obcego;</w:t>
      </w:r>
    </w:p>
    <w:p w14:paraId="438F3E30" w14:textId="77777777" w:rsidR="00852087" w:rsidRPr="00914BFA" w:rsidRDefault="00852087" w:rsidP="00852087">
      <w:pPr>
        <w:pStyle w:val="Akapitzlist"/>
        <w:numPr>
          <w:ilvl w:val="1"/>
          <w:numId w:val="5"/>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9519A6A" w14:textId="77777777" w:rsidR="00852087" w:rsidRPr="00914BFA" w:rsidRDefault="00852087" w:rsidP="00852087">
      <w:pPr>
        <w:pStyle w:val="Akapitzlist"/>
        <w:numPr>
          <w:ilvl w:val="1"/>
          <w:numId w:val="5"/>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A9DD2AF" w14:textId="77777777" w:rsidR="00852087" w:rsidRPr="00914BFA" w:rsidRDefault="00852087" w:rsidP="00852087">
      <w:pPr>
        <w:pStyle w:val="Akapitzlist"/>
        <w:numPr>
          <w:ilvl w:val="1"/>
          <w:numId w:val="5"/>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wobec którego prawomocnie orzeczono zakaz ubiegania się o zamówienia publiczne;</w:t>
      </w:r>
    </w:p>
    <w:p w14:paraId="13A87F49" w14:textId="77777777" w:rsidR="00852087" w:rsidRPr="00914BFA" w:rsidRDefault="00852087" w:rsidP="00852087">
      <w:pPr>
        <w:pStyle w:val="Akapitzlist"/>
        <w:numPr>
          <w:ilvl w:val="1"/>
          <w:numId w:val="5"/>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anchor="/document/17337528?cm=DOCUMENT" w:history="1">
        <w:r w:rsidRPr="00914BFA">
          <w:rPr>
            <w:rStyle w:val="Hipercze"/>
            <w:rFonts w:ascii="Times New Roman" w:eastAsia="SimSun" w:hAnsi="Times New Roman" w:cs="Times New Roman"/>
            <w:color w:val="auto"/>
            <w:sz w:val="24"/>
            <w:szCs w:val="24"/>
          </w:rPr>
          <w:t>ustawy</w:t>
        </w:r>
      </w:hyperlink>
      <w:r w:rsidRPr="00914BFA">
        <w:rPr>
          <w:rFonts w:ascii="Times New Roman" w:hAnsi="Times New Roman" w:cs="Times New Roman"/>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227C2CD" w14:textId="77777777" w:rsidR="00852087" w:rsidRDefault="00852087" w:rsidP="00852087">
      <w:pPr>
        <w:pStyle w:val="Akapitzlist"/>
        <w:numPr>
          <w:ilvl w:val="1"/>
          <w:numId w:val="5"/>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 xml:space="preserve">jeżeli, w przypadkach, o których mowa w art. 85 ust. 1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doszło do zakłócenia konkurencji wynikającego z wcześniejszego zaangażowania tego wykonawcy lub podmiotu, który należy z wykonawcą do tej samej grupy kapitałowej w rozumieniu </w:t>
      </w:r>
      <w:hyperlink r:id="rId28" w:anchor="/document/17337528?cm=DOCUMENT" w:history="1">
        <w:r w:rsidRPr="00914BFA">
          <w:rPr>
            <w:rStyle w:val="Hipercze"/>
            <w:rFonts w:ascii="Times New Roman" w:eastAsia="SimSun" w:hAnsi="Times New Roman" w:cs="Times New Roman"/>
            <w:color w:val="auto"/>
            <w:sz w:val="24"/>
            <w:szCs w:val="24"/>
          </w:rPr>
          <w:t>ustawy</w:t>
        </w:r>
      </w:hyperlink>
      <w:r w:rsidRPr="00914BFA">
        <w:rPr>
          <w:rFonts w:ascii="Times New Roman" w:hAnsi="Times New Roman" w:cs="Times New Roman"/>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A68FD8E" w14:textId="77777777" w:rsidR="00852087" w:rsidRPr="00E24D3C" w:rsidRDefault="00852087" w:rsidP="00852087">
      <w:pPr>
        <w:shd w:val="clear" w:color="auto" w:fill="FFFFFF"/>
        <w:spacing w:after="120" w:line="320" w:lineRule="exact"/>
        <w:jc w:val="both"/>
        <w:rPr>
          <w:rFonts w:ascii="Times New Roman" w:hAnsi="Times New Roman" w:cs="Times New Roman"/>
          <w:sz w:val="24"/>
          <w:szCs w:val="24"/>
        </w:rPr>
      </w:pPr>
      <w:r w:rsidRPr="00E24D3C">
        <w:rPr>
          <w:rFonts w:ascii="Times New Roman" w:hAnsi="Times New Roman" w:cs="Times New Roman"/>
          <w:sz w:val="24"/>
          <w:szCs w:val="24"/>
        </w:rPr>
        <w:t>1.a</w:t>
      </w:r>
      <w:r>
        <w:rPr>
          <w:rFonts w:ascii="Times New Roman" w:hAnsi="Times New Roman" w:cs="Times New Roman"/>
          <w:sz w:val="24"/>
          <w:szCs w:val="24"/>
        </w:rPr>
        <w:t>.</w:t>
      </w:r>
      <w:r w:rsidRPr="00E24D3C">
        <w:rPr>
          <w:rFonts w:ascii="Times New Roman" w:hAnsi="Times New Roman" w:cs="Times New Roman"/>
          <w:sz w:val="24"/>
          <w:szCs w:val="24"/>
        </w:rPr>
        <w:t xml:space="preserve"> </w:t>
      </w:r>
      <w:r w:rsidRPr="00E24D3C">
        <w:rPr>
          <w:rFonts w:ascii="Times New Roman" w:hAnsi="Times New Roman" w:cs="Times New Roman"/>
          <w:color w:val="000000"/>
          <w:sz w:val="24"/>
          <w:szCs w:val="24"/>
        </w:rPr>
        <w:t xml:space="preserve">Ponadto o udzielenie zamówienia mogą ubiegać się Wykonawcy, którzy także nie podlegają wykluczeniu na zasadach, o których mowa w art. 5k Rozporządzenia Rady (UE) nr 833/2014 z dnia 31 lipca 2014 r. dotyczącego środków ograniczających w związku </w:t>
      </w:r>
      <w:r w:rsidRPr="00E24D3C">
        <w:rPr>
          <w:rFonts w:ascii="Times New Roman" w:hAnsi="Times New Roman" w:cs="Times New Roman"/>
          <w:color w:val="000000"/>
          <w:sz w:val="24"/>
          <w:szCs w:val="24"/>
        </w:rPr>
        <w:br/>
        <w:t xml:space="preserve">z działaniami Rosji destabilizującymi sytuację na Ukrainie (Dz. Urz. UE nr L 229 </w:t>
      </w:r>
      <w:r w:rsidRPr="00E24D3C">
        <w:rPr>
          <w:rFonts w:ascii="Times New Roman" w:hAnsi="Times New Roman" w:cs="Times New Roman"/>
          <w:color w:val="000000"/>
          <w:sz w:val="24"/>
          <w:szCs w:val="24"/>
        </w:rPr>
        <w:br/>
        <w:t>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oraz art. 7 ust. 1 ustawy o szczególnych rozwiązaniach w zakresie przeciwdziałania wspieraniu agresji na Ukrainę oraz służące ochronie bezpieczeństwa narodowego (Dz.U. poz. 835).</w:t>
      </w:r>
    </w:p>
    <w:p w14:paraId="78D3E435" w14:textId="77777777" w:rsidR="00852087" w:rsidRPr="00914BFA" w:rsidRDefault="00852087" w:rsidP="00852087">
      <w:pPr>
        <w:numPr>
          <w:ilvl w:val="0"/>
          <w:numId w:val="5"/>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r w:rsidRPr="00914BFA">
        <w:rPr>
          <w:rFonts w:ascii="Times New Roman" w:hAnsi="Times New Roman" w:cs="Times New Roman"/>
          <w:bCs/>
          <w:sz w:val="24"/>
          <w:szCs w:val="24"/>
        </w:rPr>
        <w:t xml:space="preserve">Dodatkowo Zamawiający przewiduje wykluczenie wykonawcy na podstawie </w:t>
      </w:r>
      <w:r w:rsidRPr="00914BFA">
        <w:rPr>
          <w:rFonts w:ascii="Times New Roman" w:eastAsia="SimSun" w:hAnsi="Times New Roman" w:cs="Times New Roman"/>
          <w:sz w:val="24"/>
          <w:szCs w:val="24"/>
          <w:lang w:eastAsia="zh-CN"/>
        </w:rPr>
        <w:t xml:space="preserve">art. 109 ust. 1 pkt 4 ustawy </w:t>
      </w:r>
      <w:proofErr w:type="spellStart"/>
      <w:r w:rsidRPr="00914BFA">
        <w:rPr>
          <w:rFonts w:ascii="Times New Roman" w:eastAsia="SimSun" w:hAnsi="Times New Roman" w:cs="Times New Roman"/>
          <w:sz w:val="24"/>
          <w:szCs w:val="24"/>
          <w:lang w:eastAsia="zh-CN"/>
        </w:rPr>
        <w:t>Pzp</w:t>
      </w:r>
      <w:proofErr w:type="spellEnd"/>
      <w:r w:rsidRPr="00914BFA">
        <w:rPr>
          <w:rFonts w:ascii="Times New Roman" w:eastAsia="SimSun" w:hAnsi="Times New Roman" w:cs="Times New Roman"/>
          <w:sz w:val="24"/>
          <w:szCs w:val="24"/>
          <w:lang w:eastAsia="zh-CN"/>
        </w:rPr>
        <w:t>, tj.:</w:t>
      </w:r>
    </w:p>
    <w:p w14:paraId="73E6CB39" w14:textId="77777777" w:rsidR="00852087" w:rsidRPr="00914BFA" w:rsidRDefault="00852087" w:rsidP="00852087">
      <w:pPr>
        <w:numPr>
          <w:ilvl w:val="1"/>
          <w:numId w:val="5"/>
        </w:numPr>
        <w:autoSpaceDE w:val="0"/>
        <w:autoSpaceDN w:val="0"/>
        <w:adjustRightInd w:val="0"/>
        <w:spacing w:before="60" w:after="120" w:line="320" w:lineRule="exact"/>
        <w:ind w:left="0" w:firstLine="0"/>
        <w:contextualSpacing/>
        <w:jc w:val="both"/>
        <w:rPr>
          <w:rFonts w:ascii="Times New Roman" w:hAnsi="Times New Roman" w:cs="Times New Roman"/>
          <w:bCs/>
          <w:sz w:val="24"/>
          <w:szCs w:val="24"/>
        </w:rPr>
      </w:pPr>
      <w:r w:rsidRPr="00914BFA">
        <w:rPr>
          <w:rFonts w:ascii="Times New Roman" w:hAnsi="Times New Roman" w:cs="Times New Roman"/>
          <w:bCs/>
          <w:sz w:val="24"/>
          <w:szCs w:val="24"/>
        </w:rPr>
        <w:t xml:space="preserve">wykonawcę, </w:t>
      </w:r>
      <w:r w:rsidRPr="00914BFA">
        <w:rPr>
          <w:rFonts w:ascii="Times New Roman" w:hAnsi="Times New Roman" w:cs="Times New Roman"/>
          <w:sz w:val="24"/>
          <w:szCs w:val="24"/>
          <w:shd w:val="clear" w:color="auto" w:fill="FFFFFF"/>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80F4137" w14:textId="77777777" w:rsidR="00852087" w:rsidRPr="00914BFA" w:rsidRDefault="00852087" w:rsidP="00852087">
      <w:pPr>
        <w:pStyle w:val="Akapitzlist"/>
        <w:numPr>
          <w:ilvl w:val="0"/>
          <w:numId w:val="5"/>
        </w:numPr>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Wykonawca nie podlega wykluczeniu w okolicznościach określonych w art. 108 ust. 1 pkt 1, 2 i 5 lub art. 109 ust. 1 pkt 4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jeżeli udowodni Zamawiającemu, że spełnił łącznie następujące przesłanki:</w:t>
      </w:r>
    </w:p>
    <w:p w14:paraId="7C45D064" w14:textId="77777777" w:rsidR="00852087" w:rsidRPr="00914BFA" w:rsidRDefault="00852087" w:rsidP="00852087">
      <w:pPr>
        <w:pStyle w:val="Akapitzlist"/>
        <w:numPr>
          <w:ilvl w:val="1"/>
          <w:numId w:val="5"/>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naprawił lub zobowiązał się do naprawienia szkody wyrządzonej przestępstwem, wykroczeniem lub swoim nieprawidłowym postępowaniem, w tym poprzez zadośćuczynienie pieniężne;</w:t>
      </w:r>
    </w:p>
    <w:p w14:paraId="1D587E72" w14:textId="77777777" w:rsidR="00852087" w:rsidRPr="00914BFA" w:rsidRDefault="00852087" w:rsidP="00852087">
      <w:pPr>
        <w:pStyle w:val="Akapitzlist"/>
        <w:numPr>
          <w:ilvl w:val="1"/>
          <w:numId w:val="5"/>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F7A777" w14:textId="77777777" w:rsidR="00852087" w:rsidRPr="00914BFA" w:rsidRDefault="00852087" w:rsidP="00852087">
      <w:pPr>
        <w:pStyle w:val="Akapitzlist"/>
        <w:numPr>
          <w:ilvl w:val="1"/>
          <w:numId w:val="5"/>
        </w:numPr>
        <w:shd w:val="clear" w:color="auto" w:fill="FFFFFF"/>
        <w:spacing w:before="72"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podjął konkretne środki techniczne, organizacyjne i kadrowe, odpowiednie dla zapobiegania dalszym przestępstwom, wykroczeniom lub nieprawidłowemu postępowaniu, w szczególności:</w:t>
      </w:r>
    </w:p>
    <w:p w14:paraId="45E06815" w14:textId="77777777" w:rsidR="00852087" w:rsidRPr="00914BFA" w:rsidRDefault="00852087" w:rsidP="00570AAD">
      <w:pPr>
        <w:pStyle w:val="Akapitzlist"/>
        <w:numPr>
          <w:ilvl w:val="0"/>
          <w:numId w:val="8"/>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zerwał wszelkie powiązania z osobami lub podmiotami odpowiedzialnymi za nieprawidłowe postępowanie wykonawcy,</w:t>
      </w:r>
    </w:p>
    <w:p w14:paraId="4D05BE07" w14:textId="77777777" w:rsidR="00852087" w:rsidRPr="00914BFA" w:rsidRDefault="00852087" w:rsidP="00570AAD">
      <w:pPr>
        <w:pStyle w:val="Akapitzlist"/>
        <w:numPr>
          <w:ilvl w:val="0"/>
          <w:numId w:val="8"/>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zreorganizował personel,</w:t>
      </w:r>
    </w:p>
    <w:p w14:paraId="7057E88F" w14:textId="77777777" w:rsidR="00852087" w:rsidRPr="00914BFA" w:rsidRDefault="00852087" w:rsidP="00570AAD">
      <w:pPr>
        <w:pStyle w:val="Akapitzlist"/>
        <w:numPr>
          <w:ilvl w:val="0"/>
          <w:numId w:val="8"/>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wdrożył system sprawozdawczości i kontroli,</w:t>
      </w:r>
    </w:p>
    <w:p w14:paraId="7781A3DE" w14:textId="77777777" w:rsidR="00852087" w:rsidRPr="00914BFA" w:rsidRDefault="00852087" w:rsidP="00570AAD">
      <w:pPr>
        <w:pStyle w:val="Akapitzlist"/>
        <w:numPr>
          <w:ilvl w:val="0"/>
          <w:numId w:val="8"/>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utworzył struktury audytu wewnętrznego do monitorowania przestrzegania przepisów, wewnętrznych regulacji lub standardów,</w:t>
      </w:r>
    </w:p>
    <w:p w14:paraId="43786778" w14:textId="77777777" w:rsidR="00852087" w:rsidRPr="00914BFA" w:rsidRDefault="00852087" w:rsidP="00570AAD">
      <w:pPr>
        <w:pStyle w:val="Akapitzlist"/>
        <w:numPr>
          <w:ilvl w:val="0"/>
          <w:numId w:val="8"/>
        </w:numPr>
        <w:shd w:val="clear" w:color="auto" w:fill="FFFFFF"/>
        <w:spacing w:after="120" w:line="320" w:lineRule="exact"/>
        <w:ind w:left="0" w:firstLine="0"/>
        <w:jc w:val="both"/>
        <w:rPr>
          <w:rFonts w:ascii="Times New Roman" w:hAnsi="Times New Roman" w:cs="Times New Roman"/>
          <w:sz w:val="24"/>
          <w:szCs w:val="24"/>
        </w:rPr>
      </w:pPr>
      <w:r w:rsidRPr="00914BFA">
        <w:rPr>
          <w:rFonts w:ascii="Times New Roman" w:hAnsi="Times New Roman" w:cs="Times New Roman"/>
          <w:sz w:val="24"/>
          <w:szCs w:val="24"/>
        </w:rPr>
        <w:t>wprowadził wewnętrzne regulacje dotyczące odpowiedzialności i odszkodowań za nieprzestrzeganie przepisów, wewnętrznych regulacji lub standardów.</w:t>
      </w:r>
    </w:p>
    <w:p w14:paraId="7D264F1E" w14:textId="77777777" w:rsidR="00852087" w:rsidRPr="00914BFA" w:rsidRDefault="00852087" w:rsidP="00852087">
      <w:pPr>
        <w:numPr>
          <w:ilvl w:val="0"/>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Wykluczenie wykonawcy następuje:</w:t>
      </w:r>
    </w:p>
    <w:p w14:paraId="41B61AA6" w14:textId="77777777" w:rsidR="00852087" w:rsidRPr="00914BFA" w:rsidRDefault="00852087" w:rsidP="00852087">
      <w:pPr>
        <w:numPr>
          <w:ilvl w:val="1"/>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art. 108 ust. 1 pkt 1 lit. a-g i pkt 2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xml:space="preserve">, na okres 5 lat od dnia uprawomocnienia się wyroku potwierdzającego zaistnienie jednej </w:t>
      </w:r>
      <w:r w:rsidRPr="00914BFA">
        <w:rPr>
          <w:rFonts w:ascii="Times New Roman" w:hAnsi="Times New Roman" w:cs="Times New Roman"/>
          <w:sz w:val="24"/>
          <w:szCs w:val="24"/>
          <w:shd w:val="clear" w:color="auto" w:fill="FFFFFF"/>
        </w:rPr>
        <w:br/>
        <w:t>z podstaw wykluczenia, chyba że w tym wyroku został określony inny okres wykluczenia;</w:t>
      </w:r>
    </w:p>
    <w:p w14:paraId="022929C0" w14:textId="77777777" w:rsidR="00852087" w:rsidRPr="00914BFA" w:rsidRDefault="00852087" w:rsidP="00852087">
      <w:pPr>
        <w:numPr>
          <w:ilvl w:val="1"/>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w:t>
      </w:r>
      <w:r w:rsidRPr="00914BFA">
        <w:rPr>
          <w:rFonts w:ascii="Times New Roman" w:hAnsi="Times New Roman" w:cs="Times New Roman"/>
          <w:sz w:val="24"/>
          <w:szCs w:val="24"/>
        </w:rPr>
        <w:t xml:space="preserve">art. 108 ust. 1 pkt 1 lit. h i pkt 2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gdy osoba, o której mowa w tych przepisach, została skazana za przestępstwo wymienione </w:t>
      </w:r>
      <w:r w:rsidRPr="00914BFA">
        <w:rPr>
          <w:rFonts w:ascii="Times New Roman" w:hAnsi="Times New Roman" w:cs="Times New Roman"/>
          <w:sz w:val="24"/>
          <w:szCs w:val="24"/>
        </w:rPr>
        <w:br/>
        <w:t xml:space="preserve">w art. 108 ust. 1 pkt 1 lit. h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00335D42" w14:textId="77777777" w:rsidR="00852087" w:rsidRPr="00914BFA" w:rsidRDefault="00852087" w:rsidP="00852087">
      <w:pPr>
        <w:numPr>
          <w:ilvl w:val="1"/>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w przypadku, o którym mowa w art. 108 ust. 1 pkt 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na jaki został prawomocnie orzeczony zakaz ubiegania się o zamówienia publiczne;</w:t>
      </w:r>
    </w:p>
    <w:p w14:paraId="4D8D4A6D" w14:textId="77777777" w:rsidR="00852087" w:rsidRPr="00914BFA" w:rsidRDefault="00852087" w:rsidP="00852087">
      <w:pPr>
        <w:numPr>
          <w:ilvl w:val="1"/>
          <w:numId w:val="5"/>
        </w:numPr>
        <w:spacing w:after="120" w:line="320" w:lineRule="exact"/>
        <w:ind w:left="0" w:firstLine="0"/>
        <w:contextualSpacing/>
        <w:jc w:val="both"/>
        <w:rPr>
          <w:rFonts w:ascii="Times New Roman" w:hAnsi="Times New Roman" w:cs="Times New Roman"/>
          <w:sz w:val="24"/>
          <w:szCs w:val="24"/>
        </w:rPr>
      </w:pPr>
      <w:bookmarkStart w:id="10" w:name="_Hlk61855284"/>
      <w:r w:rsidRPr="00914BFA">
        <w:rPr>
          <w:rFonts w:ascii="Times New Roman" w:hAnsi="Times New Roman" w:cs="Times New Roman"/>
          <w:sz w:val="24"/>
          <w:szCs w:val="24"/>
        </w:rPr>
        <w:t xml:space="preserve">w przypadkach, o których mowa w art. 108 ust. 1 pkt 5, art. 109 ust. 1 pkt 4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na okres 3 lat od zaistnienia zdarzenia będącego podstawą wykluczenia;</w:t>
      </w:r>
    </w:p>
    <w:bookmarkEnd w:id="10"/>
    <w:p w14:paraId="406D10D5" w14:textId="77777777" w:rsidR="00852087" w:rsidRPr="00914BFA" w:rsidRDefault="00852087" w:rsidP="00852087">
      <w:pPr>
        <w:numPr>
          <w:ilvl w:val="1"/>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w przypadkach, o których mowa w art. 108 ust. 1 pkt 6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w postępowaniu o udzielenie zamówienia, w którym zaistniało zdarzenie będące podstawą wykluczenia.</w:t>
      </w:r>
    </w:p>
    <w:p w14:paraId="332B91C6" w14:textId="77777777" w:rsidR="00852087" w:rsidRPr="00C61FB5" w:rsidRDefault="00852087" w:rsidP="00852087">
      <w:pPr>
        <w:numPr>
          <w:ilvl w:val="0"/>
          <w:numId w:val="5"/>
        </w:numPr>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Zamawiający może wykluczyć wykonawcę na każdym etapie postępowania o udzielenie zamówienia.</w:t>
      </w:r>
      <w:bookmarkEnd w:id="5"/>
    </w:p>
    <w:p w14:paraId="1F939E17" w14:textId="77777777" w:rsidR="00597618" w:rsidRPr="00B62621" w:rsidRDefault="00597618" w:rsidP="000B2319">
      <w:pPr>
        <w:spacing w:after="120" w:line="320" w:lineRule="exact"/>
        <w:contextualSpacing/>
        <w:jc w:val="both"/>
        <w:rPr>
          <w:rFonts w:ascii="Times New Roman" w:hAnsi="Times New Roman" w:cs="Times New Roman"/>
          <w:sz w:val="24"/>
          <w:szCs w:val="24"/>
        </w:rPr>
      </w:pPr>
    </w:p>
    <w:p w14:paraId="147C090E" w14:textId="77777777" w:rsidR="00852087" w:rsidRPr="00914BFA" w:rsidRDefault="009C2827" w:rsidP="00852087">
      <w:pPr>
        <w:spacing w:after="120" w:line="320" w:lineRule="exact"/>
        <w:contextualSpacing/>
        <w:jc w:val="both"/>
        <w:rPr>
          <w:rFonts w:ascii="Times New Roman" w:hAnsi="Times New Roman" w:cs="Times New Roman"/>
          <w:b/>
          <w:bCs/>
          <w:sz w:val="24"/>
          <w:szCs w:val="24"/>
        </w:rPr>
      </w:pPr>
      <w:r w:rsidRPr="00852087">
        <w:rPr>
          <w:rFonts w:ascii="Times New Roman" w:hAnsi="Times New Roman" w:cs="Times New Roman"/>
          <w:b/>
          <w:bCs/>
          <w:sz w:val="24"/>
          <w:szCs w:val="24"/>
        </w:rPr>
        <w:t>X. WYKAZ PODMIOTOWYCH ŚRODKÓW DOWODOWYCH</w:t>
      </w:r>
      <w:bookmarkEnd w:id="6"/>
      <w:bookmarkEnd w:id="7"/>
      <w:bookmarkEnd w:id="8"/>
      <w:bookmarkEnd w:id="9"/>
    </w:p>
    <w:p w14:paraId="757425A4" w14:textId="77777777" w:rsidR="00852087" w:rsidRDefault="00852087" w:rsidP="00570AAD">
      <w:pPr>
        <w:numPr>
          <w:ilvl w:val="0"/>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Wraz z ofertą wykonawca zobowiązany jest złożyć aktualne na dzień składania ofert oświadczenie </w:t>
      </w:r>
      <w:r w:rsidRPr="00914BFA">
        <w:rPr>
          <w:rFonts w:ascii="Times New Roman" w:hAnsi="Times New Roman" w:cs="Times New Roman"/>
          <w:sz w:val="24"/>
          <w:szCs w:val="24"/>
          <w:shd w:val="clear" w:color="auto" w:fill="FFFFFF"/>
        </w:rPr>
        <w:t>o niepodleganiu wykluczeniu oraz spełnianiu warunków udziału w postępowaniu,</w:t>
      </w:r>
      <w:r w:rsidRPr="00914BFA">
        <w:rPr>
          <w:rFonts w:ascii="Times New Roman" w:hAnsi="Times New Roman" w:cs="Times New Roman"/>
          <w:sz w:val="24"/>
          <w:szCs w:val="24"/>
        </w:rPr>
        <w:t xml:space="preserve"> w zakresie wskazanym w </w:t>
      </w:r>
      <w:proofErr w:type="spellStart"/>
      <w:r>
        <w:rPr>
          <w:rFonts w:ascii="Times New Roman" w:hAnsi="Times New Roman" w:cs="Times New Roman"/>
          <w:sz w:val="24"/>
          <w:szCs w:val="24"/>
        </w:rPr>
        <w:t>swz</w:t>
      </w:r>
      <w:proofErr w:type="spellEnd"/>
      <w:r w:rsidRPr="00914BFA">
        <w:rPr>
          <w:rFonts w:ascii="Times New Roman" w:hAnsi="Times New Roman" w:cs="Times New Roman"/>
          <w:sz w:val="24"/>
          <w:szCs w:val="24"/>
        </w:rPr>
        <w:t xml:space="preserve">. W przypadku, gdy o zamówienie wspólnie ubiega się dwa lub więcej podmiotów oświadczenia te powinny być złożone przez każdego z nich. Ponadto oświadczenie takie musi być złożone przez podmiot, na zasoby którego powołuje się wykonawca. Informacje zawarte w oświadczeniu będą stanowić wstępne potwierdzenie, że wykonawca nie podlega wykluczeniu oraz spełnia warunki udziału w postępowaniu. Powyższe oświadczenie wykonawca składa według wzoru stanowiącego załącznik nr 4 do </w:t>
      </w:r>
      <w:proofErr w:type="spellStart"/>
      <w:r>
        <w:rPr>
          <w:rFonts w:ascii="Times New Roman" w:hAnsi="Times New Roman" w:cs="Times New Roman"/>
          <w:sz w:val="24"/>
          <w:szCs w:val="24"/>
        </w:rPr>
        <w:t>swz</w:t>
      </w:r>
      <w:proofErr w:type="spellEnd"/>
      <w:r w:rsidRPr="00914BFA">
        <w:rPr>
          <w:rFonts w:ascii="Times New Roman" w:hAnsi="Times New Roman" w:cs="Times New Roman"/>
          <w:sz w:val="24"/>
          <w:szCs w:val="24"/>
        </w:rPr>
        <w:t xml:space="preserve"> lub w formie JEDZ zgodnie z art. 125 ust. 2 ustawy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rPr>
        <w:t xml:space="preserve">. </w:t>
      </w:r>
    </w:p>
    <w:p w14:paraId="03D4F054" w14:textId="77777777" w:rsidR="00852087" w:rsidRPr="00C228DB" w:rsidRDefault="00852087" w:rsidP="00852087">
      <w:pPr>
        <w:autoSpaceDE w:val="0"/>
        <w:autoSpaceDN w:val="0"/>
        <w:adjustRightInd w:val="0"/>
        <w:spacing w:after="0" w:line="320" w:lineRule="exact"/>
        <w:contextualSpacing/>
        <w:rPr>
          <w:rFonts w:ascii="Times New Roman" w:hAnsi="Times New Roman" w:cs="Times New Roman"/>
          <w:color w:val="000000"/>
          <w:sz w:val="24"/>
          <w:szCs w:val="24"/>
        </w:rPr>
      </w:pPr>
      <w:r w:rsidRPr="00C228DB">
        <w:rPr>
          <w:rFonts w:ascii="Times New Roman" w:hAnsi="Times New Roman" w:cs="Times New Roman"/>
          <w:color w:val="000000"/>
          <w:sz w:val="24"/>
          <w:szCs w:val="24"/>
        </w:rPr>
        <w:t>1a. Ponadto do oferty Wykonawca dołącza oświadczenie dotyczące przesłanek wykluczenia z art. 5 k Rozporządzenia Rady (UE) 2022/576 z dnia 8 kwietnia 2022 roku w sprawie zmiany rozporządzenia (UE) nr 833/2014 dotyczącego środków ograniczających w związku z działaniami Rosji destabilizującymi sytuację na Ukrainie oraz na podstawie art. 7 ust. 1 ustawy z dnia 13 kwietnia 2022 roku o szczególnych rozwiązaniach w zakresie przeciwdziałania wspieraniu agresji na Ukrainę oraz służących ochronie bezpieczeństwa narodowego (</w:t>
      </w:r>
      <w:proofErr w:type="spellStart"/>
      <w:r w:rsidRPr="00C228DB">
        <w:rPr>
          <w:rFonts w:ascii="Times New Roman" w:hAnsi="Times New Roman" w:cs="Times New Roman"/>
          <w:color w:val="000000"/>
          <w:sz w:val="24"/>
          <w:szCs w:val="24"/>
        </w:rPr>
        <w:t>t.j</w:t>
      </w:r>
      <w:proofErr w:type="spellEnd"/>
      <w:r w:rsidRPr="00C228DB">
        <w:rPr>
          <w:rFonts w:ascii="Times New Roman" w:hAnsi="Times New Roman" w:cs="Times New Roman"/>
          <w:color w:val="000000"/>
          <w:sz w:val="24"/>
          <w:szCs w:val="24"/>
        </w:rPr>
        <w:t xml:space="preserve">. Dz. U. z 2022 r., poz. 835) w zakresie wskazanym przez Zamawiającego (wg wzoru stanowiącego załącznik nr </w:t>
      </w:r>
      <w:r>
        <w:rPr>
          <w:rFonts w:ascii="Times New Roman" w:hAnsi="Times New Roman" w:cs="Times New Roman"/>
          <w:color w:val="000000"/>
          <w:sz w:val="24"/>
          <w:szCs w:val="24"/>
        </w:rPr>
        <w:t>5</w:t>
      </w:r>
      <w:r w:rsidRPr="00C228DB">
        <w:rPr>
          <w:rFonts w:ascii="Times New Roman" w:hAnsi="Times New Roman" w:cs="Times New Roman"/>
          <w:color w:val="000000"/>
          <w:sz w:val="24"/>
          <w:szCs w:val="24"/>
        </w:rPr>
        <w:t xml:space="preserve"> do </w:t>
      </w:r>
      <w:proofErr w:type="spellStart"/>
      <w:r>
        <w:rPr>
          <w:rFonts w:ascii="Times New Roman" w:hAnsi="Times New Roman" w:cs="Times New Roman"/>
          <w:color w:val="000000"/>
          <w:sz w:val="24"/>
          <w:szCs w:val="24"/>
        </w:rPr>
        <w:t>swz</w:t>
      </w:r>
      <w:proofErr w:type="spellEnd"/>
      <w:r w:rsidRPr="00C228DB">
        <w:rPr>
          <w:rFonts w:ascii="Times New Roman" w:hAnsi="Times New Roman" w:cs="Times New Roman"/>
          <w:color w:val="000000"/>
          <w:sz w:val="24"/>
          <w:szCs w:val="24"/>
        </w:rPr>
        <w:t xml:space="preserve">). </w:t>
      </w:r>
    </w:p>
    <w:p w14:paraId="1B1481C9" w14:textId="77777777" w:rsidR="00852087" w:rsidRPr="00C228DB" w:rsidRDefault="00852087" w:rsidP="00852087">
      <w:pPr>
        <w:pStyle w:val="Akapitzlist"/>
        <w:autoSpaceDE w:val="0"/>
        <w:autoSpaceDN w:val="0"/>
        <w:adjustRightInd w:val="0"/>
        <w:spacing w:after="0" w:line="320" w:lineRule="exact"/>
        <w:ind w:left="0"/>
        <w:rPr>
          <w:rFonts w:ascii="Times New Roman" w:hAnsi="Times New Roman" w:cs="Times New Roman"/>
          <w:color w:val="000000"/>
          <w:sz w:val="24"/>
          <w:szCs w:val="24"/>
        </w:rPr>
      </w:pPr>
      <w:r w:rsidRPr="00C228DB">
        <w:rPr>
          <w:rFonts w:ascii="Times New Roman" w:hAnsi="Times New Roman" w:cs="Times New Roman"/>
          <w:color w:val="000000"/>
          <w:sz w:val="24"/>
          <w:szCs w:val="24"/>
        </w:rPr>
        <w:t xml:space="preserve">1b. W przypadku wspólnego ubiegania się o zamówienie przez wykonawców oświadczenie, o którym mowa w ust. 1a, składa każdy z wykonawców. </w:t>
      </w:r>
    </w:p>
    <w:p w14:paraId="7CC3C97E" w14:textId="77777777" w:rsidR="00852087" w:rsidRPr="00914BFA" w:rsidRDefault="00852087" w:rsidP="00570AAD">
      <w:pPr>
        <w:numPr>
          <w:ilvl w:val="0"/>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Zamawiający wezwie </w:t>
      </w:r>
      <w:r>
        <w:rPr>
          <w:rFonts w:ascii="Times New Roman" w:hAnsi="Times New Roman" w:cs="Times New Roman"/>
          <w:sz w:val="24"/>
          <w:szCs w:val="24"/>
        </w:rPr>
        <w:t xml:space="preserve">w trybie art. 274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sidRPr="00914BFA">
        <w:rPr>
          <w:rFonts w:ascii="Times New Roman" w:hAnsi="Times New Roman" w:cs="Times New Roman"/>
          <w:sz w:val="24"/>
          <w:szCs w:val="24"/>
        </w:rPr>
        <w:t xml:space="preserve">wykonawcę, którego oferta została najwyżej oceniona, do złożenia, w wyznaczonym, nie krótszym niż 5 dni terminie, aktualnych na dzień złożenia podmiotowych środków dowodowych (oświadczeń lub dokumentów potwierdzających, że wykonawca nie podlega wykluczeniu oraz spełnia warunki udziału w postępowania), tj. takie dokumenty jak: </w:t>
      </w:r>
    </w:p>
    <w:p w14:paraId="7E15DFEE" w14:textId="77777777" w:rsidR="00852087" w:rsidRDefault="00852087" w:rsidP="00570AAD">
      <w:pPr>
        <w:numPr>
          <w:ilvl w:val="1"/>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shd w:val="clear" w:color="auto" w:fill="FFFFFF"/>
        </w:rPr>
        <w:t xml:space="preserve">odpis lub informacja z Krajowego Rejestru Sądowego lub z Centralnej Ewidencji </w:t>
      </w:r>
      <w:r w:rsidRPr="00914BFA">
        <w:rPr>
          <w:rFonts w:ascii="Times New Roman" w:hAnsi="Times New Roman" w:cs="Times New Roman"/>
          <w:sz w:val="24"/>
          <w:szCs w:val="24"/>
          <w:shd w:val="clear" w:color="auto" w:fill="FFFFFF"/>
        </w:rPr>
        <w:br/>
        <w:t xml:space="preserve">i Informacji o Działalności Gospodarczej, w zakresie </w:t>
      </w:r>
      <w:r w:rsidRPr="00914BFA">
        <w:rPr>
          <w:rFonts w:ascii="Times New Roman" w:eastAsia="SimSun" w:hAnsi="Times New Roman" w:cs="Times New Roman"/>
          <w:sz w:val="24"/>
          <w:szCs w:val="24"/>
        </w:rPr>
        <w:t>art. 109 ust. 1 pkt 4</w:t>
      </w:r>
      <w:r w:rsidRPr="00914BFA">
        <w:rPr>
          <w:rFonts w:ascii="Times New Roman" w:hAnsi="Times New Roman" w:cs="Times New Roman"/>
          <w:sz w:val="24"/>
          <w:szCs w:val="24"/>
          <w:shd w:val="clear" w:color="auto" w:fill="FFFFFF"/>
        </w:rPr>
        <w:t xml:space="preserve"> ustawy </w:t>
      </w:r>
      <w:proofErr w:type="spellStart"/>
      <w:r w:rsidRPr="00914BFA">
        <w:rPr>
          <w:rFonts w:ascii="Times New Roman" w:hAnsi="Times New Roman" w:cs="Times New Roman"/>
          <w:sz w:val="24"/>
          <w:szCs w:val="24"/>
          <w:shd w:val="clear" w:color="auto" w:fill="FFFFFF"/>
        </w:rPr>
        <w:t>Pzp</w:t>
      </w:r>
      <w:proofErr w:type="spellEnd"/>
      <w:r w:rsidRPr="00914BFA">
        <w:rPr>
          <w:rFonts w:ascii="Times New Roman" w:hAnsi="Times New Roman" w:cs="Times New Roman"/>
          <w:sz w:val="24"/>
          <w:szCs w:val="24"/>
          <w:shd w:val="clear" w:color="auto" w:fill="FFFFFF"/>
        </w:rPr>
        <w:t>, sporządzone nie wcześniej niż 3 miesiące przed jej złożeniem, jeżeli odrębne przepisy wymagają wpisu do rejestru lub ewidencji</w:t>
      </w:r>
      <w:r w:rsidRPr="00914BFA">
        <w:rPr>
          <w:rFonts w:ascii="Times New Roman" w:hAnsi="Times New Roman" w:cs="Times New Roman"/>
          <w:sz w:val="24"/>
          <w:szCs w:val="24"/>
        </w:rPr>
        <w:t>;</w:t>
      </w:r>
    </w:p>
    <w:p w14:paraId="283CA2BA" w14:textId="77777777" w:rsidR="00852087" w:rsidRPr="00914BFA" w:rsidRDefault="00852087" w:rsidP="00570AAD">
      <w:pPr>
        <w:numPr>
          <w:ilvl w:val="0"/>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Jeżeli wykonawca ma siedzibę lub miejsce zamieszkania poza terytorium Rzeczypospolitej Polskiej, zamiast dokumentów, o których mowa w pkt. 2.1. powyżej, </w:t>
      </w:r>
      <w:r w:rsidRPr="00914BFA">
        <w:rPr>
          <w:rFonts w:ascii="Times New Roman" w:hAnsi="Times New Roman" w:cs="Times New Roman"/>
          <w:sz w:val="24"/>
          <w:szCs w:val="24"/>
          <w:shd w:val="clear" w:color="auto" w:fill="FFFFFF"/>
        </w:rPr>
        <w:t>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914BFA">
        <w:rPr>
          <w:rFonts w:ascii="Times New Roman" w:hAnsi="Times New Roman" w:cs="Times New Roman"/>
          <w:sz w:val="24"/>
          <w:szCs w:val="24"/>
        </w:rPr>
        <w:t>.</w:t>
      </w:r>
    </w:p>
    <w:p w14:paraId="393B7763" w14:textId="77777777" w:rsidR="00852087" w:rsidRPr="00914BFA" w:rsidRDefault="00852087" w:rsidP="00852087">
      <w:pPr>
        <w:autoSpaceDE w:val="0"/>
        <w:autoSpaceDN w:val="0"/>
        <w:adjustRightInd w:val="0"/>
        <w:spacing w:after="120" w:line="320" w:lineRule="exact"/>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Dokumenty, o których mowa powyżej, powinny być wystawione nie wcześniej niż </w:t>
      </w:r>
      <w:r w:rsidRPr="00914BFA">
        <w:rPr>
          <w:rFonts w:ascii="Times New Roman" w:hAnsi="Times New Roman" w:cs="Times New Roman"/>
          <w:sz w:val="24"/>
          <w:szCs w:val="24"/>
        </w:rPr>
        <w:br/>
        <w:t xml:space="preserve">3 miesiące przed ich złożeniem. </w:t>
      </w:r>
      <w:r w:rsidRPr="00914BFA">
        <w:rPr>
          <w:rFonts w:ascii="Times New Roman" w:hAnsi="Times New Roman" w:cs="Times New Roman"/>
          <w:sz w:val="24"/>
          <w:szCs w:val="24"/>
          <w:shd w:val="clear" w:color="auto" w:fill="FFFFFF"/>
        </w:rPr>
        <w:t xml:space="preserve">Jeżeli w kraju, w którym wykonawca ma siedzibę lub miejsce zamieszkania, nie wydaje się takich dokumentów,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Pr="00914BFA">
        <w:rPr>
          <w:rFonts w:ascii="Times New Roman" w:hAnsi="Times New Roman" w:cs="Times New Roman"/>
          <w:sz w:val="24"/>
          <w:szCs w:val="24"/>
        </w:rPr>
        <w:t xml:space="preserve">Oświadczenie powinno został złożone nie wcześniej niż 3 miesiące przed jego złożeniem w Postępowaniu.  </w:t>
      </w:r>
    </w:p>
    <w:p w14:paraId="395FE52F" w14:textId="77777777" w:rsidR="00852087" w:rsidRDefault="00852087" w:rsidP="00570AAD">
      <w:pPr>
        <w:numPr>
          <w:ilvl w:val="0"/>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385117">
        <w:rPr>
          <w:rFonts w:ascii="Times New Roman" w:hAnsi="Times New Roman" w:cs="Times New Roman"/>
          <w:sz w:val="24"/>
          <w:szCs w:val="24"/>
        </w:rPr>
        <w:t>W przypadku, gdy wykonawca posługiwać się będzie zasobami podmiotów trzecich w celu potwierdzania spełniania warunków udziału w postępowaniu, zamawiający żąda od wykonawcy przedstawienia w odniesieniu do tych podmiotów dokumentów wymienionych w pkt 2.1.</w:t>
      </w:r>
    </w:p>
    <w:p w14:paraId="2EE81C35" w14:textId="77777777" w:rsidR="00852087" w:rsidRPr="00B45978" w:rsidRDefault="00852087" w:rsidP="00570AAD">
      <w:pPr>
        <w:numPr>
          <w:ilvl w:val="0"/>
          <w:numId w:val="42"/>
        </w:numPr>
        <w:autoSpaceDE w:val="0"/>
        <w:autoSpaceDN w:val="0"/>
        <w:adjustRightInd w:val="0"/>
        <w:spacing w:after="120" w:line="320" w:lineRule="exact"/>
        <w:ind w:left="0" w:firstLine="0"/>
        <w:contextualSpacing/>
        <w:jc w:val="both"/>
        <w:rPr>
          <w:rFonts w:ascii="Times New Roman" w:hAnsi="Times New Roman" w:cs="Times New Roman"/>
          <w:sz w:val="24"/>
          <w:szCs w:val="24"/>
        </w:rPr>
      </w:pPr>
      <w:r w:rsidRPr="00F8518E">
        <w:rPr>
          <w:rFonts w:ascii="Times New Roman" w:hAnsi="Times New Roman" w:cs="Times New Roman"/>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w:t>
      </w:r>
      <w:r w:rsidRPr="00F8518E">
        <w:rPr>
          <w:rFonts w:ascii="Times New Roman" w:hAnsi="Times New Roman" w:cs="Times New Roman"/>
          <w:sz w:val="24"/>
          <w:szCs w:val="24"/>
        </w:rPr>
        <w:t>Dz. U. z 202</w:t>
      </w:r>
      <w:r>
        <w:rPr>
          <w:rFonts w:ascii="Times New Roman" w:hAnsi="Times New Roman" w:cs="Times New Roman"/>
          <w:sz w:val="24"/>
          <w:szCs w:val="24"/>
        </w:rPr>
        <w:t>4 poz. 307)</w:t>
      </w:r>
      <w:r w:rsidRPr="00F8518E">
        <w:rPr>
          <w:rFonts w:ascii="Times New Roman" w:hAnsi="Times New Roman" w:cs="Times New Roman"/>
          <w:sz w:val="24"/>
          <w:szCs w:val="24"/>
        </w:rPr>
        <w:t>, o ile wykonawca wskazał w</w:t>
      </w:r>
      <w:r>
        <w:rPr>
          <w:rFonts w:ascii="Times New Roman" w:hAnsi="Times New Roman" w:cs="Times New Roman"/>
          <w:sz w:val="24"/>
          <w:szCs w:val="24"/>
        </w:rPr>
        <w:t xml:space="preserve"> ofercie lub </w:t>
      </w:r>
      <w:r w:rsidRPr="00F8518E">
        <w:rPr>
          <w:rFonts w:ascii="Times New Roman" w:hAnsi="Times New Roman" w:cs="Times New Roman"/>
          <w:sz w:val="24"/>
          <w:szCs w:val="24"/>
        </w:rPr>
        <w:t xml:space="preserve">oświadczeniu, o którym mowa w art. 125 ust. 1 </w:t>
      </w:r>
      <w:proofErr w:type="spellStart"/>
      <w:r w:rsidRPr="00F8518E">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hAnsi="Times New Roman" w:cs="Times New Roman"/>
          <w:sz w:val="24"/>
          <w:szCs w:val="24"/>
        </w:rPr>
        <w:br/>
        <w:t xml:space="preserve">(w oparciu o wzór załącznika nr 4 do </w:t>
      </w:r>
      <w:proofErr w:type="spellStart"/>
      <w:r>
        <w:rPr>
          <w:rFonts w:ascii="Times New Roman" w:hAnsi="Times New Roman" w:cs="Times New Roman"/>
          <w:sz w:val="24"/>
          <w:szCs w:val="24"/>
        </w:rPr>
        <w:t>swz</w:t>
      </w:r>
      <w:proofErr w:type="spellEnd"/>
      <w:r>
        <w:rPr>
          <w:rFonts w:ascii="Times New Roman" w:hAnsi="Times New Roman" w:cs="Times New Roman"/>
          <w:sz w:val="24"/>
          <w:szCs w:val="24"/>
        </w:rPr>
        <w:t>)</w:t>
      </w:r>
      <w:r w:rsidRPr="00F8518E">
        <w:rPr>
          <w:rFonts w:ascii="Times New Roman" w:hAnsi="Times New Roman" w:cs="Times New Roman"/>
          <w:sz w:val="24"/>
          <w:szCs w:val="24"/>
        </w:rPr>
        <w:t>, dane umożliwiające dostęp do tych środków</w:t>
      </w:r>
      <w:r>
        <w:rPr>
          <w:rFonts w:ascii="Times New Roman" w:hAnsi="Times New Roman" w:cs="Times New Roman"/>
          <w:sz w:val="24"/>
          <w:szCs w:val="24"/>
        </w:rPr>
        <w:t>.</w:t>
      </w:r>
    </w:p>
    <w:p w14:paraId="4118A46A" w14:textId="198EF8D2" w:rsidR="006D5562" w:rsidRPr="00B62621" w:rsidRDefault="006D5562" w:rsidP="00852087">
      <w:pPr>
        <w:spacing w:after="120" w:line="320" w:lineRule="exact"/>
        <w:contextualSpacing/>
        <w:jc w:val="both"/>
        <w:rPr>
          <w:rFonts w:ascii="Times New Roman" w:hAnsi="Times New Roman" w:cs="Times New Roman"/>
          <w:sz w:val="24"/>
          <w:szCs w:val="24"/>
        </w:rPr>
      </w:pPr>
    </w:p>
    <w:p w14:paraId="2AD7B55E" w14:textId="77777777" w:rsidR="00455A46" w:rsidRPr="00B62621" w:rsidRDefault="00986EF0" w:rsidP="00455A46">
      <w:pPr>
        <w:pStyle w:val="Nagwek2"/>
        <w:spacing w:line="320" w:lineRule="exact"/>
        <w:contextualSpacing/>
        <w:jc w:val="both"/>
        <w:rPr>
          <w:rFonts w:ascii="Times New Roman" w:hAnsi="Times New Roman" w:cs="Times New Roman"/>
          <w:b/>
          <w:bCs/>
          <w:color w:val="auto"/>
          <w:sz w:val="24"/>
          <w:szCs w:val="24"/>
        </w:rPr>
      </w:pPr>
      <w:r w:rsidRPr="00B62621">
        <w:rPr>
          <w:rFonts w:ascii="Times New Roman" w:hAnsi="Times New Roman" w:cs="Times New Roman"/>
          <w:b/>
          <w:bCs/>
          <w:color w:val="auto"/>
          <w:sz w:val="24"/>
          <w:szCs w:val="24"/>
        </w:rPr>
        <w:t xml:space="preserve">XI. </w:t>
      </w:r>
      <w:r w:rsidR="00455A46" w:rsidRPr="00B62621">
        <w:rPr>
          <w:rFonts w:ascii="Times New Roman" w:hAnsi="Times New Roman" w:cs="Times New Roman"/>
          <w:b/>
          <w:bCs/>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 (nie dotyczy składania ofert)</w:t>
      </w:r>
    </w:p>
    <w:p w14:paraId="3055B1E3"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p>
    <w:p w14:paraId="62962A07" w14:textId="77777777" w:rsidR="00455A46" w:rsidRPr="00B62621" w:rsidRDefault="00455A46" w:rsidP="00455A46">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1. W postępowaniu o udzielenie zamówienia komunikacja pomiędzy Zamawiającym a Wykonawcami w szczególności składanie oświadczeń,  wniosków, zawiadomień oraz przekazywanie informacji odbywa się elektronicznie za pośrednictwem platformy e-Zamówienia. </w:t>
      </w:r>
    </w:p>
    <w:p w14:paraId="35D74335" w14:textId="59C3ECAF" w:rsidR="00455A46" w:rsidRPr="00B62621" w:rsidRDefault="00455A46" w:rsidP="00455A46">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2. Zamawiający i Wykonawcy mogą się również komunikować za pomocą poczty elektronicznej, email:</w:t>
      </w:r>
      <w:r w:rsidR="00886C27">
        <w:rPr>
          <w:rFonts w:ascii="Times New Roman" w:hAnsi="Times New Roman" w:cs="Times New Roman"/>
          <w:b/>
          <w:bCs/>
          <w:sz w:val="24"/>
          <w:szCs w:val="24"/>
        </w:rPr>
        <w:t>przetargi</w:t>
      </w:r>
      <w:r w:rsidRPr="00B62621">
        <w:rPr>
          <w:rFonts w:ascii="Times New Roman" w:hAnsi="Times New Roman" w:cs="Times New Roman"/>
          <w:b/>
          <w:bCs/>
          <w:sz w:val="24"/>
          <w:szCs w:val="24"/>
        </w:rPr>
        <w:t>@szczecin.kwpsp.gov.pl</w:t>
      </w:r>
      <w:r w:rsidRPr="00B62621">
        <w:rPr>
          <w:rFonts w:ascii="Times New Roman" w:hAnsi="Times New Roman" w:cs="Times New Roman"/>
          <w:sz w:val="24"/>
          <w:szCs w:val="24"/>
        </w:rPr>
        <w:t xml:space="preserve"> lub platformy e-</w:t>
      </w:r>
      <w:proofErr w:type="spellStart"/>
      <w:r w:rsidRPr="00B62621">
        <w:rPr>
          <w:rFonts w:ascii="Times New Roman" w:hAnsi="Times New Roman" w:cs="Times New Roman"/>
          <w:sz w:val="24"/>
          <w:szCs w:val="24"/>
        </w:rPr>
        <w:t>Puap</w:t>
      </w:r>
      <w:proofErr w:type="spellEnd"/>
      <w:r w:rsidRPr="00B62621">
        <w:rPr>
          <w:rFonts w:ascii="Times New Roman" w:hAnsi="Times New Roman" w:cs="Times New Roman"/>
          <w:sz w:val="24"/>
          <w:szCs w:val="24"/>
        </w:rPr>
        <w:t xml:space="preserve">. </w:t>
      </w:r>
    </w:p>
    <w:p w14:paraId="1E3A1AFA" w14:textId="77777777" w:rsidR="00455A46" w:rsidRPr="00B62621" w:rsidRDefault="00455A46" w:rsidP="00455A46">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3. Dokumenty elektroniczne, składane są przez Wykonawcę za pośrednictwem „Formularza do komunikacji” e-</w:t>
      </w:r>
      <w:proofErr w:type="spellStart"/>
      <w:r w:rsidRPr="00B62621">
        <w:rPr>
          <w:rFonts w:ascii="Times New Roman" w:hAnsi="Times New Roman" w:cs="Times New Roman"/>
          <w:sz w:val="24"/>
          <w:szCs w:val="24"/>
        </w:rPr>
        <w:t>Puap</w:t>
      </w:r>
      <w:proofErr w:type="spellEnd"/>
      <w:r w:rsidRPr="00B62621">
        <w:rPr>
          <w:rFonts w:ascii="Times New Roman" w:hAnsi="Times New Roman" w:cs="Times New Roman"/>
          <w:sz w:val="24"/>
          <w:szCs w:val="24"/>
        </w:rPr>
        <w:t xml:space="preserve">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164D7A3" w14:textId="77777777"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p>
    <w:p w14:paraId="4FF5CBC7" w14:textId="77777777" w:rsidR="00986EF0" w:rsidRPr="00B62621"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XII. OPIS SPOSOBU PRZYGOTOWANIA OFERTY</w:t>
      </w:r>
    </w:p>
    <w:p w14:paraId="71ACF2AB" w14:textId="77777777" w:rsidR="00455A46" w:rsidRPr="00B62621" w:rsidRDefault="00455A46" w:rsidP="00455A46">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1. Informacje ogólne</w:t>
      </w:r>
    </w:p>
    <w:p w14:paraId="12E6908C"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p>
    <w:p w14:paraId="3243F93E"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w:t>
      </w:r>
      <w:r w:rsidRPr="00B62621">
        <w:rPr>
          <w:rFonts w:ascii="Times New Roman" w:hAnsi="Times New Roman" w:cs="Times New Roman"/>
          <w:sz w:val="24"/>
          <w:szCs w:val="24"/>
        </w:rPr>
        <w:tab/>
        <w:t>Ofertę należy sporządzić w języku polskim. Dokumenty sporządzone w języku obcym są składane wraz z tłumaczeniem na język polski.</w:t>
      </w:r>
    </w:p>
    <w:p w14:paraId="74BD83B5"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2.</w:t>
      </w:r>
      <w:r w:rsidRPr="00B62621">
        <w:rPr>
          <w:rFonts w:ascii="Times New Roman" w:hAnsi="Times New Roman" w:cs="Times New Roman"/>
          <w:sz w:val="24"/>
          <w:szCs w:val="24"/>
        </w:rPr>
        <w:tab/>
        <w:t>Oferta wraz z załącznikami musi być sporządzona w sposób czytelny. W celu czytelnego zamieszczenia odpowiedniej ilości informacji, wzory załączników można dopasować do indywidualnych potrzeb, zachowując jednak brzmienie ich wzorcowej treści.</w:t>
      </w:r>
    </w:p>
    <w:p w14:paraId="25729BD6"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p>
    <w:p w14:paraId="38D11591"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3.</w:t>
      </w:r>
      <w:r w:rsidRPr="00B62621">
        <w:rPr>
          <w:rFonts w:ascii="Times New Roman" w:hAnsi="Times New Roman" w:cs="Times New Roman"/>
          <w:sz w:val="24"/>
          <w:szCs w:val="24"/>
        </w:rPr>
        <w:tab/>
        <w:t>Wykonawca zobowiązany jest złożyć ofertę, pod rygorem nieważności,</w:t>
      </w:r>
    </w:p>
    <w:p w14:paraId="483537B0"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3CA636E0"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w:t>
      </w:r>
      <w:r w:rsidRPr="00B62621">
        <w:rPr>
          <w:rFonts w:ascii="Times New Roman" w:hAnsi="Times New Roman" w:cs="Times New Roman"/>
          <w:sz w:val="24"/>
          <w:szCs w:val="24"/>
        </w:rPr>
        <w:tab/>
        <w:t>Oferta winna być podpisana przez osobę lub osoby uprawnione do reprezentowania wykonawcy zgodnie z zasadami reprezentacji wskazanymi we właściwym rejestrze lub osobę (osoby) upoważnioną do reprezentowania wykonawcy. W przypadku, gdy ofertę podpisuje osoba nieuprawniona do reprezentacji wykonawcy na podstawie dokumentów rejestrowych, do oferty należy dołączyć stosowne pełnomocnictwo.</w:t>
      </w:r>
    </w:p>
    <w:p w14:paraId="4F940458"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5.</w:t>
      </w:r>
      <w:r w:rsidRPr="00B62621">
        <w:rPr>
          <w:rFonts w:ascii="Times New Roman" w:hAnsi="Times New Roman" w:cs="Times New Roman"/>
          <w:sz w:val="24"/>
          <w:szCs w:val="24"/>
        </w:rPr>
        <w:tab/>
        <w:t>Wykonawca składa ofertę przy pomocy Platformy e-Zamówienia dostępnej pod adresem https://ezamowienia.gov.pl.</w:t>
      </w:r>
    </w:p>
    <w:p w14:paraId="7C777D0E"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6.</w:t>
      </w:r>
      <w:r w:rsidRPr="00B62621">
        <w:rPr>
          <w:rFonts w:ascii="Times New Roman" w:hAnsi="Times New Roman" w:cs="Times New Roman"/>
          <w:sz w:val="24"/>
          <w:szCs w:val="24"/>
        </w:rPr>
        <w:tab/>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05812B"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7.</w:t>
      </w:r>
      <w:r w:rsidRPr="00B62621">
        <w:rPr>
          <w:rFonts w:ascii="Times New Roman" w:hAnsi="Times New Roman" w:cs="Times New Roman"/>
          <w:sz w:val="24"/>
          <w:szCs w:val="24"/>
        </w:rPr>
        <w:tab/>
        <w:t>Szczegółowy sposób złożenia oferty, opisany został w instrukcji interaktywnej „Oferty, w nioski i prace konkursowe” dostępnej w zakładce „Centrum Pomocy” pod adresem https://ezamowienia.gov.pl/pl/komponent-edukacyjny/ .</w:t>
      </w:r>
    </w:p>
    <w:p w14:paraId="6139047E"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8.</w:t>
      </w:r>
      <w:r w:rsidRPr="00B62621">
        <w:rPr>
          <w:rFonts w:ascii="Times New Roman" w:hAnsi="Times New Roman" w:cs="Times New Roman"/>
          <w:sz w:val="24"/>
          <w:szCs w:val="24"/>
        </w:rPr>
        <w:tab/>
        <w:t xml:space="preserve">Zamawiający zwraca uwagę na ograniczenia wielkości plików podpisywanych profilem zaufanym, który wynosi max 10MB, oraz na ograniczenie wielkości plików podpisywanych w aplikacji </w:t>
      </w:r>
      <w:proofErr w:type="spellStart"/>
      <w:r w:rsidRPr="00B62621">
        <w:rPr>
          <w:rFonts w:ascii="Times New Roman" w:hAnsi="Times New Roman" w:cs="Times New Roman"/>
          <w:sz w:val="24"/>
          <w:szCs w:val="24"/>
        </w:rPr>
        <w:t>eDoApp</w:t>
      </w:r>
      <w:proofErr w:type="spellEnd"/>
      <w:r w:rsidRPr="00B62621">
        <w:rPr>
          <w:rFonts w:ascii="Times New Roman" w:hAnsi="Times New Roman" w:cs="Times New Roman"/>
          <w:sz w:val="24"/>
          <w:szCs w:val="24"/>
        </w:rPr>
        <w:t xml:space="preserve"> służącej do składania podpisu osobistego, który wynosi max 5MB.</w:t>
      </w:r>
    </w:p>
    <w:p w14:paraId="636E469D"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9.</w:t>
      </w:r>
      <w:r w:rsidRPr="00B62621">
        <w:rPr>
          <w:rFonts w:ascii="Times New Roman" w:hAnsi="Times New Roman" w:cs="Times New Roman"/>
          <w:sz w:val="24"/>
          <w:szCs w:val="24"/>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B62621">
        <w:rPr>
          <w:rFonts w:ascii="Times New Roman" w:hAnsi="Times New Roman" w:cs="Times New Roman"/>
          <w:sz w:val="24"/>
          <w:szCs w:val="24"/>
        </w:rPr>
        <w:t>PAdES</w:t>
      </w:r>
      <w:proofErr w:type="spellEnd"/>
      <w:r w:rsidRPr="00B62621">
        <w:rPr>
          <w:rFonts w:ascii="Times New Roman" w:hAnsi="Times New Roman" w:cs="Times New Roman"/>
          <w:sz w:val="24"/>
          <w:szCs w:val="24"/>
        </w:rPr>
        <w:t xml:space="preserve">. Pliki w innych formatach niż PDF zaleca się opatrzyć zewnętrznym podpisem </w:t>
      </w:r>
      <w:proofErr w:type="spellStart"/>
      <w:r w:rsidRPr="00B62621">
        <w:rPr>
          <w:rFonts w:ascii="Times New Roman" w:hAnsi="Times New Roman" w:cs="Times New Roman"/>
          <w:sz w:val="24"/>
          <w:szCs w:val="24"/>
        </w:rPr>
        <w:t>XAdES</w:t>
      </w:r>
      <w:proofErr w:type="spellEnd"/>
      <w:r w:rsidRPr="00B62621">
        <w:rPr>
          <w:rFonts w:ascii="Times New Roman" w:hAnsi="Times New Roman" w:cs="Times New Roman"/>
          <w:sz w:val="24"/>
          <w:szCs w:val="24"/>
        </w:rPr>
        <w:t>. Wykonawca powinien pamiętać, aby plik z podpisem przekazywać łącznie z dokumentem podpisywanym.</w:t>
      </w:r>
    </w:p>
    <w:p w14:paraId="1897E402"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10.</w:t>
      </w:r>
      <w:r w:rsidRPr="00B62621">
        <w:rPr>
          <w:rFonts w:ascii="Times New Roman" w:hAnsi="Times New Roman" w:cs="Times New Roman"/>
          <w:sz w:val="24"/>
          <w:szCs w:val="24"/>
        </w:rPr>
        <w:tab/>
        <w:t xml:space="preserve">Zamawiający zaleca, aby w przypadku podpisywania pliku przez kilka osób, stosować podpisy tego samego rodzaju. Podpisywanie różnymi rodzajami podpisów np. osobistym i kwalifikowanym może doprowadzić do problemów </w:t>
      </w:r>
    </w:p>
    <w:p w14:paraId="1612D494"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w weryfikacji plików.</w:t>
      </w:r>
    </w:p>
    <w:p w14:paraId="6B71FFEA"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11.</w:t>
      </w:r>
      <w:r w:rsidRPr="00B62621">
        <w:rPr>
          <w:rFonts w:ascii="Times New Roman" w:hAnsi="Times New Roman" w:cs="Times New Roman"/>
          <w:sz w:val="24"/>
          <w:szCs w:val="24"/>
        </w:rPr>
        <w:tab/>
        <w:t>Ofertę sporządza się w postaci elektronicznej, w formatach danych określonych  w rozporządzeniu Rady Ministrów z dnia 17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w:t>
      </w:r>
    </w:p>
    <w:p w14:paraId="0F739F29"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12.</w:t>
      </w:r>
      <w:r w:rsidRPr="00B62621">
        <w:rPr>
          <w:rFonts w:ascii="Times New Roman" w:hAnsi="Times New Roman" w:cs="Times New Roman"/>
          <w:sz w:val="24"/>
          <w:szCs w:val="24"/>
        </w:rPr>
        <w:tab/>
        <w:t>Zamawiający rekomenduje wykorzystanie formatów: .pdf .</w:t>
      </w:r>
      <w:proofErr w:type="spellStart"/>
      <w:r w:rsidRPr="00B62621">
        <w:rPr>
          <w:rFonts w:ascii="Times New Roman" w:hAnsi="Times New Roman" w:cs="Times New Roman"/>
          <w:sz w:val="24"/>
          <w:szCs w:val="24"/>
        </w:rPr>
        <w:t>doc</w:t>
      </w:r>
      <w:proofErr w:type="spellEnd"/>
      <w:r w:rsidRPr="00B62621">
        <w:rPr>
          <w:rFonts w:ascii="Times New Roman" w:hAnsi="Times New Roman" w:cs="Times New Roman"/>
          <w:sz w:val="24"/>
          <w:szCs w:val="24"/>
        </w:rPr>
        <w:t xml:space="preserve"> .xls .jpg (.</w:t>
      </w:r>
      <w:proofErr w:type="spellStart"/>
      <w:r w:rsidRPr="00B62621">
        <w:rPr>
          <w:rFonts w:ascii="Times New Roman" w:hAnsi="Times New Roman" w:cs="Times New Roman"/>
          <w:sz w:val="24"/>
          <w:szCs w:val="24"/>
        </w:rPr>
        <w:t>jpeg</w:t>
      </w:r>
      <w:proofErr w:type="spellEnd"/>
      <w:r w:rsidRPr="00B62621">
        <w:rPr>
          <w:rFonts w:ascii="Times New Roman" w:hAnsi="Times New Roman" w:cs="Times New Roman"/>
          <w:sz w:val="24"/>
          <w:szCs w:val="24"/>
        </w:rPr>
        <w:t>) ze szczególnym wskazaniem na .pdf.</w:t>
      </w:r>
    </w:p>
    <w:p w14:paraId="61AD91C7"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13.</w:t>
      </w:r>
      <w:r w:rsidRPr="00B62621">
        <w:rPr>
          <w:rFonts w:ascii="Times New Roman" w:hAnsi="Times New Roman" w:cs="Times New Roman"/>
          <w:sz w:val="24"/>
          <w:szCs w:val="24"/>
        </w:rPr>
        <w:tab/>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ABE6DBC"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14.</w:t>
      </w:r>
      <w:r w:rsidRPr="00B62621">
        <w:rPr>
          <w:rFonts w:ascii="Times New Roman" w:hAnsi="Times New Roman" w:cs="Times New Roman"/>
          <w:sz w:val="24"/>
          <w:szCs w:val="24"/>
        </w:rPr>
        <w:tab/>
        <w:t>Jeżeli 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w:t>
      </w:r>
    </w:p>
    <w:p w14:paraId="5684BB75"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w poufności tych informacji, przekazuje je w wydzielonym i odpowiednio oznaczonym pliku, wraz z jednoczesnym zaznaczeniem „Załącznik stanowiący tajemnicę przedsiębiorstwa”. Po zaznaczeniu, plik ten należy złożyć wraz z plikami stanowiącymi jawną część oferty.</w:t>
      </w:r>
    </w:p>
    <w:p w14:paraId="28F4B8D7" w14:textId="5C640299" w:rsidR="00C44F15" w:rsidRPr="00B62621" w:rsidRDefault="00C44F15"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15. Warunkiem złożenia oferty jest odbycie w terminie przed złożeniem oferty wizji lokalnej na placu budowy i uzyskanie potwierdzenia o jej odbyciu przez Zamawiającego.</w:t>
      </w:r>
    </w:p>
    <w:p w14:paraId="2669299B" w14:textId="77777777" w:rsidR="00C44F15" w:rsidRPr="00B62621" w:rsidRDefault="00C44F15" w:rsidP="00455A46">
      <w:pPr>
        <w:autoSpaceDE w:val="0"/>
        <w:autoSpaceDN w:val="0"/>
        <w:adjustRightInd w:val="0"/>
        <w:spacing w:after="0" w:line="320" w:lineRule="exact"/>
        <w:contextualSpacing/>
        <w:jc w:val="both"/>
        <w:rPr>
          <w:rFonts w:ascii="Times New Roman" w:hAnsi="Times New Roman" w:cs="Times New Roman"/>
          <w:sz w:val="24"/>
          <w:szCs w:val="24"/>
        </w:rPr>
      </w:pPr>
    </w:p>
    <w:p w14:paraId="3D186281"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2. Termin składnia i otwarcia ofert;</w:t>
      </w:r>
    </w:p>
    <w:p w14:paraId="6B87B106"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Termin składania ofert:</w:t>
      </w:r>
    </w:p>
    <w:p w14:paraId="4F9F1BEE" w14:textId="33BB29CF"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Oferty należy składać nie później niż do dnia</w:t>
      </w:r>
      <w:r w:rsidR="0017056D" w:rsidRPr="00B62621">
        <w:rPr>
          <w:rFonts w:ascii="Times New Roman" w:hAnsi="Times New Roman" w:cs="Times New Roman"/>
          <w:sz w:val="24"/>
          <w:szCs w:val="24"/>
        </w:rPr>
        <w:t xml:space="preserve"> </w:t>
      </w:r>
      <w:r w:rsidR="008B01EF">
        <w:rPr>
          <w:rFonts w:ascii="Times New Roman" w:hAnsi="Times New Roman" w:cs="Times New Roman"/>
          <w:sz w:val="24"/>
          <w:szCs w:val="24"/>
        </w:rPr>
        <w:t>4</w:t>
      </w:r>
      <w:r w:rsidR="00614A58">
        <w:rPr>
          <w:rFonts w:ascii="Times New Roman" w:hAnsi="Times New Roman" w:cs="Times New Roman"/>
          <w:sz w:val="24"/>
          <w:szCs w:val="24"/>
        </w:rPr>
        <w:t xml:space="preserve"> </w:t>
      </w:r>
      <w:r w:rsidR="008B01EF">
        <w:rPr>
          <w:rFonts w:ascii="Times New Roman" w:hAnsi="Times New Roman" w:cs="Times New Roman"/>
          <w:sz w:val="24"/>
          <w:szCs w:val="24"/>
        </w:rPr>
        <w:t>grudnia</w:t>
      </w:r>
      <w:r w:rsidRPr="00B62621">
        <w:rPr>
          <w:rFonts w:ascii="Times New Roman" w:hAnsi="Times New Roman" w:cs="Times New Roman"/>
          <w:sz w:val="24"/>
          <w:szCs w:val="24"/>
        </w:rPr>
        <w:t xml:space="preserve"> 202</w:t>
      </w:r>
      <w:r w:rsidR="0037734B" w:rsidRPr="00B62621">
        <w:rPr>
          <w:rFonts w:ascii="Times New Roman" w:hAnsi="Times New Roman" w:cs="Times New Roman"/>
          <w:sz w:val="24"/>
          <w:szCs w:val="24"/>
        </w:rPr>
        <w:t>4</w:t>
      </w:r>
      <w:r w:rsidRPr="00B62621">
        <w:rPr>
          <w:rFonts w:ascii="Times New Roman" w:hAnsi="Times New Roman" w:cs="Times New Roman"/>
          <w:sz w:val="24"/>
          <w:szCs w:val="24"/>
        </w:rPr>
        <w:t xml:space="preserve"> r. do godz. 09:00.</w:t>
      </w:r>
    </w:p>
    <w:p w14:paraId="25FF50E7" w14:textId="4FD4944B"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3. Termin otwarcia ofert:</w:t>
      </w:r>
    </w:p>
    <w:p w14:paraId="4ECF86C8" w14:textId="7BE49C1D"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1. Otwarcie złożonych ofert nastąpi w dniu </w:t>
      </w:r>
      <w:r w:rsidR="008B01EF">
        <w:rPr>
          <w:rFonts w:ascii="Times New Roman" w:hAnsi="Times New Roman" w:cs="Times New Roman"/>
          <w:sz w:val="24"/>
          <w:szCs w:val="24"/>
        </w:rPr>
        <w:t>4</w:t>
      </w:r>
      <w:r w:rsidR="00614A58">
        <w:rPr>
          <w:rFonts w:ascii="Times New Roman" w:hAnsi="Times New Roman" w:cs="Times New Roman"/>
          <w:sz w:val="24"/>
          <w:szCs w:val="24"/>
        </w:rPr>
        <w:t xml:space="preserve"> </w:t>
      </w:r>
      <w:r w:rsidR="008B01EF">
        <w:rPr>
          <w:rFonts w:ascii="Times New Roman" w:hAnsi="Times New Roman" w:cs="Times New Roman"/>
          <w:sz w:val="24"/>
          <w:szCs w:val="24"/>
        </w:rPr>
        <w:t>grudnia</w:t>
      </w:r>
      <w:r w:rsidRPr="00B62621">
        <w:rPr>
          <w:rFonts w:ascii="Times New Roman" w:hAnsi="Times New Roman" w:cs="Times New Roman"/>
          <w:sz w:val="24"/>
          <w:szCs w:val="24"/>
        </w:rPr>
        <w:t xml:space="preserve"> 202</w:t>
      </w:r>
      <w:r w:rsidR="0037734B" w:rsidRPr="00B62621">
        <w:rPr>
          <w:rFonts w:ascii="Times New Roman" w:hAnsi="Times New Roman" w:cs="Times New Roman"/>
          <w:sz w:val="24"/>
          <w:szCs w:val="24"/>
        </w:rPr>
        <w:t>4</w:t>
      </w:r>
      <w:r w:rsidRPr="00B62621">
        <w:rPr>
          <w:rFonts w:ascii="Times New Roman" w:hAnsi="Times New Roman" w:cs="Times New Roman"/>
          <w:sz w:val="24"/>
          <w:szCs w:val="24"/>
        </w:rPr>
        <w:t xml:space="preserve"> r. o godz. 12:00.</w:t>
      </w:r>
    </w:p>
    <w:p w14:paraId="0A7290D5"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2. Otwarcie ofert nastąpi na zasadach i w trybie art. 222 ust. 1-4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w:t>
      </w:r>
    </w:p>
    <w:p w14:paraId="682AFD9D"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3. Niezwłocznie po otwarciu ofert Zamawiający zamieści na stronie internetowej, na której była zamieszczona </w:t>
      </w:r>
      <w:proofErr w:type="spellStart"/>
      <w:r w:rsidRPr="00B62621">
        <w:rPr>
          <w:rFonts w:ascii="Times New Roman" w:hAnsi="Times New Roman" w:cs="Times New Roman"/>
          <w:sz w:val="24"/>
          <w:szCs w:val="24"/>
        </w:rPr>
        <w:t>swz</w:t>
      </w:r>
      <w:proofErr w:type="spellEnd"/>
      <w:r w:rsidRPr="00B62621">
        <w:rPr>
          <w:rFonts w:ascii="Times New Roman" w:hAnsi="Times New Roman" w:cs="Times New Roman"/>
          <w:sz w:val="24"/>
          <w:szCs w:val="24"/>
        </w:rPr>
        <w:t xml:space="preserve"> wraz z załącznikami, informacje, o których mowa w art. 222 ust. 5 ustawy.</w:t>
      </w:r>
    </w:p>
    <w:p w14:paraId="54505FC1"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A764249"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b/>
          <w:bCs/>
          <w:sz w:val="24"/>
          <w:szCs w:val="24"/>
        </w:rPr>
      </w:pPr>
    </w:p>
    <w:p w14:paraId="15D9B5D3"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4.1. Dokumenty składające się na ofertę:</w:t>
      </w:r>
    </w:p>
    <w:p w14:paraId="5C21282E" w14:textId="77777777" w:rsidR="00455A46" w:rsidRPr="00B62621" w:rsidRDefault="00455A46" w:rsidP="000F7F79">
      <w:pPr>
        <w:pStyle w:val="Nagwek"/>
        <w:tabs>
          <w:tab w:val="clear" w:pos="4536"/>
          <w:tab w:val="clear" w:pos="9072"/>
        </w:tabs>
        <w:spacing w:line="320" w:lineRule="exact"/>
        <w:rPr>
          <w:rFonts w:ascii="Times New Roman" w:hAnsi="Times New Roman" w:cs="Times New Roman"/>
          <w:bCs/>
          <w:sz w:val="24"/>
          <w:szCs w:val="24"/>
        </w:rPr>
      </w:pPr>
    </w:p>
    <w:p w14:paraId="7F0F6651" w14:textId="5AA7E1D9" w:rsidR="00455A46" w:rsidRPr="00B62621" w:rsidRDefault="00455A46" w:rsidP="000F7F79">
      <w:pPr>
        <w:pStyle w:val="Nagwek"/>
        <w:tabs>
          <w:tab w:val="clear" w:pos="4536"/>
          <w:tab w:val="clear" w:pos="9072"/>
        </w:tabs>
        <w:spacing w:line="320" w:lineRule="exact"/>
        <w:rPr>
          <w:rFonts w:ascii="Times New Roman" w:hAnsi="Times New Roman" w:cs="Times New Roman"/>
          <w:b/>
          <w:bCs/>
          <w:sz w:val="24"/>
          <w:szCs w:val="24"/>
        </w:rPr>
      </w:pPr>
      <w:r w:rsidRPr="00B62621">
        <w:rPr>
          <w:rFonts w:ascii="Times New Roman" w:hAnsi="Times New Roman" w:cs="Times New Roman"/>
          <w:bCs/>
          <w:sz w:val="24"/>
          <w:szCs w:val="24"/>
        </w:rPr>
        <w:t xml:space="preserve">1). wypełniony </w:t>
      </w:r>
      <w:r w:rsidR="00E82B5B">
        <w:rPr>
          <w:rFonts w:ascii="Times New Roman" w:hAnsi="Times New Roman" w:cs="Times New Roman"/>
          <w:bCs/>
          <w:sz w:val="24"/>
          <w:szCs w:val="24"/>
        </w:rPr>
        <w:t>„</w:t>
      </w:r>
      <w:r w:rsidRPr="00B62621">
        <w:rPr>
          <w:rFonts w:ascii="Times New Roman" w:hAnsi="Times New Roman" w:cs="Times New Roman"/>
          <w:bCs/>
          <w:sz w:val="24"/>
          <w:szCs w:val="24"/>
        </w:rPr>
        <w:t>Formularz oferty</w:t>
      </w:r>
      <w:r w:rsidR="00E82B5B">
        <w:rPr>
          <w:rFonts w:ascii="Times New Roman" w:hAnsi="Times New Roman" w:cs="Times New Roman"/>
          <w:bCs/>
          <w:sz w:val="24"/>
          <w:szCs w:val="24"/>
        </w:rPr>
        <w:t xml:space="preserve">” zgodnie ze wzorem </w:t>
      </w:r>
      <w:r w:rsidRPr="00B62621">
        <w:rPr>
          <w:rFonts w:ascii="Times New Roman" w:hAnsi="Times New Roman" w:cs="Times New Roman"/>
          <w:b/>
          <w:bCs/>
          <w:iCs/>
          <w:sz w:val="24"/>
          <w:szCs w:val="24"/>
        </w:rPr>
        <w:t>załącznik</w:t>
      </w:r>
      <w:r w:rsidR="00E82B5B">
        <w:rPr>
          <w:rFonts w:ascii="Times New Roman" w:hAnsi="Times New Roman" w:cs="Times New Roman"/>
          <w:b/>
          <w:bCs/>
          <w:iCs/>
          <w:sz w:val="24"/>
          <w:szCs w:val="24"/>
        </w:rPr>
        <w:t>a</w:t>
      </w:r>
      <w:r w:rsidRPr="00B62621">
        <w:rPr>
          <w:rFonts w:ascii="Times New Roman" w:hAnsi="Times New Roman" w:cs="Times New Roman"/>
          <w:b/>
          <w:bCs/>
          <w:iCs/>
          <w:sz w:val="24"/>
          <w:szCs w:val="24"/>
        </w:rPr>
        <w:t xml:space="preserve"> nr 3 do </w:t>
      </w:r>
      <w:proofErr w:type="spellStart"/>
      <w:r w:rsidRPr="00B62621">
        <w:rPr>
          <w:rFonts w:ascii="Times New Roman" w:hAnsi="Times New Roman" w:cs="Times New Roman"/>
          <w:b/>
          <w:bCs/>
          <w:iCs/>
          <w:sz w:val="24"/>
          <w:szCs w:val="24"/>
        </w:rPr>
        <w:t>swz</w:t>
      </w:r>
      <w:proofErr w:type="spellEnd"/>
      <w:r w:rsidR="000F7F79" w:rsidRPr="00B62621">
        <w:rPr>
          <w:rFonts w:ascii="Times New Roman" w:hAnsi="Times New Roman" w:cs="Times New Roman"/>
          <w:b/>
          <w:bCs/>
          <w:iCs/>
          <w:sz w:val="24"/>
          <w:szCs w:val="24"/>
        </w:rPr>
        <w:t>;</w:t>
      </w:r>
    </w:p>
    <w:p w14:paraId="0CD52A10" w14:textId="77777777" w:rsidR="00455A46" w:rsidRPr="00B62621" w:rsidRDefault="00455A46" w:rsidP="000F7F79">
      <w:pPr>
        <w:autoSpaceDE w:val="0"/>
        <w:autoSpaceDN w:val="0"/>
        <w:adjustRightInd w:val="0"/>
        <w:spacing w:after="12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2). oświadczenie o braku podstaw do wykluczenia i o spełnianiu warunków udziału w postępowaniu w oparciu o wzór </w:t>
      </w:r>
      <w:r w:rsidRPr="00B62621">
        <w:rPr>
          <w:rFonts w:ascii="Times New Roman" w:hAnsi="Times New Roman" w:cs="Times New Roman"/>
          <w:b/>
          <w:bCs/>
          <w:sz w:val="24"/>
          <w:szCs w:val="24"/>
        </w:rPr>
        <w:t xml:space="preserve">załącznika nr 4 do </w:t>
      </w:r>
      <w:proofErr w:type="spellStart"/>
      <w:r w:rsidRPr="00B62621">
        <w:rPr>
          <w:rFonts w:ascii="Times New Roman" w:hAnsi="Times New Roman" w:cs="Times New Roman"/>
          <w:b/>
          <w:bCs/>
          <w:sz w:val="24"/>
          <w:szCs w:val="24"/>
        </w:rPr>
        <w:t>swz</w:t>
      </w:r>
      <w:proofErr w:type="spellEnd"/>
      <w:r w:rsidRPr="00B62621">
        <w:rPr>
          <w:rFonts w:ascii="Times New Roman" w:hAnsi="Times New Roman" w:cs="Times New Roman"/>
          <w:sz w:val="24"/>
          <w:szCs w:val="24"/>
        </w:rPr>
        <w:t xml:space="preserve">; w przypadku wykonawców wspólnie ubiegających się o zamówienie ww. oświadczenie składa każdy z nich;  </w:t>
      </w:r>
    </w:p>
    <w:p w14:paraId="68BB6C5F" w14:textId="491C2B95" w:rsidR="00455A46" w:rsidRPr="00B62621" w:rsidRDefault="00455A46" w:rsidP="000F7F79">
      <w:pPr>
        <w:autoSpaceDE w:val="0"/>
        <w:autoSpaceDN w:val="0"/>
        <w:adjustRightInd w:val="0"/>
        <w:spacing w:after="12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3) oświadczenie dotyczące przesłanek wykluczenia z art. 5 k Rozporządzenia Rady (UE) 2022/576 z dnia 8 kwietnia 2022 roku w sprawie zmiany rozporządzenia (UE) nr 833/2014 dotyczącego środków ograniczających w związku z działaniami Rosji destabilizującymi sytuację na Ukrainie oraz na podstawie art. 7 ust. 1 ustawy z dnia 13 kwietnia 2022 roku o szczególnych rozwiązaniach w zakresie przeciwdziałania wspieraniu agresji na Ukrainę oraz służących ochronie bezpieczeństwa narodowego (</w:t>
      </w:r>
      <w:proofErr w:type="spellStart"/>
      <w:r w:rsidRPr="00B62621">
        <w:rPr>
          <w:rFonts w:ascii="Times New Roman" w:hAnsi="Times New Roman" w:cs="Times New Roman"/>
          <w:sz w:val="24"/>
          <w:szCs w:val="24"/>
        </w:rPr>
        <w:t>t.j</w:t>
      </w:r>
      <w:proofErr w:type="spellEnd"/>
      <w:r w:rsidRPr="00B62621">
        <w:rPr>
          <w:rFonts w:ascii="Times New Roman" w:hAnsi="Times New Roman" w:cs="Times New Roman"/>
          <w:sz w:val="24"/>
          <w:szCs w:val="24"/>
        </w:rPr>
        <w:t xml:space="preserve">. Dz. U. z 2022 r., poz. 835) w zakresie wskazanym przez Zamawiającego (wg wzoru stanowiącego zał. nr 5 do </w:t>
      </w:r>
      <w:proofErr w:type="spellStart"/>
      <w:r w:rsidRPr="00B62621">
        <w:rPr>
          <w:rFonts w:ascii="Times New Roman" w:hAnsi="Times New Roman" w:cs="Times New Roman"/>
          <w:sz w:val="24"/>
          <w:szCs w:val="24"/>
        </w:rPr>
        <w:t>swz</w:t>
      </w:r>
      <w:proofErr w:type="spellEnd"/>
      <w:r w:rsidR="000F7F79" w:rsidRPr="00B62621">
        <w:rPr>
          <w:rFonts w:ascii="Times New Roman" w:hAnsi="Times New Roman" w:cs="Times New Roman"/>
          <w:sz w:val="24"/>
          <w:szCs w:val="24"/>
        </w:rPr>
        <w:t xml:space="preserve"> lub zał. nr 5a – w przypadku podmiotu udostępniającego zasoby</w:t>
      </w:r>
      <w:r w:rsidRPr="00B62621">
        <w:rPr>
          <w:rFonts w:ascii="Times New Roman" w:hAnsi="Times New Roman" w:cs="Times New Roman"/>
          <w:sz w:val="24"/>
          <w:szCs w:val="24"/>
        </w:rPr>
        <w:t>).</w:t>
      </w:r>
    </w:p>
    <w:p w14:paraId="79395A11" w14:textId="77777777" w:rsidR="00455A46" w:rsidRPr="00B62621" w:rsidRDefault="00455A46" w:rsidP="000F7F79">
      <w:pPr>
        <w:autoSpaceDE w:val="0"/>
        <w:autoSpaceDN w:val="0"/>
        <w:adjustRightInd w:val="0"/>
        <w:spacing w:after="12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lang w:eastAsia="ar-SA"/>
        </w:rPr>
        <w:t>4). dokumenty potwierdzające umocowanie do reprezentacji wykonawcy, w tym p</w:t>
      </w:r>
      <w:r w:rsidRPr="00B62621">
        <w:rPr>
          <w:rFonts w:ascii="Times New Roman" w:hAnsi="Times New Roman" w:cs="Times New Roman"/>
          <w:sz w:val="24"/>
          <w:szCs w:val="24"/>
        </w:rPr>
        <w:t>ełnomocnictwo ustanowione do reprezentowania wykonawcy, także wykonawców wspólnie ubiegających się o udzielenie zamówienia publicznego.</w:t>
      </w:r>
    </w:p>
    <w:p w14:paraId="671D4259"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4.2. Treść złożonej oferty musi odpowiadać treści SWZ. Zamawiający zaleca aby przy</w:t>
      </w:r>
    </w:p>
    <w:p w14:paraId="68874C1D"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sporządzeniu oferty, Wykonawca skorzystał z wzorów przygotowanych przez Zamawiającego.</w:t>
      </w:r>
    </w:p>
    <w:p w14:paraId="297FD113"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Wykonawca może przedstawić ofertę na swoich formularzach z zastrzeżeniem, że muszą one zawierać wszystkie informacje określone przez Zamawiającego w SWZ.</w:t>
      </w:r>
    </w:p>
    <w:p w14:paraId="278485E5"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4.3. Ofertę należy sporządzić w języku polskim. Dokumenty sporządzone w języku obcym muszą być składane wraz z tłumaczeniem na język polski.</w:t>
      </w:r>
    </w:p>
    <w:p w14:paraId="22115A51"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4.4. Wykonawca ma prawo złożyć tylko jedną ofertę. Wykonawca ponosi wszelkie koszty związane z przygotowaniem i złożeniem oferty.</w:t>
      </w:r>
    </w:p>
    <w:p w14:paraId="0EC28AC7"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4.5. Oferta i załączniki do oferty muszą być podpisane przez upoważnionego (upoważnionych)</w:t>
      </w:r>
    </w:p>
    <w:p w14:paraId="5852B45B"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przedstawiciela (przedstawicieli) Wykonawcy za pomocą kwalifikowanego podpisu</w:t>
      </w:r>
    </w:p>
    <w:p w14:paraId="77DDEC82"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elektronicznego lub w postaci elektronicznej opatrzonej podpisem zaufanym lub podpisem</w:t>
      </w:r>
    </w:p>
    <w:p w14:paraId="17C7352F" w14:textId="77777777" w:rsidR="00455A46" w:rsidRPr="00B62621" w:rsidRDefault="00455A46" w:rsidP="000F7F7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osobistym.</w:t>
      </w:r>
    </w:p>
    <w:p w14:paraId="50500C96"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4.6. W przypadku, gdy Wykonawcę reprezentuje Pełnomocnik wraz z ofertą winno być złożone</w:t>
      </w:r>
    </w:p>
    <w:p w14:paraId="29FFBF65"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pełnomocnictwo dla tej osoby określające jego zakres. Pełnomocnictwo winno być podpisane przez osoby uprawnione do reprezentowania Wykonawcy.</w:t>
      </w:r>
    </w:p>
    <w:p w14:paraId="535E448E"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Wszelkie pełnomocnictwa winny być załączone do oferty w formie oryginału lub urzędowo</w:t>
      </w:r>
    </w:p>
    <w:p w14:paraId="6278E4A2"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52E80E04" w14:textId="0F1DFB2B"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b/>
          <w:bCs/>
          <w:sz w:val="24"/>
          <w:szCs w:val="24"/>
        </w:rPr>
        <w:t xml:space="preserve">4.7. Wykonawca jest związany ofertą do dnia </w:t>
      </w:r>
      <w:r w:rsidR="008B01EF">
        <w:rPr>
          <w:rFonts w:ascii="Times New Roman" w:hAnsi="Times New Roman" w:cs="Times New Roman"/>
          <w:b/>
          <w:bCs/>
          <w:sz w:val="24"/>
          <w:szCs w:val="24"/>
        </w:rPr>
        <w:t>10</w:t>
      </w:r>
      <w:r w:rsidR="00614A58">
        <w:rPr>
          <w:rFonts w:ascii="Times New Roman" w:hAnsi="Times New Roman" w:cs="Times New Roman"/>
          <w:b/>
          <w:bCs/>
          <w:sz w:val="24"/>
          <w:szCs w:val="24"/>
        </w:rPr>
        <w:t xml:space="preserve"> grudnia</w:t>
      </w:r>
      <w:r w:rsidRPr="00B62621">
        <w:rPr>
          <w:rFonts w:ascii="Times New Roman" w:hAnsi="Times New Roman" w:cs="Times New Roman"/>
          <w:b/>
          <w:bCs/>
          <w:sz w:val="24"/>
          <w:szCs w:val="24"/>
        </w:rPr>
        <w:t xml:space="preserve"> 202</w:t>
      </w:r>
      <w:r w:rsidR="00526EEF" w:rsidRPr="00B62621">
        <w:rPr>
          <w:rFonts w:ascii="Times New Roman" w:hAnsi="Times New Roman" w:cs="Times New Roman"/>
          <w:b/>
          <w:bCs/>
          <w:sz w:val="24"/>
          <w:szCs w:val="24"/>
        </w:rPr>
        <w:t>4</w:t>
      </w:r>
      <w:r w:rsidRPr="00B62621">
        <w:rPr>
          <w:rFonts w:ascii="Times New Roman" w:hAnsi="Times New Roman" w:cs="Times New Roman"/>
          <w:b/>
          <w:bCs/>
          <w:sz w:val="24"/>
          <w:szCs w:val="24"/>
        </w:rPr>
        <w:t xml:space="preserve"> r.</w:t>
      </w:r>
      <w:r w:rsidRPr="00B62621">
        <w:rPr>
          <w:rFonts w:ascii="Times New Roman" w:hAnsi="Times New Roman" w:cs="Times New Roman"/>
          <w:sz w:val="24"/>
          <w:szCs w:val="24"/>
        </w:rPr>
        <w:t xml:space="preserve">  </w:t>
      </w:r>
    </w:p>
    <w:p w14:paraId="2B6E9043"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4.8. Wykonawcy mogą wspólnie ubiegać się o udzielenie zamówienia. W takim przypadku ich oferta musi spełniać następujące wymagania:</w:t>
      </w:r>
    </w:p>
    <w:p w14:paraId="4BA127E4"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a) w odniesieniu do wymagań postawionych przez Zamawiającego, każdy z Wykonawców ubiegających się wspólnie o zamówienie, oddzielnie musi udokumentować, że nie podlega wykluczeniu z Postępowania na podstawie art. 108 ust. 1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 xml:space="preserve"> oraz art. 109 ust. 1 pkt 4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w:t>
      </w:r>
    </w:p>
    <w:p w14:paraId="00842F99"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b) Wykonawcy występujący wspólnie muszą ustanowić pełnomocnika do reprezentowania ich w Postępowaniu lub do reprezentowania ich w Postępowaniu i zawarcia umowy w sprawie zamówienia publicznego. Pełnomocnictwo należy przedłożyć w ofercie w formie, o której mowa w ust. 4.6),</w:t>
      </w:r>
    </w:p>
    <w:p w14:paraId="6A22A4EC"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c) wszelka korespondencja w Postępowaniu prowadzona będzie wyłącznie z pełnomocnikiem, o którym mowa w ust. 4.8 lit. b),</w:t>
      </w:r>
    </w:p>
    <w:p w14:paraId="4E1DCF3F"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68A47D33" w14:textId="77777777" w:rsidR="00455A46" w:rsidRPr="00B62621" w:rsidRDefault="00455A46" w:rsidP="00455A46">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5A07995" w14:textId="77777777" w:rsidR="008A3D1C" w:rsidRPr="00B62621" w:rsidRDefault="008A3D1C" w:rsidP="000B2319">
      <w:pPr>
        <w:autoSpaceDE w:val="0"/>
        <w:autoSpaceDN w:val="0"/>
        <w:adjustRightInd w:val="0"/>
        <w:spacing w:after="0" w:line="320" w:lineRule="exact"/>
        <w:contextualSpacing/>
        <w:jc w:val="both"/>
        <w:rPr>
          <w:rFonts w:ascii="Times New Roman" w:hAnsi="Times New Roman" w:cs="Times New Roman"/>
          <w:b/>
          <w:bCs/>
          <w:sz w:val="24"/>
          <w:szCs w:val="24"/>
        </w:rPr>
      </w:pPr>
    </w:p>
    <w:p w14:paraId="508F4ABD" w14:textId="1F010819"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XIII.WYMAGANIA DOTYCZĄCE WADIUM</w:t>
      </w:r>
    </w:p>
    <w:p w14:paraId="19D60B0E" w14:textId="4176B97E" w:rsidR="009E7D7E" w:rsidRPr="00B62621" w:rsidRDefault="009E7D7E" w:rsidP="008B01EF">
      <w:pPr>
        <w:pStyle w:val="Tekstpodstawowy"/>
        <w:widowControl w:val="0"/>
        <w:spacing w:after="120" w:line="320" w:lineRule="exact"/>
        <w:contextualSpacing/>
        <w:jc w:val="both"/>
        <w:rPr>
          <w:rFonts w:ascii="Times New Roman" w:hAnsi="Times New Roman"/>
          <w:color w:val="auto"/>
          <w:szCs w:val="24"/>
        </w:rPr>
      </w:pPr>
      <w:r w:rsidRPr="00B62621">
        <w:rPr>
          <w:rFonts w:ascii="Times New Roman" w:hAnsi="Times New Roman"/>
          <w:color w:val="auto"/>
          <w:szCs w:val="24"/>
        </w:rPr>
        <w:t xml:space="preserve">Zamawiający </w:t>
      </w:r>
      <w:r w:rsidR="008B01EF">
        <w:rPr>
          <w:rFonts w:ascii="Times New Roman" w:hAnsi="Times New Roman"/>
          <w:color w:val="auto"/>
          <w:szCs w:val="24"/>
        </w:rPr>
        <w:t xml:space="preserve">nie </w:t>
      </w:r>
      <w:r w:rsidRPr="00B62621">
        <w:rPr>
          <w:rFonts w:ascii="Times New Roman" w:hAnsi="Times New Roman"/>
          <w:color w:val="auto"/>
          <w:szCs w:val="24"/>
        </w:rPr>
        <w:t>wymaga wn</w:t>
      </w:r>
      <w:r w:rsidR="008B01EF">
        <w:rPr>
          <w:rFonts w:ascii="Times New Roman" w:hAnsi="Times New Roman"/>
          <w:color w:val="auto"/>
          <w:szCs w:val="24"/>
        </w:rPr>
        <w:t>oszenia</w:t>
      </w:r>
      <w:r w:rsidRPr="00B62621">
        <w:rPr>
          <w:rFonts w:ascii="Times New Roman" w:hAnsi="Times New Roman"/>
          <w:color w:val="auto"/>
          <w:szCs w:val="24"/>
        </w:rPr>
        <w:t xml:space="preserve"> wadium.</w:t>
      </w:r>
    </w:p>
    <w:p w14:paraId="552778E2" w14:textId="77777777" w:rsidR="008A3D1C" w:rsidRPr="00B62621" w:rsidRDefault="008A3D1C" w:rsidP="000B2319">
      <w:pPr>
        <w:autoSpaceDE w:val="0"/>
        <w:autoSpaceDN w:val="0"/>
        <w:adjustRightInd w:val="0"/>
        <w:spacing w:after="0" w:line="320" w:lineRule="exact"/>
        <w:contextualSpacing/>
        <w:jc w:val="both"/>
        <w:rPr>
          <w:rFonts w:ascii="Times New Roman" w:hAnsi="Times New Roman" w:cs="Times New Roman"/>
          <w:b/>
          <w:bCs/>
          <w:sz w:val="24"/>
          <w:szCs w:val="24"/>
        </w:rPr>
      </w:pPr>
    </w:p>
    <w:p w14:paraId="56586F51" w14:textId="7864FC14"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XIV. ZASADY OCENY OFERT</w:t>
      </w:r>
    </w:p>
    <w:p w14:paraId="10CD1EDA" w14:textId="04A1F50E"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 Zamawiający do etapu oceny ofert pod względem ustalonych w ust. 2 kryteriów zakwalifikuje oferty spełniające następujące wymagania:</w:t>
      </w:r>
    </w:p>
    <w:p w14:paraId="28253BC2" w14:textId="77777777"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a) oferta została złożona w określonym przez Zamawiającego terminie,</w:t>
      </w:r>
    </w:p>
    <w:p w14:paraId="37723B8C" w14:textId="77777777"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b) złożone przez Wykonawcę dokumenty (oświadczenia) potwierdzają spełnianie przez niego</w:t>
      </w:r>
    </w:p>
    <w:p w14:paraId="34633AEF" w14:textId="77777777"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warunków udziału w Postępowaniu określone w Specyfikacji,</w:t>
      </w:r>
    </w:p>
    <w:p w14:paraId="5C1E7635" w14:textId="20EEE955"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c) złożone oświadczenia i wymagane dokumenty są aktualne, zostały złożone w odpowiedniej formie i są podpisane przez osoby uprawnione do reprezentowania Wykonawcy,</w:t>
      </w:r>
    </w:p>
    <w:p w14:paraId="17A9BE60" w14:textId="77777777"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d) oferta nie podlega odrzuceniu.</w:t>
      </w:r>
    </w:p>
    <w:p w14:paraId="4F92222B" w14:textId="22CA67D9" w:rsidR="0023547C" w:rsidRPr="00B62621" w:rsidRDefault="0023547C" w:rsidP="00570AAD">
      <w:pPr>
        <w:pStyle w:val="Akapitzlist"/>
        <w:numPr>
          <w:ilvl w:val="0"/>
          <w:numId w:val="10"/>
        </w:numPr>
        <w:spacing w:line="320" w:lineRule="exact"/>
        <w:ind w:right="-1"/>
        <w:jc w:val="both"/>
        <w:rPr>
          <w:rFonts w:ascii="Times New Roman" w:hAnsi="Times New Roman" w:cs="Times New Roman"/>
          <w:sz w:val="24"/>
          <w:szCs w:val="24"/>
        </w:rPr>
      </w:pPr>
      <w:r w:rsidRPr="00B62621">
        <w:rPr>
          <w:rFonts w:ascii="Times New Roman" w:hAnsi="Times New Roman" w:cs="Times New Roman"/>
          <w:sz w:val="24"/>
          <w:szCs w:val="24"/>
        </w:rPr>
        <w:t>Zamawiający wyznaczył następujące kryteria i ich znaczenie:</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954"/>
        <w:gridCol w:w="2835"/>
      </w:tblGrid>
      <w:tr w:rsidR="00B62621" w:rsidRPr="00B62621" w14:paraId="685F6D82" w14:textId="77777777" w:rsidTr="0023547C">
        <w:tc>
          <w:tcPr>
            <w:tcW w:w="567" w:type="dxa"/>
            <w:tcBorders>
              <w:top w:val="single" w:sz="4" w:space="0" w:color="auto"/>
              <w:left w:val="single" w:sz="4" w:space="0" w:color="auto"/>
              <w:bottom w:val="single" w:sz="4" w:space="0" w:color="auto"/>
              <w:right w:val="single" w:sz="4" w:space="0" w:color="auto"/>
            </w:tcBorders>
            <w:vAlign w:val="center"/>
          </w:tcPr>
          <w:p w14:paraId="677B97F8" w14:textId="77777777" w:rsidR="0023547C" w:rsidRPr="00B62621" w:rsidRDefault="0023547C" w:rsidP="000B2319">
            <w:pPr>
              <w:spacing w:line="320" w:lineRule="exact"/>
              <w:ind w:right="-1"/>
              <w:contextualSpacing/>
              <w:jc w:val="center"/>
              <w:rPr>
                <w:rFonts w:ascii="Times New Roman" w:hAnsi="Times New Roman" w:cs="Times New Roman"/>
                <w:b/>
                <w:bCs/>
                <w:sz w:val="24"/>
                <w:szCs w:val="24"/>
              </w:rPr>
            </w:pPr>
            <w:r w:rsidRPr="00B62621">
              <w:rPr>
                <w:rFonts w:ascii="Times New Roman" w:hAnsi="Times New Roman" w:cs="Times New Roman"/>
                <w:b/>
                <w:bCs/>
                <w:sz w:val="24"/>
                <w:szCs w:val="24"/>
              </w:rPr>
              <w:t>Lp.</w:t>
            </w:r>
          </w:p>
        </w:tc>
        <w:tc>
          <w:tcPr>
            <w:tcW w:w="5954" w:type="dxa"/>
            <w:tcBorders>
              <w:top w:val="single" w:sz="4" w:space="0" w:color="auto"/>
              <w:left w:val="single" w:sz="4" w:space="0" w:color="auto"/>
              <w:bottom w:val="single" w:sz="4" w:space="0" w:color="auto"/>
              <w:right w:val="single" w:sz="4" w:space="0" w:color="auto"/>
            </w:tcBorders>
            <w:vAlign w:val="center"/>
          </w:tcPr>
          <w:p w14:paraId="0B81FA5C" w14:textId="77777777" w:rsidR="0023547C" w:rsidRPr="00B62621" w:rsidRDefault="0023547C" w:rsidP="000B2319">
            <w:pPr>
              <w:spacing w:line="320" w:lineRule="exact"/>
              <w:ind w:right="-1"/>
              <w:contextualSpacing/>
              <w:jc w:val="center"/>
              <w:rPr>
                <w:rFonts w:ascii="Times New Roman" w:hAnsi="Times New Roman" w:cs="Times New Roman"/>
                <w:b/>
                <w:bCs/>
                <w:caps/>
                <w:sz w:val="24"/>
                <w:szCs w:val="24"/>
              </w:rPr>
            </w:pPr>
            <w:r w:rsidRPr="00B62621">
              <w:rPr>
                <w:rFonts w:ascii="Times New Roman" w:hAnsi="Times New Roman" w:cs="Times New Roman"/>
                <w:b/>
                <w:bCs/>
                <w:caps/>
                <w:sz w:val="24"/>
                <w:szCs w:val="24"/>
              </w:rPr>
              <w:t>Opis kryteriów oceny</w:t>
            </w:r>
          </w:p>
        </w:tc>
        <w:tc>
          <w:tcPr>
            <w:tcW w:w="2835" w:type="dxa"/>
            <w:tcBorders>
              <w:top w:val="single" w:sz="4" w:space="0" w:color="auto"/>
              <w:left w:val="single" w:sz="4" w:space="0" w:color="auto"/>
              <w:bottom w:val="single" w:sz="4" w:space="0" w:color="auto"/>
              <w:right w:val="single" w:sz="4" w:space="0" w:color="auto"/>
            </w:tcBorders>
          </w:tcPr>
          <w:p w14:paraId="146E592A" w14:textId="77777777" w:rsidR="0023547C" w:rsidRPr="00B62621" w:rsidRDefault="0023547C" w:rsidP="000B2319">
            <w:pPr>
              <w:pStyle w:val="Nagwek6"/>
              <w:spacing w:before="0" w:line="320" w:lineRule="exact"/>
              <w:ind w:right="-1"/>
              <w:contextualSpacing/>
              <w:jc w:val="center"/>
              <w:rPr>
                <w:rFonts w:ascii="Times New Roman" w:hAnsi="Times New Roman" w:cs="Times New Roman"/>
                <w:caps/>
                <w:color w:val="auto"/>
                <w:sz w:val="24"/>
                <w:szCs w:val="24"/>
              </w:rPr>
            </w:pPr>
            <w:r w:rsidRPr="00B62621">
              <w:rPr>
                <w:rFonts w:ascii="Times New Roman" w:hAnsi="Times New Roman" w:cs="Times New Roman"/>
                <w:caps/>
                <w:color w:val="auto"/>
                <w:sz w:val="24"/>
                <w:szCs w:val="24"/>
              </w:rPr>
              <w:t>Znaczenie</w:t>
            </w:r>
          </w:p>
        </w:tc>
      </w:tr>
      <w:tr w:rsidR="00B62621" w:rsidRPr="00B62621" w14:paraId="0E79B61F" w14:textId="77777777" w:rsidTr="0023547C">
        <w:tc>
          <w:tcPr>
            <w:tcW w:w="567" w:type="dxa"/>
            <w:tcBorders>
              <w:top w:val="single" w:sz="4" w:space="0" w:color="auto"/>
              <w:left w:val="single" w:sz="4" w:space="0" w:color="auto"/>
              <w:bottom w:val="single" w:sz="4" w:space="0" w:color="auto"/>
              <w:right w:val="single" w:sz="4" w:space="0" w:color="auto"/>
            </w:tcBorders>
          </w:tcPr>
          <w:p w14:paraId="2FF8F87B" w14:textId="77777777" w:rsidR="0023547C" w:rsidRPr="00B62621" w:rsidRDefault="0023547C" w:rsidP="000B2319">
            <w:pPr>
              <w:spacing w:line="320" w:lineRule="exact"/>
              <w:ind w:right="-1"/>
              <w:contextualSpacing/>
              <w:jc w:val="center"/>
              <w:rPr>
                <w:rFonts w:ascii="Times New Roman" w:hAnsi="Times New Roman" w:cs="Times New Roman"/>
                <w:sz w:val="24"/>
                <w:szCs w:val="24"/>
              </w:rPr>
            </w:pPr>
            <w:r w:rsidRPr="00B62621">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right w:val="single" w:sz="4" w:space="0" w:color="auto"/>
            </w:tcBorders>
          </w:tcPr>
          <w:p w14:paraId="7D6161DE" w14:textId="6B8DFD9C" w:rsidR="0023547C" w:rsidRPr="00B62621" w:rsidRDefault="0023547C" w:rsidP="000B2319">
            <w:pPr>
              <w:pStyle w:val="Nagwek8"/>
              <w:spacing w:line="320" w:lineRule="exact"/>
              <w:ind w:right="-1"/>
              <w:contextualSpacing/>
              <w:rPr>
                <w:rFonts w:ascii="Times New Roman" w:hAnsi="Times New Roman" w:cs="Times New Roman"/>
                <w:color w:val="auto"/>
                <w:sz w:val="24"/>
                <w:szCs w:val="24"/>
              </w:rPr>
            </w:pPr>
            <w:r w:rsidRPr="00B62621">
              <w:rPr>
                <w:rFonts w:ascii="Times New Roman" w:hAnsi="Times New Roman" w:cs="Times New Roman"/>
                <w:color w:val="auto"/>
                <w:sz w:val="24"/>
                <w:szCs w:val="24"/>
              </w:rPr>
              <w:t>Cena oferty (C)</w:t>
            </w:r>
          </w:p>
        </w:tc>
        <w:tc>
          <w:tcPr>
            <w:tcW w:w="2835" w:type="dxa"/>
            <w:tcBorders>
              <w:top w:val="single" w:sz="4" w:space="0" w:color="auto"/>
              <w:left w:val="single" w:sz="4" w:space="0" w:color="auto"/>
              <w:bottom w:val="single" w:sz="4" w:space="0" w:color="auto"/>
              <w:right w:val="single" w:sz="4" w:space="0" w:color="auto"/>
            </w:tcBorders>
          </w:tcPr>
          <w:p w14:paraId="1BF48407" w14:textId="0C47FB2C" w:rsidR="0023547C" w:rsidRPr="00B62621" w:rsidRDefault="0023547C" w:rsidP="000B2319">
            <w:pPr>
              <w:spacing w:line="320" w:lineRule="exact"/>
              <w:ind w:right="-1"/>
              <w:contextualSpacing/>
              <w:jc w:val="center"/>
              <w:rPr>
                <w:rFonts w:ascii="Times New Roman" w:hAnsi="Times New Roman" w:cs="Times New Roman"/>
                <w:sz w:val="24"/>
                <w:szCs w:val="24"/>
              </w:rPr>
            </w:pPr>
            <w:r w:rsidRPr="00B62621">
              <w:rPr>
                <w:rFonts w:ascii="Times New Roman" w:hAnsi="Times New Roman" w:cs="Times New Roman"/>
                <w:sz w:val="24"/>
                <w:szCs w:val="24"/>
              </w:rPr>
              <w:t xml:space="preserve">60 </w:t>
            </w:r>
            <w:r w:rsidR="002D50F3" w:rsidRPr="00B62621">
              <w:rPr>
                <w:rFonts w:ascii="Times New Roman" w:hAnsi="Times New Roman" w:cs="Times New Roman"/>
                <w:sz w:val="24"/>
                <w:szCs w:val="24"/>
              </w:rPr>
              <w:t>pkt (</w:t>
            </w:r>
            <w:r w:rsidRPr="00B62621">
              <w:rPr>
                <w:rFonts w:ascii="Times New Roman" w:hAnsi="Times New Roman" w:cs="Times New Roman"/>
                <w:sz w:val="24"/>
                <w:szCs w:val="24"/>
              </w:rPr>
              <w:t>%</w:t>
            </w:r>
            <w:r w:rsidR="002D50F3" w:rsidRPr="00B62621">
              <w:rPr>
                <w:rFonts w:ascii="Times New Roman" w:hAnsi="Times New Roman" w:cs="Times New Roman"/>
                <w:sz w:val="24"/>
                <w:szCs w:val="24"/>
              </w:rPr>
              <w:t>)</w:t>
            </w:r>
          </w:p>
        </w:tc>
      </w:tr>
      <w:tr w:rsidR="00B62621" w:rsidRPr="00B62621" w14:paraId="1DD8B7FC" w14:textId="77777777" w:rsidTr="0023547C">
        <w:tc>
          <w:tcPr>
            <w:tcW w:w="567" w:type="dxa"/>
            <w:tcBorders>
              <w:top w:val="single" w:sz="4" w:space="0" w:color="auto"/>
              <w:left w:val="single" w:sz="4" w:space="0" w:color="auto"/>
              <w:bottom w:val="single" w:sz="4" w:space="0" w:color="auto"/>
              <w:right w:val="single" w:sz="4" w:space="0" w:color="auto"/>
            </w:tcBorders>
          </w:tcPr>
          <w:p w14:paraId="6E4C71DD" w14:textId="77777777" w:rsidR="0023547C" w:rsidRPr="00B62621" w:rsidRDefault="0023547C" w:rsidP="000B2319">
            <w:pPr>
              <w:spacing w:line="320" w:lineRule="exact"/>
              <w:ind w:right="-1"/>
              <w:contextualSpacing/>
              <w:jc w:val="center"/>
              <w:rPr>
                <w:rFonts w:ascii="Times New Roman" w:hAnsi="Times New Roman" w:cs="Times New Roman"/>
                <w:sz w:val="24"/>
                <w:szCs w:val="24"/>
              </w:rPr>
            </w:pPr>
            <w:r w:rsidRPr="00B62621">
              <w:rPr>
                <w:rFonts w:ascii="Times New Roman" w:hAnsi="Times New Roman" w:cs="Times New Roman"/>
                <w:sz w:val="24"/>
                <w:szCs w:val="24"/>
              </w:rPr>
              <w:t>2</w:t>
            </w:r>
          </w:p>
        </w:tc>
        <w:tc>
          <w:tcPr>
            <w:tcW w:w="5954" w:type="dxa"/>
            <w:tcBorders>
              <w:top w:val="single" w:sz="4" w:space="0" w:color="auto"/>
              <w:left w:val="single" w:sz="4" w:space="0" w:color="auto"/>
              <w:bottom w:val="single" w:sz="4" w:space="0" w:color="auto"/>
              <w:right w:val="single" w:sz="4" w:space="0" w:color="auto"/>
            </w:tcBorders>
          </w:tcPr>
          <w:p w14:paraId="05B92ABE" w14:textId="399F8BB4" w:rsidR="0023547C" w:rsidRPr="00B62621" w:rsidRDefault="00F5630D" w:rsidP="000B2319">
            <w:pPr>
              <w:pStyle w:val="Nagwek8"/>
              <w:spacing w:line="320" w:lineRule="exact"/>
              <w:ind w:right="-1"/>
              <w:contextualSpacing/>
              <w:rPr>
                <w:rFonts w:ascii="Times New Roman" w:hAnsi="Times New Roman" w:cs="Times New Roman"/>
                <w:bCs/>
                <w:color w:val="auto"/>
                <w:sz w:val="24"/>
                <w:szCs w:val="24"/>
              </w:rPr>
            </w:pPr>
            <w:r w:rsidRPr="00B62621">
              <w:rPr>
                <w:rFonts w:ascii="Times New Roman" w:hAnsi="Times New Roman" w:cs="Times New Roman"/>
                <w:bCs/>
                <w:color w:val="auto"/>
                <w:sz w:val="24"/>
                <w:szCs w:val="24"/>
              </w:rPr>
              <w:t>Gwarancja (G)</w:t>
            </w:r>
          </w:p>
        </w:tc>
        <w:tc>
          <w:tcPr>
            <w:tcW w:w="2835" w:type="dxa"/>
            <w:tcBorders>
              <w:top w:val="single" w:sz="4" w:space="0" w:color="auto"/>
              <w:left w:val="single" w:sz="4" w:space="0" w:color="auto"/>
              <w:bottom w:val="single" w:sz="4" w:space="0" w:color="auto"/>
              <w:right w:val="single" w:sz="4" w:space="0" w:color="auto"/>
            </w:tcBorders>
          </w:tcPr>
          <w:p w14:paraId="2BA96D74" w14:textId="6A8605D0" w:rsidR="0023547C" w:rsidRPr="00B62621" w:rsidRDefault="00722FA0" w:rsidP="000B2319">
            <w:pPr>
              <w:spacing w:line="320" w:lineRule="exact"/>
              <w:ind w:right="-1"/>
              <w:contextualSpacing/>
              <w:jc w:val="center"/>
              <w:rPr>
                <w:rFonts w:ascii="Times New Roman" w:hAnsi="Times New Roman" w:cs="Times New Roman"/>
                <w:bCs/>
                <w:sz w:val="24"/>
                <w:szCs w:val="24"/>
              </w:rPr>
            </w:pPr>
            <w:r>
              <w:rPr>
                <w:rFonts w:ascii="Times New Roman" w:hAnsi="Times New Roman" w:cs="Times New Roman"/>
                <w:bCs/>
                <w:sz w:val="24"/>
                <w:szCs w:val="24"/>
              </w:rPr>
              <w:t>40</w:t>
            </w:r>
            <w:r w:rsidR="0023547C" w:rsidRPr="00B62621">
              <w:rPr>
                <w:rFonts w:ascii="Times New Roman" w:hAnsi="Times New Roman" w:cs="Times New Roman"/>
                <w:bCs/>
                <w:sz w:val="24"/>
                <w:szCs w:val="24"/>
              </w:rPr>
              <w:t xml:space="preserve"> </w:t>
            </w:r>
            <w:r w:rsidR="002D50F3" w:rsidRPr="00B62621">
              <w:rPr>
                <w:rFonts w:ascii="Times New Roman" w:hAnsi="Times New Roman" w:cs="Times New Roman"/>
                <w:bCs/>
                <w:sz w:val="24"/>
                <w:szCs w:val="24"/>
              </w:rPr>
              <w:t>pkt (</w:t>
            </w:r>
            <w:r w:rsidR="0023547C" w:rsidRPr="00B62621">
              <w:rPr>
                <w:rFonts w:ascii="Times New Roman" w:hAnsi="Times New Roman" w:cs="Times New Roman"/>
                <w:bCs/>
                <w:sz w:val="24"/>
                <w:szCs w:val="24"/>
              </w:rPr>
              <w:t>%</w:t>
            </w:r>
            <w:r w:rsidR="002D50F3" w:rsidRPr="00B62621">
              <w:rPr>
                <w:rFonts w:ascii="Times New Roman" w:hAnsi="Times New Roman" w:cs="Times New Roman"/>
                <w:bCs/>
                <w:sz w:val="24"/>
                <w:szCs w:val="24"/>
              </w:rPr>
              <w:t>)</w:t>
            </w:r>
          </w:p>
        </w:tc>
      </w:tr>
      <w:tr w:rsidR="00AE32CC" w:rsidRPr="00B62621" w14:paraId="718D01F4" w14:textId="77777777" w:rsidTr="0023547C">
        <w:tc>
          <w:tcPr>
            <w:tcW w:w="6521" w:type="dxa"/>
            <w:gridSpan w:val="2"/>
            <w:tcBorders>
              <w:top w:val="single" w:sz="4" w:space="0" w:color="auto"/>
              <w:left w:val="single" w:sz="4" w:space="0" w:color="auto"/>
              <w:bottom w:val="single" w:sz="4" w:space="0" w:color="auto"/>
              <w:right w:val="single" w:sz="4" w:space="0" w:color="auto"/>
            </w:tcBorders>
          </w:tcPr>
          <w:p w14:paraId="46873074" w14:textId="77777777" w:rsidR="0023547C" w:rsidRPr="00B62621" w:rsidRDefault="0023547C" w:rsidP="000B2319">
            <w:pPr>
              <w:pStyle w:val="Nagwek9"/>
              <w:spacing w:line="320" w:lineRule="exact"/>
              <w:ind w:right="-1"/>
              <w:contextualSpacing/>
              <w:rPr>
                <w:rFonts w:ascii="Times New Roman" w:hAnsi="Times New Roman" w:cs="Times New Roman"/>
                <w:color w:val="auto"/>
                <w:sz w:val="24"/>
                <w:szCs w:val="24"/>
              </w:rPr>
            </w:pPr>
            <w:r w:rsidRPr="00B62621">
              <w:rPr>
                <w:rFonts w:ascii="Times New Roman" w:hAnsi="Times New Roman" w:cs="Times New Roman"/>
                <w:color w:val="auto"/>
                <w:sz w:val="24"/>
                <w:szCs w:val="24"/>
              </w:rPr>
              <w:t>Razem</w:t>
            </w:r>
          </w:p>
        </w:tc>
        <w:tc>
          <w:tcPr>
            <w:tcW w:w="2835" w:type="dxa"/>
            <w:tcBorders>
              <w:top w:val="single" w:sz="4" w:space="0" w:color="auto"/>
              <w:left w:val="single" w:sz="4" w:space="0" w:color="auto"/>
              <w:bottom w:val="single" w:sz="4" w:space="0" w:color="auto"/>
              <w:right w:val="single" w:sz="4" w:space="0" w:color="auto"/>
            </w:tcBorders>
          </w:tcPr>
          <w:p w14:paraId="4B5AB2DF" w14:textId="681439CF" w:rsidR="0023547C" w:rsidRPr="00B62621" w:rsidRDefault="0023547C" w:rsidP="000B2319">
            <w:pPr>
              <w:spacing w:line="320" w:lineRule="exact"/>
              <w:ind w:right="-1"/>
              <w:contextualSpacing/>
              <w:jc w:val="center"/>
              <w:rPr>
                <w:rFonts w:ascii="Times New Roman" w:hAnsi="Times New Roman" w:cs="Times New Roman"/>
                <w:sz w:val="24"/>
                <w:szCs w:val="24"/>
              </w:rPr>
            </w:pPr>
            <w:r w:rsidRPr="00B62621">
              <w:rPr>
                <w:rFonts w:ascii="Times New Roman" w:hAnsi="Times New Roman" w:cs="Times New Roman"/>
                <w:sz w:val="24"/>
                <w:szCs w:val="24"/>
              </w:rPr>
              <w:t xml:space="preserve">100 </w:t>
            </w:r>
            <w:r w:rsidR="002D50F3" w:rsidRPr="00B62621">
              <w:rPr>
                <w:rFonts w:ascii="Times New Roman" w:hAnsi="Times New Roman" w:cs="Times New Roman"/>
                <w:sz w:val="24"/>
                <w:szCs w:val="24"/>
              </w:rPr>
              <w:t>pkt (</w:t>
            </w:r>
            <w:r w:rsidRPr="00B62621">
              <w:rPr>
                <w:rFonts w:ascii="Times New Roman" w:hAnsi="Times New Roman" w:cs="Times New Roman"/>
                <w:sz w:val="24"/>
                <w:szCs w:val="24"/>
              </w:rPr>
              <w:t>%</w:t>
            </w:r>
            <w:r w:rsidR="002D50F3" w:rsidRPr="00B62621">
              <w:rPr>
                <w:rFonts w:ascii="Times New Roman" w:hAnsi="Times New Roman" w:cs="Times New Roman"/>
                <w:sz w:val="24"/>
                <w:szCs w:val="24"/>
              </w:rPr>
              <w:t>)</w:t>
            </w:r>
          </w:p>
        </w:tc>
      </w:tr>
    </w:tbl>
    <w:p w14:paraId="55B776D9" w14:textId="77777777" w:rsidR="002077D9" w:rsidRPr="00B62621" w:rsidRDefault="002077D9" w:rsidP="000B2319">
      <w:pPr>
        <w:autoSpaceDE w:val="0"/>
        <w:autoSpaceDN w:val="0"/>
        <w:adjustRightInd w:val="0"/>
        <w:spacing w:after="0" w:line="320" w:lineRule="exact"/>
        <w:ind w:left="1070"/>
        <w:contextualSpacing/>
        <w:rPr>
          <w:rFonts w:ascii="Times New Roman" w:hAnsi="Times New Roman" w:cs="Times New Roman"/>
          <w:b/>
          <w:sz w:val="24"/>
          <w:szCs w:val="24"/>
        </w:rPr>
      </w:pPr>
    </w:p>
    <w:p w14:paraId="7A5744D6" w14:textId="39B26C0A" w:rsidR="002077D9" w:rsidRPr="00B62621" w:rsidRDefault="002077D9" w:rsidP="00570AAD">
      <w:pPr>
        <w:pStyle w:val="Akapitzlist"/>
        <w:numPr>
          <w:ilvl w:val="0"/>
          <w:numId w:val="11"/>
        </w:numPr>
        <w:autoSpaceDE w:val="0"/>
        <w:autoSpaceDN w:val="0"/>
        <w:adjustRightInd w:val="0"/>
        <w:spacing w:after="0" w:line="320" w:lineRule="exact"/>
        <w:ind w:left="0" w:firstLine="0"/>
        <w:rPr>
          <w:rFonts w:ascii="Times New Roman" w:hAnsi="Times New Roman" w:cs="Times New Roman"/>
          <w:sz w:val="24"/>
          <w:szCs w:val="24"/>
        </w:rPr>
      </w:pPr>
      <w:r w:rsidRPr="00B62621">
        <w:rPr>
          <w:rFonts w:ascii="Times New Roman" w:hAnsi="Times New Roman" w:cs="Times New Roman"/>
          <w:sz w:val="24"/>
          <w:szCs w:val="24"/>
        </w:rPr>
        <w:t xml:space="preserve">Punkty </w:t>
      </w:r>
      <w:r w:rsidR="00153E37" w:rsidRPr="00B62621">
        <w:rPr>
          <w:rFonts w:ascii="Times New Roman" w:hAnsi="Times New Roman" w:cs="Times New Roman"/>
          <w:sz w:val="24"/>
          <w:szCs w:val="24"/>
        </w:rPr>
        <w:t xml:space="preserve">w poszczególnych kryteriach oceny ofert </w:t>
      </w:r>
      <w:r w:rsidRPr="00B62621">
        <w:rPr>
          <w:rFonts w:ascii="Times New Roman" w:hAnsi="Times New Roman" w:cs="Times New Roman"/>
          <w:sz w:val="24"/>
          <w:szCs w:val="24"/>
        </w:rPr>
        <w:t xml:space="preserve">będą przyznawane wg następujących zasad: </w:t>
      </w:r>
    </w:p>
    <w:p w14:paraId="606D4214" w14:textId="3CEDF73E" w:rsidR="002077D9" w:rsidRPr="00B62621" w:rsidRDefault="002077D9" w:rsidP="00570AAD">
      <w:pPr>
        <w:pStyle w:val="Akapitzlist"/>
        <w:numPr>
          <w:ilvl w:val="1"/>
          <w:numId w:val="11"/>
        </w:numPr>
        <w:autoSpaceDE w:val="0"/>
        <w:autoSpaceDN w:val="0"/>
        <w:adjustRightInd w:val="0"/>
        <w:spacing w:after="0" w:line="320" w:lineRule="exact"/>
        <w:ind w:left="0" w:firstLine="0"/>
        <w:rPr>
          <w:rFonts w:ascii="Times New Roman" w:hAnsi="Times New Roman" w:cs="Times New Roman"/>
          <w:b/>
          <w:sz w:val="24"/>
          <w:szCs w:val="24"/>
        </w:rPr>
      </w:pPr>
      <w:r w:rsidRPr="00B62621">
        <w:rPr>
          <w:rFonts w:ascii="Times New Roman" w:hAnsi="Times New Roman" w:cs="Times New Roman"/>
          <w:b/>
          <w:sz w:val="24"/>
          <w:szCs w:val="24"/>
        </w:rPr>
        <w:t>Cena oferty (C)</w:t>
      </w:r>
      <w:r w:rsidR="0023547C" w:rsidRPr="00B62621">
        <w:rPr>
          <w:rFonts w:ascii="Times New Roman" w:hAnsi="Times New Roman" w:cs="Times New Roman"/>
          <w:b/>
          <w:sz w:val="24"/>
          <w:szCs w:val="24"/>
        </w:rPr>
        <w:t xml:space="preserve"> – max. 60 pkt</w:t>
      </w:r>
    </w:p>
    <w:p w14:paraId="5A8CD0EE" w14:textId="77777777" w:rsidR="002077D9" w:rsidRPr="00B62621" w:rsidRDefault="002077D9" w:rsidP="000B2319">
      <w:pPr>
        <w:spacing w:after="0" w:line="320" w:lineRule="exact"/>
        <w:contextualSpacing/>
        <w:jc w:val="center"/>
        <w:rPr>
          <w:rFonts w:ascii="Times New Roman" w:hAnsi="Times New Roman" w:cs="Times New Roman"/>
          <w:b/>
          <w:sz w:val="24"/>
          <w:szCs w:val="24"/>
        </w:rPr>
      </w:pPr>
      <w:r w:rsidRPr="00B62621">
        <w:rPr>
          <w:rFonts w:ascii="Times New Roman" w:hAnsi="Times New Roman" w:cs="Times New Roman"/>
          <w:b/>
          <w:sz w:val="24"/>
          <w:szCs w:val="24"/>
        </w:rPr>
        <w:t>C = 0,6 x (</w:t>
      </w:r>
      <w:proofErr w:type="spellStart"/>
      <w:r w:rsidRPr="00B62621">
        <w:rPr>
          <w:rFonts w:ascii="Times New Roman" w:hAnsi="Times New Roman" w:cs="Times New Roman"/>
          <w:b/>
          <w:sz w:val="24"/>
          <w:szCs w:val="24"/>
        </w:rPr>
        <w:t>C</w:t>
      </w:r>
      <w:r w:rsidRPr="00B62621">
        <w:rPr>
          <w:rFonts w:ascii="Times New Roman" w:hAnsi="Times New Roman" w:cs="Times New Roman"/>
          <w:b/>
          <w:sz w:val="24"/>
          <w:szCs w:val="24"/>
          <w:vertAlign w:val="subscript"/>
        </w:rPr>
        <w:t>min</w:t>
      </w:r>
      <w:proofErr w:type="spellEnd"/>
      <w:r w:rsidRPr="00B62621">
        <w:rPr>
          <w:rFonts w:ascii="Times New Roman" w:hAnsi="Times New Roman" w:cs="Times New Roman"/>
          <w:b/>
          <w:sz w:val="24"/>
          <w:szCs w:val="24"/>
        </w:rPr>
        <w:t xml:space="preserve"> / </w:t>
      </w:r>
      <w:proofErr w:type="spellStart"/>
      <w:r w:rsidRPr="00B62621">
        <w:rPr>
          <w:rFonts w:ascii="Times New Roman" w:hAnsi="Times New Roman" w:cs="Times New Roman"/>
          <w:b/>
          <w:sz w:val="24"/>
          <w:szCs w:val="24"/>
        </w:rPr>
        <w:t>C</w:t>
      </w:r>
      <w:r w:rsidRPr="00B62621">
        <w:rPr>
          <w:rFonts w:ascii="Times New Roman" w:hAnsi="Times New Roman" w:cs="Times New Roman"/>
          <w:b/>
          <w:sz w:val="24"/>
          <w:szCs w:val="24"/>
          <w:vertAlign w:val="subscript"/>
        </w:rPr>
        <w:t>ob</w:t>
      </w:r>
      <w:proofErr w:type="spellEnd"/>
      <w:r w:rsidRPr="00B62621">
        <w:rPr>
          <w:rFonts w:ascii="Times New Roman" w:hAnsi="Times New Roman" w:cs="Times New Roman"/>
          <w:b/>
          <w:sz w:val="24"/>
          <w:szCs w:val="24"/>
        </w:rPr>
        <w:t>) x 100 pkt</w:t>
      </w:r>
    </w:p>
    <w:p w14:paraId="673833B1" w14:textId="77777777" w:rsidR="002077D9" w:rsidRPr="00B62621" w:rsidRDefault="002077D9" w:rsidP="000B2319">
      <w:pPr>
        <w:spacing w:after="0" w:line="320" w:lineRule="exact"/>
        <w:contextualSpacing/>
        <w:outlineLvl w:val="1"/>
        <w:rPr>
          <w:rFonts w:ascii="Times New Roman" w:hAnsi="Times New Roman" w:cs="Times New Roman"/>
          <w:sz w:val="24"/>
          <w:szCs w:val="24"/>
        </w:rPr>
      </w:pPr>
      <w:r w:rsidRPr="00B62621">
        <w:rPr>
          <w:rFonts w:ascii="Times New Roman" w:hAnsi="Times New Roman" w:cs="Times New Roman"/>
          <w:sz w:val="24"/>
          <w:szCs w:val="24"/>
        </w:rPr>
        <w:t>gdzie:</w:t>
      </w:r>
      <w:r w:rsidRPr="00B62621">
        <w:rPr>
          <w:rFonts w:ascii="Times New Roman" w:hAnsi="Times New Roman" w:cs="Times New Roman"/>
          <w:sz w:val="24"/>
          <w:szCs w:val="24"/>
        </w:rPr>
        <w:tab/>
      </w:r>
      <w:r w:rsidRPr="00B62621">
        <w:rPr>
          <w:rFonts w:ascii="Times New Roman" w:hAnsi="Times New Roman" w:cs="Times New Roman"/>
          <w:sz w:val="24"/>
          <w:szCs w:val="24"/>
        </w:rPr>
        <w:tab/>
      </w:r>
    </w:p>
    <w:p w14:paraId="72240974" w14:textId="77777777" w:rsidR="002077D9" w:rsidRPr="00B62621" w:rsidRDefault="002077D9" w:rsidP="000B2319">
      <w:pPr>
        <w:spacing w:after="0" w:line="320" w:lineRule="exact"/>
        <w:contextualSpacing/>
        <w:outlineLvl w:val="1"/>
        <w:rPr>
          <w:rFonts w:ascii="Times New Roman" w:hAnsi="Times New Roman" w:cs="Times New Roman"/>
          <w:sz w:val="24"/>
          <w:szCs w:val="24"/>
        </w:rPr>
      </w:pPr>
      <w:r w:rsidRPr="00B62621">
        <w:rPr>
          <w:rFonts w:ascii="Times New Roman" w:hAnsi="Times New Roman" w:cs="Times New Roman"/>
          <w:sz w:val="24"/>
          <w:szCs w:val="24"/>
        </w:rPr>
        <w:tab/>
      </w:r>
      <w:r w:rsidRPr="00B62621">
        <w:rPr>
          <w:rFonts w:ascii="Times New Roman" w:hAnsi="Times New Roman" w:cs="Times New Roman"/>
          <w:sz w:val="24"/>
          <w:szCs w:val="24"/>
        </w:rPr>
        <w:tab/>
      </w:r>
      <w:r w:rsidRPr="00B62621">
        <w:rPr>
          <w:rFonts w:ascii="Times New Roman" w:hAnsi="Times New Roman" w:cs="Times New Roman"/>
          <w:sz w:val="24"/>
          <w:szCs w:val="24"/>
        </w:rPr>
        <w:tab/>
      </w:r>
      <w:proofErr w:type="spellStart"/>
      <w:r w:rsidRPr="00B62621">
        <w:rPr>
          <w:rFonts w:ascii="Times New Roman" w:hAnsi="Times New Roman" w:cs="Times New Roman"/>
          <w:sz w:val="24"/>
          <w:szCs w:val="24"/>
        </w:rPr>
        <w:t>C</w:t>
      </w:r>
      <w:r w:rsidRPr="00B62621">
        <w:rPr>
          <w:rFonts w:ascii="Times New Roman" w:hAnsi="Times New Roman" w:cs="Times New Roman"/>
          <w:sz w:val="24"/>
          <w:szCs w:val="24"/>
          <w:vertAlign w:val="subscript"/>
        </w:rPr>
        <w:t>min</w:t>
      </w:r>
      <w:proofErr w:type="spellEnd"/>
      <w:r w:rsidRPr="00B62621">
        <w:rPr>
          <w:rFonts w:ascii="Times New Roman" w:hAnsi="Times New Roman" w:cs="Times New Roman"/>
          <w:sz w:val="24"/>
          <w:szCs w:val="24"/>
        </w:rPr>
        <w:tab/>
        <w:t xml:space="preserve">- cena brutto najniższa, </w:t>
      </w:r>
    </w:p>
    <w:p w14:paraId="6B8BA684" w14:textId="77777777" w:rsidR="002077D9" w:rsidRPr="00B62621" w:rsidRDefault="002077D9" w:rsidP="000B2319">
      <w:pPr>
        <w:spacing w:after="0" w:line="320" w:lineRule="exact"/>
        <w:contextualSpacing/>
        <w:outlineLvl w:val="1"/>
        <w:rPr>
          <w:rFonts w:ascii="Times New Roman" w:hAnsi="Times New Roman" w:cs="Times New Roman"/>
          <w:sz w:val="24"/>
          <w:szCs w:val="24"/>
        </w:rPr>
      </w:pPr>
      <w:r w:rsidRPr="00B62621">
        <w:rPr>
          <w:rFonts w:ascii="Times New Roman" w:hAnsi="Times New Roman" w:cs="Times New Roman"/>
          <w:sz w:val="24"/>
          <w:szCs w:val="24"/>
        </w:rPr>
        <w:tab/>
      </w:r>
      <w:r w:rsidRPr="00B62621">
        <w:rPr>
          <w:rFonts w:ascii="Times New Roman" w:hAnsi="Times New Roman" w:cs="Times New Roman"/>
          <w:sz w:val="24"/>
          <w:szCs w:val="24"/>
        </w:rPr>
        <w:tab/>
      </w:r>
      <w:r w:rsidRPr="00B62621">
        <w:rPr>
          <w:rFonts w:ascii="Times New Roman" w:hAnsi="Times New Roman" w:cs="Times New Roman"/>
          <w:sz w:val="24"/>
          <w:szCs w:val="24"/>
        </w:rPr>
        <w:tab/>
      </w:r>
      <w:proofErr w:type="spellStart"/>
      <w:r w:rsidRPr="00B62621">
        <w:rPr>
          <w:rFonts w:ascii="Times New Roman" w:hAnsi="Times New Roman" w:cs="Times New Roman"/>
          <w:b/>
          <w:sz w:val="24"/>
          <w:szCs w:val="24"/>
        </w:rPr>
        <w:t>C</w:t>
      </w:r>
      <w:r w:rsidRPr="00B62621">
        <w:rPr>
          <w:rFonts w:ascii="Times New Roman" w:hAnsi="Times New Roman" w:cs="Times New Roman"/>
          <w:b/>
          <w:sz w:val="24"/>
          <w:szCs w:val="24"/>
          <w:vertAlign w:val="subscript"/>
        </w:rPr>
        <w:t>ob</w:t>
      </w:r>
      <w:proofErr w:type="spellEnd"/>
      <w:r w:rsidRPr="00B62621">
        <w:rPr>
          <w:rFonts w:ascii="Times New Roman" w:hAnsi="Times New Roman" w:cs="Times New Roman"/>
          <w:sz w:val="24"/>
          <w:szCs w:val="24"/>
        </w:rPr>
        <w:tab/>
        <w:t>- cena brutto oferty badanej</w:t>
      </w:r>
    </w:p>
    <w:p w14:paraId="67800E10" w14:textId="77777777" w:rsidR="002077D9" w:rsidRPr="00B62621" w:rsidRDefault="002077D9" w:rsidP="000B2319">
      <w:pPr>
        <w:autoSpaceDE w:val="0"/>
        <w:autoSpaceDN w:val="0"/>
        <w:adjustRightInd w:val="0"/>
        <w:spacing w:after="0" w:line="320" w:lineRule="exact"/>
        <w:contextualSpacing/>
        <w:rPr>
          <w:rFonts w:ascii="Times New Roman" w:hAnsi="Times New Roman" w:cs="Times New Roman"/>
          <w:sz w:val="24"/>
          <w:szCs w:val="24"/>
        </w:rPr>
      </w:pPr>
    </w:p>
    <w:p w14:paraId="36A85C3F" w14:textId="534B771D" w:rsidR="002077D9" w:rsidRPr="00B62621" w:rsidRDefault="00153E37" w:rsidP="00570AAD">
      <w:pPr>
        <w:pStyle w:val="Akapitzlist"/>
        <w:numPr>
          <w:ilvl w:val="1"/>
          <w:numId w:val="12"/>
        </w:numPr>
        <w:autoSpaceDE w:val="0"/>
        <w:autoSpaceDN w:val="0"/>
        <w:adjustRightInd w:val="0"/>
        <w:spacing w:after="0" w:line="320" w:lineRule="exact"/>
        <w:ind w:left="0" w:firstLine="0"/>
        <w:jc w:val="both"/>
        <w:rPr>
          <w:rFonts w:ascii="Times New Roman" w:hAnsi="Times New Roman" w:cs="Times New Roman"/>
          <w:b/>
          <w:sz w:val="24"/>
          <w:szCs w:val="24"/>
        </w:rPr>
      </w:pPr>
      <w:r w:rsidRPr="00B62621">
        <w:rPr>
          <w:rFonts w:ascii="Times New Roman" w:hAnsi="Times New Roman" w:cs="Times New Roman"/>
          <w:b/>
          <w:sz w:val="24"/>
          <w:szCs w:val="24"/>
        </w:rPr>
        <w:t xml:space="preserve"> </w:t>
      </w:r>
      <w:r w:rsidR="00F5630D" w:rsidRPr="00B62621">
        <w:rPr>
          <w:rFonts w:ascii="Times New Roman" w:hAnsi="Times New Roman" w:cs="Times New Roman"/>
          <w:b/>
          <w:sz w:val="24"/>
          <w:szCs w:val="24"/>
        </w:rPr>
        <w:t>Gwarancja</w:t>
      </w:r>
      <w:r w:rsidR="002077D9" w:rsidRPr="00B62621">
        <w:rPr>
          <w:rFonts w:ascii="Times New Roman" w:hAnsi="Times New Roman" w:cs="Times New Roman"/>
          <w:b/>
          <w:sz w:val="24"/>
          <w:szCs w:val="24"/>
        </w:rPr>
        <w:t>(</w:t>
      </w:r>
      <w:r w:rsidR="00F5630D" w:rsidRPr="00B62621">
        <w:rPr>
          <w:rFonts w:ascii="Times New Roman" w:hAnsi="Times New Roman" w:cs="Times New Roman"/>
          <w:b/>
          <w:sz w:val="24"/>
          <w:szCs w:val="24"/>
        </w:rPr>
        <w:t>G</w:t>
      </w:r>
      <w:r w:rsidR="002077D9" w:rsidRPr="00B62621">
        <w:rPr>
          <w:rFonts w:ascii="Times New Roman" w:hAnsi="Times New Roman" w:cs="Times New Roman"/>
          <w:b/>
          <w:sz w:val="24"/>
          <w:szCs w:val="24"/>
        </w:rPr>
        <w:t>)</w:t>
      </w:r>
      <w:r w:rsidR="0023547C" w:rsidRPr="00B62621">
        <w:rPr>
          <w:rFonts w:ascii="Times New Roman" w:hAnsi="Times New Roman" w:cs="Times New Roman"/>
          <w:b/>
          <w:sz w:val="24"/>
          <w:szCs w:val="24"/>
        </w:rPr>
        <w:t xml:space="preserve"> – max. </w:t>
      </w:r>
      <w:r w:rsidR="00722FA0">
        <w:rPr>
          <w:rFonts w:ascii="Times New Roman" w:hAnsi="Times New Roman" w:cs="Times New Roman"/>
          <w:b/>
          <w:sz w:val="24"/>
          <w:szCs w:val="24"/>
        </w:rPr>
        <w:t>40</w:t>
      </w:r>
      <w:r w:rsidR="0023547C" w:rsidRPr="00B62621">
        <w:rPr>
          <w:rFonts w:ascii="Times New Roman" w:hAnsi="Times New Roman" w:cs="Times New Roman"/>
          <w:b/>
          <w:sz w:val="24"/>
          <w:szCs w:val="24"/>
        </w:rPr>
        <w:t xml:space="preserve"> pkt</w:t>
      </w:r>
    </w:p>
    <w:p w14:paraId="62EACDF5" w14:textId="13DE79D3" w:rsidR="002077D9" w:rsidRPr="00B62621" w:rsidRDefault="002077D9" w:rsidP="00075CA5">
      <w:pPr>
        <w:tabs>
          <w:tab w:val="num" w:pos="1134"/>
        </w:tabs>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Punkty w tym kryterium będą przyznawane za </w:t>
      </w:r>
      <w:r w:rsidR="00F5630D" w:rsidRPr="00B62621">
        <w:rPr>
          <w:rFonts w:ascii="Times New Roman" w:hAnsi="Times New Roman" w:cs="Times New Roman"/>
          <w:sz w:val="24"/>
          <w:szCs w:val="24"/>
        </w:rPr>
        <w:t>deklarowany okres trwania gwarancji na wykonane roboty budowlane</w:t>
      </w:r>
      <w:r w:rsidR="00943E7C" w:rsidRPr="00B62621">
        <w:rPr>
          <w:rFonts w:ascii="Times New Roman" w:hAnsi="Times New Roman" w:cs="Times New Roman"/>
          <w:sz w:val="24"/>
          <w:szCs w:val="24"/>
        </w:rPr>
        <w:t xml:space="preserve"> wg poniższych zależności:</w:t>
      </w:r>
      <w:r w:rsidRPr="00B62621">
        <w:rPr>
          <w:rFonts w:ascii="Times New Roman" w:hAnsi="Times New Roman" w:cs="Times New Roman"/>
          <w:sz w:val="24"/>
          <w:szCs w:val="24"/>
        </w:rPr>
        <w:t xml:space="preserve"> </w:t>
      </w:r>
    </w:p>
    <w:p w14:paraId="76ADAD92" w14:textId="2CBA4B42" w:rsidR="0023547C" w:rsidRPr="00B62621" w:rsidRDefault="0023547C" w:rsidP="000B2319">
      <w:pPr>
        <w:autoSpaceDE w:val="0"/>
        <w:autoSpaceDN w:val="0"/>
        <w:adjustRightInd w:val="0"/>
        <w:spacing w:after="0" w:line="320" w:lineRule="exact"/>
        <w:contextualSpacing/>
        <w:rPr>
          <w:rFonts w:ascii="Times New Roman" w:hAnsi="Times New Roman" w:cs="Times New Roman"/>
          <w:b/>
          <w:strike/>
          <w:sz w:val="24"/>
          <w:szCs w:val="24"/>
        </w:rPr>
      </w:pPr>
    </w:p>
    <w:p w14:paraId="28ED9D0F" w14:textId="178D1084" w:rsidR="006C1701" w:rsidRPr="00B62621" w:rsidRDefault="006C1701" w:rsidP="006C1701">
      <w:pPr>
        <w:pStyle w:val="Default"/>
        <w:ind w:right="-142"/>
        <w:jc w:val="both"/>
        <w:rPr>
          <w:bCs/>
          <w:color w:val="auto"/>
        </w:rPr>
      </w:pPr>
      <w:r w:rsidRPr="00B62621">
        <w:rPr>
          <w:bCs/>
          <w:color w:val="auto"/>
        </w:rPr>
        <w:t xml:space="preserve">Za każdy 1 rok gwarancji  powyżej 2 lat, przyznana zostanie punktacja według niżej zamieszczonego zestawienia, przy czym maksymalnie można będzie uzyskać </w:t>
      </w:r>
      <w:r w:rsidR="00722FA0">
        <w:rPr>
          <w:bCs/>
          <w:color w:val="auto"/>
        </w:rPr>
        <w:t>40</w:t>
      </w:r>
      <w:r w:rsidRPr="00B62621">
        <w:rPr>
          <w:bCs/>
          <w:color w:val="auto"/>
        </w:rPr>
        <w:t xml:space="preserve"> pkt. Wartość gwarancji powyżej </w:t>
      </w:r>
      <w:r w:rsidR="00375D64" w:rsidRPr="00B62621">
        <w:rPr>
          <w:bCs/>
          <w:color w:val="auto"/>
        </w:rPr>
        <w:t>4</w:t>
      </w:r>
      <w:r w:rsidRPr="00B62621">
        <w:rPr>
          <w:bCs/>
          <w:color w:val="auto"/>
        </w:rPr>
        <w:t xml:space="preserve"> lat będzie punktowana jedynie maksymalnie przyznanymi </w:t>
      </w:r>
      <w:r w:rsidR="00722FA0">
        <w:rPr>
          <w:bCs/>
          <w:color w:val="auto"/>
        </w:rPr>
        <w:t>40</w:t>
      </w:r>
      <w:r w:rsidRPr="00B62621">
        <w:rPr>
          <w:bCs/>
          <w:color w:val="auto"/>
        </w:rPr>
        <w:t xml:space="preserve"> pkt, lecz taka wartość nie spowoduje eliminacji oferty. </w:t>
      </w:r>
    </w:p>
    <w:p w14:paraId="3EAF1DF1" w14:textId="77777777" w:rsidR="006C1701" w:rsidRPr="00B62621" w:rsidRDefault="006C1701" w:rsidP="006C1701">
      <w:pPr>
        <w:pStyle w:val="Default"/>
        <w:ind w:right="-142"/>
        <w:rPr>
          <w:bCs/>
          <w:color w:val="auto"/>
        </w:rPr>
      </w:pPr>
    </w:p>
    <w:p w14:paraId="5F1C8A0E" w14:textId="77777777" w:rsidR="006C1701" w:rsidRPr="00B62621" w:rsidRDefault="006C1701" w:rsidP="006C1701">
      <w:pPr>
        <w:pStyle w:val="Default"/>
        <w:ind w:right="-142"/>
        <w:rPr>
          <w:bCs/>
          <w:color w:val="auto"/>
        </w:rPr>
      </w:pPr>
      <w:r w:rsidRPr="00B62621">
        <w:rPr>
          <w:bCs/>
          <w:color w:val="auto"/>
        </w:rPr>
        <w:t xml:space="preserve">Zestawienie punktacji: </w:t>
      </w:r>
    </w:p>
    <w:p w14:paraId="64E91D51" w14:textId="77777777" w:rsidR="006C1701" w:rsidRPr="00B62621" w:rsidRDefault="006C1701" w:rsidP="006C1701">
      <w:pPr>
        <w:pStyle w:val="Default"/>
        <w:ind w:right="-142"/>
        <w:rPr>
          <w:bCs/>
          <w:color w:val="auto"/>
        </w:rPr>
      </w:pPr>
      <w:r w:rsidRPr="00B62621">
        <w:rPr>
          <w:bCs/>
          <w:color w:val="auto"/>
        </w:rPr>
        <w:t xml:space="preserve">2 lata - 0 pkt </w:t>
      </w:r>
    </w:p>
    <w:p w14:paraId="5E168B49" w14:textId="414B0DB9" w:rsidR="006C1701" w:rsidRPr="00B62621" w:rsidRDefault="006C1701" w:rsidP="006C1701">
      <w:pPr>
        <w:pStyle w:val="Default"/>
        <w:ind w:right="-142"/>
        <w:rPr>
          <w:bCs/>
          <w:color w:val="auto"/>
        </w:rPr>
      </w:pPr>
      <w:r w:rsidRPr="00B62621">
        <w:rPr>
          <w:bCs/>
          <w:color w:val="auto"/>
        </w:rPr>
        <w:t xml:space="preserve">3 lata – </w:t>
      </w:r>
      <w:r w:rsidR="00825B7C" w:rsidRPr="00B62621">
        <w:rPr>
          <w:bCs/>
          <w:color w:val="auto"/>
        </w:rPr>
        <w:t>1</w:t>
      </w:r>
      <w:r w:rsidR="00722FA0">
        <w:rPr>
          <w:bCs/>
          <w:color w:val="auto"/>
        </w:rPr>
        <w:t>7</w:t>
      </w:r>
      <w:r w:rsidRPr="00B62621">
        <w:rPr>
          <w:bCs/>
          <w:color w:val="auto"/>
        </w:rPr>
        <w:t xml:space="preserve"> pkt </w:t>
      </w:r>
    </w:p>
    <w:p w14:paraId="21EA47B6" w14:textId="25C61F53" w:rsidR="006C1701" w:rsidRPr="00B62621" w:rsidRDefault="006C1701" w:rsidP="006C1701">
      <w:pPr>
        <w:pStyle w:val="Default"/>
        <w:ind w:right="-142"/>
        <w:rPr>
          <w:bCs/>
          <w:color w:val="auto"/>
        </w:rPr>
      </w:pPr>
      <w:r w:rsidRPr="00B62621">
        <w:rPr>
          <w:bCs/>
          <w:color w:val="auto"/>
        </w:rPr>
        <w:t xml:space="preserve">4 lata–  </w:t>
      </w:r>
      <w:r w:rsidR="00722FA0">
        <w:rPr>
          <w:bCs/>
          <w:color w:val="auto"/>
        </w:rPr>
        <w:t>40</w:t>
      </w:r>
      <w:r w:rsidRPr="00B62621">
        <w:rPr>
          <w:bCs/>
          <w:color w:val="auto"/>
        </w:rPr>
        <w:t xml:space="preserve"> pkt </w:t>
      </w:r>
    </w:p>
    <w:p w14:paraId="33CDE2F1" w14:textId="01CC18B9" w:rsidR="006C1701" w:rsidRPr="00B62621" w:rsidRDefault="006C1701" w:rsidP="006C1701">
      <w:pPr>
        <w:pStyle w:val="Tekstpodstawowy"/>
        <w:spacing w:before="120"/>
        <w:ind w:right="-142"/>
        <w:jc w:val="both"/>
        <w:rPr>
          <w:rFonts w:ascii="Times New Roman" w:hAnsi="Times New Roman"/>
          <w:bCs/>
          <w:color w:val="auto"/>
          <w:szCs w:val="24"/>
          <w:lang w:val="pl-PL"/>
        </w:rPr>
      </w:pPr>
      <w:r w:rsidRPr="00B62621">
        <w:rPr>
          <w:rFonts w:ascii="Times New Roman" w:hAnsi="Times New Roman"/>
          <w:bCs/>
          <w:color w:val="auto"/>
          <w:szCs w:val="24"/>
        </w:rPr>
        <w:t xml:space="preserve">UWAGA: Wykonawca oferując wydłużony okres gwarancji musi go przedłużyć o okres min. 1 rok od watrości minimalnej wymaganej przez zamawiajacego (tj. 2 lata) lub wielokrotność 1 roku, tj. odpowiednio do 3, 4  lat. W przypadku gdy Wykonawca zaoferuje inną długość okresu gwarancji zamawiający do celów oceny oferty przyjmnie wartość okresu gwarancji zaokraglony w dół do najbliższej całkowitej wielokrotności 1 roku (np. w przypadku deklarowanego okresu gwarancji 2,5 roku  – do oceny przyjmuje się 2 lata). </w:t>
      </w:r>
    </w:p>
    <w:p w14:paraId="70202926" w14:textId="77777777" w:rsidR="00BB5F1D" w:rsidRDefault="00BB5F1D" w:rsidP="002D50F3">
      <w:pPr>
        <w:pStyle w:val="Tekstpodstawowy"/>
        <w:spacing w:before="120" w:line="320" w:lineRule="exact"/>
        <w:ind w:right="-1"/>
        <w:contextualSpacing/>
        <w:rPr>
          <w:rFonts w:ascii="Times New Roman" w:hAnsi="Times New Roman"/>
          <w:b/>
          <w:color w:val="auto"/>
          <w:szCs w:val="24"/>
        </w:rPr>
      </w:pPr>
    </w:p>
    <w:p w14:paraId="1C1E7B26" w14:textId="77777777" w:rsidR="002D50F3" w:rsidRPr="00B62621" w:rsidRDefault="002D50F3" w:rsidP="00570AAD">
      <w:pPr>
        <w:pStyle w:val="Akapitzlist"/>
        <w:numPr>
          <w:ilvl w:val="0"/>
          <w:numId w:val="39"/>
        </w:numPr>
        <w:autoSpaceDE w:val="0"/>
        <w:autoSpaceDN w:val="0"/>
        <w:adjustRightInd w:val="0"/>
        <w:spacing w:after="0" w:line="320" w:lineRule="exact"/>
        <w:ind w:left="0" w:firstLine="0"/>
        <w:rPr>
          <w:rFonts w:ascii="Times New Roman" w:hAnsi="Times New Roman" w:cs="Times New Roman"/>
          <w:sz w:val="24"/>
          <w:szCs w:val="24"/>
        </w:rPr>
      </w:pPr>
      <w:r w:rsidRPr="00B62621">
        <w:rPr>
          <w:rFonts w:ascii="Times New Roman" w:hAnsi="Times New Roman" w:cs="Times New Roman"/>
          <w:sz w:val="24"/>
          <w:szCs w:val="24"/>
        </w:rPr>
        <w:t>Całkowita liczba punktów, jaką otrzyma dana oferta, zostanie obliczona wg poniższego wzoru:</w:t>
      </w:r>
    </w:p>
    <w:p w14:paraId="586715A1" w14:textId="19BF6595" w:rsidR="002D50F3" w:rsidRPr="00B62621" w:rsidRDefault="002D50F3" w:rsidP="002D50F3">
      <w:pPr>
        <w:autoSpaceDE w:val="0"/>
        <w:autoSpaceDN w:val="0"/>
        <w:adjustRightInd w:val="0"/>
        <w:spacing w:after="0" w:line="320" w:lineRule="exact"/>
        <w:contextualSpacing/>
        <w:jc w:val="center"/>
        <w:rPr>
          <w:rFonts w:ascii="Times New Roman" w:hAnsi="Times New Roman" w:cs="Times New Roman"/>
          <w:b/>
          <w:sz w:val="24"/>
          <w:szCs w:val="24"/>
        </w:rPr>
      </w:pPr>
      <w:r w:rsidRPr="00B62621">
        <w:rPr>
          <w:rFonts w:ascii="Times New Roman" w:hAnsi="Times New Roman" w:cs="Times New Roman"/>
          <w:b/>
          <w:sz w:val="24"/>
          <w:szCs w:val="24"/>
        </w:rPr>
        <w:t xml:space="preserve">L = C + G </w:t>
      </w:r>
    </w:p>
    <w:p w14:paraId="05B59D81"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gdzie:</w:t>
      </w:r>
    </w:p>
    <w:p w14:paraId="23681370"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L</w:t>
      </w:r>
      <w:r w:rsidRPr="00B62621">
        <w:rPr>
          <w:rFonts w:ascii="Times New Roman" w:hAnsi="Times New Roman" w:cs="Times New Roman"/>
          <w:sz w:val="24"/>
          <w:szCs w:val="24"/>
        </w:rPr>
        <w:tab/>
        <w:t>- całkowita liczba punktów</w:t>
      </w:r>
    </w:p>
    <w:p w14:paraId="6ABE84A7"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C</w:t>
      </w:r>
      <w:r w:rsidRPr="00B62621">
        <w:rPr>
          <w:rFonts w:ascii="Times New Roman" w:hAnsi="Times New Roman" w:cs="Times New Roman"/>
          <w:sz w:val="24"/>
          <w:szCs w:val="24"/>
        </w:rPr>
        <w:tab/>
        <w:t>- ilość punktów za cenę oferty</w:t>
      </w:r>
    </w:p>
    <w:p w14:paraId="29F3FA1F"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G - ilość punktów w kryterium gwarancja</w:t>
      </w:r>
    </w:p>
    <w:p w14:paraId="1F3C060F"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p>
    <w:p w14:paraId="5CC137ED" w14:textId="77777777" w:rsidR="002D50F3" w:rsidRPr="00B62621" w:rsidRDefault="002D50F3" w:rsidP="002D50F3">
      <w:pPr>
        <w:autoSpaceDE w:val="0"/>
        <w:autoSpaceDN w:val="0"/>
        <w:adjustRightInd w:val="0"/>
        <w:spacing w:after="0"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Ocena punktowa będzie dotyczyć wyłącznie ofert uznanych za ważne i niepodlegających odrzuceniu.</w:t>
      </w:r>
    </w:p>
    <w:p w14:paraId="7B8B6E10" w14:textId="77777777" w:rsidR="002D50F3" w:rsidRPr="00B62621" w:rsidRDefault="002D50F3" w:rsidP="00570AAD">
      <w:pPr>
        <w:pStyle w:val="Akapitzlist"/>
        <w:numPr>
          <w:ilvl w:val="0"/>
          <w:numId w:val="39"/>
        </w:numPr>
        <w:spacing w:after="120" w:line="320" w:lineRule="exact"/>
        <w:ind w:left="0" w:firstLine="0"/>
        <w:jc w:val="both"/>
        <w:rPr>
          <w:rFonts w:ascii="Times New Roman" w:hAnsi="Times New Roman" w:cs="Times New Roman"/>
          <w:sz w:val="24"/>
          <w:szCs w:val="24"/>
        </w:rPr>
      </w:pPr>
      <w:r w:rsidRPr="00B62621">
        <w:rPr>
          <w:rFonts w:ascii="Times New Roman" w:hAnsi="Times New Roman" w:cs="Times New Roman"/>
          <w:sz w:val="24"/>
          <w:szCs w:val="24"/>
        </w:rPr>
        <w:t>Punktacja przyznawana ofertom w poszczególnych kryteriach będzie liczona z dokładnością do dwóch miejsc po przecinku. Najwyższa liczba punktów wyznaczy najkorzystniejszą ofertę.</w:t>
      </w:r>
    </w:p>
    <w:p w14:paraId="2F0A5C64" w14:textId="77777777" w:rsidR="002D50F3" w:rsidRPr="00B62621" w:rsidRDefault="002D50F3" w:rsidP="00570AAD">
      <w:pPr>
        <w:pStyle w:val="Akapitzlist"/>
        <w:numPr>
          <w:ilvl w:val="0"/>
          <w:numId w:val="39"/>
        </w:numPr>
        <w:spacing w:after="120" w:line="320" w:lineRule="exact"/>
        <w:ind w:left="0" w:firstLine="0"/>
        <w:jc w:val="both"/>
        <w:rPr>
          <w:rFonts w:ascii="Times New Roman" w:hAnsi="Times New Roman" w:cs="Times New Roman"/>
          <w:bCs/>
          <w:sz w:val="24"/>
          <w:szCs w:val="24"/>
        </w:rPr>
      </w:pPr>
      <w:r w:rsidRPr="00B62621">
        <w:rPr>
          <w:rFonts w:ascii="Times New Roman" w:hAnsi="Times New Roman" w:cs="Times New Roman"/>
          <w:bCs/>
          <w:sz w:val="24"/>
          <w:szCs w:val="24"/>
        </w:rPr>
        <w:t xml:space="preserve">W toku dokonywania badania i oceny ofert Zamawiający może żądać udzielenia przez </w:t>
      </w:r>
      <w:r w:rsidRPr="00B62621">
        <w:rPr>
          <w:rFonts w:ascii="Times New Roman" w:hAnsi="Times New Roman" w:cs="Times New Roman"/>
          <w:bCs/>
          <w:sz w:val="24"/>
          <w:szCs w:val="24"/>
        </w:rPr>
        <w:br/>
        <w:t>wykonawców wyjaśnień treści złożonych przez nich ofert.</w:t>
      </w:r>
    </w:p>
    <w:p w14:paraId="3B87367B" w14:textId="77777777" w:rsidR="002D50F3" w:rsidRPr="00B62621" w:rsidRDefault="002D50F3" w:rsidP="00570AAD">
      <w:pPr>
        <w:pStyle w:val="Akapitzlist"/>
        <w:numPr>
          <w:ilvl w:val="0"/>
          <w:numId w:val="39"/>
        </w:numPr>
        <w:spacing w:after="120" w:line="320" w:lineRule="exact"/>
        <w:ind w:left="0" w:firstLine="0"/>
        <w:jc w:val="both"/>
        <w:rPr>
          <w:rFonts w:ascii="Times New Roman" w:hAnsi="Times New Roman" w:cs="Times New Roman"/>
          <w:bCs/>
          <w:sz w:val="24"/>
          <w:szCs w:val="24"/>
        </w:rPr>
      </w:pPr>
      <w:r w:rsidRPr="00B62621">
        <w:rPr>
          <w:rFonts w:ascii="Times New Roman" w:hAnsi="Times New Roman" w:cs="Times New Roman"/>
          <w:bCs/>
          <w:sz w:val="24"/>
          <w:szCs w:val="24"/>
        </w:rPr>
        <w:t>Za ofertę najkorzystniejszą Zamawiający uzna ofertę z największą ilością punktów.</w:t>
      </w:r>
    </w:p>
    <w:p w14:paraId="4EA657F4" w14:textId="5E891D15" w:rsidR="00881556" w:rsidRPr="00B62621" w:rsidRDefault="00881556" w:rsidP="000B2319">
      <w:pPr>
        <w:autoSpaceDE w:val="0"/>
        <w:autoSpaceDN w:val="0"/>
        <w:adjustRightInd w:val="0"/>
        <w:spacing w:after="0" w:line="320" w:lineRule="exact"/>
        <w:contextualSpacing/>
        <w:jc w:val="both"/>
        <w:rPr>
          <w:rFonts w:ascii="Times New Roman" w:hAnsi="Times New Roman" w:cs="Times New Roman"/>
          <w:b/>
          <w:bCs/>
          <w:sz w:val="24"/>
          <w:szCs w:val="24"/>
        </w:rPr>
      </w:pPr>
    </w:p>
    <w:p w14:paraId="349AE912" w14:textId="3265B800"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b/>
          <w:bCs/>
          <w:sz w:val="24"/>
          <w:szCs w:val="24"/>
        </w:rPr>
      </w:pPr>
      <w:r w:rsidRPr="00B62621">
        <w:rPr>
          <w:rFonts w:ascii="Times New Roman" w:hAnsi="Times New Roman" w:cs="Times New Roman"/>
          <w:b/>
          <w:bCs/>
          <w:sz w:val="24"/>
          <w:szCs w:val="24"/>
        </w:rPr>
        <w:t>XV. OFERTA CENOWA</w:t>
      </w:r>
    </w:p>
    <w:p w14:paraId="05CD12D1" w14:textId="43F9BFF4"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 Cena oferty musi zawierać wszystkie elementy zgodnie ze „Szczegółowym opisem przedmiotu zamówienia” i koszty wynikające z zapisów SWZ.</w:t>
      </w:r>
    </w:p>
    <w:p w14:paraId="27577CD2"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2. Zamawiający przewiduje wynagrodzenie ryczałtowe.</w:t>
      </w:r>
    </w:p>
    <w:p w14:paraId="625C5429"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3. Wynagrodzenie ryczałtowe musi obejmować wszystkie koszty związane z realizacją  robót objętych dokumentacją projektową, specyfikacjami technicznymi wykonania i odbioru robót budowlanych, opisem przedmiotu zamówienia oraz niniejszą SWZ,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w:t>
      </w:r>
    </w:p>
    <w:p w14:paraId="0B159ADD"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4. Cena ofertowa musi obejmować wszystkie prace jakie z technicznego punktu widzenia są konieczne do prawidłowego wykonania, przekazania do użytkowania i prawidłowego użytkowania przedmiotu zamówienia. </w:t>
      </w:r>
    </w:p>
    <w:p w14:paraId="56E2CE53"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5. Podstawą wyliczenia ceny oferty powinna być dla Wykonawcy jego własna, oparta na rachunku ekonomicznym kalkulacja. Załączone do SWZ przedmiary robót nie są podstawą sporządzenia przez Wykonawcę wyceny, a mają jedynie charakter pomocniczy, informacyjny. Wobec powyższego mogą występować rozbieżności pomiędzy ilością i zakresem prac wykazanych w załączonych przedmiarach robót, a ilością i zakresem prac do wykonania wynikających z dokumentacji projektowej, specyfikacji technicznych wykonania i odbioru robót oraz opisu przedmiotu zamówienia. Ilości i zakres prac wskazany w przedmiarach robót nie jest wiążący dla wykonawcy. Wykonawca przy wycenie prac nie musi korzystać z załączonych do SWZ przedmiarów robót oraz może je modyfikować. </w:t>
      </w:r>
    </w:p>
    <w:p w14:paraId="56122F47"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6. Obliczona przez Wykonawcę cena oferty powinna zawierać wszystkie koszty bezpośrednie i pośrednie, niezbędne dla terminowego i prawidłowego wykonania przedmiotu zamówienia, zysk oraz wszystkie wymagane przepisami podatki i opłaty, w tym podatek VAT. Wykonawca powinien wyliczyć cenę oferty w oparciu o wszystkie posiadane informacje o przedmiocie zamówienia. </w:t>
      </w:r>
    </w:p>
    <w:p w14:paraId="12AC8A91"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7. Rozliczenia między zamawiającym a wykonawcą będą prowadzone w PLN. </w:t>
      </w:r>
    </w:p>
    <w:p w14:paraId="004C9301"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8. Wszystkie podane ceny powinny być cenami brutto zaokrąglonymi do pełnych groszy. </w:t>
      </w:r>
    </w:p>
    <w:p w14:paraId="6ADDFAE4" w14:textId="77777777" w:rsidR="003472D0"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9. Cena musi być wyrażona w złotych polskich niezależnie od wchodzących w jej skład elementów oraz zaokrąglona do dwóch miejsc po przecinku. Tak obliczona cena będzie brana pod uwagę przez komisję przetargową w trakcie wyboru najkorzystniejszej oferty.</w:t>
      </w:r>
      <w:bookmarkStart w:id="11" w:name="_Hlk61864067"/>
    </w:p>
    <w:p w14:paraId="1BC0D23D" w14:textId="2D6FAA0C" w:rsidR="003472D0" w:rsidRPr="00B62621" w:rsidRDefault="003472D0" w:rsidP="003472D0">
      <w:pPr>
        <w:spacing w:line="320" w:lineRule="exact"/>
        <w:contextualSpacing/>
        <w:jc w:val="both"/>
        <w:rPr>
          <w:rFonts w:ascii="Times New Roman" w:hAnsi="Times New Roman" w:cs="Times New Roman"/>
          <w:sz w:val="24"/>
          <w:szCs w:val="24"/>
          <w:shd w:val="clear" w:color="auto" w:fill="FFFFFF"/>
        </w:rPr>
      </w:pPr>
      <w:r w:rsidRPr="00B62621">
        <w:rPr>
          <w:rFonts w:ascii="Times New Roman" w:hAnsi="Times New Roman" w:cs="Times New Roman"/>
          <w:sz w:val="24"/>
          <w:szCs w:val="24"/>
        </w:rPr>
        <w:t xml:space="preserve">10. </w:t>
      </w:r>
      <w:r w:rsidR="00FA00A9" w:rsidRPr="00B62621">
        <w:rPr>
          <w:rFonts w:ascii="Times New Roman" w:hAnsi="Times New Roman" w:cs="Times New Roman"/>
          <w:sz w:val="24"/>
          <w:szCs w:val="24"/>
        </w:rPr>
        <w:t xml:space="preserve">Zgodnie z art. 225 ustawy </w:t>
      </w:r>
      <w:proofErr w:type="spellStart"/>
      <w:r w:rsidR="00FA00A9" w:rsidRPr="00B62621">
        <w:rPr>
          <w:rFonts w:ascii="Times New Roman" w:hAnsi="Times New Roman" w:cs="Times New Roman"/>
          <w:sz w:val="24"/>
          <w:szCs w:val="24"/>
        </w:rPr>
        <w:t>Pzp</w:t>
      </w:r>
      <w:proofErr w:type="spellEnd"/>
      <w:r w:rsidR="00FA00A9" w:rsidRPr="00B62621">
        <w:rPr>
          <w:rFonts w:ascii="Times New Roman" w:hAnsi="Times New Roman" w:cs="Times New Roman"/>
          <w:sz w:val="24"/>
          <w:szCs w:val="24"/>
        </w:rPr>
        <w:t xml:space="preserve">, </w:t>
      </w:r>
      <w:r w:rsidR="00FA00A9" w:rsidRPr="00B62621">
        <w:rPr>
          <w:rFonts w:ascii="Times New Roman" w:hAnsi="Times New Roman" w:cs="Times New Roman"/>
          <w:sz w:val="24"/>
          <w:szCs w:val="24"/>
          <w:shd w:val="clear" w:color="auto" w:fill="FFFFFF"/>
        </w:rPr>
        <w:t xml:space="preserve">jeżeli została złożona oferta, której wybór prowadziłby do powstania u Zamawiającego obowiązku podatkowego zgodnie z </w:t>
      </w:r>
      <w:r w:rsidR="00FA00A9" w:rsidRPr="00B62621">
        <w:rPr>
          <w:rFonts w:ascii="Times New Roman" w:eastAsia="SimSun" w:hAnsi="Times New Roman" w:cs="Times New Roman"/>
          <w:sz w:val="24"/>
          <w:szCs w:val="24"/>
          <w:shd w:val="clear" w:color="auto" w:fill="FFFFFF"/>
        </w:rPr>
        <w:t>ustawą</w:t>
      </w:r>
      <w:r w:rsidR="00FA00A9" w:rsidRPr="00B62621">
        <w:rPr>
          <w:rFonts w:ascii="Times New Roman" w:hAnsi="Times New Roman" w:cs="Times New Roman"/>
          <w:sz w:val="24"/>
          <w:szCs w:val="24"/>
          <w:shd w:val="clear" w:color="auto" w:fill="FFFFFF"/>
        </w:rPr>
        <w:t xml:space="preserve"> z dnia </w:t>
      </w:r>
      <w:r w:rsidR="00FA00A9" w:rsidRPr="00B62621">
        <w:rPr>
          <w:rFonts w:ascii="Times New Roman" w:hAnsi="Times New Roman" w:cs="Times New Roman"/>
          <w:sz w:val="24"/>
          <w:szCs w:val="24"/>
          <w:shd w:val="clear" w:color="auto" w:fill="FFFFFF"/>
        </w:rPr>
        <w:br/>
        <w:t>11</w:t>
      </w:r>
      <w:r w:rsidRPr="00B62621">
        <w:rPr>
          <w:rFonts w:ascii="Times New Roman" w:hAnsi="Times New Roman" w:cs="Times New Roman"/>
          <w:sz w:val="24"/>
          <w:szCs w:val="24"/>
          <w:shd w:val="clear" w:color="auto" w:fill="FFFFFF"/>
        </w:rPr>
        <w:t xml:space="preserve"> marca </w:t>
      </w:r>
      <w:r w:rsidR="00FA00A9" w:rsidRPr="00B62621">
        <w:rPr>
          <w:rFonts w:ascii="Times New Roman" w:hAnsi="Times New Roman" w:cs="Times New Roman"/>
          <w:sz w:val="24"/>
          <w:szCs w:val="24"/>
          <w:shd w:val="clear" w:color="auto" w:fill="FFFFFF"/>
        </w:rPr>
        <w:t xml:space="preserve">2004 r. o podatku od towarów i usług, dla celów zastosowania kryterium ceny lub kosztu zamawiający dolicza do przedstawionej w tej ofercie ceny kwotę podatku od towarów i usług, którą miałby obowiązek rozliczyć. </w:t>
      </w:r>
    </w:p>
    <w:p w14:paraId="26E6BBC8" w14:textId="537B9D81" w:rsidR="00FA00A9" w:rsidRPr="00B62621" w:rsidRDefault="003472D0" w:rsidP="003472D0">
      <w:pPr>
        <w:spacing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shd w:val="clear" w:color="auto" w:fill="FFFFFF"/>
        </w:rPr>
        <w:t xml:space="preserve">11. </w:t>
      </w:r>
      <w:r w:rsidR="00FA00A9" w:rsidRPr="00B62621">
        <w:rPr>
          <w:rFonts w:ascii="Times New Roman" w:hAnsi="Times New Roman" w:cs="Times New Roman"/>
          <w:sz w:val="24"/>
          <w:szCs w:val="24"/>
          <w:shd w:val="clear" w:color="auto" w:fill="FFFFFF"/>
        </w:rPr>
        <w:t xml:space="preserve">W ofercie wykonawca ma obowiązek: </w:t>
      </w:r>
    </w:p>
    <w:p w14:paraId="7CBEA744" w14:textId="77777777" w:rsidR="00FA00A9" w:rsidRPr="00B62621" w:rsidRDefault="00FA00A9" w:rsidP="00570AAD">
      <w:pPr>
        <w:pStyle w:val="Akapitzlist"/>
        <w:numPr>
          <w:ilvl w:val="0"/>
          <w:numId w:val="13"/>
        </w:numPr>
        <w:spacing w:after="120" w:line="320" w:lineRule="exact"/>
        <w:ind w:left="0" w:firstLine="0"/>
        <w:jc w:val="both"/>
        <w:rPr>
          <w:rFonts w:ascii="Times New Roman" w:hAnsi="Times New Roman" w:cs="Times New Roman"/>
          <w:sz w:val="24"/>
          <w:szCs w:val="24"/>
        </w:rPr>
      </w:pPr>
      <w:r w:rsidRPr="00B62621">
        <w:rPr>
          <w:rFonts w:ascii="Times New Roman" w:hAnsi="Times New Roman" w:cs="Times New Roman"/>
          <w:sz w:val="24"/>
          <w:szCs w:val="24"/>
        </w:rPr>
        <w:t xml:space="preserve">poinformowania Zamawiającego, że wybór jego oferty będzie prowadził do powstania </w:t>
      </w:r>
    </w:p>
    <w:p w14:paraId="3923E413" w14:textId="77777777" w:rsidR="00FA00A9" w:rsidRPr="00B62621" w:rsidRDefault="00FA00A9" w:rsidP="000B2319">
      <w:pPr>
        <w:pStyle w:val="Akapitzlist"/>
        <w:spacing w:after="120" w:line="320" w:lineRule="exact"/>
        <w:ind w:left="0"/>
        <w:jc w:val="both"/>
        <w:rPr>
          <w:rFonts w:ascii="Times New Roman" w:hAnsi="Times New Roman" w:cs="Times New Roman"/>
          <w:sz w:val="24"/>
          <w:szCs w:val="24"/>
        </w:rPr>
      </w:pPr>
      <w:r w:rsidRPr="00B62621">
        <w:rPr>
          <w:rFonts w:ascii="Times New Roman" w:hAnsi="Times New Roman" w:cs="Times New Roman"/>
          <w:sz w:val="24"/>
          <w:szCs w:val="24"/>
        </w:rPr>
        <w:t>u Zamawiającego obowiązku podatkowego;</w:t>
      </w:r>
    </w:p>
    <w:p w14:paraId="30F176DC" w14:textId="77777777" w:rsidR="00FA00A9" w:rsidRPr="00B62621" w:rsidRDefault="00FA00A9" w:rsidP="00570AAD">
      <w:pPr>
        <w:pStyle w:val="Akapitzlist"/>
        <w:numPr>
          <w:ilvl w:val="0"/>
          <w:numId w:val="13"/>
        </w:numPr>
        <w:shd w:val="clear" w:color="auto" w:fill="FFFFFF"/>
        <w:spacing w:after="120" w:line="320" w:lineRule="exact"/>
        <w:ind w:left="0" w:firstLine="0"/>
        <w:jc w:val="both"/>
        <w:rPr>
          <w:rFonts w:ascii="Times New Roman" w:hAnsi="Times New Roman" w:cs="Times New Roman"/>
          <w:sz w:val="24"/>
          <w:szCs w:val="24"/>
        </w:rPr>
      </w:pPr>
      <w:r w:rsidRPr="00B62621">
        <w:rPr>
          <w:rFonts w:ascii="Times New Roman" w:hAnsi="Times New Roman" w:cs="Times New Roman"/>
          <w:sz w:val="24"/>
          <w:szCs w:val="24"/>
        </w:rPr>
        <w:t>wskazania nazwy (rodzaju) towaru lub usługi, których dostawa lub świadczenie będą prowadziły do powstania obowiązku podatkowego;</w:t>
      </w:r>
    </w:p>
    <w:p w14:paraId="3A69941D" w14:textId="77777777" w:rsidR="00FA00A9" w:rsidRPr="00B62621" w:rsidRDefault="00FA00A9" w:rsidP="00570AAD">
      <w:pPr>
        <w:pStyle w:val="Akapitzlist"/>
        <w:numPr>
          <w:ilvl w:val="0"/>
          <w:numId w:val="13"/>
        </w:numPr>
        <w:shd w:val="clear" w:color="auto" w:fill="FFFFFF"/>
        <w:spacing w:after="120" w:line="320" w:lineRule="exact"/>
        <w:ind w:left="0" w:firstLine="0"/>
        <w:jc w:val="both"/>
        <w:rPr>
          <w:rFonts w:ascii="Times New Roman" w:hAnsi="Times New Roman" w:cs="Times New Roman"/>
          <w:sz w:val="24"/>
          <w:szCs w:val="24"/>
        </w:rPr>
      </w:pPr>
      <w:r w:rsidRPr="00B62621">
        <w:rPr>
          <w:rFonts w:ascii="Times New Roman" w:hAnsi="Times New Roman" w:cs="Times New Roman"/>
          <w:sz w:val="24"/>
          <w:szCs w:val="24"/>
        </w:rPr>
        <w:t>wskazania wartości towaru lub usługi objętego obowiązkiem podatkowym Zamawiającego, bez kwoty podatku;</w:t>
      </w:r>
    </w:p>
    <w:p w14:paraId="501CDAE0" w14:textId="1BC50764" w:rsidR="00986EF0" w:rsidRPr="00B62621" w:rsidRDefault="00FA00A9" w:rsidP="00570AAD">
      <w:pPr>
        <w:pStyle w:val="Akapitzlist"/>
        <w:numPr>
          <w:ilvl w:val="0"/>
          <w:numId w:val="13"/>
        </w:numPr>
        <w:shd w:val="clear" w:color="auto" w:fill="FFFFFF"/>
        <w:spacing w:after="120" w:line="320" w:lineRule="exact"/>
        <w:ind w:left="0" w:firstLine="0"/>
        <w:jc w:val="both"/>
        <w:rPr>
          <w:rFonts w:ascii="Times New Roman" w:hAnsi="Times New Roman" w:cs="Times New Roman"/>
          <w:sz w:val="24"/>
          <w:szCs w:val="24"/>
        </w:rPr>
      </w:pPr>
      <w:r w:rsidRPr="00B62621">
        <w:rPr>
          <w:rFonts w:ascii="Times New Roman" w:hAnsi="Times New Roman" w:cs="Times New Roman"/>
          <w:sz w:val="24"/>
          <w:szCs w:val="24"/>
        </w:rPr>
        <w:t>wskazania stawki podatku od towarów i usług, która zgodnie z wiedzą wykonawcy, będzie miała zastosowanie.</w:t>
      </w:r>
      <w:bookmarkEnd w:id="11"/>
    </w:p>
    <w:p w14:paraId="309F1947" w14:textId="18411317" w:rsidR="00986EF0" w:rsidRPr="00B62621"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XVI. PROJEKTOWANE POSTANOWIENIA UMOWY:</w:t>
      </w:r>
    </w:p>
    <w:p w14:paraId="36B55861" w14:textId="5D78E11C"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1. Zamawiający wymaga od Wykonawcy, aby zawarł z nim umowę w sprawie zamówienia publicznego na warunkach określonych w projekcie umowy, stanowiącym </w:t>
      </w:r>
      <w:r w:rsidR="009F1E45">
        <w:rPr>
          <w:rFonts w:ascii="Times New Roman" w:hAnsi="Times New Roman" w:cs="Times New Roman"/>
          <w:sz w:val="24"/>
          <w:szCs w:val="24"/>
        </w:rPr>
        <w:t>z</w:t>
      </w:r>
      <w:r w:rsidRPr="00B62621">
        <w:rPr>
          <w:rFonts w:ascii="Times New Roman" w:hAnsi="Times New Roman" w:cs="Times New Roman"/>
          <w:sz w:val="24"/>
          <w:szCs w:val="24"/>
        </w:rPr>
        <w:t>ałącznik nr</w:t>
      </w:r>
      <w:r w:rsidR="002144DA" w:rsidRPr="00B62621">
        <w:rPr>
          <w:rFonts w:ascii="Times New Roman" w:hAnsi="Times New Roman" w:cs="Times New Roman"/>
          <w:sz w:val="24"/>
          <w:szCs w:val="24"/>
        </w:rPr>
        <w:t xml:space="preserve"> 2</w:t>
      </w:r>
      <w:r w:rsidRPr="00B62621">
        <w:rPr>
          <w:rFonts w:ascii="Times New Roman" w:hAnsi="Times New Roman" w:cs="Times New Roman"/>
          <w:sz w:val="24"/>
          <w:szCs w:val="24"/>
        </w:rPr>
        <w:t xml:space="preserve"> do </w:t>
      </w:r>
      <w:r w:rsidR="002144DA" w:rsidRPr="00B62621">
        <w:rPr>
          <w:rFonts w:ascii="Times New Roman" w:hAnsi="Times New Roman" w:cs="Times New Roman"/>
          <w:sz w:val="24"/>
          <w:szCs w:val="24"/>
        </w:rPr>
        <w:t>SWZ</w:t>
      </w:r>
      <w:r w:rsidRPr="00B62621">
        <w:rPr>
          <w:rFonts w:ascii="Times New Roman" w:hAnsi="Times New Roman" w:cs="Times New Roman"/>
          <w:sz w:val="24"/>
          <w:szCs w:val="24"/>
        </w:rPr>
        <w:t>.</w:t>
      </w:r>
    </w:p>
    <w:p w14:paraId="5EC60598" w14:textId="3B9F6CBA"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2. Zamawiający, zgodnie z art. 45</w:t>
      </w:r>
      <w:r w:rsidR="009463FF">
        <w:rPr>
          <w:rFonts w:ascii="Times New Roman" w:hAnsi="Times New Roman" w:cs="Times New Roman"/>
          <w:sz w:val="24"/>
          <w:szCs w:val="24"/>
        </w:rPr>
        <w:t>5</w:t>
      </w:r>
      <w:r w:rsidRPr="00B62621">
        <w:rPr>
          <w:rFonts w:ascii="Times New Roman" w:hAnsi="Times New Roman" w:cs="Times New Roman"/>
          <w:sz w:val="24"/>
          <w:szCs w:val="24"/>
        </w:rPr>
        <w:t xml:space="preserve"> ust. 1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 przewiduje możliwość dokonania zmian postanowień zawartej umowy w sprawie zamówienia publicznego, w sposób i na warunkach określonych w projekcie umowy.</w:t>
      </w:r>
    </w:p>
    <w:p w14:paraId="5C9310E3" w14:textId="77777777" w:rsidR="009258B3" w:rsidRPr="00B62621" w:rsidRDefault="009258B3" w:rsidP="000B2319">
      <w:pPr>
        <w:autoSpaceDE w:val="0"/>
        <w:autoSpaceDN w:val="0"/>
        <w:adjustRightInd w:val="0"/>
        <w:spacing w:after="0" w:line="320" w:lineRule="exact"/>
        <w:contextualSpacing/>
        <w:rPr>
          <w:rFonts w:ascii="Times New Roman" w:hAnsi="Times New Roman" w:cs="Times New Roman"/>
          <w:b/>
          <w:bCs/>
          <w:sz w:val="24"/>
          <w:szCs w:val="24"/>
        </w:rPr>
      </w:pPr>
    </w:p>
    <w:p w14:paraId="196D1FF7" w14:textId="35140866" w:rsidR="00986EF0" w:rsidRPr="00B62621"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XVII. INFORMACJE O FORMALNOŚCIACH, JAKIE POWINNY ZOSTAC DOPEŁNIONE PO WYBORZE</w:t>
      </w:r>
      <w:r w:rsidR="009258B3" w:rsidRPr="00B62621">
        <w:rPr>
          <w:rFonts w:ascii="Times New Roman" w:hAnsi="Times New Roman" w:cs="Times New Roman"/>
          <w:b/>
          <w:bCs/>
          <w:sz w:val="24"/>
          <w:szCs w:val="24"/>
        </w:rPr>
        <w:t xml:space="preserve"> </w:t>
      </w:r>
      <w:r w:rsidRPr="00B62621">
        <w:rPr>
          <w:rFonts w:ascii="Times New Roman" w:hAnsi="Times New Roman" w:cs="Times New Roman"/>
          <w:b/>
          <w:bCs/>
          <w:sz w:val="24"/>
          <w:szCs w:val="24"/>
        </w:rPr>
        <w:t>OFERTY W CELU ZWARCIA UMOWY W SPRAWIE ZAMÓWIENIA PUBLICZNEGO</w:t>
      </w:r>
    </w:p>
    <w:p w14:paraId="7FAD037C" w14:textId="48CFA7D9"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1. Zamawiający, zawiadomi Wykonawcę (na adres poczty elektronicznej wskazany </w:t>
      </w:r>
      <w:r w:rsidR="00840B64" w:rsidRPr="00B62621">
        <w:rPr>
          <w:rFonts w:ascii="Times New Roman" w:hAnsi="Times New Roman" w:cs="Times New Roman"/>
          <w:sz w:val="24"/>
          <w:szCs w:val="24"/>
        </w:rPr>
        <w:br/>
      </w:r>
      <w:r w:rsidRPr="00B62621">
        <w:rPr>
          <w:rFonts w:ascii="Times New Roman" w:hAnsi="Times New Roman" w:cs="Times New Roman"/>
          <w:sz w:val="24"/>
          <w:szCs w:val="24"/>
        </w:rPr>
        <w:t>w formularzu</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oferty), którego oferta wybrana została jako najkorzystniejsza, o terminie zawarcia umowy</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w siedzibie Zamawiającego lub drogą korespondencyjną. Zamawiający zastrzega, że w przypadku zawarcia</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umowy drogą korespondencyjną, za dzień zawarcia umowy uważa się datę wpisaną przez</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Zamawiającego w komparycji umowy.</w:t>
      </w:r>
    </w:p>
    <w:p w14:paraId="5C4EA9E9" w14:textId="2BF79A34"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 xml:space="preserve">2. Zamawiający zawrze umowę w sprawie zamówienia publicznego, z zastrzeżeniem art. 577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 xml:space="preserve">w terminach określonych w art. 308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w:t>
      </w:r>
    </w:p>
    <w:p w14:paraId="14F60722" w14:textId="502506C8"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3. Przed zawarciem umowy w sprawie zamówienia publicznego, Wykonawcy wspólnie ubiegający się</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o udzielenie zamówienia są zobowiązani przedstawić Zamawiającemu umowę regulującą podstawy i</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zasady wspólnego ubiegania się o udzielenie zamówienia.</w:t>
      </w:r>
    </w:p>
    <w:p w14:paraId="659DA947" w14:textId="1DDD40D1" w:rsidR="00986EF0" w:rsidRPr="00B62621" w:rsidRDefault="00986EF0"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 Przed zawarciem umowy w sprawie zamówienia publicznego, Wykonawca składa dla osoby</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podpisującej umowę, dokument potwierdzający uprawnienie osoby podpisującej do reprezentowania</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Wykonawcy. Powyższe nie dotyczy sytuacji, gdy Zamawiający dysponuje już odpowiednimi</w:t>
      </w:r>
      <w:r w:rsidR="009258B3" w:rsidRPr="00B62621">
        <w:rPr>
          <w:rFonts w:ascii="Times New Roman" w:hAnsi="Times New Roman" w:cs="Times New Roman"/>
          <w:sz w:val="24"/>
          <w:szCs w:val="24"/>
        </w:rPr>
        <w:t xml:space="preserve"> </w:t>
      </w:r>
      <w:r w:rsidRPr="00B62621">
        <w:rPr>
          <w:rFonts w:ascii="Times New Roman" w:hAnsi="Times New Roman" w:cs="Times New Roman"/>
          <w:sz w:val="24"/>
          <w:szCs w:val="24"/>
        </w:rPr>
        <w:t>dokumentami złożonymi w toku Postępowania.</w:t>
      </w:r>
    </w:p>
    <w:p w14:paraId="3FEFD021" w14:textId="77777777" w:rsidR="008A3D1C" w:rsidRPr="00B62621" w:rsidRDefault="008A3D1C" w:rsidP="000B2319">
      <w:pPr>
        <w:autoSpaceDE w:val="0"/>
        <w:autoSpaceDN w:val="0"/>
        <w:adjustRightInd w:val="0"/>
        <w:spacing w:after="0" w:line="320" w:lineRule="exact"/>
        <w:contextualSpacing/>
        <w:rPr>
          <w:rFonts w:ascii="Times New Roman" w:hAnsi="Times New Roman" w:cs="Times New Roman"/>
          <w:b/>
          <w:bCs/>
          <w:sz w:val="24"/>
          <w:szCs w:val="24"/>
        </w:rPr>
      </w:pPr>
    </w:p>
    <w:p w14:paraId="6C73FBA8" w14:textId="66CB52FB" w:rsidR="00986EF0" w:rsidRPr="00B62621"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XVIII. ŚRODKI OCHRONY PRAWNEJ</w:t>
      </w:r>
    </w:p>
    <w:p w14:paraId="76317281" w14:textId="77777777" w:rsidR="00AB6283" w:rsidRPr="00B62621" w:rsidRDefault="00AB6283" w:rsidP="00AB6283">
      <w:pPr>
        <w:autoSpaceDE w:val="0"/>
        <w:autoSpaceDN w:val="0"/>
        <w:adjustRightInd w:val="0"/>
        <w:spacing w:after="0" w:line="320" w:lineRule="exact"/>
        <w:contextualSpacing/>
        <w:rPr>
          <w:rFonts w:ascii="Times New Roman" w:hAnsi="Times New Roman" w:cs="Times New Roman"/>
          <w:bCs/>
          <w:sz w:val="24"/>
          <w:szCs w:val="24"/>
        </w:rPr>
      </w:pPr>
    </w:p>
    <w:p w14:paraId="1B15E735" w14:textId="129DF0D9"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Pr="00B62621">
        <w:rPr>
          <w:rFonts w:ascii="Times New Roman" w:hAnsi="Times New Roman" w:cs="Times New Roman"/>
          <w:bCs/>
          <w:sz w:val="24"/>
          <w:szCs w:val="24"/>
        </w:rPr>
        <w:tab/>
        <w:t xml:space="preserve">Każdemu Wykonawcy, a także innemu podmiotowi, jeżeli ma lub miał interes w uzyskaniu danego zamówienia oraz poniósł lub może ponieść szkodę w wyniku naruszenia przez Zamawiającego przepisów ustawy </w:t>
      </w:r>
      <w:proofErr w:type="spellStart"/>
      <w:r w:rsidRPr="00B62621">
        <w:rPr>
          <w:rFonts w:ascii="Times New Roman" w:hAnsi="Times New Roman" w:cs="Times New Roman"/>
          <w:bCs/>
          <w:sz w:val="24"/>
          <w:szCs w:val="24"/>
        </w:rPr>
        <w:t>Pzp</w:t>
      </w:r>
      <w:proofErr w:type="spellEnd"/>
      <w:r w:rsidRPr="00B62621">
        <w:rPr>
          <w:rFonts w:ascii="Times New Roman" w:hAnsi="Times New Roman" w:cs="Times New Roman"/>
          <w:bCs/>
          <w:sz w:val="24"/>
          <w:szCs w:val="24"/>
        </w:rPr>
        <w:t xml:space="preserve"> przysługują środki ochrony prawnej przewidziane w dziale IX ustawy </w:t>
      </w:r>
      <w:proofErr w:type="spellStart"/>
      <w:r w:rsidRPr="00B62621">
        <w:rPr>
          <w:rFonts w:ascii="Times New Roman" w:hAnsi="Times New Roman" w:cs="Times New Roman"/>
          <w:bCs/>
          <w:sz w:val="24"/>
          <w:szCs w:val="24"/>
        </w:rPr>
        <w:t>Pzp</w:t>
      </w:r>
      <w:proofErr w:type="spellEnd"/>
      <w:r w:rsidRPr="00B62621">
        <w:rPr>
          <w:rFonts w:ascii="Times New Roman" w:hAnsi="Times New Roman" w:cs="Times New Roman"/>
          <w:bCs/>
          <w:sz w:val="24"/>
          <w:szCs w:val="24"/>
        </w:rPr>
        <w:t>.</w:t>
      </w:r>
    </w:p>
    <w:p w14:paraId="32538E75"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 xml:space="preserve">2. Środki ochrony prawnej wobec ogłoszenia o zamówieniu oraz dokumentów zamówienia przysługują również organizacjom wpisanym na listę, o której mowa w art. 469 pkt 15 ustawy </w:t>
      </w:r>
      <w:proofErr w:type="spellStart"/>
      <w:r w:rsidRPr="00B62621">
        <w:rPr>
          <w:rFonts w:ascii="Times New Roman" w:hAnsi="Times New Roman" w:cs="Times New Roman"/>
          <w:bCs/>
          <w:sz w:val="24"/>
          <w:szCs w:val="24"/>
        </w:rPr>
        <w:t>Pzp</w:t>
      </w:r>
      <w:proofErr w:type="spellEnd"/>
      <w:r w:rsidRPr="00B62621">
        <w:rPr>
          <w:rFonts w:ascii="Times New Roman" w:hAnsi="Times New Roman" w:cs="Times New Roman"/>
          <w:bCs/>
          <w:sz w:val="24"/>
          <w:szCs w:val="24"/>
        </w:rPr>
        <w:t xml:space="preserve"> oraz Rzecznikowi Małych i Średnich Przedsiębiorców.</w:t>
      </w:r>
    </w:p>
    <w:p w14:paraId="4A8CECC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3. Odwołanie przysługuje na:</w:t>
      </w:r>
    </w:p>
    <w:p w14:paraId="1B656D8F"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a) niezgodną z przepisami ustawy czynność Zamawiającego, podjętą w postępowaniu</w:t>
      </w:r>
    </w:p>
    <w:p w14:paraId="1D28CECF"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o udzielenie zamówienia, w tym na projektowane postanowienie umowy;</w:t>
      </w:r>
    </w:p>
    <w:p w14:paraId="41929618"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b) zaniechanie czynności w postępowaniu o udzielenie zamówienia, do której Zamawiający</w:t>
      </w:r>
    </w:p>
    <w:p w14:paraId="2F94E7B8" w14:textId="0E8827E3"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 xml:space="preserve">był obowiązany na podstawie ustawy </w:t>
      </w:r>
      <w:proofErr w:type="spellStart"/>
      <w:r w:rsidRPr="00B62621">
        <w:rPr>
          <w:rFonts w:ascii="Times New Roman" w:hAnsi="Times New Roman" w:cs="Times New Roman"/>
          <w:bCs/>
          <w:sz w:val="24"/>
          <w:szCs w:val="24"/>
        </w:rPr>
        <w:t>Pzp</w:t>
      </w:r>
      <w:proofErr w:type="spellEnd"/>
      <w:r w:rsidRPr="00B62621">
        <w:rPr>
          <w:rFonts w:ascii="Times New Roman" w:hAnsi="Times New Roman" w:cs="Times New Roman"/>
          <w:bCs/>
          <w:sz w:val="24"/>
          <w:szCs w:val="24"/>
        </w:rPr>
        <w:t>;</w:t>
      </w:r>
    </w:p>
    <w:p w14:paraId="7E8A3EE1"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c) zaniechanie przeprowadzenia postępowania o udzielenie zamówienia na podstawie</w:t>
      </w:r>
    </w:p>
    <w:p w14:paraId="189B310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ustawy, mimo że Zamawiający był do tego obowiązany.</w:t>
      </w:r>
    </w:p>
    <w:p w14:paraId="18F5D6C7" w14:textId="78F0716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 xml:space="preserve">4. Odwołanie wnosi się do Prezesa Krajowej Izby Odwoławczej, zwanym dalej Prezesem Izby. Organem właściwym w sprawach </w:t>
      </w:r>
      <w:proofErr w:type="spellStart"/>
      <w:r w:rsidRPr="00B62621">
        <w:rPr>
          <w:rFonts w:ascii="Times New Roman" w:hAnsi="Times New Roman" w:cs="Times New Roman"/>
          <w:bCs/>
          <w:sz w:val="24"/>
          <w:szCs w:val="24"/>
        </w:rPr>
        <w:t>odwołań</w:t>
      </w:r>
      <w:proofErr w:type="spellEnd"/>
      <w:r w:rsidRPr="00B62621">
        <w:rPr>
          <w:rFonts w:ascii="Times New Roman" w:hAnsi="Times New Roman" w:cs="Times New Roman"/>
          <w:bCs/>
          <w:sz w:val="24"/>
          <w:szCs w:val="24"/>
        </w:rPr>
        <w:t xml:space="preserve"> jest Krajowa Izba Odwoławcza, zwana dalej Izbą.</w:t>
      </w:r>
    </w:p>
    <w:p w14:paraId="2A3D4053"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5. Odwołanie wnosi się w terminie 5 dni od dnia przekazania informacji o czynności</w:t>
      </w:r>
    </w:p>
    <w:p w14:paraId="0AD97431"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Zamawiającego stanowiącej podstawę jego wniesienia, jeżeli informacja została przekazana</w:t>
      </w:r>
    </w:p>
    <w:p w14:paraId="534B2C94"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przy użyciu środków komunikacji elektronicznej lub w terminie 10 dni od dnia przekazania</w:t>
      </w:r>
    </w:p>
    <w:p w14:paraId="05FA0D20"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informacji o czynności Zamawiającego stanowiącej podstawę jego wniesienia, jeżeli</w:t>
      </w:r>
    </w:p>
    <w:p w14:paraId="64D6328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informacja została przekazana w sposób inny niż przy użyciu środków komunikacji</w:t>
      </w:r>
    </w:p>
    <w:p w14:paraId="085E58B1"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elektronicznej.</w:t>
      </w:r>
    </w:p>
    <w:p w14:paraId="56FDA5FF" w14:textId="6D7D8CDE"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6. Odwołanie wobec treści ogłoszenia wszczynającego postępowanie o udzielenie zamówienia lub wobec treści dokumentów zamówienia wnosi się w terminie 5 dni od dnia publikacji ogłoszenia w Biuletynie Zamówień Publicznych lub zamieszczenia dokumentów zamówienia na stronie internetowej.</w:t>
      </w:r>
    </w:p>
    <w:p w14:paraId="34498FBD" w14:textId="50A22F2D"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7. Odwołanie w przypadkach innych niż określone w pkt 5 i 6 wnosi się w terminie 5 dni od dnia, w którym powzięto lub przy zachowaniu należytej staranności można było powziąć wiadomość o okolicznościach stanowiących podstawę jego wniesienia.</w:t>
      </w:r>
    </w:p>
    <w:p w14:paraId="1B213BA2" w14:textId="603FA35A"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8. Ww. terminy oblicza się wg przepisów prawa cywilnego, przy czym jeżeli koniec terminu do wniesienia odwołania przypada na sobotę lub dzień ustawowo wolny od pracy, to wówczas termin upływa następnego dnia po dniu lub dniach wolnych od pracy.</w:t>
      </w:r>
    </w:p>
    <w:p w14:paraId="64F97A42"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9. Odwołanie zawiera:</w:t>
      </w:r>
    </w:p>
    <w:p w14:paraId="51D42FF6"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a) imię i nazwisko albo nazwę, miejsce zamieszkania albo siedzibę, numer telefonu oraz</w:t>
      </w:r>
    </w:p>
    <w:p w14:paraId="5440BF1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adres poczty elektronicznej odwołującego oraz imię i nazwisko przedstawiciela</w:t>
      </w:r>
    </w:p>
    <w:p w14:paraId="52F0B811"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(przedstawicieli);</w:t>
      </w:r>
    </w:p>
    <w:p w14:paraId="77D239AA"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b) nazwę i siedzibę zamawiającego, numer telefonu oraz adres poczty elektronicznej</w:t>
      </w:r>
    </w:p>
    <w:p w14:paraId="56FB38A0"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zamawiającego;</w:t>
      </w:r>
    </w:p>
    <w:p w14:paraId="7EB8345A"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c) numer Powszechnego Elektronicznego Systemu Ewidencji Ludności (PESEL) lub NIP</w:t>
      </w:r>
    </w:p>
    <w:p w14:paraId="7BBD65EA"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odwołującego będącego osobą fizyczną, jeżeli jest on obowiązany do jego posiadania</w:t>
      </w:r>
    </w:p>
    <w:p w14:paraId="2BFBC0B7"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albo posiada go nie mając takiego obowiązku;</w:t>
      </w:r>
    </w:p>
    <w:p w14:paraId="741CE5F3"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d) numer w Krajowym Rejestrze Sądowym, a w przypadku jego braku – numer w innym</w:t>
      </w:r>
    </w:p>
    <w:p w14:paraId="13AE8155"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właściwym rejestrze, ewidencji lub NIP odwołującego niebędącego osobą fizyczną, który</w:t>
      </w:r>
    </w:p>
    <w:p w14:paraId="28A45CA4"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nie ma obowiązku wpisu we właściwym rejestrze lub ewidencji, jeżeli jest on obowiązany</w:t>
      </w:r>
    </w:p>
    <w:p w14:paraId="4482D359"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do jego posiadania;</w:t>
      </w:r>
    </w:p>
    <w:p w14:paraId="69F2DA04"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e) określenie przedmiotu zamówienia;</w:t>
      </w:r>
    </w:p>
    <w:p w14:paraId="24A2BFB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f) wskazanie numeru ogłoszenia w przypadku publikacji w Biuletynie Zamówień Publicznych;</w:t>
      </w:r>
    </w:p>
    <w:p w14:paraId="12A2B245"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g) wskazanie czynności lub zaniechania czynności Zamawiającego, której zarzuca się</w:t>
      </w:r>
    </w:p>
    <w:p w14:paraId="069DB72B"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niezgodność z przepisami ustawy, lub wskazanie zaniechania przeprowadzenia</w:t>
      </w:r>
    </w:p>
    <w:p w14:paraId="6B88A5A4"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postępowania o udzielenie zamówienia na podstawie ustawy;</w:t>
      </w:r>
    </w:p>
    <w:p w14:paraId="7447672E"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h) zwięzłe przedstawienie zarzutów;</w:t>
      </w:r>
    </w:p>
    <w:p w14:paraId="724E5169"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i) żądanie co do sposobu rozstrzygnięcia odwołania;</w:t>
      </w:r>
    </w:p>
    <w:p w14:paraId="4196132B"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j) wskazanie okoliczności faktycznych i prawnych uzasadniających wniesienie odwołania</w:t>
      </w:r>
    </w:p>
    <w:p w14:paraId="356A335C"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oraz dowodów na poparcie przytoczonych okoliczności;</w:t>
      </w:r>
    </w:p>
    <w:p w14:paraId="464128FD"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k) podpis odwołującego albo jego przedstawiciela lub przedstawicieli;</w:t>
      </w:r>
    </w:p>
    <w:p w14:paraId="4CCE4036"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l) wykaz załączników.</w:t>
      </w:r>
    </w:p>
    <w:p w14:paraId="1F822A57"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10. Do odwołania dołącza się:</w:t>
      </w:r>
    </w:p>
    <w:p w14:paraId="5F9F1376" w14:textId="6E1B00CC"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a) dowód uiszczenia wpisu od odwołania w wymaganej wysokości</w:t>
      </w:r>
    </w:p>
    <w:p w14:paraId="74BA771F" w14:textId="1CFA7B29"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b) dowód przesłania kopii odwołania zamawiającemu</w:t>
      </w:r>
    </w:p>
    <w:p w14:paraId="3078D7A0" w14:textId="77777777" w:rsidR="00AB6283" w:rsidRPr="00B62621" w:rsidRDefault="00AB6283"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c) dowód przekazania odpowiednio odwołania albo jego kopii Zamawiającemu.</w:t>
      </w:r>
    </w:p>
    <w:p w14:paraId="71AB9140" w14:textId="77777777" w:rsidR="002B7C21" w:rsidRPr="00B62621" w:rsidRDefault="002B7C21" w:rsidP="002B7C21">
      <w:pPr>
        <w:shd w:val="clear" w:color="auto" w:fill="FFFFFF"/>
        <w:rPr>
          <w:rFonts w:ascii="Times New Roman" w:hAnsi="Times New Roman" w:cs="Times New Roman"/>
          <w:sz w:val="24"/>
          <w:szCs w:val="24"/>
        </w:rPr>
      </w:pPr>
      <w:r w:rsidRPr="00B62621">
        <w:rPr>
          <w:rFonts w:ascii="Times New Roman" w:hAnsi="Times New Roman" w:cs="Times New Roman"/>
          <w:bCs/>
          <w:sz w:val="24"/>
          <w:szCs w:val="24"/>
        </w:rPr>
        <w:t xml:space="preserve">12. </w:t>
      </w:r>
      <w:r w:rsidRPr="00B62621">
        <w:rPr>
          <w:rFonts w:ascii="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A21A370" w14:textId="77777777" w:rsidR="002B7C21" w:rsidRPr="00B62621" w:rsidRDefault="002B7C21" w:rsidP="009463FF">
      <w:pPr>
        <w:shd w:val="clear" w:color="auto" w:fill="FFFFFF"/>
        <w:jc w:val="both"/>
        <w:rPr>
          <w:rFonts w:ascii="Times New Roman" w:hAnsi="Times New Roman" w:cs="Times New Roman"/>
          <w:sz w:val="24"/>
          <w:szCs w:val="24"/>
        </w:rPr>
      </w:pPr>
      <w:r w:rsidRPr="00B62621">
        <w:rPr>
          <w:rFonts w:ascii="Times New Roman" w:hAnsi="Times New Roman" w:cs="Times New Roman"/>
          <w:sz w:val="24"/>
          <w:szCs w:val="24"/>
        </w:rPr>
        <w:t xml:space="preserve">13. Pisma w formie pisemnej wnosi się za pośrednictwem operatora pocztowego, w rozumieniu </w:t>
      </w:r>
      <w:hyperlink r:id="rId29" w:anchor="/document/17938059?cm=DOCUMENT" w:history="1">
        <w:r w:rsidRPr="00B62621">
          <w:rPr>
            <w:rStyle w:val="Hipercze"/>
            <w:rFonts w:ascii="Times New Roman" w:hAnsi="Times New Roman" w:cs="Times New Roman"/>
            <w:color w:val="auto"/>
            <w:sz w:val="24"/>
            <w:szCs w:val="24"/>
            <w:u w:val="none"/>
          </w:rPr>
          <w:t>ustawy</w:t>
        </w:r>
      </w:hyperlink>
      <w:r w:rsidRPr="00B62621">
        <w:rPr>
          <w:rFonts w:ascii="Times New Roman" w:hAnsi="Times New Roman" w:cs="Times New Roman"/>
          <w:sz w:val="24"/>
          <w:szCs w:val="24"/>
        </w:rPr>
        <w:t xml:space="preserve"> z dnia 23 listopada 2012 r. - Prawo pocztowe, osobiście, za pośrednictwem posłańca, a pisma w postaci elektronicznej wnosi się przy użyciu środków komunikacji elektronicznej, w tym na adres do doręczeń elektronicznych, o którym mowa w </w:t>
      </w:r>
      <w:hyperlink r:id="rId30" w:anchor="/document/19062514?unitId=art(2)pkt(1)&amp;cm=DOCUMENT" w:history="1">
        <w:r w:rsidRPr="00B62621">
          <w:rPr>
            <w:rStyle w:val="Hipercze"/>
            <w:rFonts w:ascii="Times New Roman" w:hAnsi="Times New Roman" w:cs="Times New Roman"/>
            <w:color w:val="auto"/>
            <w:sz w:val="24"/>
            <w:szCs w:val="24"/>
            <w:u w:val="none"/>
          </w:rPr>
          <w:t>art. 2 pkt 1</w:t>
        </w:r>
      </w:hyperlink>
      <w:r w:rsidRPr="00B62621">
        <w:rPr>
          <w:rFonts w:ascii="Times New Roman" w:hAnsi="Times New Roman" w:cs="Times New Roman"/>
          <w:sz w:val="24"/>
          <w:szCs w:val="24"/>
        </w:rPr>
        <w:t xml:space="preserve"> ustawy z dnia 18 listopada 2020 r. o doręczeniach elektronicznych (Dz. U. z 2023 r. poz. 285).</w:t>
      </w:r>
    </w:p>
    <w:p w14:paraId="19CBB615" w14:textId="1808CECC" w:rsidR="00AB6283" w:rsidRPr="00B62621" w:rsidRDefault="002B7C21" w:rsidP="009463FF">
      <w:pPr>
        <w:shd w:val="clear" w:color="auto" w:fill="FFFFFF"/>
        <w:jc w:val="both"/>
        <w:rPr>
          <w:rFonts w:ascii="Times New Roman" w:hAnsi="Times New Roman" w:cs="Times New Roman"/>
          <w:sz w:val="24"/>
          <w:szCs w:val="24"/>
        </w:rPr>
      </w:pPr>
      <w:r w:rsidRPr="00B62621">
        <w:rPr>
          <w:rFonts w:ascii="Times New Roman" w:hAnsi="Times New Roman" w:cs="Times New Roman"/>
          <w:sz w:val="24"/>
          <w:szCs w:val="24"/>
        </w:rPr>
        <w:t xml:space="preserve">14. </w:t>
      </w:r>
      <w:r w:rsidR="00AB6283" w:rsidRPr="00B62621">
        <w:rPr>
          <w:rFonts w:ascii="Times New Roman" w:hAnsi="Times New Roman" w:cs="Times New Roman"/>
          <w:bCs/>
          <w:sz w:val="24"/>
          <w:szCs w:val="24"/>
        </w:rPr>
        <w:t xml:space="preserve">Na orzeczenie Izby oraz postanowienie Prezesa Izby, o którym mowa w art. 519 ust. 1 ustawy </w:t>
      </w:r>
      <w:proofErr w:type="spellStart"/>
      <w:r w:rsidR="00AB6283" w:rsidRPr="00B62621">
        <w:rPr>
          <w:rFonts w:ascii="Times New Roman" w:hAnsi="Times New Roman" w:cs="Times New Roman"/>
          <w:bCs/>
          <w:sz w:val="24"/>
          <w:szCs w:val="24"/>
        </w:rPr>
        <w:t>Pzp</w:t>
      </w:r>
      <w:proofErr w:type="spellEnd"/>
      <w:r w:rsidR="00AB6283" w:rsidRPr="00B62621">
        <w:rPr>
          <w:rFonts w:ascii="Times New Roman" w:hAnsi="Times New Roman" w:cs="Times New Roman"/>
          <w:bCs/>
          <w:sz w:val="24"/>
          <w:szCs w:val="24"/>
        </w:rPr>
        <w:t>, stronom oraz uczestnikom postępowania odwoławczego przysługuje skarga do sądu.</w:t>
      </w:r>
    </w:p>
    <w:p w14:paraId="717B2794" w14:textId="796660A6" w:rsidR="00AB6283" w:rsidRPr="00B62621" w:rsidRDefault="00AB6283" w:rsidP="009463FF">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002B7C21" w:rsidRPr="00B62621">
        <w:rPr>
          <w:rFonts w:ascii="Times New Roman" w:hAnsi="Times New Roman" w:cs="Times New Roman"/>
          <w:bCs/>
          <w:sz w:val="24"/>
          <w:szCs w:val="24"/>
        </w:rPr>
        <w:t>5</w:t>
      </w:r>
      <w:r w:rsidRPr="00B62621">
        <w:rPr>
          <w:rFonts w:ascii="Times New Roman" w:hAnsi="Times New Roman" w:cs="Times New Roman"/>
          <w:bCs/>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4D7A5B65" w14:textId="1D332F40" w:rsidR="00AB6283" w:rsidRPr="00B62621" w:rsidRDefault="00AB6283" w:rsidP="009463FF">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002B7C21" w:rsidRPr="00B62621">
        <w:rPr>
          <w:rFonts w:ascii="Times New Roman" w:hAnsi="Times New Roman" w:cs="Times New Roman"/>
          <w:bCs/>
          <w:sz w:val="24"/>
          <w:szCs w:val="24"/>
        </w:rPr>
        <w:t>6</w:t>
      </w:r>
      <w:r w:rsidRPr="00B62621">
        <w:rPr>
          <w:rFonts w:ascii="Times New Roman" w:hAnsi="Times New Roman" w:cs="Times New Roman"/>
          <w:bCs/>
          <w:sz w:val="24"/>
          <w:szCs w:val="24"/>
        </w:rPr>
        <w:t>.Skargę wnosi się do Sądu Okręgowego w Warszawie – sądu zamówień publicznych, zwanego dalej „sądem zamówień publicznych”.</w:t>
      </w:r>
    </w:p>
    <w:p w14:paraId="5BCEEF5A" w14:textId="121EE2B0" w:rsidR="00AB6283" w:rsidRPr="00B62621" w:rsidRDefault="00AB6283" w:rsidP="009463FF">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002B7C21" w:rsidRPr="00B62621">
        <w:rPr>
          <w:rFonts w:ascii="Times New Roman" w:hAnsi="Times New Roman" w:cs="Times New Roman"/>
          <w:bCs/>
          <w:sz w:val="24"/>
          <w:szCs w:val="24"/>
        </w:rPr>
        <w:t>7</w:t>
      </w:r>
      <w:r w:rsidRPr="00B62621">
        <w:rPr>
          <w:rFonts w:ascii="Times New Roman" w:hAnsi="Times New Roman" w:cs="Times New Roman"/>
          <w:bCs/>
          <w:sz w:val="24"/>
          <w:szCs w:val="24"/>
        </w:rPr>
        <w:t xml:space="preserve">.Skargę wnosi się za pośrednictwem Prezesa Izby, w terminie 14 dni od dnia doręczenia orzeczenia Izby lub postanowienia Prezesa Izby, o którym mowa w art. 519 ust. 1 ustawy </w:t>
      </w:r>
      <w:proofErr w:type="spellStart"/>
      <w:r w:rsidRPr="00B62621">
        <w:rPr>
          <w:rFonts w:ascii="Times New Roman" w:hAnsi="Times New Roman" w:cs="Times New Roman"/>
          <w:bCs/>
          <w:sz w:val="24"/>
          <w:szCs w:val="24"/>
        </w:rPr>
        <w:t>Pzp</w:t>
      </w:r>
      <w:proofErr w:type="spellEnd"/>
      <w:r w:rsidRPr="00B62621">
        <w:rPr>
          <w:rFonts w:ascii="Times New Roman" w:hAnsi="Times New Roman" w:cs="Times New Roman"/>
          <w:bCs/>
          <w:sz w:val="24"/>
          <w:szCs w:val="24"/>
        </w:rPr>
        <w:t>, przesyłając jednocześnie jej odpis przeciwnikowi skargi. Złożenie skargi w placówce pocztowej operatora wyznaczonego w rozumieniu ustawy z dnia 23 listopada 2012 r. – Prawo pocztowe jest równoznaczne z jej wniesieniem.</w:t>
      </w:r>
    </w:p>
    <w:p w14:paraId="090D0253" w14:textId="6BD7FA8E" w:rsidR="00AB6283" w:rsidRPr="00B62621" w:rsidRDefault="00AB6283" w:rsidP="009463FF">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002B7C21" w:rsidRPr="00B62621">
        <w:rPr>
          <w:rFonts w:ascii="Times New Roman" w:hAnsi="Times New Roman" w:cs="Times New Roman"/>
          <w:bCs/>
          <w:sz w:val="24"/>
          <w:szCs w:val="24"/>
        </w:rPr>
        <w:t>8</w:t>
      </w:r>
      <w:r w:rsidRPr="00B62621">
        <w:rPr>
          <w:rFonts w:ascii="Times New Roman" w:hAnsi="Times New Roman" w:cs="Times New Roman"/>
          <w:bCs/>
          <w:sz w:val="24"/>
          <w:szCs w:val="24"/>
        </w:rPr>
        <w:t>.Prezes Izby przekazuje skargę wraz z aktami postępowania odwoławczego do sądu zamówień publicznych w terminie 7 dni od dnia jej otrzymania.</w:t>
      </w:r>
    </w:p>
    <w:p w14:paraId="635FAD31" w14:textId="308B0BF2" w:rsidR="00AB6283" w:rsidRPr="00B62621" w:rsidRDefault="00AB6283" w:rsidP="009463FF">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1</w:t>
      </w:r>
      <w:r w:rsidR="002B7C21" w:rsidRPr="00B62621">
        <w:rPr>
          <w:rFonts w:ascii="Times New Roman" w:hAnsi="Times New Roman" w:cs="Times New Roman"/>
          <w:bCs/>
          <w:sz w:val="24"/>
          <w:szCs w:val="24"/>
        </w:rPr>
        <w:t>9</w:t>
      </w:r>
      <w:r w:rsidRPr="00B62621">
        <w:rPr>
          <w:rFonts w:ascii="Times New Roman" w:hAnsi="Times New Roman" w:cs="Times New Roman"/>
          <w:bCs/>
          <w:sz w:val="24"/>
          <w:szCs w:val="24"/>
        </w:rPr>
        <w:t>.Od wyroku sądu lub postanowienia kończącego postępowanie w sprawie przysługuje skarga kasacyjna do Sądu Najwyższego.</w:t>
      </w:r>
    </w:p>
    <w:p w14:paraId="2ED22DA5" w14:textId="17B0B966" w:rsidR="00AB6283" w:rsidRPr="00B62621" w:rsidRDefault="002B7C21"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20</w:t>
      </w:r>
      <w:r w:rsidR="00AB6283" w:rsidRPr="00B62621">
        <w:rPr>
          <w:rFonts w:ascii="Times New Roman" w:hAnsi="Times New Roman" w:cs="Times New Roman"/>
          <w:bCs/>
          <w:sz w:val="24"/>
          <w:szCs w:val="24"/>
        </w:rPr>
        <w:t xml:space="preserve">.Skargę kasacyjną może wnieść strona. Przepisy części pierwszej księgi pierwszej tytułu VI działu </w:t>
      </w:r>
      <w:proofErr w:type="spellStart"/>
      <w:r w:rsidR="00AB6283" w:rsidRPr="00B62621">
        <w:rPr>
          <w:rFonts w:ascii="Times New Roman" w:hAnsi="Times New Roman" w:cs="Times New Roman"/>
          <w:bCs/>
          <w:sz w:val="24"/>
          <w:szCs w:val="24"/>
        </w:rPr>
        <w:t>Va</w:t>
      </w:r>
      <w:proofErr w:type="spellEnd"/>
      <w:r w:rsidR="00AB6283" w:rsidRPr="00B62621">
        <w:rPr>
          <w:rFonts w:ascii="Times New Roman" w:hAnsi="Times New Roman" w:cs="Times New Roman"/>
          <w:bCs/>
          <w:sz w:val="24"/>
          <w:szCs w:val="24"/>
        </w:rPr>
        <w:t xml:space="preserve"> ustawy z dnia 17 listopada 1964 r. – Kodeks postępowania cywilnego stosuje się.</w:t>
      </w:r>
    </w:p>
    <w:p w14:paraId="75F9FE4E" w14:textId="00B62508" w:rsidR="00AB6283" w:rsidRPr="00B62621" w:rsidRDefault="002B7C21" w:rsidP="00AB6283">
      <w:pPr>
        <w:autoSpaceDE w:val="0"/>
        <w:autoSpaceDN w:val="0"/>
        <w:adjustRightInd w:val="0"/>
        <w:spacing w:after="0" w:line="320" w:lineRule="exact"/>
        <w:contextualSpacing/>
        <w:jc w:val="both"/>
        <w:rPr>
          <w:rFonts w:ascii="Times New Roman" w:hAnsi="Times New Roman" w:cs="Times New Roman"/>
          <w:bCs/>
          <w:sz w:val="24"/>
          <w:szCs w:val="24"/>
        </w:rPr>
      </w:pPr>
      <w:r w:rsidRPr="00B62621">
        <w:rPr>
          <w:rFonts w:ascii="Times New Roman" w:hAnsi="Times New Roman" w:cs="Times New Roman"/>
          <w:bCs/>
          <w:sz w:val="24"/>
          <w:szCs w:val="24"/>
        </w:rPr>
        <w:t>21</w:t>
      </w:r>
      <w:r w:rsidR="00AB6283" w:rsidRPr="00B62621">
        <w:rPr>
          <w:rFonts w:ascii="Times New Roman" w:hAnsi="Times New Roman" w:cs="Times New Roman"/>
          <w:bCs/>
          <w:sz w:val="24"/>
          <w:szCs w:val="24"/>
        </w:rPr>
        <w:t xml:space="preserve">.W zakresie niewskazanym w niniejszej sekcji, do środków ochrony prawnej przysługujących Wykonawcom stosuje się przepisy Działu IX ustawy </w:t>
      </w:r>
      <w:proofErr w:type="spellStart"/>
      <w:r w:rsidR="00AB6283" w:rsidRPr="00B62621">
        <w:rPr>
          <w:rFonts w:ascii="Times New Roman" w:hAnsi="Times New Roman" w:cs="Times New Roman"/>
          <w:bCs/>
          <w:sz w:val="24"/>
          <w:szCs w:val="24"/>
        </w:rPr>
        <w:t>Pzp</w:t>
      </w:r>
      <w:proofErr w:type="spellEnd"/>
      <w:r w:rsidR="00AB6283" w:rsidRPr="00B62621">
        <w:rPr>
          <w:rFonts w:ascii="Times New Roman" w:hAnsi="Times New Roman" w:cs="Times New Roman"/>
          <w:bCs/>
          <w:sz w:val="24"/>
          <w:szCs w:val="24"/>
        </w:rPr>
        <w:t>.</w:t>
      </w:r>
    </w:p>
    <w:p w14:paraId="15273A29" w14:textId="77777777" w:rsidR="00AB6283" w:rsidRPr="00B62621" w:rsidRDefault="00AB6283" w:rsidP="00AB6283">
      <w:pPr>
        <w:autoSpaceDE w:val="0"/>
        <w:autoSpaceDN w:val="0"/>
        <w:adjustRightInd w:val="0"/>
        <w:spacing w:after="0" w:line="320" w:lineRule="exact"/>
        <w:contextualSpacing/>
        <w:rPr>
          <w:rFonts w:ascii="Times New Roman" w:hAnsi="Times New Roman" w:cs="Times New Roman"/>
          <w:bCs/>
          <w:sz w:val="24"/>
          <w:szCs w:val="24"/>
        </w:rPr>
      </w:pPr>
    </w:p>
    <w:p w14:paraId="46388033" w14:textId="3B4F8DA6" w:rsidR="00986EF0" w:rsidRPr="00B62621" w:rsidRDefault="00986EF0" w:rsidP="00AB6283">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XIX. KLAUZULA INFORMACYJNA Z ART. 13 RODO W CELU ZWIĄZANYM Z POSTĘPOWANIEM</w:t>
      </w:r>
      <w:r w:rsidR="008A3D1C" w:rsidRPr="00B62621">
        <w:rPr>
          <w:rFonts w:ascii="Times New Roman" w:hAnsi="Times New Roman" w:cs="Times New Roman"/>
          <w:b/>
          <w:bCs/>
          <w:sz w:val="24"/>
          <w:szCs w:val="24"/>
        </w:rPr>
        <w:t xml:space="preserve"> </w:t>
      </w:r>
      <w:r w:rsidRPr="00B62621">
        <w:rPr>
          <w:rFonts w:ascii="Times New Roman" w:hAnsi="Times New Roman" w:cs="Times New Roman"/>
          <w:b/>
          <w:bCs/>
          <w:sz w:val="24"/>
          <w:szCs w:val="24"/>
        </w:rPr>
        <w:t>O UDZIELENIE ZAMÓWIENIA PUBLICZNEGO</w:t>
      </w:r>
    </w:p>
    <w:p w14:paraId="7D32327F" w14:textId="77777777" w:rsidR="00EA338B" w:rsidRPr="00B62621" w:rsidRDefault="00EA338B" w:rsidP="000B2319">
      <w:pPr>
        <w:spacing w:line="320" w:lineRule="exact"/>
        <w:ind w:right="-1"/>
        <w:contextualSpacing/>
        <w:jc w:val="both"/>
        <w:rPr>
          <w:rFonts w:ascii="Times New Roman" w:hAnsi="Times New Roman" w:cs="Times New Roman"/>
          <w:sz w:val="24"/>
          <w:szCs w:val="24"/>
        </w:rPr>
      </w:pPr>
    </w:p>
    <w:p w14:paraId="36C769B4" w14:textId="77777777" w:rsidR="00852087" w:rsidRPr="00914BFA" w:rsidRDefault="00852087" w:rsidP="00852087">
      <w:pPr>
        <w:spacing w:line="320" w:lineRule="exact"/>
        <w:ind w:right="-1"/>
        <w:contextualSpacing/>
        <w:jc w:val="both"/>
        <w:rPr>
          <w:rFonts w:ascii="Times New Roman" w:hAnsi="Times New Roman" w:cs="Times New Roman"/>
          <w:sz w:val="24"/>
          <w:szCs w:val="24"/>
        </w:rPr>
      </w:pPr>
      <w:r w:rsidRPr="00914BFA">
        <w:rPr>
          <w:rFonts w:ascii="Times New Roman" w:hAnsi="Times New Roman" w:cs="Times New Roman"/>
          <w:sz w:val="24"/>
          <w:szCs w:val="24"/>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B2EE187" w14:textId="77777777" w:rsidR="00852087" w:rsidRPr="00914BFA" w:rsidRDefault="00852087" w:rsidP="00570AAD">
      <w:pPr>
        <w:pStyle w:val="Akapitzlist"/>
        <w:numPr>
          <w:ilvl w:val="0"/>
          <w:numId w:val="43"/>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 xml:space="preserve">administratorem Pani/Pana danych osobowych jest: Zachodniopomorski Komendant Wojewódzki Państwowej Straży Pożarnej z siedzibą władz w Komendzie Wojewódzkiej Państwowej Straży Pożarnej, ul. </w:t>
      </w:r>
      <w:proofErr w:type="spellStart"/>
      <w:r w:rsidRPr="00914BFA">
        <w:rPr>
          <w:rFonts w:ascii="Times New Roman" w:hAnsi="Times New Roman" w:cs="Times New Roman"/>
          <w:sz w:val="24"/>
          <w:szCs w:val="24"/>
          <w:lang w:eastAsia="pl-PL"/>
        </w:rPr>
        <w:t>Firlika</w:t>
      </w:r>
      <w:proofErr w:type="spellEnd"/>
      <w:r w:rsidRPr="00914BFA">
        <w:rPr>
          <w:rFonts w:ascii="Times New Roman" w:hAnsi="Times New Roman" w:cs="Times New Roman"/>
          <w:sz w:val="24"/>
          <w:szCs w:val="24"/>
          <w:lang w:eastAsia="pl-PL"/>
        </w:rPr>
        <w:t xml:space="preserve"> 9/14, 71-637 Szczecin</w:t>
      </w:r>
      <w:r w:rsidRPr="00914BFA">
        <w:rPr>
          <w:rFonts w:ascii="Times New Roman" w:hAnsi="Times New Roman" w:cs="Times New Roman"/>
          <w:i/>
          <w:sz w:val="24"/>
          <w:szCs w:val="24"/>
        </w:rPr>
        <w:t>;</w:t>
      </w:r>
    </w:p>
    <w:p w14:paraId="708EC84A"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 xml:space="preserve">Administrator wyznaczył Inspektora Ochrony Danych, z którym może się Pani/Pan skontaktować w sprawach związanych z ochroną danych osobowych w następujący sposób: </w:t>
      </w:r>
    </w:p>
    <w:p w14:paraId="30A6AD54" w14:textId="77777777" w:rsidR="00852087" w:rsidRPr="00914BFA" w:rsidRDefault="00852087" w:rsidP="00852087">
      <w:pPr>
        <w:pStyle w:val="Akapitzlist"/>
        <w:numPr>
          <w:ilvl w:val="1"/>
          <w:numId w:val="1"/>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pod adresem poczty elektronicznej:</w:t>
      </w:r>
      <w:r w:rsidRPr="00914BFA">
        <w:rPr>
          <w:rStyle w:val="Pogrubienie"/>
          <w:rFonts w:ascii="Times New Roman" w:hAnsi="Times New Roman" w:cs="Times New Roman"/>
          <w:sz w:val="24"/>
          <w:szCs w:val="24"/>
        </w:rPr>
        <w:t xml:space="preserve"> </w:t>
      </w:r>
      <w:hyperlink r:id="rId31" w:history="1">
        <w:r w:rsidRPr="00914BFA">
          <w:rPr>
            <w:rStyle w:val="Hipercze"/>
            <w:rFonts w:ascii="Times New Roman" w:hAnsi="Times New Roman" w:cs="Times New Roman"/>
            <w:color w:val="auto"/>
            <w:sz w:val="24"/>
            <w:szCs w:val="24"/>
          </w:rPr>
          <w:t>kancelaria@szczecin.kwpsp.gov.pl</w:t>
        </w:r>
      </w:hyperlink>
      <w:r w:rsidRPr="00914BFA">
        <w:rPr>
          <w:rFonts w:ascii="Times New Roman" w:hAnsi="Times New Roman" w:cs="Times New Roman"/>
          <w:sz w:val="24"/>
          <w:szCs w:val="24"/>
        </w:rPr>
        <w:t xml:space="preserve">;  </w:t>
      </w:r>
    </w:p>
    <w:p w14:paraId="05543F78" w14:textId="77777777" w:rsidR="00852087" w:rsidRPr="00914BFA" w:rsidRDefault="00852087" w:rsidP="00852087">
      <w:pPr>
        <w:pStyle w:val="Akapitzlist"/>
        <w:numPr>
          <w:ilvl w:val="1"/>
          <w:numId w:val="1"/>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rPr>
        <w:t>pisemnie na adres siedziby Administratora;</w:t>
      </w:r>
    </w:p>
    <w:p w14:paraId="0C138ACE" w14:textId="2D5F0E00" w:rsidR="00852087" w:rsidRPr="00852087" w:rsidRDefault="00852087" w:rsidP="00852087">
      <w:pPr>
        <w:pStyle w:val="Domylnie"/>
        <w:spacing w:line="320" w:lineRule="exact"/>
        <w:ind w:right="-2"/>
        <w:contextualSpacing/>
        <w:jc w:val="both"/>
        <w:rPr>
          <w:rFonts w:ascii="Times New Roman"/>
          <w:b/>
        </w:rPr>
      </w:pPr>
      <w:r w:rsidRPr="00914BFA">
        <w:rPr>
          <w:rFonts w:ascii="Times New Roman"/>
        </w:rPr>
        <w:t>Pani/Pana dane osobowe przetwarzane będą na podstawie art. 6 ust. 1 lit. c</w:t>
      </w:r>
      <w:r w:rsidRPr="00914BFA">
        <w:rPr>
          <w:rFonts w:ascii="Times New Roman"/>
          <w:i/>
        </w:rPr>
        <w:t xml:space="preserve"> </w:t>
      </w:r>
      <w:r w:rsidRPr="00914BFA">
        <w:rPr>
          <w:rFonts w:ascii="Times New Roman"/>
        </w:rPr>
        <w:t xml:space="preserve">RODO w celu związanym z postępowaniem o udzielenie zamówienia </w:t>
      </w:r>
      <w:r w:rsidRPr="001927C2">
        <w:rPr>
          <w:rFonts w:ascii="Times New Roman"/>
        </w:rPr>
        <w:t>publicznego:</w:t>
      </w:r>
      <w:r w:rsidRPr="001927C2">
        <w:rPr>
          <w:rFonts w:ascii="Times New Roman"/>
          <w:bCs/>
        </w:rPr>
        <w:t xml:space="preserve"> </w:t>
      </w:r>
      <w:r w:rsidRPr="00B62621">
        <w:rPr>
          <w:rFonts w:ascii="Times New Roman"/>
        </w:rPr>
        <w:t>”</w:t>
      </w:r>
      <w:r>
        <w:rPr>
          <w:rFonts w:ascii="Times New Roman"/>
        </w:rPr>
        <w:t>Remont korytarza w budynku dydaktycznym</w:t>
      </w:r>
      <w:r w:rsidRPr="00B62621">
        <w:rPr>
          <w:rFonts w:ascii="Times New Roman"/>
        </w:rPr>
        <w:t>”</w:t>
      </w:r>
      <w:r w:rsidRPr="001927C2">
        <w:rPr>
          <w:rFonts w:ascii="Times New Roman"/>
          <w:bCs/>
        </w:rPr>
        <w:t xml:space="preserve">. Oznaczenie </w:t>
      </w:r>
      <w:r w:rsidRPr="001927C2">
        <w:rPr>
          <w:rFonts w:ascii="Times New Roman"/>
        </w:rPr>
        <w:t xml:space="preserve">postępowania: </w:t>
      </w:r>
      <w:r>
        <w:rPr>
          <w:rFonts w:ascii="Times New Roman"/>
        </w:rPr>
        <w:t>WL.2370.21.2024</w:t>
      </w:r>
      <w:r w:rsidRPr="001927C2">
        <w:rPr>
          <w:rFonts w:ascii="Times New Roman"/>
        </w:rPr>
        <w:t>, prowadzonym w trybie podstawowym;</w:t>
      </w:r>
    </w:p>
    <w:p w14:paraId="64C0BAC1"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 xml:space="preserve">odbiorcami Pani/Pana danych osobowych będą osoby lub podmioty, którym udostępniona zostanie dokumentacja postępowania w oparciu </w:t>
      </w:r>
      <w:r w:rsidRPr="00914BFA">
        <w:rPr>
          <w:rFonts w:ascii="Times New Roman" w:hAnsi="Times New Roman" w:cs="Times New Roman"/>
          <w:sz w:val="24"/>
          <w:szCs w:val="24"/>
        </w:rPr>
        <w:t>o art. 18 oraz art. 74 ust. 1 ustawy z dnia 11 września 2019 r. – Prawo zamówień publicznych (</w:t>
      </w:r>
      <w:proofErr w:type="spellStart"/>
      <w:r w:rsidRPr="000D0400">
        <w:rPr>
          <w:rFonts w:ascii="Times New Roman" w:hAnsi="Times New Roman" w:cs="Times New Roman"/>
          <w:sz w:val="24"/>
          <w:szCs w:val="24"/>
        </w:rPr>
        <w:t>t.j</w:t>
      </w:r>
      <w:proofErr w:type="spellEnd"/>
      <w:r w:rsidRPr="000D0400">
        <w:rPr>
          <w:rFonts w:ascii="Times New Roman" w:hAnsi="Times New Roman" w:cs="Times New Roman"/>
          <w:sz w:val="24"/>
          <w:szCs w:val="24"/>
        </w:rPr>
        <w:t>. Dz. U. z 202</w:t>
      </w:r>
      <w:r>
        <w:rPr>
          <w:rFonts w:ascii="Times New Roman" w:hAnsi="Times New Roman" w:cs="Times New Roman"/>
          <w:sz w:val="24"/>
          <w:szCs w:val="24"/>
        </w:rPr>
        <w:t>4</w:t>
      </w:r>
      <w:r w:rsidRPr="000D0400">
        <w:rPr>
          <w:rFonts w:ascii="Times New Roman" w:hAnsi="Times New Roman" w:cs="Times New Roman"/>
          <w:sz w:val="24"/>
          <w:szCs w:val="24"/>
        </w:rPr>
        <w:t xml:space="preserve"> r., poz. 1</w:t>
      </w:r>
      <w:r>
        <w:rPr>
          <w:rFonts w:ascii="Times New Roman" w:hAnsi="Times New Roman" w:cs="Times New Roman"/>
          <w:sz w:val="24"/>
          <w:szCs w:val="24"/>
        </w:rPr>
        <w:t>320</w:t>
      </w:r>
      <w:r w:rsidRPr="00914BFA">
        <w:rPr>
          <w:rFonts w:ascii="Times New Roman" w:hAnsi="Times New Roman" w:cs="Times New Roman"/>
          <w:sz w:val="24"/>
          <w:szCs w:val="24"/>
        </w:rPr>
        <w:t xml:space="preserve">), dalej „ustawa </w:t>
      </w:r>
      <w:proofErr w:type="spellStart"/>
      <w:r w:rsidRPr="00914BFA">
        <w:rPr>
          <w:rFonts w:ascii="Times New Roman" w:hAnsi="Times New Roman" w:cs="Times New Roman"/>
          <w:sz w:val="24"/>
          <w:szCs w:val="24"/>
        </w:rPr>
        <w:t>Pzp</w:t>
      </w:r>
      <w:proofErr w:type="spellEnd"/>
      <w:r w:rsidRPr="00914BFA">
        <w:rPr>
          <w:rFonts w:ascii="Times New Roman" w:hAnsi="Times New Roman" w:cs="Times New Roman"/>
          <w:sz w:val="24"/>
          <w:szCs w:val="24"/>
          <w:lang w:eastAsia="pl-PL"/>
        </w:rPr>
        <w:t xml:space="preserve">”;  </w:t>
      </w:r>
    </w:p>
    <w:p w14:paraId="50C9679D"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b/>
          <w:i/>
          <w:sz w:val="24"/>
          <w:szCs w:val="24"/>
          <w:lang w:eastAsia="pl-PL"/>
        </w:rPr>
      </w:pPr>
      <w:r w:rsidRPr="00914BFA">
        <w:rPr>
          <w:rFonts w:ascii="Times New Roman" w:hAnsi="Times New Roman" w:cs="Times New Roman"/>
          <w:sz w:val="24"/>
          <w:szCs w:val="24"/>
          <w:lang w:eastAsia="pl-PL"/>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5998C248"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b/>
          <w:i/>
          <w:sz w:val="24"/>
          <w:szCs w:val="24"/>
          <w:lang w:eastAsia="pl-PL"/>
        </w:rPr>
      </w:pPr>
      <w:r w:rsidRPr="00914BFA">
        <w:rPr>
          <w:rFonts w:ascii="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914BFA">
        <w:rPr>
          <w:rFonts w:ascii="Times New Roman" w:hAnsi="Times New Roman" w:cs="Times New Roman"/>
          <w:sz w:val="24"/>
          <w:szCs w:val="24"/>
          <w:lang w:eastAsia="pl-PL"/>
        </w:rPr>
        <w:t>Pzp</w:t>
      </w:r>
      <w:proofErr w:type="spellEnd"/>
      <w:r w:rsidRPr="00914BFA">
        <w:rPr>
          <w:rFonts w:ascii="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914BFA">
        <w:rPr>
          <w:rFonts w:ascii="Times New Roman" w:hAnsi="Times New Roman" w:cs="Times New Roman"/>
          <w:sz w:val="24"/>
          <w:szCs w:val="24"/>
          <w:lang w:eastAsia="pl-PL"/>
        </w:rPr>
        <w:t>Pzp</w:t>
      </w:r>
      <w:proofErr w:type="spellEnd"/>
      <w:r w:rsidRPr="00914BFA">
        <w:rPr>
          <w:rFonts w:ascii="Times New Roman" w:hAnsi="Times New Roman" w:cs="Times New Roman"/>
          <w:sz w:val="24"/>
          <w:szCs w:val="24"/>
          <w:lang w:eastAsia="pl-PL"/>
        </w:rPr>
        <w:t xml:space="preserve">;  </w:t>
      </w:r>
    </w:p>
    <w:p w14:paraId="5462329A"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sz w:val="24"/>
          <w:szCs w:val="24"/>
        </w:rPr>
      </w:pPr>
      <w:r w:rsidRPr="00914BFA">
        <w:rPr>
          <w:rFonts w:ascii="Times New Roman" w:hAnsi="Times New Roman" w:cs="Times New Roman"/>
          <w:sz w:val="24"/>
          <w:szCs w:val="24"/>
          <w:lang w:eastAsia="pl-PL"/>
        </w:rPr>
        <w:t>w odniesieniu do Pani/Pana danych osobowych decyzje nie będą podejmowane w sposób zautomatyzowany, stosowanie do art. 22 RODO;</w:t>
      </w:r>
    </w:p>
    <w:p w14:paraId="563C0DBE"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posiada Pani/Pan:</w:t>
      </w:r>
    </w:p>
    <w:p w14:paraId="58E81D05" w14:textId="77777777" w:rsidR="00852087" w:rsidRPr="00914BFA" w:rsidRDefault="00852087" w:rsidP="00852087">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15 RODO prawo dostępu do danych osobowych Pani/Pana dotyczących;</w:t>
      </w:r>
    </w:p>
    <w:p w14:paraId="5BAE3157" w14:textId="77777777" w:rsidR="00852087" w:rsidRPr="00914BFA" w:rsidRDefault="00852087" w:rsidP="00852087">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16 RODO prawo do sprostowania Pani/Pana danych osobowych</w:t>
      </w:r>
      <w:r w:rsidRPr="00914BFA">
        <w:rPr>
          <w:rFonts w:ascii="Times New Roman" w:hAnsi="Times New Roman" w:cs="Times New Roman"/>
          <w:sz w:val="24"/>
          <w:szCs w:val="24"/>
          <w:vertAlign w:val="superscript"/>
          <w:lang w:eastAsia="pl-PL"/>
        </w:rPr>
        <w:t>(1)</w:t>
      </w:r>
      <w:r w:rsidRPr="00914BFA">
        <w:rPr>
          <w:rFonts w:ascii="Times New Roman" w:hAnsi="Times New Roman" w:cs="Times New Roman"/>
          <w:sz w:val="24"/>
          <w:szCs w:val="24"/>
          <w:lang w:eastAsia="pl-PL"/>
        </w:rPr>
        <w:t>;</w:t>
      </w:r>
    </w:p>
    <w:p w14:paraId="44A7BF5B" w14:textId="77777777" w:rsidR="00852087" w:rsidRPr="00914BFA" w:rsidRDefault="00852087" w:rsidP="00852087">
      <w:pPr>
        <w:pStyle w:val="Akapitzlist"/>
        <w:numPr>
          <w:ilvl w:val="0"/>
          <w:numId w:val="2"/>
        </w:numPr>
        <w:spacing w:after="120" w:line="320" w:lineRule="exact"/>
        <w:ind w:left="0" w:right="-1" w:firstLine="0"/>
        <w:jc w:val="both"/>
        <w:rPr>
          <w:rFonts w:ascii="Times New Roman" w:hAnsi="Times New Roman" w:cs="Times New Roman"/>
          <w:sz w:val="24"/>
          <w:szCs w:val="24"/>
          <w:lang w:eastAsia="pl-PL"/>
        </w:rPr>
      </w:pPr>
      <w:r w:rsidRPr="00914BFA">
        <w:rPr>
          <w:rFonts w:ascii="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914BFA">
        <w:rPr>
          <w:rFonts w:ascii="Times New Roman" w:hAnsi="Times New Roman" w:cs="Times New Roman"/>
          <w:sz w:val="24"/>
          <w:szCs w:val="24"/>
          <w:vertAlign w:val="superscript"/>
          <w:lang w:eastAsia="pl-PL"/>
        </w:rPr>
        <w:t>(2)</w:t>
      </w:r>
      <w:r w:rsidRPr="00914BFA">
        <w:rPr>
          <w:rFonts w:ascii="Times New Roman" w:hAnsi="Times New Roman" w:cs="Times New Roman"/>
          <w:sz w:val="24"/>
          <w:szCs w:val="24"/>
          <w:lang w:eastAsia="pl-PL"/>
        </w:rPr>
        <w:t xml:space="preserve">;  </w:t>
      </w:r>
    </w:p>
    <w:p w14:paraId="7264DD59" w14:textId="77777777" w:rsidR="00852087" w:rsidRPr="00914BFA" w:rsidRDefault="00852087" w:rsidP="00852087">
      <w:pPr>
        <w:pStyle w:val="Akapitzlist"/>
        <w:numPr>
          <w:ilvl w:val="0"/>
          <w:numId w:val="2"/>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228C90A0" w14:textId="77777777" w:rsidR="00852087" w:rsidRPr="00914BFA" w:rsidRDefault="00852087" w:rsidP="00852087">
      <w:pPr>
        <w:pStyle w:val="Akapitzlist"/>
        <w:numPr>
          <w:ilvl w:val="0"/>
          <w:numId w:val="1"/>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nie przysługuje Pani/Panu:</w:t>
      </w:r>
    </w:p>
    <w:p w14:paraId="0595162E" w14:textId="77777777" w:rsidR="00852087" w:rsidRPr="00914BFA" w:rsidRDefault="00852087" w:rsidP="00852087">
      <w:pPr>
        <w:pStyle w:val="Akapitzlist"/>
        <w:numPr>
          <w:ilvl w:val="0"/>
          <w:numId w:val="3"/>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w związku z art. 17 ust. 3 lit. b, d lub e RODO prawo do usunięcia danyc</w:t>
      </w:r>
      <w:r>
        <w:rPr>
          <w:rFonts w:ascii="Times New Roman" w:hAnsi="Times New Roman" w:cs="Times New Roman"/>
          <w:sz w:val="24"/>
          <w:szCs w:val="24"/>
          <w:lang w:eastAsia="pl-PL"/>
        </w:rPr>
        <w:t>h o</w:t>
      </w:r>
      <w:r w:rsidRPr="00914BFA">
        <w:rPr>
          <w:rFonts w:ascii="Times New Roman" w:hAnsi="Times New Roman" w:cs="Times New Roman"/>
          <w:sz w:val="24"/>
          <w:szCs w:val="24"/>
          <w:lang w:eastAsia="pl-PL"/>
        </w:rPr>
        <w:t>sobowych;</w:t>
      </w:r>
    </w:p>
    <w:p w14:paraId="4380A433" w14:textId="77777777" w:rsidR="00852087" w:rsidRPr="00914BFA" w:rsidRDefault="00852087" w:rsidP="00852087">
      <w:pPr>
        <w:pStyle w:val="Akapitzlist"/>
        <w:numPr>
          <w:ilvl w:val="0"/>
          <w:numId w:val="3"/>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prawo do przenoszenia danych osobowych, o którym mowa w art. 20 RODO;</w:t>
      </w:r>
    </w:p>
    <w:p w14:paraId="392808ED" w14:textId="77777777" w:rsidR="00852087" w:rsidRPr="00914BFA" w:rsidRDefault="00852087" w:rsidP="00852087">
      <w:pPr>
        <w:pStyle w:val="Akapitzlist"/>
        <w:numPr>
          <w:ilvl w:val="0"/>
          <w:numId w:val="3"/>
        </w:numPr>
        <w:spacing w:after="120" w:line="320" w:lineRule="exact"/>
        <w:ind w:left="0" w:right="-1" w:firstLine="0"/>
        <w:jc w:val="both"/>
        <w:rPr>
          <w:rFonts w:ascii="Times New Roman" w:hAnsi="Times New Roman" w:cs="Times New Roman"/>
          <w:i/>
          <w:sz w:val="24"/>
          <w:szCs w:val="24"/>
          <w:lang w:eastAsia="pl-PL"/>
        </w:rPr>
      </w:pPr>
      <w:r w:rsidRPr="00914BFA">
        <w:rPr>
          <w:rFonts w:ascii="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0F544075" w14:textId="77777777" w:rsidR="00852087" w:rsidRPr="00914BFA" w:rsidRDefault="00852087" w:rsidP="00852087">
      <w:pPr>
        <w:pStyle w:val="Akapitzlist"/>
        <w:spacing w:line="320" w:lineRule="exact"/>
        <w:ind w:left="0" w:right="-1"/>
        <w:jc w:val="both"/>
        <w:rPr>
          <w:rFonts w:ascii="Times New Roman" w:hAnsi="Times New Roman" w:cs="Times New Roman"/>
          <w:i/>
          <w:sz w:val="24"/>
          <w:szCs w:val="24"/>
        </w:rPr>
      </w:pPr>
      <w:r w:rsidRPr="00914BFA">
        <w:rPr>
          <w:rFonts w:ascii="Times New Roman" w:hAnsi="Times New Roman" w:cs="Times New Roman"/>
          <w:b/>
          <w:i/>
          <w:sz w:val="24"/>
          <w:szCs w:val="24"/>
          <w:vertAlign w:val="superscript"/>
        </w:rPr>
        <w:t xml:space="preserve"> (1) </w:t>
      </w:r>
      <w:r w:rsidRPr="00914BFA">
        <w:rPr>
          <w:rFonts w:ascii="Times New Roman" w:hAnsi="Times New Roman" w:cs="Times New Roman"/>
          <w:b/>
          <w:i/>
          <w:sz w:val="24"/>
          <w:szCs w:val="24"/>
        </w:rPr>
        <w:t>Wyjaśnienie:</w:t>
      </w:r>
      <w:r w:rsidRPr="00914BFA">
        <w:rPr>
          <w:rFonts w:ascii="Times New Roman" w:hAnsi="Times New Roman" w:cs="Times New Roman"/>
          <w:i/>
          <w:sz w:val="24"/>
          <w:szCs w:val="24"/>
        </w:rPr>
        <w:t xml:space="preserve"> </w:t>
      </w:r>
      <w:r w:rsidRPr="00914BFA">
        <w:rPr>
          <w:rFonts w:ascii="Times New Roman" w:hAnsi="Times New Roman" w:cs="Times New Roman"/>
          <w:i/>
          <w:sz w:val="24"/>
          <w:szCs w:val="24"/>
          <w:lang w:eastAsia="pl-PL"/>
        </w:rPr>
        <w:t xml:space="preserve">skorzystanie z prawa do sprostowania nie może skutkować zmianą </w:t>
      </w:r>
      <w:r w:rsidRPr="00914BFA">
        <w:rPr>
          <w:rFonts w:ascii="Times New Roman" w:hAnsi="Times New Roman" w:cs="Times New Roman"/>
          <w:i/>
          <w:sz w:val="24"/>
          <w:szCs w:val="24"/>
        </w:rPr>
        <w:t>wyniku postępowania</w:t>
      </w:r>
      <w:r w:rsidRPr="00914BFA">
        <w:rPr>
          <w:rFonts w:ascii="Times New Roman" w:hAnsi="Times New Roman" w:cs="Times New Roman"/>
          <w:i/>
          <w:sz w:val="24"/>
          <w:szCs w:val="24"/>
        </w:rPr>
        <w:br/>
        <w:t xml:space="preserve">o udzielenie zamówienia publicznego ani zmianą postanowień umowy w zakresie niezgodnym z ustawą </w:t>
      </w:r>
      <w:proofErr w:type="spellStart"/>
      <w:r w:rsidRPr="00914BFA">
        <w:rPr>
          <w:rFonts w:ascii="Times New Roman" w:hAnsi="Times New Roman" w:cs="Times New Roman"/>
          <w:i/>
          <w:sz w:val="24"/>
          <w:szCs w:val="24"/>
        </w:rPr>
        <w:t>Pzp</w:t>
      </w:r>
      <w:proofErr w:type="spellEnd"/>
      <w:r w:rsidRPr="00914BFA">
        <w:rPr>
          <w:rFonts w:ascii="Times New Roman" w:hAnsi="Times New Roman" w:cs="Times New Roman"/>
          <w:i/>
          <w:sz w:val="24"/>
          <w:szCs w:val="24"/>
        </w:rPr>
        <w:t xml:space="preserve"> oraz nie może naruszać integralności protokołu oraz jego załączników.</w:t>
      </w:r>
    </w:p>
    <w:p w14:paraId="2E398DE4" w14:textId="77777777" w:rsidR="00852087" w:rsidRPr="00914BFA" w:rsidRDefault="00852087" w:rsidP="00852087">
      <w:pPr>
        <w:pStyle w:val="Akapitzlist"/>
        <w:spacing w:line="320" w:lineRule="exact"/>
        <w:ind w:left="0" w:right="-1"/>
        <w:jc w:val="both"/>
        <w:rPr>
          <w:rFonts w:ascii="Times New Roman" w:hAnsi="Times New Roman" w:cs="Times New Roman"/>
          <w:i/>
          <w:sz w:val="24"/>
          <w:szCs w:val="24"/>
          <w:lang w:eastAsia="pl-PL"/>
        </w:rPr>
      </w:pPr>
      <w:r w:rsidRPr="00914BFA">
        <w:rPr>
          <w:rFonts w:ascii="Times New Roman" w:hAnsi="Times New Roman" w:cs="Times New Roman"/>
          <w:b/>
          <w:i/>
          <w:sz w:val="24"/>
          <w:szCs w:val="24"/>
          <w:vertAlign w:val="superscript"/>
        </w:rPr>
        <w:t xml:space="preserve">(2) </w:t>
      </w:r>
      <w:r w:rsidRPr="00914BFA">
        <w:rPr>
          <w:rFonts w:ascii="Times New Roman" w:hAnsi="Times New Roman" w:cs="Times New Roman"/>
          <w:b/>
          <w:i/>
          <w:sz w:val="24"/>
          <w:szCs w:val="24"/>
        </w:rPr>
        <w:t>Wyjaśnienie:</w:t>
      </w:r>
      <w:r w:rsidRPr="00914BFA">
        <w:rPr>
          <w:rFonts w:ascii="Times New Roman" w:hAnsi="Times New Roman" w:cs="Times New Roman"/>
          <w:i/>
          <w:sz w:val="24"/>
          <w:szCs w:val="24"/>
        </w:rPr>
        <w:t xml:space="preserve"> prawo do ograniczenia przetwarzania nie ma zastosowania w odniesieniu do </w:t>
      </w:r>
      <w:r w:rsidRPr="00914BFA">
        <w:rPr>
          <w:rFonts w:ascii="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FFA6E0F" w14:textId="4D0FF093" w:rsidR="00986EF0" w:rsidRPr="00B62621" w:rsidRDefault="00986EF0" w:rsidP="000B2319">
      <w:pPr>
        <w:autoSpaceDE w:val="0"/>
        <w:autoSpaceDN w:val="0"/>
        <w:adjustRightInd w:val="0"/>
        <w:spacing w:after="0" w:line="320" w:lineRule="exact"/>
        <w:contextualSpacing/>
        <w:rPr>
          <w:rFonts w:ascii="Times New Roman" w:hAnsi="Times New Roman" w:cs="Times New Roman"/>
          <w:b/>
          <w:bCs/>
          <w:sz w:val="24"/>
          <w:szCs w:val="24"/>
        </w:rPr>
      </w:pPr>
      <w:r w:rsidRPr="00B62621">
        <w:rPr>
          <w:rFonts w:ascii="Times New Roman" w:hAnsi="Times New Roman" w:cs="Times New Roman"/>
          <w:b/>
          <w:bCs/>
          <w:sz w:val="24"/>
          <w:szCs w:val="24"/>
        </w:rPr>
        <w:t>XX. INFORMACJE DODATKOWE</w:t>
      </w:r>
    </w:p>
    <w:p w14:paraId="355CFF7B" w14:textId="7C22CEF0" w:rsidR="00986EF0" w:rsidRPr="00B62621" w:rsidRDefault="00C9230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1</w:t>
      </w:r>
      <w:r w:rsidR="00986EF0" w:rsidRPr="00B62621">
        <w:rPr>
          <w:rFonts w:ascii="Times New Roman" w:hAnsi="Times New Roman" w:cs="Times New Roman"/>
          <w:sz w:val="24"/>
          <w:szCs w:val="24"/>
        </w:rPr>
        <w:t>. Zamawiający nie zamierza zwołać zebrania Wykonawców.</w:t>
      </w:r>
    </w:p>
    <w:p w14:paraId="6F083D42" w14:textId="2F61378E" w:rsidR="00986EF0" w:rsidRPr="00B62621" w:rsidRDefault="00C9230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2</w:t>
      </w:r>
      <w:r w:rsidR="00986EF0" w:rsidRPr="00B62621">
        <w:rPr>
          <w:rFonts w:ascii="Times New Roman" w:hAnsi="Times New Roman" w:cs="Times New Roman"/>
          <w:sz w:val="24"/>
          <w:szCs w:val="24"/>
        </w:rPr>
        <w:t>.  Zamawiający nie przewiduje zwrotu kosztów udziału w Postępowaniu, z wyjątkiem sytuacji opisanej</w:t>
      </w:r>
      <w:r w:rsidR="00516853" w:rsidRPr="00B62621">
        <w:rPr>
          <w:rFonts w:ascii="Times New Roman" w:hAnsi="Times New Roman" w:cs="Times New Roman"/>
          <w:sz w:val="24"/>
          <w:szCs w:val="24"/>
        </w:rPr>
        <w:t xml:space="preserve"> </w:t>
      </w:r>
      <w:r w:rsidR="00986EF0" w:rsidRPr="00B62621">
        <w:rPr>
          <w:rFonts w:ascii="Times New Roman" w:hAnsi="Times New Roman" w:cs="Times New Roman"/>
          <w:sz w:val="24"/>
          <w:szCs w:val="24"/>
        </w:rPr>
        <w:t xml:space="preserve">w art. 261 ustawy </w:t>
      </w:r>
      <w:proofErr w:type="spellStart"/>
      <w:r w:rsidR="00986EF0" w:rsidRPr="00B62621">
        <w:rPr>
          <w:rFonts w:ascii="Times New Roman" w:hAnsi="Times New Roman" w:cs="Times New Roman"/>
          <w:sz w:val="24"/>
          <w:szCs w:val="24"/>
        </w:rPr>
        <w:t>Pzp</w:t>
      </w:r>
      <w:proofErr w:type="spellEnd"/>
      <w:r w:rsidR="00986EF0" w:rsidRPr="00B62621">
        <w:rPr>
          <w:rFonts w:ascii="Times New Roman" w:hAnsi="Times New Roman" w:cs="Times New Roman"/>
          <w:sz w:val="24"/>
          <w:szCs w:val="24"/>
        </w:rPr>
        <w:t>.</w:t>
      </w:r>
    </w:p>
    <w:p w14:paraId="2A230D41" w14:textId="0672B4A4" w:rsidR="00986EF0" w:rsidRPr="00B62621"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3</w:t>
      </w:r>
      <w:r w:rsidR="00986EF0" w:rsidRPr="00B62621">
        <w:rPr>
          <w:rFonts w:ascii="Times New Roman" w:hAnsi="Times New Roman" w:cs="Times New Roman"/>
          <w:sz w:val="24"/>
          <w:szCs w:val="24"/>
        </w:rPr>
        <w:t>. Zamawiający nie przewiduje prowadzenia aukcji elektronicznej.</w:t>
      </w:r>
    </w:p>
    <w:p w14:paraId="1DC04F42" w14:textId="09621D6B" w:rsidR="00986EF0" w:rsidRPr="00B62621"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4</w:t>
      </w:r>
      <w:r w:rsidR="00986EF0" w:rsidRPr="00B62621">
        <w:rPr>
          <w:rFonts w:ascii="Times New Roman" w:hAnsi="Times New Roman" w:cs="Times New Roman"/>
          <w:sz w:val="24"/>
          <w:szCs w:val="24"/>
        </w:rPr>
        <w:t>. Zamawiający nie przewiduje stosowania dynamicznego systemu zakupów.</w:t>
      </w:r>
    </w:p>
    <w:p w14:paraId="75AD45E1" w14:textId="2ABBA3CC" w:rsidR="00986EF0" w:rsidRPr="00B62621"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5</w:t>
      </w:r>
      <w:r w:rsidR="00986EF0" w:rsidRPr="00B62621">
        <w:rPr>
          <w:rFonts w:ascii="Times New Roman" w:hAnsi="Times New Roman" w:cs="Times New Roman"/>
          <w:sz w:val="24"/>
          <w:szCs w:val="24"/>
        </w:rPr>
        <w:t>. Zamawiający nie przewiduje zawarcia umowy ramowej.</w:t>
      </w:r>
    </w:p>
    <w:p w14:paraId="77DCEE03" w14:textId="77777777" w:rsidR="00722FA0"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6</w:t>
      </w:r>
      <w:r w:rsidR="00986EF0" w:rsidRPr="00B62621">
        <w:rPr>
          <w:rFonts w:ascii="Times New Roman" w:hAnsi="Times New Roman" w:cs="Times New Roman"/>
          <w:sz w:val="24"/>
          <w:szCs w:val="24"/>
        </w:rPr>
        <w:t>. Zamawiający nie wymaga wniesienia zabezpieczenia należytego wykonania umowy.</w:t>
      </w:r>
    </w:p>
    <w:p w14:paraId="092A135F" w14:textId="34D8AFCC" w:rsidR="00986EF0" w:rsidRPr="00B62621" w:rsidRDefault="00722FA0" w:rsidP="000B2319">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7</w:t>
      </w:r>
      <w:r w:rsidR="00986EF0" w:rsidRPr="00B62621">
        <w:rPr>
          <w:rFonts w:ascii="Times New Roman" w:hAnsi="Times New Roman" w:cs="Times New Roman"/>
          <w:sz w:val="24"/>
          <w:szCs w:val="24"/>
        </w:rPr>
        <w:t>. Zamawiający nie przewiduje wyboru najkorzystniejszej oferty z możliwością prowadzenia negocjacji.</w:t>
      </w:r>
    </w:p>
    <w:p w14:paraId="47309B85" w14:textId="3B8054C4" w:rsidR="00986EF0" w:rsidRPr="00B62621"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8</w:t>
      </w:r>
      <w:r w:rsidR="00986EF0" w:rsidRPr="00B62621">
        <w:rPr>
          <w:rFonts w:ascii="Times New Roman" w:hAnsi="Times New Roman" w:cs="Times New Roman"/>
          <w:sz w:val="24"/>
          <w:szCs w:val="24"/>
        </w:rPr>
        <w:t>. Informacja o sposobie komunikowania się Zamawiającego z Wykonawcami w inny sposób niż przy</w:t>
      </w:r>
      <w:r w:rsidR="009258B3" w:rsidRPr="00B62621">
        <w:rPr>
          <w:rFonts w:ascii="Times New Roman" w:hAnsi="Times New Roman" w:cs="Times New Roman"/>
          <w:sz w:val="24"/>
          <w:szCs w:val="24"/>
        </w:rPr>
        <w:t xml:space="preserve"> </w:t>
      </w:r>
      <w:r w:rsidR="00986EF0" w:rsidRPr="00B62621">
        <w:rPr>
          <w:rFonts w:ascii="Times New Roman" w:hAnsi="Times New Roman" w:cs="Times New Roman"/>
          <w:sz w:val="24"/>
          <w:szCs w:val="24"/>
        </w:rPr>
        <w:t>użyciu środków komunikacji elektronicznej w przypadku zaistnienia jednej z sytuacji określonych w art.</w:t>
      </w:r>
      <w:r w:rsidR="009258B3" w:rsidRPr="00B62621">
        <w:rPr>
          <w:rFonts w:ascii="Times New Roman" w:hAnsi="Times New Roman" w:cs="Times New Roman"/>
          <w:sz w:val="24"/>
          <w:szCs w:val="24"/>
        </w:rPr>
        <w:t xml:space="preserve"> </w:t>
      </w:r>
      <w:r w:rsidR="00986EF0" w:rsidRPr="00B62621">
        <w:rPr>
          <w:rFonts w:ascii="Times New Roman" w:hAnsi="Times New Roman" w:cs="Times New Roman"/>
          <w:sz w:val="24"/>
          <w:szCs w:val="24"/>
        </w:rPr>
        <w:t>65 ust. 1, art. 66 i art. 69 – NIE DOTYCZY.</w:t>
      </w:r>
    </w:p>
    <w:p w14:paraId="2BC06658" w14:textId="6CB60F06" w:rsidR="00986EF0" w:rsidRDefault="008A1C11" w:rsidP="000B2319">
      <w:pPr>
        <w:autoSpaceDE w:val="0"/>
        <w:autoSpaceDN w:val="0"/>
        <w:adjustRightInd w:val="0"/>
        <w:spacing w:after="0" w:line="320" w:lineRule="exact"/>
        <w:contextualSpacing/>
        <w:jc w:val="both"/>
        <w:rPr>
          <w:rFonts w:ascii="Times New Roman" w:hAnsi="Times New Roman" w:cs="Times New Roman"/>
          <w:sz w:val="24"/>
          <w:szCs w:val="24"/>
        </w:rPr>
      </w:pPr>
      <w:r w:rsidRPr="00B62621">
        <w:rPr>
          <w:rFonts w:ascii="Times New Roman" w:hAnsi="Times New Roman" w:cs="Times New Roman"/>
          <w:sz w:val="24"/>
          <w:szCs w:val="24"/>
        </w:rPr>
        <w:t>9</w:t>
      </w:r>
      <w:r w:rsidR="00986EF0" w:rsidRPr="00B62621">
        <w:rPr>
          <w:rFonts w:ascii="Times New Roman" w:hAnsi="Times New Roman" w:cs="Times New Roman"/>
          <w:sz w:val="24"/>
          <w:szCs w:val="24"/>
        </w:rPr>
        <w:t>. Zamawiający nie wymaga złożenia oferty w postaci katalogi elektronicznego.</w:t>
      </w:r>
    </w:p>
    <w:p w14:paraId="126404C8" w14:textId="7485E6E3" w:rsidR="00722FA0" w:rsidRPr="00B62621" w:rsidRDefault="00722FA0" w:rsidP="00722FA0">
      <w:pPr>
        <w:autoSpaceDE w:val="0"/>
        <w:autoSpaceDN w:val="0"/>
        <w:adjustRightInd w:val="0"/>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xml:space="preserve">10. Zamawiający przewiduje wypłatę zaliczki na warunkach określonych we wzorze umowy – załącznik nr 2 do </w:t>
      </w:r>
      <w:proofErr w:type="spellStart"/>
      <w:r>
        <w:rPr>
          <w:rFonts w:ascii="Times New Roman" w:hAnsi="Times New Roman" w:cs="Times New Roman"/>
          <w:sz w:val="24"/>
          <w:szCs w:val="24"/>
        </w:rPr>
        <w:t>swz</w:t>
      </w:r>
      <w:proofErr w:type="spellEnd"/>
      <w:r>
        <w:rPr>
          <w:rFonts w:ascii="Times New Roman" w:hAnsi="Times New Roman" w:cs="Times New Roman"/>
          <w:sz w:val="24"/>
          <w:szCs w:val="24"/>
        </w:rPr>
        <w:t>.</w:t>
      </w:r>
    </w:p>
    <w:p w14:paraId="36B5A561" w14:textId="221824DB" w:rsidR="00722FA0" w:rsidRPr="00B62621" w:rsidRDefault="00722FA0" w:rsidP="000B2319">
      <w:pPr>
        <w:autoSpaceDE w:val="0"/>
        <w:autoSpaceDN w:val="0"/>
        <w:adjustRightInd w:val="0"/>
        <w:spacing w:after="0" w:line="320" w:lineRule="exact"/>
        <w:contextualSpacing/>
        <w:jc w:val="both"/>
        <w:rPr>
          <w:rFonts w:ascii="Times New Roman" w:hAnsi="Times New Roman" w:cs="Times New Roman"/>
          <w:sz w:val="24"/>
          <w:szCs w:val="24"/>
        </w:rPr>
      </w:pPr>
    </w:p>
    <w:p w14:paraId="278230BC" w14:textId="0EC5C057" w:rsidR="003349BE" w:rsidRPr="00B62621" w:rsidRDefault="003349BE" w:rsidP="000B2319">
      <w:pPr>
        <w:pStyle w:val="Tekstpodstawowy"/>
        <w:spacing w:before="120" w:line="320" w:lineRule="exact"/>
        <w:ind w:right="-1"/>
        <w:contextualSpacing/>
        <w:jc w:val="both"/>
        <w:rPr>
          <w:rFonts w:ascii="Times New Roman" w:hAnsi="Times New Roman"/>
          <w:color w:val="auto"/>
          <w:szCs w:val="24"/>
          <w:u w:val="single"/>
          <w:lang w:val="pl-PL"/>
        </w:rPr>
      </w:pPr>
      <w:r w:rsidRPr="00B62621">
        <w:rPr>
          <w:rFonts w:ascii="Times New Roman" w:hAnsi="Times New Roman"/>
          <w:color w:val="auto"/>
          <w:szCs w:val="24"/>
          <w:u w:val="single"/>
          <w:lang w:val="pl-PL"/>
        </w:rPr>
        <w:t xml:space="preserve">Załączniki do </w:t>
      </w:r>
      <w:proofErr w:type="spellStart"/>
      <w:r w:rsidRPr="00B62621">
        <w:rPr>
          <w:rFonts w:ascii="Times New Roman" w:hAnsi="Times New Roman"/>
          <w:color w:val="auto"/>
          <w:szCs w:val="24"/>
          <w:u w:val="single"/>
          <w:lang w:val="pl-PL"/>
        </w:rPr>
        <w:t>swz</w:t>
      </w:r>
      <w:proofErr w:type="spellEnd"/>
      <w:r w:rsidRPr="00B62621">
        <w:rPr>
          <w:rFonts w:ascii="Times New Roman" w:hAnsi="Times New Roman"/>
          <w:color w:val="auto"/>
          <w:szCs w:val="24"/>
          <w:u w:val="single"/>
          <w:lang w:val="pl-PL"/>
        </w:rPr>
        <w:t>:</w:t>
      </w:r>
    </w:p>
    <w:p w14:paraId="01799A6B" w14:textId="180A0117" w:rsidR="003349BE" w:rsidRPr="00722FA0" w:rsidRDefault="00722FA0" w:rsidP="00570AAD">
      <w:pPr>
        <w:pStyle w:val="Akapitzlist"/>
        <w:numPr>
          <w:ilvl w:val="0"/>
          <w:numId w:val="14"/>
        </w:numPr>
        <w:shd w:val="clear" w:color="auto" w:fill="FFFFFF"/>
        <w:tabs>
          <w:tab w:val="clear" w:pos="720"/>
        </w:tabs>
        <w:spacing w:after="0" w:line="320" w:lineRule="exact"/>
        <w:ind w:left="0" w:right="6" w:firstLine="0"/>
        <w:contextualSpacing w:val="0"/>
        <w:jc w:val="both"/>
        <w:rPr>
          <w:rFonts w:ascii="Times New Roman" w:hAnsi="Times New Roman" w:cs="Times New Roman"/>
          <w:iCs/>
          <w:sz w:val="24"/>
          <w:szCs w:val="24"/>
        </w:rPr>
      </w:pPr>
      <w:r w:rsidRPr="00722FA0">
        <w:rPr>
          <w:rFonts w:ascii="Times New Roman" w:hAnsi="Times New Roman" w:cs="Times New Roman"/>
          <w:iCs/>
          <w:sz w:val="24"/>
          <w:szCs w:val="24"/>
        </w:rPr>
        <w:t>„</w:t>
      </w:r>
      <w:r w:rsidR="00133FBD">
        <w:rPr>
          <w:rFonts w:ascii="Times New Roman" w:hAnsi="Times New Roman" w:cs="Times New Roman"/>
          <w:iCs/>
          <w:sz w:val="24"/>
          <w:szCs w:val="24"/>
        </w:rPr>
        <w:t>O</w:t>
      </w:r>
      <w:r w:rsidR="00326465" w:rsidRPr="00326465">
        <w:rPr>
          <w:rFonts w:ascii="Times New Roman" w:hAnsi="Times New Roman" w:cs="Times New Roman"/>
          <w:iCs/>
          <w:sz w:val="24"/>
          <w:szCs w:val="24"/>
        </w:rPr>
        <w:t xml:space="preserve">pis przedmiotu zamówienia </w:t>
      </w:r>
      <w:r w:rsidR="003349BE" w:rsidRPr="00722FA0">
        <w:rPr>
          <w:rFonts w:ascii="Times New Roman" w:hAnsi="Times New Roman"/>
          <w:szCs w:val="24"/>
        </w:rPr>
        <w:t xml:space="preserve">– załącznik nr 1 do </w:t>
      </w:r>
      <w:proofErr w:type="spellStart"/>
      <w:r w:rsidR="003349BE" w:rsidRPr="00722FA0">
        <w:rPr>
          <w:rFonts w:ascii="Times New Roman" w:hAnsi="Times New Roman"/>
          <w:szCs w:val="24"/>
        </w:rPr>
        <w:t>swz</w:t>
      </w:r>
      <w:proofErr w:type="spellEnd"/>
      <w:r w:rsidR="003349BE" w:rsidRPr="00722FA0">
        <w:rPr>
          <w:rFonts w:ascii="Times New Roman" w:hAnsi="Times New Roman"/>
          <w:szCs w:val="24"/>
        </w:rPr>
        <w:t>.</w:t>
      </w:r>
    </w:p>
    <w:p w14:paraId="3125AD86" w14:textId="3F0EDE02" w:rsidR="003349BE" w:rsidRPr="00722FA0" w:rsidRDefault="00D935CA" w:rsidP="00722FA0">
      <w:pPr>
        <w:pStyle w:val="Tekstpodstawowy"/>
        <w:spacing w:line="320" w:lineRule="exact"/>
        <w:jc w:val="both"/>
        <w:rPr>
          <w:rFonts w:ascii="Times New Roman" w:hAnsi="Times New Roman"/>
          <w:color w:val="auto"/>
          <w:szCs w:val="24"/>
          <w:lang w:val="pl-PL"/>
        </w:rPr>
      </w:pPr>
      <w:r w:rsidRPr="00722FA0">
        <w:rPr>
          <w:rFonts w:ascii="Times New Roman" w:hAnsi="Times New Roman"/>
          <w:color w:val="auto"/>
          <w:szCs w:val="24"/>
          <w:lang w:val="pl-PL"/>
        </w:rPr>
        <w:t>2</w:t>
      </w:r>
      <w:r w:rsidR="003349BE" w:rsidRPr="00722FA0">
        <w:rPr>
          <w:rFonts w:ascii="Times New Roman" w:hAnsi="Times New Roman"/>
          <w:color w:val="auto"/>
          <w:szCs w:val="24"/>
          <w:lang w:val="pl-PL"/>
        </w:rPr>
        <w:t xml:space="preserve">.  </w:t>
      </w:r>
      <w:r w:rsidRPr="00722FA0">
        <w:rPr>
          <w:rFonts w:ascii="Times New Roman" w:hAnsi="Times New Roman"/>
          <w:color w:val="auto"/>
          <w:szCs w:val="24"/>
          <w:lang w:val="pl-PL"/>
        </w:rPr>
        <w:t>Projekt umowy</w:t>
      </w:r>
      <w:r w:rsidR="00326465">
        <w:rPr>
          <w:rFonts w:ascii="Times New Roman" w:hAnsi="Times New Roman"/>
          <w:color w:val="auto"/>
          <w:szCs w:val="24"/>
          <w:lang w:val="pl-PL"/>
        </w:rPr>
        <w:t xml:space="preserve"> </w:t>
      </w:r>
      <w:r w:rsidR="00326465" w:rsidRPr="00326465">
        <w:rPr>
          <w:rFonts w:ascii="Times New Roman" w:hAnsi="Times New Roman"/>
          <w:color w:val="auto"/>
          <w:szCs w:val="24"/>
          <w:lang w:val="pl-PL"/>
        </w:rPr>
        <w:t xml:space="preserve">nr </w:t>
      </w:r>
      <w:r w:rsidR="00930E45">
        <w:rPr>
          <w:rFonts w:ascii="Times New Roman" w:hAnsi="Times New Roman"/>
          <w:color w:val="auto"/>
          <w:szCs w:val="24"/>
          <w:lang w:val="pl-PL"/>
        </w:rPr>
        <w:t>WL</w:t>
      </w:r>
      <w:r w:rsidR="00326465" w:rsidRPr="00326465">
        <w:rPr>
          <w:rFonts w:ascii="Times New Roman" w:hAnsi="Times New Roman"/>
          <w:color w:val="auto"/>
          <w:szCs w:val="24"/>
          <w:lang w:val="pl-PL"/>
        </w:rPr>
        <w:t>.2370.</w:t>
      </w:r>
      <w:r w:rsidR="00930E45">
        <w:rPr>
          <w:rFonts w:ascii="Times New Roman" w:hAnsi="Times New Roman"/>
          <w:color w:val="auto"/>
          <w:szCs w:val="24"/>
          <w:lang w:val="pl-PL"/>
        </w:rPr>
        <w:t>21</w:t>
      </w:r>
      <w:r w:rsidR="00326465" w:rsidRPr="00326465">
        <w:rPr>
          <w:rFonts w:ascii="Times New Roman" w:hAnsi="Times New Roman"/>
          <w:color w:val="auto"/>
          <w:szCs w:val="24"/>
          <w:lang w:val="pl-PL"/>
        </w:rPr>
        <w:t>.2024</w:t>
      </w:r>
      <w:r w:rsidR="00133FBD">
        <w:rPr>
          <w:rFonts w:ascii="Times New Roman" w:hAnsi="Times New Roman"/>
          <w:color w:val="auto"/>
          <w:szCs w:val="24"/>
          <w:lang w:val="pl-PL"/>
        </w:rPr>
        <w:t xml:space="preserve"> na wykonanie robót budowlanych</w:t>
      </w:r>
      <w:r w:rsidR="00E82B5B">
        <w:rPr>
          <w:rFonts w:ascii="Times New Roman" w:hAnsi="Times New Roman"/>
          <w:color w:val="auto"/>
          <w:szCs w:val="24"/>
          <w:lang w:val="pl-PL"/>
        </w:rPr>
        <w:t xml:space="preserve"> </w:t>
      </w:r>
      <w:r w:rsidR="003349BE" w:rsidRPr="00722FA0">
        <w:rPr>
          <w:rFonts w:ascii="Times New Roman" w:hAnsi="Times New Roman"/>
          <w:color w:val="auto"/>
          <w:szCs w:val="24"/>
          <w:lang w:val="pl-PL"/>
        </w:rPr>
        <w:t xml:space="preserve">– załącznik nr 2 do </w:t>
      </w:r>
      <w:proofErr w:type="spellStart"/>
      <w:r w:rsidR="003349BE" w:rsidRPr="00722FA0">
        <w:rPr>
          <w:rFonts w:ascii="Times New Roman" w:hAnsi="Times New Roman"/>
          <w:color w:val="auto"/>
          <w:szCs w:val="24"/>
          <w:lang w:val="pl-PL"/>
        </w:rPr>
        <w:t>swz</w:t>
      </w:r>
      <w:proofErr w:type="spellEnd"/>
      <w:r w:rsidR="003349BE" w:rsidRPr="00722FA0">
        <w:rPr>
          <w:rFonts w:ascii="Times New Roman" w:hAnsi="Times New Roman"/>
          <w:color w:val="auto"/>
          <w:szCs w:val="24"/>
          <w:lang w:val="pl-PL"/>
        </w:rPr>
        <w:t>.</w:t>
      </w:r>
    </w:p>
    <w:p w14:paraId="0D7EBF6E" w14:textId="79B878DD" w:rsidR="003349BE" w:rsidRPr="00722FA0" w:rsidRDefault="00D935CA" w:rsidP="00722FA0">
      <w:pPr>
        <w:pStyle w:val="Tekstpodstawowy"/>
        <w:spacing w:line="320" w:lineRule="exact"/>
        <w:jc w:val="both"/>
        <w:rPr>
          <w:rFonts w:ascii="Times New Roman" w:hAnsi="Times New Roman"/>
          <w:color w:val="auto"/>
          <w:szCs w:val="24"/>
          <w:lang w:val="pl-PL"/>
        </w:rPr>
      </w:pPr>
      <w:r w:rsidRPr="00722FA0">
        <w:rPr>
          <w:rFonts w:ascii="Times New Roman" w:hAnsi="Times New Roman"/>
          <w:color w:val="auto"/>
          <w:szCs w:val="24"/>
          <w:lang w:val="pl-PL"/>
        </w:rPr>
        <w:t>3</w:t>
      </w:r>
      <w:r w:rsidR="003349BE" w:rsidRPr="00722FA0">
        <w:rPr>
          <w:rFonts w:ascii="Times New Roman" w:hAnsi="Times New Roman"/>
          <w:color w:val="auto"/>
          <w:szCs w:val="24"/>
          <w:lang w:val="pl-PL"/>
        </w:rPr>
        <w:t xml:space="preserve">. „Formularz oferty ” – załącznik nr 3 do </w:t>
      </w:r>
      <w:proofErr w:type="spellStart"/>
      <w:r w:rsidR="003349BE" w:rsidRPr="00722FA0">
        <w:rPr>
          <w:rFonts w:ascii="Times New Roman" w:hAnsi="Times New Roman"/>
          <w:color w:val="auto"/>
          <w:szCs w:val="24"/>
          <w:lang w:val="pl-PL"/>
        </w:rPr>
        <w:t>swz</w:t>
      </w:r>
      <w:proofErr w:type="spellEnd"/>
      <w:r w:rsidR="003349BE" w:rsidRPr="00722FA0">
        <w:rPr>
          <w:rFonts w:ascii="Times New Roman" w:hAnsi="Times New Roman"/>
          <w:color w:val="auto"/>
          <w:szCs w:val="24"/>
          <w:lang w:val="pl-PL"/>
        </w:rPr>
        <w:t>.</w:t>
      </w:r>
    </w:p>
    <w:p w14:paraId="5282A475" w14:textId="0B1FBB72" w:rsidR="003349BE" w:rsidRPr="00722FA0" w:rsidRDefault="00D935CA" w:rsidP="00722FA0">
      <w:pPr>
        <w:pStyle w:val="Tekstpodstawowy"/>
        <w:spacing w:line="320" w:lineRule="exact"/>
        <w:jc w:val="both"/>
        <w:rPr>
          <w:rFonts w:ascii="Times New Roman" w:hAnsi="Times New Roman"/>
          <w:color w:val="auto"/>
          <w:szCs w:val="24"/>
          <w:lang w:val="pl-PL"/>
        </w:rPr>
      </w:pPr>
      <w:r w:rsidRPr="00722FA0">
        <w:rPr>
          <w:rFonts w:ascii="Times New Roman" w:hAnsi="Times New Roman"/>
          <w:color w:val="auto"/>
          <w:szCs w:val="24"/>
          <w:lang w:val="pl-PL"/>
        </w:rPr>
        <w:t>4</w:t>
      </w:r>
      <w:r w:rsidR="003349BE" w:rsidRPr="00722FA0">
        <w:rPr>
          <w:rFonts w:ascii="Times New Roman" w:hAnsi="Times New Roman"/>
          <w:color w:val="auto"/>
          <w:szCs w:val="24"/>
          <w:lang w:val="pl-PL"/>
        </w:rPr>
        <w:t xml:space="preserve">. </w:t>
      </w:r>
      <w:r w:rsidR="00FA00A9" w:rsidRPr="00722FA0">
        <w:rPr>
          <w:rFonts w:ascii="Times New Roman" w:hAnsi="Times New Roman"/>
          <w:color w:val="auto"/>
          <w:szCs w:val="24"/>
        </w:rPr>
        <w:t xml:space="preserve">Oświadczenie </w:t>
      </w:r>
      <w:r w:rsidR="00E82B5B">
        <w:rPr>
          <w:rFonts w:ascii="Times New Roman" w:hAnsi="Times New Roman"/>
          <w:color w:val="auto"/>
          <w:szCs w:val="24"/>
        </w:rPr>
        <w:t xml:space="preserve">wykonawcy </w:t>
      </w:r>
      <w:r w:rsidR="003349BE" w:rsidRPr="00722FA0">
        <w:rPr>
          <w:rFonts w:ascii="Times New Roman" w:hAnsi="Times New Roman"/>
          <w:color w:val="auto"/>
          <w:szCs w:val="24"/>
          <w:lang w:val="pl-PL"/>
        </w:rPr>
        <w:t xml:space="preserve">– załącznik nr 4 do </w:t>
      </w:r>
      <w:proofErr w:type="spellStart"/>
      <w:r w:rsidR="003349BE" w:rsidRPr="00722FA0">
        <w:rPr>
          <w:rFonts w:ascii="Times New Roman" w:hAnsi="Times New Roman"/>
          <w:color w:val="auto"/>
          <w:szCs w:val="24"/>
          <w:lang w:val="pl-PL"/>
        </w:rPr>
        <w:t>swz</w:t>
      </w:r>
      <w:proofErr w:type="spellEnd"/>
      <w:r w:rsidR="003349BE" w:rsidRPr="00722FA0">
        <w:rPr>
          <w:rFonts w:ascii="Times New Roman" w:hAnsi="Times New Roman"/>
          <w:color w:val="auto"/>
          <w:szCs w:val="24"/>
          <w:lang w:val="pl-PL"/>
        </w:rPr>
        <w:t>.</w:t>
      </w:r>
    </w:p>
    <w:p w14:paraId="5EF4F99B" w14:textId="0E156E2A" w:rsidR="006F6259" w:rsidRPr="00722FA0" w:rsidRDefault="006F6259" w:rsidP="00722FA0">
      <w:pPr>
        <w:pStyle w:val="Tekstpodstawowy"/>
        <w:spacing w:line="320" w:lineRule="exact"/>
        <w:jc w:val="both"/>
        <w:rPr>
          <w:rFonts w:ascii="Times New Roman" w:hAnsi="Times New Roman"/>
          <w:color w:val="auto"/>
          <w:szCs w:val="24"/>
          <w:lang w:val="pl-PL"/>
        </w:rPr>
      </w:pPr>
      <w:r w:rsidRPr="00722FA0">
        <w:rPr>
          <w:rFonts w:ascii="Times New Roman" w:hAnsi="Times New Roman"/>
          <w:color w:val="auto"/>
          <w:szCs w:val="24"/>
          <w:lang w:val="pl-PL"/>
        </w:rPr>
        <w:t>5.</w:t>
      </w:r>
      <w:r w:rsidRPr="00722FA0">
        <w:rPr>
          <w:color w:val="auto"/>
        </w:rPr>
        <w:t xml:space="preserve"> </w:t>
      </w:r>
      <w:r w:rsidRPr="00722FA0">
        <w:rPr>
          <w:rFonts w:ascii="Times New Roman" w:hAnsi="Times New Roman"/>
          <w:color w:val="auto"/>
          <w:szCs w:val="24"/>
          <w:lang w:val="pl-PL"/>
        </w:rPr>
        <w:t>Oświadczenia wykonawcy/wykonawcy wspólnie ubiegającego się o udzielenie zamówienia- załącznik nr 5.</w:t>
      </w:r>
    </w:p>
    <w:p w14:paraId="0F44576D" w14:textId="672FF58E" w:rsidR="006F6259" w:rsidRPr="00722FA0" w:rsidRDefault="006F6259" w:rsidP="00722FA0">
      <w:pPr>
        <w:pStyle w:val="Tekstpodstawowy"/>
        <w:spacing w:line="320" w:lineRule="exact"/>
        <w:jc w:val="both"/>
        <w:rPr>
          <w:rFonts w:ascii="Times New Roman" w:hAnsi="Times New Roman"/>
          <w:color w:val="auto"/>
          <w:szCs w:val="24"/>
          <w:lang w:val="pl-PL"/>
        </w:rPr>
      </w:pPr>
      <w:r w:rsidRPr="00722FA0">
        <w:rPr>
          <w:rFonts w:ascii="Times New Roman" w:hAnsi="Times New Roman"/>
          <w:color w:val="auto"/>
          <w:szCs w:val="24"/>
          <w:lang w:val="pl-PL"/>
        </w:rPr>
        <w:t>6. Oświadczenia podmiotu udostępniającego zasoby - załącznik nr 5a.</w:t>
      </w:r>
    </w:p>
    <w:p w14:paraId="168A8F06" w14:textId="77777777" w:rsidR="003349BE" w:rsidRPr="00B62621" w:rsidRDefault="003349BE" w:rsidP="000B2319">
      <w:pPr>
        <w:spacing w:line="320" w:lineRule="exact"/>
        <w:contextualSpacing/>
        <w:rPr>
          <w:rFonts w:ascii="Times New Roman" w:eastAsia="Times New Roman" w:hAnsi="Times New Roman" w:cs="Times New Roman"/>
          <w:sz w:val="24"/>
          <w:szCs w:val="24"/>
          <w:lang w:val="cs-CZ" w:eastAsia="pl-PL"/>
        </w:rPr>
      </w:pPr>
      <w:r w:rsidRPr="00B62621">
        <w:rPr>
          <w:rFonts w:ascii="Times New Roman" w:hAnsi="Times New Roman" w:cs="Times New Roman"/>
          <w:sz w:val="24"/>
          <w:szCs w:val="24"/>
        </w:rPr>
        <w:br w:type="page"/>
      </w:r>
    </w:p>
    <w:p w14:paraId="35ADE5A5" w14:textId="77777777" w:rsidR="0096108B" w:rsidRPr="00046F57" w:rsidRDefault="0096108B" w:rsidP="00046F57">
      <w:pPr>
        <w:spacing w:line="320" w:lineRule="exact"/>
        <w:contextualSpacing/>
        <w:jc w:val="right"/>
        <w:rPr>
          <w:rFonts w:ascii="Times New Roman" w:hAnsi="Times New Roman" w:cs="Times New Roman"/>
          <w:sz w:val="24"/>
          <w:szCs w:val="24"/>
        </w:rPr>
      </w:pPr>
      <w:bookmarkStart w:id="12" w:name="_Hlk133319953"/>
      <w:bookmarkStart w:id="13" w:name="_Hlk64533941"/>
      <w:r w:rsidRPr="00046F57">
        <w:rPr>
          <w:rFonts w:ascii="Times New Roman" w:hAnsi="Times New Roman" w:cs="Times New Roman"/>
          <w:sz w:val="24"/>
          <w:szCs w:val="24"/>
        </w:rPr>
        <w:t>Załącznik nr 1 do SWZ</w:t>
      </w:r>
    </w:p>
    <w:p w14:paraId="51C29F32" w14:textId="7FBA7A0D" w:rsidR="005C3BF5" w:rsidRDefault="00570AAD" w:rsidP="00046F57">
      <w:pPr>
        <w:shd w:val="clear" w:color="auto" w:fill="FFFFFF"/>
        <w:spacing w:after="0" w:line="320" w:lineRule="exact"/>
        <w:ind w:right="6"/>
        <w:contextualSpacing/>
        <w:jc w:val="both"/>
        <w:rPr>
          <w:rFonts w:ascii="Times New Roman" w:hAnsi="Times New Roman" w:cs="Times New Roman"/>
          <w:b/>
          <w:bCs/>
          <w:sz w:val="24"/>
          <w:szCs w:val="24"/>
          <w:u w:val="single"/>
        </w:rPr>
      </w:pPr>
      <w:bookmarkStart w:id="14" w:name="_Hlk181711977"/>
      <w:r>
        <w:rPr>
          <w:rFonts w:ascii="Times New Roman" w:hAnsi="Times New Roman" w:cs="Times New Roman"/>
          <w:b/>
          <w:bCs/>
          <w:sz w:val="24"/>
          <w:szCs w:val="24"/>
          <w:u w:val="single"/>
        </w:rPr>
        <w:t>O</w:t>
      </w:r>
      <w:r w:rsidR="0096108B" w:rsidRPr="00046F57">
        <w:rPr>
          <w:rFonts w:ascii="Times New Roman" w:hAnsi="Times New Roman" w:cs="Times New Roman"/>
          <w:b/>
          <w:bCs/>
          <w:sz w:val="24"/>
          <w:szCs w:val="24"/>
          <w:u w:val="single"/>
        </w:rPr>
        <w:t>pis przedmiotu zamówienia</w:t>
      </w:r>
      <w:r w:rsidR="00AF488E" w:rsidRPr="00046F57">
        <w:rPr>
          <w:rFonts w:ascii="Times New Roman" w:hAnsi="Times New Roman" w:cs="Times New Roman"/>
          <w:b/>
          <w:bCs/>
          <w:sz w:val="24"/>
          <w:szCs w:val="24"/>
          <w:u w:val="single"/>
        </w:rPr>
        <w:t xml:space="preserve"> </w:t>
      </w:r>
    </w:p>
    <w:p w14:paraId="43D16713" w14:textId="77777777" w:rsidR="00570AAD" w:rsidRPr="00046F57" w:rsidRDefault="00570AAD" w:rsidP="00046F57">
      <w:pPr>
        <w:shd w:val="clear" w:color="auto" w:fill="FFFFFF"/>
        <w:spacing w:after="0" w:line="320" w:lineRule="exact"/>
        <w:ind w:right="6"/>
        <w:contextualSpacing/>
        <w:jc w:val="both"/>
        <w:rPr>
          <w:rFonts w:ascii="Times New Roman" w:hAnsi="Times New Roman" w:cs="Times New Roman"/>
          <w:b/>
          <w:bCs/>
          <w:sz w:val="24"/>
          <w:szCs w:val="24"/>
          <w:u w:val="single"/>
        </w:rPr>
      </w:pPr>
    </w:p>
    <w:p w14:paraId="48A4D53D" w14:textId="77777777" w:rsidR="00930E45" w:rsidRDefault="00930E45" w:rsidP="00930E45">
      <w:pPr>
        <w:jc w:val="both"/>
        <w:rPr>
          <w:rFonts w:ascii="Times New Roman" w:hAnsi="Times New Roman" w:cs="Times New Roman"/>
          <w:sz w:val="24"/>
          <w:szCs w:val="24"/>
        </w:rPr>
      </w:pPr>
      <w:bookmarkStart w:id="15" w:name="_Hlk181711252"/>
      <w:bookmarkEnd w:id="14"/>
      <w:bookmarkEnd w:id="12"/>
      <w:r>
        <w:rPr>
          <w:rFonts w:ascii="Times New Roman" w:hAnsi="Times New Roman" w:cs="Times New Roman"/>
          <w:sz w:val="24"/>
          <w:szCs w:val="24"/>
        </w:rPr>
        <w:t>„</w:t>
      </w:r>
      <w:r w:rsidRPr="006A3913">
        <w:rPr>
          <w:rFonts w:ascii="Times New Roman" w:hAnsi="Times New Roman" w:cs="Times New Roman"/>
          <w:sz w:val="24"/>
          <w:szCs w:val="24"/>
        </w:rPr>
        <w:t>Remont korytarza w budynku dydaktycznym w Ośrodku szkolenia Państwowej Straży Pożarnej w Bornem Sulinowie</w:t>
      </w:r>
      <w:r>
        <w:rPr>
          <w:rFonts w:ascii="Times New Roman" w:hAnsi="Times New Roman" w:cs="Times New Roman"/>
          <w:sz w:val="24"/>
          <w:szCs w:val="24"/>
        </w:rPr>
        <w:t>”</w:t>
      </w:r>
    </w:p>
    <w:p w14:paraId="59FA6539" w14:textId="77777777" w:rsidR="00930E45" w:rsidRPr="004B29C8" w:rsidRDefault="00930E45" w:rsidP="00930E45">
      <w:pPr>
        <w:jc w:val="both"/>
        <w:rPr>
          <w:rFonts w:ascii="Times New Roman" w:hAnsi="Times New Roman" w:cs="Times New Roman"/>
          <w:b/>
          <w:bCs/>
          <w:sz w:val="24"/>
          <w:szCs w:val="24"/>
        </w:rPr>
      </w:pPr>
      <w:r w:rsidRPr="004B29C8">
        <w:rPr>
          <w:rFonts w:ascii="Times New Roman" w:hAnsi="Times New Roman" w:cs="Times New Roman"/>
          <w:b/>
          <w:bCs/>
          <w:sz w:val="24"/>
          <w:szCs w:val="24"/>
        </w:rPr>
        <w:t>Zakres prac :</w:t>
      </w:r>
    </w:p>
    <w:p w14:paraId="760A3204" w14:textId="77777777" w:rsidR="00930E45" w:rsidRPr="00C15E38" w:rsidRDefault="00930E45" w:rsidP="00930E45">
      <w:pPr>
        <w:jc w:val="both"/>
        <w:rPr>
          <w:rFonts w:ascii="Times New Roman" w:hAnsi="Times New Roman" w:cs="Times New Roman"/>
          <w:sz w:val="24"/>
          <w:szCs w:val="24"/>
        </w:rPr>
      </w:pPr>
      <w:r w:rsidRPr="004B29C8">
        <w:rPr>
          <w:rFonts w:ascii="Times New Roman" w:hAnsi="Times New Roman" w:cs="Times New Roman"/>
          <w:sz w:val="24"/>
          <w:szCs w:val="24"/>
          <w:u w:val="single"/>
        </w:rPr>
        <w:t>Ogólny zakres prac</w:t>
      </w:r>
      <w:r w:rsidRPr="00C15E38">
        <w:rPr>
          <w:rFonts w:ascii="Times New Roman" w:hAnsi="Times New Roman" w:cs="Times New Roman"/>
          <w:sz w:val="24"/>
          <w:szCs w:val="24"/>
        </w:rPr>
        <w:t xml:space="preserve"> przewidzianych do wykonania w ramach niniejszego </w:t>
      </w:r>
      <w:r>
        <w:rPr>
          <w:rFonts w:ascii="Times New Roman" w:hAnsi="Times New Roman" w:cs="Times New Roman"/>
          <w:sz w:val="24"/>
          <w:szCs w:val="24"/>
        </w:rPr>
        <w:t>zamówienia</w:t>
      </w:r>
      <w:r w:rsidRPr="00C15E38">
        <w:rPr>
          <w:rFonts w:ascii="Times New Roman" w:hAnsi="Times New Roman" w:cs="Times New Roman"/>
          <w:sz w:val="24"/>
          <w:szCs w:val="24"/>
        </w:rPr>
        <w:t xml:space="preserve"> obejmuje pomieszczenia </w:t>
      </w:r>
      <w:r>
        <w:rPr>
          <w:rFonts w:ascii="Times New Roman" w:hAnsi="Times New Roman" w:cs="Times New Roman"/>
          <w:sz w:val="24"/>
          <w:szCs w:val="24"/>
        </w:rPr>
        <w:t xml:space="preserve">korytarza komunikacyjnego </w:t>
      </w:r>
      <w:r w:rsidRPr="00C15E38">
        <w:rPr>
          <w:rFonts w:ascii="Times New Roman" w:hAnsi="Times New Roman" w:cs="Times New Roman"/>
          <w:sz w:val="24"/>
          <w:szCs w:val="24"/>
        </w:rPr>
        <w:t xml:space="preserve">na </w:t>
      </w:r>
      <w:r>
        <w:rPr>
          <w:rFonts w:ascii="Times New Roman" w:hAnsi="Times New Roman" w:cs="Times New Roman"/>
          <w:sz w:val="24"/>
          <w:szCs w:val="24"/>
        </w:rPr>
        <w:t>parterze w budynku dydaktycznym</w:t>
      </w:r>
      <w:r w:rsidRPr="00C15E38">
        <w:rPr>
          <w:rFonts w:ascii="Times New Roman" w:hAnsi="Times New Roman" w:cs="Times New Roman"/>
          <w:sz w:val="24"/>
          <w:szCs w:val="24"/>
        </w:rPr>
        <w:t>:</w:t>
      </w:r>
    </w:p>
    <w:p w14:paraId="002DBC64" w14:textId="77777777" w:rsidR="00930E45" w:rsidRPr="00C15E38" w:rsidRDefault="00930E45" w:rsidP="00930E45">
      <w:pPr>
        <w:jc w:val="both"/>
        <w:rPr>
          <w:rFonts w:ascii="Times New Roman" w:hAnsi="Times New Roman" w:cs="Times New Roman"/>
          <w:sz w:val="24"/>
          <w:szCs w:val="24"/>
        </w:rPr>
      </w:pPr>
      <w:r w:rsidRPr="00C15E38">
        <w:rPr>
          <w:rFonts w:ascii="Times New Roman" w:hAnsi="Times New Roman" w:cs="Times New Roman"/>
          <w:sz w:val="24"/>
          <w:szCs w:val="24"/>
        </w:rPr>
        <w:t xml:space="preserve">1) Roboty związane z przenoszeniem na terenie budynku </w:t>
      </w:r>
      <w:r>
        <w:rPr>
          <w:rFonts w:ascii="Times New Roman" w:hAnsi="Times New Roman" w:cs="Times New Roman"/>
          <w:sz w:val="24"/>
          <w:szCs w:val="24"/>
        </w:rPr>
        <w:t>odpadów budowlanych typu</w:t>
      </w:r>
      <w:r w:rsidRPr="00C15E38">
        <w:rPr>
          <w:rFonts w:ascii="Times New Roman" w:hAnsi="Times New Roman" w:cs="Times New Roman"/>
          <w:sz w:val="24"/>
          <w:szCs w:val="24"/>
        </w:rPr>
        <w:t xml:space="preserve"> </w:t>
      </w:r>
      <w:r>
        <w:rPr>
          <w:rFonts w:ascii="Times New Roman" w:hAnsi="Times New Roman" w:cs="Times New Roman"/>
          <w:sz w:val="24"/>
          <w:szCs w:val="24"/>
        </w:rPr>
        <w:t xml:space="preserve">części tynku, zdemontowane kafle </w:t>
      </w:r>
      <w:proofErr w:type="spellStart"/>
      <w:r>
        <w:rPr>
          <w:rFonts w:ascii="Times New Roman" w:hAnsi="Times New Roman" w:cs="Times New Roman"/>
          <w:sz w:val="24"/>
          <w:szCs w:val="24"/>
        </w:rPr>
        <w:t>gresowe</w:t>
      </w:r>
      <w:proofErr w:type="spellEnd"/>
      <w:r>
        <w:rPr>
          <w:rFonts w:ascii="Times New Roman" w:hAnsi="Times New Roman" w:cs="Times New Roman"/>
          <w:sz w:val="24"/>
          <w:szCs w:val="24"/>
        </w:rPr>
        <w:t>, stare grzejniki płytowe, elementy sufitu podwieszanego,</w:t>
      </w:r>
    </w:p>
    <w:p w14:paraId="75A10265" w14:textId="77777777" w:rsidR="00930E45" w:rsidRPr="00C15E38" w:rsidRDefault="00930E45" w:rsidP="00930E45">
      <w:pPr>
        <w:jc w:val="both"/>
        <w:rPr>
          <w:rFonts w:ascii="Times New Roman" w:hAnsi="Times New Roman" w:cs="Times New Roman"/>
          <w:sz w:val="24"/>
          <w:szCs w:val="24"/>
        </w:rPr>
      </w:pPr>
      <w:r w:rsidRPr="00C15E38">
        <w:rPr>
          <w:rFonts w:ascii="Times New Roman" w:hAnsi="Times New Roman" w:cs="Times New Roman"/>
          <w:sz w:val="24"/>
          <w:szCs w:val="24"/>
        </w:rPr>
        <w:t>2) Roboty demontażowe,</w:t>
      </w:r>
    </w:p>
    <w:p w14:paraId="3CE5D421" w14:textId="77777777" w:rsidR="00930E45" w:rsidRPr="00C15E38" w:rsidRDefault="00930E45" w:rsidP="00930E45">
      <w:pPr>
        <w:jc w:val="both"/>
        <w:rPr>
          <w:rFonts w:ascii="Times New Roman" w:hAnsi="Times New Roman" w:cs="Times New Roman"/>
          <w:sz w:val="24"/>
          <w:szCs w:val="24"/>
        </w:rPr>
      </w:pPr>
      <w:r w:rsidRPr="00C15E38">
        <w:rPr>
          <w:rFonts w:ascii="Times New Roman" w:hAnsi="Times New Roman" w:cs="Times New Roman"/>
          <w:sz w:val="24"/>
          <w:szCs w:val="24"/>
        </w:rPr>
        <w:t>3) Roboty budowlane,</w:t>
      </w:r>
    </w:p>
    <w:p w14:paraId="5807CC61" w14:textId="77777777" w:rsidR="00930E45" w:rsidRPr="00370886" w:rsidRDefault="00930E45" w:rsidP="00930E45">
      <w:pPr>
        <w:jc w:val="both"/>
        <w:rPr>
          <w:rFonts w:ascii="Times New Roman" w:hAnsi="Times New Roman" w:cs="Times New Roman"/>
          <w:sz w:val="24"/>
          <w:szCs w:val="24"/>
        </w:rPr>
      </w:pPr>
      <w:r w:rsidRPr="00C15E38">
        <w:rPr>
          <w:rFonts w:ascii="Times New Roman" w:hAnsi="Times New Roman" w:cs="Times New Roman"/>
          <w:sz w:val="24"/>
          <w:szCs w:val="24"/>
        </w:rPr>
        <w:t>5) Roboty instalacyjne elektryczne.</w:t>
      </w:r>
    </w:p>
    <w:p w14:paraId="1AEB375C" w14:textId="77777777" w:rsidR="00930E45" w:rsidRPr="00370886" w:rsidRDefault="00930E45" w:rsidP="00930E45">
      <w:pPr>
        <w:jc w:val="both"/>
        <w:rPr>
          <w:rFonts w:ascii="Times New Roman" w:hAnsi="Times New Roman" w:cs="Times New Roman"/>
          <w:sz w:val="24"/>
          <w:szCs w:val="24"/>
          <w:u w:val="single"/>
        </w:rPr>
      </w:pPr>
      <w:r w:rsidRPr="00370886">
        <w:rPr>
          <w:rFonts w:ascii="Times New Roman" w:hAnsi="Times New Roman" w:cs="Times New Roman"/>
          <w:sz w:val="24"/>
          <w:szCs w:val="24"/>
          <w:u w:val="single"/>
        </w:rPr>
        <w:t>Zakres przedmiotowy remontu korytarza, zlokalizowanego na parterze:</w:t>
      </w:r>
    </w:p>
    <w:p w14:paraId="4CB7816A" w14:textId="77777777" w:rsidR="00930E45" w:rsidRDefault="00930E45" w:rsidP="00570AAD">
      <w:pPr>
        <w:pStyle w:val="Akapitzlist"/>
        <w:numPr>
          <w:ilvl w:val="0"/>
          <w:numId w:val="41"/>
        </w:numPr>
        <w:jc w:val="both"/>
        <w:rPr>
          <w:rFonts w:ascii="Times New Roman" w:hAnsi="Times New Roman" w:cs="Times New Roman"/>
          <w:sz w:val="24"/>
          <w:szCs w:val="24"/>
        </w:rPr>
      </w:pPr>
      <w:r w:rsidRPr="00876801">
        <w:rPr>
          <w:rFonts w:ascii="Times New Roman" w:hAnsi="Times New Roman" w:cs="Times New Roman"/>
          <w:sz w:val="24"/>
          <w:szCs w:val="24"/>
        </w:rPr>
        <w:t>Wymiana terakoty na podłodze – 90 m</w:t>
      </w:r>
      <w:r w:rsidRPr="00876801">
        <w:rPr>
          <w:rFonts w:ascii="Times New Roman" w:hAnsi="Times New Roman" w:cs="Times New Roman"/>
          <w:sz w:val="24"/>
          <w:szCs w:val="24"/>
          <w:vertAlign w:val="superscript"/>
        </w:rPr>
        <w:t>2</w:t>
      </w:r>
      <w:r>
        <w:rPr>
          <w:rFonts w:ascii="Times New Roman" w:hAnsi="Times New Roman" w:cs="Times New Roman"/>
          <w:sz w:val="24"/>
          <w:szCs w:val="24"/>
        </w:rPr>
        <w:t>.</w:t>
      </w:r>
    </w:p>
    <w:p w14:paraId="36EC93CE" w14:textId="77777777" w:rsidR="00930E45" w:rsidRDefault="00930E45" w:rsidP="00570AAD">
      <w:pPr>
        <w:pStyle w:val="Akapitzlist"/>
        <w:numPr>
          <w:ilvl w:val="0"/>
          <w:numId w:val="41"/>
        </w:numPr>
        <w:jc w:val="both"/>
        <w:rPr>
          <w:rFonts w:ascii="Times New Roman" w:hAnsi="Times New Roman" w:cs="Times New Roman"/>
          <w:sz w:val="24"/>
          <w:szCs w:val="24"/>
        </w:rPr>
      </w:pPr>
      <w:r>
        <w:rPr>
          <w:rFonts w:ascii="Times New Roman" w:hAnsi="Times New Roman" w:cs="Times New Roman"/>
          <w:sz w:val="24"/>
          <w:szCs w:val="24"/>
        </w:rPr>
        <w:t>Remont ścian w korytarzu – 372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2CEF0693" w14:textId="77777777" w:rsidR="00930E45" w:rsidRDefault="00930E45" w:rsidP="00570AAD">
      <w:pPr>
        <w:pStyle w:val="Akapitzlist"/>
        <w:numPr>
          <w:ilvl w:val="0"/>
          <w:numId w:val="41"/>
        </w:numPr>
        <w:jc w:val="both"/>
        <w:rPr>
          <w:rFonts w:ascii="Times New Roman" w:hAnsi="Times New Roman" w:cs="Times New Roman"/>
          <w:sz w:val="24"/>
          <w:szCs w:val="24"/>
        </w:rPr>
      </w:pPr>
      <w:r>
        <w:rPr>
          <w:rFonts w:ascii="Times New Roman" w:hAnsi="Times New Roman" w:cs="Times New Roman"/>
          <w:sz w:val="24"/>
          <w:szCs w:val="24"/>
        </w:rPr>
        <w:t>Remont sufitu w korytarzu – 90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68DC0CD7" w14:textId="77777777" w:rsidR="00930E45" w:rsidRDefault="00930E45" w:rsidP="00570AAD">
      <w:pPr>
        <w:pStyle w:val="Akapitzlist"/>
        <w:numPr>
          <w:ilvl w:val="0"/>
          <w:numId w:val="41"/>
        </w:numPr>
        <w:jc w:val="both"/>
        <w:rPr>
          <w:rFonts w:ascii="Times New Roman" w:hAnsi="Times New Roman" w:cs="Times New Roman"/>
          <w:sz w:val="24"/>
          <w:szCs w:val="24"/>
        </w:rPr>
      </w:pPr>
      <w:r>
        <w:rPr>
          <w:rFonts w:ascii="Times New Roman" w:hAnsi="Times New Roman" w:cs="Times New Roman"/>
          <w:sz w:val="24"/>
          <w:szCs w:val="24"/>
        </w:rPr>
        <w:t xml:space="preserve">Wykonanie cokołów ceramicznych – 90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w:t>
      </w:r>
    </w:p>
    <w:p w14:paraId="5CE59355" w14:textId="00A12E0B" w:rsidR="00930E45" w:rsidRDefault="00133FBD" w:rsidP="00570AAD">
      <w:pPr>
        <w:pStyle w:val="Akapitzlist"/>
        <w:numPr>
          <w:ilvl w:val="0"/>
          <w:numId w:val="41"/>
        </w:numPr>
        <w:jc w:val="both"/>
        <w:rPr>
          <w:rFonts w:ascii="Times New Roman" w:hAnsi="Times New Roman" w:cs="Times New Roman"/>
          <w:sz w:val="24"/>
          <w:szCs w:val="24"/>
        </w:rPr>
      </w:pPr>
      <w:r>
        <w:rPr>
          <w:rFonts w:ascii="Times New Roman" w:hAnsi="Times New Roman" w:cs="Times New Roman"/>
          <w:sz w:val="24"/>
          <w:szCs w:val="24"/>
        </w:rPr>
        <w:t>W</w:t>
      </w:r>
      <w:r w:rsidR="00930E45">
        <w:rPr>
          <w:rFonts w:ascii="Times New Roman" w:hAnsi="Times New Roman" w:cs="Times New Roman"/>
          <w:sz w:val="24"/>
          <w:szCs w:val="24"/>
        </w:rPr>
        <w:t>ykonanie ogrzewania podłogowego na powierzchni 90 m</w:t>
      </w:r>
      <w:r w:rsidR="00930E45">
        <w:rPr>
          <w:rFonts w:ascii="Times New Roman" w:hAnsi="Times New Roman" w:cs="Times New Roman"/>
          <w:sz w:val="24"/>
          <w:szCs w:val="24"/>
          <w:vertAlign w:val="superscript"/>
        </w:rPr>
        <w:t>2</w:t>
      </w:r>
      <w:r w:rsidR="00930E45">
        <w:rPr>
          <w:rFonts w:ascii="Times New Roman" w:hAnsi="Times New Roman" w:cs="Times New Roman"/>
          <w:sz w:val="24"/>
          <w:szCs w:val="24"/>
        </w:rPr>
        <w:t>.</w:t>
      </w:r>
    </w:p>
    <w:p w14:paraId="5CF1F152" w14:textId="77777777" w:rsidR="00930E45" w:rsidRPr="00370886" w:rsidRDefault="00930E45" w:rsidP="00930E45">
      <w:pPr>
        <w:jc w:val="both"/>
        <w:rPr>
          <w:rFonts w:ascii="Times New Roman" w:hAnsi="Times New Roman" w:cs="Times New Roman"/>
          <w:sz w:val="24"/>
          <w:szCs w:val="24"/>
          <w:u w:val="single"/>
        </w:rPr>
      </w:pPr>
      <w:r w:rsidRPr="00370886">
        <w:rPr>
          <w:rFonts w:ascii="Times New Roman" w:hAnsi="Times New Roman" w:cs="Times New Roman"/>
          <w:sz w:val="24"/>
          <w:szCs w:val="24"/>
          <w:u w:val="single"/>
        </w:rPr>
        <w:t>Szczegółowy zakres rzeczowy prac:</w:t>
      </w:r>
    </w:p>
    <w:p w14:paraId="48C3C682" w14:textId="558518A6" w:rsidR="00930E45" w:rsidRPr="00D35B69" w:rsidRDefault="00930E45" w:rsidP="00930E45">
      <w:pPr>
        <w:jc w:val="both"/>
        <w:rPr>
          <w:rFonts w:ascii="Times New Roman" w:hAnsi="Times New Roman" w:cs="Times New Roman"/>
          <w:color w:val="FF0000"/>
          <w:sz w:val="24"/>
          <w:szCs w:val="24"/>
        </w:rPr>
      </w:pPr>
      <w:r>
        <w:rPr>
          <w:rFonts w:ascii="Times New Roman" w:hAnsi="Times New Roman" w:cs="Times New Roman"/>
          <w:sz w:val="24"/>
          <w:szCs w:val="24"/>
        </w:rPr>
        <w:t>- p</w:t>
      </w:r>
      <w:r w:rsidRPr="00876801">
        <w:rPr>
          <w:rFonts w:ascii="Times New Roman" w:hAnsi="Times New Roman" w:cs="Times New Roman"/>
          <w:sz w:val="24"/>
          <w:szCs w:val="24"/>
        </w:rPr>
        <w:t xml:space="preserve">rzygotowanie ścian korytarza </w:t>
      </w:r>
      <w:r>
        <w:rPr>
          <w:rFonts w:ascii="Times New Roman" w:hAnsi="Times New Roman" w:cs="Times New Roman"/>
          <w:sz w:val="24"/>
          <w:szCs w:val="24"/>
        </w:rPr>
        <w:t>na powierzchni 372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876801">
        <w:rPr>
          <w:rFonts w:ascii="Times New Roman" w:hAnsi="Times New Roman" w:cs="Times New Roman"/>
          <w:sz w:val="24"/>
          <w:szCs w:val="24"/>
        </w:rPr>
        <w:t xml:space="preserve">poprzez usunięcie </w:t>
      </w:r>
      <w:r>
        <w:rPr>
          <w:rFonts w:ascii="Times New Roman" w:hAnsi="Times New Roman" w:cs="Times New Roman"/>
          <w:sz w:val="24"/>
          <w:szCs w:val="24"/>
        </w:rPr>
        <w:t>odspojonych tynków</w:t>
      </w:r>
      <w:r w:rsidR="006A44E1">
        <w:rPr>
          <w:rFonts w:ascii="Times New Roman" w:hAnsi="Times New Roman" w:cs="Times New Roman"/>
          <w:sz w:val="24"/>
          <w:szCs w:val="24"/>
        </w:rPr>
        <w:t xml:space="preserve"> (ok. 5 %)</w:t>
      </w:r>
      <w:r w:rsidRPr="00876801">
        <w:rPr>
          <w:rFonts w:ascii="Times New Roman" w:hAnsi="Times New Roman" w:cs="Times New Roman"/>
          <w:sz w:val="24"/>
          <w:szCs w:val="24"/>
        </w:rPr>
        <w:t>,</w:t>
      </w:r>
      <w:r>
        <w:rPr>
          <w:rFonts w:ascii="Times New Roman" w:hAnsi="Times New Roman" w:cs="Times New Roman"/>
          <w:sz w:val="24"/>
          <w:szCs w:val="24"/>
        </w:rPr>
        <w:t xml:space="preserve"> </w:t>
      </w:r>
      <w:r w:rsidRPr="00876801">
        <w:rPr>
          <w:rFonts w:ascii="Times New Roman" w:hAnsi="Times New Roman" w:cs="Times New Roman"/>
          <w:sz w:val="24"/>
          <w:szCs w:val="24"/>
        </w:rPr>
        <w:t>gruntowanie, wyrównanie powierzchni</w:t>
      </w:r>
      <w:r w:rsidR="00237ECF">
        <w:rPr>
          <w:rFonts w:ascii="Times New Roman" w:hAnsi="Times New Roman" w:cs="Times New Roman"/>
          <w:sz w:val="24"/>
          <w:szCs w:val="24"/>
        </w:rPr>
        <w:t xml:space="preserve"> (w tym po montażu przewodów elektrycznych)</w:t>
      </w:r>
      <w:r w:rsidRPr="00876801">
        <w:rPr>
          <w:rFonts w:ascii="Times New Roman" w:hAnsi="Times New Roman" w:cs="Times New Roman"/>
          <w:sz w:val="24"/>
          <w:szCs w:val="24"/>
        </w:rPr>
        <w:t>, wzmocnienie podłoża siatką,</w:t>
      </w:r>
      <w:r>
        <w:rPr>
          <w:rFonts w:ascii="Times New Roman" w:hAnsi="Times New Roman" w:cs="Times New Roman"/>
          <w:sz w:val="24"/>
          <w:szCs w:val="24"/>
        </w:rPr>
        <w:t xml:space="preserve"> wraz z obróbką przy otworach okiennych w ilości 8 szt. oraz drzwiowych </w:t>
      </w:r>
      <w:r w:rsidRPr="00370886">
        <w:rPr>
          <w:rFonts w:ascii="Times New Roman" w:hAnsi="Times New Roman" w:cs="Times New Roman"/>
          <w:sz w:val="24"/>
          <w:szCs w:val="24"/>
        </w:rPr>
        <w:t>w ilości 15 szt.,</w:t>
      </w:r>
    </w:p>
    <w:p w14:paraId="19A33C66" w14:textId="77777777" w:rsidR="00930E45" w:rsidRPr="00876801" w:rsidRDefault="00930E45" w:rsidP="00930E45">
      <w:pPr>
        <w:jc w:val="both"/>
        <w:rPr>
          <w:rFonts w:ascii="Times New Roman" w:hAnsi="Times New Roman" w:cs="Times New Roman"/>
          <w:sz w:val="24"/>
          <w:szCs w:val="24"/>
        </w:rPr>
      </w:pPr>
      <w:r>
        <w:rPr>
          <w:rFonts w:ascii="Times New Roman" w:hAnsi="Times New Roman" w:cs="Times New Roman"/>
          <w:sz w:val="24"/>
          <w:szCs w:val="24"/>
        </w:rPr>
        <w:t>- w</w:t>
      </w:r>
      <w:r w:rsidRPr="00876801">
        <w:rPr>
          <w:rFonts w:ascii="Times New Roman" w:hAnsi="Times New Roman" w:cs="Times New Roman"/>
          <w:sz w:val="24"/>
          <w:szCs w:val="24"/>
        </w:rPr>
        <w:t>ykonanie gładzi gipsowyc</w:t>
      </w:r>
      <w:r>
        <w:rPr>
          <w:rFonts w:ascii="Times New Roman" w:hAnsi="Times New Roman" w:cs="Times New Roman"/>
          <w:sz w:val="24"/>
          <w:szCs w:val="24"/>
        </w:rPr>
        <w:t>h na powierzchni ścian,</w:t>
      </w:r>
    </w:p>
    <w:p w14:paraId="2650E05C" w14:textId="2C5A49CB" w:rsidR="00930E45" w:rsidRDefault="00930E45" w:rsidP="00930E45">
      <w:pPr>
        <w:jc w:val="both"/>
        <w:rPr>
          <w:rFonts w:ascii="Times New Roman" w:hAnsi="Times New Roman" w:cs="Times New Roman"/>
          <w:sz w:val="24"/>
          <w:szCs w:val="24"/>
        </w:rPr>
      </w:pPr>
      <w:r>
        <w:rPr>
          <w:rFonts w:ascii="Times New Roman" w:hAnsi="Times New Roman" w:cs="Times New Roman"/>
          <w:sz w:val="24"/>
          <w:szCs w:val="24"/>
        </w:rPr>
        <w:t>- dwukrotne m</w:t>
      </w:r>
      <w:r w:rsidRPr="00876801">
        <w:rPr>
          <w:rFonts w:ascii="Times New Roman" w:hAnsi="Times New Roman" w:cs="Times New Roman"/>
          <w:sz w:val="24"/>
          <w:szCs w:val="24"/>
        </w:rPr>
        <w:t>alowanie ścian farbą emulsyjną</w:t>
      </w:r>
      <w:r>
        <w:rPr>
          <w:rFonts w:ascii="Times New Roman" w:hAnsi="Times New Roman" w:cs="Times New Roman"/>
          <w:sz w:val="24"/>
          <w:szCs w:val="24"/>
        </w:rPr>
        <w:t xml:space="preserve"> (</w:t>
      </w:r>
      <w:r w:rsidR="00237ECF">
        <w:rPr>
          <w:rFonts w:ascii="Times New Roman" w:hAnsi="Times New Roman" w:cs="Times New Roman"/>
          <w:sz w:val="24"/>
          <w:szCs w:val="24"/>
        </w:rPr>
        <w:t xml:space="preserve">farba musi mieć właściwości antygrzybiczne i antybakteryjne; </w:t>
      </w:r>
      <w:bookmarkStart w:id="16" w:name="_Hlk182916482"/>
      <w:r>
        <w:rPr>
          <w:rFonts w:ascii="Times New Roman" w:hAnsi="Times New Roman" w:cs="Times New Roman"/>
          <w:sz w:val="24"/>
          <w:szCs w:val="24"/>
        </w:rPr>
        <w:t>kolor do uzgodnienia z Zamawiającym</w:t>
      </w:r>
      <w:r w:rsidR="00237ECF">
        <w:rPr>
          <w:rFonts w:ascii="Times New Roman" w:hAnsi="Times New Roman" w:cs="Times New Roman"/>
          <w:sz w:val="24"/>
          <w:szCs w:val="24"/>
        </w:rPr>
        <w:t xml:space="preserve"> na etapie realizacji zamówienia</w:t>
      </w:r>
      <w:bookmarkEnd w:id="16"/>
      <w:r>
        <w:rPr>
          <w:rFonts w:ascii="Times New Roman" w:hAnsi="Times New Roman" w:cs="Times New Roman"/>
          <w:sz w:val="24"/>
          <w:szCs w:val="24"/>
        </w:rPr>
        <w:t>)</w:t>
      </w:r>
      <w:r w:rsidRPr="00876801">
        <w:rPr>
          <w:rFonts w:ascii="Times New Roman" w:hAnsi="Times New Roman" w:cs="Times New Roman"/>
          <w:sz w:val="24"/>
          <w:szCs w:val="24"/>
        </w:rPr>
        <w:t>,</w:t>
      </w:r>
    </w:p>
    <w:p w14:paraId="07BBF1F5" w14:textId="77777777" w:rsidR="00930E45" w:rsidRDefault="00930E45" w:rsidP="00930E45">
      <w:pPr>
        <w:jc w:val="both"/>
        <w:rPr>
          <w:rFonts w:ascii="Times New Roman" w:hAnsi="Times New Roman" w:cs="Times New Roman"/>
          <w:sz w:val="24"/>
          <w:szCs w:val="24"/>
        </w:rPr>
      </w:pPr>
      <w:r>
        <w:rPr>
          <w:rFonts w:ascii="Times New Roman" w:hAnsi="Times New Roman" w:cs="Times New Roman"/>
          <w:sz w:val="24"/>
          <w:szCs w:val="24"/>
        </w:rPr>
        <w:t xml:space="preserve">- demontaż istniejącego sufitu podwieszanego wraz z istniejącym oświetleniem na powierzchni 90 </w:t>
      </w:r>
      <w:r w:rsidRPr="00FB0C18">
        <w:rPr>
          <w:rFonts w:ascii="Times New Roman" w:hAnsi="Times New Roman" w:cs="Times New Roman"/>
          <w:sz w:val="24"/>
          <w:szCs w:val="24"/>
        </w:rPr>
        <w:t>m</w:t>
      </w:r>
      <w:r w:rsidRPr="00FB0C18">
        <w:rPr>
          <w:rFonts w:ascii="Times New Roman" w:hAnsi="Times New Roman" w:cs="Times New Roman"/>
          <w:sz w:val="24"/>
          <w:szCs w:val="24"/>
          <w:vertAlign w:val="superscript"/>
        </w:rPr>
        <w:t>2</w:t>
      </w:r>
      <w:r>
        <w:rPr>
          <w:rFonts w:ascii="Times New Roman" w:hAnsi="Times New Roman" w:cs="Times New Roman"/>
          <w:sz w:val="24"/>
          <w:szCs w:val="24"/>
        </w:rPr>
        <w:t>,</w:t>
      </w:r>
    </w:p>
    <w:p w14:paraId="503DF0E3" w14:textId="00829471" w:rsidR="00930E45" w:rsidRDefault="00930E45" w:rsidP="00930E45">
      <w:pPr>
        <w:jc w:val="both"/>
        <w:rPr>
          <w:rFonts w:ascii="Times New Roman" w:hAnsi="Times New Roman" w:cs="Times New Roman"/>
          <w:sz w:val="24"/>
          <w:szCs w:val="24"/>
        </w:rPr>
      </w:pPr>
      <w:r>
        <w:rPr>
          <w:rFonts w:ascii="Times New Roman" w:hAnsi="Times New Roman" w:cs="Times New Roman"/>
          <w:sz w:val="24"/>
          <w:szCs w:val="24"/>
        </w:rPr>
        <w:t xml:space="preserve">- </w:t>
      </w:r>
      <w:r w:rsidR="00237ECF">
        <w:rPr>
          <w:rFonts w:ascii="Times New Roman" w:hAnsi="Times New Roman" w:cs="Times New Roman"/>
          <w:sz w:val="24"/>
          <w:szCs w:val="24"/>
        </w:rPr>
        <w:t xml:space="preserve">wykonanie całości </w:t>
      </w:r>
      <w:r>
        <w:rPr>
          <w:rFonts w:ascii="Times New Roman" w:hAnsi="Times New Roman" w:cs="Times New Roman"/>
          <w:sz w:val="24"/>
          <w:szCs w:val="24"/>
        </w:rPr>
        <w:t>prac instalacyjn</w:t>
      </w:r>
      <w:r w:rsidR="00237ECF">
        <w:rPr>
          <w:rFonts w:ascii="Times New Roman" w:hAnsi="Times New Roman" w:cs="Times New Roman"/>
          <w:sz w:val="24"/>
          <w:szCs w:val="24"/>
        </w:rPr>
        <w:t>ych</w:t>
      </w:r>
      <w:r>
        <w:rPr>
          <w:rFonts w:ascii="Times New Roman" w:hAnsi="Times New Roman" w:cs="Times New Roman"/>
          <w:sz w:val="24"/>
          <w:szCs w:val="24"/>
        </w:rPr>
        <w:t xml:space="preserve"> elektryczn</w:t>
      </w:r>
      <w:r w:rsidR="00237ECF">
        <w:rPr>
          <w:rFonts w:ascii="Times New Roman" w:hAnsi="Times New Roman" w:cs="Times New Roman"/>
          <w:sz w:val="24"/>
          <w:szCs w:val="24"/>
        </w:rPr>
        <w:t>ych</w:t>
      </w:r>
      <w:r>
        <w:rPr>
          <w:rFonts w:ascii="Times New Roman" w:hAnsi="Times New Roman" w:cs="Times New Roman"/>
          <w:sz w:val="24"/>
          <w:szCs w:val="24"/>
        </w:rPr>
        <w:t xml:space="preserve"> podłączenia nowych punktów świetlnych oraz </w:t>
      </w:r>
      <w:r w:rsidR="00237ECF">
        <w:rPr>
          <w:rFonts w:ascii="Times New Roman" w:hAnsi="Times New Roman" w:cs="Times New Roman"/>
          <w:sz w:val="24"/>
          <w:szCs w:val="24"/>
        </w:rPr>
        <w:t xml:space="preserve">montaż </w:t>
      </w:r>
      <w:r>
        <w:rPr>
          <w:rFonts w:ascii="Times New Roman" w:hAnsi="Times New Roman" w:cs="Times New Roman"/>
          <w:sz w:val="24"/>
          <w:szCs w:val="24"/>
        </w:rPr>
        <w:t>włączników oświetleniowych</w:t>
      </w:r>
      <w:r w:rsidR="00133FBD">
        <w:rPr>
          <w:rFonts w:ascii="Times New Roman" w:hAnsi="Times New Roman" w:cs="Times New Roman"/>
          <w:sz w:val="24"/>
          <w:szCs w:val="24"/>
        </w:rPr>
        <w:t xml:space="preserve"> </w:t>
      </w:r>
      <w:r w:rsidR="00237ECF">
        <w:rPr>
          <w:rFonts w:ascii="Times New Roman" w:hAnsi="Times New Roman" w:cs="Times New Roman"/>
          <w:sz w:val="24"/>
          <w:szCs w:val="24"/>
        </w:rPr>
        <w:t xml:space="preserve">do oświetlenia </w:t>
      </w:r>
      <w:r w:rsidR="00133FBD">
        <w:rPr>
          <w:rFonts w:ascii="Times New Roman" w:hAnsi="Times New Roman" w:cs="Times New Roman"/>
          <w:sz w:val="24"/>
          <w:szCs w:val="24"/>
        </w:rPr>
        <w:t>(6 wł</w:t>
      </w:r>
      <w:r w:rsidR="00237ECF">
        <w:rPr>
          <w:rFonts w:ascii="Times New Roman" w:hAnsi="Times New Roman" w:cs="Times New Roman"/>
          <w:sz w:val="24"/>
          <w:szCs w:val="24"/>
        </w:rPr>
        <w:t>ą</w:t>
      </w:r>
      <w:r w:rsidR="00133FBD">
        <w:rPr>
          <w:rFonts w:ascii="Times New Roman" w:hAnsi="Times New Roman" w:cs="Times New Roman"/>
          <w:sz w:val="24"/>
          <w:szCs w:val="24"/>
        </w:rPr>
        <w:t>czników</w:t>
      </w:r>
      <w:r w:rsidR="00237ECF">
        <w:rPr>
          <w:rFonts w:ascii="Times New Roman" w:hAnsi="Times New Roman" w:cs="Times New Roman"/>
          <w:sz w:val="24"/>
          <w:szCs w:val="24"/>
        </w:rPr>
        <w:t xml:space="preserve"> w tym 2 schodowe); prace obejmują rozprowadzenie kabli elektrycznych, osadzenie puszek, montaż włączników, montaż lamp oświetleniowych w suficie podwieszanym</w:t>
      </w:r>
    </w:p>
    <w:p w14:paraId="734F06BC" w14:textId="5AA573E8" w:rsidR="00930E45" w:rsidRPr="00876801" w:rsidRDefault="00930E45" w:rsidP="00930E45">
      <w:pPr>
        <w:jc w:val="both"/>
        <w:rPr>
          <w:rFonts w:ascii="Times New Roman" w:hAnsi="Times New Roman" w:cs="Times New Roman"/>
          <w:sz w:val="24"/>
          <w:szCs w:val="24"/>
        </w:rPr>
      </w:pPr>
      <w:r>
        <w:rPr>
          <w:rFonts w:ascii="Times New Roman" w:hAnsi="Times New Roman" w:cs="Times New Roman"/>
          <w:sz w:val="24"/>
          <w:szCs w:val="24"/>
        </w:rPr>
        <w:t xml:space="preserve">- </w:t>
      </w:r>
      <w:r w:rsidRPr="00FB0C18">
        <w:rPr>
          <w:rFonts w:ascii="Times New Roman" w:hAnsi="Times New Roman" w:cs="Times New Roman"/>
          <w:sz w:val="24"/>
          <w:szCs w:val="24"/>
        </w:rPr>
        <w:t>montaż</w:t>
      </w:r>
      <w:r>
        <w:rPr>
          <w:rFonts w:ascii="Times New Roman" w:hAnsi="Times New Roman" w:cs="Times New Roman"/>
          <w:sz w:val="24"/>
          <w:szCs w:val="24"/>
        </w:rPr>
        <w:t xml:space="preserve"> nowego sufitu podwieszanego na powierzchni 90 </w:t>
      </w:r>
      <w:r w:rsidRPr="00FB0C18">
        <w:rPr>
          <w:rFonts w:ascii="Times New Roman" w:hAnsi="Times New Roman" w:cs="Times New Roman"/>
          <w:sz w:val="24"/>
          <w:szCs w:val="24"/>
        </w:rPr>
        <w:t>m</w:t>
      </w:r>
      <w:r w:rsidRPr="00FB0C18">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B0C18">
        <w:rPr>
          <w:rFonts w:ascii="Times New Roman" w:hAnsi="Times New Roman" w:cs="Times New Roman"/>
          <w:sz w:val="24"/>
          <w:szCs w:val="24"/>
        </w:rPr>
        <w:t>wraz</w:t>
      </w:r>
      <w:r>
        <w:rPr>
          <w:rFonts w:ascii="Times New Roman" w:hAnsi="Times New Roman" w:cs="Times New Roman"/>
          <w:sz w:val="24"/>
          <w:szCs w:val="24"/>
        </w:rPr>
        <w:t xml:space="preserve"> z montażem nowego </w:t>
      </w:r>
      <w:r w:rsidR="00C46563">
        <w:rPr>
          <w:rFonts w:ascii="Times New Roman" w:hAnsi="Times New Roman" w:cs="Times New Roman"/>
          <w:sz w:val="24"/>
          <w:szCs w:val="24"/>
        </w:rPr>
        <w:t xml:space="preserve">kasetonowego </w:t>
      </w:r>
      <w:r>
        <w:rPr>
          <w:rFonts w:ascii="Times New Roman" w:hAnsi="Times New Roman" w:cs="Times New Roman"/>
          <w:sz w:val="24"/>
          <w:szCs w:val="24"/>
        </w:rPr>
        <w:t xml:space="preserve">oświetlenia LED </w:t>
      </w:r>
      <w:r w:rsidR="00C46563">
        <w:rPr>
          <w:rFonts w:ascii="Times New Roman" w:hAnsi="Times New Roman" w:cs="Times New Roman"/>
          <w:sz w:val="24"/>
          <w:szCs w:val="24"/>
        </w:rPr>
        <w:t xml:space="preserve">o wymiarach </w:t>
      </w:r>
      <w:r w:rsidR="00EA6259">
        <w:rPr>
          <w:rFonts w:ascii="Times New Roman" w:hAnsi="Times New Roman" w:cs="Times New Roman"/>
          <w:sz w:val="24"/>
          <w:szCs w:val="24"/>
        </w:rPr>
        <w:t xml:space="preserve">zastosowanych kasetonów </w:t>
      </w:r>
      <w:r w:rsidR="00237ECF">
        <w:rPr>
          <w:rFonts w:ascii="Times New Roman" w:hAnsi="Times New Roman" w:cs="Times New Roman"/>
          <w:sz w:val="24"/>
          <w:szCs w:val="24"/>
        </w:rPr>
        <w:t>(</w:t>
      </w:r>
      <w:r w:rsidR="00EA6259">
        <w:rPr>
          <w:rFonts w:ascii="Times New Roman" w:hAnsi="Times New Roman" w:cs="Times New Roman"/>
          <w:sz w:val="24"/>
          <w:szCs w:val="24"/>
        </w:rPr>
        <w:t xml:space="preserve">oświetlenie </w:t>
      </w:r>
      <w:r>
        <w:rPr>
          <w:rFonts w:ascii="Times New Roman" w:hAnsi="Times New Roman" w:cs="Times New Roman"/>
          <w:sz w:val="24"/>
          <w:szCs w:val="24"/>
        </w:rPr>
        <w:t xml:space="preserve">z uwzględnieniem </w:t>
      </w:r>
      <w:r w:rsidR="00237ECF">
        <w:rPr>
          <w:rFonts w:ascii="Times New Roman" w:hAnsi="Times New Roman" w:cs="Times New Roman"/>
          <w:sz w:val="24"/>
          <w:szCs w:val="24"/>
        </w:rPr>
        <w:t xml:space="preserve">włączenia za pomocą </w:t>
      </w:r>
      <w:r>
        <w:rPr>
          <w:rFonts w:ascii="Times New Roman" w:hAnsi="Times New Roman" w:cs="Times New Roman"/>
          <w:sz w:val="24"/>
          <w:szCs w:val="24"/>
        </w:rPr>
        <w:t>czujek ruchu</w:t>
      </w:r>
      <w:r w:rsidR="00EA6259">
        <w:rPr>
          <w:rFonts w:ascii="Times New Roman" w:hAnsi="Times New Roman" w:cs="Times New Roman"/>
          <w:sz w:val="24"/>
          <w:szCs w:val="24"/>
        </w:rPr>
        <w:t xml:space="preserve">; lampy  </w:t>
      </w:r>
      <w:r w:rsidR="00F1220F">
        <w:rPr>
          <w:rFonts w:ascii="Times New Roman" w:hAnsi="Times New Roman" w:cs="Times New Roman"/>
          <w:sz w:val="24"/>
          <w:szCs w:val="24"/>
        </w:rPr>
        <w:t>rozłożone w sposób zapewniający równomiernie oświetlenie na korytarzu</w:t>
      </w:r>
      <w:r w:rsidR="00EA6259">
        <w:rPr>
          <w:rFonts w:ascii="Times New Roman" w:hAnsi="Times New Roman" w:cs="Times New Roman"/>
          <w:sz w:val="24"/>
          <w:szCs w:val="24"/>
        </w:rPr>
        <w:t xml:space="preserve">; barwa oświetlenia – neutralna biała, strumień świetlny </w:t>
      </w:r>
      <w:r w:rsidR="00F1220F">
        <w:rPr>
          <w:rFonts w:ascii="Times New Roman" w:hAnsi="Times New Roman" w:cs="Times New Roman"/>
          <w:sz w:val="24"/>
          <w:szCs w:val="24"/>
        </w:rPr>
        <w:t xml:space="preserve">wszystkich lamp </w:t>
      </w:r>
      <w:r w:rsidR="00EA6259">
        <w:rPr>
          <w:rFonts w:ascii="Times New Roman" w:hAnsi="Times New Roman" w:cs="Times New Roman"/>
          <w:sz w:val="24"/>
          <w:szCs w:val="24"/>
        </w:rPr>
        <w:t>– mi</w:t>
      </w:r>
      <w:r w:rsidR="00F1220F">
        <w:rPr>
          <w:rFonts w:ascii="Times New Roman" w:hAnsi="Times New Roman" w:cs="Times New Roman"/>
          <w:sz w:val="24"/>
          <w:szCs w:val="24"/>
        </w:rPr>
        <w:t>n</w:t>
      </w:r>
      <w:r w:rsidR="00EA6259">
        <w:rPr>
          <w:rFonts w:ascii="Times New Roman" w:hAnsi="Times New Roman" w:cs="Times New Roman"/>
          <w:sz w:val="24"/>
          <w:szCs w:val="24"/>
        </w:rPr>
        <w:t xml:space="preserve">. </w:t>
      </w:r>
      <w:r w:rsidR="00F1220F">
        <w:rPr>
          <w:rFonts w:ascii="Times New Roman" w:hAnsi="Times New Roman" w:cs="Times New Roman"/>
          <w:sz w:val="24"/>
          <w:szCs w:val="24"/>
        </w:rPr>
        <w:t xml:space="preserve">20 </w:t>
      </w:r>
      <w:r w:rsidR="00EA6259">
        <w:rPr>
          <w:rFonts w:ascii="Times New Roman" w:hAnsi="Times New Roman" w:cs="Times New Roman"/>
          <w:sz w:val="24"/>
          <w:szCs w:val="24"/>
        </w:rPr>
        <w:t>00</w:t>
      </w:r>
      <w:r w:rsidR="00F1220F">
        <w:rPr>
          <w:rFonts w:ascii="Times New Roman" w:hAnsi="Times New Roman" w:cs="Times New Roman"/>
          <w:sz w:val="24"/>
          <w:szCs w:val="24"/>
        </w:rPr>
        <w:t xml:space="preserve">0 </w:t>
      </w:r>
      <w:r w:rsidR="00EA6259">
        <w:rPr>
          <w:rFonts w:ascii="Times New Roman" w:hAnsi="Times New Roman" w:cs="Times New Roman"/>
          <w:sz w:val="24"/>
          <w:szCs w:val="24"/>
        </w:rPr>
        <w:t>lm</w:t>
      </w:r>
      <w:r w:rsidR="00F1220F">
        <w:rPr>
          <w:rFonts w:ascii="Times New Roman" w:hAnsi="Times New Roman" w:cs="Times New Roman"/>
          <w:sz w:val="24"/>
          <w:szCs w:val="24"/>
        </w:rPr>
        <w:t xml:space="preserve">; </w:t>
      </w:r>
      <w:r w:rsidR="00EA6259">
        <w:rPr>
          <w:rFonts w:ascii="Times New Roman" w:hAnsi="Times New Roman" w:cs="Times New Roman"/>
          <w:sz w:val="24"/>
          <w:szCs w:val="24"/>
        </w:rPr>
        <w:t>żywotność 50000h</w:t>
      </w:r>
      <w:r w:rsidR="00F1220F">
        <w:rPr>
          <w:rFonts w:ascii="Times New Roman" w:hAnsi="Times New Roman" w:cs="Times New Roman"/>
          <w:sz w:val="24"/>
          <w:szCs w:val="24"/>
        </w:rPr>
        <w:t>; sposób rozłożenia punktów świetlnych do uzgodnienia z zamawiającym na etapie realizacji zamówienia</w:t>
      </w:r>
      <w:r w:rsidR="00237ECF">
        <w:rPr>
          <w:rFonts w:ascii="Times New Roman" w:hAnsi="Times New Roman" w:cs="Times New Roman"/>
          <w:sz w:val="24"/>
          <w:szCs w:val="24"/>
        </w:rPr>
        <w:t>)</w:t>
      </w:r>
      <w:r>
        <w:rPr>
          <w:rFonts w:ascii="Times New Roman" w:hAnsi="Times New Roman" w:cs="Times New Roman"/>
          <w:sz w:val="24"/>
          <w:szCs w:val="24"/>
        </w:rPr>
        <w:t>,</w:t>
      </w:r>
    </w:p>
    <w:p w14:paraId="39C24512" w14:textId="77777777" w:rsidR="00930E45" w:rsidRDefault="00930E45" w:rsidP="00930E45">
      <w:pPr>
        <w:jc w:val="both"/>
        <w:rPr>
          <w:rFonts w:ascii="Times New Roman" w:hAnsi="Times New Roman" w:cs="Times New Roman"/>
          <w:sz w:val="24"/>
          <w:szCs w:val="24"/>
        </w:rPr>
      </w:pPr>
      <w:r>
        <w:rPr>
          <w:rFonts w:ascii="Times New Roman" w:hAnsi="Times New Roman" w:cs="Times New Roman"/>
          <w:sz w:val="24"/>
          <w:szCs w:val="24"/>
        </w:rPr>
        <w:t>- u</w:t>
      </w:r>
      <w:r w:rsidRPr="00876801">
        <w:rPr>
          <w:rFonts w:ascii="Times New Roman" w:hAnsi="Times New Roman" w:cs="Times New Roman"/>
          <w:sz w:val="24"/>
          <w:szCs w:val="24"/>
        </w:rPr>
        <w:t xml:space="preserve">sunięcie istniejących płytek </w:t>
      </w:r>
      <w:proofErr w:type="spellStart"/>
      <w:r w:rsidRPr="00876801">
        <w:rPr>
          <w:rFonts w:ascii="Times New Roman" w:hAnsi="Times New Roman" w:cs="Times New Roman"/>
          <w:sz w:val="24"/>
          <w:szCs w:val="24"/>
        </w:rPr>
        <w:t>gresowych</w:t>
      </w:r>
      <w:proofErr w:type="spellEnd"/>
      <w:r w:rsidRPr="00876801">
        <w:rPr>
          <w:rFonts w:ascii="Times New Roman" w:hAnsi="Times New Roman" w:cs="Times New Roman"/>
          <w:sz w:val="24"/>
          <w:szCs w:val="24"/>
        </w:rPr>
        <w:t xml:space="preserve"> z posadz</w:t>
      </w:r>
      <w:r>
        <w:rPr>
          <w:rFonts w:ascii="Times New Roman" w:hAnsi="Times New Roman" w:cs="Times New Roman"/>
          <w:sz w:val="24"/>
          <w:szCs w:val="24"/>
        </w:rPr>
        <w:t>ki w</w:t>
      </w:r>
      <w:r w:rsidRPr="00876801">
        <w:rPr>
          <w:rFonts w:ascii="Times New Roman" w:hAnsi="Times New Roman" w:cs="Times New Roman"/>
          <w:sz w:val="24"/>
          <w:szCs w:val="24"/>
        </w:rPr>
        <w:t xml:space="preserve"> korytarz</w:t>
      </w:r>
      <w:r>
        <w:rPr>
          <w:rFonts w:ascii="Times New Roman" w:hAnsi="Times New Roman" w:cs="Times New Roman"/>
          <w:sz w:val="24"/>
          <w:szCs w:val="24"/>
        </w:rPr>
        <w:t>u o powierzchni 90 m</w:t>
      </w:r>
      <w:r>
        <w:rPr>
          <w:rFonts w:ascii="Times New Roman" w:hAnsi="Times New Roman" w:cs="Times New Roman"/>
          <w:sz w:val="24"/>
          <w:szCs w:val="24"/>
          <w:vertAlign w:val="superscript"/>
        </w:rPr>
        <w:t>2</w:t>
      </w:r>
      <w:r w:rsidRPr="00876801">
        <w:rPr>
          <w:rFonts w:ascii="Times New Roman" w:hAnsi="Times New Roman" w:cs="Times New Roman"/>
          <w:sz w:val="24"/>
          <w:szCs w:val="24"/>
        </w:rPr>
        <w:t>,</w:t>
      </w:r>
    </w:p>
    <w:p w14:paraId="6CE0973B" w14:textId="77777777" w:rsidR="00930E45" w:rsidRPr="00D35B69" w:rsidRDefault="00930E45" w:rsidP="00930E45">
      <w:pPr>
        <w:jc w:val="both"/>
        <w:rPr>
          <w:rFonts w:ascii="Times New Roman" w:hAnsi="Times New Roman" w:cs="Times New Roman"/>
          <w:color w:val="FF0000"/>
          <w:sz w:val="24"/>
          <w:szCs w:val="24"/>
        </w:rPr>
      </w:pPr>
      <w:r w:rsidRPr="00200BF4">
        <w:rPr>
          <w:rFonts w:ascii="Times New Roman" w:hAnsi="Times New Roman" w:cs="Times New Roman"/>
          <w:sz w:val="24"/>
          <w:szCs w:val="24"/>
        </w:rPr>
        <w:t xml:space="preserve">- usunięcie instalacji centralnego ogrzewania w pomieszczeniu korytarza wraz z demontażem starych grzejników w ilości </w:t>
      </w:r>
      <w:r w:rsidRPr="00370886">
        <w:rPr>
          <w:rFonts w:ascii="Times New Roman" w:hAnsi="Times New Roman" w:cs="Times New Roman"/>
          <w:sz w:val="24"/>
          <w:szCs w:val="24"/>
        </w:rPr>
        <w:t>8 szt.,</w:t>
      </w:r>
    </w:p>
    <w:p w14:paraId="7F16AE83" w14:textId="08A37192" w:rsidR="00930E45" w:rsidRDefault="00930E45" w:rsidP="00930E45">
      <w:pPr>
        <w:jc w:val="both"/>
        <w:rPr>
          <w:rFonts w:ascii="Times New Roman" w:hAnsi="Times New Roman" w:cs="Times New Roman"/>
          <w:sz w:val="24"/>
          <w:szCs w:val="24"/>
        </w:rPr>
      </w:pPr>
      <w:r w:rsidRPr="00200BF4">
        <w:rPr>
          <w:rFonts w:ascii="Times New Roman" w:hAnsi="Times New Roman" w:cs="Times New Roman"/>
          <w:sz w:val="24"/>
          <w:szCs w:val="24"/>
        </w:rPr>
        <w:t>- montaż ogrzewania podłogowego na powierzchni 90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z rurek</w:t>
      </w:r>
      <w:r w:rsidRPr="00200BF4">
        <w:rPr>
          <w:rFonts w:ascii="Times New Roman" w:hAnsi="Times New Roman" w:cs="Times New Roman"/>
          <w:sz w:val="24"/>
          <w:szCs w:val="24"/>
        </w:rPr>
        <w:t xml:space="preserve"> wielowarstwow</w:t>
      </w:r>
      <w:r>
        <w:rPr>
          <w:rFonts w:ascii="Times New Roman" w:hAnsi="Times New Roman" w:cs="Times New Roman"/>
          <w:sz w:val="24"/>
          <w:szCs w:val="24"/>
        </w:rPr>
        <w:t xml:space="preserve">ych typu </w:t>
      </w:r>
      <w:r w:rsidRPr="00200BF4">
        <w:rPr>
          <w:rFonts w:ascii="Times New Roman" w:hAnsi="Times New Roman" w:cs="Times New Roman"/>
          <w:sz w:val="24"/>
          <w:szCs w:val="24"/>
        </w:rPr>
        <w:t xml:space="preserve"> PEX/AL/PE 16x2 </w:t>
      </w:r>
      <w:r>
        <w:rPr>
          <w:rFonts w:ascii="Times New Roman" w:hAnsi="Times New Roman" w:cs="Times New Roman"/>
          <w:sz w:val="24"/>
          <w:szCs w:val="24"/>
        </w:rPr>
        <w:t>mm wraz z wykonaniem izolacji termicznej</w:t>
      </w:r>
      <w:r w:rsidR="006A44E1">
        <w:rPr>
          <w:rFonts w:ascii="Times New Roman" w:hAnsi="Times New Roman" w:cs="Times New Roman"/>
          <w:sz w:val="24"/>
          <w:szCs w:val="24"/>
        </w:rPr>
        <w:t xml:space="preserve"> (w korytarzu należy osadzić w </w:t>
      </w:r>
      <w:r w:rsidR="00F1220F">
        <w:rPr>
          <w:rFonts w:ascii="Times New Roman" w:hAnsi="Times New Roman" w:cs="Times New Roman"/>
          <w:sz w:val="24"/>
          <w:szCs w:val="24"/>
        </w:rPr>
        <w:t xml:space="preserve">istniejącej </w:t>
      </w:r>
      <w:r w:rsidR="006A44E1">
        <w:rPr>
          <w:rFonts w:ascii="Times New Roman" w:hAnsi="Times New Roman" w:cs="Times New Roman"/>
          <w:sz w:val="24"/>
          <w:szCs w:val="24"/>
        </w:rPr>
        <w:t>ścianie szafkę rozdzielczą wraz z zaworami odcinającymi)</w:t>
      </w:r>
      <w:r>
        <w:rPr>
          <w:rFonts w:ascii="Times New Roman" w:hAnsi="Times New Roman" w:cs="Times New Roman"/>
          <w:sz w:val="24"/>
          <w:szCs w:val="24"/>
        </w:rPr>
        <w:t>,</w:t>
      </w:r>
    </w:p>
    <w:p w14:paraId="2431D000" w14:textId="77777777" w:rsidR="00930E45" w:rsidRPr="00200BF4" w:rsidRDefault="00930E45" w:rsidP="00930E45">
      <w:pPr>
        <w:jc w:val="both"/>
        <w:rPr>
          <w:rFonts w:ascii="Times New Roman" w:hAnsi="Times New Roman" w:cs="Times New Roman"/>
          <w:sz w:val="24"/>
          <w:szCs w:val="24"/>
        </w:rPr>
      </w:pPr>
      <w:r>
        <w:rPr>
          <w:rFonts w:ascii="Times New Roman" w:hAnsi="Times New Roman" w:cs="Times New Roman"/>
          <w:sz w:val="24"/>
          <w:szCs w:val="24"/>
        </w:rPr>
        <w:t>- wykonanie szybkoschnącej wylewki betonowej na ułożone ogrzewanie podłogowe,</w:t>
      </w:r>
    </w:p>
    <w:p w14:paraId="260565F2" w14:textId="311BEDC9" w:rsidR="00930E45" w:rsidRDefault="00930E45" w:rsidP="00930E45">
      <w:pPr>
        <w:jc w:val="both"/>
        <w:rPr>
          <w:rFonts w:ascii="Times New Roman" w:hAnsi="Times New Roman" w:cs="Times New Roman"/>
          <w:sz w:val="24"/>
          <w:szCs w:val="24"/>
        </w:rPr>
      </w:pPr>
      <w:r>
        <w:rPr>
          <w:rFonts w:ascii="Times New Roman" w:hAnsi="Times New Roman" w:cs="Times New Roman"/>
          <w:sz w:val="24"/>
          <w:szCs w:val="24"/>
        </w:rPr>
        <w:t xml:space="preserve">- </w:t>
      </w:r>
      <w:r w:rsidR="00F1220F">
        <w:rPr>
          <w:rFonts w:ascii="Times New Roman" w:hAnsi="Times New Roman" w:cs="Times New Roman"/>
          <w:sz w:val="24"/>
          <w:szCs w:val="24"/>
        </w:rPr>
        <w:t xml:space="preserve">kompleksowe </w:t>
      </w:r>
      <w:r>
        <w:rPr>
          <w:rFonts w:ascii="Times New Roman" w:hAnsi="Times New Roman" w:cs="Times New Roman"/>
          <w:sz w:val="24"/>
          <w:szCs w:val="24"/>
        </w:rPr>
        <w:t>w</w:t>
      </w:r>
      <w:r w:rsidRPr="00876801">
        <w:rPr>
          <w:rFonts w:ascii="Times New Roman" w:hAnsi="Times New Roman" w:cs="Times New Roman"/>
          <w:sz w:val="24"/>
          <w:szCs w:val="24"/>
        </w:rPr>
        <w:t>ykonanie nowej powierzchni posadz</w:t>
      </w:r>
      <w:r>
        <w:rPr>
          <w:rFonts w:ascii="Times New Roman" w:hAnsi="Times New Roman" w:cs="Times New Roman"/>
          <w:sz w:val="24"/>
          <w:szCs w:val="24"/>
        </w:rPr>
        <w:t>ki</w:t>
      </w:r>
      <w:r w:rsidRPr="00876801">
        <w:rPr>
          <w:rFonts w:ascii="Times New Roman" w:hAnsi="Times New Roman" w:cs="Times New Roman"/>
          <w:sz w:val="24"/>
          <w:szCs w:val="24"/>
        </w:rPr>
        <w:t xml:space="preserve"> korytarz</w:t>
      </w:r>
      <w:r>
        <w:rPr>
          <w:rFonts w:ascii="Times New Roman" w:hAnsi="Times New Roman" w:cs="Times New Roman"/>
          <w:sz w:val="24"/>
          <w:szCs w:val="24"/>
        </w:rPr>
        <w:t>a</w:t>
      </w:r>
      <w:r w:rsidRPr="00876801">
        <w:rPr>
          <w:rFonts w:ascii="Times New Roman" w:hAnsi="Times New Roman" w:cs="Times New Roman"/>
          <w:sz w:val="24"/>
          <w:szCs w:val="24"/>
        </w:rPr>
        <w:t xml:space="preserve"> z zastosowanie płytek </w:t>
      </w:r>
      <w:proofErr w:type="spellStart"/>
      <w:r>
        <w:rPr>
          <w:rFonts w:ascii="Times New Roman" w:hAnsi="Times New Roman" w:cs="Times New Roman"/>
          <w:sz w:val="24"/>
          <w:szCs w:val="24"/>
        </w:rPr>
        <w:t>gresowych</w:t>
      </w:r>
      <w:proofErr w:type="spellEnd"/>
      <w:r>
        <w:rPr>
          <w:rFonts w:ascii="Times New Roman" w:hAnsi="Times New Roman" w:cs="Times New Roman"/>
          <w:sz w:val="24"/>
          <w:szCs w:val="24"/>
        </w:rPr>
        <w:t xml:space="preserve"> wielkoformatowych o wymiarach minimum </w:t>
      </w:r>
      <w:r w:rsidRPr="00876801">
        <w:rPr>
          <w:rFonts w:ascii="Times New Roman" w:hAnsi="Times New Roman" w:cs="Times New Roman"/>
          <w:sz w:val="24"/>
          <w:szCs w:val="24"/>
        </w:rPr>
        <w:t>60x60</w:t>
      </w:r>
      <w:r>
        <w:rPr>
          <w:rFonts w:ascii="Times New Roman" w:hAnsi="Times New Roman" w:cs="Times New Roman"/>
          <w:sz w:val="24"/>
          <w:szCs w:val="24"/>
        </w:rPr>
        <w:t>cm</w:t>
      </w:r>
      <w:r w:rsidR="00C46563">
        <w:rPr>
          <w:rFonts w:ascii="Times New Roman" w:hAnsi="Times New Roman" w:cs="Times New Roman"/>
          <w:sz w:val="24"/>
          <w:szCs w:val="24"/>
        </w:rPr>
        <w:t xml:space="preserve"> (+/- 1 cm); </w:t>
      </w:r>
      <w:r w:rsidR="006A44E1">
        <w:rPr>
          <w:rFonts w:ascii="Times New Roman" w:hAnsi="Times New Roman" w:cs="Times New Roman"/>
          <w:sz w:val="24"/>
          <w:szCs w:val="24"/>
        </w:rPr>
        <w:t xml:space="preserve"> (</w:t>
      </w:r>
      <w:r w:rsidR="00C46563">
        <w:rPr>
          <w:rFonts w:ascii="Times New Roman" w:hAnsi="Times New Roman" w:cs="Times New Roman"/>
          <w:sz w:val="24"/>
          <w:szCs w:val="24"/>
        </w:rPr>
        <w:t xml:space="preserve">wykonanie płytek - </w:t>
      </w:r>
      <w:r w:rsidR="006A44E1">
        <w:rPr>
          <w:rFonts w:ascii="Times New Roman" w:hAnsi="Times New Roman" w:cs="Times New Roman"/>
          <w:sz w:val="24"/>
          <w:szCs w:val="24"/>
        </w:rPr>
        <w:t xml:space="preserve">gatunek I, </w:t>
      </w:r>
      <w:proofErr w:type="spellStart"/>
      <w:r w:rsidR="006A44E1">
        <w:rPr>
          <w:rFonts w:ascii="Times New Roman" w:hAnsi="Times New Roman" w:cs="Times New Roman"/>
          <w:sz w:val="24"/>
          <w:szCs w:val="24"/>
        </w:rPr>
        <w:t>anatypoślizgowość</w:t>
      </w:r>
      <w:proofErr w:type="spellEnd"/>
      <w:r w:rsidR="006A44E1">
        <w:rPr>
          <w:rFonts w:ascii="Times New Roman" w:hAnsi="Times New Roman" w:cs="Times New Roman"/>
          <w:sz w:val="24"/>
          <w:szCs w:val="24"/>
        </w:rPr>
        <w:t xml:space="preserve"> min. R10, klasa ścieralności – min. 4; kolor </w:t>
      </w:r>
      <w:r w:rsidR="00F1220F">
        <w:rPr>
          <w:rFonts w:ascii="Times New Roman" w:hAnsi="Times New Roman" w:cs="Times New Roman"/>
          <w:sz w:val="24"/>
          <w:szCs w:val="24"/>
        </w:rPr>
        <w:t xml:space="preserve">płytek i fugi </w:t>
      </w:r>
      <w:r w:rsidR="006A44E1">
        <w:rPr>
          <w:rFonts w:ascii="Times New Roman" w:hAnsi="Times New Roman" w:cs="Times New Roman"/>
          <w:sz w:val="24"/>
          <w:szCs w:val="24"/>
        </w:rPr>
        <w:t>do uzgodnienia z Zamawiającym na etapie realizacji zamówienia),</w:t>
      </w:r>
    </w:p>
    <w:p w14:paraId="3824B581" w14:textId="77777777" w:rsidR="00930E45" w:rsidRPr="00876801" w:rsidRDefault="00930E45" w:rsidP="00930E45">
      <w:pPr>
        <w:jc w:val="both"/>
        <w:rPr>
          <w:rFonts w:ascii="Times New Roman" w:hAnsi="Times New Roman" w:cs="Times New Roman"/>
          <w:sz w:val="24"/>
          <w:szCs w:val="24"/>
        </w:rPr>
      </w:pPr>
      <w:r>
        <w:rPr>
          <w:rFonts w:ascii="Times New Roman" w:hAnsi="Times New Roman" w:cs="Times New Roman"/>
          <w:sz w:val="24"/>
          <w:szCs w:val="24"/>
        </w:rPr>
        <w:t xml:space="preserve">- </w:t>
      </w:r>
      <w:r w:rsidRPr="00C15E38">
        <w:rPr>
          <w:rFonts w:ascii="Times New Roman" w:hAnsi="Times New Roman" w:cs="Times New Roman"/>
          <w:sz w:val="24"/>
          <w:szCs w:val="24"/>
        </w:rPr>
        <w:t xml:space="preserve">montaż na ścianach </w:t>
      </w:r>
      <w:r>
        <w:rPr>
          <w:rFonts w:ascii="Times New Roman" w:hAnsi="Times New Roman" w:cs="Times New Roman"/>
          <w:sz w:val="24"/>
          <w:szCs w:val="24"/>
        </w:rPr>
        <w:t xml:space="preserve">cokołów </w:t>
      </w:r>
      <w:proofErr w:type="spellStart"/>
      <w:r>
        <w:rPr>
          <w:rFonts w:ascii="Times New Roman" w:hAnsi="Times New Roman" w:cs="Times New Roman"/>
          <w:sz w:val="24"/>
          <w:szCs w:val="24"/>
        </w:rPr>
        <w:t>gresowych</w:t>
      </w:r>
      <w:proofErr w:type="spellEnd"/>
      <w:r>
        <w:rPr>
          <w:rFonts w:ascii="Times New Roman" w:hAnsi="Times New Roman" w:cs="Times New Roman"/>
          <w:sz w:val="24"/>
          <w:szCs w:val="24"/>
        </w:rPr>
        <w:t xml:space="preserve"> o łącznej długości 90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w:t>
      </w:r>
      <w:r w:rsidRPr="00C15E38">
        <w:rPr>
          <w:rFonts w:ascii="Times New Roman" w:hAnsi="Times New Roman" w:cs="Times New Roman"/>
          <w:sz w:val="24"/>
          <w:szCs w:val="24"/>
        </w:rPr>
        <w:t xml:space="preserve">o szerokości </w:t>
      </w:r>
      <w:r>
        <w:rPr>
          <w:rFonts w:ascii="Times New Roman" w:hAnsi="Times New Roman" w:cs="Times New Roman"/>
          <w:sz w:val="24"/>
          <w:szCs w:val="24"/>
        </w:rPr>
        <w:t>min. 8 cm</w:t>
      </w:r>
      <w:r w:rsidRPr="00C15E38">
        <w:rPr>
          <w:rFonts w:ascii="Times New Roman" w:hAnsi="Times New Roman" w:cs="Times New Roman"/>
          <w:sz w:val="24"/>
          <w:szCs w:val="24"/>
        </w:rPr>
        <w:t xml:space="preserve"> </w:t>
      </w:r>
      <w:r>
        <w:rPr>
          <w:rFonts w:ascii="Times New Roman" w:hAnsi="Times New Roman" w:cs="Times New Roman"/>
          <w:sz w:val="24"/>
          <w:szCs w:val="24"/>
        </w:rPr>
        <w:t>(</w:t>
      </w:r>
      <w:r w:rsidRPr="00C15E38">
        <w:rPr>
          <w:rFonts w:ascii="Times New Roman" w:hAnsi="Times New Roman" w:cs="Times New Roman"/>
          <w:sz w:val="24"/>
          <w:szCs w:val="24"/>
        </w:rPr>
        <w:t>ustalonej z Zamawiającym</w:t>
      </w:r>
      <w:r>
        <w:rPr>
          <w:rFonts w:ascii="Times New Roman" w:hAnsi="Times New Roman" w:cs="Times New Roman"/>
          <w:sz w:val="24"/>
          <w:szCs w:val="24"/>
        </w:rPr>
        <w:t>)</w:t>
      </w:r>
      <w:r w:rsidRPr="00C15E38">
        <w:rPr>
          <w:rFonts w:ascii="Times New Roman" w:hAnsi="Times New Roman" w:cs="Times New Roman"/>
          <w:sz w:val="24"/>
          <w:szCs w:val="24"/>
        </w:rPr>
        <w:t xml:space="preserve"> zabezpieczając</w:t>
      </w:r>
      <w:r>
        <w:rPr>
          <w:rFonts w:ascii="Times New Roman" w:hAnsi="Times New Roman" w:cs="Times New Roman"/>
          <w:sz w:val="24"/>
          <w:szCs w:val="24"/>
        </w:rPr>
        <w:t>ych</w:t>
      </w:r>
      <w:r w:rsidRPr="00C15E38">
        <w:rPr>
          <w:rFonts w:ascii="Times New Roman" w:hAnsi="Times New Roman" w:cs="Times New Roman"/>
          <w:sz w:val="24"/>
          <w:szCs w:val="24"/>
        </w:rPr>
        <w:t xml:space="preserve"> przed pobrudzeniem. </w:t>
      </w:r>
    </w:p>
    <w:p w14:paraId="7353DF5D" w14:textId="77777777" w:rsidR="00930E45" w:rsidRDefault="00930E45" w:rsidP="00930E45"/>
    <w:p w14:paraId="73ACFA41" w14:textId="77777777" w:rsidR="00930E45" w:rsidRPr="00B730DD" w:rsidRDefault="00930E45" w:rsidP="00930E45">
      <w:pPr>
        <w:jc w:val="both"/>
        <w:rPr>
          <w:rFonts w:ascii="Times New Roman" w:hAnsi="Times New Roman" w:cs="Times New Roman"/>
          <w:sz w:val="24"/>
          <w:szCs w:val="24"/>
        </w:rPr>
      </w:pPr>
      <w:r w:rsidRPr="00B730DD">
        <w:rPr>
          <w:rFonts w:ascii="Times New Roman" w:hAnsi="Times New Roman" w:cs="Times New Roman"/>
          <w:sz w:val="24"/>
          <w:szCs w:val="24"/>
        </w:rPr>
        <w:t xml:space="preserve">Wszystkie roboty muszą być wykonane zgodnie z wymogami </w:t>
      </w:r>
      <w:r>
        <w:rPr>
          <w:rFonts w:ascii="Times New Roman" w:hAnsi="Times New Roman" w:cs="Times New Roman"/>
          <w:sz w:val="24"/>
          <w:szCs w:val="24"/>
        </w:rPr>
        <w:t>p</w:t>
      </w:r>
      <w:r w:rsidRPr="00B730DD">
        <w:rPr>
          <w:rFonts w:ascii="Times New Roman" w:hAnsi="Times New Roman" w:cs="Times New Roman"/>
          <w:sz w:val="24"/>
          <w:szCs w:val="24"/>
        </w:rPr>
        <w:t>rawa budowlanego,</w:t>
      </w:r>
      <w:r>
        <w:rPr>
          <w:rFonts w:ascii="Times New Roman" w:hAnsi="Times New Roman" w:cs="Times New Roman"/>
          <w:sz w:val="24"/>
          <w:szCs w:val="24"/>
        </w:rPr>
        <w:t xml:space="preserve"> </w:t>
      </w:r>
      <w:r w:rsidRPr="00B730DD">
        <w:rPr>
          <w:rFonts w:ascii="Times New Roman" w:hAnsi="Times New Roman" w:cs="Times New Roman"/>
          <w:sz w:val="24"/>
          <w:szCs w:val="24"/>
        </w:rPr>
        <w:t>z zasadami wiedzy technicznej i obowiązującymi Polskimi Normami z zachowaniem przepisów bhp i ppoż.</w:t>
      </w:r>
      <w:r>
        <w:rPr>
          <w:rFonts w:ascii="Times New Roman" w:hAnsi="Times New Roman" w:cs="Times New Roman"/>
          <w:sz w:val="24"/>
          <w:szCs w:val="24"/>
        </w:rPr>
        <w:t xml:space="preserve"> </w:t>
      </w:r>
      <w:r w:rsidRPr="00B730DD">
        <w:rPr>
          <w:rFonts w:ascii="Times New Roman" w:hAnsi="Times New Roman" w:cs="Times New Roman"/>
          <w:sz w:val="24"/>
          <w:szCs w:val="24"/>
        </w:rPr>
        <w:t>Użyte materiały muszą mieć aktualne dokumenty dopuszczające do stosowania w budownictwie wymagane Prawem budowlanym. Kolorystykę materiałów przeznaczonych do robót wykończeniowych przed ich zastosowaniem należy uzgodnić z Zamawiającym.</w:t>
      </w:r>
    </w:p>
    <w:p w14:paraId="5052E0BC" w14:textId="77777777" w:rsidR="003D2572" w:rsidRDefault="003D257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14:paraId="059B0B6C" w14:textId="3AFB28A4" w:rsidR="00A130EF" w:rsidRPr="00B62621" w:rsidRDefault="00A130EF" w:rsidP="00E10021">
      <w:pPr>
        <w:jc w:val="right"/>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załącznik nr 2 do SWZ</w:t>
      </w:r>
    </w:p>
    <w:p w14:paraId="5C88B886" w14:textId="22F1785A" w:rsidR="00852087" w:rsidRPr="00570AAD" w:rsidRDefault="00E614CF" w:rsidP="00570AAD">
      <w:pPr>
        <w:spacing w:after="0" w:line="320" w:lineRule="exact"/>
        <w:contextualSpacing/>
        <w:jc w:val="center"/>
        <w:rPr>
          <w:rFonts w:ascii="Times New Roman" w:eastAsia="Times New Roman" w:hAnsi="Times New Roman" w:cs="Times New Roman"/>
          <w:b/>
          <w:sz w:val="24"/>
          <w:szCs w:val="24"/>
          <w:lang w:eastAsia="pl-PL"/>
        </w:rPr>
      </w:pPr>
      <w:bookmarkStart w:id="17" w:name="_Hlk80166663"/>
      <w:bookmarkEnd w:id="13"/>
      <w:r w:rsidRPr="00B62621">
        <w:rPr>
          <w:rFonts w:ascii="Times New Roman" w:eastAsia="Times New Roman" w:hAnsi="Times New Roman" w:cs="Times New Roman"/>
          <w:b/>
          <w:sz w:val="24"/>
          <w:szCs w:val="24"/>
          <w:lang w:eastAsia="pl-PL"/>
        </w:rPr>
        <w:t xml:space="preserve">Projekt umowy nr </w:t>
      </w:r>
      <w:r w:rsidR="00930E45">
        <w:rPr>
          <w:rFonts w:ascii="Times New Roman" w:eastAsia="Times New Roman" w:hAnsi="Times New Roman" w:cs="Times New Roman"/>
          <w:b/>
          <w:sz w:val="24"/>
          <w:szCs w:val="24"/>
          <w:lang w:eastAsia="pl-PL"/>
        </w:rPr>
        <w:t>WL.2370.21.2024</w:t>
      </w:r>
      <w:bookmarkEnd w:id="15"/>
    </w:p>
    <w:p w14:paraId="041BE2FF" w14:textId="1794E73D"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na wykonanie robót budowlanych</w:t>
      </w:r>
    </w:p>
    <w:p w14:paraId="3CDFFCD8"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p>
    <w:p w14:paraId="77F3CAC0" w14:textId="77777777" w:rsidR="00852087" w:rsidRPr="00E01673" w:rsidRDefault="00852087" w:rsidP="00E01673">
      <w:pPr>
        <w:autoSpaceDE w:val="0"/>
        <w:autoSpaceDN w:val="0"/>
        <w:adjustRightInd w:val="0"/>
        <w:spacing w:line="320" w:lineRule="exact"/>
        <w:contextualSpacing/>
        <w:rPr>
          <w:rFonts w:ascii="Times New Roman" w:hAnsi="Times New Roman" w:cs="Times New Roman"/>
          <w:sz w:val="24"/>
          <w:szCs w:val="24"/>
        </w:rPr>
      </w:pPr>
      <w:r w:rsidRPr="00E01673">
        <w:rPr>
          <w:rFonts w:ascii="Times New Roman" w:hAnsi="Times New Roman" w:cs="Times New Roman"/>
          <w:sz w:val="24"/>
          <w:szCs w:val="24"/>
        </w:rPr>
        <w:t>zawarta w dniu ....................... w Szczecinie pomiędzy:</w:t>
      </w:r>
    </w:p>
    <w:p w14:paraId="5EB6113F" w14:textId="77777777" w:rsidR="00852087" w:rsidRPr="00E01673" w:rsidRDefault="00852087" w:rsidP="00E01673">
      <w:pPr>
        <w:spacing w:line="320" w:lineRule="exact"/>
        <w:contextualSpacing/>
        <w:jc w:val="both"/>
        <w:rPr>
          <w:rFonts w:ascii="Times New Roman" w:hAnsi="Times New Roman" w:cs="Times New Roman"/>
          <w:sz w:val="24"/>
          <w:szCs w:val="24"/>
        </w:rPr>
      </w:pPr>
      <w:r w:rsidRPr="00E01673">
        <w:rPr>
          <w:rFonts w:ascii="Times New Roman" w:hAnsi="Times New Roman" w:cs="Times New Roman"/>
          <w:bCs/>
          <w:sz w:val="24"/>
          <w:szCs w:val="24"/>
        </w:rPr>
        <w:t xml:space="preserve">Skarbem Państwa –Zachodniopomorskim Komendantem Wojewódzkim Państwowej Straży Pożarnej w Szczecnie, </w:t>
      </w:r>
      <w:r w:rsidRPr="00E01673">
        <w:rPr>
          <w:rFonts w:ascii="Times New Roman" w:hAnsi="Times New Roman" w:cs="Times New Roman"/>
          <w:sz w:val="24"/>
          <w:szCs w:val="24"/>
        </w:rPr>
        <w:t xml:space="preserve">ul. </w:t>
      </w:r>
      <w:proofErr w:type="spellStart"/>
      <w:r w:rsidRPr="00E01673">
        <w:rPr>
          <w:rFonts w:ascii="Times New Roman" w:hAnsi="Times New Roman" w:cs="Times New Roman"/>
          <w:sz w:val="24"/>
          <w:szCs w:val="24"/>
        </w:rPr>
        <w:t>Firlika</w:t>
      </w:r>
      <w:proofErr w:type="spellEnd"/>
      <w:r w:rsidRPr="00E01673">
        <w:rPr>
          <w:rFonts w:ascii="Times New Roman" w:hAnsi="Times New Roman" w:cs="Times New Roman"/>
          <w:sz w:val="24"/>
          <w:szCs w:val="24"/>
        </w:rPr>
        <w:t xml:space="preserve"> 9/14, 71-637 Szczecin, NIP: 831-03-12-257, </w:t>
      </w:r>
    </w:p>
    <w:p w14:paraId="09C09480" w14:textId="77777777" w:rsidR="00852087" w:rsidRPr="00E01673" w:rsidRDefault="00852087" w:rsidP="00E01673">
      <w:pPr>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zwanym w treści umowy „Zamawiającym”, </w:t>
      </w:r>
    </w:p>
    <w:p w14:paraId="3C0DBA95" w14:textId="77777777" w:rsidR="00852087" w:rsidRPr="00E01673" w:rsidRDefault="00852087" w:rsidP="00E01673">
      <w:pPr>
        <w:spacing w:line="320" w:lineRule="exact"/>
        <w:contextualSpacing/>
        <w:jc w:val="both"/>
        <w:rPr>
          <w:rFonts w:ascii="Times New Roman" w:hAnsi="Times New Roman" w:cs="Times New Roman"/>
          <w:sz w:val="24"/>
          <w:szCs w:val="24"/>
        </w:rPr>
      </w:pPr>
      <w:bookmarkStart w:id="18" w:name="_Hlk522276742"/>
      <w:r w:rsidRPr="00E01673">
        <w:rPr>
          <w:rFonts w:ascii="Times New Roman" w:hAnsi="Times New Roman" w:cs="Times New Roman"/>
          <w:bCs/>
          <w:sz w:val="24"/>
          <w:szCs w:val="24"/>
        </w:rPr>
        <w:t>którego reprezentuje Zastępca Zachodniopomorskiego Komendanta Wojewódzkiego Państwowej Straży Pożarnej w Szczecinie – bryg. Marek Michalak,</w:t>
      </w:r>
      <w:r w:rsidRPr="00E01673">
        <w:rPr>
          <w:rFonts w:ascii="Times New Roman" w:hAnsi="Times New Roman" w:cs="Times New Roman"/>
          <w:bCs/>
          <w:sz w:val="24"/>
          <w:szCs w:val="24"/>
        </w:rPr>
        <w:br/>
      </w:r>
      <w:r w:rsidRPr="00E01673">
        <w:rPr>
          <w:rFonts w:ascii="Times New Roman" w:hAnsi="Times New Roman" w:cs="Times New Roman"/>
          <w:sz w:val="24"/>
          <w:szCs w:val="24"/>
        </w:rPr>
        <w:t>a</w:t>
      </w:r>
    </w:p>
    <w:p w14:paraId="75BBB5ED"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w:t>
      </w:r>
    </w:p>
    <w:p w14:paraId="3D3F3019"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w:t>
      </w:r>
    </w:p>
    <w:p w14:paraId="3C24F13F"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color w:val="FF0000"/>
          <w:sz w:val="24"/>
          <w:szCs w:val="24"/>
        </w:rPr>
      </w:pPr>
      <w:r w:rsidRPr="00E01673">
        <w:rPr>
          <w:rFonts w:ascii="Times New Roman" w:hAnsi="Times New Roman" w:cs="Times New Roman"/>
          <w:sz w:val="24"/>
          <w:szCs w:val="24"/>
        </w:rPr>
        <w:t>…………………………………………………………….,</w:t>
      </w:r>
    </w:p>
    <w:p w14:paraId="7047C045" w14:textId="77777777" w:rsidR="00852087" w:rsidRPr="00E01673" w:rsidRDefault="00852087" w:rsidP="00E01673">
      <w:pPr>
        <w:autoSpaceDE w:val="0"/>
        <w:autoSpaceDN w:val="0"/>
        <w:adjustRightInd w:val="0"/>
        <w:spacing w:line="320" w:lineRule="exact"/>
        <w:contextualSpacing/>
        <w:rPr>
          <w:rFonts w:ascii="Times New Roman" w:hAnsi="Times New Roman" w:cs="Times New Roman"/>
          <w:sz w:val="24"/>
          <w:szCs w:val="24"/>
        </w:rPr>
      </w:pPr>
      <w:r w:rsidRPr="00E01673">
        <w:rPr>
          <w:rFonts w:ascii="Times New Roman" w:hAnsi="Times New Roman" w:cs="Times New Roman"/>
          <w:sz w:val="24"/>
          <w:szCs w:val="24"/>
        </w:rPr>
        <w:t>zwanym w treści umowy „Wykonawcą”.</w:t>
      </w:r>
    </w:p>
    <w:p w14:paraId="0BA814BA" w14:textId="77777777" w:rsidR="00852087" w:rsidRPr="00E01673" w:rsidRDefault="00852087" w:rsidP="00E01673">
      <w:pPr>
        <w:autoSpaceDE w:val="0"/>
        <w:autoSpaceDN w:val="0"/>
        <w:adjustRightInd w:val="0"/>
        <w:spacing w:line="320" w:lineRule="exact"/>
        <w:contextualSpacing/>
        <w:rPr>
          <w:rFonts w:ascii="Times New Roman" w:hAnsi="Times New Roman" w:cs="Times New Roman"/>
          <w:sz w:val="24"/>
          <w:szCs w:val="24"/>
        </w:rPr>
      </w:pPr>
    </w:p>
    <w:p w14:paraId="4A2FC836" w14:textId="77777777" w:rsidR="00852087" w:rsidRPr="00E01673" w:rsidRDefault="00852087" w:rsidP="00E01673">
      <w:pPr>
        <w:spacing w:after="310" w:line="320" w:lineRule="exact"/>
        <w:contextualSpacing/>
        <w:jc w:val="both"/>
        <w:rPr>
          <w:rFonts w:ascii="Times New Roman" w:eastAsia="Arial" w:hAnsi="Times New Roman" w:cs="Times New Roman"/>
          <w:spacing w:val="2"/>
          <w:sz w:val="24"/>
          <w:szCs w:val="24"/>
          <w:shd w:val="clear" w:color="auto" w:fill="FFFFFF"/>
        </w:rPr>
      </w:pPr>
      <w:r w:rsidRPr="00E01673">
        <w:rPr>
          <w:rFonts w:ascii="Times New Roman" w:eastAsia="Arial" w:hAnsi="Times New Roman" w:cs="Times New Roman"/>
          <w:spacing w:val="2"/>
          <w:sz w:val="24"/>
          <w:szCs w:val="24"/>
          <w:shd w:val="clear" w:color="auto" w:fill="FFFFFF"/>
        </w:rPr>
        <w:t>Umowa zawarta w wyniku rozstrzygnięcia postępowania w trybie podstawowym pn.: „Remont korytarza w budynku dydaktycznym”, nr ogłoszenia 2024/BZP …………… z dnia ………………………………., zgodnie z przepisami ustawy z dnia 11 września 2019 r. - Prawo zamówień publicznych (</w:t>
      </w:r>
      <w:r w:rsidRPr="00E01673">
        <w:rPr>
          <w:rFonts w:ascii="Times New Roman" w:hAnsi="Times New Roman" w:cs="Times New Roman"/>
          <w:spacing w:val="2"/>
          <w:sz w:val="24"/>
          <w:szCs w:val="24"/>
        </w:rPr>
        <w:t>Dz. U. z 2024 r., poz. 1320</w:t>
      </w:r>
      <w:r w:rsidRPr="00E01673">
        <w:rPr>
          <w:rFonts w:ascii="Times New Roman" w:eastAsia="Arial" w:hAnsi="Times New Roman" w:cs="Times New Roman"/>
          <w:spacing w:val="2"/>
          <w:sz w:val="24"/>
          <w:szCs w:val="24"/>
          <w:shd w:val="clear" w:color="auto" w:fill="FFFFFF"/>
        </w:rPr>
        <w:t>).</w:t>
      </w:r>
    </w:p>
    <w:p w14:paraId="262092A4"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p>
    <w:p w14:paraId="4AA65AF2"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1.</w:t>
      </w:r>
    </w:p>
    <w:p w14:paraId="6AFBC6AF"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PRZEDMIOT UMOWY</w:t>
      </w:r>
    </w:p>
    <w:p w14:paraId="5802206F"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p>
    <w:p w14:paraId="64A31BB6" w14:textId="77777777" w:rsidR="00852087" w:rsidRPr="00E01673" w:rsidRDefault="00852087" w:rsidP="00570AAD">
      <w:pPr>
        <w:pStyle w:val="Tekstpodstawowy3"/>
        <w:numPr>
          <w:ilvl w:val="0"/>
          <w:numId w:val="56"/>
        </w:numPr>
        <w:spacing w:after="0" w:line="320" w:lineRule="exact"/>
        <w:ind w:left="0" w:firstLine="0"/>
        <w:contextualSpacing/>
        <w:jc w:val="both"/>
        <w:rPr>
          <w:rFonts w:ascii="Times New Roman" w:hAnsi="Times New Roman" w:cs="Times New Roman"/>
          <w:bCs/>
          <w:sz w:val="24"/>
          <w:szCs w:val="24"/>
        </w:rPr>
      </w:pPr>
      <w:r w:rsidRPr="00E01673">
        <w:rPr>
          <w:rFonts w:ascii="Times New Roman" w:hAnsi="Times New Roman" w:cs="Times New Roman"/>
          <w:bCs/>
          <w:sz w:val="24"/>
          <w:szCs w:val="24"/>
        </w:rPr>
        <w:t xml:space="preserve">Na podstawie niniejszej umowy </w:t>
      </w:r>
      <w:r w:rsidRPr="00E01673">
        <w:rPr>
          <w:rFonts w:ascii="Times New Roman" w:hAnsi="Times New Roman" w:cs="Times New Roman"/>
          <w:sz w:val="24"/>
          <w:szCs w:val="24"/>
        </w:rPr>
        <w:t>Zamawiający powierza Wykonawcy, a Wykonawca zobowiązuje się do wykonać przedmiotu umowy pn. „Remont korytarza w budynku dydaktycznym w Ośrodku Szkolenia Państwowej Straży Pożarnej w Bornem Sulinowie”. Zakres przedmiotu umowy określa załącznik nr 1 do umowy – „Opis przedmiotu zamówienia”.</w:t>
      </w:r>
      <w:bookmarkEnd w:id="18"/>
    </w:p>
    <w:p w14:paraId="606B09B4" w14:textId="77777777" w:rsidR="00852087" w:rsidRPr="00E01673" w:rsidRDefault="00852087" w:rsidP="00570AAD">
      <w:pPr>
        <w:pStyle w:val="Tekstpodstawowy3"/>
        <w:numPr>
          <w:ilvl w:val="0"/>
          <w:numId w:val="56"/>
        </w:numPr>
        <w:spacing w:after="0" w:line="320" w:lineRule="exact"/>
        <w:ind w:left="0" w:firstLine="0"/>
        <w:contextualSpacing/>
        <w:jc w:val="both"/>
        <w:rPr>
          <w:rFonts w:ascii="Times New Roman" w:hAnsi="Times New Roman" w:cs="Times New Roman"/>
          <w:bCs/>
          <w:sz w:val="24"/>
          <w:szCs w:val="24"/>
        </w:rPr>
      </w:pPr>
      <w:r w:rsidRPr="00E01673">
        <w:rPr>
          <w:rFonts w:ascii="Times New Roman" w:hAnsi="Times New Roman" w:cs="Times New Roman"/>
          <w:sz w:val="24"/>
          <w:szCs w:val="24"/>
        </w:rPr>
        <w:t>Przedmiot umowy obejmuje realizację w całości zadania wraz z niezbędnymi pracami dodatkowymi potrzebnymi do wykonania przedmiotu umowy.</w:t>
      </w:r>
    </w:p>
    <w:p w14:paraId="05603083" w14:textId="77777777" w:rsidR="00852087" w:rsidRPr="00E01673" w:rsidRDefault="00852087" w:rsidP="00570AAD">
      <w:pPr>
        <w:pStyle w:val="Tekstpodstawowy3"/>
        <w:numPr>
          <w:ilvl w:val="0"/>
          <w:numId w:val="56"/>
        </w:numPr>
        <w:spacing w:after="0" w:line="320" w:lineRule="exact"/>
        <w:ind w:left="0" w:firstLine="0"/>
        <w:contextualSpacing/>
        <w:jc w:val="both"/>
        <w:rPr>
          <w:rFonts w:ascii="Times New Roman" w:hAnsi="Times New Roman" w:cs="Times New Roman"/>
          <w:bCs/>
          <w:sz w:val="24"/>
          <w:szCs w:val="24"/>
        </w:rPr>
      </w:pPr>
      <w:r w:rsidRPr="00E01673">
        <w:rPr>
          <w:rFonts w:ascii="Times New Roman" w:hAnsi="Times New Roman" w:cs="Times New Roman"/>
          <w:sz w:val="24"/>
          <w:szCs w:val="24"/>
        </w:rPr>
        <w:t>Wszystkie prace muszą być wykonane zgodnie z wymogami prawa budowlanego, z zasadami wiedzy technicznej i obowiązującymi Polskimi Normami, przepisami bhp i ppoż. Użyte materiały muszą mieć aktualne dokumenty dopuszczające do stosowania w budownictwie wymagane Prawem budowlanym. Kolorystykę materiałów przeznaczonych do robót wykończeniowych przed ich zastosowaniem należy uzgodnić z Zamawiającym.</w:t>
      </w:r>
    </w:p>
    <w:p w14:paraId="5631B734" w14:textId="77777777" w:rsidR="00852087" w:rsidRPr="00E01673" w:rsidRDefault="00852087" w:rsidP="00570AAD">
      <w:pPr>
        <w:pStyle w:val="Tekstpodstawowy3"/>
        <w:numPr>
          <w:ilvl w:val="0"/>
          <w:numId w:val="56"/>
        </w:numPr>
        <w:spacing w:after="0" w:line="320" w:lineRule="exact"/>
        <w:ind w:left="0" w:firstLine="0"/>
        <w:contextualSpacing/>
        <w:jc w:val="both"/>
        <w:rPr>
          <w:rFonts w:ascii="Times New Roman" w:hAnsi="Times New Roman" w:cs="Times New Roman"/>
          <w:bCs/>
          <w:sz w:val="24"/>
          <w:szCs w:val="24"/>
        </w:rPr>
      </w:pPr>
      <w:r w:rsidRPr="00E01673">
        <w:rPr>
          <w:rFonts w:ascii="Times New Roman" w:hAnsi="Times New Roman" w:cs="Times New Roman"/>
          <w:sz w:val="24"/>
          <w:szCs w:val="24"/>
        </w:rPr>
        <w:t>Wykonawca oświadcza, iż przed złożeniem oferty umożliwiono mu dokonanie wizji lokalnej frontu robót, zapoznał się ze stanem faktycznym i uzyskał niezbędne informacje dotyczące: terenu budowy, możliwości urządzenia zaplecza budowy, możliwości zasilenia w energię elektryczną, innych danych potrzebnych  do zorganizowania budowy. Wykonawca nie wnosi co do nich zastrzeżeń oraz potwierdza, że nie widzi przeszkód do pełnego i terminowego wykonania przedmiotu umowy, a także oświadcza, że informacje te uznaje za wystarczające do wykonania umowy oraz, iż uwzględnił je w kalkulacji wynagrodzenia.</w:t>
      </w:r>
    </w:p>
    <w:p w14:paraId="4C4E26C6"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p>
    <w:p w14:paraId="6D324E72"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p>
    <w:p w14:paraId="3DF8676C"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r w:rsidRPr="00E01673">
        <w:rPr>
          <w:rFonts w:ascii="Times New Roman" w:hAnsi="Times New Roman"/>
          <w:b/>
          <w:bCs/>
          <w:color w:val="auto"/>
          <w:szCs w:val="24"/>
        </w:rPr>
        <w:t>§ 2.</w:t>
      </w:r>
    </w:p>
    <w:p w14:paraId="7DA46562"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r w:rsidRPr="00E01673">
        <w:rPr>
          <w:rFonts w:ascii="Times New Roman" w:hAnsi="Times New Roman"/>
          <w:b/>
          <w:bCs/>
          <w:color w:val="auto"/>
          <w:szCs w:val="24"/>
        </w:rPr>
        <w:t>TERMIN WYKONANIA UMOWY</w:t>
      </w:r>
    </w:p>
    <w:p w14:paraId="26D267ED" w14:textId="0CA24120" w:rsidR="00852087" w:rsidRPr="00E01673" w:rsidRDefault="00852087" w:rsidP="00570AAD">
      <w:pPr>
        <w:pStyle w:val="Akapitzlist"/>
        <w:numPr>
          <w:ilvl w:val="0"/>
          <w:numId w:val="45"/>
        </w:numPr>
        <w:spacing w:after="120" w:line="320" w:lineRule="exact"/>
        <w:ind w:left="0" w:firstLine="0"/>
        <w:jc w:val="both"/>
        <w:rPr>
          <w:rFonts w:ascii="Times New Roman" w:hAnsi="Times New Roman" w:cs="Times New Roman"/>
          <w:bCs/>
          <w:sz w:val="24"/>
          <w:szCs w:val="24"/>
        </w:rPr>
      </w:pPr>
      <w:r w:rsidRPr="00E01673">
        <w:rPr>
          <w:rFonts w:ascii="Times New Roman" w:hAnsi="Times New Roman" w:cs="Times New Roman"/>
          <w:sz w:val="24"/>
          <w:szCs w:val="24"/>
        </w:rPr>
        <w:t xml:space="preserve">Wykonawca zobowiązany jest wykonać przedmiot umowy w terminie </w:t>
      </w:r>
      <w:r w:rsidR="00B80515">
        <w:rPr>
          <w:rFonts w:ascii="Times New Roman" w:hAnsi="Times New Roman" w:cs="Times New Roman"/>
          <w:sz w:val="24"/>
          <w:szCs w:val="24"/>
        </w:rPr>
        <w:t>19</w:t>
      </w:r>
      <w:r w:rsidRPr="00E01673">
        <w:rPr>
          <w:rFonts w:ascii="Times New Roman" w:hAnsi="Times New Roman" w:cs="Times New Roman"/>
          <w:sz w:val="24"/>
          <w:szCs w:val="24"/>
        </w:rPr>
        <w:t xml:space="preserve"> dni od zawarcia umowy.</w:t>
      </w:r>
    </w:p>
    <w:p w14:paraId="70E9A45E" w14:textId="77777777" w:rsidR="00852087" w:rsidRPr="00E01673" w:rsidRDefault="00852087" w:rsidP="00570AAD">
      <w:pPr>
        <w:pStyle w:val="Akapitzlist"/>
        <w:numPr>
          <w:ilvl w:val="0"/>
          <w:numId w:val="45"/>
        </w:numPr>
        <w:spacing w:after="120" w:line="320" w:lineRule="exact"/>
        <w:ind w:left="0" w:firstLine="0"/>
        <w:jc w:val="both"/>
        <w:rPr>
          <w:rFonts w:ascii="Times New Roman" w:hAnsi="Times New Roman" w:cs="Times New Roman"/>
          <w:bCs/>
          <w:sz w:val="24"/>
          <w:szCs w:val="24"/>
        </w:rPr>
      </w:pPr>
      <w:r w:rsidRPr="00E01673">
        <w:rPr>
          <w:rFonts w:ascii="Times New Roman" w:hAnsi="Times New Roman" w:cs="Times New Roman"/>
          <w:sz w:val="24"/>
          <w:szCs w:val="24"/>
        </w:rPr>
        <w:t xml:space="preserve">Dniem wykonania przedmiotu umowy jest dzień doręczenia Zamawiającemu pisemnego oświadczenia Wykonawcy o wykonaniu przedmiotu umowy w całości i gotowości do odbioru końcowego, na podstawie którego Zamawiający dokona odbioru końcowego przedmiotu umowy. </w:t>
      </w:r>
    </w:p>
    <w:p w14:paraId="4E53AFF8"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r w:rsidRPr="00E01673">
        <w:rPr>
          <w:rFonts w:ascii="Times New Roman" w:hAnsi="Times New Roman"/>
          <w:b/>
          <w:bCs/>
          <w:color w:val="auto"/>
          <w:szCs w:val="24"/>
        </w:rPr>
        <w:t>§ 3.</w:t>
      </w:r>
    </w:p>
    <w:p w14:paraId="7B92A6D0" w14:textId="77777777" w:rsidR="00852087" w:rsidRPr="00E01673" w:rsidRDefault="00852087" w:rsidP="00E01673">
      <w:pPr>
        <w:pStyle w:val="Tekstpodstawowy"/>
        <w:spacing w:line="320" w:lineRule="exact"/>
        <w:contextualSpacing/>
        <w:jc w:val="center"/>
        <w:rPr>
          <w:rFonts w:ascii="Times New Roman" w:hAnsi="Times New Roman"/>
          <w:b/>
          <w:bCs/>
          <w:color w:val="auto"/>
          <w:szCs w:val="24"/>
        </w:rPr>
      </w:pPr>
      <w:r w:rsidRPr="00E01673">
        <w:rPr>
          <w:rFonts w:ascii="Times New Roman" w:hAnsi="Times New Roman"/>
          <w:b/>
          <w:bCs/>
          <w:color w:val="auto"/>
          <w:szCs w:val="24"/>
        </w:rPr>
        <w:t>OBOWIĄZKI ZAMAWIAJĄCEGO</w:t>
      </w:r>
    </w:p>
    <w:p w14:paraId="44168514" w14:textId="77777777" w:rsidR="00852087" w:rsidRPr="00E01673" w:rsidRDefault="00852087" w:rsidP="00E01673">
      <w:pPr>
        <w:pStyle w:val="Tekstpodstawowy"/>
        <w:spacing w:line="320" w:lineRule="exact"/>
        <w:contextualSpacing/>
        <w:rPr>
          <w:rFonts w:ascii="Times New Roman" w:hAnsi="Times New Roman"/>
          <w:color w:val="auto"/>
          <w:szCs w:val="24"/>
        </w:rPr>
      </w:pPr>
      <w:r w:rsidRPr="00E01673">
        <w:rPr>
          <w:rFonts w:ascii="Times New Roman" w:hAnsi="Times New Roman"/>
          <w:color w:val="auto"/>
          <w:szCs w:val="24"/>
        </w:rPr>
        <w:t>Do obowiązków Zamawiającego należy:</w:t>
      </w:r>
    </w:p>
    <w:p w14:paraId="2EFC327F" w14:textId="77777777" w:rsidR="00852087" w:rsidRPr="00E01673" w:rsidRDefault="00852087" w:rsidP="00570AAD">
      <w:pPr>
        <w:pStyle w:val="Akapitzlist"/>
        <w:numPr>
          <w:ilvl w:val="0"/>
          <w:numId w:val="46"/>
        </w:numPr>
        <w:spacing w:after="12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wprowadzenie i przekazanie Wykonawcy frontu robót – w terminie 1 dni od zgłoszenia przez Wykonawcę gotowości do przejęcia frontu robót, </w:t>
      </w:r>
    </w:p>
    <w:p w14:paraId="1C2A1100" w14:textId="77777777" w:rsidR="00852087" w:rsidRPr="00E01673" w:rsidRDefault="00852087" w:rsidP="00570AAD">
      <w:pPr>
        <w:pStyle w:val="Akapitzlist"/>
        <w:numPr>
          <w:ilvl w:val="0"/>
          <w:numId w:val="46"/>
        </w:numPr>
        <w:spacing w:after="12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odbiór przedmiotu umowy, zgodnie z postanowieniami niniejszej umowy,</w:t>
      </w:r>
    </w:p>
    <w:p w14:paraId="14DADED5" w14:textId="77777777" w:rsidR="00852087" w:rsidRPr="00E01673" w:rsidRDefault="00852087" w:rsidP="00570AAD">
      <w:pPr>
        <w:pStyle w:val="Akapitzlist"/>
        <w:numPr>
          <w:ilvl w:val="0"/>
          <w:numId w:val="46"/>
        </w:numPr>
        <w:spacing w:after="12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terminowa zapłata wynagrodzenia określonego w niniejszej umowie.</w:t>
      </w:r>
    </w:p>
    <w:p w14:paraId="2BA33CD7" w14:textId="77777777" w:rsidR="00852087" w:rsidRPr="00E01673" w:rsidRDefault="00852087" w:rsidP="00E01673">
      <w:pPr>
        <w:spacing w:after="120"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4.</w:t>
      </w:r>
    </w:p>
    <w:p w14:paraId="3061C512" w14:textId="77777777" w:rsidR="00852087" w:rsidRPr="00E01673" w:rsidRDefault="00852087" w:rsidP="00E01673">
      <w:pPr>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OBOWIĄZKI WYKONAWCY</w:t>
      </w:r>
    </w:p>
    <w:p w14:paraId="31D20986" w14:textId="77777777" w:rsidR="00852087" w:rsidRPr="00E01673" w:rsidRDefault="00852087" w:rsidP="00570AAD">
      <w:pPr>
        <w:pStyle w:val="Akapitzlist"/>
        <w:numPr>
          <w:ilvl w:val="0"/>
          <w:numId w:val="47"/>
        </w:numPr>
        <w:spacing w:after="120" w:line="320" w:lineRule="exact"/>
        <w:ind w:left="0" w:firstLine="0"/>
        <w:jc w:val="both"/>
        <w:rPr>
          <w:rFonts w:ascii="Times New Roman" w:hAnsi="Times New Roman" w:cs="Times New Roman"/>
          <w:bCs/>
          <w:sz w:val="24"/>
          <w:szCs w:val="24"/>
        </w:rPr>
      </w:pPr>
      <w:r w:rsidRPr="00E01673">
        <w:rPr>
          <w:rFonts w:ascii="Times New Roman" w:hAnsi="Times New Roman" w:cs="Times New Roman"/>
          <w:sz w:val="24"/>
          <w:szCs w:val="24"/>
        </w:rPr>
        <w:t>Wykonawca jest zobowiązany do:</w:t>
      </w:r>
    </w:p>
    <w:p w14:paraId="61C4262E"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zorganizowania we własnym zakresie i na własny koszt zaplecza technicznego i socjalnego koniecznego do wykonania przedmiotu umowy,</w:t>
      </w:r>
    </w:p>
    <w:p w14:paraId="3CF99E02"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utrzymywania porządku na budowie i zapewnienia bezpieczeństwa przy wykonywaniu robót,</w:t>
      </w:r>
    </w:p>
    <w:p w14:paraId="4F2F90C3"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wykonywania robót przez osoby uprawnione (jeżeli do wykonywania określonych robót wymagane są uprawnienia), zgodnie ze sztuką budowlaną, wiedzą techniczną oraz obowiązującymi przepisami prawnymi, w tym z zakresu bezpieczeństwa i higieny pracy obowiązującymi przy wykonywaniu robót budowlanych, z zachowaniem zasad wiedzy technicznej oraz p.poż,</w:t>
      </w:r>
    </w:p>
    <w:p w14:paraId="6ED1611A"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stosowania materiałów i technik wykonawczych, sprzętu, metod diagnozowania i kontroli spełniających wymagania techniczne,</w:t>
      </w:r>
    </w:p>
    <w:p w14:paraId="71872199"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stosowania materiałów nowych i w pierwszym gatunku,</w:t>
      </w:r>
    </w:p>
    <w:p w14:paraId="6820CDDC"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zapewnienia wstępu na budowę wyłącznie osobom upoważnionym przez Zamawiającego lub Wykonawcę,</w:t>
      </w:r>
    </w:p>
    <w:p w14:paraId="4D8664B0"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utrzymania terenu budowy w stanie wolnym od przeszkód komunikacyjnych oraz usuwanie i składowanie wszelkich urządzeń pomocniczych i zbędnych materiałów, odpadów i śmieci oraz niepotrzebnych urządzeń prowizorycznych,</w:t>
      </w:r>
    </w:p>
    <w:p w14:paraId="37D17FC4"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uczestniczenia w wyznaczonych przez Zamawiającego spotkaniach roboczych w celu omówienia spraw związanych z realizacją przedmiotu umowy,</w:t>
      </w:r>
    </w:p>
    <w:p w14:paraId="7B1F5525"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skompletowania wymaganych dokumentów odbiorowych,</w:t>
      </w:r>
    </w:p>
    <w:p w14:paraId="7C126F90"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wykonania i terminowego przekazania Zamawiającemu przedmiotu umowy,</w:t>
      </w:r>
    </w:p>
    <w:p w14:paraId="6A4EE2B8" w14:textId="77777777" w:rsidR="00852087" w:rsidRPr="00E01673" w:rsidRDefault="00852087" w:rsidP="00570AAD">
      <w:pPr>
        <w:pStyle w:val="Akapitzlist"/>
        <w:numPr>
          <w:ilvl w:val="0"/>
          <w:numId w:val="48"/>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udziału w odbiorze końcowym przedmiotu umowy.</w:t>
      </w:r>
    </w:p>
    <w:p w14:paraId="6F5C8CF9" w14:textId="77777777" w:rsidR="00852087" w:rsidRPr="00E01673" w:rsidRDefault="00852087" w:rsidP="00E01673">
      <w:pPr>
        <w:spacing w:after="120" w:line="320" w:lineRule="exact"/>
        <w:contextualSpacing/>
        <w:jc w:val="center"/>
        <w:rPr>
          <w:rFonts w:ascii="Times New Roman" w:hAnsi="Times New Roman" w:cs="Times New Roman"/>
          <w:sz w:val="24"/>
          <w:szCs w:val="24"/>
        </w:rPr>
      </w:pPr>
    </w:p>
    <w:p w14:paraId="4C992E62" w14:textId="77777777" w:rsidR="00852087" w:rsidRPr="00E01673" w:rsidRDefault="00852087" w:rsidP="00E01673">
      <w:pPr>
        <w:spacing w:after="120"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5.</w:t>
      </w:r>
    </w:p>
    <w:p w14:paraId="2B953E3E" w14:textId="77777777" w:rsidR="00852087" w:rsidRPr="00E01673" w:rsidRDefault="00852087" w:rsidP="00E01673">
      <w:pPr>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xml:space="preserve">ODBIÓR KOŃCOWY </w:t>
      </w:r>
    </w:p>
    <w:p w14:paraId="1781A5CB" w14:textId="77777777" w:rsidR="00852087" w:rsidRPr="00E01673" w:rsidRDefault="00852087" w:rsidP="00570AAD">
      <w:pPr>
        <w:pStyle w:val="Akapitzlist"/>
        <w:numPr>
          <w:ilvl w:val="0"/>
          <w:numId w:val="44"/>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bCs/>
          <w:sz w:val="24"/>
          <w:szCs w:val="24"/>
        </w:rPr>
        <w:t xml:space="preserve">Zamawiający przystąpi do odbioru końcowego przedmiotu umowy </w:t>
      </w:r>
      <w:r w:rsidRPr="00E01673">
        <w:rPr>
          <w:rFonts w:ascii="Times New Roman" w:hAnsi="Times New Roman" w:cs="Times New Roman"/>
          <w:sz w:val="24"/>
          <w:szCs w:val="24"/>
        </w:rPr>
        <w:t xml:space="preserve">polegającego na ocenie jakości wykonanych robót, najpóźniej w następnym dniu roboczym (dni od poniedziałku do piątku za wyjątkiem dni ustawowo wolnych od pracy) od otrzymania od Wykonawcy pisemnego oświadczenia Wykonawcy o wykonaniu przedmiotu umowy w całości i gotowości do odbioru końcowego podpisanego przez osobę upoważnioną ze strony Wykonawcy wraz z kompletem dokumentów wskazanych w ust. 2.  </w:t>
      </w:r>
    </w:p>
    <w:p w14:paraId="63C22B58" w14:textId="77777777" w:rsidR="00852087" w:rsidRPr="00E01673" w:rsidRDefault="00852087" w:rsidP="00570AAD">
      <w:pPr>
        <w:pStyle w:val="Akapitzlist"/>
        <w:widowControl w:val="0"/>
        <w:numPr>
          <w:ilvl w:val="0"/>
          <w:numId w:val="4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bCs/>
          <w:sz w:val="24"/>
          <w:szCs w:val="24"/>
        </w:rPr>
        <w:t>Wraz z zawiadomieniem, o którym mowa w ust. 1, Wykonawca zobowiązany jest doręczyć Zamawiającemu następujące dokumenty:</w:t>
      </w:r>
    </w:p>
    <w:p w14:paraId="2B05BD91" w14:textId="77777777" w:rsidR="00852087" w:rsidRPr="00E01673" w:rsidRDefault="00852087" w:rsidP="00570AAD">
      <w:pPr>
        <w:pStyle w:val="Akapitzlist"/>
        <w:numPr>
          <w:ilvl w:val="0"/>
          <w:numId w:val="49"/>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atesty jakościowe, deklaracje zgodności lub certyfikaty zgodności wbudowanych materiałów,</w:t>
      </w:r>
    </w:p>
    <w:p w14:paraId="16461B0D" w14:textId="77777777" w:rsidR="00852087" w:rsidRPr="00E01673" w:rsidRDefault="00852087" w:rsidP="00570AAD">
      <w:pPr>
        <w:pStyle w:val="Akapitzlist"/>
        <w:numPr>
          <w:ilvl w:val="0"/>
          <w:numId w:val="49"/>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informację o sposobie gospodarowania odpadami powstałymi w wyniku budowy zgodnie z § 8. </w:t>
      </w:r>
    </w:p>
    <w:p w14:paraId="1A887E1E" w14:textId="77777777" w:rsidR="00852087" w:rsidRPr="00E01673" w:rsidRDefault="00852087" w:rsidP="00570AAD">
      <w:pPr>
        <w:pStyle w:val="Akapitzlist"/>
        <w:numPr>
          <w:ilvl w:val="0"/>
          <w:numId w:val="44"/>
        </w:numPr>
        <w:autoSpaceDE w:val="0"/>
        <w:autoSpaceDN w:val="0"/>
        <w:adjustRightInd w:val="0"/>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Odbioru końcowego przedmiotu umowy dokonuje Zamawiający, przy czym w czynnościach odbiorowych uczestniczy komisja składająca się z przedstawicieli Zamawiającego i przedstawicieli Wykonawcy.</w:t>
      </w:r>
    </w:p>
    <w:p w14:paraId="015B07D0"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6.</w:t>
      </w:r>
    </w:p>
    <w:p w14:paraId="1C4771E9"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WYNAGRODZENIE WYKONAWCY</w:t>
      </w:r>
    </w:p>
    <w:p w14:paraId="7BE9A5B9" w14:textId="77777777" w:rsidR="00852087" w:rsidRPr="00E01673" w:rsidRDefault="00852087" w:rsidP="00E01673">
      <w:pPr>
        <w:pStyle w:val="Akapitzlist"/>
        <w:spacing w:line="320" w:lineRule="exact"/>
        <w:ind w:left="0"/>
        <w:jc w:val="both"/>
        <w:rPr>
          <w:rFonts w:ascii="Times New Roman" w:hAnsi="Times New Roman" w:cs="Times New Roman"/>
          <w:sz w:val="24"/>
          <w:szCs w:val="24"/>
        </w:rPr>
      </w:pPr>
      <w:r w:rsidRPr="00E01673">
        <w:rPr>
          <w:rFonts w:ascii="Times New Roman" w:hAnsi="Times New Roman" w:cs="Times New Roman"/>
          <w:sz w:val="24"/>
          <w:szCs w:val="24"/>
        </w:rPr>
        <w:t>1. Za wykonanie przedmiotu umowy Wykonawca otrzyma wynagrodzenie ryczałtowe w wysokości brutto ……………….. zł (słownie złotych: …………………..), obejmujące wynagrodzenie netto w kwocie ……………….. zł (słownie złotych: ……………) i</w:t>
      </w:r>
      <w:r w:rsidRPr="00E01673">
        <w:rPr>
          <w:rFonts w:ascii="Times New Roman" w:hAnsi="Times New Roman" w:cs="Times New Roman"/>
          <w:sz w:val="24"/>
          <w:szCs w:val="24"/>
        </w:rPr>
        <w:tab/>
        <w:t>podatek od towarów i usług w kwocie …………. zł (słownie złotych: ………………………).</w:t>
      </w:r>
      <w:r w:rsidRPr="00E01673">
        <w:rPr>
          <w:rStyle w:val="Odwoanieprzypisudolnego"/>
          <w:rFonts w:ascii="Times New Roman" w:hAnsi="Times New Roman" w:cs="Times New Roman"/>
          <w:sz w:val="24"/>
          <w:szCs w:val="24"/>
        </w:rPr>
        <w:footnoteReference w:id="1"/>
      </w:r>
    </w:p>
    <w:p w14:paraId="4D87AABF" w14:textId="77777777" w:rsidR="00852087" w:rsidRPr="00E01673" w:rsidRDefault="00852087" w:rsidP="00E01673">
      <w:pPr>
        <w:pStyle w:val="Akapitzlist"/>
        <w:spacing w:line="320" w:lineRule="exact"/>
        <w:ind w:left="0"/>
        <w:jc w:val="both"/>
        <w:rPr>
          <w:rFonts w:ascii="Times New Roman" w:hAnsi="Times New Roman" w:cs="Times New Roman"/>
          <w:color w:val="FF0000"/>
          <w:sz w:val="24"/>
          <w:szCs w:val="24"/>
        </w:rPr>
      </w:pPr>
      <w:r w:rsidRPr="00E01673">
        <w:rPr>
          <w:rFonts w:ascii="Times New Roman" w:hAnsi="Times New Roman" w:cs="Times New Roman"/>
          <w:sz w:val="24"/>
          <w:szCs w:val="24"/>
        </w:rPr>
        <w:t xml:space="preserve">2. Wynagrodzenie wskazane w ust. 1 nie podlega podwyższeniu. Wykonawca oświadcza, że wynagrodzenie ryczałtowe przysługujące mu na podstawie niniejszej umowy zostało skalkulowane w taki sposób, ze uwzględnia między innymi: </w:t>
      </w:r>
    </w:p>
    <w:p w14:paraId="68AE3F45" w14:textId="77777777" w:rsidR="00852087" w:rsidRPr="00E01673" w:rsidRDefault="00852087" w:rsidP="00570AAD">
      <w:pPr>
        <w:pStyle w:val="Akapitzlist"/>
        <w:numPr>
          <w:ilvl w:val="0"/>
          <w:numId w:val="5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koszty wynikające z opisu przedmiotu umowy zawartego w umowie, koszty robót przygotowawczych, demontażowych, odtworzeniowych, porządkowych, zagospodarowania miejsca wykonywania prac, </w:t>
      </w:r>
    </w:p>
    <w:p w14:paraId="7FBE2AC1" w14:textId="77777777" w:rsidR="00852087" w:rsidRPr="00E01673" w:rsidRDefault="00852087" w:rsidP="00570AAD">
      <w:pPr>
        <w:pStyle w:val="Akapitzlist"/>
        <w:numPr>
          <w:ilvl w:val="0"/>
          <w:numId w:val="5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robociznę,</w:t>
      </w:r>
    </w:p>
    <w:p w14:paraId="3D7B3582" w14:textId="77777777" w:rsidR="00852087" w:rsidRPr="00E01673" w:rsidRDefault="00852087" w:rsidP="00570AAD">
      <w:pPr>
        <w:pStyle w:val="Akapitzlist"/>
        <w:numPr>
          <w:ilvl w:val="0"/>
          <w:numId w:val="5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wartość materiałów wraz z kosztami ich zakupu i dowozu do miejsca wbudowania, wartość pracy sprzętu wraz z kosztami obsługi i transportu, wartość wbudowanych urządzeń, </w:t>
      </w:r>
    </w:p>
    <w:p w14:paraId="3AC09EC2" w14:textId="77777777" w:rsidR="00852087" w:rsidRPr="00E01673" w:rsidRDefault="00852087" w:rsidP="00570AAD">
      <w:pPr>
        <w:pStyle w:val="Akapitzlist"/>
        <w:numPr>
          <w:ilvl w:val="0"/>
          <w:numId w:val="5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koszty ogólne zarządu przedsiębiorstwem Wykonawcy oraz koszty ogólne budowy,</w:t>
      </w:r>
    </w:p>
    <w:p w14:paraId="0A974CD9" w14:textId="77777777" w:rsidR="00852087" w:rsidRPr="00E01673" w:rsidRDefault="00852087" w:rsidP="00570AAD">
      <w:pPr>
        <w:pStyle w:val="Akapitzlist"/>
        <w:numPr>
          <w:ilvl w:val="0"/>
          <w:numId w:val="54"/>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wszelkie inne koszty nieprzewidziane, niezbędne do realizacji celu umowy zgodnie z prawem budowlanym i prawidłowym procesem technologicznym budowy i zasadami sztuki budowlanej. </w:t>
      </w:r>
    </w:p>
    <w:p w14:paraId="696BE889" w14:textId="77777777" w:rsidR="00852087" w:rsidRPr="00E01673" w:rsidRDefault="00852087" w:rsidP="00E01673">
      <w:pPr>
        <w:pStyle w:val="Akapitzlist"/>
        <w:spacing w:after="0" w:line="320" w:lineRule="exact"/>
        <w:ind w:left="0"/>
        <w:jc w:val="both"/>
        <w:rPr>
          <w:rFonts w:ascii="Times New Roman" w:hAnsi="Times New Roman" w:cs="Times New Roman"/>
          <w:sz w:val="24"/>
          <w:szCs w:val="24"/>
        </w:rPr>
      </w:pPr>
    </w:p>
    <w:p w14:paraId="6BC4C973"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7.</w:t>
      </w:r>
    </w:p>
    <w:p w14:paraId="77714061"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WARUNKI I TERMINY ZAPŁATY</w:t>
      </w:r>
    </w:p>
    <w:p w14:paraId="4EBFAFF7"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Zamawiający nie będzie udzielał Wykonawcy zaliczek. </w:t>
      </w:r>
    </w:p>
    <w:p w14:paraId="2ACE71C5"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Wykonawca otrzyma wynagrodzenie jednorazowo, po wykonaniu umowy.</w:t>
      </w:r>
    </w:p>
    <w:p w14:paraId="4CEF60A4"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Warunkiem zapłaty wynagrodzenia jest dokonanie przez Zamawiającego odbioru końcowego przedmiotu umowy. Celem wypłaty wynagrodzenia Wykonawca doręcza Zamawiającemu prawidłowo wystawioną fakturę wraz z kopią protokołu potwierdzającego dokonanie przez Zamawiającego odbioru końcowego przedmiotu umowy.</w:t>
      </w:r>
    </w:p>
    <w:p w14:paraId="165B57C3"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Zapłata wynagrodzenia następuje w terminie 14 dni od doręczenia Zamawiającemu poprawnie wystawionej faktury. </w:t>
      </w:r>
    </w:p>
    <w:p w14:paraId="494281B2"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Zapłata wynagrodzenia nastąpi przelewem na rachunek bankowy Wykonawcy wskazany w treści rachunku.</w:t>
      </w:r>
    </w:p>
    <w:p w14:paraId="177669CD" w14:textId="77777777" w:rsidR="00852087" w:rsidRPr="00E01673" w:rsidRDefault="00852087" w:rsidP="00570AAD">
      <w:pPr>
        <w:pStyle w:val="Akapitzlist"/>
        <w:numPr>
          <w:ilvl w:val="0"/>
          <w:numId w:val="53"/>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Za dzień zapłaty uważa się dzień obciążenia rachunku bankowego Zamawiającego.</w:t>
      </w:r>
    </w:p>
    <w:p w14:paraId="34C592AC"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8.</w:t>
      </w:r>
    </w:p>
    <w:p w14:paraId="1A98A8FA"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GOSPODARKA ODPADAMI</w:t>
      </w:r>
    </w:p>
    <w:p w14:paraId="6D974626" w14:textId="77777777" w:rsidR="00852087" w:rsidRPr="00E01673" w:rsidRDefault="00852087" w:rsidP="00570AAD">
      <w:pPr>
        <w:pStyle w:val="Akapitzlist"/>
        <w:numPr>
          <w:ilvl w:val="0"/>
          <w:numId w:val="50"/>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Materiały pochodzące z prowadzonych w ramach inwestycji robót, wymagające wywozu np. gruz, elementy wyposażenia budowlanego, itp. będą stanowiły własność Wykonawcy. Wykonawca jest wytwórcą odpadów w rozumieniu przepisów ustawy z dnia 14 grudnia 2012 r. o odpadach. </w:t>
      </w:r>
    </w:p>
    <w:p w14:paraId="5F6B1D02" w14:textId="77777777" w:rsidR="00852087" w:rsidRPr="00E01673" w:rsidRDefault="00852087" w:rsidP="00570AAD">
      <w:pPr>
        <w:pStyle w:val="Akapitzlist"/>
        <w:numPr>
          <w:ilvl w:val="0"/>
          <w:numId w:val="50"/>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Wykonawca w trakcie realizacji umowy ma obowiązek w pierwszej kolejności poddania odpadów budowlanych odzyskowi, a jeżeli 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przedmiotu umowy.</w:t>
      </w:r>
    </w:p>
    <w:p w14:paraId="2B44C3A6" w14:textId="77777777" w:rsidR="00852087" w:rsidRPr="00E01673" w:rsidRDefault="00852087" w:rsidP="00E01673">
      <w:pPr>
        <w:spacing w:line="320" w:lineRule="exact"/>
        <w:contextualSpacing/>
        <w:jc w:val="both"/>
        <w:rPr>
          <w:rFonts w:ascii="Times New Roman" w:hAnsi="Times New Roman" w:cs="Times New Roman"/>
          <w:sz w:val="24"/>
          <w:szCs w:val="24"/>
        </w:rPr>
      </w:pPr>
    </w:p>
    <w:p w14:paraId="08127CB1" w14:textId="77777777" w:rsidR="00852087" w:rsidRPr="00E01673" w:rsidRDefault="00852087" w:rsidP="00E01673">
      <w:pPr>
        <w:pStyle w:val="Standard"/>
        <w:autoSpaceDE w:val="0"/>
        <w:spacing w:line="320" w:lineRule="exact"/>
        <w:contextualSpacing/>
        <w:jc w:val="center"/>
        <w:rPr>
          <w:b/>
          <w:bCs/>
          <w:sz w:val="24"/>
          <w:szCs w:val="24"/>
        </w:rPr>
      </w:pPr>
      <w:r w:rsidRPr="00E01673">
        <w:rPr>
          <w:b/>
          <w:bCs/>
          <w:sz w:val="24"/>
          <w:szCs w:val="24"/>
        </w:rPr>
        <w:t>§ 9.</w:t>
      </w:r>
    </w:p>
    <w:p w14:paraId="48464D6B" w14:textId="77777777" w:rsidR="00852087" w:rsidRPr="00E01673" w:rsidRDefault="00852087" w:rsidP="00E01673">
      <w:pPr>
        <w:pStyle w:val="Standard"/>
        <w:autoSpaceDE w:val="0"/>
        <w:spacing w:line="320" w:lineRule="exact"/>
        <w:contextualSpacing/>
        <w:jc w:val="center"/>
        <w:rPr>
          <w:b/>
          <w:sz w:val="24"/>
          <w:szCs w:val="24"/>
        </w:rPr>
      </w:pPr>
      <w:r w:rsidRPr="00E01673">
        <w:rPr>
          <w:b/>
          <w:sz w:val="24"/>
          <w:szCs w:val="24"/>
        </w:rPr>
        <w:t>ZATRUDNIENIE NA PODSTAWIE STOSUNKU PRACY</w:t>
      </w:r>
    </w:p>
    <w:p w14:paraId="4C14E7C6" w14:textId="77777777" w:rsidR="00852087" w:rsidRPr="00E01673" w:rsidRDefault="00852087" w:rsidP="00570AAD">
      <w:pPr>
        <w:pStyle w:val="Standard"/>
        <w:numPr>
          <w:ilvl w:val="0"/>
          <w:numId w:val="64"/>
        </w:numPr>
        <w:autoSpaceDE w:val="0"/>
        <w:spacing w:line="320" w:lineRule="exact"/>
        <w:ind w:left="0" w:firstLine="0"/>
        <w:contextualSpacing/>
        <w:jc w:val="both"/>
        <w:rPr>
          <w:sz w:val="24"/>
          <w:szCs w:val="24"/>
        </w:rPr>
      </w:pPr>
      <w:r w:rsidRPr="00E01673">
        <w:rPr>
          <w:sz w:val="24"/>
          <w:szCs w:val="24"/>
          <w:lang w:eastAsia="en-US"/>
        </w:rPr>
        <w:t>Zamawiający wymaga zatrudnienia na podstawie stosunku pracy przez Wykonawcę lub podwykonawcę, osób wykonujących następujące, niewymagające specjalnych uprawnień czynności (wykonywane ręcznie lub za pomocą narzędzi) polegające na:</w:t>
      </w:r>
    </w:p>
    <w:p w14:paraId="590C71F7"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przenoszeniu na terenie budynku odpadów budowlanych,</w:t>
      </w:r>
    </w:p>
    <w:p w14:paraId="4D7D052B"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demontażu,</w:t>
      </w:r>
    </w:p>
    <w:p w14:paraId="503C26CD"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tynkowaniu,</w:t>
      </w:r>
    </w:p>
    <w:p w14:paraId="2EA95AB2"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malowaniu,</w:t>
      </w:r>
    </w:p>
    <w:p w14:paraId="3209186F"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kafelkowaniu.</w:t>
      </w:r>
    </w:p>
    <w:p w14:paraId="21FB35E4" w14:textId="77777777" w:rsidR="00852087" w:rsidRPr="00E01673" w:rsidRDefault="00852087" w:rsidP="00570AAD">
      <w:pPr>
        <w:pStyle w:val="Standard"/>
        <w:numPr>
          <w:ilvl w:val="0"/>
          <w:numId w:val="64"/>
        </w:numPr>
        <w:autoSpaceDE w:val="0"/>
        <w:spacing w:line="320" w:lineRule="exact"/>
        <w:ind w:left="0" w:firstLine="0"/>
        <w:contextualSpacing/>
        <w:jc w:val="both"/>
        <w:rPr>
          <w:sz w:val="24"/>
          <w:szCs w:val="24"/>
        </w:rPr>
      </w:pPr>
      <w:r w:rsidRPr="00E01673">
        <w:rPr>
          <w:sz w:val="24"/>
          <w:szCs w:val="24"/>
        </w:rPr>
        <w:t>Zamawiający uprawniony jest do wykonywania czynności kontrolnych odnośnie spełniania przez Wykonawcę, podwykonawcę wymogu zatrudnienia na podstawie stosunku pracy osób wykonujących wskazane w ust. 1 czynności. Zamawiający uprawniony jest w szczególności do:</w:t>
      </w:r>
    </w:p>
    <w:p w14:paraId="3D4F1DF5"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żądania oświadczeń i dokumentów w zakresie potwierdzenia spełniania ww. wymogów i dokonywania ich oceny,</w:t>
      </w:r>
    </w:p>
    <w:p w14:paraId="1F3D0757"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żądania wyjaśnień w przypadku wątpliwości w zakresie potwierdzenia spełniania ww. wymogów,</w:t>
      </w:r>
    </w:p>
    <w:p w14:paraId="034F4517" w14:textId="77777777" w:rsidR="00852087" w:rsidRPr="00E01673" w:rsidRDefault="00852087" w:rsidP="00570AAD">
      <w:pPr>
        <w:pStyle w:val="Standard"/>
        <w:numPr>
          <w:ilvl w:val="1"/>
          <w:numId w:val="64"/>
        </w:numPr>
        <w:autoSpaceDE w:val="0"/>
        <w:spacing w:line="320" w:lineRule="exact"/>
        <w:ind w:left="0" w:firstLine="0"/>
        <w:contextualSpacing/>
        <w:jc w:val="both"/>
        <w:rPr>
          <w:sz w:val="24"/>
          <w:szCs w:val="24"/>
        </w:rPr>
      </w:pPr>
      <w:r w:rsidRPr="00E01673">
        <w:rPr>
          <w:sz w:val="24"/>
          <w:szCs w:val="24"/>
        </w:rPr>
        <w:t>przeprowadzania kontroli na miejscu wykonywania robót.</w:t>
      </w:r>
    </w:p>
    <w:p w14:paraId="131A247A" w14:textId="77777777" w:rsidR="00852087" w:rsidRPr="00E01673" w:rsidRDefault="00852087" w:rsidP="00570AAD">
      <w:pPr>
        <w:pStyle w:val="Standard"/>
        <w:numPr>
          <w:ilvl w:val="0"/>
          <w:numId w:val="64"/>
        </w:numPr>
        <w:autoSpaceDE w:val="0"/>
        <w:spacing w:line="320" w:lineRule="exact"/>
        <w:ind w:left="0" w:firstLine="0"/>
        <w:contextualSpacing/>
        <w:jc w:val="both"/>
        <w:rPr>
          <w:sz w:val="24"/>
          <w:szCs w:val="24"/>
        </w:rPr>
      </w:pPr>
      <w:r w:rsidRPr="00E01673">
        <w:rPr>
          <w:sz w:val="24"/>
          <w:szCs w:val="24"/>
        </w:rPr>
        <w:t>Na każde wezwanie Zamawiającego, w wyznaczonym w tym wezwaniu terminie, Wykonawca doręczy Zamawiającemu wskazane poniżej dowody w celu potwierdzenia spełnienia wymogu określonego w ust. 1:</w:t>
      </w:r>
    </w:p>
    <w:p w14:paraId="6CF61ABC" w14:textId="77777777" w:rsidR="00852087" w:rsidRPr="00E01673" w:rsidRDefault="00852087" w:rsidP="005641E3">
      <w:pPr>
        <w:pStyle w:val="Standard"/>
        <w:numPr>
          <w:ilvl w:val="4"/>
          <w:numId w:val="62"/>
        </w:numPr>
        <w:suppressAutoHyphens w:val="0"/>
        <w:spacing w:line="320" w:lineRule="exact"/>
        <w:ind w:left="426" w:hanging="360"/>
        <w:contextualSpacing/>
        <w:jc w:val="both"/>
        <w:textAlignment w:val="auto"/>
        <w:rPr>
          <w:sz w:val="24"/>
          <w:szCs w:val="24"/>
        </w:rPr>
      </w:pPr>
      <w:r w:rsidRPr="00E01673">
        <w:rPr>
          <w:sz w:val="24"/>
          <w:szCs w:val="24"/>
        </w:rPr>
        <w:t>oświadczenia zatrudnionego pracownika,</w:t>
      </w:r>
    </w:p>
    <w:p w14:paraId="386C9AE7" w14:textId="77777777" w:rsidR="00852087" w:rsidRPr="00E01673" w:rsidRDefault="00852087" w:rsidP="005641E3">
      <w:pPr>
        <w:pStyle w:val="Standard"/>
        <w:numPr>
          <w:ilvl w:val="4"/>
          <w:numId w:val="62"/>
        </w:numPr>
        <w:suppressAutoHyphens w:val="0"/>
        <w:spacing w:line="320" w:lineRule="exact"/>
        <w:ind w:left="426" w:hanging="360"/>
        <w:contextualSpacing/>
        <w:jc w:val="both"/>
        <w:textAlignment w:val="auto"/>
        <w:rPr>
          <w:sz w:val="24"/>
          <w:szCs w:val="24"/>
        </w:rPr>
      </w:pPr>
      <w:r w:rsidRPr="00E01673">
        <w:rPr>
          <w:sz w:val="24"/>
          <w:szCs w:val="24"/>
        </w:rPr>
        <w:t>oświadczenie Wykonawcy/Podwykonawcy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stosunku pracy wraz ze wskazaniem liczby tych osób, imion i nazwisk tych osób, rodzaju umowy o pracę i wymiaru etatu oraz podpis osoby uprawnionej do złożenia oświadczenia,</w:t>
      </w:r>
    </w:p>
    <w:p w14:paraId="397F6C75" w14:textId="77777777" w:rsidR="00852087" w:rsidRPr="00E01673" w:rsidRDefault="00852087" w:rsidP="005641E3">
      <w:pPr>
        <w:pStyle w:val="Standard"/>
        <w:numPr>
          <w:ilvl w:val="4"/>
          <w:numId w:val="62"/>
        </w:numPr>
        <w:suppressAutoHyphens w:val="0"/>
        <w:spacing w:line="320" w:lineRule="exact"/>
        <w:ind w:left="426" w:hanging="360"/>
        <w:contextualSpacing/>
        <w:jc w:val="both"/>
        <w:textAlignment w:val="auto"/>
        <w:rPr>
          <w:sz w:val="24"/>
          <w:szCs w:val="24"/>
        </w:rPr>
      </w:pPr>
      <w:r w:rsidRPr="00E01673">
        <w:rPr>
          <w:sz w:val="24"/>
          <w:szCs w:val="24"/>
        </w:rPr>
        <w:t>poświadczoną za zgodność z oryginałem odpowiednio przez Wykonawcę, podwykonawcę lub dalszego podwykonawcę</w:t>
      </w:r>
      <w:r w:rsidRPr="00E01673">
        <w:rPr>
          <w:b/>
          <w:sz w:val="24"/>
          <w:szCs w:val="24"/>
        </w:rPr>
        <w:t xml:space="preserve"> </w:t>
      </w:r>
      <w:r w:rsidRPr="00E01673">
        <w:rPr>
          <w:sz w:val="24"/>
          <w:szCs w:val="24"/>
        </w:rPr>
        <w:t xml:space="preserve">kopię umowy/umów o pracę osób wykonujących czynności wskazane w ust. 1, których dotyczy ww. oświadczenie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E01673">
        <w:rPr>
          <w:sz w:val="24"/>
          <w:szCs w:val="24"/>
        </w:rPr>
        <w:t>anonimizacji</w:t>
      </w:r>
      <w:proofErr w:type="spellEnd"/>
      <w:r w:rsidRPr="00E01673">
        <w:rPr>
          <w:sz w:val="24"/>
          <w:szCs w:val="24"/>
        </w:rPr>
        <w:t>, informacje takie jak: data zawarcia umowy, rodzaj umowy o pracę i wymiar etatu muszą być możliwe do zidentyfikowania,</w:t>
      </w:r>
    </w:p>
    <w:p w14:paraId="6870847E" w14:textId="77777777" w:rsidR="00852087" w:rsidRPr="00E01673" w:rsidRDefault="00852087" w:rsidP="005641E3">
      <w:pPr>
        <w:pStyle w:val="Standard"/>
        <w:numPr>
          <w:ilvl w:val="4"/>
          <w:numId w:val="62"/>
        </w:numPr>
        <w:suppressAutoHyphens w:val="0"/>
        <w:spacing w:line="320" w:lineRule="exact"/>
        <w:ind w:left="426" w:hanging="360"/>
        <w:contextualSpacing/>
        <w:jc w:val="both"/>
        <w:textAlignment w:val="auto"/>
        <w:rPr>
          <w:sz w:val="24"/>
          <w:szCs w:val="24"/>
        </w:rPr>
      </w:pPr>
      <w:r w:rsidRPr="00E01673">
        <w:rPr>
          <w:sz w:val="24"/>
          <w:szCs w:val="24"/>
        </w:rPr>
        <w:t>zaświadczenie właściwego oddziału ZUS, potwierdzające opłacanie przez Wykonawcę/Podwykonawcę składek na ubezpieczenia społeczne i zdrowotne z tytułu zatrudnienia na podstawie stosunku pracy za ostatni okres rozliczeniowy,</w:t>
      </w:r>
    </w:p>
    <w:p w14:paraId="3F97B442" w14:textId="77777777" w:rsidR="00852087" w:rsidRPr="00E01673" w:rsidRDefault="00852087" w:rsidP="005641E3">
      <w:pPr>
        <w:pStyle w:val="Standard"/>
        <w:numPr>
          <w:ilvl w:val="4"/>
          <w:numId w:val="62"/>
        </w:numPr>
        <w:suppressAutoHyphens w:val="0"/>
        <w:spacing w:line="320" w:lineRule="exact"/>
        <w:ind w:left="426" w:hanging="360"/>
        <w:contextualSpacing/>
        <w:jc w:val="both"/>
        <w:textAlignment w:val="auto"/>
        <w:rPr>
          <w:sz w:val="24"/>
          <w:szCs w:val="24"/>
        </w:rPr>
      </w:pPr>
      <w:r w:rsidRPr="00E01673">
        <w:rPr>
          <w:sz w:val="24"/>
          <w:szCs w:val="24"/>
        </w:rPr>
        <w:t xml:space="preserve">poświadczoną za zgodność z oryginałem odpowiednio przez Wykonawcę, podwykonawcę kopię dowodu potwierdzającego zgłoszenie pracownika przez pracodawcę do ubezpieczeń, zanonimizowaną w sposób zapewniający ochronę danych osobowych pracowników, zgodnie z obowiązującymi przepisami, przy czym imię i nazwisko pracownika nie podlega </w:t>
      </w:r>
      <w:proofErr w:type="spellStart"/>
      <w:r w:rsidRPr="00E01673">
        <w:rPr>
          <w:sz w:val="24"/>
          <w:szCs w:val="24"/>
        </w:rPr>
        <w:t>anonimizacji</w:t>
      </w:r>
      <w:proofErr w:type="spellEnd"/>
      <w:r w:rsidRPr="00E01673">
        <w:rPr>
          <w:sz w:val="24"/>
          <w:szCs w:val="24"/>
        </w:rPr>
        <w:t>.</w:t>
      </w:r>
    </w:p>
    <w:p w14:paraId="39EB23B1" w14:textId="77777777" w:rsidR="00852087" w:rsidRPr="00E01673" w:rsidRDefault="00852087" w:rsidP="00570AAD">
      <w:pPr>
        <w:pStyle w:val="Standard"/>
        <w:numPr>
          <w:ilvl w:val="3"/>
          <w:numId w:val="62"/>
        </w:numPr>
        <w:suppressAutoHyphens w:val="0"/>
        <w:spacing w:line="320" w:lineRule="exact"/>
        <w:ind w:left="0" w:firstLine="0"/>
        <w:contextualSpacing/>
        <w:jc w:val="both"/>
        <w:textAlignment w:val="auto"/>
        <w:rPr>
          <w:sz w:val="24"/>
          <w:szCs w:val="24"/>
        </w:rPr>
      </w:pPr>
      <w:r w:rsidRPr="00E01673">
        <w:rPr>
          <w:rFonts w:eastAsia="Calibri"/>
          <w:sz w:val="24"/>
          <w:szCs w:val="24"/>
        </w:rPr>
        <w:t>Czynności kontrolne, o których mowa w ust. 2 i 3 może wykonywać również NI. W takim przypadku składane przez Wykonawcę dokumenty i wyjaśnienia doręczane są zarówno NI, jak i Zamawiającemu.</w:t>
      </w:r>
    </w:p>
    <w:p w14:paraId="0CC4FD5E" w14:textId="77777777" w:rsidR="00852087" w:rsidRPr="00E01673" w:rsidRDefault="00852087" w:rsidP="00570AAD">
      <w:pPr>
        <w:pStyle w:val="Standard"/>
        <w:numPr>
          <w:ilvl w:val="3"/>
          <w:numId w:val="62"/>
        </w:numPr>
        <w:autoSpaceDE w:val="0"/>
        <w:spacing w:line="320" w:lineRule="exact"/>
        <w:ind w:left="0" w:firstLine="0"/>
        <w:contextualSpacing/>
        <w:jc w:val="both"/>
        <w:textAlignment w:val="auto"/>
        <w:rPr>
          <w:rFonts w:eastAsia="Calibri"/>
          <w:sz w:val="24"/>
          <w:szCs w:val="24"/>
        </w:rPr>
      </w:pPr>
      <w:r w:rsidRPr="00E01673">
        <w:rPr>
          <w:rFonts w:eastAsia="Calibri"/>
          <w:sz w:val="24"/>
          <w:szCs w:val="24"/>
        </w:rPr>
        <w:t>Niezłożenie w wyznaczonym terminie dowodów wskazanych w ust. 3 traktowane jest jako niespełnienie wymogu, o którym mowa w ust. 1.</w:t>
      </w:r>
    </w:p>
    <w:p w14:paraId="7C38BE3C" w14:textId="77777777" w:rsidR="00852087" w:rsidRPr="00E01673" w:rsidRDefault="00852087" w:rsidP="00E01673">
      <w:pPr>
        <w:pStyle w:val="Standard"/>
        <w:spacing w:line="320" w:lineRule="exact"/>
        <w:contextualSpacing/>
        <w:jc w:val="center"/>
        <w:rPr>
          <w:b/>
          <w:sz w:val="24"/>
          <w:szCs w:val="24"/>
        </w:rPr>
      </w:pPr>
    </w:p>
    <w:p w14:paraId="27E701C1" w14:textId="77777777" w:rsidR="00852087" w:rsidRPr="00E01673" w:rsidRDefault="00852087" w:rsidP="00E01673">
      <w:pPr>
        <w:pStyle w:val="Standard"/>
        <w:spacing w:line="320" w:lineRule="exact"/>
        <w:contextualSpacing/>
        <w:jc w:val="center"/>
        <w:rPr>
          <w:b/>
          <w:sz w:val="24"/>
          <w:szCs w:val="24"/>
        </w:rPr>
      </w:pPr>
      <w:r w:rsidRPr="00E01673">
        <w:rPr>
          <w:b/>
          <w:sz w:val="24"/>
          <w:szCs w:val="24"/>
        </w:rPr>
        <w:t>§ 10.</w:t>
      </w:r>
    </w:p>
    <w:p w14:paraId="643B09A0" w14:textId="77777777" w:rsidR="00852087" w:rsidRPr="00E01673" w:rsidRDefault="00852087" w:rsidP="00E01673">
      <w:pPr>
        <w:pStyle w:val="Standard"/>
        <w:spacing w:line="320" w:lineRule="exact"/>
        <w:contextualSpacing/>
        <w:jc w:val="center"/>
        <w:rPr>
          <w:b/>
          <w:sz w:val="24"/>
          <w:szCs w:val="24"/>
        </w:rPr>
      </w:pPr>
      <w:r w:rsidRPr="00E01673">
        <w:rPr>
          <w:b/>
          <w:sz w:val="24"/>
          <w:szCs w:val="24"/>
        </w:rPr>
        <w:t>PODWYKONAWCY</w:t>
      </w:r>
    </w:p>
    <w:p w14:paraId="47ED2806"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Wykonawca może powierzyć wykonanie części zamówienia podwykonawcy.</w:t>
      </w:r>
    </w:p>
    <w:p w14:paraId="70255368"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lang w:eastAsia="ar-SA"/>
        </w:rPr>
        <w:t xml:space="preserve">W przypadku, gdy Wykonawca wystąpi z inicjatywą zmiany albo rezygnacji z podwykonawcy, na którego zasoby Wykonawca powoływał się, na zasadach określonych w art. 118 </w:t>
      </w:r>
      <w:r w:rsidRPr="00E01673">
        <w:rPr>
          <w:rFonts w:ascii="Times New Roman" w:hAnsi="Times New Roman" w:cs="Times New Roman"/>
          <w:sz w:val="24"/>
          <w:szCs w:val="24"/>
          <w:lang w:val="cs-CZ"/>
        </w:rPr>
        <w:t>ustawy z dnia 11 września 2019 r. Prawo zamówień publicznych</w:t>
      </w:r>
      <w:r w:rsidRPr="00E01673">
        <w:rPr>
          <w:rFonts w:ascii="Times New Roman" w:hAnsi="Times New Roman" w:cs="Times New Roman"/>
          <w:sz w:val="24"/>
          <w:szCs w:val="24"/>
          <w:lang w:eastAsia="ar-SA"/>
        </w:rPr>
        <w:t>, w celu wykazania spełniania warunków udziału w postępowaniu, o których mowa w art. 118 tej ustawy, Wykonawca obowiązany będzie wykazać Zamawiającemu, że:</w:t>
      </w:r>
    </w:p>
    <w:p w14:paraId="62FDA5D4" w14:textId="77777777" w:rsidR="00852087" w:rsidRPr="00E01673" w:rsidRDefault="00852087" w:rsidP="00570AAD">
      <w:pPr>
        <w:numPr>
          <w:ilvl w:val="0"/>
          <w:numId w:val="59"/>
        </w:numPr>
        <w:spacing w:after="0" w:line="320" w:lineRule="exact"/>
        <w:ind w:left="0" w:firstLine="0"/>
        <w:contextualSpacing/>
        <w:jc w:val="both"/>
        <w:rPr>
          <w:rFonts w:ascii="Times New Roman" w:eastAsia="Calibri" w:hAnsi="Times New Roman" w:cs="Times New Roman"/>
          <w:sz w:val="24"/>
          <w:szCs w:val="24"/>
          <w:lang w:eastAsia="ar-SA"/>
        </w:rPr>
      </w:pPr>
      <w:r w:rsidRPr="00E01673">
        <w:rPr>
          <w:rFonts w:ascii="Times New Roman" w:eastAsia="Calibri" w:hAnsi="Times New Roman" w:cs="Times New Roman"/>
          <w:sz w:val="24"/>
          <w:szCs w:val="24"/>
          <w:lang w:eastAsia="ar-SA"/>
        </w:rPr>
        <w:t xml:space="preserve">proponowany inny Podwykonawca spełnia te warunki w stopniu nie mniejszym niż wymagany w trakcie postępowania o udzielenie zamówienia lub </w:t>
      </w:r>
    </w:p>
    <w:p w14:paraId="37CFA955" w14:textId="77777777" w:rsidR="00852087" w:rsidRPr="00E01673" w:rsidRDefault="00852087" w:rsidP="00570AAD">
      <w:pPr>
        <w:numPr>
          <w:ilvl w:val="0"/>
          <w:numId w:val="59"/>
        </w:numPr>
        <w:spacing w:after="0" w:line="320" w:lineRule="exact"/>
        <w:ind w:left="0" w:firstLine="0"/>
        <w:contextualSpacing/>
        <w:jc w:val="both"/>
        <w:rPr>
          <w:rFonts w:ascii="Times New Roman" w:eastAsia="Calibri" w:hAnsi="Times New Roman" w:cs="Times New Roman"/>
          <w:sz w:val="24"/>
          <w:szCs w:val="24"/>
          <w:lang w:eastAsia="ar-SA"/>
        </w:rPr>
      </w:pPr>
      <w:r w:rsidRPr="00E01673">
        <w:rPr>
          <w:rFonts w:ascii="Times New Roman" w:eastAsia="Calibri" w:hAnsi="Times New Roman" w:cs="Times New Roman"/>
          <w:sz w:val="24"/>
          <w:szCs w:val="24"/>
          <w:lang w:eastAsia="ar-SA"/>
        </w:rPr>
        <w:t>Wykonawca samodzielnie spełnia te warunki w stopniu nie mniejszym niż Podwykonawca, na którego zasoby Wykonawca powoływał się w trakcie postępowania o udzielenie zamówienia.</w:t>
      </w:r>
    </w:p>
    <w:p w14:paraId="349FEA43"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Umowa o podwykonawstwo oraz umowa o dalsze podwykonawstwo, której przedmiotem są roboty budowlane, musi zawierać w szczególności:</w:t>
      </w:r>
    </w:p>
    <w:p w14:paraId="75EAD1A5" w14:textId="77777777" w:rsidR="00852087" w:rsidRPr="00E01673" w:rsidRDefault="00852087" w:rsidP="00570AAD">
      <w:pPr>
        <w:numPr>
          <w:ilvl w:val="0"/>
          <w:numId w:val="63"/>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zakres robót powierzony Podwykonawcy/dalszemu podwykonawcy wraz z częścią dokumentacji dotyczącą wykonania robót objętych umową;</w:t>
      </w:r>
    </w:p>
    <w:p w14:paraId="4C79A7D1" w14:textId="77777777" w:rsidR="00852087" w:rsidRPr="00E01673" w:rsidRDefault="00852087" w:rsidP="00570AAD">
      <w:pPr>
        <w:numPr>
          <w:ilvl w:val="0"/>
          <w:numId w:val="63"/>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kwotę wynagrodzenia (brutto i netto) – wynagrodzenie powinno być tego samego rodzaju co wynagrodzenie Wykonawcy (wynagrodzenie kosztorysowe), a kwota wynagrodzenia nie może być wyższa niż wartość tego zakresu robót wynikająca z oferty Wykonawcy,</w:t>
      </w:r>
    </w:p>
    <w:p w14:paraId="7227E6F2" w14:textId="77777777" w:rsidR="00852087" w:rsidRPr="00E01673" w:rsidRDefault="00852087" w:rsidP="00570AAD">
      <w:pPr>
        <w:numPr>
          <w:ilvl w:val="0"/>
          <w:numId w:val="63"/>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termin wykonania robót objętych umową o podwykonawstwo,</w:t>
      </w:r>
    </w:p>
    <w:p w14:paraId="7FD3D2F0" w14:textId="77777777" w:rsidR="00852087" w:rsidRPr="00E01673" w:rsidRDefault="00852087" w:rsidP="00570AAD">
      <w:pPr>
        <w:numPr>
          <w:ilvl w:val="0"/>
          <w:numId w:val="63"/>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termin zapłaty wynagrodzenia dla Podwykonawcy/dalszego podwykonawcy, który nie może być dłuższy niż 30 dni od dnia doręczenia odpowiednio Wykonawcy, Podwykonawcy lub dalszemu podwykonawcy faktury lub rachunku, potwierdzających wykonanie zleconej Podwykonawcy lub dalszemu podwykonawcy roboty budowlanej.</w:t>
      </w:r>
    </w:p>
    <w:p w14:paraId="7C50394B"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 xml:space="preserve">Umowa o podwykonawstwo oraz umowa o dalsze podwykonawstwo na roboty budowlane nie może zawierać postanowień: </w:t>
      </w:r>
    </w:p>
    <w:p w14:paraId="2CB2F90B" w14:textId="77777777" w:rsidR="00852087" w:rsidRPr="00E01673" w:rsidRDefault="00852087" w:rsidP="00570AAD">
      <w:pPr>
        <w:numPr>
          <w:ilvl w:val="0"/>
          <w:numId w:val="60"/>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kształtujących prawa i obowiązki Podwykonawcy/dalszego podwykonawcy, w zakresie kar umownych oraz postanowień dotyczących warunków zapłaty wynagrodzenia w sposób dla ww. podmiotów mniej korzystny niż prawa i obowiązki Wykonawcy, ukształtowane postanowieniami niniejszej Umowy,</w:t>
      </w:r>
    </w:p>
    <w:p w14:paraId="6908EC24" w14:textId="77777777" w:rsidR="00852087" w:rsidRPr="00E01673" w:rsidRDefault="00852087" w:rsidP="00570AAD">
      <w:pPr>
        <w:numPr>
          <w:ilvl w:val="0"/>
          <w:numId w:val="60"/>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uzależniających uzyskanie przez Podwykonawcę/dalszego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1658166B" w14:textId="77777777" w:rsidR="00852087" w:rsidRPr="00E01673" w:rsidRDefault="00852087" w:rsidP="00570AAD">
      <w:pPr>
        <w:numPr>
          <w:ilvl w:val="0"/>
          <w:numId w:val="60"/>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dopuszczających zabezpieczenie roszczeń Wykonawcy/Podwykonawcy z tytułu niewykonania lub nienależytego wykonania umowy przez Podwykonawcę lub dalszego podwykonawcę w formie zatrzymania kwot z wynagrodzenia przysługującego Podwykonawcy lub dalszemu podwykonawcy z umowy o podwykonawstwo,</w:t>
      </w:r>
    </w:p>
    <w:p w14:paraId="4C60CB94" w14:textId="77777777" w:rsidR="00852087" w:rsidRPr="00E01673" w:rsidRDefault="00852087" w:rsidP="00570AAD">
      <w:pPr>
        <w:numPr>
          <w:ilvl w:val="0"/>
          <w:numId w:val="60"/>
        </w:numPr>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uzależniających uzyskanie przez Podwykonawcę lub dalszego podwykonawcę zapłaty wynagrodzenia od Wykonawcy lub Podwykonawcy za wykonanie przedmiotu umowy o podwykonawstwo od odbioru robót przez Zamawiającego.</w:t>
      </w:r>
    </w:p>
    <w:p w14:paraId="386EDC42"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Wykonawca jest zobowiązany przedłożyć Zamawiającemu projekt umowy o podwykonawstwo, której przedmiotem są roboty budowlane. Niezgłoszenie przez Zamawiającego do projektu umowy o podwykonawstwo której przedmiotem są roboty budowlane zastrzeżeń w formie pisemnej pod rygorem nieważności, w terminie 7 dni od dnia przedłożenia kompletnego projektu umowy w wersji papierowej, uważa się za akceptację projektu umowy przez Zamawiającego.</w:t>
      </w:r>
    </w:p>
    <w:p w14:paraId="1004B49C"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Wykonawca jest zobowiązany przedłożyć Zamawiającemu, poświadczoną za zgodność z oryginałem kopię zawartej umowy o podwykonawstwo której przedmiotem są roboty budowlane, w terminie 7 dni od dnia jej zawarcia. Niezgłoszenie w formie pisemnej pod rygorem nieważności sprzeciwu do przedłożonej umowy o podwykonawstwo której przedmiotem są roboty budowlane, w terminie 7 dni od dnia przedłożenia poświadczonej za zgodność z oryginałem kopii umowy w siedzibie Zamawiającego, uważa się za akceptację umowy przez Zamawiającego.</w:t>
      </w:r>
    </w:p>
    <w:p w14:paraId="1F9175FA"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Zamawiający, w terminie określonym w ust. 6 powyżej, zgłosi w formie pisemnej, pod rygorem nieważności, zastrzeżenia do projektu umowy o podwykonawstwo, której przedmiotem są roboty budowlane, w przypadku gdy umowa ta nie spełnia wymagań określonych w dokumentach zamówienia, w tym określonych w ust. 3 i 4.</w:t>
      </w:r>
    </w:p>
    <w:p w14:paraId="2A67BF3B"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Zamawiający, w terminie określonym w ust. 6 powyżej, zgłosi w formie pisemnej pod rygorem nieważności sprzeciw do umowy o podwykonawstwo, której przedmiotem są roboty budowlane w przypadkach o których mowa w ust. 7 pkt 1-3 powyżej.</w:t>
      </w:r>
    </w:p>
    <w:p w14:paraId="691FF1E1"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Wykonawca jest zobowiązany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098F2E77"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W przypadku, o którym mowa w ust. 9, jeżeli termin zapłaty wynagrodzenia jest dłuższy niż określony w ust. 3 pkt 4, Zamawiający poinformuje o tym Wykonawcę i wezwie go do doprowadzenia do zmiany tej umowy, pod rygorem wystąpienia o zapłatę kary umownej.</w:t>
      </w:r>
    </w:p>
    <w:p w14:paraId="54F64A05"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Postanowienia ust. 3-10 stosuje się odpowiednio do zmian umowy o podwykonawstwo.</w:t>
      </w:r>
    </w:p>
    <w:p w14:paraId="078283E7"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Podwykonawca lub dalszy podwykonawca przedkładający Zamawiającemu projekt umowy o podwykonawstwo/dalsze podwykonawstwo, której przedmiotem są roboty budowlane, jest obowiązany dołączyć zgodę Wykonawcy na zawarcie umowy o podwykonawstwo/dalsze podwykonawstwo o treści zgodnej z projektem umowy.</w:t>
      </w:r>
    </w:p>
    <w:p w14:paraId="350ADF7A"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Zawarcie umowy przez Podwykonawcę z dalszymi podwykonawcami oraz zmiana przedmiotowych umów wymaga dopełnienia obowiązków wskazanych w Umowie dla umowy 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 Postanowienia ust. 7 i 8 stosuje się odpowiednio.</w:t>
      </w:r>
    </w:p>
    <w:p w14:paraId="7D2C2BC0"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2975C30"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B86598"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Bezpośrednia zapłata obejmuje wyłącznie należne wynagrodzenie, bez odsetek, należnych Podwykonawcy lub dalszemu podwykonawcy.</w:t>
      </w:r>
    </w:p>
    <w:p w14:paraId="741E4EFC"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Zamawiający, przed dokonaniem bezpośredniej zapłaty, umożliwi Wykonawcy zgłoszenie w terminie 7 dni pisemnych uwag dotyczących zasadności bezpośredniej zapłaty wynagrodzenia Podwykonawcy lub dalszemu podwykonawcy. W uwagach nie można powoływać się na potrącenie roszczeń Wykonawcy względem Podwykonawcy niezwiązanych z realizacją umowy o podwykonawstwo.</w:t>
      </w:r>
    </w:p>
    <w:p w14:paraId="49C9006C"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hAnsi="Times New Roman" w:cs="Times New Roman"/>
          <w:sz w:val="24"/>
          <w:szCs w:val="24"/>
        </w:rPr>
        <w:t>W przypadku zgłoszenia uwag, o których mowa w ust. 17, Zamawiający może:</w:t>
      </w:r>
    </w:p>
    <w:p w14:paraId="3F221836" w14:textId="77777777" w:rsidR="00852087" w:rsidRPr="00E01673" w:rsidRDefault="00852087" w:rsidP="00570AAD">
      <w:pPr>
        <w:pStyle w:val="Akapitzlist"/>
        <w:numPr>
          <w:ilvl w:val="0"/>
          <w:numId w:val="61"/>
        </w:numPr>
        <w:shd w:val="clear" w:color="auto" w:fill="FFFFFF"/>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nie dokonać bezpośredniej zapłaty wynagrodzenia Podwykonawcy lub dalszemu podwykonawcy, jeżeli Wykonawca wykaże niezasadność takiej zapłaty albo</w:t>
      </w:r>
    </w:p>
    <w:p w14:paraId="1A079574" w14:textId="77777777" w:rsidR="00852087" w:rsidRPr="00E01673" w:rsidRDefault="00852087" w:rsidP="00570AAD">
      <w:pPr>
        <w:pStyle w:val="Akapitzlist"/>
        <w:numPr>
          <w:ilvl w:val="0"/>
          <w:numId w:val="61"/>
        </w:numPr>
        <w:shd w:val="clear" w:color="auto" w:fill="FFFFFF"/>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FD41B5" w14:textId="77777777" w:rsidR="00852087" w:rsidRPr="00E01673" w:rsidRDefault="00852087" w:rsidP="00570AAD">
      <w:pPr>
        <w:pStyle w:val="Akapitzlist"/>
        <w:numPr>
          <w:ilvl w:val="0"/>
          <w:numId w:val="61"/>
        </w:numPr>
        <w:shd w:val="clear" w:color="auto" w:fill="FFFFFF"/>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dokonać bezpośredniej zapłaty wynagrodzenia Podwykonawcy lub dalszemu podwykonawcy, jeżeli Podwykonawca lub dalszy podwykonawca wykaże zasadność takiej zapłaty.</w:t>
      </w:r>
    </w:p>
    <w:p w14:paraId="21CE89EF"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W przypadku dokonania bezpośredniej zapłaty Podwykonawcy lub dalszemu podwykonawcy Zamawiający potrąca kwotę wypłaconego wynagrodzenia z wynagrodzenia należnego Wykonawcy.</w:t>
      </w:r>
    </w:p>
    <w:p w14:paraId="0B8E4CC0"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Konieczność wielokrotnego (tj. co najmniej dwukrotnego) dokonania bezpośredniej zapłaty Podwykonawcy lub dalszemu podwykonawcy lub konieczność dokonania bezpośrednich zapłat na sumę większą niż 5% wartości Umowy może stanowić podstawę do odstąpienia od Umowy.</w:t>
      </w:r>
    </w:p>
    <w:p w14:paraId="6D231AB1"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Wykonawca zobowiązany jest do dokonywania terminowej zapłaty Podwykonawcom z którymi zawarł umowy o podwykonawstwo.</w:t>
      </w:r>
    </w:p>
    <w:p w14:paraId="76C3FA4C" w14:textId="77777777" w:rsidR="00852087" w:rsidRPr="00E01673" w:rsidRDefault="00852087" w:rsidP="00570AAD">
      <w:pPr>
        <w:pStyle w:val="Akapitzlist"/>
        <w:numPr>
          <w:ilvl w:val="0"/>
          <w:numId w:val="58"/>
        </w:numPr>
        <w:spacing w:after="0" w:line="320" w:lineRule="exact"/>
        <w:ind w:left="0" w:firstLine="0"/>
        <w:jc w:val="both"/>
        <w:rPr>
          <w:rFonts w:ascii="Times New Roman" w:eastAsia="Times New Roman" w:hAnsi="Times New Roman" w:cs="Times New Roman"/>
          <w:sz w:val="24"/>
          <w:szCs w:val="24"/>
        </w:rPr>
      </w:pPr>
      <w:r w:rsidRPr="00E01673">
        <w:rPr>
          <w:rFonts w:ascii="Times New Roman" w:eastAsia="Times New Roman" w:hAnsi="Times New Roman" w:cs="Times New Roman"/>
          <w:sz w:val="24"/>
          <w:szCs w:val="24"/>
        </w:rPr>
        <w:t>Wykonawca zobowiązany jest na żądanie Zamawiającego udzielić mu, w terminie 7 dni od zgłoszenia żądania, wszelkich informacji dotyczących Podwykonawców/dalszych podwykonawców.</w:t>
      </w:r>
    </w:p>
    <w:p w14:paraId="57663B81" w14:textId="77777777" w:rsidR="00852087" w:rsidRPr="00E01673" w:rsidRDefault="00852087" w:rsidP="00E01673">
      <w:pPr>
        <w:spacing w:line="320" w:lineRule="exact"/>
        <w:contextualSpacing/>
        <w:jc w:val="both"/>
        <w:rPr>
          <w:rFonts w:ascii="Times New Roman" w:hAnsi="Times New Roman" w:cs="Times New Roman"/>
          <w:sz w:val="24"/>
          <w:szCs w:val="24"/>
        </w:rPr>
      </w:pPr>
    </w:p>
    <w:p w14:paraId="0805B47C"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11.</w:t>
      </w:r>
    </w:p>
    <w:p w14:paraId="5DE9ACBF"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GWARANCJA JAKOŚCI I RĘKOJMIA NA WYKONANIE ROBÓT</w:t>
      </w:r>
    </w:p>
    <w:p w14:paraId="689501F6" w14:textId="77777777" w:rsidR="00852087" w:rsidRPr="00E01673" w:rsidRDefault="00852087" w:rsidP="00570AAD">
      <w:pPr>
        <w:pStyle w:val="Akapitzlist"/>
        <w:numPr>
          <w:ilvl w:val="0"/>
          <w:numId w:val="51"/>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Wykonawca udziela Zamawiającemu gwarancji jakości na przedmiot umowy na okres ………….. lat od dokonania odbioru końcowego przedmiotu umowy.  </w:t>
      </w:r>
    </w:p>
    <w:p w14:paraId="37792DC2" w14:textId="77777777" w:rsidR="00852087" w:rsidRPr="00E01673" w:rsidRDefault="00852087" w:rsidP="00570AAD">
      <w:pPr>
        <w:pStyle w:val="Akapitzlist"/>
        <w:numPr>
          <w:ilvl w:val="0"/>
          <w:numId w:val="51"/>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 ramach gwarancji Wykonawca gwarantuje usunięcie we własnym zakresie i na własny koszt wad przedmiotu umowy zgłoszonych przez Zamawiającego.</w:t>
      </w:r>
    </w:p>
    <w:p w14:paraId="3EDD3AD3" w14:textId="77777777" w:rsidR="00852087" w:rsidRPr="00E01673" w:rsidRDefault="00852087" w:rsidP="00570AAD">
      <w:pPr>
        <w:pStyle w:val="Akapitzlist"/>
        <w:numPr>
          <w:ilvl w:val="0"/>
          <w:numId w:val="51"/>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O ujawnieniu wady Zamawiający zawiadamia Wykonawcę na numer telefonu </w:t>
      </w:r>
      <w:r w:rsidRPr="00E01673">
        <w:rPr>
          <w:rFonts w:ascii="Times New Roman" w:hAnsi="Times New Roman" w:cs="Times New Roman"/>
          <w:sz w:val="24"/>
          <w:szCs w:val="24"/>
        </w:rPr>
        <w:br/>
        <w:t xml:space="preserve">…………… </w:t>
      </w:r>
      <w:bookmarkStart w:id="19" w:name="_Hlk522277371"/>
      <w:r w:rsidRPr="00E01673">
        <w:rPr>
          <w:rFonts w:ascii="Times New Roman" w:hAnsi="Times New Roman" w:cs="Times New Roman"/>
          <w:sz w:val="24"/>
          <w:szCs w:val="24"/>
        </w:rPr>
        <w:t xml:space="preserve">lub pocztą elektroniczną na adres: </w:t>
      </w:r>
      <w:bookmarkEnd w:id="19"/>
      <w:r w:rsidRPr="00E01673">
        <w:rPr>
          <w:rFonts w:ascii="Times New Roman" w:hAnsi="Times New Roman" w:cs="Times New Roman"/>
          <w:sz w:val="24"/>
          <w:szCs w:val="24"/>
        </w:rPr>
        <w:t>…………………………. .</w:t>
      </w:r>
    </w:p>
    <w:p w14:paraId="48269834" w14:textId="77777777" w:rsidR="00852087" w:rsidRPr="00E01673" w:rsidRDefault="00852087" w:rsidP="00570AAD">
      <w:pPr>
        <w:pStyle w:val="Akapitzlist"/>
        <w:numPr>
          <w:ilvl w:val="0"/>
          <w:numId w:val="51"/>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 przypadku ujawnienia wad w okresie gwarancji Wykonawca dokona ich usunięcia w terminie 14 dni kalendarzowych od ich zgłoszenia przez Zamawiającego. Jeżeli Zamawiający uzna, że usunięcie wad będzie w tym terminie obiektywnie niemożliwe, wyznaczy Wykonawcy inny, odpowiedni termin usunięcia wad.</w:t>
      </w:r>
    </w:p>
    <w:p w14:paraId="0BA9DDC8" w14:textId="77777777" w:rsidR="00852087" w:rsidRPr="00E01673" w:rsidRDefault="00852087" w:rsidP="00570AAD">
      <w:pPr>
        <w:pStyle w:val="Akapitzlist"/>
        <w:numPr>
          <w:ilvl w:val="0"/>
          <w:numId w:val="51"/>
        </w:numPr>
        <w:autoSpaceDE w:val="0"/>
        <w:autoSpaceDN w:val="0"/>
        <w:adjustRightInd w:val="0"/>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Upływ okresu gwarancji nie zwalnia Wykonawcy z odpowiedzialności za wady, jeżeli wady zostały ujawnione i zgłoszone Wykonawcy przed upływem tego okresu. </w:t>
      </w:r>
    </w:p>
    <w:p w14:paraId="0EAE01CC" w14:textId="77777777" w:rsidR="00852087" w:rsidRPr="00E01673" w:rsidRDefault="00852087" w:rsidP="00570AAD">
      <w:pPr>
        <w:pStyle w:val="Akapitzlist"/>
        <w:numPr>
          <w:ilvl w:val="0"/>
          <w:numId w:val="51"/>
        </w:numPr>
        <w:autoSpaceDE w:val="0"/>
        <w:autoSpaceDN w:val="0"/>
        <w:adjustRightInd w:val="0"/>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Okres rękojmi na wykonane roboty równy jest okresowi gwarancji. </w:t>
      </w:r>
    </w:p>
    <w:p w14:paraId="4487B52B"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p>
    <w:p w14:paraId="253E0618"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12.</w:t>
      </w:r>
    </w:p>
    <w:p w14:paraId="577C8788"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KARY UMOWNE, ODSZKODOWANIE UZUPEŁNIAJĄCE</w:t>
      </w:r>
    </w:p>
    <w:p w14:paraId="5F684AD0" w14:textId="77777777" w:rsidR="00852087" w:rsidRPr="00E01673" w:rsidRDefault="00852087" w:rsidP="00570AAD">
      <w:pPr>
        <w:pStyle w:val="Akapitzlist"/>
        <w:numPr>
          <w:ilvl w:val="0"/>
          <w:numId w:val="52"/>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 przypadku niewykonania lub nienależytego wykonania umowy ze swojej winy, Wykonawca zapłaci Zamawiającemu kary umowne:</w:t>
      </w:r>
    </w:p>
    <w:p w14:paraId="3F0B08AC"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za każdy dzień zwłoki w wykonaniu umowy w terminie – w wysokości 0,5% wynagrodzenia netto określonego w § 6 ust. 1,</w:t>
      </w:r>
    </w:p>
    <w:p w14:paraId="255872AC"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w przypadku odstąpienia od umowy z winy Wykonawcy – w wysokości </w:t>
      </w:r>
      <w:r w:rsidRPr="00E01673">
        <w:rPr>
          <w:rFonts w:ascii="Times New Roman" w:hAnsi="Times New Roman" w:cs="Times New Roman"/>
          <w:sz w:val="24"/>
          <w:szCs w:val="24"/>
        </w:rPr>
        <w:br/>
        <w:t>10 % wynagrodzenia netto określonego w § 6 ust.1,</w:t>
      </w:r>
    </w:p>
    <w:p w14:paraId="4D33EF33"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za każdy dzień zwłoki w usuwaniu wad przedmiotu umowy w ramach rękojmi lub gwarancji– w wysokości 0,5 % wynagrodzenia netto określonego w § 6 ust. 1,</w:t>
      </w:r>
    </w:p>
    <w:p w14:paraId="5C6C52A4"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w przypadku niespełnienia przez Wykonawcę lub podwykonawcę obowiązku zatrudnienia na podstawie stosunku pracy osób wykonujących czynności wskazane w § 9 ust. 1 – w wysokości 500,00 zł za każdy stwierdzony przypadek tj. za każda osobę niezatrudnioną na podstawie stosunku pracy,</w:t>
      </w:r>
    </w:p>
    <w:p w14:paraId="42AB329F"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w przypadku braku zapłaty lub nieterminowej zapłaty wynagrodzenia podwykonawcom lub dalszym podwykonawcom – w wysokości 500,00 zł  za każdy przypadek,</w:t>
      </w:r>
    </w:p>
    <w:p w14:paraId="3CC1DDD2"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w przypadku nieprzedłożenia do zaakceptowania projektu umowy o podwykonawstwo której przedmiotem są roboty budowlane lub projektu jej zmiany – w wysokości 500,00 zł za każdy przypadek,</w:t>
      </w:r>
    </w:p>
    <w:p w14:paraId="746795E1"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w przypadku nieprzedłożenia poświadczonej za zgodność z oryginałem kopii umowy o podwykonawstwo lub jej zmiany – w wysokości 500,00 zł za każdy przypadek,</w:t>
      </w:r>
    </w:p>
    <w:p w14:paraId="44EDDBB7" w14:textId="77777777" w:rsidR="00852087" w:rsidRPr="00E01673" w:rsidRDefault="00852087" w:rsidP="00570AAD">
      <w:pPr>
        <w:numPr>
          <w:ilvl w:val="0"/>
          <w:numId w:val="65"/>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w przypadku braku zmiany umowy o podwykonawstwo w zakresie terminu zapłaty zgodnie z art. 464 ust. 10 </w:t>
      </w:r>
      <w:r w:rsidRPr="00E01673">
        <w:rPr>
          <w:rFonts w:ascii="Times New Roman" w:hAnsi="Times New Roman" w:cs="Times New Roman"/>
          <w:sz w:val="24"/>
          <w:szCs w:val="24"/>
          <w:lang w:val="cs-CZ"/>
        </w:rPr>
        <w:t>ustawy z dnia 11 września 2019 r. Prawo zamówień publicznych</w:t>
      </w:r>
      <w:r w:rsidRPr="00E01673">
        <w:rPr>
          <w:rFonts w:ascii="Times New Roman" w:hAnsi="Times New Roman" w:cs="Times New Roman"/>
          <w:sz w:val="24"/>
          <w:szCs w:val="24"/>
        </w:rPr>
        <w:t xml:space="preserve"> – w wysokości 500,00 zł za każdy przypadek,</w:t>
      </w:r>
    </w:p>
    <w:p w14:paraId="7412C26F" w14:textId="77777777" w:rsidR="00852087" w:rsidRPr="00E01673" w:rsidRDefault="00852087" w:rsidP="00570AAD">
      <w:pPr>
        <w:pStyle w:val="Akapitzlist"/>
        <w:numPr>
          <w:ilvl w:val="0"/>
          <w:numId w:val="52"/>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Łączna maksymalna wysokość kar umownych należnych Zamawiającemu nie może przekroczyć 20% wartości wynagrodzenia netto określonego w § 6 ust. 1.</w:t>
      </w:r>
    </w:p>
    <w:p w14:paraId="0EBA1D0E" w14:textId="77777777" w:rsidR="00852087" w:rsidRPr="00E01673" w:rsidRDefault="00852087" w:rsidP="00570AAD">
      <w:pPr>
        <w:pStyle w:val="Akapitzlist"/>
        <w:numPr>
          <w:ilvl w:val="0"/>
          <w:numId w:val="52"/>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Zamawiającemu przysługuje uprawnienie do odszkodowania przewyższającego kary umowne.</w:t>
      </w:r>
    </w:p>
    <w:p w14:paraId="14F957F6" w14:textId="77777777" w:rsidR="00852087" w:rsidRPr="00E01673" w:rsidRDefault="00852087" w:rsidP="00570AAD">
      <w:pPr>
        <w:pStyle w:val="Akapitzlist"/>
        <w:numPr>
          <w:ilvl w:val="0"/>
          <w:numId w:val="52"/>
        </w:numPr>
        <w:spacing w:after="20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Okoliczność odstąpienia od umowy nie ma wpływu na możliwość dochodzenia kar umownych odszkodowania przewyższającego te kar.</w:t>
      </w:r>
    </w:p>
    <w:p w14:paraId="3CB042D9" w14:textId="77777777" w:rsidR="00852087" w:rsidRPr="00E01673" w:rsidRDefault="00852087" w:rsidP="00570AAD">
      <w:pPr>
        <w:pStyle w:val="Akapitzlist"/>
        <w:numPr>
          <w:ilvl w:val="0"/>
          <w:numId w:val="52"/>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 xml:space="preserve"> Roszczenie o zapłatę kar umownych z tytułu zwłoki, ustalonych za każdy rozpoczęty dzień zwłoki, staje się wymagalne:</w:t>
      </w:r>
    </w:p>
    <w:p w14:paraId="51014770" w14:textId="77777777" w:rsidR="00852087" w:rsidRPr="00E01673" w:rsidRDefault="00852087" w:rsidP="00570AAD">
      <w:pPr>
        <w:numPr>
          <w:ilvl w:val="0"/>
          <w:numId w:val="66"/>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 za pierwszy rozpoczęty dzień zwłoki – w tym dniu, </w:t>
      </w:r>
    </w:p>
    <w:p w14:paraId="391E6DE7" w14:textId="77777777" w:rsidR="00852087" w:rsidRPr="00E01673" w:rsidRDefault="00852087" w:rsidP="00570AAD">
      <w:pPr>
        <w:numPr>
          <w:ilvl w:val="0"/>
          <w:numId w:val="66"/>
        </w:numPr>
        <w:suppressAutoHyphens/>
        <w:spacing w:after="0" w:line="320" w:lineRule="exact"/>
        <w:ind w:left="0" w:firstLine="0"/>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za każdy następny rozpoczęty dzień zwłoki – odpowiednio w każdym z tych dni. </w:t>
      </w:r>
    </w:p>
    <w:p w14:paraId="5F6B0511" w14:textId="77777777" w:rsidR="00852087" w:rsidRPr="00E01673" w:rsidRDefault="00852087" w:rsidP="00570AAD">
      <w:pPr>
        <w:pStyle w:val="Akapitzlist"/>
        <w:numPr>
          <w:ilvl w:val="0"/>
          <w:numId w:val="52"/>
        </w:numPr>
        <w:spacing w:after="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Poza przypadkiem wskazanym w ust. 5, roszczenie o zapłatę kar umownych staje się wymagalne z dniem zaistnienia zdarzenia stanowiącego podstawę do obciążenia Wykonawcy karą umowną.</w:t>
      </w:r>
    </w:p>
    <w:p w14:paraId="27AE4853"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11.</w:t>
      </w:r>
    </w:p>
    <w:p w14:paraId="64196840"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ZMIANA UMOWY</w:t>
      </w:r>
    </w:p>
    <w:p w14:paraId="3DC13FC2" w14:textId="77777777" w:rsidR="00852087" w:rsidRPr="00E01673" w:rsidRDefault="00852087" w:rsidP="005641E3">
      <w:pPr>
        <w:numPr>
          <w:ilvl w:val="0"/>
          <w:numId w:val="55"/>
        </w:numPr>
        <w:autoSpaceDN w:val="0"/>
        <w:spacing w:after="0" w:line="320" w:lineRule="exact"/>
        <w:ind w:left="426" w:hanging="360"/>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Zmiana umowy wymaga formy pisemnej pod rygorem nieważności i sporządzona będzie </w:t>
      </w:r>
      <w:r w:rsidRPr="00E01673">
        <w:rPr>
          <w:rFonts w:ascii="Times New Roman" w:hAnsi="Times New Roman" w:cs="Times New Roman"/>
          <w:sz w:val="24"/>
          <w:szCs w:val="24"/>
        </w:rPr>
        <w:br/>
        <w:t>w formie aneksu.</w:t>
      </w:r>
    </w:p>
    <w:p w14:paraId="39B7CD85" w14:textId="77777777" w:rsidR="00852087" w:rsidRPr="00E01673" w:rsidRDefault="00852087" w:rsidP="005641E3">
      <w:pPr>
        <w:numPr>
          <w:ilvl w:val="0"/>
          <w:numId w:val="55"/>
        </w:numPr>
        <w:spacing w:after="0" w:line="320" w:lineRule="exact"/>
        <w:ind w:left="426" w:right="-142" w:hanging="360"/>
        <w:contextualSpacing/>
        <w:jc w:val="both"/>
        <w:rPr>
          <w:rFonts w:ascii="Times New Roman" w:hAnsi="Times New Roman" w:cs="Times New Roman"/>
          <w:sz w:val="24"/>
          <w:szCs w:val="24"/>
          <w:lang w:val="cs-CZ"/>
        </w:rPr>
      </w:pPr>
      <w:r w:rsidRPr="00E01673">
        <w:rPr>
          <w:rFonts w:ascii="Times New Roman" w:hAnsi="Times New Roman" w:cs="Times New Roman"/>
          <w:sz w:val="24"/>
          <w:szCs w:val="24"/>
          <w:lang w:val="cs-CZ"/>
        </w:rPr>
        <w:t>Warunki wprowadzenia do umowy ewentualnych zmian określają przepisy ustawy z dnia 11 września 2019 r. Prawo zamówień publicznych.</w:t>
      </w:r>
    </w:p>
    <w:p w14:paraId="5B542B33" w14:textId="77777777" w:rsidR="00852087" w:rsidRPr="00E01673" w:rsidRDefault="00852087" w:rsidP="005641E3">
      <w:pPr>
        <w:numPr>
          <w:ilvl w:val="0"/>
          <w:numId w:val="55"/>
        </w:numPr>
        <w:spacing w:after="0" w:line="320" w:lineRule="exact"/>
        <w:ind w:left="426" w:right="-142" w:hanging="360"/>
        <w:contextualSpacing/>
        <w:jc w:val="both"/>
        <w:rPr>
          <w:rFonts w:ascii="Times New Roman" w:hAnsi="Times New Roman" w:cs="Times New Roman"/>
          <w:sz w:val="24"/>
          <w:szCs w:val="24"/>
          <w:lang w:val="cs-CZ"/>
        </w:rPr>
      </w:pPr>
      <w:r w:rsidRPr="00E01673">
        <w:rPr>
          <w:rFonts w:ascii="Times New Roman" w:hAnsi="Times New Roman" w:cs="Times New Roman"/>
          <w:sz w:val="24"/>
          <w:szCs w:val="24"/>
          <w:lang w:val="cs-CZ"/>
        </w:rPr>
        <w:t>Na podstawie art. 455 ust. 1 pkt 1 ustawy z dnia 11 września 2019 r. Prawo zamówień publicznych dopuszcza się zmiany istotnych postanowień umowy w zakresie:</w:t>
      </w:r>
    </w:p>
    <w:p w14:paraId="470A3318" w14:textId="77777777" w:rsidR="00852087" w:rsidRPr="00E01673" w:rsidRDefault="00852087" w:rsidP="00570AAD">
      <w:pPr>
        <w:pStyle w:val="Akapitzlist"/>
        <w:numPr>
          <w:ilvl w:val="1"/>
          <w:numId w:val="55"/>
        </w:numPr>
        <w:spacing w:before="120" w:after="12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terminu wykonania przedmiotu umowy –  w przypadku gdy roboty nie będą mogły być wykonywane  z przyczyn za które nie odpowiada Wykonawca oraz w przypadku gdy wykonywane będą roboty dodatkowe lub zamienne, które wpłyną na termin wykonania przedmiotu umowy przewidziany pierwotnie (w takiej sytuacji termin wykonania przedmiotu umowy może być wydłużony o liczbę dni odpowiadającą długości okresu występowania wymienionych przeszkód w wykonaniu przedmiotu umowy w pierwotnym terminie),</w:t>
      </w:r>
    </w:p>
    <w:p w14:paraId="6D570B50" w14:textId="77777777" w:rsidR="00852087" w:rsidRPr="00E01673" w:rsidRDefault="00852087" w:rsidP="00570AAD">
      <w:pPr>
        <w:pStyle w:val="Akapitzlist"/>
        <w:numPr>
          <w:ilvl w:val="1"/>
          <w:numId w:val="55"/>
        </w:numPr>
        <w:suppressAutoHyphens/>
        <w:spacing w:before="120" w:after="120" w:line="320" w:lineRule="exact"/>
        <w:ind w:left="0" w:firstLine="0"/>
        <w:jc w:val="both"/>
        <w:rPr>
          <w:rFonts w:ascii="Times New Roman" w:hAnsi="Times New Roman" w:cs="Times New Roman"/>
          <w:sz w:val="24"/>
          <w:szCs w:val="24"/>
        </w:rPr>
      </w:pPr>
      <w:r w:rsidRPr="00E01673">
        <w:rPr>
          <w:rFonts w:ascii="Times New Roman" w:hAnsi="Times New Roman" w:cs="Times New Roman"/>
          <w:sz w:val="24"/>
          <w:szCs w:val="24"/>
        </w:rPr>
        <w:t>w przypadku wystąpienia robót zamiennych lub zastosowania materiałów zamiennych w stosunku do przewidzianych załączniku nr 1 do umowy w sytuacji, gdy rozwiązania zamienne skutkować będą obniżeniem kosztu ponoszonego przez Zamawiającego na eksploatację i konserwację wykonanego przedmiotu umowy lub poprawieniem parametrów technicznych przedmiotu umowy, a zmiana ta nie będzie się wiązać ze zwiększeniem wynagrodzenia Wykonawcy (w takiej sytuacji określone zostaną nowe parametry przewidziane w załączniku nr 1 do umowy).</w:t>
      </w:r>
    </w:p>
    <w:p w14:paraId="3F59F5F9" w14:textId="77777777" w:rsidR="00852087" w:rsidRPr="00E01673" w:rsidRDefault="00852087" w:rsidP="00E01673">
      <w:pPr>
        <w:pStyle w:val="Akapitzlist"/>
        <w:suppressAutoHyphens/>
        <w:spacing w:before="120" w:after="120" w:line="320" w:lineRule="exact"/>
        <w:ind w:left="0"/>
        <w:jc w:val="both"/>
        <w:rPr>
          <w:rFonts w:ascii="Times New Roman" w:hAnsi="Times New Roman" w:cs="Times New Roman"/>
          <w:sz w:val="24"/>
          <w:szCs w:val="24"/>
        </w:rPr>
      </w:pPr>
    </w:p>
    <w:p w14:paraId="793E194F"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 12.</w:t>
      </w:r>
    </w:p>
    <w:p w14:paraId="5E5DF351"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bCs/>
          <w:sz w:val="24"/>
          <w:szCs w:val="24"/>
        </w:rPr>
      </w:pPr>
      <w:r w:rsidRPr="00E01673">
        <w:rPr>
          <w:rFonts w:ascii="Times New Roman" w:hAnsi="Times New Roman" w:cs="Times New Roman"/>
          <w:b/>
          <w:bCs/>
          <w:sz w:val="24"/>
          <w:szCs w:val="24"/>
        </w:rPr>
        <w:t>INNE POSTANOWIENIA</w:t>
      </w:r>
    </w:p>
    <w:p w14:paraId="554C61EF"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1. Do kontaktów w celu wykonania niniejszej umowy wyznaczone są następujące osoby:</w:t>
      </w:r>
    </w:p>
    <w:p w14:paraId="6E560329"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1) ze strony Zamawiającego – ………………………………………………………………… ;</w:t>
      </w:r>
    </w:p>
    <w:p w14:paraId="74C426F7"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2) ze strony Wykonawcy – </w:t>
      </w:r>
      <w:bookmarkStart w:id="20" w:name="_Hlk120602557"/>
      <w:r w:rsidRPr="00E01673">
        <w:rPr>
          <w:rFonts w:ascii="Times New Roman" w:hAnsi="Times New Roman" w:cs="Times New Roman"/>
          <w:sz w:val="24"/>
          <w:szCs w:val="24"/>
        </w:rPr>
        <w:t>……………………………………………………………………..</w:t>
      </w:r>
    </w:p>
    <w:bookmarkEnd w:id="20"/>
    <w:p w14:paraId="2417C14D"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2. Strony wzajemnie informują się na piśmie o zmianie osób, o których mowa w ust. 1. Zmiana taka nie stanowi zmiany umowy.</w:t>
      </w:r>
    </w:p>
    <w:p w14:paraId="3E5F6C48"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3. Niniejsza umowa podlega prawu polskiemu.</w:t>
      </w:r>
    </w:p>
    <w:p w14:paraId="6DC9E0AB"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4. W sprawach nieuregulowanych niniejszą umową mają zastosowanie przepisy prawa powszechnie obowiązującego, w szczególności przepisy Kodeksu cywilnego.</w:t>
      </w:r>
    </w:p>
    <w:p w14:paraId="74BCEA24"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bookmarkStart w:id="21" w:name="_Hlk522531292"/>
      <w:r w:rsidRPr="00E01673">
        <w:rPr>
          <w:rFonts w:ascii="Times New Roman" w:hAnsi="Times New Roman" w:cs="Times New Roman"/>
          <w:sz w:val="24"/>
          <w:szCs w:val="24"/>
        </w:rPr>
        <w:t xml:space="preserve">5. Spory związane z niniejszą umową rozstrzygać będzie sąd powszechny właściwy rzeczowo </w:t>
      </w:r>
      <w:r w:rsidRPr="00E01673">
        <w:rPr>
          <w:rFonts w:ascii="Times New Roman" w:hAnsi="Times New Roman" w:cs="Times New Roman"/>
          <w:sz w:val="24"/>
          <w:szCs w:val="24"/>
        </w:rPr>
        <w:br/>
        <w:t>dla siedziby Zamawiającego.</w:t>
      </w:r>
    </w:p>
    <w:bookmarkEnd w:id="21"/>
    <w:p w14:paraId="0E6F682F" w14:textId="77777777" w:rsidR="00852087" w:rsidRPr="00E01673" w:rsidRDefault="00852087" w:rsidP="00E01673">
      <w:pPr>
        <w:autoSpaceDE w:val="0"/>
        <w:autoSpaceDN w:val="0"/>
        <w:adjustRightInd w:val="0"/>
        <w:spacing w:line="320" w:lineRule="exact"/>
        <w:contextualSpacing/>
        <w:jc w:val="both"/>
        <w:rPr>
          <w:rFonts w:ascii="Times New Roman" w:hAnsi="Times New Roman" w:cs="Times New Roman"/>
          <w:sz w:val="24"/>
          <w:szCs w:val="24"/>
        </w:rPr>
      </w:pPr>
      <w:r w:rsidRPr="00E01673">
        <w:rPr>
          <w:rFonts w:ascii="Times New Roman" w:hAnsi="Times New Roman" w:cs="Times New Roman"/>
          <w:sz w:val="24"/>
          <w:szCs w:val="24"/>
        </w:rPr>
        <w:t xml:space="preserve">6. Umowę sporządzono w dwóch jednobrzmiących egzemplarzach, po jednej dla każdej ze Stron. </w:t>
      </w:r>
    </w:p>
    <w:p w14:paraId="62FC8559" w14:textId="77777777" w:rsidR="00852087" w:rsidRPr="00E01673" w:rsidRDefault="00852087" w:rsidP="00E01673">
      <w:pPr>
        <w:spacing w:line="320" w:lineRule="exact"/>
        <w:contextualSpacing/>
        <w:rPr>
          <w:rFonts w:ascii="Times New Roman" w:hAnsi="Times New Roman" w:cs="Times New Roman"/>
          <w:b/>
          <w:bCs/>
          <w:sz w:val="24"/>
          <w:szCs w:val="24"/>
        </w:rPr>
      </w:pPr>
    </w:p>
    <w:p w14:paraId="0C94A2F8" w14:textId="77777777" w:rsidR="00852087" w:rsidRPr="00E01673" w:rsidRDefault="00852087" w:rsidP="00E01673">
      <w:pPr>
        <w:spacing w:line="320" w:lineRule="exact"/>
        <w:contextualSpacing/>
        <w:jc w:val="center"/>
        <w:rPr>
          <w:rFonts w:ascii="Times New Roman" w:hAnsi="Times New Roman" w:cs="Times New Roman"/>
          <w:b/>
          <w:bCs/>
          <w:sz w:val="24"/>
          <w:szCs w:val="24"/>
        </w:rPr>
      </w:pPr>
    </w:p>
    <w:p w14:paraId="3D3CAC55" w14:textId="77777777" w:rsidR="00852087" w:rsidRPr="00E01673" w:rsidRDefault="00852087" w:rsidP="00E01673">
      <w:pPr>
        <w:spacing w:line="320" w:lineRule="exact"/>
        <w:contextualSpacing/>
        <w:jc w:val="center"/>
        <w:rPr>
          <w:rFonts w:ascii="Times New Roman" w:hAnsi="Times New Roman" w:cs="Times New Roman"/>
          <w:sz w:val="24"/>
          <w:szCs w:val="24"/>
        </w:rPr>
      </w:pPr>
      <w:r w:rsidRPr="00E01673">
        <w:rPr>
          <w:rFonts w:ascii="Times New Roman" w:hAnsi="Times New Roman" w:cs="Times New Roman"/>
          <w:b/>
          <w:bCs/>
          <w:sz w:val="24"/>
          <w:szCs w:val="24"/>
        </w:rPr>
        <w:t xml:space="preserve">ZAMAWIAJĄCY </w:t>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r>
      <w:r w:rsidRPr="00E01673">
        <w:rPr>
          <w:rFonts w:ascii="Times New Roman" w:hAnsi="Times New Roman" w:cs="Times New Roman"/>
          <w:b/>
          <w:bCs/>
          <w:sz w:val="24"/>
          <w:szCs w:val="24"/>
        </w:rPr>
        <w:tab/>
        <w:t>WYKONAWCA</w:t>
      </w:r>
    </w:p>
    <w:p w14:paraId="5BAC011C" w14:textId="77777777" w:rsidR="00852087" w:rsidRPr="00E01673" w:rsidRDefault="00852087" w:rsidP="00E01673">
      <w:pPr>
        <w:autoSpaceDE w:val="0"/>
        <w:autoSpaceDN w:val="0"/>
        <w:adjustRightInd w:val="0"/>
        <w:spacing w:line="320" w:lineRule="exact"/>
        <w:contextualSpacing/>
        <w:jc w:val="center"/>
        <w:rPr>
          <w:rFonts w:ascii="Times New Roman" w:hAnsi="Times New Roman" w:cs="Times New Roman"/>
          <w:b/>
          <w:sz w:val="24"/>
          <w:szCs w:val="24"/>
        </w:rPr>
      </w:pPr>
    </w:p>
    <w:p w14:paraId="15C3B9B2" w14:textId="77777777" w:rsidR="00852087" w:rsidRPr="00E01673" w:rsidRDefault="00852087" w:rsidP="00E01673">
      <w:pPr>
        <w:spacing w:line="320" w:lineRule="exact"/>
        <w:contextualSpacing/>
        <w:rPr>
          <w:rFonts w:ascii="Times New Roman" w:hAnsi="Times New Roman" w:cs="Times New Roman"/>
          <w:sz w:val="24"/>
          <w:szCs w:val="24"/>
        </w:rPr>
      </w:pPr>
    </w:p>
    <w:p w14:paraId="7125D21D" w14:textId="77777777" w:rsidR="00852087" w:rsidRPr="00E01673" w:rsidRDefault="00852087" w:rsidP="00E01673">
      <w:pPr>
        <w:spacing w:line="320" w:lineRule="exact"/>
        <w:contextualSpacing/>
        <w:rPr>
          <w:rFonts w:ascii="Times New Roman" w:hAnsi="Times New Roman" w:cs="Times New Roman"/>
          <w:sz w:val="24"/>
          <w:szCs w:val="24"/>
        </w:rPr>
      </w:pPr>
    </w:p>
    <w:p w14:paraId="52FA9852" w14:textId="77777777" w:rsidR="00852087" w:rsidRPr="00E01673" w:rsidRDefault="00852087" w:rsidP="00E01673">
      <w:pPr>
        <w:spacing w:line="320" w:lineRule="exact"/>
        <w:contextualSpacing/>
        <w:rPr>
          <w:rFonts w:ascii="Times New Roman" w:hAnsi="Times New Roman" w:cs="Times New Roman"/>
          <w:sz w:val="24"/>
          <w:szCs w:val="24"/>
        </w:rPr>
      </w:pPr>
      <w:r w:rsidRPr="00E01673">
        <w:rPr>
          <w:rFonts w:ascii="Times New Roman" w:hAnsi="Times New Roman" w:cs="Times New Roman"/>
          <w:sz w:val="24"/>
          <w:szCs w:val="24"/>
        </w:rPr>
        <w:t xml:space="preserve">Załącznik nr 1 do umowy - „Opis przedmiotu zamówienia” – załącznik nr 1 do </w:t>
      </w:r>
      <w:proofErr w:type="spellStart"/>
      <w:r w:rsidRPr="00E01673">
        <w:rPr>
          <w:rFonts w:ascii="Times New Roman" w:hAnsi="Times New Roman" w:cs="Times New Roman"/>
          <w:sz w:val="24"/>
          <w:szCs w:val="24"/>
        </w:rPr>
        <w:t>swz</w:t>
      </w:r>
      <w:proofErr w:type="spellEnd"/>
      <w:r w:rsidRPr="00E01673">
        <w:rPr>
          <w:rFonts w:ascii="Times New Roman" w:hAnsi="Times New Roman" w:cs="Times New Roman"/>
          <w:sz w:val="24"/>
          <w:szCs w:val="24"/>
        </w:rPr>
        <w:t>.</w:t>
      </w:r>
    </w:p>
    <w:p w14:paraId="6216471C" w14:textId="0B6DBE26" w:rsidR="00C641EC" w:rsidRPr="00B62621" w:rsidRDefault="00852087" w:rsidP="00E01673">
      <w:pPr>
        <w:jc w:val="right"/>
        <w:rPr>
          <w:rFonts w:ascii="Times New Roman" w:hAnsi="Times New Roman" w:cs="Times New Roman"/>
          <w:b/>
          <w:bCs/>
          <w:sz w:val="24"/>
          <w:szCs w:val="24"/>
        </w:rPr>
      </w:pPr>
      <w:r>
        <w:rPr>
          <w:rFonts w:ascii="Times New Roman" w:hAnsi="Times New Roman" w:cs="Times New Roman"/>
          <w:sz w:val="24"/>
          <w:szCs w:val="24"/>
          <w:lang w:eastAsia="ar-SA"/>
        </w:rPr>
        <w:br w:type="page"/>
      </w:r>
      <w:bookmarkStart w:id="22" w:name="_Hlk97810284"/>
      <w:bookmarkEnd w:id="17"/>
      <w:r w:rsidR="00E01673" w:rsidRPr="00E01673">
        <w:rPr>
          <w:rFonts w:ascii="Times New Roman" w:hAnsi="Times New Roman" w:cs="Times New Roman"/>
          <w:b/>
          <w:bCs/>
          <w:sz w:val="24"/>
          <w:szCs w:val="24"/>
          <w:lang w:eastAsia="ar-SA"/>
        </w:rPr>
        <w:t>Z</w:t>
      </w:r>
      <w:r w:rsidR="00C641EC" w:rsidRPr="00B62621">
        <w:rPr>
          <w:rFonts w:ascii="Times New Roman" w:hAnsi="Times New Roman" w:cs="Times New Roman"/>
          <w:b/>
          <w:bCs/>
          <w:sz w:val="24"/>
          <w:szCs w:val="24"/>
        </w:rPr>
        <w:t>ałącznik nr 3 do SWZ</w:t>
      </w:r>
    </w:p>
    <w:p w14:paraId="18A2F4E9" w14:textId="77777777" w:rsidR="00C641EC" w:rsidRPr="00B62621" w:rsidRDefault="00C641EC" w:rsidP="000B2319">
      <w:pPr>
        <w:spacing w:line="320" w:lineRule="exact"/>
        <w:contextualSpacing/>
        <w:jc w:val="center"/>
        <w:rPr>
          <w:rFonts w:ascii="Times New Roman" w:hAnsi="Times New Roman" w:cs="Times New Roman"/>
          <w:b/>
          <w:bCs/>
          <w:sz w:val="24"/>
          <w:szCs w:val="24"/>
        </w:rPr>
      </w:pPr>
      <w:r w:rsidRPr="00B62621">
        <w:rPr>
          <w:rFonts w:ascii="Times New Roman" w:hAnsi="Times New Roman" w:cs="Times New Roman"/>
          <w:b/>
          <w:bCs/>
          <w:sz w:val="24"/>
          <w:szCs w:val="24"/>
        </w:rPr>
        <w:t>FORMULARZ OFERTY</w:t>
      </w:r>
    </w:p>
    <w:p w14:paraId="516DE6F5"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Ja (my), niżej podpisany (ni) ...........................................................................................</w:t>
      </w:r>
    </w:p>
    <w:p w14:paraId="00421D0D"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działając w imieniu i na rzecz :</w:t>
      </w:r>
    </w:p>
    <w:p w14:paraId="3F124F18"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w:t>
      </w:r>
    </w:p>
    <w:p w14:paraId="3C711F53"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(pełna nazwa wykonawcy)</w:t>
      </w:r>
    </w:p>
    <w:p w14:paraId="4E965651" w14:textId="7797C9E1"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w:t>
      </w:r>
    </w:p>
    <w:p w14:paraId="787A2DD9"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(adres siedziby wykonawcy)</w:t>
      </w:r>
    </w:p>
    <w:p w14:paraId="542ABAA6"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REGON............................................................................ </w:t>
      </w:r>
    </w:p>
    <w:p w14:paraId="69904F81" w14:textId="1528AABC"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Nr NIP  ..........................................................................</w:t>
      </w:r>
    </w:p>
    <w:p w14:paraId="78C81308" w14:textId="77777777" w:rsidR="00C641EC" w:rsidRPr="00B62621" w:rsidRDefault="00C641EC" w:rsidP="000B2319">
      <w:pPr>
        <w:spacing w:line="320" w:lineRule="exact"/>
        <w:contextualSpacing/>
        <w:rPr>
          <w:rFonts w:ascii="Times New Roman" w:hAnsi="Times New Roman" w:cs="Times New Roman"/>
          <w:sz w:val="24"/>
          <w:szCs w:val="24"/>
          <w:lang w:val="de-DE"/>
        </w:rPr>
      </w:pPr>
      <w:proofErr w:type="spellStart"/>
      <w:r w:rsidRPr="00B62621">
        <w:rPr>
          <w:rFonts w:ascii="Times New Roman" w:hAnsi="Times New Roman" w:cs="Times New Roman"/>
          <w:sz w:val="24"/>
          <w:szCs w:val="24"/>
          <w:lang w:val="de-DE"/>
        </w:rPr>
        <w:t>nr</w:t>
      </w:r>
      <w:proofErr w:type="spellEnd"/>
      <w:r w:rsidRPr="00B62621">
        <w:rPr>
          <w:rFonts w:ascii="Times New Roman" w:hAnsi="Times New Roman" w:cs="Times New Roman"/>
          <w:sz w:val="24"/>
          <w:szCs w:val="24"/>
          <w:lang w:val="de-DE"/>
        </w:rPr>
        <w:t xml:space="preserve"> </w:t>
      </w:r>
      <w:proofErr w:type="spellStart"/>
      <w:r w:rsidRPr="00B62621">
        <w:rPr>
          <w:rFonts w:ascii="Times New Roman" w:hAnsi="Times New Roman" w:cs="Times New Roman"/>
          <w:sz w:val="24"/>
          <w:szCs w:val="24"/>
          <w:lang w:val="de-DE"/>
        </w:rPr>
        <w:t>telefonu</w:t>
      </w:r>
      <w:proofErr w:type="spellEnd"/>
      <w:r w:rsidRPr="00B62621">
        <w:rPr>
          <w:rFonts w:ascii="Times New Roman" w:hAnsi="Times New Roman" w:cs="Times New Roman"/>
          <w:sz w:val="24"/>
          <w:szCs w:val="24"/>
          <w:lang w:val="de-DE"/>
        </w:rPr>
        <w:t xml:space="preserve"> ........................................................................</w:t>
      </w:r>
    </w:p>
    <w:p w14:paraId="1D80C335" w14:textId="06474FAB" w:rsidR="00C641EC" w:rsidRPr="00B62621" w:rsidRDefault="00C641EC" w:rsidP="000B2319">
      <w:pPr>
        <w:spacing w:line="320" w:lineRule="exact"/>
        <w:contextualSpacing/>
        <w:rPr>
          <w:rFonts w:ascii="Times New Roman" w:hAnsi="Times New Roman" w:cs="Times New Roman"/>
          <w:sz w:val="24"/>
          <w:szCs w:val="24"/>
          <w:lang w:val="de-DE"/>
        </w:rPr>
      </w:pPr>
      <w:r w:rsidRPr="00B62621">
        <w:rPr>
          <w:rFonts w:ascii="Times New Roman" w:hAnsi="Times New Roman" w:cs="Times New Roman"/>
          <w:sz w:val="24"/>
          <w:szCs w:val="24"/>
          <w:lang w:val="de-DE"/>
        </w:rPr>
        <w:t xml:space="preserve"> </w:t>
      </w:r>
      <w:proofErr w:type="spellStart"/>
      <w:r w:rsidRPr="00B62621">
        <w:rPr>
          <w:rFonts w:ascii="Times New Roman" w:hAnsi="Times New Roman" w:cs="Times New Roman"/>
          <w:sz w:val="24"/>
          <w:szCs w:val="24"/>
          <w:lang w:val="de-DE"/>
        </w:rPr>
        <w:t>e-mail</w:t>
      </w:r>
      <w:proofErr w:type="spellEnd"/>
      <w:r w:rsidRPr="00B62621">
        <w:rPr>
          <w:rFonts w:ascii="Times New Roman" w:hAnsi="Times New Roman" w:cs="Times New Roman"/>
          <w:sz w:val="24"/>
          <w:szCs w:val="24"/>
          <w:lang w:val="de-DE"/>
        </w:rPr>
        <w:t xml:space="preserve">  ...........................................................................</w:t>
      </w:r>
    </w:p>
    <w:p w14:paraId="3B358DE8"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w odpowiedzi na ogłoszenie o postępowaniu o udzielenie zamówienia publicznego pn.: </w:t>
      </w:r>
    </w:p>
    <w:p w14:paraId="32AF4261" w14:textId="243A5536" w:rsidR="00C641EC" w:rsidRPr="00B62621" w:rsidRDefault="000879CF" w:rsidP="000B2319">
      <w:pPr>
        <w:spacing w:line="320" w:lineRule="exact"/>
        <w:contextualSpacing/>
        <w:rPr>
          <w:rFonts w:ascii="Times New Roman" w:hAnsi="Times New Roman" w:cs="Times New Roman"/>
          <w:bCs/>
          <w:sz w:val="24"/>
          <w:szCs w:val="24"/>
        </w:rPr>
      </w:pPr>
      <w:r w:rsidRPr="000879CF">
        <w:rPr>
          <w:rFonts w:ascii="Times New Roman" w:eastAsia="Times New Roman" w:hAnsi="Times New Roman" w:cs="Times New Roman"/>
          <w:b/>
          <w:bCs/>
          <w:sz w:val="24"/>
          <w:szCs w:val="24"/>
          <w:lang w:eastAsia="pl-PL"/>
        </w:rPr>
        <w:t>”</w:t>
      </w:r>
      <w:r w:rsidR="003D2572">
        <w:rPr>
          <w:rFonts w:ascii="Times New Roman" w:eastAsia="Times New Roman" w:hAnsi="Times New Roman" w:cs="Times New Roman"/>
          <w:b/>
          <w:bCs/>
          <w:sz w:val="24"/>
          <w:szCs w:val="24"/>
          <w:lang w:eastAsia="pl-PL"/>
        </w:rPr>
        <w:t>Remont korytarza w budynku dydaktycznym</w:t>
      </w:r>
      <w:r w:rsidRPr="000879CF">
        <w:rPr>
          <w:rFonts w:ascii="Times New Roman" w:eastAsia="Times New Roman" w:hAnsi="Times New Roman" w:cs="Times New Roman"/>
          <w:b/>
          <w:bCs/>
          <w:sz w:val="24"/>
          <w:szCs w:val="24"/>
          <w:lang w:eastAsia="pl-PL"/>
        </w:rPr>
        <w:t>”</w:t>
      </w:r>
      <w:r>
        <w:rPr>
          <w:rFonts w:ascii="Times New Roman" w:eastAsia="Times New Roman" w:hAnsi="Times New Roman" w:cs="Times New Roman"/>
          <w:b/>
          <w:bCs/>
          <w:sz w:val="24"/>
          <w:szCs w:val="24"/>
          <w:lang w:eastAsia="pl-PL"/>
        </w:rPr>
        <w:t xml:space="preserve"> </w:t>
      </w:r>
      <w:r w:rsidR="00C641EC" w:rsidRPr="00B62621">
        <w:rPr>
          <w:rFonts w:ascii="Times New Roman" w:hAnsi="Times New Roman" w:cs="Times New Roman"/>
          <w:bCs/>
          <w:sz w:val="24"/>
          <w:szCs w:val="24"/>
        </w:rPr>
        <w:t xml:space="preserve">składam niniejszą ofertę: </w:t>
      </w:r>
    </w:p>
    <w:p w14:paraId="4011D9A8" w14:textId="7ECC3705"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Oferuję wykonanie zamówienia za:                                </w:t>
      </w:r>
    </w:p>
    <w:p w14:paraId="07D7DE32"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cenę ryczałtową netto: ........................ (słownie: ………………….)</w:t>
      </w:r>
    </w:p>
    <w:p w14:paraId="1C8BA494" w14:textId="522BA6D8"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w tym podatek VAT wg obowiązującej stawki: ................................</w:t>
      </w:r>
    </w:p>
    <w:p w14:paraId="01DF9D33"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cenę ryczałtową brutto: ........................ (słownie: ………………….)</w:t>
      </w:r>
    </w:p>
    <w:p w14:paraId="67C05BE9" w14:textId="36F8A274" w:rsidR="008B0D11" w:rsidRPr="00B62621" w:rsidRDefault="00A25247"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Oferujemy</w:t>
      </w:r>
      <w:r w:rsidR="00C641EC" w:rsidRPr="00B62621">
        <w:rPr>
          <w:rFonts w:ascii="Times New Roman" w:hAnsi="Times New Roman" w:cs="Times New Roman"/>
          <w:sz w:val="24"/>
          <w:szCs w:val="24"/>
        </w:rPr>
        <w:t xml:space="preserve"> termin realizacji zamówienia  – </w:t>
      </w:r>
      <w:r w:rsidR="00C67354">
        <w:rPr>
          <w:rFonts w:ascii="Times New Roman" w:hAnsi="Times New Roman" w:cs="Times New Roman"/>
          <w:sz w:val="24"/>
          <w:szCs w:val="24"/>
        </w:rPr>
        <w:t>1</w:t>
      </w:r>
      <w:r w:rsidR="00A5463D">
        <w:rPr>
          <w:rFonts w:ascii="Times New Roman" w:hAnsi="Times New Roman" w:cs="Times New Roman"/>
          <w:sz w:val="24"/>
          <w:szCs w:val="24"/>
        </w:rPr>
        <w:t>9 dni od podpisania umowy</w:t>
      </w:r>
      <w:r w:rsidR="00C641EC" w:rsidRPr="00B62621">
        <w:rPr>
          <w:rFonts w:ascii="Times New Roman" w:hAnsi="Times New Roman" w:cs="Times New Roman"/>
          <w:sz w:val="24"/>
          <w:szCs w:val="24"/>
        </w:rPr>
        <w:t xml:space="preserve">.               </w:t>
      </w:r>
    </w:p>
    <w:p w14:paraId="7CA7878C" w14:textId="5BF1BAC4" w:rsidR="008B0D11" w:rsidRPr="00B62621" w:rsidRDefault="008B0D11" w:rsidP="00570AAD">
      <w:pPr>
        <w:numPr>
          <w:ilvl w:val="0"/>
          <w:numId w:val="15"/>
        </w:numPr>
        <w:rPr>
          <w:rFonts w:ascii="Times New Roman" w:hAnsi="Times New Roman" w:cs="Times New Roman"/>
          <w:sz w:val="24"/>
          <w:szCs w:val="24"/>
        </w:rPr>
      </w:pPr>
      <w:r w:rsidRPr="00B62621">
        <w:rPr>
          <w:rFonts w:ascii="Times New Roman" w:hAnsi="Times New Roman" w:cs="Times New Roman"/>
          <w:sz w:val="24"/>
          <w:szCs w:val="24"/>
        </w:rPr>
        <w:t>Oferujemy termin gwarancji na wykonane roboty budowlane wynoszący:  ……………….lat</w:t>
      </w:r>
      <w:r w:rsidR="00C6262A" w:rsidRPr="00B62621">
        <w:rPr>
          <w:rFonts w:ascii="Times New Roman" w:hAnsi="Times New Roman" w:cs="Times New Roman"/>
          <w:sz w:val="24"/>
          <w:szCs w:val="24"/>
        </w:rPr>
        <w:t>a/lat</w:t>
      </w:r>
    </w:p>
    <w:p w14:paraId="58E50F64" w14:textId="006E20D4" w:rsidR="00C641EC" w:rsidRPr="00B62621" w:rsidRDefault="00C6262A" w:rsidP="00C6262A">
      <w:pPr>
        <w:ind w:left="360"/>
        <w:rPr>
          <w:rFonts w:ascii="Times New Roman" w:hAnsi="Times New Roman" w:cs="Times New Roman"/>
          <w:i/>
          <w:iCs/>
          <w:sz w:val="24"/>
          <w:szCs w:val="24"/>
        </w:rPr>
      </w:pPr>
      <w:r w:rsidRPr="00B62621">
        <w:rPr>
          <w:rFonts w:ascii="Times New Roman" w:hAnsi="Times New Roman" w:cs="Times New Roman"/>
          <w:i/>
          <w:iCs/>
          <w:sz w:val="24"/>
          <w:szCs w:val="24"/>
        </w:rPr>
        <w:t>Uwaga:</w:t>
      </w:r>
      <w:r w:rsidR="008B0D11" w:rsidRPr="00B62621">
        <w:rPr>
          <w:rFonts w:ascii="Times New Roman" w:hAnsi="Times New Roman" w:cs="Times New Roman"/>
          <w:i/>
          <w:iCs/>
          <w:sz w:val="24"/>
          <w:szCs w:val="24"/>
        </w:rPr>
        <w:t>(okres gwarancji stanowi jedno z kryteriów oceny ofert; wymagany okres minimalny - 2 lata)</w:t>
      </w:r>
      <w:r w:rsidRPr="00B62621">
        <w:rPr>
          <w:rFonts w:ascii="Times New Roman" w:hAnsi="Times New Roman" w:cs="Times New Roman"/>
          <w:i/>
          <w:iCs/>
          <w:sz w:val="24"/>
          <w:szCs w:val="24"/>
        </w:rPr>
        <w:t>;</w:t>
      </w:r>
      <w:r w:rsidR="008B0D11" w:rsidRPr="00B62621">
        <w:rPr>
          <w:rFonts w:ascii="Times New Roman" w:hAnsi="Times New Roman" w:cs="Times New Roman"/>
          <w:i/>
          <w:iCs/>
          <w:sz w:val="24"/>
          <w:szCs w:val="24"/>
        </w:rPr>
        <w:t xml:space="preserve"> okres gwarancji równy jest okresowi rękojmi.                                        </w:t>
      </w:r>
    </w:p>
    <w:p w14:paraId="668C5F92" w14:textId="6785E972"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Oświadczam, że w razie wybrania naszej oferty zobowiązujemy się do podpisania umowy na warunkach zawartych we wzorze umowy dołączonym do SWZ </w:t>
      </w:r>
      <w:r w:rsidR="008B0D11" w:rsidRPr="00B62621">
        <w:rPr>
          <w:rFonts w:ascii="Times New Roman" w:hAnsi="Times New Roman" w:cs="Times New Roman"/>
          <w:sz w:val="24"/>
          <w:szCs w:val="24"/>
        </w:rPr>
        <w:t xml:space="preserve">na zasadach </w:t>
      </w:r>
      <w:r w:rsidRPr="00B62621">
        <w:rPr>
          <w:rFonts w:ascii="Times New Roman" w:hAnsi="Times New Roman" w:cs="Times New Roman"/>
          <w:sz w:val="24"/>
          <w:szCs w:val="24"/>
        </w:rPr>
        <w:t>i terminie określonym przez zamawiającego.</w:t>
      </w:r>
    </w:p>
    <w:p w14:paraId="26516BF2" w14:textId="1C3AE75F"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Uważam się związany niniejszą ofertą do </w:t>
      </w:r>
      <w:r w:rsidR="00A5463D">
        <w:rPr>
          <w:rFonts w:ascii="Times New Roman" w:hAnsi="Times New Roman" w:cs="Times New Roman"/>
          <w:sz w:val="24"/>
          <w:szCs w:val="24"/>
        </w:rPr>
        <w:t>1</w:t>
      </w:r>
      <w:r w:rsidR="00046F57">
        <w:rPr>
          <w:rFonts w:ascii="Times New Roman" w:hAnsi="Times New Roman" w:cs="Times New Roman"/>
          <w:sz w:val="24"/>
          <w:szCs w:val="24"/>
        </w:rPr>
        <w:t>0</w:t>
      </w:r>
      <w:r w:rsidRPr="00B62621">
        <w:rPr>
          <w:rFonts w:ascii="Times New Roman" w:hAnsi="Times New Roman" w:cs="Times New Roman"/>
          <w:sz w:val="24"/>
          <w:szCs w:val="24"/>
        </w:rPr>
        <w:t>.</w:t>
      </w:r>
      <w:r w:rsidR="00484BFB">
        <w:rPr>
          <w:rFonts w:ascii="Times New Roman" w:hAnsi="Times New Roman" w:cs="Times New Roman"/>
          <w:sz w:val="24"/>
          <w:szCs w:val="24"/>
        </w:rPr>
        <w:t>12</w:t>
      </w:r>
      <w:r w:rsidRPr="00B62621">
        <w:rPr>
          <w:rFonts w:ascii="Times New Roman" w:hAnsi="Times New Roman" w:cs="Times New Roman"/>
          <w:sz w:val="24"/>
          <w:szCs w:val="24"/>
        </w:rPr>
        <w:t>.202</w:t>
      </w:r>
      <w:r w:rsidR="005738B1" w:rsidRPr="00B62621">
        <w:rPr>
          <w:rFonts w:ascii="Times New Roman" w:hAnsi="Times New Roman" w:cs="Times New Roman"/>
          <w:sz w:val="24"/>
          <w:szCs w:val="24"/>
        </w:rPr>
        <w:t>4</w:t>
      </w:r>
      <w:r w:rsidRPr="00B62621">
        <w:rPr>
          <w:rFonts w:ascii="Times New Roman" w:hAnsi="Times New Roman" w:cs="Times New Roman"/>
          <w:sz w:val="24"/>
          <w:szCs w:val="24"/>
        </w:rPr>
        <w:t xml:space="preserve"> r.</w:t>
      </w:r>
    </w:p>
    <w:p w14:paraId="23281BCE"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Oświadczam, że złożona oferta:</w:t>
      </w:r>
    </w:p>
    <w:p w14:paraId="54BF6CDA" w14:textId="77777777" w:rsidR="00C641EC" w:rsidRPr="00B62621" w:rsidRDefault="00C641EC" w:rsidP="00570AAD">
      <w:pPr>
        <w:numPr>
          <w:ilvl w:val="0"/>
          <w:numId w:val="17"/>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nie prowadzi do powstania u Zamawiającego obowiązku podatkowego zgodnie </w:t>
      </w:r>
      <w:r w:rsidRPr="00B62621">
        <w:rPr>
          <w:rFonts w:ascii="Times New Roman" w:hAnsi="Times New Roman" w:cs="Times New Roman"/>
          <w:sz w:val="24"/>
          <w:szCs w:val="24"/>
        </w:rPr>
        <w:br/>
        <w:t>z przepisami o podatku od towarów i usług,</w:t>
      </w:r>
    </w:p>
    <w:p w14:paraId="4EBFB7D1" w14:textId="77777777" w:rsidR="00C641EC" w:rsidRPr="00B62621" w:rsidRDefault="00C641EC" w:rsidP="00570AAD">
      <w:pPr>
        <w:numPr>
          <w:ilvl w:val="0"/>
          <w:numId w:val="17"/>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prowadzi do powstania u Zamawiającego obowiązku podatkowego zgodnie </w:t>
      </w:r>
      <w:r w:rsidRPr="00B62621">
        <w:rPr>
          <w:rFonts w:ascii="Times New Roman" w:hAnsi="Times New Roman" w:cs="Times New Roman"/>
          <w:sz w:val="24"/>
          <w:szCs w:val="24"/>
        </w:rPr>
        <w:br/>
        <w:t>z przepisami o podatku od towarów i usług, jednocześnie wskazując:</w:t>
      </w:r>
    </w:p>
    <w:p w14:paraId="19819C30" w14:textId="77777777" w:rsidR="00C6262A" w:rsidRPr="00B62621" w:rsidRDefault="00C6262A" w:rsidP="00C6262A">
      <w:pPr>
        <w:spacing w:line="320" w:lineRule="exact"/>
        <w:contextualSpacing/>
        <w:rPr>
          <w:rFonts w:ascii="Times New Roman" w:hAnsi="Times New Roman" w:cs="Times New Roman"/>
          <w:sz w:val="24"/>
          <w:szCs w:val="24"/>
        </w:rPr>
      </w:pPr>
    </w:p>
    <w:p w14:paraId="03B65A24" w14:textId="77777777" w:rsidR="00C6262A" w:rsidRPr="00B62621" w:rsidRDefault="00C6262A" w:rsidP="00C6262A">
      <w:pPr>
        <w:spacing w:line="320" w:lineRule="exact"/>
        <w:contextualSpacing/>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B62621" w:rsidRPr="00B62621" w14:paraId="6A5F4904" w14:textId="77777777" w:rsidTr="00A130EF">
        <w:tc>
          <w:tcPr>
            <w:tcW w:w="603" w:type="dxa"/>
            <w:shd w:val="clear" w:color="auto" w:fill="auto"/>
            <w:vAlign w:val="center"/>
          </w:tcPr>
          <w:p w14:paraId="72C8E163"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L.p.</w:t>
            </w:r>
          </w:p>
        </w:tc>
        <w:tc>
          <w:tcPr>
            <w:tcW w:w="2849" w:type="dxa"/>
            <w:shd w:val="clear" w:color="auto" w:fill="auto"/>
            <w:vAlign w:val="center"/>
          </w:tcPr>
          <w:p w14:paraId="1F7B7FD7"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Nazwa (rodzaj) towaru lub usługi</w:t>
            </w:r>
          </w:p>
        </w:tc>
        <w:tc>
          <w:tcPr>
            <w:tcW w:w="2890" w:type="dxa"/>
          </w:tcPr>
          <w:p w14:paraId="5FE40BBB"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Wartość bez kwoty podatku [zł]</w:t>
            </w:r>
          </w:p>
        </w:tc>
        <w:tc>
          <w:tcPr>
            <w:tcW w:w="2720" w:type="dxa"/>
            <w:shd w:val="clear" w:color="auto" w:fill="auto"/>
            <w:vAlign w:val="center"/>
          </w:tcPr>
          <w:p w14:paraId="4AA300B7"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Stawka podatku [%] </w:t>
            </w:r>
          </w:p>
        </w:tc>
      </w:tr>
      <w:tr w:rsidR="00B62621" w:rsidRPr="00B62621" w14:paraId="1B51AF8E" w14:textId="77777777" w:rsidTr="00A130EF">
        <w:tc>
          <w:tcPr>
            <w:tcW w:w="603" w:type="dxa"/>
            <w:shd w:val="clear" w:color="auto" w:fill="auto"/>
            <w:vAlign w:val="center"/>
          </w:tcPr>
          <w:p w14:paraId="648104CE"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849" w:type="dxa"/>
            <w:shd w:val="clear" w:color="auto" w:fill="auto"/>
            <w:vAlign w:val="center"/>
          </w:tcPr>
          <w:p w14:paraId="44A23152"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890" w:type="dxa"/>
          </w:tcPr>
          <w:p w14:paraId="1D4AF281"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720" w:type="dxa"/>
            <w:shd w:val="clear" w:color="auto" w:fill="auto"/>
            <w:vAlign w:val="center"/>
          </w:tcPr>
          <w:p w14:paraId="5F45FEED" w14:textId="77777777" w:rsidR="00C641EC" w:rsidRPr="00B62621" w:rsidRDefault="00C641EC" w:rsidP="000B2319">
            <w:pPr>
              <w:spacing w:line="320" w:lineRule="exact"/>
              <w:contextualSpacing/>
              <w:rPr>
                <w:rFonts w:ascii="Times New Roman" w:hAnsi="Times New Roman" w:cs="Times New Roman"/>
                <w:sz w:val="24"/>
                <w:szCs w:val="24"/>
              </w:rPr>
            </w:pPr>
          </w:p>
        </w:tc>
      </w:tr>
      <w:tr w:rsidR="00B62621" w:rsidRPr="00B62621" w14:paraId="4F5F7CB1" w14:textId="77777777" w:rsidTr="00A130EF">
        <w:tc>
          <w:tcPr>
            <w:tcW w:w="603" w:type="dxa"/>
            <w:shd w:val="clear" w:color="auto" w:fill="auto"/>
            <w:vAlign w:val="center"/>
          </w:tcPr>
          <w:p w14:paraId="27C88BD1"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849" w:type="dxa"/>
            <w:shd w:val="clear" w:color="auto" w:fill="auto"/>
            <w:vAlign w:val="center"/>
          </w:tcPr>
          <w:p w14:paraId="53A8915D"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890" w:type="dxa"/>
          </w:tcPr>
          <w:p w14:paraId="04DD7EB8"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720" w:type="dxa"/>
            <w:shd w:val="clear" w:color="auto" w:fill="auto"/>
            <w:vAlign w:val="center"/>
          </w:tcPr>
          <w:p w14:paraId="40531BD4" w14:textId="77777777" w:rsidR="00C641EC" w:rsidRPr="00B62621" w:rsidRDefault="00C641EC" w:rsidP="000B2319">
            <w:pPr>
              <w:spacing w:line="320" w:lineRule="exact"/>
              <w:contextualSpacing/>
              <w:rPr>
                <w:rFonts w:ascii="Times New Roman" w:hAnsi="Times New Roman" w:cs="Times New Roman"/>
                <w:sz w:val="24"/>
                <w:szCs w:val="24"/>
              </w:rPr>
            </w:pPr>
          </w:p>
        </w:tc>
      </w:tr>
    </w:tbl>
    <w:p w14:paraId="23B7632D"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Oświadczam na podstawie art. 18 ust. 3 ustawy </w:t>
      </w:r>
      <w:proofErr w:type="spellStart"/>
      <w:r w:rsidRPr="00B62621">
        <w:rPr>
          <w:rFonts w:ascii="Times New Roman" w:hAnsi="Times New Roman" w:cs="Times New Roman"/>
          <w:sz w:val="24"/>
          <w:szCs w:val="24"/>
        </w:rPr>
        <w:t>Pzp</w:t>
      </w:r>
      <w:proofErr w:type="spellEnd"/>
      <w:r w:rsidRPr="00B62621">
        <w:rPr>
          <w:rFonts w:ascii="Times New Roman" w:hAnsi="Times New Roman" w:cs="Times New Roman"/>
          <w:sz w:val="24"/>
          <w:szCs w:val="24"/>
        </w:rPr>
        <w:t>, że:</w:t>
      </w:r>
    </w:p>
    <w:p w14:paraId="4D648106" w14:textId="77777777" w:rsidR="00C641EC" w:rsidRPr="00B62621" w:rsidRDefault="00C641EC" w:rsidP="00570AAD">
      <w:pPr>
        <w:numPr>
          <w:ilvl w:val="0"/>
          <w:numId w:val="18"/>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żadna z informacji zawarta w ofercie nie stanowi tajemnicy przedsiębiorstwa </w:t>
      </w:r>
      <w:r w:rsidRPr="00B62621">
        <w:rPr>
          <w:rFonts w:ascii="Times New Roman" w:hAnsi="Times New Roman" w:cs="Times New Roman"/>
          <w:sz w:val="24"/>
          <w:szCs w:val="24"/>
        </w:rPr>
        <w:br/>
        <w:t>w rozumieniu przepisów o zwalczaniu nieuczciwej konkurencji,</w:t>
      </w:r>
    </w:p>
    <w:p w14:paraId="23B6AE8E" w14:textId="77777777" w:rsidR="00C641EC" w:rsidRPr="00B62621" w:rsidRDefault="00C641EC" w:rsidP="00570AAD">
      <w:pPr>
        <w:numPr>
          <w:ilvl w:val="0"/>
          <w:numId w:val="18"/>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B62621">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B62621" w:rsidRPr="00B62621" w14:paraId="349A26BE" w14:textId="77777777" w:rsidTr="00C641EC">
        <w:trPr>
          <w:jc w:val="center"/>
        </w:trPr>
        <w:tc>
          <w:tcPr>
            <w:tcW w:w="604" w:type="dxa"/>
            <w:vMerge w:val="restart"/>
            <w:shd w:val="clear" w:color="auto" w:fill="auto"/>
            <w:vAlign w:val="center"/>
          </w:tcPr>
          <w:p w14:paraId="3E3A5137"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L.p.</w:t>
            </w:r>
          </w:p>
        </w:tc>
        <w:tc>
          <w:tcPr>
            <w:tcW w:w="5039" w:type="dxa"/>
            <w:vMerge w:val="restart"/>
            <w:shd w:val="clear" w:color="auto" w:fill="auto"/>
            <w:vAlign w:val="center"/>
          </w:tcPr>
          <w:p w14:paraId="5E4A8425"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Oznaczenie rodzaju (nazwy) informacji</w:t>
            </w:r>
          </w:p>
        </w:tc>
        <w:tc>
          <w:tcPr>
            <w:tcW w:w="3419" w:type="dxa"/>
            <w:gridSpan w:val="2"/>
            <w:shd w:val="clear" w:color="auto" w:fill="auto"/>
            <w:vAlign w:val="center"/>
          </w:tcPr>
          <w:p w14:paraId="6BBC5F1F"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Numery stron</w:t>
            </w:r>
          </w:p>
        </w:tc>
      </w:tr>
      <w:tr w:rsidR="00B62621" w:rsidRPr="00B62621" w14:paraId="7C7CCC52" w14:textId="77777777" w:rsidTr="00C641EC">
        <w:trPr>
          <w:jc w:val="center"/>
        </w:trPr>
        <w:tc>
          <w:tcPr>
            <w:tcW w:w="604" w:type="dxa"/>
            <w:vMerge/>
            <w:shd w:val="clear" w:color="auto" w:fill="auto"/>
            <w:vAlign w:val="center"/>
          </w:tcPr>
          <w:p w14:paraId="18CD11E1" w14:textId="77777777" w:rsidR="00C641EC" w:rsidRPr="00B62621" w:rsidRDefault="00C641EC" w:rsidP="000B2319">
            <w:pPr>
              <w:spacing w:line="320" w:lineRule="exact"/>
              <w:contextualSpacing/>
              <w:rPr>
                <w:rFonts w:ascii="Times New Roman" w:hAnsi="Times New Roman" w:cs="Times New Roman"/>
                <w:sz w:val="24"/>
                <w:szCs w:val="24"/>
              </w:rPr>
            </w:pPr>
          </w:p>
        </w:tc>
        <w:tc>
          <w:tcPr>
            <w:tcW w:w="5039" w:type="dxa"/>
            <w:vMerge/>
            <w:shd w:val="clear" w:color="auto" w:fill="auto"/>
            <w:vAlign w:val="center"/>
          </w:tcPr>
          <w:p w14:paraId="0E33A9D3" w14:textId="77777777" w:rsidR="00C641EC" w:rsidRPr="00B62621" w:rsidRDefault="00C641EC" w:rsidP="000B2319">
            <w:pPr>
              <w:spacing w:line="320" w:lineRule="exact"/>
              <w:contextualSpacing/>
              <w:rPr>
                <w:rFonts w:ascii="Times New Roman" w:hAnsi="Times New Roman" w:cs="Times New Roman"/>
                <w:sz w:val="24"/>
                <w:szCs w:val="24"/>
              </w:rPr>
            </w:pPr>
          </w:p>
        </w:tc>
        <w:tc>
          <w:tcPr>
            <w:tcW w:w="1797" w:type="dxa"/>
            <w:shd w:val="clear" w:color="auto" w:fill="auto"/>
            <w:vAlign w:val="center"/>
          </w:tcPr>
          <w:p w14:paraId="6F06C942"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od</w:t>
            </w:r>
          </w:p>
        </w:tc>
        <w:tc>
          <w:tcPr>
            <w:tcW w:w="1622" w:type="dxa"/>
            <w:shd w:val="clear" w:color="auto" w:fill="auto"/>
            <w:vAlign w:val="center"/>
          </w:tcPr>
          <w:p w14:paraId="7263DF5C"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do</w:t>
            </w:r>
          </w:p>
        </w:tc>
      </w:tr>
      <w:tr w:rsidR="00B62621" w:rsidRPr="00B62621" w14:paraId="603F0113" w14:textId="77777777" w:rsidTr="00C641EC">
        <w:trPr>
          <w:jc w:val="center"/>
        </w:trPr>
        <w:tc>
          <w:tcPr>
            <w:tcW w:w="604" w:type="dxa"/>
            <w:shd w:val="clear" w:color="auto" w:fill="auto"/>
            <w:vAlign w:val="center"/>
          </w:tcPr>
          <w:p w14:paraId="5AB76863" w14:textId="77777777" w:rsidR="00C641EC" w:rsidRPr="00B62621" w:rsidRDefault="00C641EC" w:rsidP="000B2319">
            <w:pPr>
              <w:spacing w:line="320" w:lineRule="exact"/>
              <w:contextualSpacing/>
              <w:rPr>
                <w:rFonts w:ascii="Times New Roman" w:hAnsi="Times New Roman" w:cs="Times New Roman"/>
                <w:sz w:val="24"/>
                <w:szCs w:val="24"/>
              </w:rPr>
            </w:pPr>
          </w:p>
        </w:tc>
        <w:tc>
          <w:tcPr>
            <w:tcW w:w="5039" w:type="dxa"/>
            <w:shd w:val="clear" w:color="auto" w:fill="auto"/>
            <w:vAlign w:val="center"/>
          </w:tcPr>
          <w:p w14:paraId="492C8EE2" w14:textId="77777777" w:rsidR="00C641EC" w:rsidRPr="00B62621" w:rsidRDefault="00C641EC" w:rsidP="000B2319">
            <w:pPr>
              <w:spacing w:line="320" w:lineRule="exact"/>
              <w:contextualSpacing/>
              <w:rPr>
                <w:rFonts w:ascii="Times New Roman" w:hAnsi="Times New Roman" w:cs="Times New Roman"/>
                <w:sz w:val="24"/>
                <w:szCs w:val="24"/>
              </w:rPr>
            </w:pPr>
          </w:p>
        </w:tc>
        <w:tc>
          <w:tcPr>
            <w:tcW w:w="1797" w:type="dxa"/>
            <w:shd w:val="clear" w:color="auto" w:fill="auto"/>
            <w:vAlign w:val="center"/>
          </w:tcPr>
          <w:p w14:paraId="4D7243AD" w14:textId="77777777" w:rsidR="00C641EC" w:rsidRPr="00B62621" w:rsidRDefault="00C641EC" w:rsidP="000B2319">
            <w:pPr>
              <w:spacing w:line="320" w:lineRule="exact"/>
              <w:contextualSpacing/>
              <w:rPr>
                <w:rFonts w:ascii="Times New Roman" w:hAnsi="Times New Roman" w:cs="Times New Roman"/>
                <w:sz w:val="24"/>
                <w:szCs w:val="24"/>
              </w:rPr>
            </w:pPr>
          </w:p>
        </w:tc>
        <w:tc>
          <w:tcPr>
            <w:tcW w:w="1622" w:type="dxa"/>
            <w:shd w:val="clear" w:color="auto" w:fill="auto"/>
            <w:vAlign w:val="center"/>
          </w:tcPr>
          <w:p w14:paraId="339B19F1" w14:textId="77777777" w:rsidR="00C641EC" w:rsidRPr="00B62621" w:rsidRDefault="00C641EC" w:rsidP="000B2319">
            <w:pPr>
              <w:spacing w:line="320" w:lineRule="exact"/>
              <w:contextualSpacing/>
              <w:rPr>
                <w:rFonts w:ascii="Times New Roman" w:hAnsi="Times New Roman" w:cs="Times New Roman"/>
                <w:sz w:val="24"/>
                <w:szCs w:val="24"/>
              </w:rPr>
            </w:pPr>
          </w:p>
        </w:tc>
      </w:tr>
      <w:tr w:rsidR="00664491" w:rsidRPr="00B62621" w14:paraId="3D073AA4" w14:textId="77777777" w:rsidTr="00C641EC">
        <w:trPr>
          <w:jc w:val="center"/>
        </w:trPr>
        <w:tc>
          <w:tcPr>
            <w:tcW w:w="604" w:type="dxa"/>
            <w:shd w:val="clear" w:color="auto" w:fill="auto"/>
            <w:vAlign w:val="center"/>
          </w:tcPr>
          <w:p w14:paraId="6C191D87" w14:textId="77777777" w:rsidR="00C641EC" w:rsidRPr="00B62621" w:rsidRDefault="00C641EC" w:rsidP="000B2319">
            <w:pPr>
              <w:spacing w:line="320" w:lineRule="exact"/>
              <w:contextualSpacing/>
              <w:rPr>
                <w:rFonts w:ascii="Times New Roman" w:hAnsi="Times New Roman" w:cs="Times New Roman"/>
                <w:sz w:val="24"/>
                <w:szCs w:val="24"/>
              </w:rPr>
            </w:pPr>
          </w:p>
        </w:tc>
        <w:tc>
          <w:tcPr>
            <w:tcW w:w="5039" w:type="dxa"/>
            <w:shd w:val="clear" w:color="auto" w:fill="auto"/>
            <w:vAlign w:val="center"/>
          </w:tcPr>
          <w:p w14:paraId="1A8EA5E7" w14:textId="77777777" w:rsidR="00C641EC" w:rsidRPr="00B62621" w:rsidRDefault="00C641EC" w:rsidP="000B2319">
            <w:pPr>
              <w:spacing w:line="320" w:lineRule="exact"/>
              <w:contextualSpacing/>
              <w:rPr>
                <w:rFonts w:ascii="Times New Roman" w:hAnsi="Times New Roman" w:cs="Times New Roman"/>
                <w:sz w:val="24"/>
                <w:szCs w:val="24"/>
              </w:rPr>
            </w:pPr>
          </w:p>
        </w:tc>
        <w:tc>
          <w:tcPr>
            <w:tcW w:w="1797" w:type="dxa"/>
            <w:shd w:val="clear" w:color="auto" w:fill="auto"/>
            <w:vAlign w:val="center"/>
          </w:tcPr>
          <w:p w14:paraId="6D7F4B15" w14:textId="77777777" w:rsidR="00C641EC" w:rsidRPr="00B62621" w:rsidRDefault="00C641EC" w:rsidP="000B2319">
            <w:pPr>
              <w:spacing w:line="320" w:lineRule="exact"/>
              <w:contextualSpacing/>
              <w:rPr>
                <w:rFonts w:ascii="Times New Roman" w:hAnsi="Times New Roman" w:cs="Times New Roman"/>
                <w:sz w:val="24"/>
                <w:szCs w:val="24"/>
              </w:rPr>
            </w:pPr>
          </w:p>
        </w:tc>
        <w:tc>
          <w:tcPr>
            <w:tcW w:w="1622" w:type="dxa"/>
            <w:shd w:val="clear" w:color="auto" w:fill="auto"/>
            <w:vAlign w:val="center"/>
          </w:tcPr>
          <w:p w14:paraId="47705F5D" w14:textId="77777777" w:rsidR="00C641EC" w:rsidRPr="00B62621" w:rsidRDefault="00C641EC" w:rsidP="000B2319">
            <w:pPr>
              <w:spacing w:line="320" w:lineRule="exact"/>
              <w:contextualSpacing/>
              <w:rPr>
                <w:rFonts w:ascii="Times New Roman" w:hAnsi="Times New Roman" w:cs="Times New Roman"/>
                <w:sz w:val="24"/>
                <w:szCs w:val="24"/>
              </w:rPr>
            </w:pPr>
          </w:p>
        </w:tc>
      </w:tr>
    </w:tbl>
    <w:p w14:paraId="487B5871" w14:textId="77777777" w:rsidR="00C641EC" w:rsidRPr="00B62621" w:rsidRDefault="00C641EC" w:rsidP="000B2319">
      <w:pPr>
        <w:spacing w:line="320" w:lineRule="exact"/>
        <w:contextualSpacing/>
        <w:rPr>
          <w:rFonts w:ascii="Times New Roman" w:hAnsi="Times New Roman" w:cs="Times New Roman"/>
          <w:sz w:val="24"/>
          <w:szCs w:val="24"/>
        </w:rPr>
      </w:pPr>
    </w:p>
    <w:p w14:paraId="0D7E90BE" w14:textId="6FAC851B"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Uzasadnienie zastrzeżenia dokumentów: ………………………………………………………. …………………………………………………………………………………………………  .</w:t>
      </w:r>
    </w:p>
    <w:p w14:paraId="105454C4" w14:textId="77777777" w:rsidR="00C641EC" w:rsidRPr="00B62621" w:rsidRDefault="00C641EC" w:rsidP="000B2319">
      <w:pPr>
        <w:spacing w:line="320" w:lineRule="exact"/>
        <w:contextualSpacing/>
        <w:rPr>
          <w:rFonts w:ascii="Times New Roman" w:hAnsi="Times New Roman" w:cs="Times New Roman"/>
          <w:sz w:val="24"/>
          <w:szCs w:val="24"/>
          <w:lang w:val="x-none"/>
        </w:rPr>
      </w:pPr>
      <w:r w:rsidRPr="00B62621">
        <w:rPr>
          <w:rFonts w:ascii="Times New Roman" w:hAnsi="Times New Roman" w:cs="Times New Roman"/>
          <w:bCs/>
          <w:sz w:val="24"/>
          <w:szCs w:val="24"/>
          <w:lang w:val="x-none"/>
        </w:rPr>
        <w:t xml:space="preserve">Uwaga! W przypadku braku wykazania, że informacje zastrzeżone stanowią tajemnice przedsiębiorstwa lub niewystarczającego uzasadnienia, informacje te zostaną uznane </w:t>
      </w:r>
      <w:r w:rsidRPr="00B62621">
        <w:rPr>
          <w:rFonts w:ascii="Times New Roman" w:hAnsi="Times New Roman" w:cs="Times New Roman"/>
          <w:bCs/>
          <w:sz w:val="24"/>
          <w:szCs w:val="24"/>
          <w:lang w:val="x-none"/>
        </w:rPr>
        <w:br/>
        <w:t>za jawne.</w:t>
      </w:r>
    </w:p>
    <w:p w14:paraId="7B775ECC"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Oświadczam, że:</w:t>
      </w:r>
    </w:p>
    <w:p w14:paraId="2D7CB8FD" w14:textId="77777777" w:rsidR="00C641EC" w:rsidRPr="00B62621" w:rsidRDefault="00C641EC" w:rsidP="00570AAD">
      <w:pPr>
        <w:numPr>
          <w:ilvl w:val="0"/>
          <w:numId w:val="19"/>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zamierzam wykonać zamówienie siłami własnymi, bez udziału podwykonawców,</w:t>
      </w:r>
    </w:p>
    <w:p w14:paraId="24D18593" w14:textId="77777777" w:rsidR="00C641EC" w:rsidRPr="00B62621" w:rsidRDefault="00C641EC" w:rsidP="00570AAD">
      <w:pPr>
        <w:numPr>
          <w:ilvl w:val="0"/>
          <w:numId w:val="19"/>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zamierzam powierzyć wykonanie następujących części zamówienia podwykonawcom:</w:t>
      </w:r>
    </w:p>
    <w:p w14:paraId="14FE0CB5" w14:textId="77777777" w:rsidR="00C641EC" w:rsidRPr="00B62621" w:rsidRDefault="00C641EC" w:rsidP="000B2319">
      <w:pPr>
        <w:spacing w:line="320" w:lineRule="exact"/>
        <w:contextualSpacing/>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468"/>
        <w:gridCol w:w="2108"/>
        <w:gridCol w:w="2814"/>
      </w:tblGrid>
      <w:tr w:rsidR="00B62621" w:rsidRPr="00B62621" w14:paraId="2D991047" w14:textId="77777777" w:rsidTr="00A130EF">
        <w:tc>
          <w:tcPr>
            <w:tcW w:w="675" w:type="dxa"/>
            <w:shd w:val="clear" w:color="auto" w:fill="auto"/>
            <w:vAlign w:val="center"/>
          </w:tcPr>
          <w:p w14:paraId="713A26FC"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L.p.</w:t>
            </w:r>
          </w:p>
        </w:tc>
        <w:tc>
          <w:tcPr>
            <w:tcW w:w="3544" w:type="dxa"/>
            <w:shd w:val="clear" w:color="auto" w:fill="auto"/>
            <w:vAlign w:val="center"/>
          </w:tcPr>
          <w:p w14:paraId="5EF68A54" w14:textId="6F80DA3A"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Zakres </w:t>
            </w:r>
            <w:r w:rsidR="00865EF4" w:rsidRPr="00B62621">
              <w:rPr>
                <w:rFonts w:ascii="Times New Roman" w:hAnsi="Times New Roman" w:cs="Times New Roman"/>
                <w:sz w:val="24"/>
                <w:szCs w:val="24"/>
              </w:rPr>
              <w:t>usług</w:t>
            </w:r>
            <w:r w:rsidRPr="00B62621">
              <w:rPr>
                <w:rFonts w:ascii="Times New Roman" w:hAnsi="Times New Roman" w:cs="Times New Roman"/>
                <w:sz w:val="24"/>
                <w:szCs w:val="24"/>
              </w:rPr>
              <w:t xml:space="preserve"> do wykonania przez podwykonawców</w:t>
            </w:r>
          </w:p>
        </w:tc>
        <w:tc>
          <w:tcPr>
            <w:tcW w:w="2126" w:type="dxa"/>
            <w:shd w:val="clear" w:color="auto" w:fill="auto"/>
            <w:vAlign w:val="center"/>
          </w:tcPr>
          <w:p w14:paraId="3325B13A"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Czy znana jest nazwa podwykonawcy tej części zamówienia?</w:t>
            </w:r>
          </w:p>
        </w:tc>
        <w:tc>
          <w:tcPr>
            <w:tcW w:w="2867" w:type="dxa"/>
            <w:shd w:val="clear" w:color="auto" w:fill="auto"/>
            <w:vAlign w:val="center"/>
          </w:tcPr>
          <w:p w14:paraId="480CC973"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Nazwa i adres podwykonawcy </w:t>
            </w:r>
            <w:r w:rsidRPr="00B62621">
              <w:rPr>
                <w:rFonts w:ascii="Times New Roman" w:hAnsi="Times New Roman" w:cs="Times New Roman"/>
                <w:i/>
                <w:sz w:val="24"/>
                <w:szCs w:val="24"/>
              </w:rPr>
              <w:t>(wypełnić, jeżeli w poprzedniej kolumnie zaznaczono TAK)</w:t>
            </w:r>
          </w:p>
        </w:tc>
      </w:tr>
      <w:tr w:rsidR="00B62621" w:rsidRPr="00B62621" w14:paraId="684D6C5C" w14:textId="77777777" w:rsidTr="00A130EF">
        <w:tc>
          <w:tcPr>
            <w:tcW w:w="675" w:type="dxa"/>
            <w:shd w:val="clear" w:color="auto" w:fill="auto"/>
            <w:vAlign w:val="center"/>
          </w:tcPr>
          <w:p w14:paraId="641242EA" w14:textId="77777777" w:rsidR="00C641EC" w:rsidRPr="00B62621" w:rsidRDefault="00C641EC" w:rsidP="000B2319">
            <w:pPr>
              <w:spacing w:line="320" w:lineRule="exact"/>
              <w:contextualSpacing/>
              <w:rPr>
                <w:rFonts w:ascii="Times New Roman" w:hAnsi="Times New Roman" w:cs="Times New Roman"/>
                <w:sz w:val="24"/>
                <w:szCs w:val="24"/>
              </w:rPr>
            </w:pPr>
          </w:p>
        </w:tc>
        <w:tc>
          <w:tcPr>
            <w:tcW w:w="3544" w:type="dxa"/>
            <w:shd w:val="clear" w:color="auto" w:fill="auto"/>
            <w:vAlign w:val="center"/>
          </w:tcPr>
          <w:p w14:paraId="2B9E0405"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126" w:type="dxa"/>
            <w:shd w:val="clear" w:color="auto" w:fill="auto"/>
            <w:vAlign w:val="center"/>
          </w:tcPr>
          <w:p w14:paraId="680CF4B4"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TAK</w:t>
            </w:r>
          </w:p>
          <w:p w14:paraId="541482C5"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NIE</w:t>
            </w:r>
          </w:p>
        </w:tc>
        <w:tc>
          <w:tcPr>
            <w:tcW w:w="2867" w:type="dxa"/>
            <w:shd w:val="clear" w:color="auto" w:fill="auto"/>
            <w:vAlign w:val="center"/>
          </w:tcPr>
          <w:p w14:paraId="31E99031" w14:textId="77777777" w:rsidR="00C641EC" w:rsidRPr="00B62621" w:rsidRDefault="00C641EC" w:rsidP="000B2319">
            <w:pPr>
              <w:spacing w:line="320" w:lineRule="exact"/>
              <w:contextualSpacing/>
              <w:rPr>
                <w:rFonts w:ascii="Times New Roman" w:hAnsi="Times New Roman" w:cs="Times New Roman"/>
                <w:sz w:val="24"/>
                <w:szCs w:val="24"/>
              </w:rPr>
            </w:pPr>
          </w:p>
        </w:tc>
      </w:tr>
      <w:tr w:rsidR="00B62621" w:rsidRPr="00B62621" w14:paraId="57351599" w14:textId="77777777" w:rsidTr="00A130EF">
        <w:tc>
          <w:tcPr>
            <w:tcW w:w="675" w:type="dxa"/>
            <w:shd w:val="clear" w:color="auto" w:fill="auto"/>
            <w:vAlign w:val="center"/>
          </w:tcPr>
          <w:p w14:paraId="7D42E6FA" w14:textId="77777777" w:rsidR="00C641EC" w:rsidRPr="00B62621" w:rsidRDefault="00C641EC" w:rsidP="000B2319">
            <w:pPr>
              <w:spacing w:line="320" w:lineRule="exact"/>
              <w:contextualSpacing/>
              <w:rPr>
                <w:rFonts w:ascii="Times New Roman" w:hAnsi="Times New Roman" w:cs="Times New Roman"/>
                <w:sz w:val="24"/>
                <w:szCs w:val="24"/>
              </w:rPr>
            </w:pPr>
          </w:p>
        </w:tc>
        <w:tc>
          <w:tcPr>
            <w:tcW w:w="3544" w:type="dxa"/>
            <w:shd w:val="clear" w:color="auto" w:fill="auto"/>
            <w:vAlign w:val="center"/>
          </w:tcPr>
          <w:p w14:paraId="0AA3F1B2"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126" w:type="dxa"/>
            <w:shd w:val="clear" w:color="auto" w:fill="auto"/>
            <w:vAlign w:val="center"/>
          </w:tcPr>
          <w:p w14:paraId="4E7BEA4B"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TAK</w:t>
            </w:r>
          </w:p>
          <w:p w14:paraId="02D814AB"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NIE</w:t>
            </w:r>
          </w:p>
        </w:tc>
        <w:tc>
          <w:tcPr>
            <w:tcW w:w="2867" w:type="dxa"/>
            <w:shd w:val="clear" w:color="auto" w:fill="auto"/>
            <w:vAlign w:val="center"/>
          </w:tcPr>
          <w:p w14:paraId="369D9A4C" w14:textId="77777777" w:rsidR="00C641EC" w:rsidRPr="00B62621" w:rsidRDefault="00C641EC" w:rsidP="000B2319">
            <w:pPr>
              <w:spacing w:line="320" w:lineRule="exact"/>
              <w:contextualSpacing/>
              <w:rPr>
                <w:rFonts w:ascii="Times New Roman" w:hAnsi="Times New Roman" w:cs="Times New Roman"/>
                <w:sz w:val="24"/>
                <w:szCs w:val="24"/>
              </w:rPr>
            </w:pPr>
          </w:p>
        </w:tc>
      </w:tr>
      <w:tr w:rsidR="00664491" w:rsidRPr="00B62621" w14:paraId="24FC6178" w14:textId="77777777" w:rsidTr="00A130EF">
        <w:tc>
          <w:tcPr>
            <w:tcW w:w="675" w:type="dxa"/>
            <w:shd w:val="clear" w:color="auto" w:fill="auto"/>
            <w:vAlign w:val="center"/>
          </w:tcPr>
          <w:p w14:paraId="2A8A8412" w14:textId="77777777" w:rsidR="00C641EC" w:rsidRPr="00B62621" w:rsidRDefault="00C641EC" w:rsidP="000B2319">
            <w:pPr>
              <w:spacing w:line="320" w:lineRule="exact"/>
              <w:contextualSpacing/>
              <w:rPr>
                <w:rFonts w:ascii="Times New Roman" w:hAnsi="Times New Roman" w:cs="Times New Roman"/>
                <w:sz w:val="24"/>
                <w:szCs w:val="24"/>
              </w:rPr>
            </w:pPr>
          </w:p>
        </w:tc>
        <w:tc>
          <w:tcPr>
            <w:tcW w:w="3544" w:type="dxa"/>
            <w:shd w:val="clear" w:color="auto" w:fill="auto"/>
            <w:vAlign w:val="center"/>
          </w:tcPr>
          <w:p w14:paraId="1EF97930" w14:textId="77777777" w:rsidR="00C641EC" w:rsidRPr="00B62621" w:rsidRDefault="00C641EC" w:rsidP="000B2319">
            <w:pPr>
              <w:spacing w:line="320" w:lineRule="exact"/>
              <w:contextualSpacing/>
              <w:rPr>
                <w:rFonts w:ascii="Times New Roman" w:hAnsi="Times New Roman" w:cs="Times New Roman"/>
                <w:sz w:val="24"/>
                <w:szCs w:val="24"/>
              </w:rPr>
            </w:pPr>
          </w:p>
        </w:tc>
        <w:tc>
          <w:tcPr>
            <w:tcW w:w="2126" w:type="dxa"/>
            <w:shd w:val="clear" w:color="auto" w:fill="auto"/>
            <w:vAlign w:val="center"/>
          </w:tcPr>
          <w:p w14:paraId="63AAE753"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TAK</w:t>
            </w:r>
          </w:p>
          <w:p w14:paraId="2E794088" w14:textId="77777777" w:rsidR="00C641EC" w:rsidRPr="00B62621" w:rsidRDefault="00C641EC" w:rsidP="00570AAD">
            <w:pPr>
              <w:numPr>
                <w:ilvl w:val="0"/>
                <w:numId w:val="20"/>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NIE</w:t>
            </w:r>
          </w:p>
        </w:tc>
        <w:tc>
          <w:tcPr>
            <w:tcW w:w="2867" w:type="dxa"/>
            <w:shd w:val="clear" w:color="auto" w:fill="auto"/>
            <w:vAlign w:val="center"/>
          </w:tcPr>
          <w:p w14:paraId="7CAD7207" w14:textId="77777777" w:rsidR="00C641EC" w:rsidRPr="00B62621" w:rsidRDefault="00C641EC" w:rsidP="000B2319">
            <w:pPr>
              <w:spacing w:line="320" w:lineRule="exact"/>
              <w:contextualSpacing/>
              <w:rPr>
                <w:rFonts w:ascii="Times New Roman" w:hAnsi="Times New Roman" w:cs="Times New Roman"/>
                <w:sz w:val="24"/>
                <w:szCs w:val="24"/>
              </w:rPr>
            </w:pPr>
          </w:p>
        </w:tc>
      </w:tr>
    </w:tbl>
    <w:p w14:paraId="0133F3DE" w14:textId="77777777" w:rsidR="00C641EC" w:rsidRPr="00B62621" w:rsidRDefault="00C641EC" w:rsidP="000B2319">
      <w:pPr>
        <w:spacing w:line="320" w:lineRule="exact"/>
        <w:contextualSpacing/>
        <w:rPr>
          <w:rFonts w:ascii="Times New Roman" w:hAnsi="Times New Roman" w:cs="Times New Roman"/>
          <w:sz w:val="24"/>
          <w:szCs w:val="24"/>
        </w:rPr>
      </w:pPr>
    </w:p>
    <w:p w14:paraId="64EB35A3"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Oświadczam, że w celu potwierdzenia spełniania warunków udziału w postępowaniu, będziemy polegać na zdolnościach  </w:t>
      </w:r>
      <w:r w:rsidRPr="00B62621">
        <w:rPr>
          <w:rFonts w:ascii="Times New Roman" w:hAnsi="Times New Roman" w:cs="Times New Roman"/>
          <w:sz w:val="24"/>
          <w:szCs w:val="24"/>
          <w:u w:val="single"/>
        </w:rPr>
        <w:t>technicznych</w:t>
      </w:r>
      <w:r w:rsidRPr="00B62621">
        <w:rPr>
          <w:rFonts w:ascii="Times New Roman" w:hAnsi="Times New Roman" w:cs="Times New Roman"/>
          <w:sz w:val="24"/>
          <w:szCs w:val="24"/>
        </w:rPr>
        <w:t xml:space="preserve"> lub </w:t>
      </w:r>
      <w:r w:rsidRPr="00B62621">
        <w:rPr>
          <w:rFonts w:ascii="Times New Roman" w:hAnsi="Times New Roman" w:cs="Times New Roman"/>
          <w:sz w:val="24"/>
          <w:szCs w:val="24"/>
          <w:u w:val="single"/>
        </w:rPr>
        <w:t>zawodowych</w:t>
      </w:r>
      <w:r w:rsidRPr="00B62621">
        <w:rPr>
          <w:rFonts w:ascii="Times New Roman" w:hAnsi="Times New Roman" w:cs="Times New Roman"/>
          <w:sz w:val="24"/>
          <w:szCs w:val="24"/>
        </w:rPr>
        <w:t xml:space="preserve"> lub </w:t>
      </w:r>
      <w:r w:rsidRPr="00B62621">
        <w:rPr>
          <w:rFonts w:ascii="Times New Roman" w:hAnsi="Times New Roman" w:cs="Times New Roman"/>
          <w:sz w:val="24"/>
          <w:szCs w:val="24"/>
          <w:u w:val="single"/>
        </w:rPr>
        <w:t>sytuacji finansowej</w:t>
      </w:r>
      <w:r w:rsidRPr="00B62621">
        <w:rPr>
          <w:rFonts w:ascii="Times New Roman" w:hAnsi="Times New Roman" w:cs="Times New Roman"/>
          <w:sz w:val="24"/>
          <w:szCs w:val="24"/>
        </w:rPr>
        <w:t xml:space="preserve"> lub </w:t>
      </w:r>
      <w:r w:rsidRPr="00B62621">
        <w:rPr>
          <w:rFonts w:ascii="Times New Roman" w:hAnsi="Times New Roman" w:cs="Times New Roman"/>
          <w:sz w:val="24"/>
          <w:szCs w:val="24"/>
          <w:u w:val="single"/>
        </w:rPr>
        <w:t>ekonomicznej</w:t>
      </w:r>
      <w:r w:rsidRPr="00B62621">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B62621" w:rsidRPr="00B62621" w14:paraId="588DF049" w14:textId="77777777" w:rsidTr="00A130EF">
        <w:trPr>
          <w:jc w:val="center"/>
        </w:trPr>
        <w:tc>
          <w:tcPr>
            <w:tcW w:w="618" w:type="dxa"/>
            <w:vAlign w:val="center"/>
          </w:tcPr>
          <w:p w14:paraId="6E0291FB"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Lp.</w:t>
            </w:r>
          </w:p>
        </w:tc>
        <w:tc>
          <w:tcPr>
            <w:tcW w:w="4047" w:type="dxa"/>
            <w:vAlign w:val="center"/>
          </w:tcPr>
          <w:p w14:paraId="73A73135"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Firma (nazwa) podmiotu trzeciego</w:t>
            </w:r>
          </w:p>
        </w:tc>
        <w:tc>
          <w:tcPr>
            <w:tcW w:w="4508" w:type="dxa"/>
            <w:vAlign w:val="center"/>
          </w:tcPr>
          <w:p w14:paraId="7017B52A"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xml:space="preserve">Udostępniany potencjał </w:t>
            </w:r>
          </w:p>
        </w:tc>
      </w:tr>
      <w:tr w:rsidR="00B62621" w:rsidRPr="00B62621" w14:paraId="341FF27F" w14:textId="77777777" w:rsidTr="00A130EF">
        <w:trPr>
          <w:jc w:val="center"/>
        </w:trPr>
        <w:tc>
          <w:tcPr>
            <w:tcW w:w="618" w:type="dxa"/>
            <w:vAlign w:val="center"/>
          </w:tcPr>
          <w:p w14:paraId="58480D3D"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1.</w:t>
            </w:r>
          </w:p>
        </w:tc>
        <w:tc>
          <w:tcPr>
            <w:tcW w:w="4047" w:type="dxa"/>
            <w:vAlign w:val="center"/>
          </w:tcPr>
          <w:p w14:paraId="5F30CC81" w14:textId="77777777" w:rsidR="00C641EC" w:rsidRPr="00B62621" w:rsidRDefault="00C641EC" w:rsidP="000B2319">
            <w:pPr>
              <w:spacing w:line="320" w:lineRule="exact"/>
              <w:contextualSpacing/>
              <w:rPr>
                <w:rFonts w:ascii="Times New Roman" w:hAnsi="Times New Roman" w:cs="Times New Roman"/>
                <w:sz w:val="24"/>
                <w:szCs w:val="24"/>
              </w:rPr>
            </w:pPr>
          </w:p>
        </w:tc>
        <w:tc>
          <w:tcPr>
            <w:tcW w:w="4508" w:type="dxa"/>
            <w:vAlign w:val="center"/>
          </w:tcPr>
          <w:p w14:paraId="6E22478E" w14:textId="77777777" w:rsidR="00C641EC" w:rsidRPr="00B62621" w:rsidRDefault="00C641EC" w:rsidP="000B2319">
            <w:pPr>
              <w:spacing w:line="320" w:lineRule="exact"/>
              <w:contextualSpacing/>
              <w:rPr>
                <w:rFonts w:ascii="Times New Roman" w:hAnsi="Times New Roman" w:cs="Times New Roman"/>
                <w:sz w:val="24"/>
                <w:szCs w:val="24"/>
              </w:rPr>
            </w:pPr>
          </w:p>
        </w:tc>
      </w:tr>
      <w:tr w:rsidR="00B62621" w:rsidRPr="00B62621" w14:paraId="1B885394" w14:textId="77777777" w:rsidTr="00A130EF">
        <w:trPr>
          <w:jc w:val="center"/>
        </w:trPr>
        <w:tc>
          <w:tcPr>
            <w:tcW w:w="618" w:type="dxa"/>
            <w:vAlign w:val="center"/>
          </w:tcPr>
          <w:p w14:paraId="48A6B8CB"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2.</w:t>
            </w:r>
          </w:p>
        </w:tc>
        <w:tc>
          <w:tcPr>
            <w:tcW w:w="4047" w:type="dxa"/>
            <w:vAlign w:val="center"/>
          </w:tcPr>
          <w:p w14:paraId="3F0C289A" w14:textId="77777777" w:rsidR="00C641EC" w:rsidRPr="00B62621" w:rsidRDefault="00C641EC" w:rsidP="000B2319">
            <w:pPr>
              <w:spacing w:line="320" w:lineRule="exact"/>
              <w:contextualSpacing/>
              <w:rPr>
                <w:rFonts w:ascii="Times New Roman" w:hAnsi="Times New Roman" w:cs="Times New Roman"/>
                <w:sz w:val="24"/>
                <w:szCs w:val="24"/>
              </w:rPr>
            </w:pPr>
          </w:p>
        </w:tc>
        <w:tc>
          <w:tcPr>
            <w:tcW w:w="4508" w:type="dxa"/>
            <w:vAlign w:val="center"/>
          </w:tcPr>
          <w:p w14:paraId="507E6227" w14:textId="77777777" w:rsidR="00C641EC" w:rsidRPr="00B62621" w:rsidRDefault="00C641EC" w:rsidP="000B2319">
            <w:pPr>
              <w:spacing w:line="320" w:lineRule="exact"/>
              <w:contextualSpacing/>
              <w:rPr>
                <w:rFonts w:ascii="Times New Roman" w:hAnsi="Times New Roman" w:cs="Times New Roman"/>
                <w:sz w:val="24"/>
                <w:szCs w:val="24"/>
              </w:rPr>
            </w:pPr>
          </w:p>
        </w:tc>
      </w:tr>
    </w:tbl>
    <w:p w14:paraId="57FB0D56"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(należy wypełnić, jeżeli wykonawca przewiduje udział podmiotów trzecich)</w:t>
      </w:r>
    </w:p>
    <w:p w14:paraId="65F9EC1E"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rPr>
        <w:t xml:space="preserve">Oświadczam, że zapoznaliśmy się z dokumentami postępowania, w tym: opisem przedmiotu zamówienia, Specyfikacją Warunków Zamówienia wraz z projektem umowy </w:t>
      </w:r>
      <w:r w:rsidRPr="00B62621">
        <w:rPr>
          <w:rFonts w:ascii="Times New Roman" w:hAnsi="Times New Roman" w:cs="Times New Roman"/>
          <w:sz w:val="24"/>
          <w:szCs w:val="24"/>
        </w:rPr>
        <w:br/>
        <w:t>i przyjmujemy je bez zastrzeżeń.</w:t>
      </w:r>
    </w:p>
    <w:p w14:paraId="3E1DE40B"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rPr>
        <w:t>Oświadczam, że wypełniłem obowiązki informacyjne przewidziane w art. 13 lub art. 14 RODO</w:t>
      </w:r>
      <w:r w:rsidRPr="00B62621">
        <w:rPr>
          <w:rFonts w:ascii="Times New Roman" w:hAnsi="Times New Roman" w:cs="Times New Roman"/>
          <w:sz w:val="24"/>
          <w:szCs w:val="24"/>
          <w:vertAlign w:val="superscript"/>
        </w:rPr>
        <w:t>[1]</w:t>
      </w:r>
      <w:r w:rsidRPr="00B62621">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063CEB44" w14:textId="77777777" w:rsidR="00C641EC" w:rsidRPr="00B62621" w:rsidRDefault="00C641EC" w:rsidP="000B2319">
      <w:pPr>
        <w:spacing w:line="320" w:lineRule="exact"/>
        <w:contextualSpacing/>
        <w:rPr>
          <w:rFonts w:ascii="Times New Roman" w:hAnsi="Times New Roman" w:cs="Times New Roman"/>
          <w:sz w:val="24"/>
          <w:szCs w:val="24"/>
          <w:lang w:val="x-none"/>
        </w:rPr>
      </w:pPr>
      <w:r w:rsidRPr="00B62621">
        <w:rPr>
          <w:rFonts w:ascii="Times New Roman" w:hAnsi="Times New Roman" w:cs="Times New Roman"/>
          <w:bCs/>
          <w:sz w:val="24"/>
          <w:szCs w:val="24"/>
          <w:vertAlign w:val="superscript"/>
          <w:lang w:val="x-none"/>
        </w:rPr>
        <w:t xml:space="preserve">[1] </w:t>
      </w:r>
      <w:r w:rsidRPr="00B62621">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A1A4DAB" w14:textId="77777777" w:rsidR="00C641EC" w:rsidRPr="00B62621" w:rsidRDefault="00C641EC" w:rsidP="000B2319">
      <w:pPr>
        <w:spacing w:line="320" w:lineRule="exact"/>
        <w:contextualSpacing/>
        <w:rPr>
          <w:rFonts w:ascii="Times New Roman" w:hAnsi="Times New Roman" w:cs="Times New Roman"/>
          <w:sz w:val="24"/>
          <w:szCs w:val="24"/>
          <w:lang w:val="x-none"/>
        </w:rPr>
      </w:pPr>
    </w:p>
    <w:p w14:paraId="0E227B48" w14:textId="77777777" w:rsidR="00C641EC" w:rsidRPr="00B62621" w:rsidRDefault="00C641EC" w:rsidP="00570AAD">
      <w:pPr>
        <w:numPr>
          <w:ilvl w:val="0"/>
          <w:numId w:val="15"/>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bCs/>
          <w:sz w:val="24"/>
          <w:szCs w:val="24"/>
          <w:lang w:val="x-none"/>
        </w:rPr>
        <w:t>Czy Wykonawca jest małym lub średnim przedsiębiorstwem**</w:t>
      </w:r>
    </w:p>
    <w:p w14:paraId="10192D55" w14:textId="77777777"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lang w:eastAsia="ar-SA"/>
        </w:rPr>
        <w:t>mikroprzedsiębiorstwo*</w:t>
      </w:r>
      <w:r w:rsidRPr="00B62621">
        <w:rPr>
          <w:rFonts w:ascii="Times New Roman" w:hAnsi="Times New Roman" w:cs="Times New Roman"/>
          <w:sz w:val="24"/>
          <w:szCs w:val="24"/>
        </w:rPr>
        <w:t xml:space="preserve"> </w:t>
      </w:r>
    </w:p>
    <w:p w14:paraId="30ECC84F" w14:textId="77777777"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lang w:eastAsia="ar-SA"/>
        </w:rPr>
        <w:t>małe przedsiębiorstwo*</w:t>
      </w:r>
    </w:p>
    <w:p w14:paraId="06CD3B8B" w14:textId="77777777"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rPr>
        <w:t>średnie</w:t>
      </w:r>
      <w:r w:rsidRPr="00B62621">
        <w:rPr>
          <w:rFonts w:ascii="Times New Roman" w:hAnsi="Times New Roman" w:cs="Times New Roman"/>
          <w:b/>
          <w:sz w:val="24"/>
          <w:szCs w:val="24"/>
        </w:rPr>
        <w:t xml:space="preserve"> </w:t>
      </w:r>
      <w:r w:rsidRPr="00B62621">
        <w:rPr>
          <w:rFonts w:ascii="Times New Roman" w:hAnsi="Times New Roman" w:cs="Times New Roman"/>
          <w:sz w:val="24"/>
          <w:szCs w:val="24"/>
          <w:lang w:eastAsia="ar-SA"/>
        </w:rPr>
        <w:t>przedsiębiorstwo*</w:t>
      </w:r>
    </w:p>
    <w:p w14:paraId="0A7209DB" w14:textId="77777777"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rPr>
        <w:t>jednoosobowa działalność gospodarcza</w:t>
      </w:r>
    </w:p>
    <w:p w14:paraId="44F86FF6" w14:textId="77777777"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rPr>
        <w:t>osoba fizyczna nieprowadząca działalności gospodarczej</w:t>
      </w:r>
    </w:p>
    <w:p w14:paraId="5ABC87D3" w14:textId="32D232ED" w:rsidR="00F2797E" w:rsidRPr="00B62621" w:rsidRDefault="00F2797E" w:rsidP="00F2797E">
      <w:pPr>
        <w:pStyle w:val="Akapitzlist"/>
        <w:ind w:left="360"/>
        <w:rPr>
          <w:rFonts w:ascii="Times New Roman" w:hAnsi="Times New Roman" w:cs="Times New Roman"/>
          <w:sz w:val="24"/>
          <w:szCs w:val="24"/>
        </w:rPr>
      </w:pPr>
      <w:r w:rsidRPr="00B62621">
        <w:rPr>
          <w:rFonts w:ascii="Times New Roman" w:hAnsi="Times New Roman" w:cs="Times New Roman"/>
          <w:b/>
          <w:sz w:val="24"/>
          <w:szCs w:val="24"/>
        </w:rPr>
        <w:t xml:space="preserve">□ </w:t>
      </w:r>
      <w:r w:rsidRPr="00B62621">
        <w:rPr>
          <w:rFonts w:ascii="Times New Roman" w:hAnsi="Times New Roman" w:cs="Times New Roman"/>
          <w:sz w:val="24"/>
          <w:szCs w:val="24"/>
        </w:rPr>
        <w:t>inny rodzaj</w:t>
      </w:r>
    </w:p>
    <w:p w14:paraId="0DB38990" w14:textId="1CDB40E0" w:rsidR="00F2797E" w:rsidRPr="00B62621" w:rsidRDefault="00F2797E" w:rsidP="00F2797E">
      <w:pPr>
        <w:pStyle w:val="Akapitzlist"/>
        <w:spacing w:line="276" w:lineRule="auto"/>
        <w:ind w:left="360"/>
        <w:jc w:val="both"/>
        <w:rPr>
          <w:rFonts w:ascii="Times New Roman" w:eastAsia="Calibri" w:hAnsi="Times New Roman" w:cs="Times New Roman"/>
          <w:bCs/>
          <w:sz w:val="24"/>
          <w:szCs w:val="24"/>
        </w:rPr>
      </w:pPr>
      <w:r w:rsidRPr="00B62621">
        <w:rPr>
          <w:rFonts w:ascii="Times New Roman" w:hAnsi="Times New Roman" w:cs="Times New Roman"/>
          <w:sz w:val="24"/>
          <w:szCs w:val="24"/>
          <w:lang w:eastAsia="ar-SA"/>
        </w:rPr>
        <w:t xml:space="preserve">**w rozumieniu </w:t>
      </w:r>
      <w:r w:rsidRPr="00B62621">
        <w:rPr>
          <w:rFonts w:ascii="Times New Roman" w:eastAsia="Calibri" w:hAnsi="Times New Roman" w:cs="Times New Roman"/>
          <w:bCs/>
          <w:sz w:val="24"/>
          <w:szCs w:val="24"/>
        </w:rPr>
        <w:t xml:space="preserve">Ustawy z dnia 6 marca 2018 r. Prawo Przedsiębiorców </w:t>
      </w:r>
    </w:p>
    <w:p w14:paraId="1109800E" w14:textId="77777777" w:rsidR="00C641EC" w:rsidRPr="00B62621" w:rsidRDefault="00C641EC" w:rsidP="000B2319">
      <w:pPr>
        <w:spacing w:line="320" w:lineRule="exact"/>
        <w:contextualSpacing/>
        <w:rPr>
          <w:rFonts w:ascii="Times New Roman" w:hAnsi="Times New Roman" w:cs="Times New Roman"/>
          <w:bCs/>
          <w:sz w:val="24"/>
          <w:szCs w:val="24"/>
          <w:lang w:val="x-none"/>
        </w:rPr>
      </w:pPr>
      <w:r w:rsidRPr="00B62621">
        <w:rPr>
          <w:rFonts w:ascii="Times New Roman" w:hAnsi="Times New Roman" w:cs="Times New Roman"/>
          <w:bCs/>
          <w:sz w:val="24"/>
          <w:szCs w:val="24"/>
          <w:lang w:val="x-none"/>
        </w:rPr>
        <w:t>Na ofertę składają się następujące dokumenty/oświadczenia:</w:t>
      </w:r>
    </w:p>
    <w:p w14:paraId="348244B2" w14:textId="77777777" w:rsidR="00C641EC" w:rsidRPr="00B62621" w:rsidRDefault="00C641EC" w:rsidP="00570AAD">
      <w:pPr>
        <w:numPr>
          <w:ilvl w:val="0"/>
          <w:numId w:val="16"/>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lang w:val="x-none"/>
        </w:rPr>
        <w:t>...................................</w:t>
      </w:r>
    </w:p>
    <w:p w14:paraId="04922F91" w14:textId="77777777" w:rsidR="00C641EC" w:rsidRPr="00B62621" w:rsidRDefault="00C641EC" w:rsidP="00570AAD">
      <w:pPr>
        <w:numPr>
          <w:ilvl w:val="0"/>
          <w:numId w:val="16"/>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lang w:val="x-none"/>
        </w:rPr>
        <w:t>...................................</w:t>
      </w:r>
    </w:p>
    <w:p w14:paraId="77378B6A" w14:textId="77777777" w:rsidR="00C641EC" w:rsidRPr="00B62621" w:rsidRDefault="00C641EC" w:rsidP="00570AAD">
      <w:pPr>
        <w:numPr>
          <w:ilvl w:val="0"/>
          <w:numId w:val="16"/>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lang w:val="x-none"/>
        </w:rPr>
        <w:t>...................................</w:t>
      </w:r>
    </w:p>
    <w:p w14:paraId="28EC5520" w14:textId="77777777" w:rsidR="00C641EC" w:rsidRPr="00B62621" w:rsidRDefault="00C641EC" w:rsidP="00570AAD">
      <w:pPr>
        <w:numPr>
          <w:ilvl w:val="0"/>
          <w:numId w:val="16"/>
        </w:numPr>
        <w:spacing w:line="320" w:lineRule="exact"/>
        <w:contextualSpacing/>
        <w:rPr>
          <w:rFonts w:ascii="Times New Roman" w:hAnsi="Times New Roman" w:cs="Times New Roman"/>
          <w:sz w:val="24"/>
          <w:szCs w:val="24"/>
          <w:lang w:val="x-none"/>
        </w:rPr>
      </w:pPr>
      <w:r w:rsidRPr="00B62621">
        <w:rPr>
          <w:rFonts w:ascii="Times New Roman" w:hAnsi="Times New Roman" w:cs="Times New Roman"/>
          <w:sz w:val="24"/>
          <w:szCs w:val="24"/>
        </w:rPr>
        <w:t>……………………..</w:t>
      </w:r>
    </w:p>
    <w:p w14:paraId="0D8A6A98" w14:textId="77777777" w:rsidR="00C641EC" w:rsidRPr="00B62621" w:rsidRDefault="00C641EC" w:rsidP="000B2319">
      <w:pPr>
        <w:spacing w:line="320" w:lineRule="exact"/>
        <w:contextualSpacing/>
        <w:rPr>
          <w:rFonts w:ascii="Times New Roman" w:hAnsi="Times New Roman" w:cs="Times New Roman"/>
          <w:sz w:val="24"/>
          <w:szCs w:val="24"/>
          <w:lang w:val="x-none"/>
        </w:rPr>
      </w:pPr>
    </w:p>
    <w:p w14:paraId="701F487E"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 dn. ...............................</w:t>
      </w:r>
      <w:r w:rsidRPr="00B62621">
        <w:rPr>
          <w:rFonts w:ascii="Times New Roman" w:hAnsi="Times New Roman" w:cs="Times New Roman"/>
          <w:sz w:val="24"/>
          <w:szCs w:val="24"/>
        </w:rPr>
        <w:tab/>
      </w:r>
      <w:r w:rsidRPr="00B62621">
        <w:rPr>
          <w:rFonts w:ascii="Times New Roman" w:hAnsi="Times New Roman" w:cs="Times New Roman"/>
          <w:sz w:val="24"/>
          <w:szCs w:val="24"/>
        </w:rPr>
        <w:tab/>
        <w:t>.....................................................................</w:t>
      </w:r>
    </w:p>
    <w:p w14:paraId="7B2D0195"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(podpis(y) osób uprawnionych do reprezentacji wykonawcy, w przypadku oferty wspólnej- podpis pełnomocnika wykonawców)</w:t>
      </w:r>
    </w:p>
    <w:p w14:paraId="08A29C0E" w14:textId="77777777" w:rsidR="00C641EC" w:rsidRPr="00B62621" w:rsidRDefault="00C641EC" w:rsidP="000B2319">
      <w:pPr>
        <w:spacing w:line="320" w:lineRule="exact"/>
        <w:contextualSpacing/>
        <w:rPr>
          <w:rFonts w:ascii="Times New Roman" w:hAnsi="Times New Roman" w:cs="Times New Roman"/>
          <w:sz w:val="24"/>
          <w:szCs w:val="24"/>
        </w:rPr>
      </w:pPr>
    </w:p>
    <w:p w14:paraId="5BCDF088" w14:textId="77777777"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UWAGA: wykonawca wypełnia lub zaznacza wybrane pola.</w:t>
      </w:r>
    </w:p>
    <w:p w14:paraId="6073957F" w14:textId="3EFCB5CD" w:rsidR="00C641EC" w:rsidRPr="00B62621" w:rsidRDefault="00C641EC"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br w:type="page"/>
      </w:r>
    </w:p>
    <w:p w14:paraId="5E65E36B" w14:textId="38962099" w:rsidR="00C641EC" w:rsidRPr="00B62621" w:rsidRDefault="00C641EC" w:rsidP="000B2319">
      <w:pPr>
        <w:spacing w:after="0" w:line="320" w:lineRule="exact"/>
        <w:ind w:left="5954"/>
        <w:contextualSpacing/>
        <w:jc w:val="center"/>
        <w:rPr>
          <w:rFonts w:ascii="Times New Roman" w:eastAsia="Times New Roman" w:hAnsi="Times New Roman" w:cs="Times New Roman"/>
          <w:iCs/>
          <w:sz w:val="24"/>
          <w:szCs w:val="24"/>
          <w:lang w:eastAsia="pl-PL"/>
        </w:rPr>
      </w:pPr>
      <w:r w:rsidRPr="00B62621">
        <w:rPr>
          <w:rFonts w:ascii="Times New Roman" w:eastAsia="Times New Roman" w:hAnsi="Times New Roman" w:cs="Times New Roman"/>
          <w:iCs/>
          <w:sz w:val="24"/>
          <w:szCs w:val="24"/>
          <w:lang w:eastAsia="pl-PL"/>
        </w:rPr>
        <w:t>Załącznik nr 4 do SWZ</w:t>
      </w:r>
    </w:p>
    <w:p w14:paraId="05D26601" w14:textId="77777777" w:rsidR="00C641EC" w:rsidRPr="00B62621" w:rsidRDefault="00C641EC" w:rsidP="000B2319">
      <w:pPr>
        <w:spacing w:after="0" w:line="320" w:lineRule="exact"/>
        <w:contextualSpacing/>
        <w:rPr>
          <w:rFonts w:ascii="Times New Roman" w:eastAsia="Times New Roman" w:hAnsi="Times New Roman" w:cs="Times New Roman"/>
          <w:b/>
          <w:sz w:val="24"/>
          <w:szCs w:val="24"/>
          <w:lang w:eastAsia="pl-PL"/>
        </w:rPr>
      </w:pPr>
      <w:r w:rsidRPr="00B62621">
        <w:rPr>
          <w:rFonts w:ascii="Times New Roman" w:eastAsia="Times New Roman" w:hAnsi="Times New Roman" w:cs="Times New Roman"/>
          <w:b/>
          <w:sz w:val="24"/>
          <w:szCs w:val="24"/>
          <w:lang w:eastAsia="pl-PL"/>
        </w:rPr>
        <w:t>Wykonawca:</w:t>
      </w:r>
    </w:p>
    <w:p w14:paraId="739FD794" w14:textId="25F4B7F2" w:rsidR="00C641EC" w:rsidRPr="00B62621" w:rsidRDefault="00C641EC" w:rsidP="000B2319">
      <w:pPr>
        <w:spacing w:after="0" w:line="320" w:lineRule="exact"/>
        <w:ind w:right="5954"/>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w:t>
      </w:r>
    </w:p>
    <w:p w14:paraId="561E30D7" w14:textId="77777777" w:rsidR="00C641EC" w:rsidRPr="00B62621" w:rsidRDefault="00C641EC" w:rsidP="000B2319">
      <w:pPr>
        <w:spacing w:after="200" w:line="320" w:lineRule="exact"/>
        <w:ind w:right="5953"/>
        <w:contextualSpacing/>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i/>
          <w:sz w:val="24"/>
          <w:szCs w:val="24"/>
          <w:lang w:eastAsia="pl-PL"/>
        </w:rPr>
        <w:t xml:space="preserve">(pełna nazwa/firma, adres, w zależności od podmiotu: </w:t>
      </w:r>
    </w:p>
    <w:p w14:paraId="5F448D7B" w14:textId="77777777" w:rsidR="00C641EC" w:rsidRPr="00B62621" w:rsidRDefault="00C641EC" w:rsidP="000B2319">
      <w:pPr>
        <w:spacing w:after="200" w:line="320" w:lineRule="exact"/>
        <w:ind w:right="5953"/>
        <w:contextualSpacing/>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i/>
          <w:sz w:val="24"/>
          <w:szCs w:val="24"/>
          <w:lang w:eastAsia="pl-PL"/>
        </w:rPr>
        <w:t>NIP/PESEL, KRS/</w:t>
      </w:r>
      <w:proofErr w:type="spellStart"/>
      <w:r w:rsidRPr="00B62621">
        <w:rPr>
          <w:rFonts w:ascii="Times New Roman" w:eastAsia="Times New Roman" w:hAnsi="Times New Roman" w:cs="Times New Roman"/>
          <w:i/>
          <w:sz w:val="24"/>
          <w:szCs w:val="24"/>
          <w:lang w:eastAsia="pl-PL"/>
        </w:rPr>
        <w:t>CEiDG</w:t>
      </w:r>
      <w:proofErr w:type="spellEnd"/>
      <w:r w:rsidRPr="00B62621">
        <w:rPr>
          <w:rFonts w:ascii="Times New Roman" w:eastAsia="Times New Roman" w:hAnsi="Times New Roman" w:cs="Times New Roman"/>
          <w:i/>
          <w:sz w:val="24"/>
          <w:szCs w:val="24"/>
          <w:lang w:eastAsia="pl-PL"/>
        </w:rPr>
        <w:t>)</w:t>
      </w:r>
    </w:p>
    <w:p w14:paraId="63F49EAB" w14:textId="77777777" w:rsidR="00C641EC" w:rsidRPr="00B62621" w:rsidRDefault="00C641EC" w:rsidP="000B2319">
      <w:pPr>
        <w:spacing w:after="0" w:line="320" w:lineRule="exact"/>
        <w:contextualSpacing/>
        <w:rPr>
          <w:rFonts w:ascii="Times New Roman" w:eastAsia="Times New Roman" w:hAnsi="Times New Roman" w:cs="Times New Roman"/>
          <w:sz w:val="24"/>
          <w:szCs w:val="24"/>
          <w:u w:val="single"/>
          <w:lang w:eastAsia="pl-PL"/>
        </w:rPr>
      </w:pPr>
      <w:r w:rsidRPr="00B62621">
        <w:rPr>
          <w:rFonts w:ascii="Times New Roman" w:eastAsia="Times New Roman" w:hAnsi="Times New Roman" w:cs="Times New Roman"/>
          <w:sz w:val="24"/>
          <w:szCs w:val="24"/>
          <w:u w:val="single"/>
          <w:lang w:eastAsia="pl-PL"/>
        </w:rPr>
        <w:t>reprezentowany przez:</w:t>
      </w:r>
    </w:p>
    <w:p w14:paraId="3A77F10B" w14:textId="339AB6E2" w:rsidR="00C641EC" w:rsidRPr="00B62621" w:rsidRDefault="00C641EC" w:rsidP="000B2319">
      <w:pPr>
        <w:spacing w:after="0" w:line="320" w:lineRule="exact"/>
        <w:ind w:right="5954"/>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w:t>
      </w:r>
    </w:p>
    <w:p w14:paraId="2667148E" w14:textId="77777777" w:rsidR="00C641EC" w:rsidRPr="00B62621" w:rsidRDefault="00C641EC" w:rsidP="000B2319">
      <w:pPr>
        <w:spacing w:after="0" w:line="320" w:lineRule="exact"/>
        <w:ind w:right="5953"/>
        <w:contextualSpacing/>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i/>
          <w:sz w:val="24"/>
          <w:szCs w:val="24"/>
          <w:lang w:eastAsia="pl-PL"/>
        </w:rPr>
        <w:t>(imię, nazwisko, stanowisko/podstawa do  reprezentacji)</w:t>
      </w:r>
    </w:p>
    <w:p w14:paraId="5B8C5218" w14:textId="77777777" w:rsidR="00C641EC" w:rsidRPr="00B62621" w:rsidRDefault="00C641EC" w:rsidP="000B2319">
      <w:pPr>
        <w:spacing w:after="120" w:line="320" w:lineRule="exact"/>
        <w:contextualSpacing/>
        <w:jc w:val="center"/>
        <w:rPr>
          <w:rFonts w:ascii="Times New Roman" w:eastAsia="Times New Roman" w:hAnsi="Times New Roman" w:cs="Times New Roman"/>
          <w:b/>
          <w:sz w:val="24"/>
          <w:szCs w:val="24"/>
          <w:u w:val="single"/>
          <w:lang w:eastAsia="pl-PL"/>
        </w:rPr>
      </w:pPr>
      <w:r w:rsidRPr="00B62621">
        <w:rPr>
          <w:rFonts w:ascii="Times New Roman" w:eastAsia="Times New Roman" w:hAnsi="Times New Roman" w:cs="Times New Roman"/>
          <w:b/>
          <w:sz w:val="24"/>
          <w:szCs w:val="24"/>
          <w:u w:val="single"/>
          <w:lang w:eastAsia="pl-PL"/>
        </w:rPr>
        <w:t xml:space="preserve">Oświadczenie wykonawcy </w:t>
      </w:r>
    </w:p>
    <w:p w14:paraId="313639A3" w14:textId="77777777" w:rsidR="00C641EC" w:rsidRPr="00B62621" w:rsidRDefault="00C641EC" w:rsidP="000B2319">
      <w:pPr>
        <w:widowControl w:val="0"/>
        <w:spacing w:after="0" w:line="320" w:lineRule="exact"/>
        <w:contextualSpacing/>
        <w:jc w:val="center"/>
        <w:rPr>
          <w:rFonts w:ascii="Times New Roman" w:eastAsia="Calibri" w:hAnsi="Times New Roman" w:cs="Times New Roman"/>
          <w:b/>
          <w:bCs/>
          <w:sz w:val="24"/>
          <w:szCs w:val="24"/>
        </w:rPr>
      </w:pPr>
      <w:r w:rsidRPr="00B62621">
        <w:rPr>
          <w:rFonts w:ascii="Times New Roman" w:eastAsia="Calibri" w:hAnsi="Times New Roman" w:cs="Times New Roman"/>
          <w:b/>
          <w:bCs/>
          <w:sz w:val="24"/>
          <w:szCs w:val="24"/>
        </w:rPr>
        <w:t xml:space="preserve">(składane na podstawie art. 125 ust. 1 ustawy  z dnia 11 września 2019 r. prawo zamówień publicznych (dalej jako: </w:t>
      </w:r>
      <w:proofErr w:type="spellStart"/>
      <w:r w:rsidRPr="00B62621">
        <w:rPr>
          <w:rFonts w:ascii="Times New Roman" w:eastAsia="Calibri" w:hAnsi="Times New Roman" w:cs="Times New Roman"/>
          <w:b/>
          <w:bCs/>
          <w:sz w:val="24"/>
          <w:szCs w:val="24"/>
        </w:rPr>
        <w:t>Pzp</w:t>
      </w:r>
      <w:proofErr w:type="spellEnd"/>
      <w:r w:rsidRPr="00B62621">
        <w:rPr>
          <w:rFonts w:ascii="Times New Roman" w:eastAsia="Calibri" w:hAnsi="Times New Roman" w:cs="Times New Roman"/>
          <w:b/>
          <w:bCs/>
          <w:sz w:val="24"/>
          <w:szCs w:val="24"/>
        </w:rPr>
        <w:t>),</w:t>
      </w:r>
    </w:p>
    <w:p w14:paraId="084DF0AB" w14:textId="5166C5C1" w:rsidR="00C641EC" w:rsidRPr="00B62621" w:rsidRDefault="00C641EC" w:rsidP="000B2319">
      <w:pPr>
        <w:spacing w:before="120" w:after="0" w:line="320" w:lineRule="exact"/>
        <w:contextualSpacing/>
        <w:jc w:val="center"/>
        <w:rPr>
          <w:rFonts w:ascii="Times New Roman" w:eastAsia="Times New Roman" w:hAnsi="Times New Roman" w:cs="Times New Roman"/>
          <w:sz w:val="24"/>
          <w:szCs w:val="24"/>
          <w:lang w:eastAsia="pl-PL"/>
        </w:rPr>
      </w:pPr>
      <w:r w:rsidRPr="00B62621">
        <w:rPr>
          <w:rFonts w:ascii="Times New Roman" w:eastAsia="Times New Roman" w:hAnsi="Times New Roman" w:cs="Times New Roman"/>
          <w:b/>
          <w:sz w:val="24"/>
          <w:szCs w:val="24"/>
          <w:u w:val="single"/>
          <w:lang w:eastAsia="pl-PL"/>
        </w:rPr>
        <w:t xml:space="preserve">DOTYCZĄCE BRAKU PODSTAW WYKLUCZENIA Z POSTEPOWANIA I SPEŁNIANIA WARUNKÓW UDZIAŁU W POSTĘPOWANIU </w:t>
      </w:r>
    </w:p>
    <w:p w14:paraId="5ED8790D" w14:textId="76EEB3A3" w:rsidR="00C641EC" w:rsidRPr="00B62621" w:rsidRDefault="00C641EC" w:rsidP="000879CF">
      <w:pPr>
        <w:pStyle w:val="Domylnie"/>
        <w:spacing w:line="320" w:lineRule="exact"/>
        <w:ind w:right="-2"/>
        <w:contextualSpacing/>
        <w:jc w:val="both"/>
        <w:rPr>
          <w:rFonts w:ascii="Times New Roman"/>
          <w:b/>
          <w:spacing w:val="-4"/>
          <w:lang w:eastAsia="ar-SA"/>
        </w:rPr>
      </w:pPr>
      <w:r w:rsidRPr="00B62621">
        <w:rPr>
          <w:rFonts w:ascii="Times New Roman"/>
        </w:rPr>
        <w:t xml:space="preserve">Na potrzeby postępowania o udzielenie zamówienia publicznego pn.: </w:t>
      </w:r>
      <w:r w:rsidR="000879CF" w:rsidRPr="000879CF">
        <w:rPr>
          <w:rFonts w:ascii="Times New Roman"/>
          <w:b/>
          <w:spacing w:val="-4"/>
          <w:lang w:eastAsia="ar-SA"/>
        </w:rPr>
        <w:t>”</w:t>
      </w:r>
      <w:r w:rsidR="003D2572">
        <w:rPr>
          <w:rFonts w:ascii="Times New Roman"/>
          <w:b/>
          <w:spacing w:val="-4"/>
          <w:lang w:eastAsia="ar-SA"/>
        </w:rPr>
        <w:t>Remont korytarza w budynku dydaktycznym</w:t>
      </w:r>
      <w:r w:rsidR="000879CF" w:rsidRPr="000879CF">
        <w:rPr>
          <w:rFonts w:ascii="Times New Roman"/>
          <w:b/>
          <w:spacing w:val="-4"/>
          <w:lang w:eastAsia="ar-SA"/>
        </w:rPr>
        <w:t>”</w:t>
      </w:r>
      <w:r w:rsidR="000879CF">
        <w:rPr>
          <w:rFonts w:ascii="Times New Roman"/>
          <w:b/>
          <w:spacing w:val="-4"/>
          <w:lang w:eastAsia="ar-SA"/>
        </w:rPr>
        <w:t xml:space="preserve"> </w:t>
      </w:r>
      <w:r w:rsidRPr="00B62621">
        <w:rPr>
          <w:rFonts w:ascii="Times New Roman"/>
        </w:rPr>
        <w:t>oświadczam, co następuje:</w:t>
      </w:r>
    </w:p>
    <w:p w14:paraId="31A8D80B" w14:textId="77777777" w:rsidR="00C641EC" w:rsidRPr="00B62621" w:rsidRDefault="00C641EC" w:rsidP="000B2319">
      <w:pPr>
        <w:widowControl w:val="0"/>
        <w:spacing w:after="0" w:line="320" w:lineRule="exact"/>
        <w:contextualSpacing/>
        <w:jc w:val="both"/>
        <w:rPr>
          <w:rFonts w:ascii="Times New Roman" w:eastAsia="Calibri" w:hAnsi="Times New Roman" w:cs="Times New Roman"/>
          <w:b/>
          <w:bCs/>
          <w:sz w:val="24"/>
          <w:szCs w:val="24"/>
        </w:rPr>
      </w:pPr>
      <w:r w:rsidRPr="00B62621">
        <w:rPr>
          <w:rFonts w:ascii="Times New Roman" w:eastAsia="Calibri" w:hAnsi="Times New Roman" w:cs="Times New Roman"/>
          <w:b/>
          <w:bCs/>
          <w:sz w:val="24"/>
          <w:szCs w:val="24"/>
        </w:rPr>
        <w:t>W stosunku do wykonawcy, którego reprezentuję/jemy nie zachodzą podstawy wykluczenia z postępowania w sytuacjach określonych w Specyfikacji Warunków Zamówienia.</w:t>
      </w:r>
    </w:p>
    <w:p w14:paraId="3574DC30" w14:textId="77777777" w:rsidR="00C641EC" w:rsidRPr="00B62621" w:rsidRDefault="00C641EC" w:rsidP="000B2319">
      <w:pPr>
        <w:suppressAutoHyphens/>
        <w:spacing w:after="200" w:line="320" w:lineRule="exact"/>
        <w:contextualSpacing/>
        <w:jc w:val="center"/>
        <w:rPr>
          <w:rFonts w:ascii="Times New Roman" w:eastAsia="Times New Roman" w:hAnsi="Times New Roman" w:cs="Times New Roman"/>
          <w:sz w:val="24"/>
          <w:szCs w:val="24"/>
          <w:lang w:eastAsia="pl-PL"/>
        </w:rPr>
      </w:pPr>
    </w:p>
    <w:p w14:paraId="4CCF803E" w14:textId="77777777" w:rsidR="00C641EC" w:rsidRPr="00B62621" w:rsidRDefault="00C641EC" w:rsidP="000B2319">
      <w:pPr>
        <w:tabs>
          <w:tab w:val="left" w:leader="dot" w:pos="1262"/>
          <w:tab w:val="left" w:leader="dot" w:pos="4440"/>
        </w:tabs>
        <w:autoSpaceDE w:val="0"/>
        <w:autoSpaceDN w:val="0"/>
        <w:adjustRightInd w:val="0"/>
        <w:spacing w:before="197"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i/>
          <w:iCs/>
          <w:sz w:val="24"/>
          <w:szCs w:val="24"/>
          <w:lang w:eastAsia="pl-PL"/>
        </w:rPr>
        <w:tab/>
        <w:t xml:space="preserve">(miejscowość), </w:t>
      </w:r>
      <w:r w:rsidRPr="00B62621">
        <w:rPr>
          <w:rFonts w:ascii="Times New Roman" w:eastAsia="Times New Roman" w:hAnsi="Times New Roman" w:cs="Times New Roman"/>
          <w:sz w:val="24"/>
          <w:szCs w:val="24"/>
          <w:lang w:eastAsia="pl-PL"/>
        </w:rPr>
        <w:t>dnia</w:t>
      </w:r>
      <w:r w:rsidRPr="00B62621">
        <w:rPr>
          <w:rFonts w:ascii="Times New Roman" w:eastAsia="Times New Roman" w:hAnsi="Times New Roman" w:cs="Times New Roman"/>
          <w:sz w:val="24"/>
          <w:szCs w:val="24"/>
          <w:lang w:eastAsia="pl-PL"/>
        </w:rPr>
        <w:tab/>
        <w:t>r.</w:t>
      </w:r>
    </w:p>
    <w:p w14:paraId="3D37EFBB" w14:textId="77777777" w:rsidR="003637BF" w:rsidRPr="00B62621" w:rsidRDefault="00C641EC" w:rsidP="000B2319">
      <w:pPr>
        <w:spacing w:after="200" w:line="320" w:lineRule="exact"/>
        <w:ind w:left="6372"/>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w:t>
      </w:r>
    </w:p>
    <w:p w14:paraId="4F77A7F5" w14:textId="01AF4D5F" w:rsidR="00C641EC" w:rsidRPr="00B62621" w:rsidRDefault="00C641EC" w:rsidP="003637BF">
      <w:pPr>
        <w:spacing w:after="200" w:line="320" w:lineRule="exact"/>
        <w:ind w:left="5812"/>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Podpis(y) osób uprawnionych do reprezentacji wykonawcy)</w:t>
      </w:r>
    </w:p>
    <w:p w14:paraId="70E9C857" w14:textId="77777777" w:rsidR="00C641EC" w:rsidRPr="00B62621" w:rsidRDefault="00C641EC" w:rsidP="000B2319">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p>
    <w:p w14:paraId="53B7B135" w14:textId="77777777" w:rsidR="00C641EC" w:rsidRPr="00B62621" w:rsidRDefault="00C641EC" w:rsidP="000B2319">
      <w:pPr>
        <w:autoSpaceDE w:val="0"/>
        <w:autoSpaceDN w:val="0"/>
        <w:adjustRightInd w:val="0"/>
        <w:spacing w:before="10"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Oświadczam, że zachodzą w stosunku do mnie podstawy wykluczenia z postępowania na podstawie art. _______________ ustawy </w:t>
      </w:r>
      <w:proofErr w:type="spellStart"/>
      <w:r w:rsidRPr="00B62621">
        <w:rPr>
          <w:rFonts w:ascii="Times New Roman" w:eastAsia="Times New Roman" w:hAnsi="Times New Roman" w:cs="Times New Roman"/>
          <w:sz w:val="24"/>
          <w:szCs w:val="24"/>
          <w:lang w:eastAsia="pl-PL"/>
        </w:rPr>
        <w:t>Pzp</w:t>
      </w:r>
      <w:proofErr w:type="spellEnd"/>
      <w:r w:rsidRPr="00B62621">
        <w:rPr>
          <w:rFonts w:ascii="Times New Roman" w:eastAsia="Times New Roman" w:hAnsi="Times New Roman" w:cs="Times New Roman"/>
          <w:sz w:val="24"/>
          <w:szCs w:val="24"/>
          <w:lang w:eastAsia="pl-PL"/>
        </w:rPr>
        <w:t xml:space="preserve"> </w:t>
      </w:r>
      <w:r w:rsidRPr="00B62621">
        <w:rPr>
          <w:rFonts w:ascii="Times New Roman" w:eastAsia="Times New Roman" w:hAnsi="Times New Roman" w:cs="Times New Roman"/>
          <w:i/>
          <w:iCs/>
          <w:sz w:val="24"/>
          <w:szCs w:val="24"/>
          <w:lang w:eastAsia="pl-PL"/>
        </w:rPr>
        <w:t xml:space="preserve">(podać mającą zastosowanie podstawę wykluczenia spośród wymienionych w art. 108 ust. 1 pkt 1, 2, 5 lub art. 109 ust. 1 pkt 4 ustawy </w:t>
      </w:r>
      <w:proofErr w:type="spellStart"/>
      <w:r w:rsidRPr="00B62621">
        <w:rPr>
          <w:rFonts w:ascii="Times New Roman" w:eastAsia="Times New Roman" w:hAnsi="Times New Roman" w:cs="Times New Roman"/>
          <w:i/>
          <w:iCs/>
          <w:sz w:val="24"/>
          <w:szCs w:val="24"/>
          <w:lang w:eastAsia="pl-PL"/>
        </w:rPr>
        <w:t>Pzp</w:t>
      </w:r>
      <w:proofErr w:type="spellEnd"/>
      <w:r w:rsidRPr="00B62621">
        <w:rPr>
          <w:rFonts w:ascii="Times New Roman" w:eastAsia="Times New Roman" w:hAnsi="Times New Roman" w:cs="Times New Roman"/>
          <w:i/>
          <w:iCs/>
          <w:sz w:val="24"/>
          <w:szCs w:val="24"/>
          <w:lang w:eastAsia="pl-PL"/>
        </w:rPr>
        <w:t xml:space="preserve"> ). </w:t>
      </w:r>
      <w:r w:rsidRPr="00B62621">
        <w:rPr>
          <w:rFonts w:ascii="Times New Roman" w:eastAsia="Times New Roman" w:hAnsi="Times New Roman" w:cs="Times New Roman"/>
          <w:sz w:val="24"/>
          <w:szCs w:val="24"/>
          <w:lang w:eastAsia="pl-PL"/>
        </w:rPr>
        <w:t xml:space="preserve">Jednocześnie oświadczam, że w związku z ww. okolicznością, na podstawie art. 110 ust. 2 ustawy </w:t>
      </w:r>
      <w:proofErr w:type="spellStart"/>
      <w:r w:rsidRPr="00B62621">
        <w:rPr>
          <w:rFonts w:ascii="Times New Roman" w:eastAsia="Times New Roman" w:hAnsi="Times New Roman" w:cs="Times New Roman"/>
          <w:sz w:val="24"/>
          <w:szCs w:val="24"/>
          <w:lang w:eastAsia="pl-PL"/>
        </w:rPr>
        <w:t>Pzp</w:t>
      </w:r>
      <w:proofErr w:type="spellEnd"/>
      <w:r w:rsidRPr="00B62621">
        <w:rPr>
          <w:rFonts w:ascii="Times New Roman" w:eastAsia="Times New Roman" w:hAnsi="Times New Roman" w:cs="Times New Roman"/>
          <w:sz w:val="24"/>
          <w:szCs w:val="24"/>
          <w:lang w:eastAsia="pl-PL"/>
        </w:rPr>
        <w:t xml:space="preserve"> podjąłem następujące środki naprawcze:</w:t>
      </w:r>
    </w:p>
    <w:p w14:paraId="491624FB" w14:textId="6BE7D327" w:rsidR="00C641EC" w:rsidRPr="00B62621" w:rsidRDefault="00C641EC" w:rsidP="000B2319">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 </w:t>
      </w:r>
    </w:p>
    <w:p w14:paraId="112E54EA" w14:textId="77777777" w:rsidR="00C641EC" w:rsidRPr="00B62621" w:rsidRDefault="00C641EC" w:rsidP="000B2319">
      <w:pPr>
        <w:autoSpaceDE w:val="0"/>
        <w:autoSpaceDN w:val="0"/>
        <w:adjustRightInd w:val="0"/>
        <w:spacing w:after="0" w:line="320" w:lineRule="exact"/>
        <w:contextualSpacing/>
        <w:jc w:val="both"/>
        <w:rPr>
          <w:rFonts w:ascii="Times New Roman" w:eastAsia="Times New Roman" w:hAnsi="Times New Roman" w:cs="Times New Roman"/>
          <w:sz w:val="24"/>
          <w:szCs w:val="24"/>
          <w:lang w:eastAsia="pl-PL"/>
        </w:rPr>
      </w:pPr>
    </w:p>
    <w:p w14:paraId="397C5705" w14:textId="77777777" w:rsidR="00C641EC" w:rsidRPr="00B62621" w:rsidRDefault="00C641EC" w:rsidP="000B2319">
      <w:pPr>
        <w:tabs>
          <w:tab w:val="left" w:leader="dot" w:pos="1262"/>
          <w:tab w:val="left" w:leader="dot" w:pos="4440"/>
        </w:tabs>
        <w:autoSpaceDE w:val="0"/>
        <w:autoSpaceDN w:val="0"/>
        <w:adjustRightInd w:val="0"/>
        <w:spacing w:before="197"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i/>
          <w:iCs/>
          <w:sz w:val="24"/>
          <w:szCs w:val="24"/>
          <w:lang w:eastAsia="pl-PL"/>
        </w:rPr>
        <w:tab/>
        <w:t xml:space="preserve">(miejscowość), </w:t>
      </w:r>
      <w:r w:rsidRPr="00B62621">
        <w:rPr>
          <w:rFonts w:ascii="Times New Roman" w:eastAsia="Times New Roman" w:hAnsi="Times New Roman" w:cs="Times New Roman"/>
          <w:sz w:val="24"/>
          <w:szCs w:val="24"/>
          <w:lang w:eastAsia="pl-PL"/>
        </w:rPr>
        <w:t>dnia</w:t>
      </w:r>
      <w:r w:rsidRPr="00B62621">
        <w:rPr>
          <w:rFonts w:ascii="Times New Roman" w:eastAsia="Times New Roman" w:hAnsi="Times New Roman" w:cs="Times New Roman"/>
          <w:sz w:val="24"/>
          <w:szCs w:val="24"/>
          <w:lang w:eastAsia="pl-PL"/>
        </w:rPr>
        <w:tab/>
        <w:t>r.</w:t>
      </w:r>
    </w:p>
    <w:p w14:paraId="23AE2C57" w14:textId="77777777" w:rsidR="003637BF" w:rsidRPr="00B62621" w:rsidRDefault="00C641EC" w:rsidP="000B2319">
      <w:pPr>
        <w:spacing w:after="200" w:line="320" w:lineRule="exact"/>
        <w:ind w:left="6372"/>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w:t>
      </w:r>
    </w:p>
    <w:p w14:paraId="4BCD4105" w14:textId="5F62534D" w:rsidR="00C641EC" w:rsidRPr="00B62621" w:rsidRDefault="00C641EC" w:rsidP="003637BF">
      <w:pPr>
        <w:spacing w:after="200" w:line="320" w:lineRule="exact"/>
        <w:ind w:left="5812"/>
        <w:contextualSpacing/>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Podpis(y) osób uprawnionych do reprezentacji wykonawcy)</w:t>
      </w:r>
    </w:p>
    <w:p w14:paraId="5A2288C5" w14:textId="79E5CAC6" w:rsidR="003637BF" w:rsidRPr="00B62621" w:rsidRDefault="003637BF" w:rsidP="003637BF">
      <w:pPr>
        <w:spacing w:after="200" w:line="320" w:lineRule="exact"/>
        <w:ind w:left="5812"/>
        <w:contextualSpacing/>
        <w:rPr>
          <w:rFonts w:ascii="Times New Roman" w:eastAsia="Times New Roman" w:hAnsi="Times New Roman" w:cs="Times New Roman"/>
          <w:sz w:val="24"/>
          <w:szCs w:val="24"/>
          <w:lang w:eastAsia="pl-PL"/>
        </w:rPr>
      </w:pPr>
    </w:p>
    <w:p w14:paraId="7FA10CA1" w14:textId="77777777" w:rsidR="003637BF" w:rsidRPr="00B62621" w:rsidRDefault="003637BF" w:rsidP="003637BF">
      <w:pPr>
        <w:spacing w:after="200" w:line="320" w:lineRule="exact"/>
        <w:ind w:left="5812"/>
        <w:contextualSpacing/>
        <w:rPr>
          <w:rFonts w:ascii="Times New Roman" w:eastAsia="Times New Roman" w:hAnsi="Times New Roman" w:cs="Times New Roman"/>
          <w:sz w:val="24"/>
          <w:szCs w:val="24"/>
          <w:lang w:eastAsia="pl-PL"/>
        </w:rPr>
      </w:pPr>
    </w:p>
    <w:p w14:paraId="66B33D8A" w14:textId="77777777" w:rsidR="00C641EC" w:rsidRPr="00B62621" w:rsidRDefault="00C641EC" w:rsidP="000B2319">
      <w:pPr>
        <w:shd w:val="clear" w:color="auto" w:fill="BFBFBF"/>
        <w:spacing w:after="0" w:line="320" w:lineRule="exact"/>
        <w:contextualSpacing/>
        <w:jc w:val="both"/>
        <w:rPr>
          <w:rFonts w:ascii="Times New Roman" w:eastAsia="Times New Roman" w:hAnsi="Times New Roman" w:cs="Times New Roman"/>
          <w:b/>
          <w:sz w:val="24"/>
          <w:szCs w:val="24"/>
          <w:lang w:eastAsia="pl-PL"/>
        </w:rPr>
      </w:pPr>
      <w:r w:rsidRPr="00B62621">
        <w:rPr>
          <w:rFonts w:ascii="Times New Roman" w:eastAsia="Times New Roman" w:hAnsi="Times New Roman" w:cs="Times New Roman"/>
          <w:b/>
          <w:sz w:val="24"/>
          <w:szCs w:val="24"/>
          <w:lang w:eastAsia="pl-PL"/>
        </w:rPr>
        <w:t>INFORMACJA DOTYCZĄCA WYKONAWCY:</w:t>
      </w:r>
    </w:p>
    <w:p w14:paraId="054CCA87"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p>
    <w:p w14:paraId="6E024607" w14:textId="1BDF78C3"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Oświadczam, że spełniam warunki udziału w postępowaniu określone przez zamawiającego w Specyfikacji Warunków Zamówienia.  </w:t>
      </w:r>
    </w:p>
    <w:p w14:paraId="48D10DC2"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 </w:t>
      </w:r>
      <w:r w:rsidRPr="00B62621">
        <w:rPr>
          <w:rFonts w:ascii="Times New Roman" w:eastAsia="Times New Roman" w:hAnsi="Times New Roman" w:cs="Times New Roman"/>
          <w:i/>
          <w:sz w:val="24"/>
          <w:szCs w:val="24"/>
          <w:lang w:eastAsia="pl-PL"/>
        </w:rPr>
        <w:t xml:space="preserve">(miejscowość), </w:t>
      </w:r>
      <w:r w:rsidRPr="00B62621">
        <w:rPr>
          <w:rFonts w:ascii="Times New Roman" w:eastAsia="Times New Roman" w:hAnsi="Times New Roman" w:cs="Times New Roman"/>
          <w:sz w:val="24"/>
          <w:szCs w:val="24"/>
          <w:lang w:eastAsia="pl-PL"/>
        </w:rPr>
        <w:t xml:space="preserve">dnia ………….……. r. </w:t>
      </w:r>
    </w:p>
    <w:p w14:paraId="1709998E" w14:textId="01482E40"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t>…………………………………………</w:t>
      </w:r>
    </w:p>
    <w:p w14:paraId="4B9CC21E" w14:textId="77777777" w:rsidR="00C641EC" w:rsidRPr="00B62621" w:rsidRDefault="00C641EC" w:rsidP="000B2319">
      <w:pPr>
        <w:spacing w:after="0" w:line="320" w:lineRule="exact"/>
        <w:ind w:left="5664" w:firstLine="708"/>
        <w:contextualSpacing/>
        <w:jc w:val="both"/>
        <w:rPr>
          <w:rFonts w:ascii="Times New Roman" w:eastAsia="Times New Roman" w:hAnsi="Times New Roman" w:cs="Times New Roman"/>
          <w:i/>
          <w:sz w:val="24"/>
          <w:szCs w:val="24"/>
          <w:lang w:eastAsia="pl-PL"/>
        </w:rPr>
      </w:pPr>
    </w:p>
    <w:p w14:paraId="66549A66" w14:textId="02171C13" w:rsidR="00C641EC" w:rsidRPr="00B62621" w:rsidRDefault="00C641EC" w:rsidP="000B2319">
      <w:pPr>
        <w:spacing w:after="0" w:line="320" w:lineRule="exact"/>
        <w:ind w:left="5664" w:firstLine="708"/>
        <w:contextualSpacing/>
        <w:jc w:val="both"/>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i/>
          <w:sz w:val="24"/>
          <w:szCs w:val="24"/>
          <w:lang w:eastAsia="pl-PL"/>
        </w:rPr>
        <w:t>(podpis)</w:t>
      </w:r>
    </w:p>
    <w:p w14:paraId="56B435A3" w14:textId="77777777" w:rsidR="00C641EC" w:rsidRPr="00B62621" w:rsidRDefault="00C641EC" w:rsidP="000B2319">
      <w:pPr>
        <w:spacing w:after="0" w:line="320" w:lineRule="exact"/>
        <w:ind w:left="5664" w:firstLine="708"/>
        <w:contextualSpacing/>
        <w:jc w:val="both"/>
        <w:rPr>
          <w:rFonts w:ascii="Times New Roman" w:eastAsia="Times New Roman" w:hAnsi="Times New Roman" w:cs="Times New Roman"/>
          <w:i/>
          <w:sz w:val="24"/>
          <w:szCs w:val="24"/>
          <w:lang w:eastAsia="pl-PL"/>
        </w:rPr>
      </w:pPr>
    </w:p>
    <w:p w14:paraId="5A7A8E59" w14:textId="77777777" w:rsidR="00C641EC" w:rsidRPr="00B62621" w:rsidRDefault="00C641EC" w:rsidP="000B2319">
      <w:pPr>
        <w:shd w:val="clear" w:color="auto" w:fill="BFBFBF"/>
        <w:spacing w:after="20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b/>
          <w:sz w:val="24"/>
          <w:szCs w:val="24"/>
          <w:lang w:eastAsia="pl-PL"/>
        </w:rPr>
        <w:t>INFORMACJA W ZWIĄZKU Z POLEGANIEM NA ZASOBACH INNYCH PODMIOTÓW</w:t>
      </w:r>
      <w:r w:rsidRPr="00B62621">
        <w:rPr>
          <w:rFonts w:ascii="Times New Roman" w:eastAsia="Times New Roman" w:hAnsi="Times New Roman" w:cs="Times New Roman"/>
          <w:sz w:val="24"/>
          <w:szCs w:val="24"/>
          <w:lang w:eastAsia="pl-PL"/>
        </w:rPr>
        <w:t xml:space="preserve">: </w:t>
      </w:r>
    </w:p>
    <w:p w14:paraId="45E58B12" w14:textId="37EA635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Oświadczam, że w celu wykazania spełniania warunków udziału w postępowaniu, określonych przez zamawiającego w Rozdziale VI</w:t>
      </w:r>
      <w:r w:rsidR="00740A46" w:rsidRPr="00B62621">
        <w:rPr>
          <w:rFonts w:ascii="Times New Roman" w:eastAsia="Times New Roman" w:hAnsi="Times New Roman" w:cs="Times New Roman"/>
          <w:sz w:val="24"/>
          <w:szCs w:val="24"/>
          <w:lang w:eastAsia="pl-PL"/>
        </w:rPr>
        <w:t>II</w:t>
      </w:r>
      <w:r w:rsidRPr="00B62621">
        <w:rPr>
          <w:rFonts w:ascii="Times New Roman" w:eastAsia="Times New Roman" w:hAnsi="Times New Roman" w:cs="Times New Roman"/>
          <w:sz w:val="24"/>
          <w:szCs w:val="24"/>
          <w:lang w:eastAsia="pl-PL"/>
        </w:rPr>
        <w:t xml:space="preserve"> Specyfikacji Warunków Zamówienia, polegam na zasobach następującego/</w:t>
      </w:r>
      <w:proofErr w:type="spellStart"/>
      <w:r w:rsidRPr="00B62621">
        <w:rPr>
          <w:rFonts w:ascii="Times New Roman" w:eastAsia="Times New Roman" w:hAnsi="Times New Roman" w:cs="Times New Roman"/>
          <w:sz w:val="24"/>
          <w:szCs w:val="24"/>
          <w:lang w:eastAsia="pl-PL"/>
        </w:rPr>
        <w:t>ych</w:t>
      </w:r>
      <w:proofErr w:type="spellEnd"/>
      <w:r w:rsidRPr="00B62621">
        <w:rPr>
          <w:rFonts w:ascii="Times New Roman" w:eastAsia="Times New Roman" w:hAnsi="Times New Roman" w:cs="Times New Roman"/>
          <w:sz w:val="24"/>
          <w:szCs w:val="24"/>
          <w:lang w:eastAsia="pl-PL"/>
        </w:rPr>
        <w:t xml:space="preserve"> podmiotu/ów: </w:t>
      </w:r>
    </w:p>
    <w:p w14:paraId="2AB3C7E5" w14:textId="3E815A8B"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w:t>
      </w:r>
    </w:p>
    <w:p w14:paraId="4E0874AE"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 w następującym zakresie: ……………………………………………………………………</w:t>
      </w:r>
    </w:p>
    <w:p w14:paraId="357124E8" w14:textId="77777777" w:rsidR="00C641EC" w:rsidRPr="00B62621" w:rsidRDefault="00C641EC" w:rsidP="000B2319">
      <w:pPr>
        <w:spacing w:after="0" w:line="320" w:lineRule="exact"/>
        <w:contextualSpacing/>
        <w:jc w:val="both"/>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sz w:val="24"/>
          <w:szCs w:val="24"/>
          <w:lang w:eastAsia="pl-PL"/>
        </w:rPr>
        <w:t xml:space="preserve">………………………………………………………………………………………………………………… </w:t>
      </w:r>
      <w:r w:rsidRPr="00B62621">
        <w:rPr>
          <w:rFonts w:ascii="Times New Roman" w:eastAsia="Times New Roman" w:hAnsi="Times New Roman" w:cs="Times New Roman"/>
          <w:i/>
          <w:sz w:val="24"/>
          <w:szCs w:val="24"/>
          <w:lang w:eastAsia="pl-PL"/>
        </w:rPr>
        <w:t xml:space="preserve">(wskazać podmiot i określić odpowiedni zakres dla wskazanego podmiotu). </w:t>
      </w:r>
    </w:p>
    <w:p w14:paraId="50A1AF1F"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p>
    <w:p w14:paraId="65C8261B"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 </w:t>
      </w:r>
      <w:r w:rsidRPr="00B62621">
        <w:rPr>
          <w:rFonts w:ascii="Times New Roman" w:eastAsia="Times New Roman" w:hAnsi="Times New Roman" w:cs="Times New Roman"/>
          <w:i/>
          <w:sz w:val="24"/>
          <w:szCs w:val="24"/>
          <w:lang w:eastAsia="pl-PL"/>
        </w:rPr>
        <w:t xml:space="preserve">(miejscowość), </w:t>
      </w:r>
      <w:r w:rsidRPr="00B62621">
        <w:rPr>
          <w:rFonts w:ascii="Times New Roman" w:eastAsia="Times New Roman" w:hAnsi="Times New Roman" w:cs="Times New Roman"/>
          <w:sz w:val="24"/>
          <w:szCs w:val="24"/>
          <w:lang w:eastAsia="pl-PL"/>
        </w:rPr>
        <w:t xml:space="preserve">dnia ………….……. r. </w:t>
      </w:r>
    </w:p>
    <w:p w14:paraId="7C1E6617" w14:textId="048DCE59"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t>…………………………………………</w:t>
      </w:r>
    </w:p>
    <w:p w14:paraId="353F8C3F" w14:textId="77777777" w:rsidR="00C641EC" w:rsidRPr="00B62621" w:rsidRDefault="00C641EC" w:rsidP="000B2319">
      <w:pPr>
        <w:spacing w:after="0" w:line="320" w:lineRule="exact"/>
        <w:ind w:left="5664" w:firstLine="708"/>
        <w:contextualSpacing/>
        <w:jc w:val="both"/>
        <w:rPr>
          <w:rFonts w:ascii="Times New Roman" w:eastAsia="Times New Roman" w:hAnsi="Times New Roman" w:cs="Times New Roman"/>
          <w:i/>
          <w:sz w:val="24"/>
          <w:szCs w:val="24"/>
          <w:lang w:eastAsia="pl-PL"/>
        </w:rPr>
      </w:pPr>
      <w:r w:rsidRPr="00B62621">
        <w:rPr>
          <w:rFonts w:ascii="Times New Roman" w:eastAsia="Times New Roman" w:hAnsi="Times New Roman" w:cs="Times New Roman"/>
          <w:i/>
          <w:sz w:val="24"/>
          <w:szCs w:val="24"/>
          <w:lang w:eastAsia="pl-PL"/>
        </w:rPr>
        <w:t>(podpis)</w:t>
      </w:r>
    </w:p>
    <w:p w14:paraId="61F42B85" w14:textId="77777777" w:rsidR="00C641EC" w:rsidRPr="00B62621" w:rsidRDefault="00C641EC" w:rsidP="000B2319">
      <w:pPr>
        <w:spacing w:after="0" w:line="320" w:lineRule="exact"/>
        <w:ind w:left="5664" w:firstLine="708"/>
        <w:contextualSpacing/>
        <w:jc w:val="both"/>
        <w:rPr>
          <w:rFonts w:ascii="Times New Roman" w:eastAsia="Times New Roman" w:hAnsi="Times New Roman" w:cs="Times New Roman"/>
          <w:i/>
          <w:sz w:val="24"/>
          <w:szCs w:val="24"/>
          <w:lang w:eastAsia="pl-PL"/>
        </w:rPr>
      </w:pPr>
    </w:p>
    <w:p w14:paraId="6F3676F6" w14:textId="77777777" w:rsidR="00C641EC" w:rsidRPr="00B62621" w:rsidRDefault="00C641EC" w:rsidP="000B2319">
      <w:pPr>
        <w:shd w:val="clear" w:color="auto" w:fill="BFBFBF"/>
        <w:spacing w:after="0" w:line="320" w:lineRule="exact"/>
        <w:contextualSpacing/>
        <w:jc w:val="both"/>
        <w:rPr>
          <w:rFonts w:ascii="Times New Roman" w:eastAsia="Times New Roman" w:hAnsi="Times New Roman" w:cs="Times New Roman"/>
          <w:b/>
          <w:sz w:val="24"/>
          <w:szCs w:val="24"/>
          <w:lang w:eastAsia="pl-PL"/>
        </w:rPr>
      </w:pPr>
      <w:r w:rsidRPr="00B62621">
        <w:rPr>
          <w:rFonts w:ascii="Times New Roman" w:eastAsia="Times New Roman" w:hAnsi="Times New Roman" w:cs="Times New Roman"/>
          <w:b/>
          <w:sz w:val="24"/>
          <w:szCs w:val="24"/>
          <w:lang w:eastAsia="pl-PL"/>
        </w:rPr>
        <w:t>OŚWIADCZENIE DOTYCZĄCE PODANYCH INFORMACJI:</w:t>
      </w:r>
    </w:p>
    <w:p w14:paraId="177EBFEB" w14:textId="77777777" w:rsidR="00C641EC" w:rsidRPr="00B62621" w:rsidRDefault="00C641EC" w:rsidP="000B2319">
      <w:pPr>
        <w:spacing w:after="200" w:line="320" w:lineRule="exact"/>
        <w:contextualSpacing/>
        <w:jc w:val="both"/>
        <w:rPr>
          <w:rFonts w:ascii="Times New Roman" w:eastAsia="Times New Roman" w:hAnsi="Times New Roman" w:cs="Times New Roman"/>
          <w:sz w:val="24"/>
          <w:szCs w:val="24"/>
          <w:lang w:eastAsia="pl-PL"/>
        </w:rPr>
      </w:pPr>
    </w:p>
    <w:p w14:paraId="74955A48"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Oświadczam, że wszystkie informacje podane w powyższych oświadczeniach są aktualne </w:t>
      </w:r>
      <w:r w:rsidRPr="00B62621">
        <w:rPr>
          <w:rFonts w:ascii="Times New Roman" w:eastAsia="Times New Roman" w:hAnsi="Times New Roman" w:cs="Times New Roman"/>
          <w:sz w:val="24"/>
          <w:szCs w:val="24"/>
          <w:lang w:eastAsia="pl-PL"/>
        </w:rPr>
        <w:br/>
        <w:t>i zgodne z prawdą oraz zostały przedstawione z pełną świadomością konsekwencji wprowadzenia Zamawiającego w błąd przy przedstawianiu informacji.</w:t>
      </w:r>
    </w:p>
    <w:p w14:paraId="20B57A0A"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p>
    <w:p w14:paraId="6D178B1A"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 xml:space="preserve">…………….……. </w:t>
      </w:r>
      <w:r w:rsidRPr="00B62621">
        <w:rPr>
          <w:rFonts w:ascii="Times New Roman" w:eastAsia="Times New Roman" w:hAnsi="Times New Roman" w:cs="Times New Roman"/>
          <w:i/>
          <w:sz w:val="24"/>
          <w:szCs w:val="24"/>
          <w:lang w:eastAsia="pl-PL"/>
        </w:rPr>
        <w:t xml:space="preserve">(miejscowość), </w:t>
      </w:r>
      <w:r w:rsidRPr="00B62621">
        <w:rPr>
          <w:rFonts w:ascii="Times New Roman" w:eastAsia="Times New Roman" w:hAnsi="Times New Roman" w:cs="Times New Roman"/>
          <w:sz w:val="24"/>
          <w:szCs w:val="24"/>
          <w:lang w:eastAsia="pl-PL"/>
        </w:rPr>
        <w:t xml:space="preserve">dnia ………….……. r. </w:t>
      </w:r>
    </w:p>
    <w:p w14:paraId="3B404A80" w14:textId="77777777"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p>
    <w:p w14:paraId="2C76D343" w14:textId="799065B5" w:rsidR="00C641EC" w:rsidRPr="00B62621" w:rsidRDefault="00C641EC" w:rsidP="000B2319">
      <w:pPr>
        <w:spacing w:after="0" w:line="320" w:lineRule="exact"/>
        <w:contextualSpacing/>
        <w:jc w:val="both"/>
        <w:rPr>
          <w:rFonts w:ascii="Times New Roman" w:eastAsia="Times New Roman" w:hAnsi="Times New Roman" w:cs="Times New Roman"/>
          <w:sz w:val="24"/>
          <w:szCs w:val="24"/>
          <w:lang w:eastAsia="pl-PL"/>
        </w:rPr>
      </w:pP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r>
      <w:r w:rsidRPr="00B62621">
        <w:rPr>
          <w:rFonts w:ascii="Times New Roman" w:eastAsia="Times New Roman" w:hAnsi="Times New Roman" w:cs="Times New Roman"/>
          <w:sz w:val="24"/>
          <w:szCs w:val="24"/>
          <w:lang w:eastAsia="pl-PL"/>
        </w:rPr>
        <w:tab/>
        <w:t>…………………………………………</w:t>
      </w:r>
    </w:p>
    <w:p w14:paraId="67665FDB" w14:textId="3F399160" w:rsidR="00C641EC" w:rsidRPr="00B62621" w:rsidRDefault="008F16B8" w:rsidP="008F16B8">
      <w:pPr>
        <w:spacing w:after="200" w:line="320" w:lineRule="exact"/>
        <w:ind w:left="4544" w:firstLine="284"/>
        <w:contextualSpacing/>
        <w:jc w:val="both"/>
        <w:rPr>
          <w:rFonts w:ascii="Times New Roman" w:eastAsia="Times New Roman" w:hAnsi="Times New Roman" w:cs="Times New Roman"/>
          <w:sz w:val="24"/>
          <w:szCs w:val="24"/>
          <w:lang w:eastAsia="pl-PL"/>
        </w:rPr>
      </w:pPr>
      <w:r w:rsidRPr="00B62621">
        <w:rPr>
          <w:rFonts w:ascii="Times New Roman" w:hAnsi="Times New Roman" w:cs="Times New Roman"/>
          <w:i/>
          <w:iCs/>
          <w:sz w:val="24"/>
          <w:szCs w:val="24"/>
        </w:rPr>
        <w:t>podpis / podpisy osób uprawnionych</w:t>
      </w:r>
    </w:p>
    <w:p w14:paraId="55E8AD97" w14:textId="32A89EE8" w:rsidR="009F08B3" w:rsidRPr="00B62621" w:rsidRDefault="00C641EC" w:rsidP="009F08B3">
      <w:pPr>
        <w:pBdr>
          <w:top w:val="nil"/>
          <w:left w:val="nil"/>
          <w:bottom w:val="nil"/>
          <w:right w:val="nil"/>
          <w:between w:val="nil"/>
          <w:bar w:val="nil"/>
        </w:pBdr>
        <w:spacing w:before="120" w:after="0" w:line="240" w:lineRule="auto"/>
        <w:jc w:val="right"/>
        <w:outlineLvl w:val="0"/>
        <w:rPr>
          <w:rFonts w:ascii="Times New Roman" w:eastAsia="Calibri" w:hAnsi="Calibri" w:cs="Calibri"/>
          <w:b/>
          <w:bCs/>
          <w:sz w:val="24"/>
          <w:szCs w:val="24"/>
          <w:u w:color="000000"/>
          <w:bdr w:val="nil"/>
          <w:lang w:eastAsia="pl-PL"/>
        </w:rPr>
      </w:pPr>
      <w:r w:rsidRPr="00B62621">
        <w:rPr>
          <w:rFonts w:ascii="Times New Roman" w:eastAsia="Times New Roman" w:hAnsi="Times New Roman" w:cs="Times New Roman"/>
          <w:sz w:val="24"/>
          <w:szCs w:val="24"/>
          <w:lang w:eastAsia="pl-PL"/>
        </w:rPr>
        <w:br w:type="page"/>
      </w:r>
      <w:bookmarkStart w:id="23" w:name="_Hlk104205924"/>
      <w:r w:rsidR="009F08B3" w:rsidRPr="00B62621">
        <w:rPr>
          <w:rFonts w:ascii="Times New Roman" w:eastAsia="Times New Roman" w:hAnsi="Times New Roman" w:cs="Times New Roman"/>
          <w:sz w:val="24"/>
          <w:szCs w:val="24"/>
          <w:lang w:eastAsia="pl-PL"/>
        </w:rPr>
        <w:t xml:space="preserve">                      </w:t>
      </w:r>
      <w:r w:rsidR="009F08B3" w:rsidRPr="00B62621">
        <w:rPr>
          <w:rFonts w:ascii="Times New Roman" w:eastAsia="Calibri" w:hAnsi="Calibri" w:cs="Calibri"/>
          <w:b/>
          <w:bCs/>
          <w:sz w:val="24"/>
          <w:szCs w:val="24"/>
          <w:u w:color="000000"/>
          <w:bdr w:val="nil"/>
          <w:lang w:eastAsia="pl-PL"/>
        </w:rPr>
        <w:t>Za</w:t>
      </w:r>
      <w:r w:rsidR="009F08B3" w:rsidRPr="00B62621">
        <w:rPr>
          <w:rFonts w:ascii="Calibri" w:eastAsia="Calibri" w:hAnsi="Times New Roman" w:cs="Calibri"/>
          <w:b/>
          <w:bCs/>
          <w:sz w:val="24"/>
          <w:szCs w:val="24"/>
          <w:u w:color="000000"/>
          <w:bdr w:val="nil"/>
          <w:lang w:eastAsia="pl-PL"/>
        </w:rPr>
        <w:t>łą</w:t>
      </w:r>
      <w:r w:rsidR="009F08B3" w:rsidRPr="00B62621">
        <w:rPr>
          <w:rFonts w:ascii="Times New Roman" w:eastAsia="Calibri" w:hAnsi="Calibri" w:cs="Calibri"/>
          <w:b/>
          <w:bCs/>
          <w:sz w:val="24"/>
          <w:szCs w:val="24"/>
          <w:u w:color="000000"/>
          <w:bdr w:val="nil"/>
          <w:lang w:eastAsia="pl-PL"/>
        </w:rPr>
        <w:t xml:space="preserve">cznik nr </w:t>
      </w:r>
      <w:r w:rsidR="006F6259" w:rsidRPr="00B62621">
        <w:rPr>
          <w:rFonts w:ascii="Times New Roman" w:eastAsia="Calibri" w:hAnsi="Calibri" w:cs="Calibri"/>
          <w:b/>
          <w:bCs/>
          <w:sz w:val="24"/>
          <w:szCs w:val="24"/>
          <w:u w:color="000000"/>
          <w:bdr w:val="nil"/>
          <w:lang w:eastAsia="pl-PL"/>
        </w:rPr>
        <w:t>5</w:t>
      </w:r>
      <w:r w:rsidR="009F08B3" w:rsidRPr="00B62621">
        <w:rPr>
          <w:rFonts w:ascii="Times New Roman" w:eastAsia="Calibri" w:hAnsi="Calibri" w:cs="Calibri"/>
          <w:b/>
          <w:bCs/>
          <w:sz w:val="24"/>
          <w:szCs w:val="24"/>
          <w:u w:color="000000"/>
          <w:bdr w:val="nil"/>
          <w:lang w:eastAsia="pl-PL"/>
        </w:rPr>
        <w:t xml:space="preserve"> do SWZ </w:t>
      </w:r>
      <w:r w:rsidR="009F08B3" w:rsidRPr="00B62621">
        <w:rPr>
          <w:rFonts w:ascii="Times New Roman" w:eastAsia="Calibri" w:hAnsi="Calibri" w:cs="Calibri"/>
          <w:b/>
          <w:bCs/>
          <w:sz w:val="24"/>
          <w:szCs w:val="24"/>
          <w:u w:color="000000"/>
          <w:bdr w:val="nil"/>
          <w:lang w:eastAsia="pl-PL"/>
        </w:rPr>
        <w:tab/>
      </w:r>
      <w:r w:rsidR="009F08B3" w:rsidRPr="00B62621">
        <w:rPr>
          <w:rFonts w:ascii="Times New Roman" w:eastAsia="Calibri" w:hAnsi="Calibri" w:cs="Calibri"/>
          <w:b/>
          <w:bCs/>
          <w:sz w:val="24"/>
          <w:szCs w:val="24"/>
          <w:u w:color="000000"/>
          <w:bdr w:val="nil"/>
          <w:lang w:eastAsia="pl-PL"/>
        </w:rPr>
        <w:tab/>
        <w:t xml:space="preserve">     </w:t>
      </w:r>
    </w:p>
    <w:p w14:paraId="5801CB48" w14:textId="0EE9BFF4" w:rsidR="009F08B3" w:rsidRPr="00B62621" w:rsidRDefault="009F08B3" w:rsidP="009F08B3">
      <w:pPr>
        <w:pBdr>
          <w:top w:val="nil"/>
          <w:left w:val="nil"/>
          <w:bottom w:val="nil"/>
          <w:right w:val="nil"/>
          <w:between w:val="nil"/>
          <w:bar w:val="nil"/>
        </w:pBdr>
        <w:spacing w:before="120" w:after="0" w:line="240" w:lineRule="auto"/>
        <w:jc w:val="both"/>
        <w:outlineLvl w:val="0"/>
        <w:rPr>
          <w:rFonts w:ascii="Times New Roman" w:eastAsia="Times New Roman" w:hAnsi="Times New Roman" w:cs="Times New Roman"/>
          <w:b/>
          <w:bCs/>
          <w:sz w:val="24"/>
          <w:szCs w:val="24"/>
          <w:u w:color="000000"/>
          <w:bdr w:val="nil"/>
          <w:lang w:eastAsia="pl-PL"/>
        </w:rPr>
      </w:pPr>
      <w:r w:rsidRPr="00B62621">
        <w:rPr>
          <w:rFonts w:ascii="Times New Roman" w:eastAsia="Calibri" w:hAnsi="Calibri" w:cs="Calibri"/>
          <w:b/>
          <w:bCs/>
          <w:sz w:val="24"/>
          <w:szCs w:val="24"/>
          <w:u w:color="000000"/>
          <w:bdr w:val="nil"/>
          <w:lang w:eastAsia="pl-PL"/>
        </w:rPr>
        <w:t xml:space="preserve"> Znak sprawy: </w:t>
      </w:r>
      <w:r w:rsidR="00930E45">
        <w:rPr>
          <w:rFonts w:ascii="Times New Roman" w:eastAsia="Calibri" w:hAnsi="Calibri" w:cs="Calibri"/>
          <w:b/>
          <w:bCs/>
          <w:sz w:val="24"/>
          <w:szCs w:val="24"/>
          <w:u w:color="000000"/>
          <w:bdr w:val="nil"/>
          <w:lang w:eastAsia="pl-PL"/>
        </w:rPr>
        <w:t>WL.2370.21.2024</w:t>
      </w:r>
    </w:p>
    <w:p w14:paraId="57E07EF1" w14:textId="77777777" w:rsidR="009F08B3" w:rsidRPr="00B62621" w:rsidRDefault="009F08B3" w:rsidP="009F08B3">
      <w:pPr>
        <w:spacing w:before="480" w:after="0" w:line="257" w:lineRule="auto"/>
        <w:ind w:left="5245" w:firstLine="709"/>
        <w:rPr>
          <w:rFonts w:cs="Arial"/>
          <w:b/>
          <w:sz w:val="20"/>
          <w:szCs w:val="20"/>
        </w:rPr>
      </w:pPr>
      <w:r w:rsidRPr="00B62621">
        <w:rPr>
          <w:rFonts w:cs="Arial"/>
          <w:b/>
          <w:sz w:val="20"/>
          <w:szCs w:val="20"/>
        </w:rPr>
        <w:t>Zamawiający:</w:t>
      </w:r>
    </w:p>
    <w:p w14:paraId="058BB211"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 xml:space="preserve">Zachodniopomorski </w:t>
      </w:r>
    </w:p>
    <w:p w14:paraId="5B3AE65A"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Komendant Wojewódzki</w:t>
      </w:r>
    </w:p>
    <w:p w14:paraId="7DA40307"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 xml:space="preserve">Państwowej Straży Pożarnej </w:t>
      </w:r>
    </w:p>
    <w:p w14:paraId="54F9F18F" w14:textId="77777777" w:rsidR="00570AAD" w:rsidRPr="00570AAD" w:rsidRDefault="00570AAD" w:rsidP="00570AAD">
      <w:pPr>
        <w:spacing w:after="0" w:line="320" w:lineRule="exact"/>
        <w:ind w:left="5680" w:firstLine="284"/>
        <w:rPr>
          <w:rFonts w:ascii="Times New Roman" w:hAnsi="Times New Roman" w:cs="Times New Roman"/>
          <w:b/>
          <w:sz w:val="20"/>
          <w:szCs w:val="20"/>
        </w:rPr>
      </w:pPr>
      <w:r w:rsidRPr="00570AAD">
        <w:rPr>
          <w:rFonts w:ascii="Times New Roman" w:hAnsi="Times New Roman" w:cs="Times New Roman"/>
          <w:b/>
          <w:sz w:val="20"/>
          <w:szCs w:val="20"/>
        </w:rPr>
        <w:t xml:space="preserve">ul. </w:t>
      </w:r>
      <w:proofErr w:type="spellStart"/>
      <w:r w:rsidRPr="00570AAD">
        <w:rPr>
          <w:rFonts w:ascii="Times New Roman" w:hAnsi="Times New Roman" w:cs="Times New Roman"/>
          <w:b/>
          <w:sz w:val="20"/>
          <w:szCs w:val="20"/>
        </w:rPr>
        <w:t>Firlika</w:t>
      </w:r>
      <w:proofErr w:type="spellEnd"/>
      <w:r w:rsidRPr="00570AAD">
        <w:rPr>
          <w:rFonts w:ascii="Times New Roman" w:hAnsi="Times New Roman" w:cs="Times New Roman"/>
          <w:b/>
          <w:sz w:val="20"/>
          <w:szCs w:val="20"/>
        </w:rPr>
        <w:t xml:space="preserve"> 9/14</w:t>
      </w:r>
    </w:p>
    <w:p w14:paraId="1BEF6B14" w14:textId="77777777" w:rsidR="00570AAD" w:rsidRPr="00570AAD" w:rsidRDefault="00570AAD" w:rsidP="00570AAD">
      <w:pPr>
        <w:spacing w:after="0" w:line="320" w:lineRule="exact"/>
        <w:ind w:left="5680" w:firstLine="284"/>
        <w:rPr>
          <w:rFonts w:ascii="Times New Roman" w:hAnsi="Times New Roman" w:cs="Times New Roman"/>
          <w:b/>
          <w:sz w:val="20"/>
          <w:szCs w:val="20"/>
        </w:rPr>
      </w:pPr>
      <w:r w:rsidRPr="00570AAD">
        <w:rPr>
          <w:rFonts w:ascii="Times New Roman" w:hAnsi="Times New Roman" w:cs="Times New Roman"/>
          <w:b/>
          <w:sz w:val="20"/>
          <w:szCs w:val="20"/>
        </w:rPr>
        <w:t>71-637 Szczecin</w:t>
      </w:r>
    </w:p>
    <w:p w14:paraId="16138686" w14:textId="13B4D8D7" w:rsidR="009F08B3" w:rsidRPr="00B62621" w:rsidRDefault="009F08B3" w:rsidP="00570AAD">
      <w:pPr>
        <w:spacing w:after="0"/>
        <w:rPr>
          <w:rFonts w:cs="Arial"/>
          <w:b/>
          <w:sz w:val="20"/>
          <w:szCs w:val="20"/>
        </w:rPr>
      </w:pPr>
      <w:r w:rsidRPr="00B62621">
        <w:rPr>
          <w:rFonts w:cs="Arial"/>
          <w:b/>
          <w:sz w:val="20"/>
          <w:szCs w:val="20"/>
        </w:rPr>
        <w:t>Wykonawca:</w:t>
      </w:r>
    </w:p>
    <w:p w14:paraId="061C7230" w14:textId="3ED44CBB" w:rsidR="009F08B3" w:rsidRPr="00B62621" w:rsidRDefault="009F08B3" w:rsidP="009F08B3">
      <w:pPr>
        <w:spacing w:after="0" w:line="480" w:lineRule="auto"/>
        <w:ind w:right="5954"/>
        <w:rPr>
          <w:rFonts w:cs="Arial"/>
          <w:sz w:val="20"/>
          <w:szCs w:val="20"/>
        </w:rPr>
      </w:pPr>
      <w:r w:rsidRPr="00B62621">
        <w:rPr>
          <w:rFonts w:cs="Arial"/>
          <w:sz w:val="20"/>
          <w:szCs w:val="20"/>
        </w:rPr>
        <w:t>…………………………………………………………</w:t>
      </w:r>
    </w:p>
    <w:p w14:paraId="0C555510" w14:textId="77777777" w:rsidR="009F08B3" w:rsidRPr="00B62621" w:rsidRDefault="009F08B3" w:rsidP="009F08B3">
      <w:pPr>
        <w:ind w:right="5953"/>
        <w:rPr>
          <w:rFonts w:cs="Arial"/>
          <w:i/>
          <w:sz w:val="16"/>
          <w:szCs w:val="16"/>
        </w:rPr>
      </w:pPr>
      <w:r w:rsidRPr="00B62621">
        <w:rPr>
          <w:rFonts w:cs="Arial"/>
          <w:i/>
          <w:sz w:val="16"/>
          <w:szCs w:val="16"/>
        </w:rPr>
        <w:t>(pełna nazwa/firma, adres, w zależności od podmiotu: NIP/PESEL, KRS/</w:t>
      </w:r>
      <w:proofErr w:type="spellStart"/>
      <w:r w:rsidRPr="00B62621">
        <w:rPr>
          <w:rFonts w:cs="Arial"/>
          <w:i/>
          <w:sz w:val="16"/>
          <w:szCs w:val="16"/>
        </w:rPr>
        <w:t>CEiDG</w:t>
      </w:r>
      <w:proofErr w:type="spellEnd"/>
      <w:r w:rsidRPr="00B62621">
        <w:rPr>
          <w:rFonts w:cs="Arial"/>
          <w:i/>
          <w:sz w:val="16"/>
          <w:szCs w:val="16"/>
        </w:rPr>
        <w:t>)</w:t>
      </w:r>
    </w:p>
    <w:p w14:paraId="40ACEE13" w14:textId="77777777" w:rsidR="009F08B3" w:rsidRPr="00B62621" w:rsidRDefault="009F08B3" w:rsidP="009F08B3">
      <w:pPr>
        <w:spacing w:after="0"/>
        <w:rPr>
          <w:rFonts w:cs="Arial"/>
          <w:sz w:val="20"/>
          <w:szCs w:val="20"/>
          <w:u w:val="single"/>
        </w:rPr>
      </w:pPr>
      <w:r w:rsidRPr="00B62621">
        <w:rPr>
          <w:rFonts w:cs="Arial"/>
          <w:sz w:val="20"/>
          <w:szCs w:val="20"/>
          <w:u w:val="single"/>
        </w:rPr>
        <w:t>reprezentowany przez:</w:t>
      </w:r>
    </w:p>
    <w:p w14:paraId="45362FA3" w14:textId="71906D02" w:rsidR="009F08B3" w:rsidRPr="00B62621" w:rsidRDefault="009F08B3" w:rsidP="009F08B3">
      <w:pPr>
        <w:spacing w:after="0" w:line="480" w:lineRule="auto"/>
        <w:ind w:right="5954"/>
        <w:rPr>
          <w:rFonts w:cs="Arial"/>
          <w:sz w:val="20"/>
          <w:szCs w:val="20"/>
        </w:rPr>
      </w:pPr>
      <w:r w:rsidRPr="00B62621">
        <w:rPr>
          <w:rFonts w:cs="Arial"/>
          <w:sz w:val="20"/>
          <w:szCs w:val="20"/>
        </w:rPr>
        <w:t>…………………………………………………………</w:t>
      </w:r>
    </w:p>
    <w:p w14:paraId="4ACE46CC" w14:textId="77777777" w:rsidR="009F08B3" w:rsidRPr="00B62621" w:rsidRDefault="009F08B3" w:rsidP="009F08B3">
      <w:pPr>
        <w:spacing w:after="0"/>
        <w:ind w:right="5953"/>
        <w:rPr>
          <w:rFonts w:cs="Arial"/>
          <w:i/>
          <w:sz w:val="16"/>
          <w:szCs w:val="16"/>
        </w:rPr>
      </w:pPr>
      <w:r w:rsidRPr="00B62621">
        <w:rPr>
          <w:rFonts w:cs="Arial"/>
          <w:i/>
          <w:sz w:val="16"/>
          <w:szCs w:val="16"/>
        </w:rPr>
        <w:t>(imię, nazwisko, stanowisko/podstawa do reprezentacji)</w:t>
      </w:r>
    </w:p>
    <w:p w14:paraId="667EDDFE" w14:textId="77777777" w:rsidR="009F08B3" w:rsidRPr="00B62621" w:rsidRDefault="009F08B3" w:rsidP="009F08B3">
      <w:pPr>
        <w:rPr>
          <w:rFonts w:cs="Arial"/>
        </w:rPr>
      </w:pPr>
    </w:p>
    <w:p w14:paraId="2C1749F8" w14:textId="77777777" w:rsidR="009F08B3" w:rsidRPr="00B62621" w:rsidRDefault="009F08B3" w:rsidP="009F08B3">
      <w:pPr>
        <w:spacing w:after="0"/>
        <w:rPr>
          <w:rFonts w:cs="Arial"/>
          <w:b/>
          <w:sz w:val="20"/>
          <w:szCs w:val="20"/>
        </w:rPr>
      </w:pPr>
    </w:p>
    <w:p w14:paraId="147D69C4" w14:textId="77777777" w:rsidR="009F08B3" w:rsidRPr="00B62621" w:rsidRDefault="009F08B3" w:rsidP="009F08B3">
      <w:pPr>
        <w:spacing w:after="120" w:line="360" w:lineRule="auto"/>
        <w:jc w:val="center"/>
        <w:rPr>
          <w:rFonts w:cs="Arial"/>
          <w:b/>
          <w:u w:val="single"/>
        </w:rPr>
      </w:pPr>
      <w:bookmarkStart w:id="24" w:name="_Hlk133674572"/>
      <w:r w:rsidRPr="00B62621">
        <w:rPr>
          <w:rFonts w:cs="Arial"/>
          <w:b/>
          <w:u w:val="single"/>
        </w:rPr>
        <w:t xml:space="preserve">Oświadczenia wykonawcy/wykonawcy wspólnie ubiegającego się o udzielenie zamówienia </w:t>
      </w:r>
    </w:p>
    <w:p w14:paraId="2A4F404C" w14:textId="77777777" w:rsidR="009F08B3" w:rsidRPr="00B62621" w:rsidRDefault="009F08B3" w:rsidP="009F08B3">
      <w:pPr>
        <w:spacing w:before="120" w:after="0" w:line="360" w:lineRule="auto"/>
        <w:jc w:val="center"/>
        <w:rPr>
          <w:rFonts w:cs="Arial"/>
          <w:b/>
          <w:caps/>
          <w:sz w:val="20"/>
          <w:szCs w:val="20"/>
          <w:u w:val="single"/>
        </w:rPr>
      </w:pPr>
      <w:r w:rsidRPr="00B62621">
        <w:rPr>
          <w:rFonts w:cs="Arial"/>
          <w:b/>
          <w:sz w:val="20"/>
          <w:szCs w:val="20"/>
          <w:u w:val="single"/>
        </w:rPr>
        <w:t xml:space="preserve">DOTYCZĄCE PRZESŁANEK WYKLUCZENIA Z ART. 5K </w:t>
      </w:r>
      <w:bookmarkEnd w:id="24"/>
      <w:r w:rsidRPr="00B62621">
        <w:rPr>
          <w:rFonts w:cs="Arial"/>
          <w:b/>
          <w:sz w:val="20"/>
          <w:szCs w:val="20"/>
          <w:u w:val="single"/>
        </w:rPr>
        <w:t xml:space="preserve">ROZPORZĄDZENIA 833/2014 ORAZ ART. 7 UST. 1 USTAWY </w:t>
      </w:r>
      <w:r w:rsidRPr="00B62621">
        <w:rPr>
          <w:rFonts w:cs="Arial"/>
          <w:b/>
          <w:caps/>
          <w:sz w:val="20"/>
          <w:szCs w:val="20"/>
          <w:u w:val="single"/>
        </w:rPr>
        <w:t>o szczególnych rozwiązaniach w zakresie przeciwdziałania wspieraniu agresji na Ukrainę oraz służących ochronie bezpieczeństwa narodowego</w:t>
      </w:r>
    </w:p>
    <w:p w14:paraId="3D627103" w14:textId="77777777" w:rsidR="009F08B3" w:rsidRPr="00B62621" w:rsidRDefault="009F08B3" w:rsidP="009F08B3">
      <w:pPr>
        <w:spacing w:before="120" w:after="0" w:line="360" w:lineRule="auto"/>
        <w:jc w:val="center"/>
        <w:rPr>
          <w:rFonts w:cs="Arial"/>
          <w:b/>
          <w:u w:val="single"/>
        </w:rPr>
      </w:pPr>
      <w:r w:rsidRPr="00B62621">
        <w:rPr>
          <w:rFonts w:cs="Arial"/>
          <w:b/>
          <w:sz w:val="21"/>
          <w:szCs w:val="21"/>
        </w:rPr>
        <w:t xml:space="preserve">składane na podstawie art. 125 ust. 1 ustawy </w:t>
      </w:r>
      <w:proofErr w:type="spellStart"/>
      <w:r w:rsidRPr="00B62621">
        <w:rPr>
          <w:rFonts w:cs="Arial"/>
          <w:b/>
          <w:sz w:val="21"/>
          <w:szCs w:val="21"/>
        </w:rPr>
        <w:t>Pzp</w:t>
      </w:r>
      <w:proofErr w:type="spellEnd"/>
    </w:p>
    <w:p w14:paraId="04964BEC" w14:textId="3254C429" w:rsidR="009F08B3" w:rsidRPr="00B62621" w:rsidRDefault="009F08B3" w:rsidP="009F08B3">
      <w:pPr>
        <w:spacing w:before="240" w:after="0" w:line="360" w:lineRule="auto"/>
        <w:ind w:firstLine="709"/>
        <w:jc w:val="both"/>
        <w:rPr>
          <w:rFonts w:cs="Arial"/>
          <w:sz w:val="20"/>
          <w:szCs w:val="20"/>
        </w:rPr>
      </w:pPr>
      <w:r w:rsidRPr="00B62621">
        <w:rPr>
          <w:rFonts w:cs="Arial"/>
          <w:sz w:val="21"/>
          <w:szCs w:val="21"/>
        </w:rPr>
        <w:t xml:space="preserve">Na potrzeby postępowania o udzielenie zamówienia publicznego pn. </w:t>
      </w:r>
      <w:r w:rsidR="000879CF" w:rsidRPr="000879CF">
        <w:rPr>
          <w:rFonts w:ascii="Times New Roman" w:hAnsi="Times New Roman"/>
          <w:b/>
          <w:bCs/>
          <w:szCs w:val="24"/>
          <w:lang w:eastAsia="zh-CN"/>
        </w:rPr>
        <w:t>”</w:t>
      </w:r>
      <w:r w:rsidR="003D2572">
        <w:rPr>
          <w:rFonts w:ascii="Times New Roman" w:hAnsi="Times New Roman"/>
          <w:b/>
          <w:bCs/>
          <w:szCs w:val="24"/>
          <w:lang w:eastAsia="zh-CN"/>
        </w:rPr>
        <w:t>Remont korytarza w budynku dydaktycznym</w:t>
      </w:r>
      <w:r w:rsidR="000879CF" w:rsidRPr="000879CF">
        <w:rPr>
          <w:rFonts w:ascii="Times New Roman" w:hAnsi="Times New Roman"/>
          <w:b/>
          <w:bCs/>
          <w:szCs w:val="24"/>
          <w:lang w:eastAsia="zh-CN"/>
        </w:rPr>
        <w:t>”</w:t>
      </w:r>
      <w:r w:rsidR="000879CF">
        <w:rPr>
          <w:rFonts w:ascii="Times New Roman" w:hAnsi="Times New Roman"/>
          <w:b/>
          <w:bCs/>
          <w:szCs w:val="24"/>
          <w:lang w:eastAsia="zh-CN"/>
        </w:rPr>
        <w:t xml:space="preserve"> </w:t>
      </w:r>
      <w:r w:rsidR="00570AAD" w:rsidRPr="00B62621">
        <w:rPr>
          <w:rFonts w:cs="Arial"/>
          <w:sz w:val="21"/>
          <w:szCs w:val="21"/>
        </w:rPr>
        <w:t xml:space="preserve">prowadzonego przez </w:t>
      </w:r>
      <w:r w:rsidR="00570AAD">
        <w:rPr>
          <w:rFonts w:cs="Arial"/>
          <w:sz w:val="21"/>
          <w:szCs w:val="21"/>
        </w:rPr>
        <w:t xml:space="preserve">Zachodniopomorskiego </w:t>
      </w:r>
      <w:r w:rsidR="00570AAD" w:rsidRPr="00B62621">
        <w:rPr>
          <w:rFonts w:cs="Arial"/>
          <w:sz w:val="21"/>
          <w:szCs w:val="21"/>
        </w:rPr>
        <w:t xml:space="preserve">Komendanta </w:t>
      </w:r>
      <w:r w:rsidR="00570AAD">
        <w:rPr>
          <w:rFonts w:cs="Arial"/>
          <w:sz w:val="21"/>
          <w:szCs w:val="21"/>
        </w:rPr>
        <w:t xml:space="preserve">Wojewódzkiego </w:t>
      </w:r>
      <w:r w:rsidR="00570AAD" w:rsidRPr="00B62621">
        <w:rPr>
          <w:rFonts w:cs="Arial"/>
          <w:sz w:val="21"/>
          <w:szCs w:val="21"/>
        </w:rPr>
        <w:t xml:space="preserve">Państwowej Straży Pożarnej w </w:t>
      </w:r>
      <w:r w:rsidR="00570AAD">
        <w:rPr>
          <w:rFonts w:cs="Arial"/>
          <w:sz w:val="21"/>
          <w:szCs w:val="21"/>
        </w:rPr>
        <w:t>Szczecinie</w:t>
      </w:r>
      <w:r w:rsidR="00570AAD" w:rsidRPr="00B62621">
        <w:rPr>
          <w:rFonts w:cs="Arial"/>
          <w:i/>
          <w:sz w:val="16"/>
          <w:szCs w:val="16"/>
        </w:rPr>
        <w:t>,</w:t>
      </w:r>
      <w:r w:rsidR="00570AAD" w:rsidRPr="00B62621">
        <w:rPr>
          <w:rFonts w:cs="Arial"/>
          <w:i/>
          <w:sz w:val="18"/>
          <w:szCs w:val="18"/>
        </w:rPr>
        <w:t xml:space="preserve"> </w:t>
      </w:r>
      <w:r w:rsidR="00570AAD" w:rsidRPr="00B62621">
        <w:rPr>
          <w:rFonts w:cs="Arial"/>
          <w:sz w:val="21"/>
          <w:szCs w:val="21"/>
        </w:rPr>
        <w:t>oświadczam, co następuje</w:t>
      </w:r>
      <w:r w:rsidRPr="00B62621">
        <w:rPr>
          <w:rFonts w:cs="Arial"/>
          <w:sz w:val="21"/>
          <w:szCs w:val="21"/>
        </w:rPr>
        <w:t>:</w:t>
      </w:r>
    </w:p>
    <w:p w14:paraId="14EB4952" w14:textId="77777777" w:rsidR="009F08B3" w:rsidRPr="00B62621" w:rsidRDefault="009F08B3" w:rsidP="009F08B3">
      <w:pPr>
        <w:shd w:val="clear" w:color="auto" w:fill="BFBFBF" w:themeFill="background1" w:themeFillShade="BF"/>
        <w:spacing w:before="360" w:after="0" w:line="360" w:lineRule="auto"/>
        <w:rPr>
          <w:rFonts w:cs="Arial"/>
          <w:b/>
          <w:sz w:val="21"/>
          <w:szCs w:val="21"/>
        </w:rPr>
      </w:pPr>
      <w:r w:rsidRPr="00B62621">
        <w:rPr>
          <w:rFonts w:cs="Arial"/>
          <w:b/>
          <w:sz w:val="21"/>
          <w:szCs w:val="21"/>
        </w:rPr>
        <w:t>OŚWIADCZENIA DOTYCZĄCE WYKONAWCY:</w:t>
      </w:r>
    </w:p>
    <w:p w14:paraId="21688530" w14:textId="2D44DF6E" w:rsidR="009F08B3" w:rsidRPr="00B62621" w:rsidRDefault="009F08B3" w:rsidP="00570AAD">
      <w:pPr>
        <w:pStyle w:val="Akapitzlist"/>
        <w:numPr>
          <w:ilvl w:val="0"/>
          <w:numId w:val="36"/>
        </w:numPr>
        <w:spacing w:before="360" w:after="0" w:line="360" w:lineRule="auto"/>
        <w:jc w:val="both"/>
        <w:rPr>
          <w:rFonts w:cs="Arial"/>
          <w:b/>
          <w:bCs/>
          <w:sz w:val="21"/>
          <w:szCs w:val="21"/>
        </w:rPr>
      </w:pPr>
      <w:r w:rsidRPr="00B62621">
        <w:rPr>
          <w:rFonts w:cs="Arial"/>
          <w:sz w:val="21"/>
          <w:szCs w:val="21"/>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62621">
        <w:rPr>
          <w:rStyle w:val="Odwoanieprzypisudolnego"/>
          <w:rFonts w:cs="Arial"/>
          <w:sz w:val="21"/>
          <w:szCs w:val="21"/>
        </w:rPr>
        <w:footnoteReference w:id="2"/>
      </w:r>
    </w:p>
    <w:p w14:paraId="41CA5755" w14:textId="77777777" w:rsidR="009F08B3" w:rsidRPr="00B62621" w:rsidRDefault="009F08B3" w:rsidP="00570AAD">
      <w:pPr>
        <w:pStyle w:val="NormalnyWeb"/>
        <w:numPr>
          <w:ilvl w:val="0"/>
          <w:numId w:val="36"/>
        </w:numPr>
        <w:spacing w:before="0" w:beforeAutospacing="0" w:after="0" w:afterAutospacing="0" w:line="360" w:lineRule="auto"/>
        <w:jc w:val="both"/>
        <w:rPr>
          <w:rFonts w:ascii="Arial" w:hAnsi="Arial" w:cs="Arial"/>
          <w:b/>
          <w:bCs/>
          <w:sz w:val="21"/>
          <w:szCs w:val="21"/>
        </w:rPr>
      </w:pPr>
      <w:proofErr w:type="spellStart"/>
      <w:r w:rsidRPr="00B62621">
        <w:rPr>
          <w:rFonts w:ascii="Arial" w:hAnsi="Arial" w:cs="Arial"/>
          <w:sz w:val="21"/>
          <w:szCs w:val="21"/>
        </w:rPr>
        <w:t>Oświadczam</w:t>
      </w:r>
      <w:proofErr w:type="spellEnd"/>
      <w:r w:rsidRPr="00B62621">
        <w:rPr>
          <w:rFonts w:ascii="Arial" w:hAnsi="Arial" w:cs="Arial"/>
          <w:sz w:val="21"/>
          <w:szCs w:val="21"/>
        </w:rPr>
        <w:t xml:space="preserve">, </w:t>
      </w:r>
      <w:proofErr w:type="spellStart"/>
      <w:r w:rsidRPr="00B62621">
        <w:rPr>
          <w:rFonts w:ascii="Arial" w:hAnsi="Arial" w:cs="Arial"/>
          <w:sz w:val="21"/>
          <w:szCs w:val="21"/>
        </w:rPr>
        <w:t>że</w:t>
      </w:r>
      <w:proofErr w:type="spellEnd"/>
      <w:r w:rsidRPr="00B62621">
        <w:rPr>
          <w:rFonts w:ascii="Arial" w:hAnsi="Arial" w:cs="Arial"/>
          <w:sz w:val="21"/>
          <w:szCs w:val="21"/>
        </w:rPr>
        <w:t xml:space="preserve"> </w:t>
      </w:r>
      <w:proofErr w:type="spellStart"/>
      <w:r w:rsidRPr="00B62621">
        <w:rPr>
          <w:rFonts w:ascii="Arial" w:hAnsi="Arial" w:cs="Arial"/>
          <w:sz w:val="21"/>
          <w:szCs w:val="21"/>
        </w:rPr>
        <w:t>nie</w:t>
      </w:r>
      <w:proofErr w:type="spellEnd"/>
      <w:r w:rsidRPr="00B62621">
        <w:rPr>
          <w:rFonts w:ascii="Arial" w:hAnsi="Arial" w:cs="Arial"/>
          <w:sz w:val="21"/>
          <w:szCs w:val="21"/>
        </w:rPr>
        <w:t xml:space="preserve"> </w:t>
      </w:r>
      <w:proofErr w:type="spellStart"/>
      <w:r w:rsidRPr="00B62621">
        <w:rPr>
          <w:rFonts w:ascii="Arial" w:hAnsi="Arial" w:cs="Arial"/>
          <w:sz w:val="21"/>
          <w:szCs w:val="21"/>
        </w:rPr>
        <w:t>zachodzą</w:t>
      </w:r>
      <w:proofErr w:type="spellEnd"/>
      <w:r w:rsidRPr="00B62621">
        <w:rPr>
          <w:rFonts w:ascii="Arial" w:hAnsi="Arial" w:cs="Arial"/>
          <w:sz w:val="21"/>
          <w:szCs w:val="21"/>
        </w:rPr>
        <w:t xml:space="preserve"> w </w:t>
      </w:r>
      <w:proofErr w:type="spellStart"/>
      <w:r w:rsidRPr="00B62621">
        <w:rPr>
          <w:rFonts w:ascii="Arial" w:hAnsi="Arial" w:cs="Arial"/>
          <w:sz w:val="21"/>
          <w:szCs w:val="21"/>
        </w:rPr>
        <w:t>stosunku</w:t>
      </w:r>
      <w:proofErr w:type="spellEnd"/>
      <w:r w:rsidRPr="00B62621">
        <w:rPr>
          <w:rFonts w:ascii="Arial" w:hAnsi="Arial" w:cs="Arial"/>
          <w:sz w:val="21"/>
          <w:szCs w:val="21"/>
        </w:rPr>
        <w:t xml:space="preserve"> do </w:t>
      </w:r>
      <w:proofErr w:type="spellStart"/>
      <w:r w:rsidRPr="00B62621">
        <w:rPr>
          <w:rFonts w:ascii="Arial" w:hAnsi="Arial" w:cs="Arial"/>
          <w:sz w:val="21"/>
          <w:szCs w:val="21"/>
        </w:rPr>
        <w:t>mnie</w:t>
      </w:r>
      <w:proofErr w:type="spellEnd"/>
      <w:r w:rsidRPr="00B62621">
        <w:rPr>
          <w:rFonts w:ascii="Arial" w:hAnsi="Arial" w:cs="Arial"/>
          <w:sz w:val="21"/>
          <w:szCs w:val="21"/>
        </w:rPr>
        <w:t xml:space="preserve"> </w:t>
      </w:r>
      <w:proofErr w:type="spellStart"/>
      <w:r w:rsidRPr="00B62621">
        <w:rPr>
          <w:rFonts w:ascii="Arial" w:hAnsi="Arial" w:cs="Arial"/>
          <w:sz w:val="21"/>
          <w:szCs w:val="21"/>
        </w:rPr>
        <w:t>przesłanki</w:t>
      </w:r>
      <w:proofErr w:type="spellEnd"/>
      <w:r w:rsidRPr="00B62621">
        <w:rPr>
          <w:rFonts w:ascii="Arial" w:hAnsi="Arial" w:cs="Arial"/>
          <w:sz w:val="21"/>
          <w:szCs w:val="21"/>
        </w:rPr>
        <w:t xml:space="preserve"> </w:t>
      </w:r>
      <w:proofErr w:type="spellStart"/>
      <w:r w:rsidRPr="00B62621">
        <w:rPr>
          <w:rFonts w:ascii="Arial" w:hAnsi="Arial" w:cs="Arial"/>
          <w:sz w:val="21"/>
          <w:szCs w:val="21"/>
        </w:rPr>
        <w:t>wykluczenia</w:t>
      </w:r>
      <w:proofErr w:type="spellEnd"/>
      <w:r w:rsidRPr="00B62621">
        <w:rPr>
          <w:rFonts w:ascii="Arial" w:hAnsi="Arial" w:cs="Arial"/>
          <w:sz w:val="21"/>
          <w:szCs w:val="21"/>
        </w:rPr>
        <w:t xml:space="preserve"> z </w:t>
      </w:r>
      <w:proofErr w:type="spellStart"/>
      <w:r w:rsidRPr="00B62621">
        <w:rPr>
          <w:rFonts w:ascii="Arial" w:hAnsi="Arial" w:cs="Arial"/>
          <w:sz w:val="21"/>
          <w:szCs w:val="21"/>
        </w:rPr>
        <w:t>postępowania</w:t>
      </w:r>
      <w:proofErr w:type="spellEnd"/>
      <w:r w:rsidRPr="00B62621">
        <w:rPr>
          <w:rFonts w:ascii="Arial" w:hAnsi="Arial" w:cs="Arial"/>
          <w:sz w:val="21"/>
          <w:szCs w:val="21"/>
        </w:rPr>
        <w:t xml:space="preserve"> </w:t>
      </w:r>
      <w:proofErr w:type="spellStart"/>
      <w:r w:rsidRPr="00B62621">
        <w:rPr>
          <w:rFonts w:ascii="Arial" w:hAnsi="Arial" w:cs="Arial"/>
          <w:sz w:val="21"/>
          <w:szCs w:val="21"/>
        </w:rPr>
        <w:t>na</w:t>
      </w:r>
      <w:proofErr w:type="spellEnd"/>
      <w:r w:rsidRPr="00B62621">
        <w:rPr>
          <w:rFonts w:ascii="Arial" w:hAnsi="Arial" w:cs="Arial"/>
          <w:sz w:val="21"/>
          <w:szCs w:val="21"/>
        </w:rPr>
        <w:t xml:space="preserve"> </w:t>
      </w:r>
      <w:proofErr w:type="spellStart"/>
      <w:r w:rsidRPr="00B62621">
        <w:rPr>
          <w:rFonts w:ascii="Arial" w:hAnsi="Arial" w:cs="Arial"/>
          <w:sz w:val="21"/>
          <w:szCs w:val="21"/>
        </w:rPr>
        <w:t>podstawie</w:t>
      </w:r>
      <w:proofErr w:type="spellEnd"/>
      <w:r w:rsidRPr="00B62621">
        <w:rPr>
          <w:rFonts w:ascii="Arial" w:hAnsi="Arial" w:cs="Arial"/>
          <w:sz w:val="21"/>
          <w:szCs w:val="21"/>
        </w:rPr>
        <w:t xml:space="preserve"> art. </w:t>
      </w:r>
      <w:r w:rsidRPr="00B62621">
        <w:rPr>
          <w:rFonts w:ascii="Arial" w:hAnsi="Arial" w:cs="Arial"/>
          <w:sz w:val="21"/>
          <w:szCs w:val="21"/>
          <w:lang w:eastAsia="pl-PL"/>
        </w:rPr>
        <w:t xml:space="preserve">7 </w:t>
      </w:r>
      <w:proofErr w:type="spellStart"/>
      <w:r w:rsidRPr="00B62621">
        <w:rPr>
          <w:rFonts w:ascii="Arial" w:hAnsi="Arial" w:cs="Arial"/>
          <w:sz w:val="21"/>
          <w:szCs w:val="21"/>
          <w:lang w:eastAsia="pl-PL"/>
        </w:rPr>
        <w:t>ust</w:t>
      </w:r>
      <w:proofErr w:type="spellEnd"/>
      <w:r w:rsidRPr="00B62621">
        <w:rPr>
          <w:rFonts w:ascii="Arial" w:hAnsi="Arial" w:cs="Arial"/>
          <w:sz w:val="21"/>
          <w:szCs w:val="21"/>
          <w:lang w:eastAsia="pl-PL"/>
        </w:rPr>
        <w:t xml:space="preserve">. 1 </w:t>
      </w:r>
      <w:proofErr w:type="spellStart"/>
      <w:r w:rsidRPr="00B62621">
        <w:rPr>
          <w:rFonts w:ascii="Arial" w:hAnsi="Arial" w:cs="Arial"/>
          <w:sz w:val="21"/>
          <w:szCs w:val="21"/>
          <w:lang w:eastAsia="pl-PL"/>
        </w:rPr>
        <w:t>ustawy</w:t>
      </w:r>
      <w:proofErr w:type="spellEnd"/>
      <w:r w:rsidRPr="00B62621">
        <w:rPr>
          <w:rFonts w:ascii="Arial" w:hAnsi="Arial" w:cs="Arial"/>
          <w:sz w:val="21"/>
          <w:szCs w:val="21"/>
          <w:lang w:eastAsia="pl-PL"/>
        </w:rPr>
        <w:t xml:space="preserve"> </w:t>
      </w:r>
      <w:r w:rsidRPr="00B62621">
        <w:rPr>
          <w:rFonts w:ascii="Arial" w:hAnsi="Arial" w:cs="Arial"/>
          <w:sz w:val="21"/>
          <w:szCs w:val="21"/>
        </w:rPr>
        <w:t xml:space="preserve">z </w:t>
      </w:r>
      <w:proofErr w:type="spellStart"/>
      <w:r w:rsidRPr="00B62621">
        <w:rPr>
          <w:rFonts w:ascii="Arial" w:hAnsi="Arial" w:cs="Arial"/>
          <w:sz w:val="21"/>
          <w:szCs w:val="21"/>
        </w:rPr>
        <w:t>dnia</w:t>
      </w:r>
      <w:proofErr w:type="spellEnd"/>
      <w:r w:rsidRPr="00B62621">
        <w:rPr>
          <w:rFonts w:ascii="Arial" w:hAnsi="Arial" w:cs="Arial"/>
          <w:sz w:val="21"/>
          <w:szCs w:val="21"/>
        </w:rPr>
        <w:t xml:space="preserve"> 13 </w:t>
      </w:r>
      <w:proofErr w:type="spellStart"/>
      <w:r w:rsidRPr="00B62621">
        <w:rPr>
          <w:rFonts w:ascii="Arial" w:hAnsi="Arial" w:cs="Arial"/>
          <w:sz w:val="21"/>
          <w:szCs w:val="21"/>
        </w:rPr>
        <w:t>kwietnia</w:t>
      </w:r>
      <w:proofErr w:type="spellEnd"/>
      <w:r w:rsidRPr="00B62621">
        <w:rPr>
          <w:rFonts w:ascii="Arial" w:hAnsi="Arial" w:cs="Arial"/>
          <w:sz w:val="21"/>
          <w:szCs w:val="21"/>
        </w:rPr>
        <w:t xml:space="preserve"> 2022 r.</w:t>
      </w:r>
      <w:r w:rsidRPr="00B62621">
        <w:rPr>
          <w:rFonts w:ascii="Arial" w:hAnsi="Arial" w:cs="Arial"/>
          <w:i/>
          <w:iCs/>
          <w:sz w:val="21"/>
          <w:szCs w:val="21"/>
        </w:rPr>
        <w:t xml:space="preserve"> o </w:t>
      </w:r>
      <w:proofErr w:type="spellStart"/>
      <w:r w:rsidRPr="00B62621">
        <w:rPr>
          <w:rFonts w:ascii="Arial" w:hAnsi="Arial" w:cs="Arial"/>
          <w:i/>
          <w:iCs/>
          <w:sz w:val="21"/>
          <w:szCs w:val="21"/>
        </w:rPr>
        <w:t>szczególnych</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rozwiązaniach</w:t>
      </w:r>
      <w:proofErr w:type="spellEnd"/>
      <w:r w:rsidRPr="00B62621">
        <w:rPr>
          <w:rFonts w:ascii="Arial" w:hAnsi="Arial" w:cs="Arial"/>
          <w:i/>
          <w:iCs/>
          <w:sz w:val="21"/>
          <w:szCs w:val="21"/>
        </w:rPr>
        <w:t xml:space="preserve"> w </w:t>
      </w:r>
      <w:proofErr w:type="spellStart"/>
      <w:r w:rsidRPr="00B62621">
        <w:rPr>
          <w:rFonts w:ascii="Arial" w:hAnsi="Arial" w:cs="Arial"/>
          <w:i/>
          <w:iCs/>
          <w:sz w:val="21"/>
          <w:szCs w:val="21"/>
        </w:rPr>
        <w:t>zakresie</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przeciwdziałania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wspieraniu</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agresji</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na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Ukrainę</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oraz</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służących</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ochronie</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bezpieczeństwa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narodowego</w:t>
      </w:r>
      <w:proofErr w:type="spellEnd"/>
      <w:r w:rsidRPr="00B62621">
        <w:rPr>
          <w:rFonts w:ascii="Arial" w:hAnsi="Arial" w:cs="Arial"/>
          <w:i/>
          <w:iCs/>
          <w:sz w:val="21"/>
          <w:szCs w:val="21"/>
        </w:rPr>
        <w:t xml:space="preserve"> </w:t>
      </w:r>
      <w:r w:rsidRPr="00B62621">
        <w:rPr>
          <w:rFonts w:ascii="Arial" w:hAnsi="Arial" w:cs="Arial"/>
          <w:sz w:val="21"/>
          <w:szCs w:val="21"/>
        </w:rPr>
        <w:t xml:space="preserve">(Dz. U. </w:t>
      </w:r>
      <w:proofErr w:type="spellStart"/>
      <w:r w:rsidRPr="00B62621">
        <w:rPr>
          <w:rFonts w:ascii="Arial" w:hAnsi="Arial" w:cs="Arial"/>
          <w:sz w:val="21"/>
          <w:szCs w:val="21"/>
        </w:rPr>
        <w:t>poz</w:t>
      </w:r>
      <w:proofErr w:type="spellEnd"/>
      <w:r w:rsidRPr="00B62621">
        <w:rPr>
          <w:rFonts w:ascii="Arial" w:hAnsi="Arial" w:cs="Arial"/>
          <w:sz w:val="21"/>
          <w:szCs w:val="21"/>
        </w:rPr>
        <w:t>. 835)</w:t>
      </w:r>
      <w:r w:rsidRPr="00B62621">
        <w:rPr>
          <w:rFonts w:ascii="Arial" w:hAnsi="Arial" w:cs="Arial"/>
          <w:i/>
          <w:iCs/>
          <w:sz w:val="21"/>
          <w:szCs w:val="21"/>
        </w:rPr>
        <w:t>.</w:t>
      </w:r>
      <w:r w:rsidRPr="00B62621">
        <w:rPr>
          <w:rStyle w:val="Odwoanieprzypisudolnego"/>
          <w:rFonts w:ascii="Arial" w:hAnsi="Arial" w:cs="Arial"/>
          <w:sz w:val="21"/>
          <w:szCs w:val="21"/>
        </w:rPr>
        <w:footnoteReference w:id="3"/>
      </w:r>
    </w:p>
    <w:p w14:paraId="0A852A01" w14:textId="78CC62AA" w:rsidR="009F08B3" w:rsidRPr="00B62621" w:rsidRDefault="009F08B3" w:rsidP="009F08B3">
      <w:pPr>
        <w:shd w:val="clear" w:color="auto" w:fill="BFBFBF" w:themeFill="background1" w:themeFillShade="BF"/>
        <w:spacing w:before="240" w:after="120" w:line="360" w:lineRule="auto"/>
        <w:jc w:val="both"/>
        <w:rPr>
          <w:rFonts w:cs="Arial"/>
          <w:sz w:val="21"/>
          <w:szCs w:val="21"/>
        </w:rPr>
      </w:pPr>
      <w:r w:rsidRPr="00B62621">
        <w:rPr>
          <w:rFonts w:cs="Arial"/>
          <w:b/>
          <w:sz w:val="21"/>
          <w:szCs w:val="21"/>
        </w:rPr>
        <w:t>INFORMACJA DOTYCZĄCA POLEGANIA NA ZDOLNOŚCIACH LUB SYTUACJI PODMIOTU</w:t>
      </w:r>
      <w:r w:rsidR="003253D6" w:rsidRPr="00B62621">
        <w:rPr>
          <w:rFonts w:cs="Arial"/>
          <w:b/>
          <w:sz w:val="21"/>
          <w:szCs w:val="21"/>
        </w:rPr>
        <w:t xml:space="preserve"> </w:t>
      </w:r>
      <w:r w:rsidRPr="00B62621">
        <w:rPr>
          <w:rFonts w:cs="Arial"/>
          <w:b/>
          <w:sz w:val="21"/>
          <w:szCs w:val="21"/>
        </w:rPr>
        <w:t>UDOSTĘPNIAJĄCEGO ZASOBY W ZAKRESIE ODPOWIADAJĄCYM PONAD 10% WARTOŚCI ZAMÓWIENIA</w:t>
      </w:r>
      <w:r w:rsidRPr="00B62621">
        <w:rPr>
          <w:rFonts w:cs="Arial"/>
          <w:b/>
          <w:bCs/>
          <w:sz w:val="21"/>
          <w:szCs w:val="21"/>
        </w:rPr>
        <w:t>:</w:t>
      </w:r>
    </w:p>
    <w:p w14:paraId="31A91ED6" w14:textId="77777777" w:rsidR="009F08B3" w:rsidRPr="00B62621" w:rsidRDefault="009F08B3" w:rsidP="009F08B3">
      <w:pPr>
        <w:spacing w:after="120" w:line="360" w:lineRule="auto"/>
        <w:jc w:val="both"/>
        <w:rPr>
          <w:rFonts w:cs="Arial"/>
          <w:sz w:val="20"/>
          <w:szCs w:val="20"/>
        </w:rPr>
      </w:pPr>
      <w:bookmarkStart w:id="26" w:name="_Hlk99016800"/>
      <w:r w:rsidRPr="00B62621">
        <w:rPr>
          <w:rFonts w:cs="Arial"/>
          <w:sz w:val="16"/>
          <w:szCs w:val="16"/>
        </w:rPr>
        <w:t>[UWAGA</w:t>
      </w:r>
      <w:r w:rsidRPr="00B62621">
        <w:rPr>
          <w:rFonts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62621">
        <w:rPr>
          <w:rFonts w:cs="Arial"/>
          <w:sz w:val="16"/>
          <w:szCs w:val="16"/>
        </w:rPr>
        <w:t>]</w:t>
      </w:r>
      <w:bookmarkEnd w:id="26"/>
    </w:p>
    <w:p w14:paraId="4010D39B" w14:textId="7448F0A5" w:rsidR="009F08B3" w:rsidRPr="00B62621" w:rsidRDefault="009F08B3" w:rsidP="009F08B3">
      <w:pPr>
        <w:spacing w:after="120" w:line="360" w:lineRule="auto"/>
        <w:jc w:val="both"/>
        <w:rPr>
          <w:rFonts w:cs="Arial"/>
          <w:sz w:val="21"/>
          <w:szCs w:val="21"/>
        </w:rPr>
      </w:pPr>
      <w:r w:rsidRPr="00B62621">
        <w:rPr>
          <w:rFonts w:cs="Arial"/>
          <w:sz w:val="21"/>
          <w:szCs w:val="21"/>
        </w:rPr>
        <w:t xml:space="preserve">Oświadczam, że w celu wykazania spełniania warunków udziału w postępowaniu, określonych przez zamawiającego w ………………………………………………………...………………….. </w:t>
      </w:r>
      <w:bookmarkStart w:id="27" w:name="_Hlk99005462"/>
      <w:r w:rsidRPr="00B62621">
        <w:rPr>
          <w:rFonts w:cs="Arial"/>
          <w:i/>
          <w:sz w:val="16"/>
          <w:szCs w:val="16"/>
        </w:rPr>
        <w:t xml:space="preserve">(wskazać </w:t>
      </w:r>
      <w:bookmarkEnd w:id="27"/>
      <w:r w:rsidRPr="00B62621">
        <w:rPr>
          <w:rFonts w:cs="Arial"/>
          <w:i/>
          <w:sz w:val="16"/>
          <w:szCs w:val="16"/>
        </w:rPr>
        <w:t>dokument i właściwą jednostkę redakcyjną dokumentu, w której określono warunki udziału w postępowaniu),</w:t>
      </w:r>
      <w:r w:rsidRPr="00B62621">
        <w:rPr>
          <w:rFonts w:cs="Arial"/>
          <w:sz w:val="21"/>
          <w:szCs w:val="21"/>
        </w:rPr>
        <w:t xml:space="preserve"> polegam na zdolnościach lub sytuacji następującego podmiotu udostępniającego zasoby: </w:t>
      </w:r>
      <w:bookmarkStart w:id="28" w:name="_Hlk99014455"/>
      <w:r w:rsidRPr="00B62621">
        <w:rPr>
          <w:rFonts w:cs="Arial"/>
          <w:sz w:val="21"/>
          <w:szCs w:val="21"/>
        </w:rPr>
        <w:t>……………………………………...…………………………………….…</w:t>
      </w:r>
      <w:r w:rsidRPr="00B62621">
        <w:rPr>
          <w:rFonts w:cs="Arial"/>
          <w:i/>
          <w:sz w:val="16"/>
          <w:szCs w:val="16"/>
        </w:rPr>
        <w:t xml:space="preserve"> </w:t>
      </w:r>
      <w:bookmarkEnd w:id="28"/>
      <w:r w:rsidRPr="00B62621">
        <w:rPr>
          <w:rFonts w:cs="Arial"/>
          <w:i/>
          <w:sz w:val="16"/>
          <w:szCs w:val="16"/>
        </w:rPr>
        <w:t>(podać pełną nazwę/firmę, adres, a także w zależności od podmiotu: NIP/PESEL, KRS/</w:t>
      </w:r>
      <w:proofErr w:type="spellStart"/>
      <w:r w:rsidRPr="00B62621">
        <w:rPr>
          <w:rFonts w:cs="Arial"/>
          <w:i/>
          <w:sz w:val="16"/>
          <w:szCs w:val="16"/>
        </w:rPr>
        <w:t>CEiDG</w:t>
      </w:r>
      <w:proofErr w:type="spellEnd"/>
      <w:r w:rsidRPr="00B62621">
        <w:rPr>
          <w:rFonts w:cs="Arial"/>
          <w:i/>
          <w:sz w:val="16"/>
          <w:szCs w:val="16"/>
        </w:rPr>
        <w:t>)</w:t>
      </w:r>
      <w:r w:rsidRPr="00B62621">
        <w:rPr>
          <w:rFonts w:cs="Arial"/>
          <w:sz w:val="16"/>
          <w:szCs w:val="16"/>
        </w:rPr>
        <w:t>,</w:t>
      </w:r>
      <w:r w:rsidRPr="00B62621">
        <w:rPr>
          <w:rFonts w:cs="Arial"/>
          <w:sz w:val="21"/>
          <w:szCs w:val="21"/>
        </w:rPr>
        <w:br/>
        <w:t xml:space="preserve">w następującym zakresie: …………………………………………………………………………… </w:t>
      </w:r>
      <w:r w:rsidRPr="00B62621">
        <w:rPr>
          <w:rFonts w:cs="Arial"/>
          <w:i/>
          <w:sz w:val="16"/>
          <w:szCs w:val="16"/>
        </w:rPr>
        <w:t>(określić odpowiedni zakres udostępnianych zasobów dla wskazanego podmiotu)</w:t>
      </w:r>
      <w:r w:rsidRPr="00B62621">
        <w:rPr>
          <w:rFonts w:cs="Arial"/>
          <w:iCs/>
          <w:sz w:val="16"/>
          <w:szCs w:val="16"/>
        </w:rPr>
        <w:t>,</w:t>
      </w:r>
      <w:r w:rsidRPr="00B62621">
        <w:rPr>
          <w:rFonts w:cs="Arial"/>
          <w:sz w:val="21"/>
          <w:szCs w:val="21"/>
        </w:rPr>
        <w:t xml:space="preserve">co odpowiada ponad 10% wartości przedmiotowego zamówienia. </w:t>
      </w:r>
    </w:p>
    <w:p w14:paraId="6092AF4F" w14:textId="77777777" w:rsidR="009F08B3" w:rsidRPr="00B62621" w:rsidRDefault="009F08B3" w:rsidP="009F08B3">
      <w:pPr>
        <w:shd w:val="clear" w:color="auto" w:fill="BFBFBF" w:themeFill="background1" w:themeFillShade="BF"/>
        <w:spacing w:before="240" w:after="120" w:line="360" w:lineRule="auto"/>
        <w:jc w:val="both"/>
        <w:rPr>
          <w:rFonts w:cs="Arial"/>
          <w:b/>
          <w:sz w:val="21"/>
          <w:szCs w:val="21"/>
        </w:rPr>
      </w:pPr>
      <w:r w:rsidRPr="00B62621">
        <w:rPr>
          <w:rFonts w:cs="Arial"/>
          <w:b/>
          <w:sz w:val="21"/>
          <w:szCs w:val="21"/>
        </w:rPr>
        <w:t>OŚWIADCZENIE DOTYCZĄCE PODWYKONAWCY, NA KTÓREGO PRZYPADA PONAD 10% WARTOŚCI ZAMÓWIENIA:</w:t>
      </w:r>
    </w:p>
    <w:p w14:paraId="765C46E8" w14:textId="77777777" w:rsidR="009F08B3" w:rsidRPr="00B62621" w:rsidRDefault="009F08B3" w:rsidP="009F08B3">
      <w:pPr>
        <w:spacing w:after="120" w:line="360" w:lineRule="auto"/>
        <w:jc w:val="both"/>
        <w:rPr>
          <w:rFonts w:cs="Arial"/>
          <w:sz w:val="20"/>
          <w:szCs w:val="20"/>
        </w:rPr>
      </w:pPr>
      <w:r w:rsidRPr="00B62621">
        <w:rPr>
          <w:rFonts w:cs="Arial"/>
          <w:sz w:val="16"/>
          <w:szCs w:val="16"/>
        </w:rPr>
        <w:t>[UWAGA</w:t>
      </w:r>
      <w:r w:rsidRPr="00B62621">
        <w:rPr>
          <w:rFonts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62621">
        <w:rPr>
          <w:rFonts w:cs="Arial"/>
          <w:sz w:val="16"/>
          <w:szCs w:val="16"/>
        </w:rPr>
        <w:t>]</w:t>
      </w:r>
    </w:p>
    <w:p w14:paraId="4D1930FC" w14:textId="5DA8DF6F" w:rsidR="009F08B3" w:rsidRPr="00B62621" w:rsidRDefault="009F08B3" w:rsidP="009F08B3">
      <w:pPr>
        <w:spacing w:after="0" w:line="360" w:lineRule="auto"/>
        <w:jc w:val="both"/>
        <w:rPr>
          <w:rFonts w:cs="Arial"/>
          <w:sz w:val="21"/>
          <w:szCs w:val="21"/>
        </w:rPr>
      </w:pPr>
      <w:r w:rsidRPr="00B62621">
        <w:rPr>
          <w:rFonts w:cs="Arial"/>
          <w:sz w:val="21"/>
          <w:szCs w:val="21"/>
        </w:rPr>
        <w:t>Oświadczam, że w stosunku do następującego podmiotu, będącego podwykonawcą, na którego przypada ponad 10% wartości zamówienia: ………………………………….………..….……</w:t>
      </w:r>
      <w:r w:rsidRPr="00B62621">
        <w:rPr>
          <w:rFonts w:cs="Arial"/>
          <w:sz w:val="20"/>
          <w:szCs w:val="20"/>
        </w:rPr>
        <w:t xml:space="preserve"> </w:t>
      </w:r>
      <w:r w:rsidRPr="00B62621">
        <w:rPr>
          <w:rFonts w:cs="Arial"/>
          <w:i/>
          <w:sz w:val="16"/>
          <w:szCs w:val="16"/>
        </w:rPr>
        <w:t>(podać pełną nazwę/firmę, adres, a także w zależności od podmiotu: NIP/PESEL, KRS/</w:t>
      </w:r>
      <w:proofErr w:type="spellStart"/>
      <w:r w:rsidRPr="00B62621">
        <w:rPr>
          <w:rFonts w:cs="Arial"/>
          <w:i/>
          <w:sz w:val="16"/>
          <w:szCs w:val="16"/>
        </w:rPr>
        <w:t>CEiDG</w:t>
      </w:r>
      <w:proofErr w:type="spellEnd"/>
      <w:r w:rsidRPr="00B62621">
        <w:rPr>
          <w:rFonts w:cs="Arial"/>
          <w:i/>
          <w:sz w:val="16"/>
          <w:szCs w:val="16"/>
        </w:rPr>
        <w:t>)</w:t>
      </w:r>
      <w:r w:rsidRPr="00B62621">
        <w:rPr>
          <w:rFonts w:cs="Arial"/>
          <w:sz w:val="16"/>
          <w:szCs w:val="16"/>
        </w:rPr>
        <w:t>,</w:t>
      </w:r>
      <w:r w:rsidRPr="00B62621">
        <w:rPr>
          <w:rFonts w:cs="Arial"/>
          <w:sz w:val="21"/>
          <w:szCs w:val="21"/>
        </w:rPr>
        <w:t>nie</w:t>
      </w:r>
      <w:r w:rsidRPr="00B62621">
        <w:rPr>
          <w:rFonts w:cs="Arial"/>
          <w:sz w:val="16"/>
          <w:szCs w:val="16"/>
        </w:rPr>
        <w:t xml:space="preserve"> </w:t>
      </w:r>
      <w:r w:rsidRPr="00B62621">
        <w:rPr>
          <w:rFonts w:cs="Arial"/>
          <w:sz w:val="21"/>
          <w:szCs w:val="21"/>
        </w:rPr>
        <w:t>zachodzą podstawy wykluczenia z postępowania o udzielenie zamówienia przewidziane w  art.  5k rozporządzenia 833/2014 w brzmieniu nadanym rozporządzeniem 2022/576.</w:t>
      </w:r>
    </w:p>
    <w:p w14:paraId="5A791361" w14:textId="77777777" w:rsidR="009F08B3" w:rsidRPr="00B62621" w:rsidRDefault="009F08B3" w:rsidP="009F08B3">
      <w:pPr>
        <w:shd w:val="clear" w:color="auto" w:fill="BFBFBF" w:themeFill="background1" w:themeFillShade="BF"/>
        <w:spacing w:before="240" w:after="120" w:line="360" w:lineRule="auto"/>
        <w:jc w:val="both"/>
        <w:rPr>
          <w:rFonts w:cs="Arial"/>
          <w:b/>
          <w:sz w:val="21"/>
          <w:szCs w:val="21"/>
        </w:rPr>
      </w:pPr>
      <w:r w:rsidRPr="00B62621">
        <w:rPr>
          <w:rFonts w:cs="Arial"/>
          <w:b/>
          <w:sz w:val="21"/>
          <w:szCs w:val="21"/>
        </w:rPr>
        <w:t>OŚWIADCZENIE DOTYCZĄCE DOSTAWCY, NA KTÓREGO PRZYPADA PONAD 10% WARTOŚCI ZAMÓWIENIA:</w:t>
      </w:r>
    </w:p>
    <w:p w14:paraId="71E9564A" w14:textId="77777777" w:rsidR="009F08B3" w:rsidRPr="00B62621" w:rsidRDefault="009F08B3" w:rsidP="009F08B3">
      <w:pPr>
        <w:spacing w:after="120" w:line="360" w:lineRule="auto"/>
        <w:jc w:val="both"/>
        <w:rPr>
          <w:rFonts w:cs="Arial"/>
          <w:sz w:val="20"/>
          <w:szCs w:val="20"/>
        </w:rPr>
      </w:pPr>
      <w:r w:rsidRPr="00B62621">
        <w:rPr>
          <w:rFonts w:cs="Arial"/>
          <w:sz w:val="16"/>
          <w:szCs w:val="16"/>
        </w:rPr>
        <w:t>[UWAGA</w:t>
      </w:r>
      <w:r w:rsidRPr="00B62621">
        <w:rPr>
          <w:rFonts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62621">
        <w:rPr>
          <w:rFonts w:cs="Arial"/>
          <w:sz w:val="16"/>
          <w:szCs w:val="16"/>
        </w:rPr>
        <w:t>]</w:t>
      </w:r>
    </w:p>
    <w:p w14:paraId="1FA03DDC" w14:textId="5CEBC921" w:rsidR="009F08B3" w:rsidRPr="00B62621" w:rsidRDefault="009F08B3" w:rsidP="009F08B3">
      <w:pPr>
        <w:spacing w:after="0" w:line="360" w:lineRule="auto"/>
        <w:jc w:val="both"/>
        <w:rPr>
          <w:rFonts w:cs="Arial"/>
          <w:sz w:val="21"/>
          <w:szCs w:val="21"/>
        </w:rPr>
      </w:pPr>
      <w:r w:rsidRPr="00B62621">
        <w:rPr>
          <w:rFonts w:cs="Arial"/>
          <w:sz w:val="21"/>
          <w:szCs w:val="21"/>
        </w:rPr>
        <w:t>Oświadczam, że w stosunku do następującego podmiotu, będącego dostawcą, na którego przypada ponad 10% wartości zamówienia: ………………………………………….………..….……</w:t>
      </w:r>
      <w:r w:rsidRPr="00B62621">
        <w:rPr>
          <w:rFonts w:cs="Arial"/>
          <w:sz w:val="20"/>
          <w:szCs w:val="20"/>
        </w:rPr>
        <w:t xml:space="preserve"> </w:t>
      </w:r>
      <w:r w:rsidRPr="00B62621">
        <w:rPr>
          <w:rFonts w:cs="Arial"/>
          <w:i/>
          <w:sz w:val="16"/>
          <w:szCs w:val="16"/>
        </w:rPr>
        <w:t>(podać pełną nazwę/firmę, adres, a także w zależności od podmiotu: NIP/PESEL, KRS/</w:t>
      </w:r>
      <w:proofErr w:type="spellStart"/>
      <w:r w:rsidRPr="00B62621">
        <w:rPr>
          <w:rFonts w:cs="Arial"/>
          <w:i/>
          <w:sz w:val="16"/>
          <w:szCs w:val="16"/>
        </w:rPr>
        <w:t>CEiDG</w:t>
      </w:r>
      <w:proofErr w:type="spellEnd"/>
      <w:r w:rsidRPr="00B62621">
        <w:rPr>
          <w:rFonts w:cs="Arial"/>
          <w:i/>
          <w:sz w:val="16"/>
          <w:szCs w:val="16"/>
        </w:rPr>
        <w:t>)</w:t>
      </w:r>
      <w:r w:rsidRPr="00B62621">
        <w:rPr>
          <w:rFonts w:cs="Arial"/>
          <w:sz w:val="16"/>
          <w:szCs w:val="16"/>
        </w:rPr>
        <w:t>,</w:t>
      </w:r>
      <w:r w:rsidRPr="00B62621">
        <w:rPr>
          <w:rFonts w:cs="Arial"/>
          <w:sz w:val="21"/>
          <w:szCs w:val="21"/>
        </w:rPr>
        <w:t>nie</w:t>
      </w:r>
      <w:r w:rsidRPr="00B62621">
        <w:rPr>
          <w:rFonts w:cs="Arial"/>
          <w:sz w:val="16"/>
          <w:szCs w:val="16"/>
        </w:rPr>
        <w:t xml:space="preserve"> </w:t>
      </w:r>
      <w:r w:rsidRPr="00B62621">
        <w:rPr>
          <w:rFonts w:cs="Arial"/>
          <w:sz w:val="21"/>
          <w:szCs w:val="21"/>
        </w:rPr>
        <w:t>zachodzą podstawy wykluczenia z postępowania o udzielenie zamówienia przewidziane w  art.  5k rozporządzenia 833/2014 w brzmieniu nadanym rozporządzeniem 2022/576.</w:t>
      </w:r>
    </w:p>
    <w:p w14:paraId="6171E6D4" w14:textId="77777777" w:rsidR="009F08B3" w:rsidRPr="00B62621" w:rsidRDefault="009F08B3" w:rsidP="009F08B3">
      <w:pPr>
        <w:spacing w:after="0" w:line="360" w:lineRule="auto"/>
        <w:ind w:left="5664" w:firstLine="708"/>
        <w:jc w:val="both"/>
        <w:rPr>
          <w:rFonts w:cs="Arial"/>
          <w:i/>
          <w:sz w:val="16"/>
          <w:szCs w:val="16"/>
        </w:rPr>
      </w:pPr>
    </w:p>
    <w:p w14:paraId="69B13EE9" w14:textId="77777777" w:rsidR="009F08B3" w:rsidRPr="00B62621" w:rsidRDefault="009F08B3" w:rsidP="009F08B3">
      <w:pPr>
        <w:shd w:val="clear" w:color="auto" w:fill="BFBFBF" w:themeFill="background1" w:themeFillShade="BF"/>
        <w:spacing w:before="240" w:after="0" w:line="360" w:lineRule="auto"/>
        <w:jc w:val="both"/>
        <w:rPr>
          <w:rFonts w:cs="Arial"/>
          <w:b/>
          <w:sz w:val="21"/>
          <w:szCs w:val="21"/>
        </w:rPr>
      </w:pPr>
      <w:r w:rsidRPr="00B62621">
        <w:rPr>
          <w:rFonts w:cs="Arial"/>
          <w:b/>
          <w:sz w:val="21"/>
          <w:szCs w:val="21"/>
        </w:rPr>
        <w:t>OŚWIADCZENIE DOTYCZĄCE PODANYCH INFORMACJI:</w:t>
      </w:r>
    </w:p>
    <w:p w14:paraId="4FC76010" w14:textId="77777777" w:rsidR="009F08B3" w:rsidRPr="00B62621" w:rsidRDefault="009F08B3" w:rsidP="009F08B3">
      <w:pPr>
        <w:spacing w:after="0" w:line="360" w:lineRule="auto"/>
        <w:jc w:val="both"/>
        <w:rPr>
          <w:rFonts w:cs="Arial"/>
          <w:b/>
        </w:rPr>
      </w:pPr>
    </w:p>
    <w:p w14:paraId="2EBD2379" w14:textId="77777777" w:rsidR="009F08B3" w:rsidRPr="00B62621" w:rsidRDefault="009F08B3" w:rsidP="009F08B3">
      <w:pPr>
        <w:spacing w:after="0" w:line="360" w:lineRule="auto"/>
        <w:jc w:val="both"/>
        <w:rPr>
          <w:rFonts w:cs="Arial"/>
          <w:sz w:val="21"/>
          <w:szCs w:val="21"/>
        </w:rPr>
      </w:pPr>
      <w:r w:rsidRPr="00B62621">
        <w:rPr>
          <w:rFonts w:cs="Arial"/>
          <w:sz w:val="21"/>
          <w:szCs w:val="21"/>
        </w:rPr>
        <w:t xml:space="preserve">Oświadczam, że wszystkie informacje podane w powyższych oświadczeniach są aktualne </w:t>
      </w:r>
      <w:r w:rsidRPr="00B62621">
        <w:rPr>
          <w:rFonts w:cs="Arial"/>
          <w:sz w:val="21"/>
          <w:szCs w:val="21"/>
        </w:rPr>
        <w:br/>
        <w:t>i zgodne z prawdą oraz zostały przedstawione z pełną świadomością konsekwencji wprowadzenia zamawiającego w błąd przy przedstawianiu informacji.</w:t>
      </w:r>
    </w:p>
    <w:p w14:paraId="2906B4BF" w14:textId="77777777" w:rsidR="009F08B3" w:rsidRPr="00B62621" w:rsidRDefault="009F08B3" w:rsidP="009F08B3">
      <w:pPr>
        <w:shd w:val="clear" w:color="auto" w:fill="BFBFBF" w:themeFill="background1" w:themeFillShade="BF"/>
        <w:spacing w:after="120" w:line="360" w:lineRule="auto"/>
        <w:jc w:val="both"/>
        <w:rPr>
          <w:rFonts w:cs="Arial"/>
          <w:b/>
          <w:sz w:val="21"/>
          <w:szCs w:val="21"/>
        </w:rPr>
      </w:pPr>
      <w:r w:rsidRPr="00B62621">
        <w:rPr>
          <w:rFonts w:cs="Arial"/>
          <w:b/>
          <w:sz w:val="21"/>
          <w:szCs w:val="21"/>
        </w:rPr>
        <w:t>INFORMACJA DOTYCZĄCA DOSTĘPU DO PODMIOTOWYCH ŚRODKÓW DOWODOWYCH:</w:t>
      </w:r>
    </w:p>
    <w:p w14:paraId="0150CA6C" w14:textId="77777777" w:rsidR="009F08B3" w:rsidRPr="00B62621" w:rsidRDefault="009F08B3" w:rsidP="009F08B3">
      <w:pPr>
        <w:spacing w:after="120" w:line="360" w:lineRule="auto"/>
        <w:jc w:val="both"/>
        <w:rPr>
          <w:rFonts w:cs="Arial"/>
          <w:sz w:val="21"/>
          <w:szCs w:val="21"/>
        </w:rPr>
      </w:pPr>
      <w:r w:rsidRPr="00B62621">
        <w:rPr>
          <w:rFonts w:cs="Arial"/>
          <w:sz w:val="21"/>
          <w:szCs w:val="21"/>
        </w:rPr>
        <w:t>Wskazuję następujące podmiotowe środki dowodowe, które można uzyskać za pomocą bezpłatnych i ogólnodostępnych baz danych, oraz</w:t>
      </w:r>
      <w:r w:rsidRPr="00B62621">
        <w:t xml:space="preserve"> </w:t>
      </w:r>
      <w:r w:rsidRPr="00B62621">
        <w:rPr>
          <w:rFonts w:cs="Arial"/>
          <w:sz w:val="21"/>
          <w:szCs w:val="21"/>
        </w:rPr>
        <w:t>dane umożliwiające dostęp do tych środków:</w:t>
      </w:r>
      <w:r w:rsidRPr="00B62621">
        <w:rPr>
          <w:rFonts w:cs="Arial"/>
          <w:sz w:val="21"/>
          <w:szCs w:val="21"/>
        </w:rPr>
        <w:br/>
        <w:t>1) ......................................................................................................................................................</w:t>
      </w:r>
    </w:p>
    <w:p w14:paraId="13724C35" w14:textId="77777777" w:rsidR="009F08B3" w:rsidRPr="00B62621" w:rsidRDefault="009F08B3" w:rsidP="009F08B3">
      <w:pPr>
        <w:spacing w:after="0" w:line="360" w:lineRule="auto"/>
        <w:jc w:val="both"/>
        <w:rPr>
          <w:rFonts w:cs="Arial"/>
          <w:sz w:val="21"/>
          <w:szCs w:val="21"/>
        </w:rPr>
      </w:pPr>
      <w:r w:rsidRPr="00B62621">
        <w:rPr>
          <w:rFonts w:cs="Arial"/>
          <w:i/>
          <w:sz w:val="16"/>
          <w:szCs w:val="16"/>
        </w:rPr>
        <w:t>(wskazać podmiotowy środek dowodowy, adres internetowy, wydający urząd lub organ, dokładne dane referencyjne dokumentacji)</w:t>
      </w:r>
    </w:p>
    <w:p w14:paraId="22E23EDC" w14:textId="77777777" w:rsidR="009F08B3" w:rsidRPr="00B62621" w:rsidRDefault="009F08B3" w:rsidP="009F08B3">
      <w:pPr>
        <w:spacing w:after="0" w:line="360" w:lineRule="auto"/>
        <w:jc w:val="both"/>
        <w:rPr>
          <w:rFonts w:cs="Arial"/>
          <w:sz w:val="21"/>
          <w:szCs w:val="21"/>
        </w:rPr>
      </w:pPr>
      <w:r w:rsidRPr="00B62621">
        <w:rPr>
          <w:rFonts w:cs="Arial"/>
          <w:sz w:val="21"/>
          <w:szCs w:val="21"/>
        </w:rPr>
        <w:t>2) ......................................................................................................................................................</w:t>
      </w:r>
    </w:p>
    <w:p w14:paraId="5C924657" w14:textId="77777777" w:rsidR="009F08B3" w:rsidRPr="00B62621" w:rsidRDefault="009F08B3" w:rsidP="009F08B3">
      <w:pPr>
        <w:spacing w:after="0" w:line="360" w:lineRule="auto"/>
        <w:jc w:val="both"/>
        <w:rPr>
          <w:rFonts w:cs="Arial"/>
          <w:i/>
          <w:sz w:val="16"/>
          <w:szCs w:val="16"/>
        </w:rPr>
      </w:pPr>
      <w:r w:rsidRPr="00B62621">
        <w:rPr>
          <w:rFonts w:cs="Arial"/>
          <w:i/>
          <w:sz w:val="16"/>
          <w:szCs w:val="16"/>
        </w:rPr>
        <w:t>(wskazać podmiotowy środek dowodowy, adres internetowy, wydający urząd lub organ, dokładne dane referencyjne dokumentacji)</w:t>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t>…………………………………….</w:t>
      </w:r>
    </w:p>
    <w:p w14:paraId="72A15394" w14:textId="7A6876A0" w:rsidR="009F08B3" w:rsidRPr="00B62621" w:rsidRDefault="009F08B3" w:rsidP="009F08B3">
      <w:pPr>
        <w:spacing w:line="360" w:lineRule="auto"/>
        <w:jc w:val="both"/>
        <w:rPr>
          <w:rFonts w:ascii="Times New Roman" w:hAnsi="Times New Roman" w:cs="Times New Roman"/>
          <w:sz w:val="24"/>
          <w:szCs w:val="24"/>
        </w:rPr>
      </w:pP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i/>
          <w:sz w:val="16"/>
          <w:szCs w:val="16"/>
        </w:rPr>
        <w:t xml:space="preserve">Data; </w:t>
      </w:r>
      <w:bookmarkStart w:id="29" w:name="_Hlk102639179"/>
      <w:r w:rsidRPr="00B62621">
        <w:rPr>
          <w:rFonts w:cs="Arial"/>
          <w:i/>
          <w:sz w:val="16"/>
          <w:szCs w:val="16"/>
        </w:rPr>
        <w:t xml:space="preserve">kwalifikowany podpis elektroniczny </w:t>
      </w:r>
      <w:bookmarkEnd w:id="23"/>
      <w:bookmarkEnd w:id="29"/>
    </w:p>
    <w:p w14:paraId="33BD7F3E" w14:textId="09E4FEBB" w:rsidR="00C7167B" w:rsidRPr="00B62621" w:rsidRDefault="003253D6" w:rsidP="00C7167B">
      <w:pPr>
        <w:jc w:val="right"/>
        <w:rPr>
          <w:rFonts w:ascii="Times New Roman" w:eastAsia="Calibri" w:hAnsi="Calibri" w:cs="Calibri"/>
          <w:b/>
          <w:bCs/>
          <w:sz w:val="24"/>
          <w:szCs w:val="24"/>
          <w:u w:color="000000"/>
          <w:bdr w:val="nil"/>
          <w:lang w:eastAsia="pl-PL"/>
        </w:rPr>
      </w:pPr>
      <w:r w:rsidRPr="00B62621">
        <w:rPr>
          <w:rFonts w:ascii="Times New Roman" w:hAnsi="Times New Roman" w:cs="Times New Roman"/>
          <w:sz w:val="24"/>
          <w:szCs w:val="24"/>
        </w:rPr>
        <w:br w:type="page"/>
      </w:r>
      <w:r w:rsidR="00C7167B" w:rsidRPr="00B62621">
        <w:rPr>
          <w:rFonts w:ascii="Times New Roman" w:eastAsia="Calibri" w:hAnsi="Calibri" w:cs="Calibri"/>
          <w:b/>
          <w:bCs/>
          <w:sz w:val="24"/>
          <w:szCs w:val="24"/>
          <w:u w:color="000000"/>
          <w:bdr w:val="nil"/>
          <w:lang w:eastAsia="pl-PL"/>
        </w:rPr>
        <w:t>Za</w:t>
      </w:r>
      <w:r w:rsidR="00C7167B" w:rsidRPr="00B62621">
        <w:rPr>
          <w:rFonts w:ascii="Calibri" w:eastAsia="Calibri" w:hAnsi="Times New Roman" w:cs="Calibri"/>
          <w:b/>
          <w:bCs/>
          <w:sz w:val="24"/>
          <w:szCs w:val="24"/>
          <w:u w:color="000000"/>
          <w:bdr w:val="nil"/>
          <w:lang w:eastAsia="pl-PL"/>
        </w:rPr>
        <w:t>łą</w:t>
      </w:r>
      <w:r w:rsidR="00C7167B" w:rsidRPr="00B62621">
        <w:rPr>
          <w:rFonts w:ascii="Times New Roman" w:eastAsia="Calibri" w:hAnsi="Calibri" w:cs="Calibri"/>
          <w:b/>
          <w:bCs/>
          <w:sz w:val="24"/>
          <w:szCs w:val="24"/>
          <w:u w:color="000000"/>
          <w:bdr w:val="nil"/>
          <w:lang w:eastAsia="pl-PL"/>
        </w:rPr>
        <w:t>cznik nr 5</w:t>
      </w:r>
      <w:r w:rsidR="006F6259" w:rsidRPr="00B62621">
        <w:rPr>
          <w:rFonts w:ascii="Times New Roman" w:eastAsia="Calibri" w:hAnsi="Calibri" w:cs="Calibri"/>
          <w:b/>
          <w:bCs/>
          <w:sz w:val="24"/>
          <w:szCs w:val="24"/>
          <w:u w:color="000000"/>
          <w:bdr w:val="nil"/>
          <w:lang w:eastAsia="pl-PL"/>
        </w:rPr>
        <w:t>a</w:t>
      </w:r>
      <w:r w:rsidR="00C7167B" w:rsidRPr="00B62621">
        <w:rPr>
          <w:rFonts w:ascii="Times New Roman" w:eastAsia="Calibri" w:hAnsi="Calibri" w:cs="Calibri"/>
          <w:b/>
          <w:bCs/>
          <w:sz w:val="24"/>
          <w:szCs w:val="24"/>
          <w:u w:color="000000"/>
          <w:bdr w:val="nil"/>
          <w:lang w:eastAsia="pl-PL"/>
        </w:rPr>
        <w:t xml:space="preserve"> do </w:t>
      </w:r>
      <w:proofErr w:type="spellStart"/>
      <w:r w:rsidR="00C7167B" w:rsidRPr="00B62621">
        <w:rPr>
          <w:rFonts w:ascii="Times New Roman" w:eastAsia="Calibri" w:hAnsi="Calibri" w:cs="Calibri"/>
          <w:b/>
          <w:bCs/>
          <w:sz w:val="24"/>
          <w:szCs w:val="24"/>
          <w:u w:color="000000"/>
          <w:bdr w:val="nil"/>
          <w:lang w:eastAsia="pl-PL"/>
        </w:rPr>
        <w:t>swz</w:t>
      </w:r>
      <w:proofErr w:type="spellEnd"/>
      <w:r w:rsidR="00C7167B" w:rsidRPr="00B62621">
        <w:rPr>
          <w:rFonts w:ascii="Times New Roman" w:eastAsia="Calibri" w:hAnsi="Calibri" w:cs="Calibri"/>
          <w:b/>
          <w:bCs/>
          <w:sz w:val="24"/>
          <w:szCs w:val="24"/>
          <w:u w:color="000000"/>
          <w:bdr w:val="nil"/>
          <w:lang w:eastAsia="pl-PL"/>
        </w:rPr>
        <w:t xml:space="preserve">                  </w:t>
      </w:r>
      <w:r w:rsidR="00C7167B" w:rsidRPr="00B62621">
        <w:rPr>
          <w:rFonts w:ascii="Times New Roman" w:eastAsia="Calibri" w:hAnsi="Calibri" w:cs="Calibri"/>
          <w:b/>
          <w:bCs/>
          <w:sz w:val="24"/>
          <w:szCs w:val="24"/>
          <w:u w:color="000000"/>
          <w:bdr w:val="nil"/>
          <w:lang w:eastAsia="pl-PL"/>
        </w:rPr>
        <w:tab/>
      </w:r>
      <w:r w:rsidR="00C7167B" w:rsidRPr="00B62621">
        <w:rPr>
          <w:rFonts w:ascii="Times New Roman" w:eastAsia="Calibri" w:hAnsi="Calibri" w:cs="Calibri"/>
          <w:b/>
          <w:bCs/>
          <w:sz w:val="24"/>
          <w:szCs w:val="24"/>
          <w:u w:color="000000"/>
          <w:bdr w:val="nil"/>
          <w:lang w:eastAsia="pl-PL"/>
        </w:rPr>
        <w:tab/>
        <w:t xml:space="preserve">                       </w:t>
      </w:r>
    </w:p>
    <w:p w14:paraId="07C736CF" w14:textId="17B8179F" w:rsidR="00C7167B" w:rsidRPr="00B62621" w:rsidRDefault="00C7167B" w:rsidP="00C7167B">
      <w:pPr>
        <w:pBdr>
          <w:between w:val="nil"/>
          <w:bar w:val="nil"/>
        </w:pBdr>
        <w:spacing w:before="120" w:after="0" w:line="240" w:lineRule="auto"/>
        <w:jc w:val="both"/>
        <w:outlineLvl w:val="0"/>
        <w:rPr>
          <w:rFonts w:ascii="Times New Roman" w:eastAsia="Times New Roman" w:hAnsi="Times New Roman" w:cs="Times New Roman"/>
          <w:b/>
          <w:bCs/>
          <w:sz w:val="24"/>
          <w:szCs w:val="24"/>
          <w:u w:color="000000"/>
          <w:bdr w:val="nil"/>
          <w:lang w:eastAsia="pl-PL"/>
        </w:rPr>
      </w:pPr>
      <w:r w:rsidRPr="00B62621">
        <w:rPr>
          <w:rFonts w:ascii="Times New Roman" w:eastAsia="Calibri" w:hAnsi="Calibri" w:cs="Calibri"/>
          <w:b/>
          <w:bCs/>
          <w:sz w:val="24"/>
          <w:szCs w:val="24"/>
          <w:u w:color="000000"/>
          <w:bdr w:val="nil"/>
          <w:lang w:eastAsia="pl-PL"/>
        </w:rPr>
        <w:t xml:space="preserve"> Znak sprawy: </w:t>
      </w:r>
      <w:r w:rsidR="00930E45">
        <w:rPr>
          <w:rFonts w:ascii="Times New Roman" w:eastAsia="Calibri" w:hAnsi="Calibri" w:cs="Calibri"/>
          <w:b/>
          <w:bCs/>
          <w:sz w:val="24"/>
          <w:szCs w:val="24"/>
          <w:u w:color="000000"/>
          <w:bdr w:val="nil"/>
          <w:lang w:eastAsia="pl-PL"/>
        </w:rPr>
        <w:t>WL.2370.21.2024</w:t>
      </w:r>
    </w:p>
    <w:p w14:paraId="008E600C" w14:textId="77777777" w:rsidR="00C7167B" w:rsidRPr="00B62621" w:rsidRDefault="00C7167B" w:rsidP="00C7167B">
      <w:pPr>
        <w:spacing w:before="480" w:after="0" w:line="257" w:lineRule="auto"/>
        <w:ind w:left="5245" w:firstLine="709"/>
        <w:rPr>
          <w:rFonts w:cs="Arial"/>
          <w:b/>
          <w:sz w:val="20"/>
          <w:szCs w:val="20"/>
        </w:rPr>
      </w:pPr>
      <w:r w:rsidRPr="00B62621">
        <w:rPr>
          <w:rFonts w:cs="Arial"/>
          <w:b/>
          <w:sz w:val="20"/>
          <w:szCs w:val="20"/>
        </w:rPr>
        <w:t>Zamawiający:</w:t>
      </w:r>
    </w:p>
    <w:p w14:paraId="67222ECB"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 xml:space="preserve">Zachodniopomorski </w:t>
      </w:r>
    </w:p>
    <w:p w14:paraId="256A0FE5"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Komendant Wojewódzki</w:t>
      </w:r>
    </w:p>
    <w:p w14:paraId="70F0781D" w14:textId="77777777" w:rsidR="00570AAD" w:rsidRPr="00570AAD" w:rsidRDefault="00570AAD" w:rsidP="00570AAD">
      <w:pPr>
        <w:autoSpaceDE w:val="0"/>
        <w:autoSpaceDN w:val="0"/>
        <w:adjustRightInd w:val="0"/>
        <w:spacing w:after="0" w:line="320" w:lineRule="exact"/>
        <w:ind w:left="5954"/>
        <w:contextualSpacing/>
        <w:rPr>
          <w:rFonts w:ascii="Times New Roman" w:hAnsi="Times New Roman" w:cs="Times New Roman"/>
          <w:b/>
          <w:bCs/>
          <w:sz w:val="20"/>
          <w:szCs w:val="20"/>
        </w:rPr>
      </w:pPr>
      <w:r w:rsidRPr="00570AAD">
        <w:rPr>
          <w:rFonts w:ascii="Times New Roman" w:hAnsi="Times New Roman" w:cs="Times New Roman"/>
          <w:b/>
          <w:bCs/>
          <w:sz w:val="20"/>
          <w:szCs w:val="20"/>
        </w:rPr>
        <w:t xml:space="preserve">Państwowej Straży Pożarnej </w:t>
      </w:r>
    </w:p>
    <w:p w14:paraId="543CEC04" w14:textId="77777777" w:rsidR="00570AAD" w:rsidRPr="00570AAD" w:rsidRDefault="00570AAD" w:rsidP="00570AAD">
      <w:pPr>
        <w:spacing w:after="0" w:line="320" w:lineRule="exact"/>
        <w:ind w:left="5680" w:firstLine="284"/>
        <w:rPr>
          <w:rFonts w:ascii="Times New Roman" w:hAnsi="Times New Roman" w:cs="Times New Roman"/>
          <w:b/>
          <w:sz w:val="20"/>
          <w:szCs w:val="20"/>
        </w:rPr>
      </w:pPr>
      <w:r w:rsidRPr="00570AAD">
        <w:rPr>
          <w:rFonts w:ascii="Times New Roman" w:hAnsi="Times New Roman" w:cs="Times New Roman"/>
          <w:b/>
          <w:sz w:val="20"/>
          <w:szCs w:val="20"/>
        </w:rPr>
        <w:t xml:space="preserve">ul. </w:t>
      </w:r>
      <w:proofErr w:type="spellStart"/>
      <w:r w:rsidRPr="00570AAD">
        <w:rPr>
          <w:rFonts w:ascii="Times New Roman" w:hAnsi="Times New Roman" w:cs="Times New Roman"/>
          <w:b/>
          <w:sz w:val="20"/>
          <w:szCs w:val="20"/>
        </w:rPr>
        <w:t>Firlika</w:t>
      </w:r>
      <w:proofErr w:type="spellEnd"/>
      <w:r w:rsidRPr="00570AAD">
        <w:rPr>
          <w:rFonts w:ascii="Times New Roman" w:hAnsi="Times New Roman" w:cs="Times New Roman"/>
          <w:b/>
          <w:sz w:val="20"/>
          <w:szCs w:val="20"/>
        </w:rPr>
        <w:t xml:space="preserve"> 9/14</w:t>
      </w:r>
    </w:p>
    <w:p w14:paraId="40373C7B" w14:textId="77777777" w:rsidR="00570AAD" w:rsidRPr="00570AAD" w:rsidRDefault="00570AAD" w:rsidP="00570AAD">
      <w:pPr>
        <w:spacing w:after="0" w:line="320" w:lineRule="exact"/>
        <w:ind w:left="5680" w:firstLine="284"/>
        <w:rPr>
          <w:rFonts w:ascii="Times New Roman" w:hAnsi="Times New Roman" w:cs="Times New Roman"/>
          <w:b/>
          <w:sz w:val="20"/>
          <w:szCs w:val="20"/>
        </w:rPr>
      </w:pPr>
      <w:r w:rsidRPr="00570AAD">
        <w:rPr>
          <w:rFonts w:ascii="Times New Roman" w:hAnsi="Times New Roman" w:cs="Times New Roman"/>
          <w:b/>
          <w:sz w:val="20"/>
          <w:szCs w:val="20"/>
        </w:rPr>
        <w:t>71-637 Szczecin</w:t>
      </w:r>
    </w:p>
    <w:p w14:paraId="193D1098" w14:textId="77777777" w:rsidR="00570AAD" w:rsidRPr="00B62621" w:rsidRDefault="00570AAD" w:rsidP="00C7167B">
      <w:pPr>
        <w:autoSpaceDE w:val="0"/>
        <w:autoSpaceDN w:val="0"/>
        <w:adjustRightInd w:val="0"/>
        <w:spacing w:after="0" w:line="240" w:lineRule="exact"/>
        <w:ind w:left="5954"/>
        <w:contextualSpacing/>
        <w:rPr>
          <w:rFonts w:ascii="Times New Roman" w:eastAsia="Times New Roman" w:hAnsi="Times New Roman" w:cs="Times New Roman"/>
          <w:b/>
          <w:bCs/>
          <w:sz w:val="20"/>
          <w:szCs w:val="20"/>
          <w:lang w:eastAsia="pl-PL"/>
        </w:rPr>
      </w:pPr>
    </w:p>
    <w:p w14:paraId="7BCC8224" w14:textId="77777777" w:rsidR="00C7167B" w:rsidRPr="00B62621" w:rsidRDefault="00C7167B" w:rsidP="00C7167B">
      <w:pPr>
        <w:spacing w:after="0"/>
        <w:rPr>
          <w:rFonts w:cs="Arial"/>
          <w:b/>
          <w:sz w:val="20"/>
          <w:szCs w:val="20"/>
        </w:rPr>
      </w:pPr>
      <w:r w:rsidRPr="00B62621">
        <w:rPr>
          <w:rFonts w:cs="Arial"/>
          <w:b/>
          <w:sz w:val="20"/>
          <w:szCs w:val="20"/>
        </w:rPr>
        <w:t>Podmiot udostępniający zasoby:</w:t>
      </w:r>
    </w:p>
    <w:p w14:paraId="6FA99DA1" w14:textId="77777777" w:rsidR="00C7167B" w:rsidRPr="00B62621" w:rsidRDefault="00C7167B" w:rsidP="00C7167B">
      <w:pPr>
        <w:spacing w:after="0" w:line="480" w:lineRule="auto"/>
        <w:ind w:right="5954"/>
        <w:rPr>
          <w:rFonts w:cs="Arial"/>
          <w:sz w:val="20"/>
          <w:szCs w:val="20"/>
        </w:rPr>
      </w:pPr>
      <w:r w:rsidRPr="00B62621">
        <w:rPr>
          <w:rFonts w:cs="Arial"/>
          <w:sz w:val="20"/>
          <w:szCs w:val="20"/>
        </w:rPr>
        <w:t>…………………………………………………………</w:t>
      </w:r>
    </w:p>
    <w:p w14:paraId="591121BF" w14:textId="77777777" w:rsidR="00C7167B" w:rsidRPr="00B62621" w:rsidRDefault="00C7167B" w:rsidP="00C7167B">
      <w:pPr>
        <w:ind w:right="5953"/>
        <w:rPr>
          <w:rFonts w:cs="Arial"/>
          <w:i/>
          <w:sz w:val="16"/>
          <w:szCs w:val="16"/>
        </w:rPr>
      </w:pPr>
      <w:r w:rsidRPr="00B62621">
        <w:rPr>
          <w:rFonts w:cs="Arial"/>
          <w:i/>
          <w:sz w:val="16"/>
          <w:szCs w:val="16"/>
        </w:rPr>
        <w:t>(pełna nazwa/firma, adres, w zależności od podmiotu: NIP/PESEL, KRS/</w:t>
      </w:r>
      <w:proofErr w:type="spellStart"/>
      <w:r w:rsidRPr="00B62621">
        <w:rPr>
          <w:rFonts w:cs="Arial"/>
          <w:i/>
          <w:sz w:val="16"/>
          <w:szCs w:val="16"/>
        </w:rPr>
        <w:t>CEiDG</w:t>
      </w:r>
      <w:proofErr w:type="spellEnd"/>
      <w:r w:rsidRPr="00B62621">
        <w:rPr>
          <w:rFonts w:cs="Arial"/>
          <w:i/>
          <w:sz w:val="16"/>
          <w:szCs w:val="16"/>
        </w:rPr>
        <w:t>)</w:t>
      </w:r>
    </w:p>
    <w:p w14:paraId="01488AC3" w14:textId="77777777" w:rsidR="00C7167B" w:rsidRPr="00B62621" w:rsidRDefault="00C7167B" w:rsidP="00C7167B">
      <w:pPr>
        <w:spacing w:after="0"/>
        <w:rPr>
          <w:rFonts w:cs="Arial"/>
          <w:sz w:val="20"/>
          <w:szCs w:val="20"/>
          <w:u w:val="single"/>
        </w:rPr>
      </w:pPr>
      <w:r w:rsidRPr="00B62621">
        <w:rPr>
          <w:rFonts w:cs="Arial"/>
          <w:sz w:val="20"/>
          <w:szCs w:val="20"/>
          <w:u w:val="single"/>
        </w:rPr>
        <w:t>reprezentowany przez:</w:t>
      </w:r>
    </w:p>
    <w:p w14:paraId="56FFFD4E" w14:textId="77777777" w:rsidR="00C7167B" w:rsidRPr="00B62621" w:rsidRDefault="00C7167B" w:rsidP="00C7167B">
      <w:pPr>
        <w:spacing w:after="0" w:line="480" w:lineRule="auto"/>
        <w:ind w:right="5954"/>
        <w:rPr>
          <w:rFonts w:cs="Arial"/>
          <w:sz w:val="20"/>
          <w:szCs w:val="20"/>
        </w:rPr>
      </w:pPr>
      <w:r w:rsidRPr="00B62621">
        <w:rPr>
          <w:rFonts w:cs="Arial"/>
          <w:sz w:val="20"/>
          <w:szCs w:val="20"/>
        </w:rPr>
        <w:t>…………………………………………………………</w:t>
      </w:r>
    </w:p>
    <w:p w14:paraId="35A58875" w14:textId="77777777" w:rsidR="00C7167B" w:rsidRPr="00B62621" w:rsidRDefault="00C7167B" w:rsidP="00C7167B">
      <w:pPr>
        <w:spacing w:after="0"/>
        <w:ind w:right="5953"/>
        <w:rPr>
          <w:rFonts w:cs="Arial"/>
          <w:i/>
          <w:sz w:val="16"/>
          <w:szCs w:val="16"/>
        </w:rPr>
      </w:pPr>
      <w:r w:rsidRPr="00B62621">
        <w:rPr>
          <w:rFonts w:cs="Arial"/>
          <w:i/>
          <w:sz w:val="16"/>
          <w:szCs w:val="16"/>
        </w:rPr>
        <w:t>(imię, nazwisko, stanowisko/podstawa do reprezentacji)</w:t>
      </w:r>
    </w:p>
    <w:p w14:paraId="2A70BDC2" w14:textId="77777777" w:rsidR="00C7167B" w:rsidRPr="00B62621" w:rsidRDefault="00C7167B" w:rsidP="00C7167B">
      <w:pPr>
        <w:rPr>
          <w:rFonts w:cs="Arial"/>
        </w:rPr>
      </w:pPr>
    </w:p>
    <w:p w14:paraId="422C795E" w14:textId="77777777" w:rsidR="00C7167B" w:rsidRPr="00B62621" w:rsidRDefault="00C7167B" w:rsidP="00C7167B">
      <w:pPr>
        <w:spacing w:after="0"/>
        <w:rPr>
          <w:rFonts w:cs="Arial"/>
          <w:b/>
          <w:sz w:val="20"/>
          <w:szCs w:val="20"/>
        </w:rPr>
      </w:pPr>
    </w:p>
    <w:p w14:paraId="3F38E656" w14:textId="77777777" w:rsidR="00C7167B" w:rsidRPr="00B62621" w:rsidRDefault="00C7167B" w:rsidP="00C7167B">
      <w:pPr>
        <w:spacing w:after="120" w:line="360" w:lineRule="auto"/>
        <w:jc w:val="center"/>
        <w:rPr>
          <w:rFonts w:cs="Arial"/>
          <w:b/>
          <w:u w:val="single"/>
        </w:rPr>
      </w:pPr>
      <w:r w:rsidRPr="00B62621">
        <w:rPr>
          <w:rFonts w:cs="Arial"/>
          <w:b/>
          <w:u w:val="single"/>
        </w:rPr>
        <w:t xml:space="preserve">Oświadczenia podmiotu udostępniającego zasoby </w:t>
      </w:r>
    </w:p>
    <w:p w14:paraId="04E94D42" w14:textId="77777777" w:rsidR="00C7167B" w:rsidRPr="00B62621" w:rsidRDefault="00C7167B" w:rsidP="00C7167B">
      <w:pPr>
        <w:spacing w:before="120" w:after="0" w:line="360" w:lineRule="auto"/>
        <w:jc w:val="center"/>
        <w:rPr>
          <w:rFonts w:cs="Arial"/>
          <w:b/>
          <w:caps/>
          <w:sz w:val="20"/>
          <w:szCs w:val="20"/>
          <w:u w:val="single"/>
        </w:rPr>
      </w:pPr>
      <w:r w:rsidRPr="00B62621">
        <w:rPr>
          <w:rFonts w:cs="Arial"/>
          <w:b/>
          <w:sz w:val="20"/>
          <w:szCs w:val="20"/>
          <w:u w:val="single"/>
        </w:rPr>
        <w:t xml:space="preserve">DOTYCZĄCE PRZESŁANEK WYKLUCZENIA Z ART. 5K ROZPORZĄDZENIA 833/2014 ORAZ ART. 7 UST. 1 USTAWY </w:t>
      </w:r>
      <w:r w:rsidRPr="00B62621">
        <w:rPr>
          <w:rFonts w:cs="Arial"/>
          <w:b/>
          <w:caps/>
          <w:sz w:val="20"/>
          <w:szCs w:val="20"/>
          <w:u w:val="single"/>
        </w:rPr>
        <w:t>o szczególnych rozwiązaniach w zakresie przeciwdziałania wspieraniu agresji na Ukrainę oraz służących ochronie bezpieczeństwa narodowego</w:t>
      </w:r>
    </w:p>
    <w:p w14:paraId="0545928E" w14:textId="77777777" w:rsidR="00C7167B" w:rsidRPr="00B62621" w:rsidRDefault="00C7167B" w:rsidP="00C7167B">
      <w:pPr>
        <w:spacing w:before="120" w:after="0" w:line="360" w:lineRule="auto"/>
        <w:jc w:val="center"/>
        <w:rPr>
          <w:rFonts w:cs="Arial"/>
          <w:b/>
          <w:u w:val="single"/>
        </w:rPr>
      </w:pPr>
      <w:r w:rsidRPr="00B62621">
        <w:rPr>
          <w:rFonts w:cs="Arial"/>
          <w:b/>
          <w:sz w:val="21"/>
          <w:szCs w:val="21"/>
        </w:rPr>
        <w:t xml:space="preserve">składane na podstawie art. 125 ust. 5 ustawy </w:t>
      </w:r>
      <w:proofErr w:type="spellStart"/>
      <w:r w:rsidRPr="00B62621">
        <w:rPr>
          <w:rFonts w:cs="Arial"/>
          <w:b/>
          <w:sz w:val="21"/>
          <w:szCs w:val="21"/>
        </w:rPr>
        <w:t>Pzp</w:t>
      </w:r>
      <w:proofErr w:type="spellEnd"/>
    </w:p>
    <w:p w14:paraId="59140031" w14:textId="140FA064" w:rsidR="00C7167B" w:rsidRPr="00B62621" w:rsidRDefault="00C7167B" w:rsidP="00C7167B">
      <w:pPr>
        <w:spacing w:before="240" w:after="0" w:line="360" w:lineRule="auto"/>
        <w:ind w:firstLine="709"/>
        <w:jc w:val="both"/>
        <w:rPr>
          <w:rFonts w:cs="Arial"/>
          <w:sz w:val="20"/>
          <w:szCs w:val="20"/>
        </w:rPr>
      </w:pPr>
      <w:r w:rsidRPr="00B62621">
        <w:rPr>
          <w:rFonts w:cs="Arial"/>
          <w:sz w:val="21"/>
          <w:szCs w:val="21"/>
        </w:rPr>
        <w:t xml:space="preserve">Na potrzeby postępowania o udzielenie zamówienia publicznego </w:t>
      </w:r>
      <w:r w:rsidRPr="00B62621">
        <w:rPr>
          <w:rFonts w:cs="Arial"/>
          <w:sz w:val="21"/>
          <w:szCs w:val="21"/>
        </w:rPr>
        <w:br/>
        <w:t xml:space="preserve">pn. </w:t>
      </w:r>
      <w:r w:rsidR="000879CF" w:rsidRPr="000879CF">
        <w:rPr>
          <w:rFonts w:ascii="Times New Roman" w:hAnsi="Times New Roman"/>
          <w:b/>
          <w:bCs/>
          <w:szCs w:val="24"/>
          <w:lang w:eastAsia="zh-CN"/>
        </w:rPr>
        <w:t>”</w:t>
      </w:r>
      <w:r w:rsidR="003D2572">
        <w:rPr>
          <w:rFonts w:ascii="Times New Roman" w:hAnsi="Times New Roman"/>
          <w:b/>
          <w:bCs/>
          <w:szCs w:val="24"/>
          <w:lang w:eastAsia="zh-CN"/>
        </w:rPr>
        <w:t>Remont korytarza w budynku dydaktycznym</w:t>
      </w:r>
      <w:r w:rsidR="000879CF" w:rsidRPr="000879CF">
        <w:rPr>
          <w:rFonts w:ascii="Times New Roman" w:hAnsi="Times New Roman"/>
          <w:b/>
          <w:bCs/>
          <w:szCs w:val="24"/>
          <w:lang w:eastAsia="zh-CN"/>
        </w:rPr>
        <w:t>”</w:t>
      </w:r>
      <w:r w:rsidR="000879CF">
        <w:rPr>
          <w:rFonts w:ascii="Times New Roman" w:hAnsi="Times New Roman"/>
          <w:b/>
          <w:bCs/>
          <w:szCs w:val="24"/>
          <w:lang w:eastAsia="zh-CN"/>
        </w:rPr>
        <w:t xml:space="preserve"> </w:t>
      </w:r>
      <w:r w:rsidRPr="00B62621">
        <w:rPr>
          <w:rFonts w:cs="Arial"/>
          <w:sz w:val="21"/>
          <w:szCs w:val="21"/>
        </w:rPr>
        <w:t xml:space="preserve">prowadzonego przez </w:t>
      </w:r>
      <w:r w:rsidR="00570AAD">
        <w:rPr>
          <w:rFonts w:cs="Arial"/>
          <w:sz w:val="21"/>
          <w:szCs w:val="21"/>
        </w:rPr>
        <w:t xml:space="preserve">Zachodniopomorskiego </w:t>
      </w:r>
      <w:r w:rsidRPr="00B62621">
        <w:rPr>
          <w:rFonts w:cs="Arial"/>
          <w:sz w:val="21"/>
          <w:szCs w:val="21"/>
        </w:rPr>
        <w:t xml:space="preserve">Komendanta </w:t>
      </w:r>
      <w:r w:rsidR="00570AAD">
        <w:rPr>
          <w:rFonts w:cs="Arial"/>
          <w:sz w:val="21"/>
          <w:szCs w:val="21"/>
        </w:rPr>
        <w:t xml:space="preserve">Wojewódzkiego </w:t>
      </w:r>
      <w:r w:rsidRPr="00B62621">
        <w:rPr>
          <w:rFonts w:cs="Arial"/>
          <w:sz w:val="21"/>
          <w:szCs w:val="21"/>
        </w:rPr>
        <w:t xml:space="preserve">Państwowej Straży Pożarnej w </w:t>
      </w:r>
      <w:r w:rsidR="00570AAD">
        <w:rPr>
          <w:rFonts w:cs="Arial"/>
          <w:sz w:val="21"/>
          <w:szCs w:val="21"/>
        </w:rPr>
        <w:t>Szczecinie</w:t>
      </w:r>
      <w:r w:rsidRPr="00B62621">
        <w:rPr>
          <w:rFonts w:cs="Arial"/>
          <w:i/>
          <w:sz w:val="16"/>
          <w:szCs w:val="16"/>
        </w:rPr>
        <w:t>,</w:t>
      </w:r>
      <w:r w:rsidRPr="00B62621">
        <w:rPr>
          <w:rFonts w:cs="Arial"/>
          <w:i/>
          <w:sz w:val="18"/>
          <w:szCs w:val="18"/>
        </w:rPr>
        <w:t xml:space="preserve"> </w:t>
      </w:r>
      <w:r w:rsidRPr="00B62621">
        <w:rPr>
          <w:rFonts w:cs="Arial"/>
          <w:sz w:val="21"/>
          <w:szCs w:val="21"/>
        </w:rPr>
        <w:t>oświadczam, co następuje:</w:t>
      </w:r>
    </w:p>
    <w:p w14:paraId="6F5830E3" w14:textId="77777777" w:rsidR="00C7167B" w:rsidRPr="00B62621" w:rsidRDefault="00C7167B" w:rsidP="00C7167B">
      <w:pPr>
        <w:shd w:val="clear" w:color="auto" w:fill="BFBFBF" w:themeFill="background1" w:themeFillShade="BF"/>
        <w:spacing w:before="360" w:after="0" w:line="360" w:lineRule="auto"/>
        <w:rPr>
          <w:rFonts w:cs="Arial"/>
          <w:b/>
          <w:sz w:val="21"/>
          <w:szCs w:val="21"/>
        </w:rPr>
      </w:pPr>
      <w:r w:rsidRPr="00B62621">
        <w:rPr>
          <w:rFonts w:cs="Arial"/>
          <w:b/>
          <w:sz w:val="21"/>
          <w:szCs w:val="21"/>
        </w:rPr>
        <w:t>OŚWIADCZENIA DOTYCZĄCE PODMIOTU UDOSTEPNIAJĄCEGO ZASOBY:</w:t>
      </w:r>
    </w:p>
    <w:p w14:paraId="2558738C" w14:textId="77777777" w:rsidR="00C7167B" w:rsidRPr="00B62621" w:rsidRDefault="00C7167B" w:rsidP="00570AAD">
      <w:pPr>
        <w:pStyle w:val="Akapitzlist"/>
        <w:numPr>
          <w:ilvl w:val="0"/>
          <w:numId w:val="37"/>
        </w:numPr>
        <w:spacing w:before="360" w:after="0" w:line="360" w:lineRule="auto"/>
        <w:jc w:val="both"/>
        <w:rPr>
          <w:rFonts w:cs="Arial"/>
          <w:b/>
          <w:bCs/>
          <w:sz w:val="21"/>
          <w:szCs w:val="21"/>
        </w:rPr>
      </w:pPr>
      <w:r w:rsidRPr="00B62621">
        <w:rPr>
          <w:rFonts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62621">
        <w:rPr>
          <w:rStyle w:val="Odwoanieprzypisudolnego"/>
          <w:rFonts w:cs="Arial"/>
          <w:sz w:val="21"/>
          <w:szCs w:val="21"/>
        </w:rPr>
        <w:footnoteReference w:id="4"/>
      </w:r>
    </w:p>
    <w:p w14:paraId="4D5577BB" w14:textId="77777777" w:rsidR="00C7167B" w:rsidRPr="00B62621" w:rsidRDefault="00C7167B" w:rsidP="00570AAD">
      <w:pPr>
        <w:pStyle w:val="NormalnyWeb"/>
        <w:numPr>
          <w:ilvl w:val="0"/>
          <w:numId w:val="37"/>
        </w:numPr>
        <w:spacing w:before="0" w:beforeAutospacing="0" w:after="0" w:afterAutospacing="0" w:line="360" w:lineRule="auto"/>
        <w:jc w:val="both"/>
        <w:rPr>
          <w:rFonts w:ascii="Arial" w:hAnsi="Arial" w:cs="Arial"/>
          <w:b/>
          <w:bCs/>
          <w:sz w:val="21"/>
          <w:szCs w:val="21"/>
        </w:rPr>
      </w:pPr>
      <w:proofErr w:type="spellStart"/>
      <w:r w:rsidRPr="00B62621">
        <w:rPr>
          <w:rFonts w:ascii="Arial" w:hAnsi="Arial" w:cs="Arial"/>
          <w:sz w:val="21"/>
          <w:szCs w:val="21"/>
        </w:rPr>
        <w:t>Oświadczam</w:t>
      </w:r>
      <w:proofErr w:type="spellEnd"/>
      <w:r w:rsidRPr="00B62621">
        <w:rPr>
          <w:rFonts w:ascii="Arial" w:hAnsi="Arial" w:cs="Arial"/>
          <w:sz w:val="21"/>
          <w:szCs w:val="21"/>
        </w:rPr>
        <w:t xml:space="preserve">, </w:t>
      </w:r>
      <w:proofErr w:type="spellStart"/>
      <w:r w:rsidRPr="00B62621">
        <w:rPr>
          <w:rFonts w:ascii="Arial" w:hAnsi="Arial" w:cs="Arial"/>
          <w:sz w:val="21"/>
          <w:szCs w:val="21"/>
        </w:rPr>
        <w:t>że</w:t>
      </w:r>
      <w:proofErr w:type="spellEnd"/>
      <w:r w:rsidRPr="00B62621">
        <w:rPr>
          <w:rFonts w:ascii="Arial" w:hAnsi="Arial" w:cs="Arial"/>
          <w:sz w:val="21"/>
          <w:szCs w:val="21"/>
        </w:rPr>
        <w:t xml:space="preserve"> </w:t>
      </w:r>
      <w:proofErr w:type="spellStart"/>
      <w:r w:rsidRPr="00B62621">
        <w:rPr>
          <w:rFonts w:ascii="Arial" w:hAnsi="Arial" w:cs="Arial"/>
          <w:sz w:val="21"/>
          <w:szCs w:val="21"/>
        </w:rPr>
        <w:t>nie</w:t>
      </w:r>
      <w:proofErr w:type="spellEnd"/>
      <w:r w:rsidRPr="00B62621">
        <w:rPr>
          <w:rFonts w:ascii="Arial" w:hAnsi="Arial" w:cs="Arial"/>
          <w:sz w:val="21"/>
          <w:szCs w:val="21"/>
        </w:rPr>
        <w:t xml:space="preserve"> </w:t>
      </w:r>
      <w:proofErr w:type="spellStart"/>
      <w:r w:rsidRPr="00B62621">
        <w:rPr>
          <w:rFonts w:ascii="Arial" w:hAnsi="Arial" w:cs="Arial"/>
          <w:sz w:val="21"/>
          <w:szCs w:val="21"/>
        </w:rPr>
        <w:t>zachodzą</w:t>
      </w:r>
      <w:proofErr w:type="spellEnd"/>
      <w:r w:rsidRPr="00B62621">
        <w:rPr>
          <w:rFonts w:ascii="Arial" w:hAnsi="Arial" w:cs="Arial"/>
          <w:sz w:val="21"/>
          <w:szCs w:val="21"/>
        </w:rPr>
        <w:t xml:space="preserve"> w </w:t>
      </w:r>
      <w:proofErr w:type="spellStart"/>
      <w:r w:rsidRPr="00B62621">
        <w:rPr>
          <w:rFonts w:ascii="Arial" w:hAnsi="Arial" w:cs="Arial"/>
          <w:sz w:val="21"/>
          <w:szCs w:val="21"/>
        </w:rPr>
        <w:t>stosunku</w:t>
      </w:r>
      <w:proofErr w:type="spellEnd"/>
      <w:r w:rsidRPr="00B62621">
        <w:rPr>
          <w:rFonts w:ascii="Arial" w:hAnsi="Arial" w:cs="Arial"/>
          <w:sz w:val="21"/>
          <w:szCs w:val="21"/>
        </w:rPr>
        <w:t xml:space="preserve"> do </w:t>
      </w:r>
      <w:proofErr w:type="spellStart"/>
      <w:r w:rsidRPr="00B62621">
        <w:rPr>
          <w:rFonts w:ascii="Arial" w:hAnsi="Arial" w:cs="Arial"/>
          <w:sz w:val="21"/>
          <w:szCs w:val="21"/>
        </w:rPr>
        <w:t>mnie</w:t>
      </w:r>
      <w:proofErr w:type="spellEnd"/>
      <w:r w:rsidRPr="00B62621">
        <w:rPr>
          <w:rFonts w:ascii="Arial" w:hAnsi="Arial" w:cs="Arial"/>
          <w:sz w:val="21"/>
          <w:szCs w:val="21"/>
        </w:rPr>
        <w:t xml:space="preserve"> </w:t>
      </w:r>
      <w:proofErr w:type="spellStart"/>
      <w:r w:rsidRPr="00B62621">
        <w:rPr>
          <w:rFonts w:ascii="Arial" w:hAnsi="Arial" w:cs="Arial"/>
          <w:sz w:val="21"/>
          <w:szCs w:val="21"/>
        </w:rPr>
        <w:t>przesłanki</w:t>
      </w:r>
      <w:proofErr w:type="spellEnd"/>
      <w:r w:rsidRPr="00B62621">
        <w:rPr>
          <w:rFonts w:ascii="Arial" w:hAnsi="Arial" w:cs="Arial"/>
          <w:sz w:val="21"/>
          <w:szCs w:val="21"/>
        </w:rPr>
        <w:t xml:space="preserve"> </w:t>
      </w:r>
      <w:proofErr w:type="spellStart"/>
      <w:r w:rsidRPr="00B62621">
        <w:rPr>
          <w:rFonts w:ascii="Arial" w:hAnsi="Arial" w:cs="Arial"/>
          <w:sz w:val="21"/>
          <w:szCs w:val="21"/>
        </w:rPr>
        <w:t>wykluczenia</w:t>
      </w:r>
      <w:proofErr w:type="spellEnd"/>
      <w:r w:rsidRPr="00B62621">
        <w:rPr>
          <w:rFonts w:ascii="Arial" w:hAnsi="Arial" w:cs="Arial"/>
          <w:sz w:val="21"/>
          <w:szCs w:val="21"/>
        </w:rPr>
        <w:t xml:space="preserve"> z </w:t>
      </w:r>
      <w:proofErr w:type="spellStart"/>
      <w:r w:rsidRPr="00B62621">
        <w:rPr>
          <w:rFonts w:ascii="Arial" w:hAnsi="Arial" w:cs="Arial"/>
          <w:sz w:val="21"/>
          <w:szCs w:val="21"/>
        </w:rPr>
        <w:t>postępowania</w:t>
      </w:r>
      <w:proofErr w:type="spellEnd"/>
      <w:r w:rsidRPr="00B62621">
        <w:rPr>
          <w:rFonts w:ascii="Arial" w:hAnsi="Arial" w:cs="Arial"/>
          <w:sz w:val="21"/>
          <w:szCs w:val="21"/>
        </w:rPr>
        <w:t xml:space="preserve"> </w:t>
      </w:r>
      <w:proofErr w:type="spellStart"/>
      <w:r w:rsidRPr="00B62621">
        <w:rPr>
          <w:rFonts w:ascii="Arial" w:hAnsi="Arial" w:cs="Arial"/>
          <w:sz w:val="21"/>
          <w:szCs w:val="21"/>
        </w:rPr>
        <w:t>na</w:t>
      </w:r>
      <w:proofErr w:type="spellEnd"/>
      <w:r w:rsidRPr="00B62621">
        <w:rPr>
          <w:rFonts w:ascii="Arial" w:hAnsi="Arial" w:cs="Arial"/>
          <w:sz w:val="21"/>
          <w:szCs w:val="21"/>
        </w:rPr>
        <w:t xml:space="preserve"> </w:t>
      </w:r>
      <w:proofErr w:type="spellStart"/>
      <w:r w:rsidRPr="00B62621">
        <w:rPr>
          <w:rFonts w:ascii="Arial" w:hAnsi="Arial" w:cs="Arial"/>
          <w:sz w:val="21"/>
          <w:szCs w:val="21"/>
        </w:rPr>
        <w:t>podstawie</w:t>
      </w:r>
      <w:proofErr w:type="spellEnd"/>
      <w:r w:rsidRPr="00B62621">
        <w:rPr>
          <w:rFonts w:ascii="Arial" w:hAnsi="Arial" w:cs="Arial"/>
          <w:sz w:val="21"/>
          <w:szCs w:val="21"/>
        </w:rPr>
        <w:t xml:space="preserve"> art. </w:t>
      </w:r>
      <w:r w:rsidRPr="00B62621">
        <w:rPr>
          <w:rFonts w:ascii="Arial" w:hAnsi="Arial" w:cs="Arial"/>
          <w:sz w:val="21"/>
          <w:szCs w:val="21"/>
          <w:lang w:eastAsia="pl-PL"/>
        </w:rPr>
        <w:t xml:space="preserve">7 </w:t>
      </w:r>
      <w:proofErr w:type="spellStart"/>
      <w:r w:rsidRPr="00B62621">
        <w:rPr>
          <w:rFonts w:ascii="Arial" w:hAnsi="Arial" w:cs="Arial"/>
          <w:sz w:val="21"/>
          <w:szCs w:val="21"/>
          <w:lang w:eastAsia="pl-PL"/>
        </w:rPr>
        <w:t>ust</w:t>
      </w:r>
      <w:proofErr w:type="spellEnd"/>
      <w:r w:rsidRPr="00B62621">
        <w:rPr>
          <w:rFonts w:ascii="Arial" w:hAnsi="Arial" w:cs="Arial"/>
          <w:sz w:val="21"/>
          <w:szCs w:val="21"/>
          <w:lang w:eastAsia="pl-PL"/>
        </w:rPr>
        <w:t xml:space="preserve">. 1 </w:t>
      </w:r>
      <w:proofErr w:type="spellStart"/>
      <w:r w:rsidRPr="00B62621">
        <w:rPr>
          <w:rFonts w:ascii="Arial" w:hAnsi="Arial" w:cs="Arial"/>
          <w:sz w:val="21"/>
          <w:szCs w:val="21"/>
          <w:lang w:eastAsia="pl-PL"/>
        </w:rPr>
        <w:t>ustawy</w:t>
      </w:r>
      <w:proofErr w:type="spellEnd"/>
      <w:r w:rsidRPr="00B62621">
        <w:rPr>
          <w:rFonts w:ascii="Arial" w:hAnsi="Arial" w:cs="Arial"/>
          <w:sz w:val="21"/>
          <w:szCs w:val="21"/>
          <w:lang w:eastAsia="pl-PL"/>
        </w:rPr>
        <w:t xml:space="preserve"> </w:t>
      </w:r>
      <w:r w:rsidRPr="00B62621">
        <w:rPr>
          <w:rFonts w:ascii="Arial" w:hAnsi="Arial" w:cs="Arial"/>
          <w:sz w:val="21"/>
          <w:szCs w:val="21"/>
        </w:rPr>
        <w:t xml:space="preserve">z </w:t>
      </w:r>
      <w:proofErr w:type="spellStart"/>
      <w:r w:rsidRPr="00B62621">
        <w:rPr>
          <w:rFonts w:ascii="Arial" w:hAnsi="Arial" w:cs="Arial"/>
          <w:sz w:val="21"/>
          <w:szCs w:val="21"/>
        </w:rPr>
        <w:t>dnia</w:t>
      </w:r>
      <w:proofErr w:type="spellEnd"/>
      <w:r w:rsidRPr="00B62621">
        <w:rPr>
          <w:rFonts w:ascii="Arial" w:hAnsi="Arial" w:cs="Arial"/>
          <w:sz w:val="21"/>
          <w:szCs w:val="21"/>
        </w:rPr>
        <w:t xml:space="preserve"> 13 </w:t>
      </w:r>
      <w:proofErr w:type="spellStart"/>
      <w:r w:rsidRPr="00B62621">
        <w:rPr>
          <w:rFonts w:ascii="Arial" w:hAnsi="Arial" w:cs="Arial"/>
          <w:sz w:val="21"/>
          <w:szCs w:val="21"/>
        </w:rPr>
        <w:t>kwietnia</w:t>
      </w:r>
      <w:proofErr w:type="spellEnd"/>
      <w:r w:rsidRPr="00B62621">
        <w:rPr>
          <w:rFonts w:ascii="Arial" w:hAnsi="Arial" w:cs="Arial"/>
          <w:sz w:val="21"/>
          <w:szCs w:val="21"/>
        </w:rPr>
        <w:t xml:space="preserve"> 2022 r.</w:t>
      </w:r>
      <w:r w:rsidRPr="00B62621">
        <w:rPr>
          <w:rFonts w:ascii="Arial" w:hAnsi="Arial" w:cs="Arial"/>
          <w:i/>
          <w:iCs/>
          <w:sz w:val="21"/>
          <w:szCs w:val="21"/>
        </w:rPr>
        <w:t xml:space="preserve"> o </w:t>
      </w:r>
      <w:proofErr w:type="spellStart"/>
      <w:r w:rsidRPr="00B62621">
        <w:rPr>
          <w:rFonts w:ascii="Arial" w:hAnsi="Arial" w:cs="Arial"/>
          <w:i/>
          <w:iCs/>
          <w:sz w:val="21"/>
          <w:szCs w:val="21"/>
        </w:rPr>
        <w:t>szczególnych</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rozwiązaniach</w:t>
      </w:r>
      <w:proofErr w:type="spellEnd"/>
      <w:r w:rsidRPr="00B62621">
        <w:rPr>
          <w:rFonts w:ascii="Arial" w:hAnsi="Arial" w:cs="Arial"/>
          <w:i/>
          <w:iCs/>
          <w:sz w:val="21"/>
          <w:szCs w:val="21"/>
        </w:rPr>
        <w:t xml:space="preserve"> w </w:t>
      </w:r>
      <w:proofErr w:type="spellStart"/>
      <w:r w:rsidRPr="00B62621">
        <w:rPr>
          <w:rFonts w:ascii="Arial" w:hAnsi="Arial" w:cs="Arial"/>
          <w:i/>
          <w:iCs/>
          <w:sz w:val="21"/>
          <w:szCs w:val="21"/>
        </w:rPr>
        <w:t>zakresie</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przeciwdziałania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wspieraniu</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agresji</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na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Ukrainę</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oraz</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służących</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ochronie</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bezpieczeństwa</w:t>
      </w:r>
      <w:proofErr w:type="spellEnd"/>
      <w:r w:rsidRPr="00B62621">
        <w:rPr>
          <w:rFonts w:ascii="Arial" w:hAnsi="Arial" w:cs="Arial"/>
          <w:i/>
          <w:iCs/>
          <w:sz w:val="21"/>
          <w:szCs w:val="21"/>
        </w:rPr>
        <w:t xml:space="preserve"> </w:t>
      </w:r>
      <w:proofErr w:type="spellStart"/>
      <w:r w:rsidRPr="00B62621">
        <w:rPr>
          <w:rFonts w:ascii="Arial" w:hAnsi="Arial" w:cs="Arial"/>
          <w:i/>
          <w:iCs/>
          <w:sz w:val="21"/>
          <w:szCs w:val="21"/>
        </w:rPr>
        <w:t>narodowego</w:t>
      </w:r>
      <w:proofErr w:type="spellEnd"/>
      <w:r w:rsidRPr="00B62621">
        <w:rPr>
          <w:rFonts w:ascii="Arial" w:hAnsi="Arial" w:cs="Arial"/>
          <w:i/>
          <w:iCs/>
          <w:sz w:val="21"/>
          <w:szCs w:val="21"/>
        </w:rPr>
        <w:t xml:space="preserve"> </w:t>
      </w:r>
      <w:r w:rsidRPr="00B62621">
        <w:rPr>
          <w:rFonts w:ascii="Arial" w:hAnsi="Arial" w:cs="Arial"/>
          <w:sz w:val="21"/>
          <w:szCs w:val="21"/>
        </w:rPr>
        <w:t xml:space="preserve">(Dz. U. </w:t>
      </w:r>
      <w:proofErr w:type="spellStart"/>
      <w:r w:rsidRPr="00B62621">
        <w:rPr>
          <w:rFonts w:ascii="Arial" w:hAnsi="Arial" w:cs="Arial"/>
          <w:sz w:val="21"/>
          <w:szCs w:val="21"/>
        </w:rPr>
        <w:t>poz</w:t>
      </w:r>
      <w:proofErr w:type="spellEnd"/>
      <w:r w:rsidRPr="00B62621">
        <w:rPr>
          <w:rFonts w:ascii="Arial" w:hAnsi="Arial" w:cs="Arial"/>
          <w:sz w:val="21"/>
          <w:szCs w:val="21"/>
        </w:rPr>
        <w:t>. 835)</w:t>
      </w:r>
      <w:r w:rsidRPr="00B62621">
        <w:rPr>
          <w:rFonts w:ascii="Arial" w:hAnsi="Arial" w:cs="Arial"/>
          <w:i/>
          <w:iCs/>
          <w:sz w:val="21"/>
          <w:szCs w:val="21"/>
        </w:rPr>
        <w:t>.</w:t>
      </w:r>
      <w:r w:rsidRPr="00B62621">
        <w:rPr>
          <w:rStyle w:val="Odwoanieprzypisudolnego"/>
          <w:rFonts w:ascii="Arial" w:hAnsi="Arial" w:cs="Arial"/>
          <w:sz w:val="21"/>
          <w:szCs w:val="21"/>
        </w:rPr>
        <w:footnoteReference w:id="5"/>
      </w:r>
    </w:p>
    <w:p w14:paraId="62DF31C6" w14:textId="77777777" w:rsidR="00C7167B" w:rsidRPr="00B62621" w:rsidRDefault="00C7167B" w:rsidP="00C7167B">
      <w:pPr>
        <w:shd w:val="clear" w:color="auto" w:fill="BFBFBF" w:themeFill="background1" w:themeFillShade="BF"/>
        <w:spacing w:after="0" w:line="360" w:lineRule="auto"/>
        <w:jc w:val="both"/>
        <w:rPr>
          <w:rFonts w:cs="Arial"/>
          <w:b/>
          <w:sz w:val="21"/>
          <w:szCs w:val="21"/>
        </w:rPr>
      </w:pPr>
      <w:r w:rsidRPr="00B62621">
        <w:rPr>
          <w:rFonts w:cs="Arial"/>
          <w:b/>
          <w:sz w:val="21"/>
          <w:szCs w:val="21"/>
        </w:rPr>
        <w:t>OŚWIADCZENIE DOTYCZĄCE PODANYCH INFORMACJI:</w:t>
      </w:r>
    </w:p>
    <w:p w14:paraId="278567E6" w14:textId="77777777" w:rsidR="00C7167B" w:rsidRPr="00B62621" w:rsidRDefault="00C7167B" w:rsidP="00C7167B">
      <w:pPr>
        <w:spacing w:after="0" w:line="360" w:lineRule="auto"/>
        <w:jc w:val="both"/>
        <w:rPr>
          <w:rFonts w:cs="Arial"/>
          <w:b/>
        </w:rPr>
      </w:pPr>
    </w:p>
    <w:p w14:paraId="43EFBCC5" w14:textId="77777777" w:rsidR="00C7167B" w:rsidRPr="00B62621" w:rsidRDefault="00C7167B" w:rsidP="00C7167B">
      <w:pPr>
        <w:spacing w:after="0" w:line="360" w:lineRule="auto"/>
        <w:jc w:val="both"/>
        <w:rPr>
          <w:rFonts w:cs="Arial"/>
          <w:sz w:val="21"/>
          <w:szCs w:val="21"/>
        </w:rPr>
      </w:pPr>
      <w:r w:rsidRPr="00B62621">
        <w:rPr>
          <w:rFonts w:cs="Arial"/>
          <w:sz w:val="21"/>
          <w:szCs w:val="21"/>
        </w:rPr>
        <w:t xml:space="preserve">Oświadczam, że wszystkie informacje podane w powyższych oświadczeniach są aktualne </w:t>
      </w:r>
      <w:r w:rsidRPr="00B62621">
        <w:rPr>
          <w:rFonts w:cs="Arial"/>
          <w:sz w:val="21"/>
          <w:szCs w:val="21"/>
        </w:rPr>
        <w:br/>
        <w:t>i zgodne z prawdą oraz zostały przedstawione z pełną świadomością konsekwencji wprowadzenia zamawiającego w błąd przy przedstawianiu informacji.</w:t>
      </w:r>
    </w:p>
    <w:p w14:paraId="5F299FB7" w14:textId="77777777" w:rsidR="00C7167B" w:rsidRPr="00B62621" w:rsidRDefault="00C7167B" w:rsidP="00C7167B">
      <w:pPr>
        <w:shd w:val="clear" w:color="auto" w:fill="BFBFBF" w:themeFill="background1" w:themeFillShade="BF"/>
        <w:spacing w:after="120" w:line="360" w:lineRule="auto"/>
        <w:jc w:val="both"/>
        <w:rPr>
          <w:rFonts w:cs="Arial"/>
          <w:b/>
          <w:sz w:val="21"/>
          <w:szCs w:val="21"/>
        </w:rPr>
      </w:pPr>
      <w:r w:rsidRPr="00B62621">
        <w:rPr>
          <w:rFonts w:cs="Arial"/>
          <w:b/>
          <w:sz w:val="21"/>
          <w:szCs w:val="21"/>
        </w:rPr>
        <w:t>INFORMACJA DOTYCZĄCA DOSTĘPU DO PODMIOTOWYCH ŚRODKÓW DOWODOWYCH:</w:t>
      </w:r>
    </w:p>
    <w:p w14:paraId="5AE11AA0" w14:textId="77777777" w:rsidR="00C7167B" w:rsidRPr="00B62621" w:rsidRDefault="00C7167B" w:rsidP="00C7167B">
      <w:pPr>
        <w:spacing w:after="120" w:line="360" w:lineRule="auto"/>
        <w:jc w:val="both"/>
        <w:rPr>
          <w:rFonts w:cs="Arial"/>
          <w:sz w:val="21"/>
          <w:szCs w:val="21"/>
        </w:rPr>
      </w:pPr>
      <w:r w:rsidRPr="00B62621">
        <w:rPr>
          <w:rFonts w:cs="Arial"/>
          <w:sz w:val="21"/>
          <w:szCs w:val="21"/>
        </w:rPr>
        <w:t>Wskazuję następujące podmiotowe środki dowodowe, które można uzyskać za pomocą bezpłatnych i ogólnodostępnych baz danych, oraz</w:t>
      </w:r>
      <w:r w:rsidRPr="00B62621">
        <w:t xml:space="preserve"> </w:t>
      </w:r>
      <w:r w:rsidRPr="00B62621">
        <w:rPr>
          <w:rFonts w:cs="Arial"/>
          <w:sz w:val="21"/>
          <w:szCs w:val="21"/>
        </w:rPr>
        <w:t>dane umożliwiające dostęp do tych środków:</w:t>
      </w:r>
    </w:p>
    <w:p w14:paraId="08C76297" w14:textId="77777777" w:rsidR="00C7167B" w:rsidRPr="00B62621" w:rsidRDefault="00C7167B" w:rsidP="00C7167B">
      <w:pPr>
        <w:spacing w:after="0" w:line="360" w:lineRule="auto"/>
        <w:jc w:val="both"/>
        <w:rPr>
          <w:rFonts w:cs="Arial"/>
          <w:sz w:val="21"/>
          <w:szCs w:val="21"/>
        </w:rPr>
      </w:pPr>
      <w:r w:rsidRPr="00B62621">
        <w:rPr>
          <w:rFonts w:cs="Arial"/>
          <w:sz w:val="21"/>
          <w:szCs w:val="21"/>
        </w:rPr>
        <w:t>1) ......................................................................................................................................................</w:t>
      </w:r>
    </w:p>
    <w:p w14:paraId="641DF4FF" w14:textId="77777777" w:rsidR="00C7167B" w:rsidRPr="00B62621" w:rsidRDefault="00C7167B" w:rsidP="00C7167B">
      <w:pPr>
        <w:spacing w:after="0" w:line="360" w:lineRule="auto"/>
        <w:jc w:val="both"/>
        <w:rPr>
          <w:rFonts w:cs="Arial"/>
          <w:sz w:val="21"/>
          <w:szCs w:val="21"/>
        </w:rPr>
      </w:pPr>
      <w:r w:rsidRPr="00B62621">
        <w:rPr>
          <w:rFonts w:cs="Arial"/>
          <w:i/>
          <w:sz w:val="16"/>
          <w:szCs w:val="16"/>
        </w:rPr>
        <w:t>(wskazać podmiotowy środek dowodowy, adres internetowy, wydający urząd lub organ, dokładne dane referencyjne dokumentacji)</w:t>
      </w:r>
    </w:p>
    <w:p w14:paraId="6C4CD90A" w14:textId="77777777" w:rsidR="00C7167B" w:rsidRPr="00B62621" w:rsidRDefault="00C7167B" w:rsidP="00C7167B">
      <w:pPr>
        <w:spacing w:after="0" w:line="360" w:lineRule="auto"/>
        <w:jc w:val="both"/>
        <w:rPr>
          <w:rFonts w:cs="Arial"/>
          <w:sz w:val="21"/>
          <w:szCs w:val="21"/>
        </w:rPr>
      </w:pPr>
      <w:r w:rsidRPr="00B62621">
        <w:rPr>
          <w:rFonts w:cs="Arial"/>
          <w:sz w:val="21"/>
          <w:szCs w:val="21"/>
        </w:rPr>
        <w:t>2) ......................................................................................................................................................</w:t>
      </w:r>
    </w:p>
    <w:p w14:paraId="5B2F3EE1" w14:textId="77777777" w:rsidR="00C7167B" w:rsidRPr="00B62621" w:rsidRDefault="00C7167B" w:rsidP="00C7167B">
      <w:pPr>
        <w:spacing w:after="0" w:line="360" w:lineRule="auto"/>
        <w:jc w:val="both"/>
        <w:rPr>
          <w:rFonts w:cs="Arial"/>
          <w:sz w:val="21"/>
          <w:szCs w:val="21"/>
        </w:rPr>
      </w:pPr>
      <w:r w:rsidRPr="00B62621">
        <w:rPr>
          <w:rFonts w:cs="Arial"/>
          <w:i/>
          <w:sz w:val="16"/>
          <w:szCs w:val="16"/>
        </w:rPr>
        <w:t>(wskazać podmiotowy środek dowodowy, adres internetowy, wydający urząd lub organ, dokładne dane referencyjne dokumentacji)</w:t>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r w:rsidRPr="00B62621">
        <w:rPr>
          <w:rFonts w:cs="Arial"/>
          <w:sz w:val="21"/>
          <w:szCs w:val="21"/>
        </w:rPr>
        <w:tab/>
      </w:r>
    </w:p>
    <w:p w14:paraId="3E8C2D75" w14:textId="77777777" w:rsidR="00C7167B" w:rsidRPr="00B62621" w:rsidRDefault="00C7167B" w:rsidP="00C7167B">
      <w:pPr>
        <w:spacing w:after="0" w:line="360" w:lineRule="auto"/>
        <w:jc w:val="both"/>
        <w:rPr>
          <w:rFonts w:cs="Arial"/>
          <w:sz w:val="21"/>
          <w:szCs w:val="21"/>
        </w:rPr>
      </w:pPr>
      <w:r w:rsidRPr="00B62621">
        <w:rPr>
          <w:rFonts w:cs="Arial"/>
          <w:sz w:val="21"/>
          <w:szCs w:val="21"/>
        </w:rPr>
        <w:tab/>
        <w:t>…………………………………….</w:t>
      </w:r>
    </w:p>
    <w:p w14:paraId="22B8B4AD" w14:textId="77777777" w:rsidR="00C7167B" w:rsidRPr="00B62621" w:rsidRDefault="00C7167B" w:rsidP="00C7167B">
      <w:pPr>
        <w:spacing w:line="360" w:lineRule="auto"/>
        <w:jc w:val="both"/>
        <w:rPr>
          <w:rFonts w:cs="Arial"/>
          <w:i/>
          <w:sz w:val="16"/>
          <w:szCs w:val="16"/>
        </w:rPr>
      </w:pPr>
      <w:r w:rsidRPr="00B62621">
        <w:rPr>
          <w:rFonts w:cs="Arial"/>
          <w:sz w:val="21"/>
          <w:szCs w:val="21"/>
        </w:rPr>
        <w:tab/>
      </w:r>
      <w:r w:rsidRPr="00B62621">
        <w:rPr>
          <w:rFonts w:cs="Arial"/>
          <w:i/>
          <w:sz w:val="16"/>
          <w:szCs w:val="16"/>
        </w:rPr>
        <w:t xml:space="preserve">Data; kwalifikowany podpis elektroniczny </w:t>
      </w:r>
    </w:p>
    <w:p w14:paraId="22F81C27" w14:textId="77777777" w:rsidR="00C7167B" w:rsidRPr="00B62621" w:rsidRDefault="00C7167B" w:rsidP="00C7167B">
      <w:pPr>
        <w:rPr>
          <w:rFonts w:ascii="Times New Roman" w:hAnsi="Times New Roman" w:cs="Times New Roman"/>
          <w:sz w:val="24"/>
          <w:szCs w:val="24"/>
        </w:rPr>
      </w:pPr>
      <w:r w:rsidRPr="00B62621">
        <w:rPr>
          <w:rFonts w:ascii="Times New Roman" w:hAnsi="Times New Roman" w:cs="Times New Roman"/>
          <w:sz w:val="24"/>
          <w:szCs w:val="24"/>
        </w:rPr>
        <w:br w:type="page"/>
      </w:r>
    </w:p>
    <w:p w14:paraId="0205CE06" w14:textId="77777777" w:rsidR="003253D6" w:rsidRPr="00B62621" w:rsidRDefault="003253D6">
      <w:pPr>
        <w:rPr>
          <w:rFonts w:ascii="Times New Roman" w:hAnsi="Times New Roman" w:cs="Times New Roman"/>
          <w:sz w:val="24"/>
          <w:szCs w:val="24"/>
        </w:rPr>
      </w:pPr>
    </w:p>
    <w:p w14:paraId="0DD64638" w14:textId="56F95DA1" w:rsidR="00C641EC" w:rsidRPr="00B62621" w:rsidRDefault="00D85A3E" w:rsidP="000B2319">
      <w:pPr>
        <w:spacing w:before="120" w:line="320" w:lineRule="exact"/>
        <w:contextualSpacing/>
        <w:jc w:val="right"/>
        <w:rPr>
          <w:rFonts w:ascii="Times New Roman" w:hAnsi="Times New Roman" w:cs="Times New Roman"/>
          <w:iCs/>
          <w:sz w:val="24"/>
          <w:szCs w:val="24"/>
        </w:rPr>
      </w:pPr>
      <w:r w:rsidRPr="00B62621">
        <w:rPr>
          <w:rFonts w:ascii="Times New Roman" w:hAnsi="Times New Roman" w:cs="Times New Roman"/>
          <w:iCs/>
          <w:sz w:val="24"/>
          <w:szCs w:val="24"/>
        </w:rPr>
        <w:t xml:space="preserve">Załącznik nr </w:t>
      </w:r>
      <w:r w:rsidR="003253D6" w:rsidRPr="00B62621">
        <w:rPr>
          <w:rFonts w:ascii="Times New Roman" w:hAnsi="Times New Roman" w:cs="Times New Roman"/>
          <w:iCs/>
          <w:sz w:val="24"/>
          <w:szCs w:val="24"/>
        </w:rPr>
        <w:t>6</w:t>
      </w:r>
    </w:p>
    <w:p w14:paraId="2D2100D3" w14:textId="77777777" w:rsidR="00D85A3E" w:rsidRPr="00B62621" w:rsidRDefault="00D85A3E" w:rsidP="000B2319">
      <w:pPr>
        <w:spacing w:line="320" w:lineRule="exact"/>
        <w:contextualSpacing/>
        <w:rPr>
          <w:rFonts w:ascii="Times New Roman" w:hAnsi="Times New Roman" w:cs="Times New Roman"/>
          <w:sz w:val="24"/>
          <w:szCs w:val="24"/>
        </w:rPr>
      </w:pPr>
      <w:r w:rsidRPr="00B62621">
        <w:rPr>
          <w:rFonts w:ascii="Times New Roman" w:hAnsi="Times New Roman" w:cs="Times New Roman"/>
          <w:sz w:val="24"/>
          <w:szCs w:val="24"/>
        </w:rPr>
        <w:t>..............................................................</w:t>
      </w:r>
    </w:p>
    <w:p w14:paraId="662962FC" w14:textId="77777777" w:rsidR="00D85A3E" w:rsidRPr="00B62621" w:rsidRDefault="00D85A3E" w:rsidP="000B2319">
      <w:pPr>
        <w:spacing w:line="320" w:lineRule="exact"/>
        <w:ind w:firstLine="708"/>
        <w:contextualSpacing/>
        <w:rPr>
          <w:rFonts w:ascii="Times New Roman" w:hAnsi="Times New Roman" w:cs="Times New Roman"/>
          <w:i/>
          <w:sz w:val="24"/>
          <w:szCs w:val="24"/>
        </w:rPr>
      </w:pPr>
      <w:r w:rsidRPr="00B62621">
        <w:rPr>
          <w:rFonts w:ascii="Times New Roman" w:hAnsi="Times New Roman" w:cs="Times New Roman"/>
          <w:i/>
          <w:sz w:val="24"/>
          <w:szCs w:val="24"/>
        </w:rPr>
        <w:t>(pieczęć wykonawcy)</w:t>
      </w:r>
    </w:p>
    <w:p w14:paraId="5CC7508F" w14:textId="77777777" w:rsidR="00D85A3E" w:rsidRPr="00B62621" w:rsidRDefault="00D85A3E" w:rsidP="000B2319">
      <w:pPr>
        <w:spacing w:line="320" w:lineRule="exact"/>
        <w:contextualSpacing/>
        <w:rPr>
          <w:rFonts w:ascii="Times New Roman" w:hAnsi="Times New Roman" w:cs="Times New Roman"/>
          <w:sz w:val="24"/>
          <w:szCs w:val="24"/>
        </w:rPr>
      </w:pPr>
    </w:p>
    <w:p w14:paraId="656A772E" w14:textId="77777777" w:rsidR="00D85A3E" w:rsidRPr="00B62621" w:rsidRDefault="00D85A3E" w:rsidP="000B2319">
      <w:pPr>
        <w:spacing w:line="320" w:lineRule="exact"/>
        <w:contextualSpacing/>
        <w:rPr>
          <w:rFonts w:ascii="Times New Roman" w:hAnsi="Times New Roman" w:cs="Times New Roman"/>
          <w:sz w:val="24"/>
          <w:szCs w:val="24"/>
        </w:rPr>
      </w:pPr>
    </w:p>
    <w:p w14:paraId="406B1BDE" w14:textId="77777777" w:rsidR="00D85A3E" w:rsidRPr="00B62621" w:rsidRDefault="00D85A3E" w:rsidP="000B2319">
      <w:pPr>
        <w:widowControl w:val="0"/>
        <w:suppressAutoHyphens/>
        <w:spacing w:line="320" w:lineRule="exact"/>
        <w:contextualSpacing/>
        <w:jc w:val="center"/>
        <w:rPr>
          <w:rFonts w:ascii="Times New Roman" w:hAnsi="Times New Roman" w:cs="Times New Roman"/>
          <w:b/>
          <w:bCs/>
          <w:kern w:val="2"/>
          <w:sz w:val="24"/>
          <w:szCs w:val="24"/>
          <w:lang w:eastAsia="ar-SA"/>
        </w:rPr>
      </w:pPr>
      <w:r w:rsidRPr="00B62621">
        <w:rPr>
          <w:rFonts w:ascii="Times New Roman" w:hAnsi="Times New Roman" w:cs="Times New Roman"/>
          <w:b/>
          <w:bCs/>
          <w:kern w:val="2"/>
          <w:sz w:val="24"/>
          <w:szCs w:val="24"/>
          <w:lang w:eastAsia="ar-SA"/>
        </w:rPr>
        <w:t>Zobowiązanie innego podmiotu</w:t>
      </w:r>
    </w:p>
    <w:p w14:paraId="6818ECA9" w14:textId="77777777" w:rsidR="00D85A3E" w:rsidRPr="00B62621" w:rsidRDefault="00D85A3E" w:rsidP="000B2319">
      <w:pPr>
        <w:widowControl w:val="0"/>
        <w:suppressAutoHyphens/>
        <w:spacing w:line="320" w:lineRule="exact"/>
        <w:contextualSpacing/>
        <w:jc w:val="center"/>
        <w:rPr>
          <w:rFonts w:ascii="Times New Roman" w:hAnsi="Times New Roman" w:cs="Times New Roman"/>
          <w:b/>
          <w:bCs/>
          <w:kern w:val="2"/>
          <w:sz w:val="24"/>
          <w:szCs w:val="24"/>
          <w:lang w:eastAsia="ar-SA"/>
        </w:rPr>
      </w:pPr>
      <w:r w:rsidRPr="00B62621">
        <w:rPr>
          <w:rFonts w:ascii="Times New Roman" w:hAnsi="Times New Roman" w:cs="Times New Roman"/>
          <w:b/>
          <w:bCs/>
          <w:kern w:val="2"/>
          <w:sz w:val="24"/>
          <w:szCs w:val="24"/>
          <w:lang w:eastAsia="ar-SA"/>
        </w:rPr>
        <w:t>do oddania do dyspozycji wykonawcy zasobów niezbędnych</w:t>
      </w:r>
    </w:p>
    <w:p w14:paraId="1F3C0782" w14:textId="77777777" w:rsidR="00D85A3E" w:rsidRPr="00B62621" w:rsidRDefault="00D85A3E" w:rsidP="000B2319">
      <w:pPr>
        <w:widowControl w:val="0"/>
        <w:suppressAutoHyphens/>
        <w:spacing w:line="320" w:lineRule="exact"/>
        <w:contextualSpacing/>
        <w:jc w:val="center"/>
        <w:rPr>
          <w:rFonts w:ascii="Times New Roman" w:hAnsi="Times New Roman" w:cs="Times New Roman"/>
          <w:b/>
          <w:bCs/>
          <w:kern w:val="2"/>
          <w:sz w:val="24"/>
          <w:szCs w:val="24"/>
          <w:lang w:eastAsia="ar-SA"/>
        </w:rPr>
      </w:pPr>
      <w:r w:rsidRPr="00B62621">
        <w:rPr>
          <w:rFonts w:ascii="Times New Roman" w:hAnsi="Times New Roman" w:cs="Times New Roman"/>
          <w:b/>
          <w:bCs/>
          <w:kern w:val="2"/>
          <w:sz w:val="24"/>
          <w:szCs w:val="24"/>
          <w:lang w:eastAsia="ar-SA"/>
        </w:rPr>
        <w:t>do wykonania zamówienia</w:t>
      </w:r>
    </w:p>
    <w:p w14:paraId="5CF8C038" w14:textId="77777777" w:rsidR="00D85A3E" w:rsidRPr="00B62621" w:rsidRDefault="00D85A3E" w:rsidP="000B2319">
      <w:pPr>
        <w:widowControl w:val="0"/>
        <w:suppressAutoHyphens/>
        <w:spacing w:line="320" w:lineRule="exact"/>
        <w:contextualSpacing/>
        <w:rPr>
          <w:rFonts w:ascii="Times New Roman" w:hAnsi="Times New Roman" w:cs="Times New Roman"/>
          <w:b/>
          <w:bCs/>
          <w:kern w:val="2"/>
          <w:sz w:val="24"/>
          <w:szCs w:val="24"/>
          <w:lang w:eastAsia="ar-SA"/>
        </w:rPr>
      </w:pPr>
    </w:p>
    <w:p w14:paraId="4DF314D0" w14:textId="77777777" w:rsidR="00D85A3E" w:rsidRPr="00B62621" w:rsidRDefault="00D85A3E" w:rsidP="000B2319">
      <w:pPr>
        <w:widowControl w:val="0"/>
        <w:suppressAutoHyphens/>
        <w:spacing w:line="320" w:lineRule="exact"/>
        <w:contextualSpacing/>
        <w:jc w:val="both"/>
        <w:rPr>
          <w:rFonts w:ascii="Times New Roman" w:hAnsi="Times New Roman" w:cs="Times New Roman"/>
          <w:bCs/>
          <w:kern w:val="2"/>
          <w:sz w:val="24"/>
          <w:szCs w:val="24"/>
          <w:lang w:eastAsia="ar-SA"/>
        </w:rPr>
      </w:pPr>
      <w:r w:rsidRPr="00B62621">
        <w:rPr>
          <w:rFonts w:ascii="Times New Roman" w:hAnsi="Times New Roman" w:cs="Times New Roman"/>
          <w:bCs/>
          <w:kern w:val="2"/>
          <w:sz w:val="24"/>
          <w:szCs w:val="24"/>
          <w:lang w:eastAsia="ar-SA"/>
        </w:rPr>
        <w:t xml:space="preserve">Po zapoznaniu się z treścią ogłoszenia o zamówieniu oraz specyfikacją warunków zamówienia obowiązującą w postępowaniu o udzielenie zamówienia publicznego, prowadzonego w trybie podstawowym bez negocjacji na </w:t>
      </w:r>
      <w:r w:rsidRPr="00B62621">
        <w:rPr>
          <w:rFonts w:ascii="Times New Roman" w:hAnsi="Times New Roman" w:cs="Times New Roman"/>
          <w:kern w:val="2"/>
          <w:sz w:val="24"/>
          <w:szCs w:val="24"/>
          <w:lang w:eastAsia="ar-SA"/>
        </w:rPr>
        <w:t xml:space="preserve"> </w:t>
      </w:r>
      <w:r w:rsidRPr="00B62621">
        <w:rPr>
          <w:rFonts w:ascii="Times New Roman" w:hAnsi="Times New Roman" w:cs="Times New Roman"/>
          <w:bCs/>
          <w:kern w:val="2"/>
          <w:sz w:val="24"/>
          <w:szCs w:val="24"/>
          <w:lang w:eastAsia="ar-SA"/>
        </w:rPr>
        <w:t>potrzeby wykonana nw. zamówienia:</w:t>
      </w:r>
    </w:p>
    <w:p w14:paraId="01723BB2" w14:textId="77777777" w:rsidR="00D85A3E" w:rsidRPr="00B62621" w:rsidRDefault="00D85A3E" w:rsidP="000B2319">
      <w:pPr>
        <w:widowControl w:val="0"/>
        <w:suppressAutoHyphens/>
        <w:spacing w:line="320" w:lineRule="exact"/>
        <w:contextualSpacing/>
        <w:jc w:val="both"/>
        <w:rPr>
          <w:rFonts w:ascii="Times New Roman" w:hAnsi="Times New Roman" w:cs="Times New Roman"/>
          <w:bCs/>
          <w:kern w:val="2"/>
          <w:sz w:val="24"/>
          <w:szCs w:val="24"/>
          <w:lang w:eastAsia="ar-SA"/>
        </w:rPr>
      </w:pPr>
    </w:p>
    <w:p w14:paraId="1A42690C" w14:textId="15A2078F" w:rsidR="000879CF" w:rsidRPr="00B62621" w:rsidRDefault="00930E45" w:rsidP="000879CF">
      <w:pPr>
        <w:pStyle w:val="Domylnie"/>
        <w:spacing w:line="320" w:lineRule="exact"/>
        <w:ind w:right="-2"/>
        <w:contextualSpacing/>
        <w:jc w:val="both"/>
        <w:rPr>
          <w:rFonts w:ascii="Times New Roman"/>
          <w:b/>
        </w:rPr>
      </w:pPr>
      <w:r>
        <w:rPr>
          <w:rFonts w:ascii="Times New Roman"/>
          <w:b/>
          <w:lang w:eastAsia="en-US"/>
        </w:rPr>
        <w:t>WL.2370.21.2024</w:t>
      </w:r>
      <w:r w:rsidR="00D85A3E" w:rsidRPr="00B62621">
        <w:rPr>
          <w:rFonts w:ascii="Times New Roman"/>
          <w:b/>
          <w:lang w:eastAsia="en-US"/>
        </w:rPr>
        <w:t xml:space="preserve"> pn.: </w:t>
      </w:r>
      <w:r w:rsidR="000879CF" w:rsidRPr="00B62621">
        <w:rPr>
          <w:rFonts w:ascii="Times New Roman"/>
        </w:rPr>
        <w:t>”</w:t>
      </w:r>
      <w:r w:rsidR="003D2572">
        <w:rPr>
          <w:rFonts w:ascii="Times New Roman"/>
        </w:rPr>
        <w:t>Remont korytarza w budynku dydaktycznym</w:t>
      </w:r>
      <w:r w:rsidR="000879CF" w:rsidRPr="00B62621">
        <w:rPr>
          <w:rFonts w:ascii="Times New Roman"/>
        </w:rPr>
        <w:t>”</w:t>
      </w:r>
    </w:p>
    <w:p w14:paraId="4B4487C1" w14:textId="00C4C356" w:rsidR="00D85A3E" w:rsidRPr="00B62621" w:rsidRDefault="00D85A3E" w:rsidP="000879CF">
      <w:pPr>
        <w:pStyle w:val="Domylnie"/>
        <w:spacing w:line="320" w:lineRule="exact"/>
        <w:ind w:right="-2"/>
        <w:contextualSpacing/>
        <w:jc w:val="both"/>
        <w:rPr>
          <w:rFonts w:ascii="Times New Roman"/>
        </w:rPr>
      </w:pPr>
    </w:p>
    <w:p w14:paraId="1F18D902"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 xml:space="preserve">Ja(/My) niżej podpisany(/ni) …………………………….……………..……………… będąc </w:t>
      </w:r>
    </w:p>
    <w:p w14:paraId="1749F473" w14:textId="77777777" w:rsidR="00D85A3E" w:rsidRPr="00B62621" w:rsidRDefault="00D85A3E" w:rsidP="000B2319">
      <w:pPr>
        <w:widowControl w:val="0"/>
        <w:suppressAutoHyphens/>
        <w:spacing w:line="320" w:lineRule="exact"/>
        <w:ind w:left="2832" w:firstLine="708"/>
        <w:contextualSpacing/>
        <w:rPr>
          <w:rFonts w:ascii="Times New Roman" w:hAnsi="Times New Roman" w:cs="Times New Roman"/>
          <w:i/>
          <w:kern w:val="2"/>
          <w:sz w:val="24"/>
          <w:szCs w:val="24"/>
          <w:lang w:eastAsia="ar-SA"/>
        </w:rPr>
      </w:pPr>
      <w:r w:rsidRPr="00B62621">
        <w:rPr>
          <w:rFonts w:ascii="Times New Roman" w:hAnsi="Times New Roman" w:cs="Times New Roman"/>
          <w:i/>
          <w:kern w:val="2"/>
          <w:sz w:val="24"/>
          <w:szCs w:val="24"/>
          <w:lang w:eastAsia="ar-SA"/>
        </w:rPr>
        <w:t>(imię i nazwisko składającego oświadczenie)</w:t>
      </w:r>
    </w:p>
    <w:p w14:paraId="0B33A7A3" w14:textId="77777777" w:rsidR="00D85A3E" w:rsidRPr="00B62621" w:rsidRDefault="00D85A3E" w:rsidP="000B2319">
      <w:pPr>
        <w:widowControl w:val="0"/>
        <w:suppressAutoHyphens/>
        <w:spacing w:line="320" w:lineRule="exact"/>
        <w:ind w:left="2832" w:firstLine="708"/>
        <w:contextualSpacing/>
        <w:rPr>
          <w:rFonts w:ascii="Times New Roman" w:hAnsi="Times New Roman" w:cs="Times New Roman"/>
          <w:i/>
          <w:kern w:val="2"/>
          <w:sz w:val="24"/>
          <w:szCs w:val="24"/>
          <w:lang w:eastAsia="ar-SA"/>
        </w:rPr>
      </w:pPr>
    </w:p>
    <w:p w14:paraId="57B2D31B"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upoważnionym(/mi) do reprezentowania:</w:t>
      </w:r>
    </w:p>
    <w:p w14:paraId="44E21B06"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t>
      </w:r>
    </w:p>
    <w:p w14:paraId="31338222" w14:textId="77777777" w:rsidR="00D85A3E" w:rsidRPr="00B62621" w:rsidRDefault="00D85A3E" w:rsidP="000B2319">
      <w:pPr>
        <w:widowControl w:val="0"/>
        <w:suppressAutoHyphens/>
        <w:spacing w:line="320" w:lineRule="exact"/>
        <w:contextualSpacing/>
        <w:jc w:val="center"/>
        <w:rPr>
          <w:rFonts w:ascii="Times New Roman" w:hAnsi="Times New Roman" w:cs="Times New Roman"/>
          <w:i/>
          <w:kern w:val="2"/>
          <w:sz w:val="24"/>
          <w:szCs w:val="24"/>
          <w:lang w:eastAsia="ar-SA"/>
        </w:rPr>
      </w:pPr>
      <w:r w:rsidRPr="00B62621">
        <w:rPr>
          <w:rFonts w:ascii="Times New Roman" w:hAnsi="Times New Roman" w:cs="Times New Roman"/>
          <w:i/>
          <w:kern w:val="2"/>
          <w:sz w:val="24"/>
          <w:szCs w:val="24"/>
          <w:lang w:eastAsia="ar-SA"/>
        </w:rPr>
        <w:t>(nazwa i adres  podmiotu oddającego do dyspozycji zasoby)</w:t>
      </w:r>
    </w:p>
    <w:p w14:paraId="41C4DBE7"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b/>
          <w:bCs/>
          <w:kern w:val="2"/>
          <w:sz w:val="24"/>
          <w:szCs w:val="24"/>
          <w:lang w:eastAsia="ar-SA"/>
        </w:rPr>
        <w:t>o ś w i a d c z a m(y)</w:t>
      </w:r>
      <w:r w:rsidRPr="00B62621">
        <w:rPr>
          <w:rFonts w:ascii="Times New Roman" w:hAnsi="Times New Roman" w:cs="Times New Roman"/>
          <w:kern w:val="2"/>
          <w:sz w:val="24"/>
          <w:szCs w:val="24"/>
          <w:lang w:eastAsia="ar-SA"/>
        </w:rPr>
        <w:t>,</w:t>
      </w:r>
    </w:p>
    <w:p w14:paraId="38350842" w14:textId="543AD400" w:rsidR="00D85A3E" w:rsidRPr="00B62621" w:rsidRDefault="00D85A3E" w:rsidP="000B2319">
      <w:pPr>
        <w:widowControl w:val="0"/>
        <w:suppressAutoHyphens/>
        <w:spacing w:line="320" w:lineRule="exact"/>
        <w:contextualSpacing/>
        <w:jc w:val="both"/>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że wyżej wymieniony podmiot, stosownie do art. 118 ustawy z dnia 11 września 2019 r. – Prawo zamówień publicznych (Dz. U. z 20</w:t>
      </w:r>
      <w:r w:rsidR="00EA219B" w:rsidRPr="00B62621">
        <w:rPr>
          <w:rFonts w:ascii="Times New Roman" w:hAnsi="Times New Roman" w:cs="Times New Roman"/>
          <w:kern w:val="2"/>
          <w:sz w:val="24"/>
          <w:szCs w:val="24"/>
          <w:lang w:eastAsia="ar-SA"/>
        </w:rPr>
        <w:t>23</w:t>
      </w:r>
      <w:r w:rsidRPr="00B62621">
        <w:rPr>
          <w:rFonts w:ascii="Times New Roman" w:hAnsi="Times New Roman" w:cs="Times New Roman"/>
          <w:kern w:val="2"/>
          <w:sz w:val="24"/>
          <w:szCs w:val="24"/>
          <w:lang w:eastAsia="ar-SA"/>
        </w:rPr>
        <w:t xml:space="preserve"> r., poz. </w:t>
      </w:r>
      <w:r w:rsidR="00EA219B" w:rsidRPr="00B62621">
        <w:rPr>
          <w:rFonts w:ascii="Times New Roman" w:hAnsi="Times New Roman" w:cs="Times New Roman"/>
          <w:kern w:val="2"/>
          <w:sz w:val="24"/>
          <w:szCs w:val="24"/>
          <w:lang w:eastAsia="ar-SA"/>
        </w:rPr>
        <w:t>1605</w:t>
      </w:r>
      <w:r w:rsidRPr="00B62621">
        <w:rPr>
          <w:rFonts w:ascii="Times New Roman" w:hAnsi="Times New Roman" w:cs="Times New Roman"/>
          <w:kern w:val="2"/>
          <w:sz w:val="24"/>
          <w:szCs w:val="24"/>
          <w:lang w:eastAsia="ar-SA"/>
        </w:rPr>
        <w:t xml:space="preserve"> ze zm.), udostępni Wykonawcy: </w:t>
      </w:r>
    </w:p>
    <w:p w14:paraId="0FB25B03" w14:textId="77777777" w:rsidR="00D85A3E" w:rsidRPr="00B62621" w:rsidRDefault="00D85A3E" w:rsidP="000B2319">
      <w:pPr>
        <w:widowControl w:val="0"/>
        <w:suppressAutoHyphens/>
        <w:spacing w:line="320" w:lineRule="exact"/>
        <w:contextualSpacing/>
        <w:jc w:val="both"/>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t>
      </w:r>
    </w:p>
    <w:p w14:paraId="485A3172" w14:textId="77777777" w:rsidR="00D85A3E" w:rsidRPr="00B62621" w:rsidRDefault="00D85A3E" w:rsidP="000B2319">
      <w:pPr>
        <w:widowControl w:val="0"/>
        <w:suppressAutoHyphens/>
        <w:spacing w:line="320" w:lineRule="exact"/>
        <w:contextualSpacing/>
        <w:jc w:val="center"/>
        <w:rPr>
          <w:rFonts w:ascii="Times New Roman" w:hAnsi="Times New Roman" w:cs="Times New Roman"/>
          <w:i/>
          <w:kern w:val="2"/>
          <w:sz w:val="24"/>
          <w:szCs w:val="24"/>
          <w:lang w:eastAsia="ar-SA"/>
        </w:rPr>
      </w:pPr>
      <w:r w:rsidRPr="00B62621">
        <w:rPr>
          <w:rFonts w:ascii="Times New Roman" w:hAnsi="Times New Roman" w:cs="Times New Roman"/>
          <w:i/>
          <w:kern w:val="2"/>
          <w:sz w:val="24"/>
          <w:szCs w:val="24"/>
          <w:lang w:eastAsia="ar-SA"/>
        </w:rPr>
        <w:t>(nazwa i adres  Wykonawcy składającego ofertę)</w:t>
      </w:r>
    </w:p>
    <w:p w14:paraId="5942E8BC"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vertAlign w:val="superscript"/>
          <w:lang w:eastAsia="ar-SA"/>
        </w:rPr>
      </w:pPr>
      <w:r w:rsidRPr="00B62621">
        <w:rPr>
          <w:rFonts w:ascii="Times New Roman" w:hAnsi="Times New Roman" w:cs="Times New Roman"/>
          <w:kern w:val="2"/>
          <w:sz w:val="24"/>
          <w:szCs w:val="24"/>
          <w:lang w:eastAsia="ar-SA"/>
        </w:rPr>
        <w:t>do dyspozycji w trakcie realizacji zamówienia niezbędne zasoby</w:t>
      </w:r>
      <w:r w:rsidRPr="00B62621">
        <w:rPr>
          <w:rFonts w:ascii="Times New Roman" w:hAnsi="Times New Roman" w:cs="Times New Roman"/>
          <w:kern w:val="2"/>
          <w:sz w:val="24"/>
          <w:szCs w:val="24"/>
          <w:vertAlign w:val="superscript"/>
          <w:lang w:eastAsia="ar-SA"/>
        </w:rPr>
        <w:t>.</w:t>
      </w:r>
    </w:p>
    <w:p w14:paraId="76E75447"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vertAlign w:val="superscript"/>
          <w:lang w:eastAsia="ar-SA"/>
        </w:rPr>
      </w:pPr>
    </w:p>
    <w:p w14:paraId="23991BC9" w14:textId="77777777" w:rsidR="00D85A3E" w:rsidRPr="00B62621" w:rsidRDefault="00D85A3E" w:rsidP="00570AAD">
      <w:pPr>
        <w:pStyle w:val="Akapitzlist"/>
        <w:widowControl w:val="0"/>
        <w:numPr>
          <w:ilvl w:val="0"/>
          <w:numId w:val="31"/>
        </w:numPr>
        <w:suppressAutoHyphens/>
        <w:spacing w:after="0"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Zakres zasobów, jakie udostępniamy wykonawcy</w:t>
      </w:r>
      <w:r w:rsidRPr="00B62621">
        <w:rPr>
          <w:rFonts w:ascii="Times New Roman" w:hAnsi="Times New Roman" w:cs="Times New Roman"/>
          <w:kern w:val="2"/>
          <w:sz w:val="24"/>
          <w:szCs w:val="24"/>
          <w:vertAlign w:val="superscript"/>
          <w:lang w:eastAsia="ar-SA"/>
        </w:rPr>
        <w:t>1</w:t>
      </w:r>
      <w:r w:rsidRPr="00B62621">
        <w:rPr>
          <w:rFonts w:ascii="Times New Roman" w:hAnsi="Times New Roman" w:cs="Times New Roman"/>
          <w:kern w:val="2"/>
          <w:sz w:val="24"/>
          <w:szCs w:val="24"/>
          <w:lang w:eastAsia="ar-SA"/>
        </w:rPr>
        <w:t>:</w:t>
      </w:r>
    </w:p>
    <w:p w14:paraId="43CBA864"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t>
      </w:r>
    </w:p>
    <w:p w14:paraId="7707CAE8" w14:textId="77777777" w:rsidR="00D85A3E" w:rsidRPr="00B62621" w:rsidRDefault="00D85A3E" w:rsidP="000B2319">
      <w:pPr>
        <w:widowControl w:val="0"/>
        <w:suppressAutoHyphens/>
        <w:spacing w:line="320" w:lineRule="exact"/>
        <w:contextualSpacing/>
        <w:jc w:val="center"/>
        <w:rPr>
          <w:rFonts w:ascii="Times New Roman" w:hAnsi="Times New Roman" w:cs="Times New Roman"/>
          <w:i/>
          <w:kern w:val="2"/>
          <w:sz w:val="24"/>
          <w:szCs w:val="24"/>
          <w:lang w:eastAsia="ar-SA"/>
        </w:rPr>
      </w:pPr>
      <w:r w:rsidRPr="00B62621">
        <w:rPr>
          <w:rFonts w:ascii="Times New Roman" w:hAnsi="Times New Roman" w:cs="Times New Roman"/>
          <w:i/>
          <w:kern w:val="2"/>
          <w:sz w:val="24"/>
          <w:szCs w:val="24"/>
          <w:lang w:eastAsia="ar-SA"/>
        </w:rPr>
        <w:t>(należy wyspecyfikować udostępniane zasoby)</w:t>
      </w:r>
    </w:p>
    <w:p w14:paraId="01002A89"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p>
    <w:p w14:paraId="7E6C6DCE" w14:textId="77777777" w:rsidR="00D85A3E" w:rsidRPr="00B62621" w:rsidRDefault="00D85A3E" w:rsidP="00570AAD">
      <w:pPr>
        <w:pStyle w:val="Akapitzlist"/>
        <w:widowControl w:val="0"/>
        <w:numPr>
          <w:ilvl w:val="0"/>
          <w:numId w:val="31"/>
        </w:numPr>
        <w:suppressAutoHyphens/>
        <w:spacing w:after="0"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Sposób wykorzystania ww. zasobów przez Wykonawcę przy wykonywaniu zamówienia</w:t>
      </w:r>
      <w:r w:rsidRPr="00B62621">
        <w:rPr>
          <w:rFonts w:ascii="Times New Roman" w:hAnsi="Times New Roman" w:cs="Times New Roman"/>
          <w:kern w:val="2"/>
          <w:sz w:val="24"/>
          <w:szCs w:val="24"/>
          <w:vertAlign w:val="superscript"/>
          <w:lang w:eastAsia="ar-SA"/>
        </w:rPr>
        <w:t>2</w:t>
      </w:r>
      <w:r w:rsidRPr="00B62621">
        <w:rPr>
          <w:rFonts w:ascii="Times New Roman" w:hAnsi="Times New Roman" w:cs="Times New Roman"/>
          <w:kern w:val="2"/>
          <w:sz w:val="24"/>
          <w:szCs w:val="24"/>
          <w:lang w:eastAsia="ar-SA"/>
        </w:rPr>
        <w:t>:</w:t>
      </w:r>
    </w:p>
    <w:p w14:paraId="20BD8634"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t>
      </w:r>
    </w:p>
    <w:p w14:paraId="21D23C67"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p>
    <w:p w14:paraId="19640826" w14:textId="77777777" w:rsidR="00D85A3E" w:rsidRPr="00B62621" w:rsidRDefault="00D85A3E" w:rsidP="00570AAD">
      <w:pPr>
        <w:pStyle w:val="Akapitzlist"/>
        <w:widowControl w:val="0"/>
        <w:numPr>
          <w:ilvl w:val="0"/>
          <w:numId w:val="31"/>
        </w:numPr>
        <w:suppressAutoHyphens/>
        <w:spacing w:after="0"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 xml:space="preserve">Zakres i okres udziału przy wykonywaniu zamówienia:  ……………………………………………………… </w:t>
      </w:r>
    </w:p>
    <w:p w14:paraId="2D994D48"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p>
    <w:p w14:paraId="6D3694D3" w14:textId="77777777" w:rsidR="00D85A3E" w:rsidRPr="00B62621" w:rsidRDefault="00D85A3E" w:rsidP="00570AAD">
      <w:pPr>
        <w:pStyle w:val="Akapitzlist"/>
        <w:widowControl w:val="0"/>
        <w:numPr>
          <w:ilvl w:val="0"/>
          <w:numId w:val="31"/>
        </w:numPr>
        <w:suppressAutoHyphens/>
        <w:spacing w:after="0"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Zrealizujemy następujące usługi/ roboty wchodzące w zakres przedmiotu zamówienia:</w:t>
      </w:r>
    </w:p>
    <w:p w14:paraId="61F86267"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t>
      </w:r>
    </w:p>
    <w:p w14:paraId="10E3FE16" w14:textId="77777777" w:rsidR="00D85A3E" w:rsidRPr="00B62621" w:rsidRDefault="00D85A3E" w:rsidP="000B2319">
      <w:pPr>
        <w:pStyle w:val="Akapitzlist"/>
        <w:widowControl w:val="0"/>
        <w:suppressAutoHyphens/>
        <w:spacing w:line="320" w:lineRule="exact"/>
        <w:rPr>
          <w:rFonts w:ascii="Times New Roman" w:hAnsi="Times New Roman" w:cs="Times New Roman"/>
          <w:kern w:val="2"/>
          <w:sz w:val="24"/>
          <w:szCs w:val="24"/>
          <w:lang w:eastAsia="ar-SA"/>
        </w:rPr>
      </w:pPr>
    </w:p>
    <w:p w14:paraId="15973E5A" w14:textId="77777777" w:rsidR="00D85A3E" w:rsidRPr="00B62621" w:rsidRDefault="00D85A3E" w:rsidP="00570AAD">
      <w:pPr>
        <w:pStyle w:val="Akapitzlist"/>
        <w:widowControl w:val="0"/>
        <w:numPr>
          <w:ilvl w:val="0"/>
          <w:numId w:val="31"/>
        </w:numPr>
        <w:suppressAutoHyphens/>
        <w:spacing w:after="0" w:line="320" w:lineRule="exact"/>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Charakter stosunku, jaki będzie łączył nas z Wykonawcą</w:t>
      </w:r>
      <w:r w:rsidRPr="00B62621">
        <w:rPr>
          <w:rFonts w:ascii="Times New Roman" w:hAnsi="Times New Roman" w:cs="Times New Roman"/>
          <w:kern w:val="2"/>
          <w:sz w:val="24"/>
          <w:szCs w:val="24"/>
          <w:vertAlign w:val="superscript"/>
          <w:lang w:eastAsia="ar-SA"/>
        </w:rPr>
        <w:t>3</w:t>
      </w:r>
      <w:r w:rsidRPr="00B62621">
        <w:rPr>
          <w:rFonts w:ascii="Times New Roman" w:hAnsi="Times New Roman" w:cs="Times New Roman"/>
          <w:kern w:val="2"/>
          <w:sz w:val="24"/>
          <w:szCs w:val="24"/>
          <w:lang w:eastAsia="ar-SA"/>
        </w:rPr>
        <w:t>: ………………………………………………………………</w:t>
      </w:r>
    </w:p>
    <w:p w14:paraId="663FCA8D" w14:textId="77777777" w:rsidR="00D85A3E" w:rsidRPr="00B62621" w:rsidRDefault="00D85A3E" w:rsidP="000B2319">
      <w:pPr>
        <w:widowControl w:val="0"/>
        <w:suppressAutoHyphens/>
        <w:spacing w:line="320" w:lineRule="exact"/>
        <w:ind w:left="360"/>
        <w:contextualSpacing/>
        <w:rPr>
          <w:rFonts w:ascii="Times New Roman" w:hAnsi="Times New Roman" w:cs="Times New Roman"/>
          <w:kern w:val="2"/>
          <w:sz w:val="24"/>
          <w:szCs w:val="24"/>
          <w:lang w:eastAsia="ar-SA"/>
        </w:rPr>
      </w:pPr>
    </w:p>
    <w:p w14:paraId="384A647B" w14:textId="77777777" w:rsidR="00D85A3E" w:rsidRPr="00B62621" w:rsidRDefault="00D85A3E" w:rsidP="000B2319">
      <w:pPr>
        <w:widowControl w:val="0"/>
        <w:suppressAutoHyphens/>
        <w:spacing w:line="320" w:lineRule="exact"/>
        <w:ind w:left="360"/>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W związku z powyższym oddajemy do dyspozycji ww. zasoby w celu korzystania z nich przez Wykonawcę – w przypadku wyboru jego oferty w przedmiotowym postępowaniu i udzieleniu mu zamówienia – przy wykonywaniu przedmiotu zamówienia.</w:t>
      </w:r>
    </w:p>
    <w:p w14:paraId="18FD93AF" w14:textId="77777777" w:rsidR="00D85A3E" w:rsidRPr="00B62621" w:rsidRDefault="00D85A3E" w:rsidP="000B2319">
      <w:pPr>
        <w:tabs>
          <w:tab w:val="left" w:pos="284"/>
        </w:tabs>
        <w:spacing w:line="320" w:lineRule="exact"/>
        <w:ind w:left="284" w:hanging="284"/>
        <w:contextualSpacing/>
        <w:jc w:val="both"/>
        <w:rPr>
          <w:rFonts w:ascii="Times New Roman" w:hAnsi="Times New Roman" w:cs="Times New Roman"/>
          <w:b/>
          <w:sz w:val="24"/>
          <w:szCs w:val="24"/>
        </w:rPr>
      </w:pPr>
    </w:p>
    <w:p w14:paraId="5317619C" w14:textId="77777777" w:rsidR="00D85A3E" w:rsidRPr="00B62621" w:rsidRDefault="00D85A3E" w:rsidP="000B2319">
      <w:pPr>
        <w:tabs>
          <w:tab w:val="left" w:pos="284"/>
        </w:tabs>
        <w:spacing w:line="320" w:lineRule="exact"/>
        <w:ind w:left="284" w:hanging="284"/>
        <w:contextualSpacing/>
        <w:jc w:val="both"/>
        <w:rPr>
          <w:rFonts w:ascii="Times New Roman" w:hAnsi="Times New Roman" w:cs="Times New Roman"/>
          <w:sz w:val="24"/>
          <w:szCs w:val="24"/>
        </w:rPr>
      </w:pPr>
      <w:r w:rsidRPr="00B62621">
        <w:rPr>
          <w:rFonts w:ascii="Times New Roman" w:hAnsi="Times New Roman" w:cs="Times New Roman"/>
          <w:b/>
          <w:sz w:val="24"/>
          <w:szCs w:val="24"/>
        </w:rPr>
        <w:t>Niniejsze oświadczenie potwierdza ww. okoliczności na dzień składania ofert.</w:t>
      </w:r>
    </w:p>
    <w:p w14:paraId="430890FD" w14:textId="77777777" w:rsidR="00D85A3E" w:rsidRPr="00B62621" w:rsidRDefault="00D85A3E" w:rsidP="000B2319">
      <w:pPr>
        <w:widowControl w:val="0"/>
        <w:suppressAutoHyphens/>
        <w:spacing w:line="320" w:lineRule="exact"/>
        <w:contextualSpacing/>
        <w:jc w:val="both"/>
        <w:rPr>
          <w:rFonts w:ascii="Times New Roman" w:hAnsi="Times New Roman" w:cs="Times New Roman"/>
          <w:b/>
          <w:i/>
          <w:kern w:val="2"/>
          <w:sz w:val="24"/>
          <w:szCs w:val="24"/>
          <w:lang w:eastAsia="ar-SA"/>
        </w:rPr>
      </w:pPr>
    </w:p>
    <w:p w14:paraId="3AAF024B"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 xml:space="preserve">………………………………………….. </w:t>
      </w:r>
      <w:r w:rsidRPr="00B62621">
        <w:rPr>
          <w:rFonts w:ascii="Times New Roman" w:hAnsi="Times New Roman" w:cs="Times New Roman"/>
          <w:kern w:val="2"/>
          <w:sz w:val="24"/>
          <w:szCs w:val="24"/>
          <w:lang w:eastAsia="ar-SA"/>
        </w:rPr>
        <w:tab/>
      </w:r>
      <w:r w:rsidRPr="00B62621">
        <w:rPr>
          <w:rFonts w:ascii="Times New Roman" w:hAnsi="Times New Roman" w:cs="Times New Roman"/>
          <w:kern w:val="2"/>
          <w:sz w:val="24"/>
          <w:szCs w:val="24"/>
          <w:lang w:eastAsia="ar-SA"/>
        </w:rPr>
        <w:tab/>
        <w:t>…….……………………………………</w:t>
      </w:r>
    </w:p>
    <w:p w14:paraId="66F7BC8D" w14:textId="77777777" w:rsidR="00D85A3E" w:rsidRPr="00B62621" w:rsidRDefault="00D85A3E" w:rsidP="000B2319">
      <w:pPr>
        <w:widowControl w:val="0"/>
        <w:suppressAutoHyphens/>
        <w:spacing w:line="320" w:lineRule="exact"/>
        <w:ind w:left="4950" w:hanging="4950"/>
        <w:contextualSpacing/>
        <w:rPr>
          <w:rFonts w:ascii="Times New Roman" w:hAnsi="Times New Roman" w:cs="Times New Roman"/>
          <w:i/>
          <w:iCs/>
          <w:kern w:val="2"/>
          <w:sz w:val="24"/>
          <w:szCs w:val="24"/>
          <w:lang w:eastAsia="ar-SA"/>
        </w:rPr>
      </w:pPr>
      <w:r w:rsidRPr="00B62621">
        <w:rPr>
          <w:rFonts w:ascii="Times New Roman" w:hAnsi="Times New Roman" w:cs="Times New Roman"/>
          <w:i/>
          <w:kern w:val="2"/>
          <w:sz w:val="24"/>
          <w:szCs w:val="24"/>
          <w:lang w:eastAsia="ar-SA"/>
        </w:rPr>
        <w:t xml:space="preserve">(miejsce i data złożenia oświadczenia)                </w:t>
      </w:r>
      <w:r w:rsidRPr="00B62621">
        <w:rPr>
          <w:rFonts w:ascii="Times New Roman" w:hAnsi="Times New Roman" w:cs="Times New Roman"/>
          <w:i/>
          <w:kern w:val="2"/>
          <w:sz w:val="24"/>
          <w:szCs w:val="24"/>
          <w:lang w:eastAsia="ar-SA"/>
        </w:rPr>
        <w:tab/>
      </w:r>
      <w:r w:rsidRPr="00B62621">
        <w:rPr>
          <w:rFonts w:ascii="Times New Roman" w:hAnsi="Times New Roman" w:cs="Times New Roman"/>
          <w:i/>
          <w:iCs/>
          <w:kern w:val="2"/>
          <w:sz w:val="24"/>
          <w:szCs w:val="24"/>
          <w:lang w:eastAsia="ar-SA"/>
        </w:rPr>
        <w:t>(pieczęć i podpis osoby uprawnionej do składania  oświadczeń woli w imieniu podmiotu oddającego do dyspozycji zasoby)</w:t>
      </w:r>
    </w:p>
    <w:p w14:paraId="09D19F1C" w14:textId="4D669AD1"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r w:rsidRPr="00B62621">
        <w:rPr>
          <w:rFonts w:ascii="Times New Roman" w:hAnsi="Times New Roman" w:cs="Times New Roman"/>
          <w:iCs/>
          <w:kern w:val="2"/>
          <w:sz w:val="24"/>
          <w:szCs w:val="24"/>
          <w:lang w:eastAsia="ar-SA"/>
        </w:rPr>
        <w:t>___________________________________________________________________________</w:t>
      </w:r>
    </w:p>
    <w:p w14:paraId="49D1A979" w14:textId="77777777" w:rsidR="00D85A3E" w:rsidRPr="00B62621" w:rsidRDefault="00D85A3E" w:rsidP="000B2319">
      <w:pPr>
        <w:widowControl w:val="0"/>
        <w:suppressAutoHyphens/>
        <w:spacing w:line="320" w:lineRule="exact"/>
        <w:contextualSpacing/>
        <w:rPr>
          <w:rFonts w:ascii="Times New Roman" w:hAnsi="Times New Roman" w:cs="Times New Roman"/>
          <w:kern w:val="2"/>
          <w:sz w:val="24"/>
          <w:szCs w:val="24"/>
          <w:lang w:eastAsia="ar-SA"/>
        </w:rPr>
      </w:pPr>
    </w:p>
    <w:p w14:paraId="0B5F588F" w14:textId="77777777" w:rsidR="00D85A3E" w:rsidRPr="00B62621" w:rsidRDefault="00D85A3E" w:rsidP="00570AAD">
      <w:pPr>
        <w:widowControl w:val="0"/>
        <w:numPr>
          <w:ilvl w:val="0"/>
          <w:numId w:val="29"/>
        </w:numPr>
        <w:suppressAutoHyphens/>
        <w:spacing w:after="0" w:line="320" w:lineRule="exact"/>
        <w:ind w:left="360"/>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Zakres udostępnianych zasobów niezbędnych do potwierdzenia spełniania warunku:</w:t>
      </w:r>
    </w:p>
    <w:p w14:paraId="63D51201" w14:textId="77777777" w:rsidR="00D85A3E" w:rsidRPr="00B62621" w:rsidRDefault="00D85A3E" w:rsidP="00570AAD">
      <w:pPr>
        <w:widowControl w:val="0"/>
        <w:numPr>
          <w:ilvl w:val="0"/>
          <w:numId w:val="30"/>
        </w:numPr>
        <w:tabs>
          <w:tab w:val="left" w:pos="720"/>
        </w:tabs>
        <w:suppressAutoHyphens/>
        <w:spacing w:after="0" w:line="320" w:lineRule="exact"/>
        <w:ind w:left="360" w:firstLine="0"/>
        <w:contextualSpacing/>
        <w:jc w:val="both"/>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zdolności techniczne lub zawodowe</w:t>
      </w:r>
    </w:p>
    <w:p w14:paraId="0020A914" w14:textId="77777777" w:rsidR="00D85A3E" w:rsidRPr="00B62621" w:rsidRDefault="00D85A3E" w:rsidP="00570AAD">
      <w:pPr>
        <w:widowControl w:val="0"/>
        <w:numPr>
          <w:ilvl w:val="0"/>
          <w:numId w:val="30"/>
        </w:numPr>
        <w:tabs>
          <w:tab w:val="left" w:pos="720"/>
        </w:tabs>
        <w:suppressAutoHyphens/>
        <w:spacing w:after="0" w:line="320" w:lineRule="exact"/>
        <w:ind w:left="360" w:firstLine="0"/>
        <w:contextualSpacing/>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zdolności finansowe lub ekonomiczne</w:t>
      </w:r>
    </w:p>
    <w:p w14:paraId="00030949" w14:textId="77777777" w:rsidR="00D85A3E" w:rsidRPr="00B62621" w:rsidRDefault="00D85A3E" w:rsidP="00570AAD">
      <w:pPr>
        <w:widowControl w:val="0"/>
        <w:numPr>
          <w:ilvl w:val="0"/>
          <w:numId w:val="29"/>
        </w:numPr>
        <w:suppressAutoHyphens/>
        <w:spacing w:after="0" w:line="320" w:lineRule="exact"/>
        <w:ind w:left="360"/>
        <w:contextualSpacing/>
        <w:jc w:val="both"/>
        <w:rPr>
          <w:rFonts w:ascii="Times New Roman" w:hAnsi="Times New Roman" w:cs="Times New Roman"/>
          <w:kern w:val="2"/>
          <w:sz w:val="24"/>
          <w:szCs w:val="24"/>
          <w:lang w:eastAsia="ar-SA"/>
        </w:rPr>
      </w:pPr>
      <w:r w:rsidRPr="00B62621">
        <w:rPr>
          <w:rFonts w:ascii="Times New Roman" w:hAnsi="Times New Roman" w:cs="Times New Roman"/>
          <w:kern w:val="2"/>
          <w:sz w:val="24"/>
          <w:szCs w:val="24"/>
          <w:lang w:eastAsia="ar-SA"/>
        </w:rPr>
        <w:t>np. podwykonawstwo, konsultacje, doradztwo.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p>
    <w:p w14:paraId="0F87DEA9" w14:textId="77777777" w:rsidR="00D85A3E" w:rsidRPr="00B62621" w:rsidRDefault="00D85A3E" w:rsidP="00570AAD">
      <w:pPr>
        <w:widowControl w:val="0"/>
        <w:numPr>
          <w:ilvl w:val="0"/>
          <w:numId w:val="29"/>
        </w:numPr>
        <w:suppressAutoHyphens/>
        <w:spacing w:after="0" w:line="320" w:lineRule="exact"/>
        <w:ind w:left="360"/>
        <w:contextualSpacing/>
        <w:rPr>
          <w:rFonts w:ascii="Times New Roman" w:hAnsi="Times New Roman" w:cs="Times New Roman"/>
          <w:sz w:val="24"/>
          <w:szCs w:val="24"/>
        </w:rPr>
      </w:pPr>
      <w:r w:rsidRPr="00B62621">
        <w:rPr>
          <w:rFonts w:ascii="Times New Roman" w:hAnsi="Times New Roman" w:cs="Times New Roman"/>
          <w:kern w:val="2"/>
          <w:sz w:val="24"/>
          <w:szCs w:val="24"/>
          <w:lang w:eastAsia="ar-SA"/>
        </w:rPr>
        <w:t xml:space="preserve"> np. umowa cywilno-prawna, umowa o współpracy.</w:t>
      </w:r>
    </w:p>
    <w:bookmarkEnd w:id="22"/>
    <w:p w14:paraId="37435502" w14:textId="1AB9F9AD" w:rsidR="007D4ACF" w:rsidRPr="00B62621" w:rsidRDefault="007D4ACF">
      <w:pPr>
        <w:rPr>
          <w:rFonts w:ascii="Times New Roman" w:hAnsi="Times New Roman" w:cs="Times New Roman"/>
          <w:iCs/>
          <w:sz w:val="24"/>
          <w:szCs w:val="24"/>
        </w:rPr>
      </w:pPr>
      <w:r w:rsidRPr="00B62621">
        <w:rPr>
          <w:rFonts w:ascii="Times New Roman" w:hAnsi="Times New Roman" w:cs="Times New Roman"/>
          <w:iCs/>
          <w:sz w:val="24"/>
          <w:szCs w:val="24"/>
        </w:rPr>
        <w:br w:type="page"/>
      </w:r>
    </w:p>
    <w:p w14:paraId="4BBE5019" w14:textId="557B9A64" w:rsidR="003253D6" w:rsidRPr="00B62621" w:rsidRDefault="003253D6">
      <w:pPr>
        <w:rPr>
          <w:rFonts w:ascii="Times New Roman" w:hAnsi="Times New Roman" w:cs="Times New Roman"/>
          <w:sz w:val="24"/>
          <w:szCs w:val="24"/>
        </w:rPr>
      </w:pPr>
    </w:p>
    <w:sectPr w:rsidR="003253D6" w:rsidRPr="00B62621">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16F2E" w14:textId="77777777" w:rsidR="007B70F5" w:rsidRDefault="007B70F5" w:rsidP="00364649">
      <w:pPr>
        <w:spacing w:after="0" w:line="240" w:lineRule="auto"/>
      </w:pPr>
      <w:r>
        <w:separator/>
      </w:r>
    </w:p>
  </w:endnote>
  <w:endnote w:type="continuationSeparator" w:id="0">
    <w:p w14:paraId="1EF058EA" w14:textId="77777777" w:rsidR="007B70F5" w:rsidRDefault="007B70F5" w:rsidP="0036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ECOM Sans">
    <w:altName w:val="Calibri"/>
    <w:charset w:val="EE"/>
    <w:family w:val="swiss"/>
    <w:pitch w:val="variable"/>
    <w:sig w:usb0="E0002AFF" w:usb1="D000FFFB" w:usb2="0000002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Neue">
    <w:altName w:val="Arial"/>
    <w:charset w:val="00"/>
    <w:family w:val="roman"/>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486255"/>
      <w:docPartObj>
        <w:docPartGallery w:val="Page Numbers (Bottom of Page)"/>
        <w:docPartUnique/>
      </w:docPartObj>
    </w:sdtPr>
    <w:sdtEndPr/>
    <w:sdtContent>
      <w:p w14:paraId="3FF0DDE0" w14:textId="5CCBA070" w:rsidR="00526EEF" w:rsidRDefault="00526EEF">
        <w:pPr>
          <w:pStyle w:val="Stopka"/>
          <w:jc w:val="right"/>
        </w:pPr>
        <w:r>
          <w:fldChar w:fldCharType="begin"/>
        </w:r>
        <w:r>
          <w:instrText>PAGE   \* MERGEFORMAT</w:instrText>
        </w:r>
        <w:r>
          <w:fldChar w:fldCharType="separate"/>
        </w:r>
        <w:r>
          <w:t>2</w:t>
        </w:r>
        <w:r>
          <w:fldChar w:fldCharType="end"/>
        </w:r>
      </w:p>
    </w:sdtContent>
  </w:sdt>
  <w:p w14:paraId="4260B328" w14:textId="77777777" w:rsidR="00526EEF" w:rsidRDefault="00526E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42EF1" w14:textId="77777777" w:rsidR="007B70F5" w:rsidRDefault="007B70F5" w:rsidP="00364649">
      <w:pPr>
        <w:spacing w:after="0" w:line="240" w:lineRule="auto"/>
      </w:pPr>
      <w:r>
        <w:separator/>
      </w:r>
    </w:p>
  </w:footnote>
  <w:footnote w:type="continuationSeparator" w:id="0">
    <w:p w14:paraId="08C95C66" w14:textId="77777777" w:rsidR="007B70F5" w:rsidRDefault="007B70F5" w:rsidP="00364649">
      <w:pPr>
        <w:spacing w:after="0" w:line="240" w:lineRule="auto"/>
      </w:pPr>
      <w:r>
        <w:continuationSeparator/>
      </w:r>
    </w:p>
  </w:footnote>
  <w:footnote w:id="1">
    <w:p w14:paraId="4C83781E" w14:textId="77777777" w:rsidR="00852087" w:rsidRPr="00871774" w:rsidRDefault="00852087" w:rsidP="00852087">
      <w:pPr>
        <w:pStyle w:val="Akapitzlist"/>
        <w:spacing w:line="240" w:lineRule="auto"/>
        <w:ind w:left="0"/>
        <w:jc w:val="both"/>
        <w:rPr>
          <w:rFonts w:ascii="Times New Roman" w:hAnsi="Times New Roman"/>
          <w:sz w:val="20"/>
          <w:szCs w:val="20"/>
        </w:rPr>
      </w:pPr>
      <w:r>
        <w:rPr>
          <w:rStyle w:val="Odwoanieprzypisudolnego"/>
        </w:rPr>
        <w:footnoteRef/>
      </w:r>
      <w:r>
        <w:t xml:space="preserve"> </w:t>
      </w:r>
      <w:r w:rsidRPr="00871774">
        <w:rPr>
          <w:rFonts w:ascii="Times New Roman" w:hAnsi="Times New Roman"/>
          <w:sz w:val="20"/>
          <w:szCs w:val="20"/>
        </w:rPr>
        <w:t>W przypadku gdy Wykonawca nie jest podatnikiem podatku od towarów i usług postanowienie § 6 ust. 1 otrzyma następującą treść:</w:t>
      </w:r>
      <w:r>
        <w:rPr>
          <w:rFonts w:ascii="Times New Roman" w:hAnsi="Times New Roman"/>
          <w:sz w:val="20"/>
          <w:szCs w:val="20"/>
        </w:rPr>
        <w:t xml:space="preserve">  „</w:t>
      </w:r>
      <w:r w:rsidRPr="00871774">
        <w:rPr>
          <w:rFonts w:ascii="Times New Roman" w:hAnsi="Times New Roman"/>
          <w:sz w:val="20"/>
          <w:szCs w:val="20"/>
        </w:rPr>
        <w:t>1. Za wykonanie przedmiotu umowy Wykonawca otrzyma wynagrodzenie ryczałtowe w wysokości brutto ……………….. zł (słownie złotych: …………………..), które równe jest wynagrodzeniu netto z uwagi na to, że Wykonawca nie jest podat</w:t>
      </w:r>
      <w:r>
        <w:rPr>
          <w:rFonts w:ascii="Times New Roman" w:hAnsi="Times New Roman"/>
          <w:sz w:val="20"/>
          <w:szCs w:val="20"/>
        </w:rPr>
        <w:t xml:space="preserve">nikiem </w:t>
      </w:r>
      <w:r w:rsidRPr="00871774">
        <w:rPr>
          <w:rFonts w:ascii="Times New Roman" w:hAnsi="Times New Roman"/>
          <w:sz w:val="20"/>
          <w:szCs w:val="20"/>
        </w:rPr>
        <w:t>podatku od towarów i usług</w:t>
      </w:r>
      <w:r>
        <w:rPr>
          <w:rFonts w:ascii="Times New Roman" w:hAnsi="Times New Roman"/>
          <w:sz w:val="20"/>
          <w:szCs w:val="20"/>
        </w:rPr>
        <w:t xml:space="preserve">.”. </w:t>
      </w:r>
    </w:p>
    <w:p w14:paraId="6AA3F59B" w14:textId="77777777" w:rsidR="00852087" w:rsidRDefault="00852087" w:rsidP="00852087">
      <w:pPr>
        <w:pStyle w:val="Tekstprzypisudolnego"/>
      </w:pPr>
    </w:p>
  </w:footnote>
  <w:footnote w:id="2">
    <w:p w14:paraId="34820355" w14:textId="77777777" w:rsidR="009F08B3" w:rsidRPr="00B929A1" w:rsidRDefault="009F08B3" w:rsidP="009F08B3">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C69BA8" w14:textId="77777777" w:rsidR="009F08B3" w:rsidRDefault="009F08B3" w:rsidP="00570AAD">
      <w:pPr>
        <w:pStyle w:val="Tekstprzypisudolnego"/>
        <w:numPr>
          <w:ilvl w:val="0"/>
          <w:numId w:val="3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04E7CAF" w14:textId="77777777" w:rsidR="009F08B3" w:rsidRDefault="009F08B3" w:rsidP="00570AAD">
      <w:pPr>
        <w:pStyle w:val="Tekstprzypisudolnego"/>
        <w:numPr>
          <w:ilvl w:val="0"/>
          <w:numId w:val="35"/>
        </w:numPr>
        <w:rPr>
          <w:rFonts w:ascii="Arial" w:hAnsi="Arial" w:cs="Arial"/>
          <w:sz w:val="16"/>
          <w:szCs w:val="16"/>
        </w:rPr>
      </w:pPr>
      <w:bookmarkStart w:id="25"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25"/>
    </w:p>
    <w:p w14:paraId="4E121AC4" w14:textId="77777777" w:rsidR="009F08B3" w:rsidRPr="00B929A1" w:rsidRDefault="009F08B3" w:rsidP="00570AAD">
      <w:pPr>
        <w:pStyle w:val="Tekstprzypisudolnego"/>
        <w:numPr>
          <w:ilvl w:val="0"/>
          <w:numId w:val="3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799BF33" w14:textId="77777777" w:rsidR="009F08B3" w:rsidRPr="004E3F67" w:rsidRDefault="009F08B3" w:rsidP="009F08B3">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3">
    <w:p w14:paraId="5048D3E1" w14:textId="77777777" w:rsidR="009F08B3" w:rsidRPr="00A82964" w:rsidRDefault="009F08B3" w:rsidP="009F08B3">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r w:rsidRPr="00A82964">
        <w:rPr>
          <w:rFonts w:eastAsia="Times New Roman" w:cs="Arial"/>
          <w:color w:val="222222"/>
          <w:sz w:val="16"/>
          <w:szCs w:val="16"/>
          <w:lang w:eastAsia="pl-PL"/>
        </w:rPr>
        <w:t>Pzp wyklucza się:</w:t>
      </w:r>
    </w:p>
    <w:p w14:paraId="14F53C1A" w14:textId="77777777" w:rsidR="009F08B3" w:rsidRPr="00A82964" w:rsidRDefault="009F08B3" w:rsidP="009F08B3">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F0F715D" w14:textId="77777777" w:rsidR="009F08B3" w:rsidRPr="00A82964" w:rsidRDefault="009F08B3" w:rsidP="009F08B3">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E7CADF1" w14:textId="77777777" w:rsidR="009F08B3" w:rsidRPr="00896587" w:rsidRDefault="009F08B3" w:rsidP="009F08B3">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4">
    <w:p w14:paraId="235CCCB3" w14:textId="77777777" w:rsidR="00C7167B" w:rsidRPr="00B929A1" w:rsidRDefault="00C7167B" w:rsidP="00C7167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A25C246" w14:textId="77777777" w:rsidR="00C7167B" w:rsidRDefault="00C7167B" w:rsidP="00570AAD">
      <w:pPr>
        <w:pStyle w:val="Tekstprzypisudolnego"/>
        <w:numPr>
          <w:ilvl w:val="0"/>
          <w:numId w:val="3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59AC9B3" w14:textId="77777777" w:rsidR="00C7167B" w:rsidRDefault="00C7167B" w:rsidP="00570AAD">
      <w:pPr>
        <w:pStyle w:val="Tekstprzypisudolnego"/>
        <w:numPr>
          <w:ilvl w:val="0"/>
          <w:numId w:val="3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E38C2CD" w14:textId="77777777" w:rsidR="00C7167B" w:rsidRPr="00B929A1" w:rsidRDefault="00C7167B" w:rsidP="00570AAD">
      <w:pPr>
        <w:pStyle w:val="Tekstprzypisudolnego"/>
        <w:numPr>
          <w:ilvl w:val="0"/>
          <w:numId w:val="3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2960618" w14:textId="77777777" w:rsidR="00C7167B" w:rsidRPr="004E3F67" w:rsidRDefault="00C7167B" w:rsidP="00C7167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5">
    <w:p w14:paraId="60749577" w14:textId="77777777" w:rsidR="00C7167B" w:rsidRPr="00A82964" w:rsidRDefault="00C7167B" w:rsidP="00C7167B">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r w:rsidRPr="00A82964">
        <w:rPr>
          <w:rFonts w:eastAsia="Times New Roman" w:cs="Arial"/>
          <w:color w:val="222222"/>
          <w:sz w:val="16"/>
          <w:szCs w:val="16"/>
          <w:lang w:eastAsia="pl-PL"/>
        </w:rPr>
        <w:t>Pzp wyklucza się:</w:t>
      </w:r>
    </w:p>
    <w:p w14:paraId="7396F2C2" w14:textId="77777777" w:rsidR="00C7167B" w:rsidRPr="00A82964" w:rsidRDefault="00C7167B" w:rsidP="00C7167B">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EBF856" w14:textId="77777777" w:rsidR="00C7167B" w:rsidRPr="00A82964" w:rsidRDefault="00C7167B" w:rsidP="00C7167B">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A2B875" w14:textId="77777777" w:rsidR="00C7167B" w:rsidRPr="00896587" w:rsidRDefault="00C7167B" w:rsidP="00C7167B">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6BB43" w14:textId="5D87D6ED" w:rsidR="00364649" w:rsidRDefault="00B86C12" w:rsidP="00364649">
    <w:pPr>
      <w:pStyle w:val="Nagwek"/>
      <w:jc w:val="right"/>
    </w:pPr>
    <w:r>
      <w:t>WL</w:t>
    </w:r>
    <w:r w:rsidR="00825B7C">
      <w:t>.</w:t>
    </w:r>
    <w:r w:rsidR="00364649">
      <w:t>2370.</w:t>
    </w:r>
    <w:r>
      <w:t>21</w:t>
    </w:r>
    <w:r w:rsidR="008E2956">
      <w:t>.202</w:t>
    </w:r>
    <w:r w:rsidR="00825B7C">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3B6278CC"/>
    <w:name w:val="WWNum120"/>
    <w:lvl w:ilvl="0">
      <w:start w:val="1"/>
      <w:numFmt w:val="lowerLetter"/>
      <w:lvlText w:val="%1."/>
      <w:lvlJc w:val="left"/>
      <w:pPr>
        <w:tabs>
          <w:tab w:val="num" w:pos="0"/>
        </w:tabs>
        <w:ind w:left="720" w:hanging="360"/>
      </w:pPr>
      <w:rPr>
        <w:rFonts w:cs="AECOM Sans"/>
        <w:color w:val="00000A"/>
      </w:rPr>
    </w:lvl>
    <w:lvl w:ilvl="1">
      <w:start w:val="1"/>
      <w:numFmt w:val="lowerLetter"/>
      <w:lvlText w:val="%2."/>
      <w:lvlJc w:val="left"/>
      <w:pPr>
        <w:tabs>
          <w:tab w:val="num" w:pos="-1080"/>
        </w:tabs>
        <w:ind w:left="36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D"/>
    <w:multiLevelType w:val="multilevel"/>
    <w:tmpl w:val="0000001D"/>
    <w:name w:val="WWNum140"/>
    <w:lvl w:ilvl="0">
      <w:start w:val="1"/>
      <w:numFmt w:val="decimal"/>
      <w:lvlText w:val="%1."/>
      <w:lvlJc w:val="left"/>
      <w:pPr>
        <w:tabs>
          <w:tab w:val="num" w:pos="0"/>
        </w:tabs>
        <w:ind w:left="720" w:hanging="360"/>
      </w:pPr>
      <w:rPr>
        <w:rFonts w:eastAsia="Times New Roman" w:cs="Times New Roman"/>
        <w:b w:val="0"/>
        <w:bCs/>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28"/>
    <w:multiLevelType w:val="multilevel"/>
    <w:tmpl w:val="00000028"/>
    <w:name w:val="WWNum151"/>
    <w:lvl w:ilvl="0">
      <w:start w:val="1"/>
      <w:numFmt w:val="bullet"/>
      <w:lvlText w:val="-"/>
      <w:lvlJc w:val="left"/>
      <w:pPr>
        <w:tabs>
          <w:tab w:val="num" w:pos="0"/>
        </w:tabs>
        <w:ind w:left="720" w:hanging="360"/>
      </w:pPr>
      <w:rPr>
        <w:rFonts w:ascii="Times New Roman" w:hAnsi="Times New Roman"/>
        <w:i w:val="0"/>
        <w:sz w:val="21"/>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9"/>
    <w:multiLevelType w:val="multilevel"/>
    <w:tmpl w:val="00000029"/>
    <w:name w:val="WWNum1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2F"/>
    <w:multiLevelType w:val="multilevel"/>
    <w:tmpl w:val="0000002F"/>
    <w:name w:val="WWNum158"/>
    <w:lvl w:ilvl="0">
      <w:start w:val="1"/>
      <w:numFmt w:val="decimal"/>
      <w:lvlText w:val="%1)"/>
      <w:lvlJc w:val="left"/>
      <w:pPr>
        <w:tabs>
          <w:tab w:val="num" w:pos="348"/>
        </w:tabs>
        <w:ind w:left="1068" w:hanging="360"/>
      </w:pPr>
    </w:lvl>
    <w:lvl w:ilvl="1">
      <w:start w:val="1"/>
      <w:numFmt w:val="lowerLetter"/>
      <w:lvlText w:val="%2."/>
      <w:lvlJc w:val="left"/>
      <w:pPr>
        <w:tabs>
          <w:tab w:val="num" w:pos="348"/>
        </w:tabs>
        <w:ind w:left="1788" w:hanging="360"/>
      </w:pPr>
    </w:lvl>
    <w:lvl w:ilvl="2">
      <w:start w:val="1"/>
      <w:numFmt w:val="lowerRoman"/>
      <w:lvlText w:val="%2.%3."/>
      <w:lvlJc w:val="right"/>
      <w:pPr>
        <w:tabs>
          <w:tab w:val="num" w:pos="348"/>
        </w:tabs>
        <w:ind w:left="2508" w:hanging="180"/>
      </w:pPr>
    </w:lvl>
    <w:lvl w:ilvl="3">
      <w:start w:val="1"/>
      <w:numFmt w:val="decimal"/>
      <w:lvlText w:val="%2.%3.%4."/>
      <w:lvlJc w:val="left"/>
      <w:pPr>
        <w:tabs>
          <w:tab w:val="num" w:pos="348"/>
        </w:tabs>
        <w:ind w:left="3228" w:hanging="360"/>
      </w:pPr>
    </w:lvl>
    <w:lvl w:ilvl="4">
      <w:start w:val="1"/>
      <w:numFmt w:val="lowerLetter"/>
      <w:lvlText w:val="%2.%3.%4.%5."/>
      <w:lvlJc w:val="left"/>
      <w:pPr>
        <w:tabs>
          <w:tab w:val="num" w:pos="348"/>
        </w:tabs>
        <w:ind w:left="3948" w:hanging="360"/>
      </w:pPr>
    </w:lvl>
    <w:lvl w:ilvl="5">
      <w:start w:val="1"/>
      <w:numFmt w:val="lowerRoman"/>
      <w:lvlText w:val="%2.%3.%4.%5.%6."/>
      <w:lvlJc w:val="right"/>
      <w:pPr>
        <w:tabs>
          <w:tab w:val="num" w:pos="348"/>
        </w:tabs>
        <w:ind w:left="4668" w:hanging="180"/>
      </w:pPr>
    </w:lvl>
    <w:lvl w:ilvl="6">
      <w:start w:val="1"/>
      <w:numFmt w:val="decimal"/>
      <w:lvlText w:val="%2.%3.%4.%5.%6.%7."/>
      <w:lvlJc w:val="left"/>
      <w:pPr>
        <w:tabs>
          <w:tab w:val="num" w:pos="348"/>
        </w:tabs>
        <w:ind w:left="5388" w:hanging="360"/>
      </w:pPr>
    </w:lvl>
    <w:lvl w:ilvl="7">
      <w:start w:val="1"/>
      <w:numFmt w:val="lowerLetter"/>
      <w:lvlText w:val="%2.%3.%4.%5.%6.%7.%8."/>
      <w:lvlJc w:val="left"/>
      <w:pPr>
        <w:tabs>
          <w:tab w:val="num" w:pos="348"/>
        </w:tabs>
        <w:ind w:left="6108" w:hanging="360"/>
      </w:pPr>
    </w:lvl>
    <w:lvl w:ilvl="8">
      <w:start w:val="1"/>
      <w:numFmt w:val="lowerRoman"/>
      <w:lvlText w:val="%2.%3.%4.%5.%6.%7.%8.%9."/>
      <w:lvlJc w:val="right"/>
      <w:pPr>
        <w:tabs>
          <w:tab w:val="num" w:pos="348"/>
        </w:tabs>
        <w:ind w:left="6828" w:hanging="180"/>
      </w:pPr>
    </w:lvl>
  </w:abstractNum>
  <w:abstractNum w:abstractNumId="5" w15:restartNumberingAfterBreak="0">
    <w:nsid w:val="00000048"/>
    <w:multiLevelType w:val="multilevel"/>
    <w:tmpl w:val="00000048"/>
    <w:name w:val="WWNum186"/>
    <w:lvl w:ilvl="0">
      <w:start w:val="1"/>
      <w:numFmt w:val="decimal"/>
      <w:lvlText w:val="%1."/>
      <w:lvlJc w:val="left"/>
      <w:pPr>
        <w:tabs>
          <w:tab w:val="num" w:pos="0"/>
        </w:tabs>
        <w:ind w:left="720" w:hanging="360"/>
      </w:pPr>
      <w:rPr>
        <w:rFonts w:eastAsia="Times New Roman" w:cs="Times New Roman"/>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24D6E21"/>
    <w:multiLevelType w:val="hybridMultilevel"/>
    <w:tmpl w:val="26A4BC8E"/>
    <w:lvl w:ilvl="0" w:tplc="A80433FE">
      <w:start w:val="1"/>
      <w:numFmt w:val="decimal"/>
      <w:lvlText w:val="%1."/>
      <w:lvlJc w:val="left"/>
      <w:pPr>
        <w:ind w:left="360" w:hanging="360"/>
      </w:pPr>
      <w:rPr>
        <w:rFonts w:cs="Times New Roman" w:hint="default"/>
      </w:rPr>
    </w:lvl>
    <w:lvl w:ilvl="1" w:tplc="04150011">
      <w:start w:val="1"/>
      <w:numFmt w:val="decimal"/>
      <w:lvlText w:val="%2)"/>
      <w:lvlJc w:val="left"/>
      <w:pPr>
        <w:ind w:left="644"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F26065"/>
    <w:multiLevelType w:val="hybridMultilevel"/>
    <w:tmpl w:val="EF56637A"/>
    <w:lvl w:ilvl="0" w:tplc="0415000F">
      <w:start w:val="1"/>
      <w:numFmt w:val="decimal"/>
      <w:lvlText w:val="%1."/>
      <w:lvlJc w:val="left"/>
      <w:pPr>
        <w:ind w:left="3054" w:hanging="360"/>
      </w:pPr>
      <w:rPr>
        <w:color w:val="000000"/>
        <w:spacing w:val="-10"/>
        <w:position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9008B3"/>
    <w:multiLevelType w:val="multilevel"/>
    <w:tmpl w:val="E10E6CBE"/>
    <w:styleLink w:val="WW8Num159"/>
    <w:lvl w:ilvl="0">
      <w:start w:val="1"/>
      <w:numFmt w:val="decimal"/>
      <w:lvlText w:val="%1)"/>
      <w:lvlJc w:val="left"/>
      <w:pPr>
        <w:ind w:left="1600" w:hanging="360"/>
      </w:pPr>
      <w:rPr>
        <w:rFonts w:ascii="Tahoma" w:hAnsi="Tahoma" w:cs="Tahoma"/>
      </w:rPr>
    </w:lvl>
    <w:lvl w:ilvl="1">
      <w:start w:val="1"/>
      <w:numFmt w:val="decimal"/>
      <w:lvlText w:val="%2."/>
      <w:lvlJc w:val="left"/>
      <w:pPr>
        <w:ind w:left="1534" w:hanging="360"/>
      </w:pPr>
    </w:lvl>
    <w:lvl w:ilvl="2">
      <w:start w:val="1"/>
      <w:numFmt w:val="decimal"/>
      <w:lvlText w:val="%3."/>
      <w:lvlJc w:val="left"/>
      <w:pPr>
        <w:ind w:left="1894" w:hanging="360"/>
      </w:pPr>
    </w:lvl>
    <w:lvl w:ilvl="3">
      <w:start w:val="1"/>
      <w:numFmt w:val="decimal"/>
      <w:lvlText w:val="%4."/>
      <w:lvlJc w:val="left"/>
      <w:pPr>
        <w:ind w:left="2254" w:hanging="360"/>
      </w:pPr>
    </w:lvl>
    <w:lvl w:ilvl="4">
      <w:start w:val="1"/>
      <w:numFmt w:val="decimal"/>
      <w:lvlText w:val="%5."/>
      <w:lvlJc w:val="left"/>
      <w:pPr>
        <w:ind w:left="2614" w:hanging="360"/>
      </w:pPr>
    </w:lvl>
    <w:lvl w:ilvl="5">
      <w:start w:val="1"/>
      <w:numFmt w:val="decimal"/>
      <w:lvlText w:val="%6."/>
      <w:lvlJc w:val="left"/>
      <w:pPr>
        <w:ind w:left="2974" w:hanging="360"/>
      </w:pPr>
    </w:lvl>
    <w:lvl w:ilvl="6">
      <w:start w:val="1"/>
      <w:numFmt w:val="decimal"/>
      <w:lvlText w:val="%7."/>
      <w:lvlJc w:val="left"/>
      <w:pPr>
        <w:ind w:left="3334" w:hanging="360"/>
      </w:pPr>
    </w:lvl>
    <w:lvl w:ilvl="7">
      <w:start w:val="1"/>
      <w:numFmt w:val="decimal"/>
      <w:lvlText w:val="%8."/>
      <w:lvlJc w:val="left"/>
      <w:pPr>
        <w:ind w:left="3694" w:hanging="360"/>
      </w:pPr>
    </w:lvl>
    <w:lvl w:ilvl="8">
      <w:start w:val="1"/>
      <w:numFmt w:val="decimal"/>
      <w:lvlText w:val="%9."/>
      <w:lvlJc w:val="left"/>
      <w:pPr>
        <w:ind w:left="4054" w:hanging="360"/>
      </w:pPr>
    </w:lvl>
  </w:abstractNum>
  <w:abstractNum w:abstractNumId="11" w15:restartNumberingAfterBreak="0">
    <w:nsid w:val="0F956F1F"/>
    <w:multiLevelType w:val="multilevel"/>
    <w:tmpl w:val="8BF6CAE8"/>
    <w:styleLink w:val="WW8Num106"/>
    <w:lvl w:ilvl="0">
      <w:start w:val="1"/>
      <w:numFmt w:val="decimal"/>
      <w:lvlText w:val="%1)"/>
      <w:lvlJc w:val="left"/>
      <w:pPr>
        <w:ind w:left="1069"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2FC78C6"/>
    <w:multiLevelType w:val="hybridMultilevel"/>
    <w:tmpl w:val="32BA5250"/>
    <w:lvl w:ilvl="0" w:tplc="3E9A165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57B485B"/>
    <w:multiLevelType w:val="hybridMultilevel"/>
    <w:tmpl w:val="26A4BC8E"/>
    <w:lvl w:ilvl="0" w:tplc="A80433FE">
      <w:start w:val="1"/>
      <w:numFmt w:val="decimal"/>
      <w:lvlText w:val="%1."/>
      <w:lvlJc w:val="left"/>
      <w:pPr>
        <w:ind w:left="360" w:hanging="360"/>
      </w:pPr>
      <w:rPr>
        <w:rFonts w:cs="Times New Roman" w:hint="default"/>
      </w:rPr>
    </w:lvl>
    <w:lvl w:ilvl="1" w:tplc="04150011">
      <w:start w:val="1"/>
      <w:numFmt w:val="decimal"/>
      <w:lvlText w:val="%2)"/>
      <w:lvlJc w:val="left"/>
      <w:pPr>
        <w:ind w:left="644"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85F370E"/>
    <w:multiLevelType w:val="singleLevel"/>
    <w:tmpl w:val="3770525E"/>
    <w:lvl w:ilvl="0">
      <w:start w:val="1"/>
      <w:numFmt w:val="decimal"/>
      <w:lvlText w:val="%1)"/>
      <w:lvlJc w:val="left"/>
      <w:pPr>
        <w:tabs>
          <w:tab w:val="num" w:pos="-786"/>
        </w:tabs>
        <w:ind w:left="360" w:hanging="360"/>
      </w:pPr>
      <w:rPr>
        <w:rFonts w:asciiTheme="minorHAnsi" w:hAnsiTheme="minorHAnsi" w:cstheme="minorHAnsi" w:hint="default"/>
        <w:color w:val="auto"/>
      </w:rPr>
    </w:lvl>
  </w:abstractNum>
  <w:abstractNum w:abstractNumId="16" w15:restartNumberingAfterBreak="0">
    <w:nsid w:val="18D423CA"/>
    <w:multiLevelType w:val="multilevel"/>
    <w:tmpl w:val="6DDAC5C8"/>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A5F52CB"/>
    <w:multiLevelType w:val="hybridMultilevel"/>
    <w:tmpl w:val="83D4C6E4"/>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1B7E73B4"/>
    <w:multiLevelType w:val="hybridMultilevel"/>
    <w:tmpl w:val="26A4BC8E"/>
    <w:lvl w:ilvl="0" w:tplc="A80433FE">
      <w:start w:val="1"/>
      <w:numFmt w:val="decimal"/>
      <w:lvlText w:val="%1."/>
      <w:lvlJc w:val="left"/>
      <w:pPr>
        <w:ind w:left="360" w:hanging="360"/>
      </w:pPr>
      <w:rPr>
        <w:rFonts w:cs="Times New Roman" w:hint="default"/>
      </w:rPr>
    </w:lvl>
    <w:lvl w:ilvl="1" w:tplc="04150011">
      <w:start w:val="1"/>
      <w:numFmt w:val="decimal"/>
      <w:lvlText w:val="%2)"/>
      <w:lvlJc w:val="left"/>
      <w:pPr>
        <w:ind w:left="644"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E3332F3"/>
    <w:multiLevelType w:val="multilevel"/>
    <w:tmpl w:val="98289B9C"/>
    <w:styleLink w:val="WW8Num133"/>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EF66F51"/>
    <w:multiLevelType w:val="hybridMultilevel"/>
    <w:tmpl w:val="D982E6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23" w15:restartNumberingAfterBreak="0">
    <w:nsid w:val="1F8D1F3C"/>
    <w:multiLevelType w:val="multilevel"/>
    <w:tmpl w:val="A9686B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00921D9"/>
    <w:multiLevelType w:val="multilevel"/>
    <w:tmpl w:val="85406E5C"/>
    <w:styleLink w:val="WW8Num143"/>
    <w:lvl w:ilvl="0">
      <w:start w:val="1"/>
      <w:numFmt w:val="decimal"/>
      <w:lvlText w:val="%1."/>
      <w:lvlJc w:val="left"/>
      <w:pPr>
        <w:ind w:left="360" w:hanging="360"/>
      </w:pPr>
      <w:rPr>
        <w:rFonts w:ascii="Tahoma" w:hAnsi="Tahoma" w:cs="Tahoma"/>
        <w:b w:val="0"/>
        <w:bCs/>
        <w:color w:val="000000"/>
      </w:rPr>
    </w:lvl>
    <w:lvl w:ilvl="1">
      <w:start w:val="1"/>
      <w:numFmt w:val="decimal"/>
      <w:lvlText w:val="%2)"/>
      <w:lvlJc w:val="left"/>
      <w:pPr>
        <w:ind w:left="792" w:hanging="432"/>
      </w:pPr>
      <w:rPr>
        <w:rFonts w:ascii="Tahoma" w:hAnsi="Tahoma" w:cs="Tahoma"/>
        <w:b w:val="0"/>
        <w:i w:val="0"/>
        <w:color w:val="0070C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rPr>
    </w:lvl>
    <w:lvl w:ilvl="5">
      <w:start w:val="1"/>
      <w:numFmt w:val="decimal"/>
      <w:lvlText w:val="%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F60F69"/>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4296D7A"/>
    <w:multiLevelType w:val="hybridMultilevel"/>
    <w:tmpl w:val="20CC8432"/>
    <w:lvl w:ilvl="0" w:tplc="1EA4DE30">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26304375"/>
    <w:multiLevelType w:val="multilevel"/>
    <w:tmpl w:val="604A4D64"/>
    <w:styleLink w:val="Styl7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65C4DD8"/>
    <w:multiLevelType w:val="multilevel"/>
    <w:tmpl w:val="427AB89C"/>
    <w:styleLink w:val="WW8Num99"/>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6B63F89"/>
    <w:multiLevelType w:val="hybridMultilevel"/>
    <w:tmpl w:val="5E1CB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EF3446"/>
    <w:multiLevelType w:val="hybridMultilevel"/>
    <w:tmpl w:val="56A2F7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ABC3336"/>
    <w:multiLevelType w:val="hybridMultilevel"/>
    <w:tmpl w:val="4814A5FE"/>
    <w:lvl w:ilvl="0" w:tplc="6C9CF8E6">
      <w:start w:val="1"/>
      <w:numFmt w:val="decimal"/>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3" w15:restartNumberingAfterBreak="0">
    <w:nsid w:val="2E041AC6"/>
    <w:multiLevelType w:val="hybridMultilevel"/>
    <w:tmpl w:val="970066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8030C2"/>
    <w:multiLevelType w:val="hybridMultilevel"/>
    <w:tmpl w:val="4814A5FE"/>
    <w:lvl w:ilvl="0" w:tplc="6C9CF8E6">
      <w:start w:val="1"/>
      <w:numFmt w:val="decimal"/>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35"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1346286"/>
    <w:multiLevelType w:val="hybridMultilevel"/>
    <w:tmpl w:val="26A4BC8E"/>
    <w:lvl w:ilvl="0" w:tplc="A80433FE">
      <w:start w:val="1"/>
      <w:numFmt w:val="decimal"/>
      <w:lvlText w:val="%1."/>
      <w:lvlJc w:val="left"/>
      <w:pPr>
        <w:ind w:left="360" w:hanging="360"/>
      </w:pPr>
      <w:rPr>
        <w:rFonts w:cs="Times New Roman" w:hint="default"/>
      </w:rPr>
    </w:lvl>
    <w:lvl w:ilvl="1" w:tplc="04150011">
      <w:start w:val="1"/>
      <w:numFmt w:val="decimal"/>
      <w:lvlText w:val="%2)"/>
      <w:lvlJc w:val="left"/>
      <w:pPr>
        <w:ind w:left="644"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8665EA9"/>
    <w:multiLevelType w:val="multilevel"/>
    <w:tmpl w:val="513CCAC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3BF02A04"/>
    <w:multiLevelType w:val="multilevel"/>
    <w:tmpl w:val="ABE04098"/>
    <w:lvl w:ilvl="0">
      <w:start w:val="1"/>
      <w:numFmt w:val="decimal"/>
      <w:lvlText w:val="%1."/>
      <w:lvlJc w:val="left"/>
      <w:pPr>
        <w:tabs>
          <w:tab w:val="num" w:pos="480"/>
        </w:tabs>
        <w:ind w:left="480" w:hanging="480"/>
      </w:pPr>
      <w:rPr>
        <w:rFonts w:cs="Times New Roman"/>
        <w:b w:val="0"/>
        <w:color w:val="auto"/>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ind w:left="2520"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2" w15:restartNumberingAfterBreak="0">
    <w:nsid w:val="3EC95471"/>
    <w:multiLevelType w:val="hybridMultilevel"/>
    <w:tmpl w:val="5148AEB6"/>
    <w:lvl w:ilvl="0" w:tplc="41826B8C">
      <w:start w:val="4"/>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AD1707"/>
    <w:multiLevelType w:val="multilevel"/>
    <w:tmpl w:val="A9686B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3C7705A"/>
    <w:multiLevelType w:val="hybridMultilevel"/>
    <w:tmpl w:val="12A4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372378"/>
    <w:multiLevelType w:val="hybridMultilevel"/>
    <w:tmpl w:val="56A2F78A"/>
    <w:lvl w:ilvl="0" w:tplc="04150011">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72C2964"/>
    <w:multiLevelType w:val="hybridMultilevel"/>
    <w:tmpl w:val="56A2F7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833086E"/>
    <w:multiLevelType w:val="multilevel"/>
    <w:tmpl w:val="ABE873EE"/>
    <w:styleLink w:val="WW8Num151"/>
    <w:lvl w:ilvl="0">
      <w:start w:val="1"/>
      <w:numFmt w:val="decimal"/>
      <w:lvlText w:val="%1."/>
      <w:lvlJc w:val="left"/>
      <w:pPr>
        <w:ind w:left="360" w:hanging="360"/>
      </w:pPr>
      <w:rPr>
        <w:rFonts w:ascii="Tahoma" w:hAnsi="Tahoma" w:cs="Tahoma"/>
        <w:b w:val="0"/>
        <w:bCs/>
        <w:color w:val="000000"/>
      </w:rPr>
    </w:lvl>
    <w:lvl w:ilvl="1">
      <w:start w:val="1"/>
      <w:numFmt w:val="decimal"/>
      <w:lvlText w:val="%2)"/>
      <w:lvlJc w:val="left"/>
      <w:pPr>
        <w:ind w:left="792" w:hanging="432"/>
      </w:pPr>
      <w:rPr>
        <w:rFonts w:ascii="Tahoma" w:hAnsi="Tahoma" w:cs="Tahoma"/>
        <w:b w:val="0"/>
        <w:i w:val="0"/>
        <w:color w:val="0070C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rPr>
    </w:lvl>
    <w:lvl w:ilvl="5">
      <w:start w:val="1"/>
      <w:numFmt w:val="decimal"/>
      <w:lvlText w:val="%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9406F0A"/>
    <w:multiLevelType w:val="hybridMultilevel"/>
    <w:tmpl w:val="AEDA6258"/>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097AF8"/>
    <w:multiLevelType w:val="multilevel"/>
    <w:tmpl w:val="002E422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1287" w:hanging="720"/>
      </w:pPr>
      <w:rPr>
        <w:rFonts w:ascii="Times New Roman" w:eastAsia="Times New Roman" w:hAnsi="Times New Roman" w:cs="Times New Roman"/>
      </w:rPr>
    </w:lvl>
    <w:lvl w:ilvl="3">
      <w:start w:val="1"/>
      <w:numFmt w:val="decimalZero"/>
      <w:lvlText w:val="%1.%2.%3.%4"/>
      <w:lvlJc w:val="left"/>
      <w:pPr>
        <w:ind w:left="171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529431AF"/>
    <w:multiLevelType w:val="multilevel"/>
    <w:tmpl w:val="EC2855D4"/>
    <w:lvl w:ilvl="0">
      <w:start w:val="1"/>
      <w:numFmt w:val="decimal"/>
      <w:lvlText w:val="%1."/>
      <w:lvlJc w:val="left"/>
      <w:pPr>
        <w:ind w:left="360" w:hanging="360"/>
      </w:pPr>
    </w:lvl>
    <w:lvl w:ilvl="1">
      <w:start w:val="1"/>
      <w:numFmt w:val="decimal"/>
      <w:lvlText w:val="%1.%2."/>
      <w:lvlJc w:val="left"/>
      <w:pPr>
        <w:ind w:left="43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30B09BE"/>
    <w:multiLevelType w:val="multilevel"/>
    <w:tmpl w:val="604A4D64"/>
    <w:numStyleLink w:val="Styl72"/>
  </w:abstractNum>
  <w:abstractNum w:abstractNumId="53" w15:restartNumberingAfterBreak="0">
    <w:nsid w:val="556D00D5"/>
    <w:multiLevelType w:val="singleLevel"/>
    <w:tmpl w:val="3770525E"/>
    <w:lvl w:ilvl="0">
      <w:start w:val="1"/>
      <w:numFmt w:val="decimal"/>
      <w:lvlText w:val="%1)"/>
      <w:lvlJc w:val="left"/>
      <w:pPr>
        <w:tabs>
          <w:tab w:val="num" w:pos="-786"/>
        </w:tabs>
        <w:ind w:left="360" w:hanging="360"/>
      </w:pPr>
      <w:rPr>
        <w:rFonts w:asciiTheme="minorHAnsi" w:hAnsiTheme="minorHAnsi" w:cstheme="minorHAnsi" w:hint="default"/>
        <w:color w:val="auto"/>
      </w:rPr>
    </w:lvl>
  </w:abstractNum>
  <w:abstractNum w:abstractNumId="54" w15:restartNumberingAfterBreak="0">
    <w:nsid w:val="55A7385E"/>
    <w:multiLevelType w:val="multilevel"/>
    <w:tmpl w:val="3D962BCE"/>
    <w:styleLink w:val="WW8Num126"/>
    <w:lvl w:ilvl="0">
      <w:start w:val="1"/>
      <w:numFmt w:val="decimal"/>
      <w:lvlText w:val="%1)"/>
      <w:lvlJc w:val="left"/>
      <w:pPr>
        <w:ind w:left="5322"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5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255F32"/>
    <w:multiLevelType w:val="hybridMultilevel"/>
    <w:tmpl w:val="882218A6"/>
    <w:lvl w:ilvl="0" w:tplc="71704C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D22260D"/>
    <w:multiLevelType w:val="hybridMultilevel"/>
    <w:tmpl w:val="4814A5FE"/>
    <w:lvl w:ilvl="0" w:tplc="6C9CF8E6">
      <w:start w:val="1"/>
      <w:numFmt w:val="decimal"/>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59" w15:restartNumberingAfterBreak="0">
    <w:nsid w:val="5D677827"/>
    <w:multiLevelType w:val="hybridMultilevel"/>
    <w:tmpl w:val="B12C81E2"/>
    <w:lvl w:ilvl="0" w:tplc="33F24176">
      <w:start w:val="1"/>
      <w:numFmt w:val="decimal"/>
      <w:lvlText w:val="%1."/>
      <w:lvlJc w:val="left"/>
      <w:pPr>
        <w:ind w:left="720" w:hanging="36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DAE167C"/>
    <w:multiLevelType w:val="hybridMultilevel"/>
    <w:tmpl w:val="04A475F2"/>
    <w:lvl w:ilvl="0" w:tplc="1DE6739E">
      <w:start w:val="1"/>
      <w:numFmt w:val="lowerLetter"/>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5E603AB"/>
    <w:multiLevelType w:val="multilevel"/>
    <w:tmpl w:val="D83CEED0"/>
    <w:styleLink w:val="WW8Num155"/>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77956D2"/>
    <w:multiLevelType w:val="hybridMultilevel"/>
    <w:tmpl w:val="4814A5FE"/>
    <w:lvl w:ilvl="0" w:tplc="6C9CF8E6">
      <w:start w:val="1"/>
      <w:numFmt w:val="decimal"/>
      <w:lvlText w:val="%1)"/>
      <w:lvlJc w:val="left"/>
      <w:pPr>
        <w:ind w:left="1722" w:hanging="360"/>
      </w:pPr>
      <w:rPr>
        <w:rFonts w:hint="default"/>
      </w:r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63"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7BB39F8"/>
    <w:multiLevelType w:val="hybridMultilevel"/>
    <w:tmpl w:val="FECEB610"/>
    <w:lvl w:ilvl="0" w:tplc="46EE7CE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6AA040F6"/>
    <w:multiLevelType w:val="multilevel"/>
    <w:tmpl w:val="FEE0977E"/>
    <w:lvl w:ilvl="0">
      <w:start w:val="2"/>
      <w:numFmt w:val="decimal"/>
      <w:lvlText w:val="%1."/>
      <w:lvlJc w:val="left"/>
      <w:pPr>
        <w:tabs>
          <w:tab w:val="num" w:pos="480"/>
        </w:tabs>
        <w:ind w:left="480" w:hanging="480"/>
      </w:pPr>
      <w:rPr>
        <w:rFonts w:cs="Times New Roman" w:hint="default"/>
        <w:b w:val="0"/>
        <w:color w:val="auto"/>
        <w:sz w:val="22"/>
        <w:szCs w:val="22"/>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6" w15:restartNumberingAfterBreak="0">
    <w:nsid w:val="6C9A26BC"/>
    <w:multiLevelType w:val="hybridMultilevel"/>
    <w:tmpl w:val="26A4BC8E"/>
    <w:lvl w:ilvl="0" w:tplc="A80433FE">
      <w:start w:val="1"/>
      <w:numFmt w:val="decimal"/>
      <w:lvlText w:val="%1."/>
      <w:lvlJc w:val="left"/>
      <w:pPr>
        <w:ind w:left="360" w:hanging="360"/>
      </w:pPr>
      <w:rPr>
        <w:rFonts w:cs="Times New Roman" w:hint="default"/>
      </w:rPr>
    </w:lvl>
    <w:lvl w:ilvl="1" w:tplc="04150011">
      <w:start w:val="1"/>
      <w:numFmt w:val="decimal"/>
      <w:lvlText w:val="%2)"/>
      <w:lvlJc w:val="left"/>
      <w:pPr>
        <w:ind w:left="644"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B73169"/>
    <w:multiLevelType w:val="multilevel"/>
    <w:tmpl w:val="B1A246F2"/>
    <w:styleLink w:val="WW8Num132"/>
    <w:lvl w:ilvl="0">
      <w:start w:val="9"/>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rPr>
        <w:rFonts w:ascii="Tahoma" w:hAnsi="Tahoma" w:cs="Times New Roman"/>
      </w:rPr>
    </w:lvl>
    <w:lvl w:ilvl="2">
      <w:start w:val="1"/>
      <w:numFmt w:val="lowerRoman"/>
      <w:lvlText w:val="%3."/>
      <w:lvlJc w:val="right"/>
      <w:pPr>
        <w:ind w:left="2160" w:hanging="180"/>
      </w:pPr>
      <w:rPr>
        <w:rFonts w:ascii="Tahoma" w:hAnsi="Tahoma" w:cs="Times New Roman"/>
      </w:rPr>
    </w:lvl>
    <w:lvl w:ilvl="3">
      <w:start w:val="3"/>
      <w:numFmt w:val="decimal"/>
      <w:lvlText w:val="%4."/>
      <w:lvlJc w:val="left"/>
      <w:pPr>
        <w:ind w:left="2880" w:hanging="360"/>
      </w:pPr>
      <w:rPr>
        <w:rFonts w:ascii="Tahoma" w:hAnsi="Tahoma" w:cs="Times New Roman"/>
      </w:rPr>
    </w:lvl>
    <w:lvl w:ilvl="4">
      <w:start w:val="1"/>
      <w:numFmt w:val="decimal"/>
      <w:lvlText w:val="%5)"/>
      <w:lvlJc w:val="left"/>
      <w:pPr>
        <w:ind w:left="720" w:hanging="363"/>
      </w:pPr>
      <w:rPr>
        <w:rFonts w:ascii="Tahoma" w:eastAsia="Times New Roman" w:hAnsi="Tahoma" w:cs="Tahoma"/>
      </w:rPr>
    </w:lvl>
    <w:lvl w:ilvl="5">
      <w:start w:val="1"/>
      <w:numFmt w:val="lowerRoman"/>
      <w:lvlText w:val="%6."/>
      <w:lvlJc w:val="right"/>
      <w:pPr>
        <w:ind w:left="4320" w:hanging="180"/>
      </w:pPr>
      <w:rPr>
        <w:rFonts w:ascii="Tahoma" w:hAnsi="Tahoma" w:cs="Times New Roman"/>
      </w:rPr>
    </w:lvl>
    <w:lvl w:ilvl="6">
      <w:start w:val="1"/>
      <w:numFmt w:val="decimal"/>
      <w:lvlText w:val="%7."/>
      <w:lvlJc w:val="left"/>
      <w:pPr>
        <w:ind w:left="5040" w:hanging="360"/>
      </w:pPr>
      <w:rPr>
        <w:rFonts w:ascii="Tahoma" w:hAnsi="Tahoma" w:cs="Times New Roman"/>
      </w:rPr>
    </w:lvl>
    <w:lvl w:ilvl="7">
      <w:start w:val="1"/>
      <w:numFmt w:val="lowerLetter"/>
      <w:lvlText w:val="%8."/>
      <w:lvlJc w:val="left"/>
      <w:pPr>
        <w:ind w:left="5760" w:hanging="360"/>
      </w:pPr>
      <w:rPr>
        <w:rFonts w:ascii="Tahoma" w:hAnsi="Tahoma" w:cs="Times New Roman"/>
      </w:rPr>
    </w:lvl>
    <w:lvl w:ilvl="8">
      <w:start w:val="1"/>
      <w:numFmt w:val="lowerRoman"/>
      <w:lvlText w:val="%9."/>
      <w:lvlJc w:val="right"/>
      <w:pPr>
        <w:ind w:left="6480" w:hanging="180"/>
      </w:pPr>
      <w:rPr>
        <w:rFonts w:ascii="Tahoma" w:hAnsi="Tahoma" w:cs="Times New Roman"/>
      </w:rPr>
    </w:lvl>
  </w:abstractNum>
  <w:abstractNum w:abstractNumId="6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abstractNum w:abstractNumId="70" w15:restartNumberingAfterBreak="0">
    <w:nsid w:val="7AE87667"/>
    <w:multiLevelType w:val="multilevel"/>
    <w:tmpl w:val="1FEC000C"/>
    <w:styleLink w:val="WW8Num90"/>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D2132B2"/>
    <w:multiLevelType w:val="multilevel"/>
    <w:tmpl w:val="00000009"/>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num w:numId="1" w16cid:durableId="46491704">
    <w:abstractNumId w:val="29"/>
  </w:num>
  <w:num w:numId="2" w16cid:durableId="1027369009">
    <w:abstractNumId w:val="18"/>
  </w:num>
  <w:num w:numId="3" w16cid:durableId="1623345781">
    <w:abstractNumId w:val="37"/>
  </w:num>
  <w:num w:numId="4" w16cid:durableId="1146819182">
    <w:abstractNumId w:val="27"/>
  </w:num>
  <w:num w:numId="5" w16cid:durableId="1326394454">
    <w:abstractNumId w:val="51"/>
  </w:num>
  <w:num w:numId="6" w16cid:durableId="212618701">
    <w:abstractNumId w:val="12"/>
  </w:num>
  <w:num w:numId="7" w16cid:durableId="1394160816">
    <w:abstractNumId w:val="49"/>
  </w:num>
  <w:num w:numId="8" w16cid:durableId="1809932318">
    <w:abstractNumId w:val="64"/>
  </w:num>
  <w:num w:numId="9" w16cid:durableId="1880315047">
    <w:abstractNumId w:val="60"/>
  </w:num>
  <w:num w:numId="10" w16cid:durableId="202518506">
    <w:abstractNumId w:val="39"/>
  </w:num>
  <w:num w:numId="11" w16cid:durableId="145704991">
    <w:abstractNumId w:val="22"/>
  </w:num>
  <w:num w:numId="12" w16cid:durableId="778917557">
    <w:abstractNumId w:val="40"/>
  </w:num>
  <w:num w:numId="13" w16cid:durableId="2092963343">
    <w:abstractNumId w:val="44"/>
  </w:num>
  <w:num w:numId="14" w16cid:durableId="7686957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7001636">
    <w:abstractNumId w:val="8"/>
  </w:num>
  <w:num w:numId="16" w16cid:durableId="1576672128">
    <w:abstractNumId w:val="55"/>
  </w:num>
  <w:num w:numId="17" w16cid:durableId="341856230">
    <w:abstractNumId w:val="17"/>
  </w:num>
  <w:num w:numId="18" w16cid:durableId="806360288">
    <w:abstractNumId w:val="63"/>
  </w:num>
  <w:num w:numId="19" w16cid:durableId="1704550610">
    <w:abstractNumId w:val="9"/>
  </w:num>
  <w:num w:numId="20" w16cid:durableId="735396666">
    <w:abstractNumId w:val="48"/>
  </w:num>
  <w:num w:numId="21" w16cid:durableId="1912614878">
    <w:abstractNumId w:val="70"/>
  </w:num>
  <w:num w:numId="22" w16cid:durableId="1318611240">
    <w:abstractNumId w:val="28"/>
  </w:num>
  <w:num w:numId="23" w16cid:durableId="1560898360">
    <w:abstractNumId w:val="61"/>
  </w:num>
  <w:num w:numId="24" w16cid:durableId="784470959">
    <w:abstractNumId w:val="10"/>
  </w:num>
  <w:num w:numId="25" w16cid:durableId="1914579132">
    <w:abstractNumId w:val="11"/>
  </w:num>
  <w:num w:numId="26" w16cid:durableId="258606206">
    <w:abstractNumId w:val="54"/>
  </w:num>
  <w:num w:numId="27" w16cid:durableId="469058521">
    <w:abstractNumId w:val="20"/>
  </w:num>
  <w:num w:numId="28" w16cid:durableId="242758894">
    <w:abstractNumId w:val="24"/>
  </w:num>
  <w:num w:numId="29" w16cid:durableId="1486312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7680669">
    <w:abstractNumId w:val="69"/>
  </w:num>
  <w:num w:numId="31" w16cid:durableId="2045516760">
    <w:abstractNumId w:val="38"/>
  </w:num>
  <w:num w:numId="32" w16cid:durableId="561058827">
    <w:abstractNumId w:val="47"/>
  </w:num>
  <w:num w:numId="33" w16cid:durableId="495540842">
    <w:abstractNumId w:val="59"/>
  </w:num>
  <w:num w:numId="34" w16cid:durableId="1320957640">
    <w:abstractNumId w:val="57"/>
  </w:num>
  <w:num w:numId="35" w16cid:durableId="929042395">
    <w:abstractNumId w:val="68"/>
  </w:num>
  <w:num w:numId="36" w16cid:durableId="1922833412">
    <w:abstractNumId w:val="56"/>
  </w:num>
  <w:num w:numId="37" w16cid:durableId="2136366929">
    <w:abstractNumId w:val="25"/>
  </w:num>
  <w:num w:numId="38" w16cid:durableId="1968579957">
    <w:abstractNumId w:val="41"/>
  </w:num>
  <w:num w:numId="39" w16cid:durableId="421221282">
    <w:abstractNumId w:val="42"/>
  </w:num>
  <w:num w:numId="40" w16cid:durableId="561598157">
    <w:abstractNumId w:val="16"/>
  </w:num>
  <w:num w:numId="41" w16cid:durableId="1772122847">
    <w:abstractNumId w:val="30"/>
  </w:num>
  <w:num w:numId="42" w16cid:durableId="1915044618">
    <w:abstractNumId w:val="52"/>
    <w:lvlOverride w:ilvl="0">
      <w:lvl w:ilvl="0">
        <w:start w:val="1"/>
        <w:numFmt w:val="decimal"/>
        <w:lvlText w:val="%1."/>
        <w:lvlJc w:val="left"/>
        <w:pPr>
          <w:ind w:left="360" w:hanging="360"/>
        </w:pPr>
        <w:rPr>
          <w:rFonts w:hint="default"/>
        </w:rPr>
      </w:lvl>
    </w:lvlOverride>
  </w:num>
  <w:num w:numId="43" w16cid:durableId="405150895">
    <w:abstractNumId w:val="50"/>
  </w:num>
  <w:num w:numId="44" w16cid:durableId="757872148">
    <w:abstractNumId w:val="6"/>
  </w:num>
  <w:num w:numId="45" w16cid:durableId="524372622">
    <w:abstractNumId w:val="23"/>
  </w:num>
  <w:num w:numId="46" w16cid:durableId="1640265642">
    <w:abstractNumId w:val="32"/>
  </w:num>
  <w:num w:numId="47" w16cid:durableId="1479416903">
    <w:abstractNumId w:val="43"/>
  </w:num>
  <w:num w:numId="48" w16cid:durableId="288517352">
    <w:abstractNumId w:val="34"/>
  </w:num>
  <w:num w:numId="49" w16cid:durableId="1731687731">
    <w:abstractNumId w:val="58"/>
  </w:num>
  <w:num w:numId="50" w16cid:durableId="1482388360">
    <w:abstractNumId w:val="14"/>
  </w:num>
  <w:num w:numId="51" w16cid:durableId="776213655">
    <w:abstractNumId w:val="36"/>
  </w:num>
  <w:num w:numId="52" w16cid:durableId="595870419">
    <w:abstractNumId w:val="66"/>
  </w:num>
  <w:num w:numId="53" w16cid:durableId="1978562730">
    <w:abstractNumId w:val="19"/>
  </w:num>
  <w:num w:numId="54" w16cid:durableId="737442437">
    <w:abstractNumId w:val="62"/>
  </w:num>
  <w:num w:numId="55" w16cid:durableId="24380929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690216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92666104">
    <w:abstractNumId w:val="67"/>
  </w:num>
  <w:num w:numId="58" w16cid:durableId="1047683059">
    <w:abstractNumId w:val="7"/>
  </w:num>
  <w:num w:numId="59" w16cid:durableId="14262710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85075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6106879">
    <w:abstractNumId w:val="21"/>
  </w:num>
  <w:num w:numId="62" w16cid:durableId="1422869654">
    <w:abstractNumId w:val="67"/>
    <w:lvlOverride w:ilvl="0">
      <w:startOverride w:val="9"/>
      <w:lvl w:ilvl="0">
        <w:start w:val="9"/>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3"/>
      <w:lvl w:ilvl="3">
        <w:start w:val="3"/>
        <w:numFmt w:val="decimal"/>
        <w:lvlText w:val="%4."/>
        <w:lvlJc w:val="left"/>
        <w:pPr>
          <w:ind w:left="2880" w:hanging="360"/>
        </w:pPr>
        <w:rPr>
          <w:rFonts w:asciiTheme="minorHAnsi" w:hAnsiTheme="minorHAnsi" w:cstheme="minorHAnsi" w:hint="default"/>
        </w:rPr>
      </w:lvl>
    </w:lvlOverride>
    <w:lvlOverride w:ilvl="4">
      <w:startOverride w:val="1"/>
      <w:lvl w:ilvl="4">
        <w:start w:val="1"/>
        <w:numFmt w:val="decimal"/>
        <w:lvlText w:val="%5)"/>
        <w:lvlJc w:val="left"/>
        <w:rPr>
          <w:rFonts w:asciiTheme="minorHAnsi" w:eastAsia="Times New Roman" w:hAnsiTheme="minorHAnsi" w:cstheme="minorHAnsi"/>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3" w16cid:durableId="829098729">
    <w:abstractNumId w:val="45"/>
  </w:num>
  <w:num w:numId="64" w16cid:durableId="1391076556">
    <w:abstractNumId w:val="33"/>
  </w:num>
  <w:num w:numId="65" w16cid:durableId="1120689041">
    <w:abstractNumId w:val="15"/>
  </w:num>
  <w:num w:numId="66" w16cid:durableId="630598038">
    <w:abstractNumId w:val="53"/>
  </w:num>
  <w:num w:numId="67" w16cid:durableId="781650776">
    <w:abstractNumId w:val="6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EF0"/>
    <w:rsid w:val="00000863"/>
    <w:rsid w:val="00006287"/>
    <w:rsid w:val="00015A01"/>
    <w:rsid w:val="00030AC4"/>
    <w:rsid w:val="00033D22"/>
    <w:rsid w:val="00046F57"/>
    <w:rsid w:val="00056786"/>
    <w:rsid w:val="00065FB3"/>
    <w:rsid w:val="00072C7E"/>
    <w:rsid w:val="00075CA5"/>
    <w:rsid w:val="00081869"/>
    <w:rsid w:val="00081F9D"/>
    <w:rsid w:val="0008221A"/>
    <w:rsid w:val="000879CF"/>
    <w:rsid w:val="00095567"/>
    <w:rsid w:val="000A1B3A"/>
    <w:rsid w:val="000A1E1C"/>
    <w:rsid w:val="000B0F20"/>
    <w:rsid w:val="000B2319"/>
    <w:rsid w:val="000B2A11"/>
    <w:rsid w:val="000B417D"/>
    <w:rsid w:val="000C46F0"/>
    <w:rsid w:val="000C7516"/>
    <w:rsid w:val="000E0C8D"/>
    <w:rsid w:val="000E3489"/>
    <w:rsid w:val="000F3E9D"/>
    <w:rsid w:val="000F6FE6"/>
    <w:rsid w:val="000F7F79"/>
    <w:rsid w:val="00110435"/>
    <w:rsid w:val="001229D5"/>
    <w:rsid w:val="001248D2"/>
    <w:rsid w:val="00132BB3"/>
    <w:rsid w:val="00133FBD"/>
    <w:rsid w:val="0014298E"/>
    <w:rsid w:val="0014533C"/>
    <w:rsid w:val="00153E37"/>
    <w:rsid w:val="001554E3"/>
    <w:rsid w:val="00157434"/>
    <w:rsid w:val="0017056D"/>
    <w:rsid w:val="00176120"/>
    <w:rsid w:val="00177758"/>
    <w:rsid w:val="00182289"/>
    <w:rsid w:val="00197334"/>
    <w:rsid w:val="001A0445"/>
    <w:rsid w:val="001A12CC"/>
    <w:rsid w:val="001C29FF"/>
    <w:rsid w:val="001C3949"/>
    <w:rsid w:val="001C6DAE"/>
    <w:rsid w:val="001C7EAB"/>
    <w:rsid w:val="001D37D7"/>
    <w:rsid w:val="001D4288"/>
    <w:rsid w:val="001D4532"/>
    <w:rsid w:val="001E1B8C"/>
    <w:rsid w:val="00200FC4"/>
    <w:rsid w:val="002077D9"/>
    <w:rsid w:val="002144DA"/>
    <w:rsid w:val="0022793A"/>
    <w:rsid w:val="0023531A"/>
    <w:rsid w:val="0023547C"/>
    <w:rsid w:val="002370A3"/>
    <w:rsid w:val="00237ECF"/>
    <w:rsid w:val="00247E92"/>
    <w:rsid w:val="00260A82"/>
    <w:rsid w:val="00264013"/>
    <w:rsid w:val="00271160"/>
    <w:rsid w:val="00272ED0"/>
    <w:rsid w:val="00274BBD"/>
    <w:rsid w:val="002750A1"/>
    <w:rsid w:val="002854AF"/>
    <w:rsid w:val="00293FBC"/>
    <w:rsid w:val="002967B6"/>
    <w:rsid w:val="002A0FC8"/>
    <w:rsid w:val="002B39FB"/>
    <w:rsid w:val="002B7C21"/>
    <w:rsid w:val="002C01B0"/>
    <w:rsid w:val="002C13D1"/>
    <w:rsid w:val="002D19A6"/>
    <w:rsid w:val="002D50F3"/>
    <w:rsid w:val="002E0CF2"/>
    <w:rsid w:val="002E44B8"/>
    <w:rsid w:val="002F6969"/>
    <w:rsid w:val="00314B39"/>
    <w:rsid w:val="003155F9"/>
    <w:rsid w:val="00322321"/>
    <w:rsid w:val="003253D6"/>
    <w:rsid w:val="00326465"/>
    <w:rsid w:val="00326E4C"/>
    <w:rsid w:val="003349BE"/>
    <w:rsid w:val="003472D0"/>
    <w:rsid w:val="003519D5"/>
    <w:rsid w:val="0036310E"/>
    <w:rsid w:val="003637BF"/>
    <w:rsid w:val="00364649"/>
    <w:rsid w:val="003734CE"/>
    <w:rsid w:val="00375D64"/>
    <w:rsid w:val="0037734B"/>
    <w:rsid w:val="00385EB3"/>
    <w:rsid w:val="00396A35"/>
    <w:rsid w:val="003A0633"/>
    <w:rsid w:val="003A6C9F"/>
    <w:rsid w:val="003D2572"/>
    <w:rsid w:val="003D6AB4"/>
    <w:rsid w:val="003E0F40"/>
    <w:rsid w:val="003E113C"/>
    <w:rsid w:val="003E390D"/>
    <w:rsid w:val="003F0D84"/>
    <w:rsid w:val="003F6FAA"/>
    <w:rsid w:val="004023DE"/>
    <w:rsid w:val="00404656"/>
    <w:rsid w:val="004205A9"/>
    <w:rsid w:val="00421027"/>
    <w:rsid w:val="00424763"/>
    <w:rsid w:val="0042747E"/>
    <w:rsid w:val="00454879"/>
    <w:rsid w:val="00455A46"/>
    <w:rsid w:val="00456966"/>
    <w:rsid w:val="00467FA6"/>
    <w:rsid w:val="0047356B"/>
    <w:rsid w:val="004821C6"/>
    <w:rsid w:val="004843E1"/>
    <w:rsid w:val="00484BFB"/>
    <w:rsid w:val="00486C31"/>
    <w:rsid w:val="004908A9"/>
    <w:rsid w:val="00491C0D"/>
    <w:rsid w:val="00492EE2"/>
    <w:rsid w:val="00494BCB"/>
    <w:rsid w:val="00494F13"/>
    <w:rsid w:val="004A2934"/>
    <w:rsid w:val="004A6199"/>
    <w:rsid w:val="004B47A6"/>
    <w:rsid w:val="004B4E44"/>
    <w:rsid w:val="004B7770"/>
    <w:rsid w:val="004C7956"/>
    <w:rsid w:val="004D130F"/>
    <w:rsid w:val="004D2B13"/>
    <w:rsid w:val="004D517A"/>
    <w:rsid w:val="004D628F"/>
    <w:rsid w:val="004F15A4"/>
    <w:rsid w:val="004F1D44"/>
    <w:rsid w:val="0050252E"/>
    <w:rsid w:val="00506611"/>
    <w:rsid w:val="00512C33"/>
    <w:rsid w:val="00516853"/>
    <w:rsid w:val="005223CE"/>
    <w:rsid w:val="00526EEF"/>
    <w:rsid w:val="00531A3A"/>
    <w:rsid w:val="00534C89"/>
    <w:rsid w:val="0055518E"/>
    <w:rsid w:val="00557AC0"/>
    <w:rsid w:val="005641E3"/>
    <w:rsid w:val="005679E8"/>
    <w:rsid w:val="0057040C"/>
    <w:rsid w:val="00570AAD"/>
    <w:rsid w:val="005738B1"/>
    <w:rsid w:val="005812DA"/>
    <w:rsid w:val="00581AD5"/>
    <w:rsid w:val="00594BA1"/>
    <w:rsid w:val="00597618"/>
    <w:rsid w:val="00597F2E"/>
    <w:rsid w:val="005A409C"/>
    <w:rsid w:val="005B613F"/>
    <w:rsid w:val="005B69B8"/>
    <w:rsid w:val="005C13B0"/>
    <w:rsid w:val="005C3BF5"/>
    <w:rsid w:val="005D30B1"/>
    <w:rsid w:val="005D3897"/>
    <w:rsid w:val="005D468D"/>
    <w:rsid w:val="005E696B"/>
    <w:rsid w:val="005F1B44"/>
    <w:rsid w:val="005F56F2"/>
    <w:rsid w:val="005F6DB1"/>
    <w:rsid w:val="00604364"/>
    <w:rsid w:val="00604AEC"/>
    <w:rsid w:val="0060570D"/>
    <w:rsid w:val="00606A5A"/>
    <w:rsid w:val="00613521"/>
    <w:rsid w:val="00614A58"/>
    <w:rsid w:val="0061665A"/>
    <w:rsid w:val="006177FA"/>
    <w:rsid w:val="00627926"/>
    <w:rsid w:val="00663F39"/>
    <w:rsid w:val="00664491"/>
    <w:rsid w:val="006655D5"/>
    <w:rsid w:val="006709CF"/>
    <w:rsid w:val="00670B13"/>
    <w:rsid w:val="0067155F"/>
    <w:rsid w:val="00680F1E"/>
    <w:rsid w:val="00682111"/>
    <w:rsid w:val="006831A5"/>
    <w:rsid w:val="00694461"/>
    <w:rsid w:val="006A44E1"/>
    <w:rsid w:val="006B45C5"/>
    <w:rsid w:val="006B68A0"/>
    <w:rsid w:val="006C10B7"/>
    <w:rsid w:val="006C117A"/>
    <w:rsid w:val="006C1701"/>
    <w:rsid w:val="006D0590"/>
    <w:rsid w:val="006D5562"/>
    <w:rsid w:val="006E5749"/>
    <w:rsid w:val="006F6259"/>
    <w:rsid w:val="006F683E"/>
    <w:rsid w:val="00701633"/>
    <w:rsid w:val="00703283"/>
    <w:rsid w:val="007111F1"/>
    <w:rsid w:val="00714B31"/>
    <w:rsid w:val="00722FA0"/>
    <w:rsid w:val="00726AD0"/>
    <w:rsid w:val="00737605"/>
    <w:rsid w:val="00740A46"/>
    <w:rsid w:val="007453EF"/>
    <w:rsid w:val="007525F8"/>
    <w:rsid w:val="0076183C"/>
    <w:rsid w:val="007619C2"/>
    <w:rsid w:val="00774BC4"/>
    <w:rsid w:val="007823DE"/>
    <w:rsid w:val="00784E2C"/>
    <w:rsid w:val="00785E22"/>
    <w:rsid w:val="00787F75"/>
    <w:rsid w:val="0079143F"/>
    <w:rsid w:val="00795733"/>
    <w:rsid w:val="007A3BB6"/>
    <w:rsid w:val="007B70F5"/>
    <w:rsid w:val="007C063F"/>
    <w:rsid w:val="007C356D"/>
    <w:rsid w:val="007C4178"/>
    <w:rsid w:val="007C4C49"/>
    <w:rsid w:val="007C5AA6"/>
    <w:rsid w:val="007D4ACF"/>
    <w:rsid w:val="007D5B9D"/>
    <w:rsid w:val="007E5764"/>
    <w:rsid w:val="007F62EF"/>
    <w:rsid w:val="007F6B0E"/>
    <w:rsid w:val="0080294C"/>
    <w:rsid w:val="0081126B"/>
    <w:rsid w:val="00822225"/>
    <w:rsid w:val="00824909"/>
    <w:rsid w:val="00825B7C"/>
    <w:rsid w:val="008372C8"/>
    <w:rsid w:val="00840B64"/>
    <w:rsid w:val="008421CF"/>
    <w:rsid w:val="00847A7A"/>
    <w:rsid w:val="00852087"/>
    <w:rsid w:val="008554E3"/>
    <w:rsid w:val="00865EF4"/>
    <w:rsid w:val="00873347"/>
    <w:rsid w:val="00875EA2"/>
    <w:rsid w:val="00881556"/>
    <w:rsid w:val="008817A8"/>
    <w:rsid w:val="00883873"/>
    <w:rsid w:val="00886C27"/>
    <w:rsid w:val="00895923"/>
    <w:rsid w:val="008A1C11"/>
    <w:rsid w:val="008A3D1C"/>
    <w:rsid w:val="008A5BDF"/>
    <w:rsid w:val="008B01EF"/>
    <w:rsid w:val="008B0D11"/>
    <w:rsid w:val="008B3806"/>
    <w:rsid w:val="008E2956"/>
    <w:rsid w:val="008F16B8"/>
    <w:rsid w:val="008F174F"/>
    <w:rsid w:val="00913A12"/>
    <w:rsid w:val="00914BFA"/>
    <w:rsid w:val="009258B3"/>
    <w:rsid w:val="00930E45"/>
    <w:rsid w:val="00943E7C"/>
    <w:rsid w:val="009463FF"/>
    <w:rsid w:val="00955F49"/>
    <w:rsid w:val="00956098"/>
    <w:rsid w:val="009576FB"/>
    <w:rsid w:val="0096108B"/>
    <w:rsid w:val="00971469"/>
    <w:rsid w:val="00972DC3"/>
    <w:rsid w:val="0097687C"/>
    <w:rsid w:val="00986E9D"/>
    <w:rsid w:val="00986EF0"/>
    <w:rsid w:val="0099348B"/>
    <w:rsid w:val="009A0A73"/>
    <w:rsid w:val="009B7629"/>
    <w:rsid w:val="009C2827"/>
    <w:rsid w:val="009C658D"/>
    <w:rsid w:val="009D0D67"/>
    <w:rsid w:val="009D3E6D"/>
    <w:rsid w:val="009E04EC"/>
    <w:rsid w:val="009E5938"/>
    <w:rsid w:val="009E61BE"/>
    <w:rsid w:val="009E7D7E"/>
    <w:rsid w:val="009F08B3"/>
    <w:rsid w:val="009F1E45"/>
    <w:rsid w:val="009F3E80"/>
    <w:rsid w:val="00A03B86"/>
    <w:rsid w:val="00A04BBB"/>
    <w:rsid w:val="00A130EF"/>
    <w:rsid w:val="00A233F5"/>
    <w:rsid w:val="00A25247"/>
    <w:rsid w:val="00A342DE"/>
    <w:rsid w:val="00A517AB"/>
    <w:rsid w:val="00A5463D"/>
    <w:rsid w:val="00A55F1A"/>
    <w:rsid w:val="00A57227"/>
    <w:rsid w:val="00A63723"/>
    <w:rsid w:val="00A6599A"/>
    <w:rsid w:val="00A66041"/>
    <w:rsid w:val="00A93B24"/>
    <w:rsid w:val="00AB3450"/>
    <w:rsid w:val="00AB6283"/>
    <w:rsid w:val="00AC5D5C"/>
    <w:rsid w:val="00AC5E65"/>
    <w:rsid w:val="00AD00D4"/>
    <w:rsid w:val="00AD38FD"/>
    <w:rsid w:val="00AD4FC6"/>
    <w:rsid w:val="00AE2EDB"/>
    <w:rsid w:val="00AE32CC"/>
    <w:rsid w:val="00AE5D12"/>
    <w:rsid w:val="00AF01DA"/>
    <w:rsid w:val="00AF488E"/>
    <w:rsid w:val="00B00A8F"/>
    <w:rsid w:val="00B16192"/>
    <w:rsid w:val="00B2589F"/>
    <w:rsid w:val="00B25AD1"/>
    <w:rsid w:val="00B34B7C"/>
    <w:rsid w:val="00B50AFA"/>
    <w:rsid w:val="00B608D4"/>
    <w:rsid w:val="00B62621"/>
    <w:rsid w:val="00B66728"/>
    <w:rsid w:val="00B76246"/>
    <w:rsid w:val="00B80515"/>
    <w:rsid w:val="00B807B5"/>
    <w:rsid w:val="00B8097A"/>
    <w:rsid w:val="00B8492C"/>
    <w:rsid w:val="00B86C12"/>
    <w:rsid w:val="00BA4A15"/>
    <w:rsid w:val="00BB4C38"/>
    <w:rsid w:val="00BB5F1D"/>
    <w:rsid w:val="00BE0E91"/>
    <w:rsid w:val="00BE66FB"/>
    <w:rsid w:val="00BF0773"/>
    <w:rsid w:val="00BF256E"/>
    <w:rsid w:val="00BF3916"/>
    <w:rsid w:val="00BF6DE6"/>
    <w:rsid w:val="00BF7D78"/>
    <w:rsid w:val="00C03340"/>
    <w:rsid w:val="00C15FC6"/>
    <w:rsid w:val="00C16966"/>
    <w:rsid w:val="00C409D2"/>
    <w:rsid w:val="00C4239F"/>
    <w:rsid w:val="00C44F15"/>
    <w:rsid w:val="00C46563"/>
    <w:rsid w:val="00C6262A"/>
    <w:rsid w:val="00C641EC"/>
    <w:rsid w:val="00C67354"/>
    <w:rsid w:val="00C67FCE"/>
    <w:rsid w:val="00C7167B"/>
    <w:rsid w:val="00C92301"/>
    <w:rsid w:val="00CA2E09"/>
    <w:rsid w:val="00CB2A47"/>
    <w:rsid w:val="00CB4027"/>
    <w:rsid w:val="00CC39FE"/>
    <w:rsid w:val="00CD7BBC"/>
    <w:rsid w:val="00CD7C53"/>
    <w:rsid w:val="00CE0DED"/>
    <w:rsid w:val="00CE6038"/>
    <w:rsid w:val="00CE7D23"/>
    <w:rsid w:val="00CF4100"/>
    <w:rsid w:val="00CF48F9"/>
    <w:rsid w:val="00CF6210"/>
    <w:rsid w:val="00D14BA4"/>
    <w:rsid w:val="00D16B08"/>
    <w:rsid w:val="00D2068D"/>
    <w:rsid w:val="00D33D89"/>
    <w:rsid w:val="00D36FA5"/>
    <w:rsid w:val="00D562C2"/>
    <w:rsid w:val="00D6015C"/>
    <w:rsid w:val="00D635CE"/>
    <w:rsid w:val="00D66B96"/>
    <w:rsid w:val="00D676FD"/>
    <w:rsid w:val="00D70332"/>
    <w:rsid w:val="00D85A3E"/>
    <w:rsid w:val="00D90B76"/>
    <w:rsid w:val="00D935CA"/>
    <w:rsid w:val="00D93639"/>
    <w:rsid w:val="00D94537"/>
    <w:rsid w:val="00D9628B"/>
    <w:rsid w:val="00D9677B"/>
    <w:rsid w:val="00DC23A4"/>
    <w:rsid w:val="00DC6BF0"/>
    <w:rsid w:val="00DE41F3"/>
    <w:rsid w:val="00DE6DC4"/>
    <w:rsid w:val="00DF58F3"/>
    <w:rsid w:val="00E01673"/>
    <w:rsid w:val="00E10021"/>
    <w:rsid w:val="00E10EDC"/>
    <w:rsid w:val="00E13FC1"/>
    <w:rsid w:val="00E22BD8"/>
    <w:rsid w:val="00E26F02"/>
    <w:rsid w:val="00E30108"/>
    <w:rsid w:val="00E52056"/>
    <w:rsid w:val="00E5241F"/>
    <w:rsid w:val="00E614CF"/>
    <w:rsid w:val="00E67CAE"/>
    <w:rsid w:val="00E72289"/>
    <w:rsid w:val="00E72FFD"/>
    <w:rsid w:val="00E73B11"/>
    <w:rsid w:val="00E7485D"/>
    <w:rsid w:val="00E7591B"/>
    <w:rsid w:val="00E82B5B"/>
    <w:rsid w:val="00E96C51"/>
    <w:rsid w:val="00E96C91"/>
    <w:rsid w:val="00EA219B"/>
    <w:rsid w:val="00EA26C0"/>
    <w:rsid w:val="00EA338B"/>
    <w:rsid w:val="00EA3F9C"/>
    <w:rsid w:val="00EA6259"/>
    <w:rsid w:val="00EB349F"/>
    <w:rsid w:val="00EB59E3"/>
    <w:rsid w:val="00EB68F9"/>
    <w:rsid w:val="00EB7876"/>
    <w:rsid w:val="00EB7DB1"/>
    <w:rsid w:val="00EF4030"/>
    <w:rsid w:val="00F113BA"/>
    <w:rsid w:val="00F1220F"/>
    <w:rsid w:val="00F14365"/>
    <w:rsid w:val="00F25BF3"/>
    <w:rsid w:val="00F2797E"/>
    <w:rsid w:val="00F27FA8"/>
    <w:rsid w:val="00F31F2D"/>
    <w:rsid w:val="00F376D2"/>
    <w:rsid w:val="00F41BE3"/>
    <w:rsid w:val="00F4246A"/>
    <w:rsid w:val="00F44CE9"/>
    <w:rsid w:val="00F51184"/>
    <w:rsid w:val="00F5630D"/>
    <w:rsid w:val="00F5707B"/>
    <w:rsid w:val="00F61661"/>
    <w:rsid w:val="00F654F6"/>
    <w:rsid w:val="00F72EE7"/>
    <w:rsid w:val="00F732F2"/>
    <w:rsid w:val="00F73B42"/>
    <w:rsid w:val="00F84C5B"/>
    <w:rsid w:val="00F93718"/>
    <w:rsid w:val="00FA00A9"/>
    <w:rsid w:val="00FA3E95"/>
    <w:rsid w:val="00FA642B"/>
    <w:rsid w:val="00FA71FB"/>
    <w:rsid w:val="00FB280E"/>
    <w:rsid w:val="00FB3DF0"/>
    <w:rsid w:val="00FC7900"/>
    <w:rsid w:val="00FE783C"/>
    <w:rsid w:val="00FF0ADA"/>
    <w:rsid w:val="00FF1280"/>
    <w:rsid w:val="00FF2880"/>
    <w:rsid w:val="00FF50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15A57"/>
  <w15:docId w15:val="{A1818556-C347-4406-BD08-0CED2B5F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1a,opis"/>
    <w:basedOn w:val="Normalny"/>
    <w:next w:val="Normalny"/>
    <w:link w:val="Nagwek1Znak"/>
    <w:qFormat/>
    <w:rsid w:val="009E7D7E"/>
    <w:pPr>
      <w:keepNext/>
      <w:keepLines/>
      <w:spacing w:before="320" w:after="40" w:line="252" w:lineRule="auto"/>
      <w:jc w:val="both"/>
      <w:outlineLvl w:val="0"/>
    </w:pPr>
    <w:rPr>
      <w:rFonts w:ascii="Calibri Light" w:eastAsia="SimSun" w:hAnsi="Calibri Light" w:cs="Times New Roman"/>
      <w:b/>
      <w:bCs/>
      <w:caps/>
      <w:spacing w:val="4"/>
      <w:sz w:val="28"/>
      <w:szCs w:val="28"/>
      <w:lang w:eastAsia="pl-PL"/>
    </w:rPr>
  </w:style>
  <w:style w:type="paragraph" w:styleId="Nagwek2">
    <w:name w:val="heading 2"/>
    <w:aliases w:val="_CZĘŚĆ"/>
    <w:basedOn w:val="Normalny"/>
    <w:next w:val="Normalny"/>
    <w:link w:val="Nagwek2Znak"/>
    <w:uiPriority w:val="99"/>
    <w:unhideWhenUsed/>
    <w:qFormat/>
    <w:rsid w:val="00C6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aa"/>
    <w:basedOn w:val="Normalny"/>
    <w:next w:val="Normalny"/>
    <w:link w:val="Nagwek3Znak"/>
    <w:uiPriority w:val="99"/>
    <w:unhideWhenUsed/>
    <w:qFormat/>
    <w:rsid w:val="00914B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aliases w:val="2 PODROZDZIAŁ"/>
    <w:basedOn w:val="Normalny"/>
    <w:next w:val="Normalny"/>
    <w:link w:val="Nagwek4Znak"/>
    <w:uiPriority w:val="99"/>
    <w:unhideWhenUsed/>
    <w:qFormat/>
    <w:rsid w:val="003D6AB4"/>
    <w:pPr>
      <w:keepNext/>
      <w:widowControl w:val="0"/>
      <w:suppressAutoHyphens/>
      <w:autoSpaceDN w:val="0"/>
      <w:spacing w:before="240" w:after="60" w:line="240" w:lineRule="auto"/>
      <w:textAlignment w:val="baseline"/>
      <w:outlineLvl w:val="3"/>
    </w:pPr>
    <w:rPr>
      <w:rFonts w:ascii="Times New Roman" w:eastAsia="Arial Unicode MS" w:hAnsi="Times New Roman" w:cs="Times New Roman"/>
      <w:b/>
      <w:bCs/>
      <w:kern w:val="3"/>
      <w:sz w:val="28"/>
      <w:szCs w:val="28"/>
      <w:lang w:eastAsia="ar-SA"/>
    </w:rPr>
  </w:style>
  <w:style w:type="paragraph" w:styleId="Nagwek5">
    <w:name w:val="heading 5"/>
    <w:basedOn w:val="Normalny"/>
    <w:next w:val="Normalny"/>
    <w:link w:val="Nagwek5Znak"/>
    <w:uiPriority w:val="99"/>
    <w:qFormat/>
    <w:rsid w:val="00CD7C53"/>
    <w:pPr>
      <w:spacing w:before="240" w:after="60" w:line="240" w:lineRule="auto"/>
      <w:ind w:left="3540" w:hanging="708"/>
      <w:outlineLvl w:val="4"/>
    </w:pPr>
    <w:rPr>
      <w:rFonts w:ascii="Arial" w:eastAsia="Times New Roman" w:hAnsi="Arial" w:cs="Times New Roman"/>
      <w:szCs w:val="20"/>
      <w:lang w:eastAsia="pl-PL"/>
    </w:rPr>
  </w:style>
  <w:style w:type="paragraph" w:styleId="Nagwek6">
    <w:name w:val="heading 6"/>
    <w:basedOn w:val="Normalny"/>
    <w:next w:val="Normalny"/>
    <w:link w:val="Nagwek6Znak"/>
    <w:uiPriority w:val="99"/>
    <w:unhideWhenUsed/>
    <w:qFormat/>
    <w:rsid w:val="0023547C"/>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FA00A9"/>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3547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3547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Podsis rysunku,Akapit z listą numerowaną,Preambuła,L1,Numerowanie,2 heading,A_wyliczenie,K-P_odwolanie,Akapit z listą5,maz_wyliczenie,opis dzialania,List Paragraph,Wypunktowanie,Akapit z listą BS,Nagłowek 3,Dot pt"/>
    <w:basedOn w:val="Normalny"/>
    <w:link w:val="AkapitzlistZnak"/>
    <w:uiPriority w:val="34"/>
    <w:qFormat/>
    <w:rsid w:val="00986EF0"/>
    <w:pPr>
      <w:ind w:left="720"/>
      <w:contextualSpacing/>
    </w:pPr>
  </w:style>
  <w:style w:type="paragraph" w:customStyle="1" w:styleId="Akapitzlist1">
    <w:name w:val="Akapit z listą1"/>
    <w:basedOn w:val="Normalny"/>
    <w:rsid w:val="009D3E6D"/>
    <w:pPr>
      <w:spacing w:after="0" w:line="240" w:lineRule="auto"/>
      <w:ind w:left="708"/>
    </w:pPr>
    <w:rPr>
      <w:rFonts w:ascii="Times New Roman" w:eastAsia="Times New Roman" w:hAnsi="Times New Roman" w:cs="Times New Roman"/>
      <w:sz w:val="24"/>
      <w:szCs w:val="24"/>
      <w:lang w:eastAsia="pl-PL"/>
    </w:rPr>
  </w:style>
  <w:style w:type="paragraph" w:customStyle="1" w:styleId="Domylnie">
    <w:name w:val="Domyślnie"/>
    <w:rsid w:val="009D3E6D"/>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Hipercze">
    <w:name w:val="Hyperlink"/>
    <w:uiPriority w:val="99"/>
    <w:rsid w:val="00516853"/>
    <w:rPr>
      <w:color w:val="0000FF"/>
      <w:u w:val="single"/>
    </w:rPr>
  </w:style>
  <w:style w:type="character" w:styleId="Pogrubienie">
    <w:name w:val="Strong"/>
    <w:qFormat/>
    <w:rsid w:val="00516853"/>
    <w:rPr>
      <w:b/>
      <w:bCs/>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Nagłowek 3 Znak"/>
    <w:link w:val="Akapitzlist"/>
    <w:uiPriority w:val="34"/>
    <w:qFormat/>
    <w:locked/>
    <w:rsid w:val="00516853"/>
  </w:style>
  <w:style w:type="paragraph" w:styleId="Tekstpodstawowy">
    <w:name w:val="Body Text"/>
    <w:basedOn w:val="Normalny"/>
    <w:link w:val="TekstpodstawowyZnak"/>
    <w:rsid w:val="00840B64"/>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840B64"/>
    <w:rPr>
      <w:rFonts w:ascii="TimesNewRomanPS" w:eastAsia="Times New Roman" w:hAnsi="TimesNewRomanPS" w:cs="Times New Roman"/>
      <w:color w:val="000000"/>
      <w:sz w:val="24"/>
      <w:szCs w:val="20"/>
      <w:lang w:val="cs-CZ" w:eastAsia="pl-PL"/>
    </w:rPr>
  </w:style>
  <w:style w:type="paragraph" w:styleId="NormalnyWeb">
    <w:name w:val="Normal (Web)"/>
    <w:basedOn w:val="Normalny"/>
    <w:uiPriority w:val="99"/>
    <w:unhideWhenUsed/>
    <w:rsid w:val="00C15FC6"/>
    <w:pPr>
      <w:spacing w:before="100" w:beforeAutospacing="1" w:after="100" w:afterAutospacing="1" w:line="240" w:lineRule="auto"/>
    </w:pPr>
    <w:rPr>
      <w:rFonts w:ascii="Times" w:eastAsia="Times New Roman" w:hAnsi="Times" w:cs="Times New Roman"/>
      <w:sz w:val="20"/>
      <w:szCs w:val="20"/>
      <w:lang w:val="en-US"/>
    </w:rPr>
  </w:style>
  <w:style w:type="paragraph" w:customStyle="1" w:styleId="pkt">
    <w:name w:val="pkt"/>
    <w:basedOn w:val="Normalny"/>
    <w:rsid w:val="00C15FC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1Znak">
    <w:name w:val="Nagłówek 1 Znak"/>
    <w:aliases w:val="Nagłówek 1a Znak,opis Znak"/>
    <w:basedOn w:val="Domylnaczcionkaakapitu"/>
    <w:link w:val="Nagwek1"/>
    <w:rsid w:val="009E7D7E"/>
    <w:rPr>
      <w:rFonts w:ascii="Calibri Light" w:eastAsia="SimSun" w:hAnsi="Calibri Light" w:cs="Times New Roman"/>
      <w:b/>
      <w:bCs/>
      <w:caps/>
      <w:spacing w:val="4"/>
      <w:sz w:val="28"/>
      <w:szCs w:val="28"/>
      <w:lang w:eastAsia="pl-PL"/>
    </w:rPr>
  </w:style>
  <w:style w:type="numbering" w:customStyle="1" w:styleId="Styl72">
    <w:name w:val="Styl72"/>
    <w:uiPriority w:val="99"/>
    <w:rsid w:val="009E7D7E"/>
    <w:pPr>
      <w:numPr>
        <w:numId w:val="4"/>
      </w:numPr>
    </w:pPr>
  </w:style>
  <w:style w:type="character" w:customStyle="1" w:styleId="alb">
    <w:name w:val="a_lb"/>
    <w:basedOn w:val="Domylnaczcionkaakapitu"/>
    <w:rsid w:val="009E7D7E"/>
  </w:style>
  <w:style w:type="paragraph" w:customStyle="1" w:styleId="text-justify">
    <w:name w:val="text-justify"/>
    <w:basedOn w:val="Normalny"/>
    <w:rsid w:val="009E7D7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6Znak">
    <w:name w:val="Nagłówek 6 Znak"/>
    <w:basedOn w:val="Domylnaczcionkaakapitu"/>
    <w:link w:val="Nagwek6"/>
    <w:uiPriority w:val="9"/>
    <w:semiHidden/>
    <w:rsid w:val="0023547C"/>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uiPriority w:val="9"/>
    <w:semiHidden/>
    <w:rsid w:val="0023547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3547C"/>
    <w:rPr>
      <w:rFonts w:asciiTheme="majorHAnsi" w:eastAsiaTheme="majorEastAsia" w:hAnsiTheme="majorHAnsi" w:cstheme="majorBidi"/>
      <w:i/>
      <w:iCs/>
      <w:color w:val="272727" w:themeColor="text1" w:themeTint="D8"/>
      <w:sz w:val="21"/>
      <w:szCs w:val="21"/>
    </w:rPr>
  </w:style>
  <w:style w:type="paragraph" w:customStyle="1" w:styleId="Default">
    <w:name w:val="Default"/>
    <w:qFormat/>
    <w:rsid w:val="0023547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7Znak">
    <w:name w:val="Nagłówek 7 Znak"/>
    <w:basedOn w:val="Domylnaczcionkaakapitu"/>
    <w:link w:val="Nagwek7"/>
    <w:uiPriority w:val="9"/>
    <w:rsid w:val="00FA00A9"/>
    <w:rPr>
      <w:rFonts w:asciiTheme="majorHAnsi" w:eastAsiaTheme="majorEastAsia" w:hAnsiTheme="majorHAnsi" w:cstheme="majorBidi"/>
      <w:i/>
      <w:iCs/>
      <w:color w:val="1F3763" w:themeColor="accent1" w:themeShade="7F"/>
    </w:rPr>
  </w:style>
  <w:style w:type="paragraph" w:styleId="Bezodstpw">
    <w:name w:val="No Spacing"/>
    <w:link w:val="BezodstpwZnak"/>
    <w:uiPriority w:val="1"/>
    <w:qFormat/>
    <w:rsid w:val="00FA00A9"/>
    <w:pPr>
      <w:spacing w:after="0" w:line="240" w:lineRule="auto"/>
      <w:jc w:val="both"/>
    </w:pPr>
    <w:rPr>
      <w:rFonts w:ascii="Calibri" w:eastAsia="Times New Roman" w:hAnsi="Calibri" w:cs="Times New Roman"/>
      <w:lang w:eastAsia="pl-PL"/>
    </w:rPr>
  </w:style>
  <w:style w:type="character" w:customStyle="1" w:styleId="BezodstpwZnak">
    <w:name w:val="Bez odstępów Znak"/>
    <w:link w:val="Bezodstpw"/>
    <w:uiPriority w:val="1"/>
    <w:rsid w:val="00FA00A9"/>
    <w:rPr>
      <w:rFonts w:ascii="Calibri" w:eastAsia="Times New Roman" w:hAnsi="Calibri" w:cs="Times New Roman"/>
      <w:lang w:eastAsia="pl-PL"/>
    </w:rPr>
  </w:style>
  <w:style w:type="character" w:customStyle="1" w:styleId="Nagwek3Znak">
    <w:name w:val="Nagłówek 3 Znak"/>
    <w:aliases w:val="aa Znak"/>
    <w:basedOn w:val="Domylnaczcionkaakapitu"/>
    <w:link w:val="Nagwek3"/>
    <w:uiPriority w:val="9"/>
    <w:semiHidden/>
    <w:rsid w:val="00914BFA"/>
    <w:rPr>
      <w:rFonts w:asciiTheme="majorHAnsi" w:eastAsiaTheme="majorEastAsia" w:hAnsiTheme="majorHAnsi" w:cstheme="majorBidi"/>
      <w:color w:val="1F3763" w:themeColor="accent1" w:themeShade="7F"/>
      <w:sz w:val="24"/>
      <w:szCs w:val="24"/>
    </w:rPr>
  </w:style>
  <w:style w:type="character" w:customStyle="1" w:styleId="Nagwek2Znak">
    <w:name w:val="Nagłówek 2 Znak"/>
    <w:aliases w:val="_CZĘŚĆ Znak"/>
    <w:basedOn w:val="Domylnaczcionkaakapitu"/>
    <w:link w:val="Nagwek2"/>
    <w:uiPriority w:val="9"/>
    <w:semiHidden/>
    <w:rsid w:val="00C641EC"/>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C641E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1EC"/>
  </w:style>
  <w:style w:type="paragraph" w:styleId="Tekstpodstawowywcity3">
    <w:name w:val="Body Text Indent 3"/>
    <w:basedOn w:val="Normalny"/>
    <w:link w:val="Tekstpodstawowywcity3Znak"/>
    <w:uiPriority w:val="99"/>
    <w:semiHidden/>
    <w:unhideWhenUsed/>
    <w:rsid w:val="00C641E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641EC"/>
    <w:rPr>
      <w:sz w:val="16"/>
      <w:szCs w:val="16"/>
    </w:rPr>
  </w:style>
  <w:style w:type="numbering" w:customStyle="1" w:styleId="WW8Num90">
    <w:name w:val="WW8Num90"/>
    <w:basedOn w:val="Bezlisty"/>
    <w:rsid w:val="00A130EF"/>
    <w:pPr>
      <w:numPr>
        <w:numId w:val="21"/>
      </w:numPr>
    </w:pPr>
  </w:style>
  <w:style w:type="numbering" w:customStyle="1" w:styleId="WW8Num99">
    <w:name w:val="WW8Num99"/>
    <w:basedOn w:val="Bezlisty"/>
    <w:rsid w:val="00A130EF"/>
    <w:pPr>
      <w:numPr>
        <w:numId w:val="22"/>
      </w:numPr>
    </w:pPr>
  </w:style>
  <w:style w:type="numbering" w:customStyle="1" w:styleId="WW8Num151">
    <w:name w:val="WW8Num151"/>
    <w:basedOn w:val="Bezlisty"/>
    <w:rsid w:val="00A130EF"/>
    <w:pPr>
      <w:numPr>
        <w:numId w:val="32"/>
      </w:numPr>
    </w:pPr>
  </w:style>
  <w:style w:type="numbering" w:customStyle="1" w:styleId="WW8Num155">
    <w:name w:val="WW8Num155"/>
    <w:basedOn w:val="Bezlisty"/>
    <w:rsid w:val="00A130EF"/>
    <w:pPr>
      <w:numPr>
        <w:numId w:val="23"/>
      </w:numPr>
    </w:pPr>
  </w:style>
  <w:style w:type="numbering" w:customStyle="1" w:styleId="WW8Num159">
    <w:name w:val="WW8Num159"/>
    <w:basedOn w:val="Bezlisty"/>
    <w:rsid w:val="00A130EF"/>
    <w:pPr>
      <w:numPr>
        <w:numId w:val="24"/>
      </w:numPr>
    </w:pPr>
  </w:style>
  <w:style w:type="numbering" w:customStyle="1" w:styleId="WW8Num106">
    <w:name w:val="WW8Num106"/>
    <w:basedOn w:val="Bezlisty"/>
    <w:rsid w:val="00A130EF"/>
    <w:pPr>
      <w:numPr>
        <w:numId w:val="25"/>
      </w:numPr>
    </w:pPr>
  </w:style>
  <w:style w:type="numbering" w:customStyle="1" w:styleId="WW8Num126">
    <w:name w:val="WW8Num126"/>
    <w:basedOn w:val="Bezlisty"/>
    <w:rsid w:val="00A130EF"/>
    <w:pPr>
      <w:numPr>
        <w:numId w:val="26"/>
      </w:numPr>
    </w:pPr>
  </w:style>
  <w:style w:type="numbering" w:customStyle="1" w:styleId="WW8Num133">
    <w:name w:val="WW8Num133"/>
    <w:basedOn w:val="Bezlisty"/>
    <w:rsid w:val="00A130EF"/>
    <w:pPr>
      <w:numPr>
        <w:numId w:val="27"/>
      </w:numPr>
    </w:pPr>
  </w:style>
  <w:style w:type="numbering" w:customStyle="1" w:styleId="WW8Num143">
    <w:name w:val="WW8Num143"/>
    <w:basedOn w:val="Bezlisty"/>
    <w:rsid w:val="00A130EF"/>
    <w:pPr>
      <w:numPr>
        <w:numId w:val="28"/>
      </w:numPr>
    </w:pPr>
  </w:style>
  <w:style w:type="paragraph" w:styleId="Tekstpodstawowy2">
    <w:name w:val="Body Text 2"/>
    <w:basedOn w:val="Normalny"/>
    <w:link w:val="Tekstpodstawowy2Znak"/>
    <w:uiPriority w:val="99"/>
    <w:semiHidden/>
    <w:unhideWhenUsed/>
    <w:rsid w:val="002C13D1"/>
    <w:pPr>
      <w:spacing w:after="120" w:line="480" w:lineRule="auto"/>
    </w:pPr>
  </w:style>
  <w:style w:type="character" w:customStyle="1" w:styleId="Tekstpodstawowy2Znak">
    <w:name w:val="Tekst podstawowy 2 Znak"/>
    <w:basedOn w:val="Domylnaczcionkaakapitu"/>
    <w:link w:val="Tekstpodstawowy2"/>
    <w:uiPriority w:val="99"/>
    <w:semiHidden/>
    <w:rsid w:val="002C13D1"/>
  </w:style>
  <w:style w:type="paragraph" w:styleId="Tytu">
    <w:name w:val="Title"/>
    <w:aliases w:val=" Znak Znak Znak,Znak Znak Znak"/>
    <w:basedOn w:val="Normalny"/>
    <w:link w:val="TytuZnak"/>
    <w:qFormat/>
    <w:rsid w:val="002C13D1"/>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2C13D1"/>
    <w:rPr>
      <w:rFonts w:ascii="Times New Roman" w:eastAsia="Times New Roman" w:hAnsi="Times New Roman" w:cs="Times New Roman"/>
      <w:b/>
      <w:bCs/>
      <w:sz w:val="28"/>
      <w:szCs w:val="24"/>
      <w:shd w:val="clear" w:color="auto" w:fill="FFFFFF"/>
      <w:lang w:eastAsia="pl-PL"/>
    </w:rPr>
  </w:style>
  <w:style w:type="paragraph" w:styleId="Nagwek">
    <w:name w:val="header"/>
    <w:basedOn w:val="Normalny"/>
    <w:link w:val="NagwekZnak"/>
    <w:uiPriority w:val="99"/>
    <w:unhideWhenUsed/>
    <w:rsid w:val="003646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4649"/>
  </w:style>
  <w:style w:type="paragraph" w:styleId="Stopka">
    <w:name w:val="footer"/>
    <w:basedOn w:val="Normalny"/>
    <w:link w:val="StopkaZnak"/>
    <w:uiPriority w:val="99"/>
    <w:unhideWhenUsed/>
    <w:rsid w:val="003646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4649"/>
  </w:style>
  <w:style w:type="character" w:customStyle="1" w:styleId="Nagwek4Znak">
    <w:name w:val="Nagłówek 4 Znak"/>
    <w:aliases w:val="2 PODROZDZIAŁ Znak"/>
    <w:basedOn w:val="Domylnaczcionkaakapitu"/>
    <w:link w:val="Nagwek4"/>
    <w:uiPriority w:val="9"/>
    <w:rsid w:val="003D6AB4"/>
    <w:rPr>
      <w:rFonts w:ascii="Times New Roman" w:eastAsia="Arial Unicode MS" w:hAnsi="Times New Roman" w:cs="Times New Roman"/>
      <w:b/>
      <w:bCs/>
      <w:kern w:val="3"/>
      <w:sz w:val="28"/>
      <w:szCs w:val="28"/>
      <w:lang w:eastAsia="ar-SA"/>
    </w:rPr>
  </w:style>
  <w:style w:type="paragraph" w:customStyle="1" w:styleId="Tekstpodstawowy23">
    <w:name w:val="Tekst podstawowy 23"/>
    <w:basedOn w:val="Normalny"/>
    <w:rsid w:val="003D6AB4"/>
    <w:pPr>
      <w:widowControl w:val="0"/>
      <w:suppressAutoHyphens/>
      <w:autoSpaceDN w:val="0"/>
      <w:spacing w:after="120" w:line="480" w:lineRule="auto"/>
      <w:textAlignment w:val="baseline"/>
    </w:pPr>
    <w:rPr>
      <w:rFonts w:ascii="Times New Roman" w:eastAsia="Arial Unicode MS" w:hAnsi="Times New Roman" w:cs="Times New Roman"/>
      <w:kern w:val="3"/>
      <w:sz w:val="24"/>
      <w:szCs w:val="24"/>
      <w:lang w:eastAsia="ar-SA"/>
    </w:rPr>
  </w:style>
  <w:style w:type="character" w:customStyle="1" w:styleId="highlight">
    <w:name w:val="highlight"/>
    <w:basedOn w:val="Domylnaczcionkaakapitu"/>
    <w:rsid w:val="003D6AB4"/>
  </w:style>
  <w:style w:type="paragraph" w:customStyle="1" w:styleId="TreA">
    <w:name w:val="Treść A"/>
    <w:rsid w:val="003D6AB4"/>
    <w:pPr>
      <w:spacing w:after="0" w:line="240" w:lineRule="auto"/>
    </w:pPr>
    <w:rPr>
      <w:rFonts w:ascii="Times New Roman" w:eastAsia="Times New Roman" w:hAnsi="Times New Roman" w:cs="Times New Roman"/>
      <w:color w:val="000000"/>
      <w:sz w:val="24"/>
      <w:szCs w:val="24"/>
      <w:u w:color="000000"/>
      <w:lang w:eastAsia="pl-PL"/>
    </w:rPr>
  </w:style>
  <w:style w:type="paragraph" w:customStyle="1" w:styleId="DomylneA">
    <w:name w:val="Domyślne A"/>
    <w:rsid w:val="003D6AB4"/>
    <w:pPr>
      <w:spacing w:after="0" w:line="240" w:lineRule="auto"/>
    </w:pPr>
    <w:rPr>
      <w:rFonts w:ascii="Helvetica Neue" w:eastAsia="Arial Unicode MS" w:hAnsi="Helvetica Neue" w:cs="Arial Unicode MS"/>
      <w:color w:val="000000"/>
      <w:u w:color="000000"/>
      <w:lang w:eastAsia="pl-PL"/>
    </w:rPr>
  </w:style>
  <w:style w:type="character" w:customStyle="1" w:styleId="Brak">
    <w:name w:val="Brak"/>
    <w:rsid w:val="003D6AB4"/>
  </w:style>
  <w:style w:type="paragraph" w:styleId="Zwykytekst">
    <w:name w:val="Plain Text"/>
    <w:basedOn w:val="Normalny"/>
    <w:link w:val="ZwykytekstZnak"/>
    <w:uiPriority w:val="99"/>
    <w:rsid w:val="003D6AB4"/>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3D6AB4"/>
    <w:rPr>
      <w:rFonts w:ascii="Courier New" w:eastAsia="Times New Roman" w:hAnsi="Courier New" w:cs="Courier New"/>
      <w:sz w:val="20"/>
      <w:szCs w:val="20"/>
      <w:lang w:eastAsia="pl-PL"/>
    </w:rPr>
  </w:style>
  <w:style w:type="character" w:styleId="Nierozpoznanawzmianka">
    <w:name w:val="Unresolved Mention"/>
    <w:basedOn w:val="Domylnaczcionkaakapitu"/>
    <w:uiPriority w:val="99"/>
    <w:semiHidden/>
    <w:unhideWhenUsed/>
    <w:rsid w:val="0047356B"/>
    <w:rPr>
      <w:color w:val="605E5C"/>
      <w:shd w:val="clear" w:color="auto" w:fill="E1DFDD"/>
    </w:rPr>
  </w:style>
  <w:style w:type="paragraph" w:styleId="Tekstprzypisudolnego">
    <w:name w:val="footnote text"/>
    <w:basedOn w:val="Normalny"/>
    <w:link w:val="TekstprzypisudolnegoZnak"/>
    <w:uiPriority w:val="99"/>
    <w:semiHidden/>
    <w:unhideWhenUsed/>
    <w:rsid w:val="007D4A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D4A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7D4ACF"/>
    <w:rPr>
      <w:vertAlign w:val="superscript"/>
    </w:rPr>
  </w:style>
  <w:style w:type="paragraph" w:customStyle="1" w:styleId="WW-Tekstpodstawowy212">
    <w:name w:val="WW-Tekst podstawowy 212"/>
    <w:basedOn w:val="Normalny"/>
    <w:rsid w:val="00AE5D12"/>
    <w:pPr>
      <w:suppressAutoHyphens/>
      <w:spacing w:after="0" w:line="360" w:lineRule="auto"/>
      <w:jc w:val="both"/>
    </w:pPr>
    <w:rPr>
      <w:rFonts w:ascii="Arial" w:eastAsia="Times New Roman" w:hAnsi="Arial" w:cs="Arial"/>
      <w:bCs/>
      <w:sz w:val="24"/>
      <w:szCs w:val="24"/>
      <w:lang w:eastAsia="ar-SA"/>
    </w:rPr>
  </w:style>
  <w:style w:type="character" w:customStyle="1" w:styleId="Nagwek5Znak">
    <w:name w:val="Nagłówek 5 Znak"/>
    <w:basedOn w:val="Domylnaczcionkaakapitu"/>
    <w:link w:val="Nagwek5"/>
    <w:uiPriority w:val="99"/>
    <w:rsid w:val="00CD7C53"/>
    <w:rPr>
      <w:rFonts w:ascii="Arial" w:eastAsia="Times New Roman" w:hAnsi="Arial" w:cs="Times New Roman"/>
      <w:szCs w:val="20"/>
      <w:lang w:eastAsia="pl-PL"/>
    </w:rPr>
  </w:style>
  <w:style w:type="paragraph" w:customStyle="1" w:styleId="StylNagwek2ArialNarrowInterliniapojedyncze">
    <w:name w:val="Styl Nagłówek 2 + Arial Narrow Interlinia:  pojedyncze"/>
    <w:basedOn w:val="Nagwek2"/>
    <w:link w:val="StylNagwek2ArialNarrowInterliniapojedynczeZnak"/>
    <w:autoRedefine/>
    <w:rsid w:val="00CD7C53"/>
    <w:pPr>
      <w:keepLines w:val="0"/>
      <w:numPr>
        <w:ilvl w:val="1"/>
      </w:numPr>
      <w:spacing w:before="0" w:line="276" w:lineRule="auto"/>
      <w:ind w:left="1276" w:hanging="708"/>
    </w:pPr>
    <w:rPr>
      <w:rFonts w:ascii="Arial Narrow" w:eastAsia="Times New Roman" w:hAnsi="Arial Narrow" w:cs="Times New Roman"/>
      <w:b/>
      <w:bCs/>
      <w:iCs/>
      <w:smallCaps/>
      <w:color w:val="auto"/>
      <w:sz w:val="24"/>
      <w:szCs w:val="24"/>
      <w:lang w:val="x-none" w:eastAsia="x-none"/>
    </w:rPr>
  </w:style>
  <w:style w:type="character" w:customStyle="1" w:styleId="StylNagwek2ArialNarrowInterliniapojedynczeZnak">
    <w:name w:val="Styl Nagłówek 2 + Arial Narrow Interlinia:  pojedyncze Znak"/>
    <w:link w:val="StylNagwek2ArialNarrowInterliniapojedyncze"/>
    <w:rsid w:val="00CD7C53"/>
    <w:rPr>
      <w:rFonts w:ascii="Arial Narrow" w:eastAsia="Times New Roman" w:hAnsi="Arial Narrow" w:cs="Times New Roman"/>
      <w:b/>
      <w:bCs/>
      <w:iCs/>
      <w:smallCaps/>
      <w:sz w:val="24"/>
      <w:szCs w:val="24"/>
      <w:lang w:val="x-none" w:eastAsia="x-none"/>
    </w:rPr>
  </w:style>
  <w:style w:type="numbering" w:customStyle="1" w:styleId="WWNum1">
    <w:name w:val="WWNum1"/>
    <w:rsid w:val="0042747E"/>
    <w:pPr>
      <w:numPr>
        <w:numId w:val="40"/>
      </w:numPr>
    </w:pPr>
  </w:style>
  <w:style w:type="paragraph" w:customStyle="1" w:styleId="Listanumerowana31">
    <w:name w:val="Lista numerowana 31"/>
    <w:basedOn w:val="Normalny"/>
    <w:rsid w:val="007C4C49"/>
    <w:pPr>
      <w:widowControl w:val="0"/>
      <w:tabs>
        <w:tab w:val="num" w:pos="1646"/>
      </w:tabs>
      <w:suppressAutoHyphens/>
      <w:spacing w:after="0" w:line="100" w:lineRule="atLeast"/>
      <w:ind w:left="1646" w:hanging="360"/>
      <w:jc w:val="both"/>
    </w:pPr>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iPriority w:val="99"/>
    <w:semiHidden/>
    <w:unhideWhenUsed/>
    <w:rsid w:val="00852087"/>
    <w:pPr>
      <w:spacing w:after="120"/>
    </w:pPr>
    <w:rPr>
      <w:sz w:val="16"/>
      <w:szCs w:val="16"/>
    </w:rPr>
  </w:style>
  <w:style w:type="character" w:customStyle="1" w:styleId="Tekstpodstawowy3Znak">
    <w:name w:val="Tekst podstawowy 3 Znak"/>
    <w:basedOn w:val="Domylnaczcionkaakapitu"/>
    <w:link w:val="Tekstpodstawowy3"/>
    <w:uiPriority w:val="99"/>
    <w:semiHidden/>
    <w:rsid w:val="00852087"/>
    <w:rPr>
      <w:sz w:val="16"/>
      <w:szCs w:val="16"/>
    </w:rPr>
  </w:style>
  <w:style w:type="paragraph" w:customStyle="1" w:styleId="Standard">
    <w:name w:val="Standard"/>
    <w:rsid w:val="0085208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132">
    <w:name w:val="WW8Num132"/>
    <w:basedOn w:val="Bezlisty"/>
    <w:rsid w:val="00852087"/>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971398">
      <w:bodyDiv w:val="1"/>
      <w:marLeft w:val="0"/>
      <w:marRight w:val="0"/>
      <w:marTop w:val="0"/>
      <w:marBottom w:val="0"/>
      <w:divBdr>
        <w:top w:val="none" w:sz="0" w:space="0" w:color="auto"/>
        <w:left w:val="none" w:sz="0" w:space="0" w:color="auto"/>
        <w:bottom w:val="none" w:sz="0" w:space="0" w:color="auto"/>
        <w:right w:val="none" w:sz="0" w:space="0" w:color="auto"/>
      </w:divBdr>
    </w:div>
    <w:div w:id="475949042">
      <w:bodyDiv w:val="1"/>
      <w:marLeft w:val="0"/>
      <w:marRight w:val="0"/>
      <w:marTop w:val="0"/>
      <w:marBottom w:val="0"/>
      <w:divBdr>
        <w:top w:val="none" w:sz="0" w:space="0" w:color="auto"/>
        <w:left w:val="none" w:sz="0" w:space="0" w:color="auto"/>
        <w:bottom w:val="none" w:sz="0" w:space="0" w:color="auto"/>
        <w:right w:val="none" w:sz="0" w:space="0" w:color="auto"/>
      </w:divBdr>
      <w:divsChild>
        <w:div w:id="93980423">
          <w:marLeft w:val="0"/>
          <w:marRight w:val="0"/>
          <w:marTop w:val="72"/>
          <w:marBottom w:val="0"/>
          <w:divBdr>
            <w:top w:val="none" w:sz="0" w:space="0" w:color="auto"/>
            <w:left w:val="none" w:sz="0" w:space="0" w:color="auto"/>
            <w:bottom w:val="none" w:sz="0" w:space="0" w:color="auto"/>
            <w:right w:val="none" w:sz="0" w:space="0" w:color="auto"/>
          </w:divBdr>
        </w:div>
        <w:div w:id="205021141">
          <w:marLeft w:val="0"/>
          <w:marRight w:val="0"/>
          <w:marTop w:val="72"/>
          <w:marBottom w:val="0"/>
          <w:divBdr>
            <w:top w:val="none" w:sz="0" w:space="0" w:color="auto"/>
            <w:left w:val="none" w:sz="0" w:space="0" w:color="auto"/>
            <w:bottom w:val="none" w:sz="0" w:space="0" w:color="auto"/>
            <w:right w:val="none" w:sz="0" w:space="0" w:color="auto"/>
          </w:divBdr>
          <w:divsChild>
            <w:div w:id="86763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085557">
      <w:bodyDiv w:val="1"/>
      <w:marLeft w:val="0"/>
      <w:marRight w:val="0"/>
      <w:marTop w:val="0"/>
      <w:marBottom w:val="0"/>
      <w:divBdr>
        <w:top w:val="none" w:sz="0" w:space="0" w:color="auto"/>
        <w:left w:val="none" w:sz="0" w:space="0" w:color="auto"/>
        <w:bottom w:val="none" w:sz="0" w:space="0" w:color="auto"/>
        <w:right w:val="none" w:sz="0" w:space="0" w:color="auto"/>
      </w:divBdr>
    </w:div>
    <w:div w:id="1818376836">
      <w:bodyDiv w:val="1"/>
      <w:marLeft w:val="0"/>
      <w:marRight w:val="0"/>
      <w:marTop w:val="0"/>
      <w:marBottom w:val="0"/>
      <w:divBdr>
        <w:top w:val="none" w:sz="0" w:space="0" w:color="auto"/>
        <w:left w:val="none" w:sz="0" w:space="0" w:color="auto"/>
        <w:bottom w:val="none" w:sz="0" w:space="0" w:color="auto"/>
        <w:right w:val="none" w:sz="0" w:space="0" w:color="auto"/>
      </w:divBdr>
    </w:div>
    <w:div w:id="1845246491">
      <w:bodyDiv w:val="1"/>
      <w:marLeft w:val="0"/>
      <w:marRight w:val="0"/>
      <w:marTop w:val="0"/>
      <w:marBottom w:val="0"/>
      <w:divBdr>
        <w:top w:val="none" w:sz="0" w:space="0" w:color="auto"/>
        <w:left w:val="none" w:sz="0" w:space="0" w:color="auto"/>
        <w:bottom w:val="none" w:sz="0" w:space="0" w:color="auto"/>
        <w:right w:val="none" w:sz="0" w:space="0" w:color="auto"/>
      </w:divBdr>
    </w:div>
    <w:div w:id="1871526040">
      <w:bodyDiv w:val="1"/>
      <w:marLeft w:val="0"/>
      <w:marRight w:val="0"/>
      <w:marTop w:val="0"/>
      <w:marBottom w:val="0"/>
      <w:divBdr>
        <w:top w:val="none" w:sz="0" w:space="0" w:color="auto"/>
        <w:left w:val="none" w:sz="0" w:space="0" w:color="auto"/>
        <w:bottom w:val="none" w:sz="0" w:space="0" w:color="auto"/>
        <w:right w:val="none" w:sz="0" w:space="0" w:color="auto"/>
      </w:divBdr>
    </w:div>
    <w:div w:id="1968125110">
      <w:bodyDiv w:val="1"/>
      <w:marLeft w:val="0"/>
      <w:marRight w:val="0"/>
      <w:marTop w:val="0"/>
      <w:marBottom w:val="0"/>
      <w:divBdr>
        <w:top w:val="none" w:sz="0" w:space="0" w:color="auto"/>
        <w:left w:val="none" w:sz="0" w:space="0" w:color="auto"/>
        <w:bottom w:val="none" w:sz="0" w:space="0" w:color="auto"/>
        <w:right w:val="none" w:sz="0" w:space="0" w:color="auto"/>
      </w:divBdr>
    </w:div>
    <w:div w:id="2111511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przetargi@szczecin.kwpsp.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i@szczecin.kwpsp.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rzetargi@szczecin.kwpsp.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ezamowienia.gov.pl/mp-client/search/list/" TargetMode="External"/><Relationship Id="rId19" Type="http://schemas.openxmlformats.org/officeDocument/2006/relationships/hyperlink" Target="https://sip.lex.pl/" TargetMode="External"/><Relationship Id="rId31" Type="http://schemas.openxmlformats.org/officeDocument/2006/relationships/hyperlink" Target="mailto:ido@ruda-sl.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kijowski.krzysztof@szczecin.kwpsp.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theme" Target="theme/theme1.xml"/><Relationship Id="rId8" Type="http://schemas.openxmlformats.org/officeDocument/2006/relationships/hyperlink" Target="https://www.gov.pl/web/kwpsp-gorzow-wielkopols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9AA2D-9003-4F25-8AB4-3A2D39253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46</Pages>
  <Words>15087</Words>
  <Characters>90522</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dc:creator>
  <cp:keywords/>
  <dc:description/>
  <cp:lastModifiedBy>K.Kijowski (KW Szczecin)</cp:lastModifiedBy>
  <cp:revision>3</cp:revision>
  <cp:lastPrinted>2024-11-08T11:02:00Z</cp:lastPrinted>
  <dcterms:created xsi:type="dcterms:W3CDTF">2024-11-19T13:16:00Z</dcterms:created>
  <dcterms:modified xsi:type="dcterms:W3CDTF">2024-11-19T13:34:00Z</dcterms:modified>
</cp:coreProperties>
</file>