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E7CE1" w14:textId="56B3C531" w:rsidR="00C1549C" w:rsidRDefault="00C1549C" w:rsidP="00C32C75">
      <w:pPr>
        <w:spacing w:line="360" w:lineRule="auto"/>
        <w:jc w:val="both"/>
        <w:rPr>
          <w:b/>
          <w:sz w:val="24"/>
        </w:rPr>
      </w:pPr>
      <w:r w:rsidRPr="006F60C5">
        <w:rPr>
          <w:b/>
          <w:sz w:val="24"/>
        </w:rPr>
        <w:t xml:space="preserve">Załącznik nr </w:t>
      </w:r>
      <w:r w:rsidR="009C32AA">
        <w:rPr>
          <w:b/>
          <w:sz w:val="24"/>
        </w:rPr>
        <w:t>5</w:t>
      </w:r>
      <w:r w:rsidR="00CB66CE">
        <w:rPr>
          <w:b/>
          <w:sz w:val="24"/>
        </w:rPr>
        <w:t>.1</w:t>
      </w:r>
      <w:r w:rsidRPr="006F60C5">
        <w:rPr>
          <w:b/>
          <w:sz w:val="24"/>
        </w:rPr>
        <w:t xml:space="preserve"> – </w:t>
      </w:r>
      <w:r w:rsidR="00B27BAD" w:rsidRPr="006F60C5">
        <w:rPr>
          <w:b/>
          <w:sz w:val="24"/>
        </w:rPr>
        <w:t>projektowane postanowienia umowy w sprawie zamówienia publicznego (w</w:t>
      </w:r>
      <w:r w:rsidRPr="006F60C5">
        <w:rPr>
          <w:b/>
          <w:sz w:val="24"/>
        </w:rPr>
        <w:t>zór umowy</w:t>
      </w:r>
      <w:r w:rsidR="00B27BAD" w:rsidRPr="006F60C5">
        <w:rPr>
          <w:b/>
          <w:sz w:val="24"/>
        </w:rPr>
        <w:t>)</w:t>
      </w:r>
      <w:r w:rsidR="00CB66CE">
        <w:rPr>
          <w:b/>
          <w:sz w:val="24"/>
        </w:rPr>
        <w:t xml:space="preserve"> dla zadania 1</w:t>
      </w:r>
    </w:p>
    <w:p w14:paraId="5849B507" w14:textId="77777777" w:rsidR="00C1549C" w:rsidRPr="008A4301" w:rsidRDefault="00C1549C" w:rsidP="001357B8">
      <w:pPr>
        <w:tabs>
          <w:tab w:val="left" w:pos="2175"/>
          <w:tab w:val="center" w:pos="4536"/>
        </w:tabs>
        <w:spacing w:after="0" w:line="360" w:lineRule="auto"/>
        <w:jc w:val="center"/>
        <w:rPr>
          <w:rFonts w:ascii="Arial" w:hAnsi="Arial" w:cs="Arial"/>
          <w:sz w:val="24"/>
          <w:szCs w:val="24"/>
        </w:rPr>
      </w:pPr>
      <w:r w:rsidRPr="008A4301">
        <w:rPr>
          <w:rFonts w:ascii="Arial" w:hAnsi="Arial" w:cs="Arial"/>
          <w:sz w:val="24"/>
          <w:szCs w:val="24"/>
        </w:rPr>
        <w:t>Umowa Nr</w:t>
      </w:r>
    </w:p>
    <w:p w14:paraId="1EB2BFF6" w14:textId="49A0BF91" w:rsidR="00C1549C" w:rsidRPr="008A4301" w:rsidRDefault="00C1549C" w:rsidP="006B0D7C">
      <w:pPr>
        <w:tabs>
          <w:tab w:val="left" w:pos="360"/>
        </w:tabs>
        <w:spacing w:after="0" w:line="360" w:lineRule="auto"/>
        <w:rPr>
          <w:rFonts w:ascii="Arial" w:hAnsi="Arial" w:cs="Arial"/>
          <w:sz w:val="24"/>
          <w:szCs w:val="24"/>
        </w:rPr>
      </w:pPr>
      <w:r w:rsidRPr="008A4301">
        <w:rPr>
          <w:rFonts w:ascii="Arial" w:hAnsi="Arial" w:cs="Arial"/>
          <w:sz w:val="24"/>
          <w:szCs w:val="24"/>
        </w:rPr>
        <w:t>zawarta w dniu ............ pomiędzy Zamawiającym, tj. Miastem Rybnik</w:t>
      </w:r>
      <w:r w:rsidR="00CB66CE">
        <w:rPr>
          <w:rFonts w:ascii="Arial" w:hAnsi="Arial" w:cs="Arial"/>
          <w:sz w:val="24"/>
          <w:szCs w:val="24"/>
        </w:rPr>
        <w:t>,</w:t>
      </w:r>
      <w:r w:rsidRPr="008A4301">
        <w:rPr>
          <w:rFonts w:ascii="Arial" w:hAnsi="Arial" w:cs="Arial"/>
          <w:sz w:val="24"/>
          <w:szCs w:val="24"/>
        </w:rPr>
        <w:t xml:space="preserve"> którego reprezentują: ..................................................................................,</w:t>
      </w:r>
    </w:p>
    <w:p w14:paraId="4A7B01DB" w14:textId="77777777"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 xml:space="preserve">a Wykonawcą którym jest: ............................................................................................, </w:t>
      </w:r>
    </w:p>
    <w:p w14:paraId="6C02FEF4" w14:textId="77777777" w:rsidR="00C1549C" w:rsidRPr="008A4301" w:rsidRDefault="00C1549C" w:rsidP="006B0D7C">
      <w:pPr>
        <w:spacing w:after="0" w:line="360" w:lineRule="auto"/>
        <w:ind w:left="2880" w:firstLine="720"/>
        <w:rPr>
          <w:rFonts w:ascii="Arial" w:hAnsi="Arial" w:cs="Arial"/>
          <w:sz w:val="24"/>
          <w:szCs w:val="24"/>
        </w:rPr>
      </w:pPr>
      <w:r w:rsidRPr="008A4301">
        <w:rPr>
          <w:rFonts w:ascii="Arial" w:hAnsi="Arial" w:cs="Arial"/>
          <w:sz w:val="24"/>
          <w:szCs w:val="24"/>
        </w:rPr>
        <w:t xml:space="preserve">(nazwa firmy, forma prawna, adres) </w:t>
      </w:r>
    </w:p>
    <w:p w14:paraId="49FBD305" w14:textId="6410C536" w:rsidR="00C1549C" w:rsidRPr="008A4301" w:rsidRDefault="00744466" w:rsidP="006B0D7C">
      <w:pPr>
        <w:spacing w:after="0" w:line="360" w:lineRule="auto"/>
        <w:rPr>
          <w:rFonts w:ascii="Arial" w:hAnsi="Arial" w:cs="Arial"/>
          <w:sz w:val="24"/>
          <w:szCs w:val="24"/>
        </w:rPr>
      </w:pPr>
      <w:r>
        <w:rPr>
          <w:rFonts w:ascii="Arial" w:hAnsi="Arial" w:cs="Arial"/>
          <w:sz w:val="24"/>
          <w:szCs w:val="24"/>
        </w:rPr>
        <w:t>którego reprezentuje</w:t>
      </w:r>
      <w:r w:rsidR="00C1549C" w:rsidRPr="008A4301">
        <w:rPr>
          <w:rFonts w:ascii="Arial" w:hAnsi="Arial" w:cs="Arial"/>
          <w:sz w:val="24"/>
          <w:szCs w:val="24"/>
        </w:rPr>
        <w:t xml:space="preserve"> :.....................................................,</w:t>
      </w:r>
    </w:p>
    <w:p w14:paraId="5CDB54BC" w14:textId="3D236169"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w rezultacie dokonania przez Zamawiającego wyboru oferty Wykonawcy w</w:t>
      </w:r>
      <w:r w:rsidR="009F5D0B" w:rsidRPr="008A4301">
        <w:rPr>
          <w:rFonts w:ascii="Arial" w:hAnsi="Arial"/>
          <w:sz w:val="24"/>
          <w:szCs w:val="24"/>
        </w:rPr>
        <w:t xml:space="preserve"> trybie </w:t>
      </w:r>
      <w:r w:rsidR="00E3521B">
        <w:rPr>
          <w:rFonts w:ascii="Arial" w:hAnsi="Arial"/>
          <w:sz w:val="24"/>
          <w:szCs w:val="24"/>
        </w:rPr>
        <w:t>podstawowym bez negocjacji</w:t>
      </w:r>
      <w:r w:rsidRPr="008A4301">
        <w:rPr>
          <w:rFonts w:ascii="Arial" w:hAnsi="Arial" w:cs="Arial"/>
          <w:sz w:val="24"/>
          <w:szCs w:val="24"/>
        </w:rPr>
        <w:t>.</w:t>
      </w:r>
    </w:p>
    <w:p w14:paraId="4E7B1032"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Przedmiot </w:t>
      </w:r>
      <w:r>
        <w:rPr>
          <w:b w:val="0"/>
          <w:color w:val="auto"/>
          <w:sz w:val="24"/>
        </w:rPr>
        <w:t>u</w:t>
      </w:r>
      <w:r w:rsidRPr="00C32C75">
        <w:rPr>
          <w:b w:val="0"/>
          <w:color w:val="auto"/>
          <w:sz w:val="24"/>
        </w:rPr>
        <w:t>mowy</w:t>
      </w:r>
    </w:p>
    <w:p w14:paraId="62293D48" w14:textId="77777777"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p>
    <w:p w14:paraId="6320DB4E" w14:textId="4C3F7062" w:rsidR="00026923" w:rsidRPr="008A4301" w:rsidRDefault="00BD2574" w:rsidP="00CB66CE">
      <w:pPr>
        <w:numPr>
          <w:ilvl w:val="0"/>
          <w:numId w:val="17"/>
        </w:numPr>
        <w:tabs>
          <w:tab w:val="left" w:pos="426"/>
        </w:tabs>
        <w:spacing w:after="0" w:line="360" w:lineRule="auto"/>
        <w:ind w:right="-172"/>
        <w:rPr>
          <w:rFonts w:ascii="Arial" w:hAnsi="Arial" w:cs="Arial"/>
          <w:sz w:val="24"/>
          <w:szCs w:val="24"/>
        </w:rPr>
      </w:pPr>
      <w:r w:rsidRPr="00BD2574">
        <w:rPr>
          <w:rFonts w:ascii="Arial" w:hAnsi="Arial" w:cs="Arial"/>
          <w:sz w:val="24"/>
          <w:szCs w:val="24"/>
        </w:rPr>
        <w:t xml:space="preserve">Przedmiotem umowy jest </w:t>
      </w:r>
      <w:r w:rsidR="007D4856">
        <w:rPr>
          <w:rFonts w:ascii="Arial" w:hAnsi="Arial" w:cs="Arial"/>
          <w:sz w:val="24"/>
          <w:szCs w:val="24"/>
        </w:rPr>
        <w:t xml:space="preserve">wykonanie robót </w:t>
      </w:r>
      <w:r w:rsidR="007D4856" w:rsidRPr="007D4856">
        <w:rPr>
          <w:rFonts w:ascii="Arial" w:hAnsi="Arial" w:cs="Arial"/>
          <w:sz w:val="24"/>
          <w:szCs w:val="24"/>
        </w:rPr>
        <w:t>ogólnobudowlan</w:t>
      </w:r>
      <w:r w:rsidR="007D4856">
        <w:rPr>
          <w:rFonts w:ascii="Arial" w:hAnsi="Arial" w:cs="Arial"/>
          <w:sz w:val="24"/>
          <w:szCs w:val="24"/>
        </w:rPr>
        <w:t>ych</w:t>
      </w:r>
      <w:r w:rsidR="007D4856" w:rsidRPr="007D4856">
        <w:rPr>
          <w:rFonts w:ascii="Arial" w:hAnsi="Arial" w:cs="Arial"/>
          <w:sz w:val="24"/>
          <w:szCs w:val="24"/>
        </w:rPr>
        <w:t xml:space="preserve"> w Miejskim Domu Pomocy Społecznej w Rybniku w trybie projektuj i </w:t>
      </w:r>
      <w:r w:rsidR="00DC53BD">
        <w:rPr>
          <w:rFonts w:ascii="Arial" w:hAnsi="Arial" w:cs="Arial"/>
          <w:sz w:val="24"/>
          <w:szCs w:val="24"/>
        </w:rPr>
        <w:t>wy</w:t>
      </w:r>
      <w:r w:rsidR="007D4856" w:rsidRPr="007D4856">
        <w:rPr>
          <w:rFonts w:ascii="Arial" w:hAnsi="Arial" w:cs="Arial"/>
          <w:sz w:val="24"/>
          <w:szCs w:val="24"/>
        </w:rPr>
        <w:t>buduj</w:t>
      </w:r>
      <w:r w:rsidR="00CB66CE">
        <w:rPr>
          <w:rFonts w:ascii="Arial" w:hAnsi="Arial" w:cs="Arial"/>
          <w:sz w:val="24"/>
          <w:szCs w:val="24"/>
        </w:rPr>
        <w:t xml:space="preserve"> pn. </w:t>
      </w:r>
      <w:r w:rsidR="00DC53BD">
        <w:rPr>
          <w:rFonts w:ascii="Arial" w:hAnsi="Arial" w:cs="Arial"/>
          <w:sz w:val="24"/>
          <w:szCs w:val="24"/>
        </w:rPr>
        <w:t>„</w:t>
      </w:r>
      <w:r w:rsidR="00CB66CE">
        <w:rPr>
          <w:rFonts w:ascii="Arial" w:hAnsi="Arial" w:cs="Arial"/>
          <w:sz w:val="24"/>
          <w:szCs w:val="24"/>
        </w:rPr>
        <w:t>K</w:t>
      </w:r>
      <w:r w:rsidR="007D4856" w:rsidRPr="007D4856">
        <w:rPr>
          <w:rFonts w:ascii="Arial" w:hAnsi="Arial" w:cs="Arial"/>
          <w:sz w:val="24"/>
          <w:szCs w:val="24"/>
        </w:rPr>
        <w:t>olejny krok w dostępności Miejskiego Domu Pomocy Społecznej - modernizacja ciągów komunikacyjnych w dostosowaniu do wymogów poruszania się osób niepełnosprawnych</w:t>
      </w:r>
      <w:r w:rsidR="00DC53BD">
        <w:rPr>
          <w:rFonts w:ascii="Arial" w:hAnsi="Arial" w:cs="Arial"/>
          <w:sz w:val="24"/>
          <w:szCs w:val="24"/>
        </w:rPr>
        <w:t>”</w:t>
      </w:r>
      <w:r w:rsidR="007D4856" w:rsidRPr="007D4856">
        <w:rPr>
          <w:rFonts w:ascii="Arial" w:hAnsi="Arial" w:cs="Arial"/>
          <w:sz w:val="24"/>
          <w:szCs w:val="24"/>
        </w:rPr>
        <w:t>.</w:t>
      </w:r>
    </w:p>
    <w:p w14:paraId="7E8A2B9B" w14:textId="1E1DC74C" w:rsidR="00026923" w:rsidRDefault="00026923" w:rsidP="00693CBF">
      <w:pPr>
        <w:numPr>
          <w:ilvl w:val="0"/>
          <w:numId w:val="17"/>
        </w:numPr>
        <w:tabs>
          <w:tab w:val="left" w:pos="426"/>
        </w:tabs>
        <w:spacing w:after="0" w:line="360" w:lineRule="auto"/>
        <w:ind w:left="426" w:right="-172" w:hanging="426"/>
        <w:rPr>
          <w:rFonts w:ascii="Arial" w:hAnsi="Arial" w:cs="Arial"/>
          <w:sz w:val="24"/>
          <w:szCs w:val="24"/>
        </w:rPr>
      </w:pPr>
      <w:r w:rsidRPr="008A4301">
        <w:rPr>
          <w:rFonts w:ascii="Arial" w:hAnsi="Arial" w:cs="Arial"/>
          <w:sz w:val="24"/>
          <w:szCs w:val="24"/>
        </w:rPr>
        <w:t xml:space="preserve">Zakres umowy </w:t>
      </w:r>
      <w:r w:rsidR="00FF0A01" w:rsidRPr="00A554DF">
        <w:rPr>
          <w:rFonts w:ascii="Arial" w:hAnsi="Arial" w:cs="Arial"/>
          <w:sz w:val="24"/>
          <w:szCs w:val="24"/>
        </w:rPr>
        <w:t xml:space="preserve">szczegółowo </w:t>
      </w:r>
      <w:r w:rsidR="00CB66CE">
        <w:rPr>
          <w:rFonts w:ascii="Arial" w:hAnsi="Arial" w:cs="Arial"/>
          <w:sz w:val="24"/>
          <w:szCs w:val="24"/>
        </w:rPr>
        <w:t xml:space="preserve">jest </w:t>
      </w:r>
      <w:r w:rsidR="00FF0A01" w:rsidRPr="00A554DF">
        <w:rPr>
          <w:rFonts w:ascii="Arial" w:hAnsi="Arial" w:cs="Arial"/>
          <w:sz w:val="24"/>
          <w:szCs w:val="24"/>
        </w:rPr>
        <w:t xml:space="preserve">określony jest </w:t>
      </w:r>
      <w:r w:rsidR="00FF0A01">
        <w:rPr>
          <w:rFonts w:ascii="Arial" w:hAnsi="Arial" w:cs="Arial"/>
          <w:sz w:val="24"/>
          <w:szCs w:val="24"/>
        </w:rPr>
        <w:t xml:space="preserve">w </w:t>
      </w:r>
      <w:r w:rsidRPr="008A4301">
        <w:rPr>
          <w:rFonts w:ascii="Arial" w:hAnsi="Arial" w:cs="Arial"/>
          <w:sz w:val="24"/>
          <w:szCs w:val="24"/>
        </w:rPr>
        <w:t>ofer</w:t>
      </w:r>
      <w:r w:rsidR="00FF0A01">
        <w:rPr>
          <w:rFonts w:ascii="Arial" w:hAnsi="Arial" w:cs="Arial"/>
          <w:sz w:val="24"/>
          <w:szCs w:val="24"/>
        </w:rPr>
        <w:t>cie</w:t>
      </w:r>
      <w:r w:rsidR="00BD2574">
        <w:rPr>
          <w:rFonts w:ascii="Arial" w:hAnsi="Arial" w:cs="Arial"/>
          <w:sz w:val="24"/>
          <w:szCs w:val="24"/>
        </w:rPr>
        <w:t>, programie funkcjonalno-użytkowym</w:t>
      </w:r>
      <w:r w:rsidRPr="008A4301">
        <w:rPr>
          <w:rFonts w:ascii="Arial" w:hAnsi="Arial" w:cs="Arial"/>
          <w:sz w:val="24"/>
          <w:szCs w:val="24"/>
        </w:rPr>
        <w:t xml:space="preserve"> </w:t>
      </w:r>
      <w:r w:rsidR="00CB66CE">
        <w:rPr>
          <w:rFonts w:ascii="Arial" w:hAnsi="Arial" w:cs="Arial"/>
          <w:sz w:val="24"/>
          <w:szCs w:val="24"/>
        </w:rPr>
        <w:t xml:space="preserve">(PFU) </w:t>
      </w:r>
      <w:r w:rsidRPr="008A4301">
        <w:rPr>
          <w:rFonts w:ascii="Arial" w:hAnsi="Arial" w:cs="Arial"/>
          <w:sz w:val="24"/>
          <w:szCs w:val="24"/>
        </w:rPr>
        <w:t>oraz specyfikacji warunków zamówienia (SWZ). Dokumenty te stanowią integralną część umowy.</w:t>
      </w:r>
    </w:p>
    <w:p w14:paraId="352653EF" w14:textId="77777777" w:rsidR="000626FD" w:rsidRPr="00486ED5" w:rsidRDefault="000626FD" w:rsidP="000626FD">
      <w:pPr>
        <w:spacing w:before="120" w:after="0" w:line="360" w:lineRule="auto"/>
        <w:jc w:val="center"/>
        <w:rPr>
          <w:rFonts w:ascii="Arial" w:hAnsi="Arial" w:cs="Arial"/>
          <w:sz w:val="24"/>
          <w:szCs w:val="24"/>
        </w:rPr>
      </w:pPr>
      <w:r w:rsidRPr="00486ED5">
        <w:rPr>
          <w:rFonts w:ascii="Arial" w:hAnsi="Arial" w:cs="Arial"/>
          <w:sz w:val="24"/>
          <w:szCs w:val="24"/>
        </w:rPr>
        <w:t>§ 2</w:t>
      </w:r>
    </w:p>
    <w:p w14:paraId="53671891" w14:textId="1A6EC8D3" w:rsidR="000626FD" w:rsidRPr="008A4301" w:rsidRDefault="000626FD" w:rsidP="000626FD">
      <w:pPr>
        <w:tabs>
          <w:tab w:val="left" w:pos="426"/>
        </w:tabs>
        <w:spacing w:after="0" w:line="360" w:lineRule="auto"/>
        <w:ind w:right="-172"/>
        <w:rPr>
          <w:rFonts w:ascii="Arial" w:hAnsi="Arial" w:cs="Arial"/>
          <w:sz w:val="24"/>
          <w:szCs w:val="24"/>
        </w:rPr>
      </w:pPr>
      <w:r w:rsidRPr="00C8759B">
        <w:rPr>
          <w:rFonts w:ascii="Arial" w:hAnsi="Arial" w:cs="Arial"/>
          <w:sz w:val="24"/>
          <w:szCs w:val="24"/>
        </w:rPr>
        <w:t>Przedmiot umowy musi być wykonany zgodnie z obowiązującymi przepisami, normami oraz zasadami współczesnej wiedzy technicznej.</w:t>
      </w:r>
    </w:p>
    <w:p w14:paraId="15B7C535"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Obowiązki </w:t>
      </w:r>
      <w:r>
        <w:rPr>
          <w:b w:val="0"/>
          <w:color w:val="auto"/>
          <w:sz w:val="24"/>
        </w:rPr>
        <w:t>W</w:t>
      </w:r>
      <w:r w:rsidRPr="00C32C75">
        <w:rPr>
          <w:b w:val="0"/>
          <w:color w:val="auto"/>
          <w:sz w:val="24"/>
        </w:rPr>
        <w:t>ykonawcy</w:t>
      </w:r>
    </w:p>
    <w:p w14:paraId="46154B4F" w14:textId="5302DE40"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0626FD">
        <w:rPr>
          <w:rFonts w:ascii="Arial" w:hAnsi="Arial" w:cs="Arial"/>
          <w:sz w:val="24"/>
          <w:szCs w:val="24"/>
        </w:rPr>
        <w:t>3</w:t>
      </w:r>
    </w:p>
    <w:p w14:paraId="36254818" w14:textId="77777777" w:rsidR="0097373E" w:rsidRDefault="0097373E" w:rsidP="00E26014">
      <w:pPr>
        <w:spacing w:after="0" w:line="360" w:lineRule="auto"/>
        <w:rPr>
          <w:rFonts w:ascii="Arial" w:hAnsi="Arial" w:cs="Arial"/>
          <w:sz w:val="24"/>
          <w:szCs w:val="24"/>
        </w:rPr>
      </w:pPr>
      <w:r>
        <w:rPr>
          <w:rFonts w:ascii="Arial" w:hAnsi="Arial" w:cs="Arial"/>
          <w:sz w:val="24"/>
          <w:szCs w:val="24"/>
        </w:rPr>
        <w:t xml:space="preserve">Do obowiązków Wykonawcy należy: </w:t>
      </w:r>
    </w:p>
    <w:p w14:paraId="56DBD19C" w14:textId="209056B7"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realizacja przedmiotu umowy zgodnie z postanowieniami SWZ i wytycznymi zawartymi w </w:t>
      </w:r>
      <w:r w:rsidR="00DC53BD">
        <w:rPr>
          <w:sz w:val="24"/>
          <w:szCs w:val="24"/>
        </w:rPr>
        <w:t>PFU</w:t>
      </w:r>
      <w:r w:rsidRPr="007D4856">
        <w:rPr>
          <w:sz w:val="24"/>
          <w:szCs w:val="24"/>
        </w:rPr>
        <w:t>,</w:t>
      </w:r>
    </w:p>
    <w:p w14:paraId="056B7FE6" w14:textId="77777777" w:rsidR="00CB66CE" w:rsidRDefault="00CB66CE" w:rsidP="00CB66CE">
      <w:pPr>
        <w:numPr>
          <w:ilvl w:val="0"/>
          <w:numId w:val="30"/>
        </w:numPr>
        <w:spacing w:after="0" w:line="360" w:lineRule="auto"/>
        <w:ind w:left="851" w:hanging="491"/>
        <w:rPr>
          <w:sz w:val="24"/>
          <w:szCs w:val="24"/>
        </w:rPr>
      </w:pPr>
      <w:r w:rsidRPr="00376057">
        <w:rPr>
          <w:rFonts w:ascii="Arial" w:hAnsi="Arial" w:cs="Arial"/>
          <w:sz w:val="24"/>
          <w:szCs w:val="24"/>
        </w:rPr>
        <w:t>uzyskanie materiałów wyjściowych do projektowania, w tym w szczególności map do celów projektowych (o ile konieczne) i uzgodnień branżowych</w:t>
      </w:r>
      <w:r w:rsidR="007D4856" w:rsidRPr="007D4856">
        <w:rPr>
          <w:sz w:val="24"/>
          <w:szCs w:val="24"/>
        </w:rPr>
        <w:t>,</w:t>
      </w:r>
    </w:p>
    <w:p w14:paraId="10C21440" w14:textId="4E47129C" w:rsidR="00CB66CE" w:rsidRPr="00CB66CE" w:rsidRDefault="00CB66CE" w:rsidP="00CB66CE">
      <w:pPr>
        <w:numPr>
          <w:ilvl w:val="0"/>
          <w:numId w:val="30"/>
        </w:numPr>
        <w:spacing w:after="0" w:line="360" w:lineRule="auto"/>
        <w:ind w:left="851" w:hanging="491"/>
        <w:rPr>
          <w:sz w:val="24"/>
          <w:szCs w:val="24"/>
        </w:rPr>
      </w:pPr>
      <w:r w:rsidRPr="00CB66CE">
        <w:rPr>
          <w:rFonts w:ascii="Arial" w:hAnsi="Arial" w:cs="Arial"/>
          <w:spacing w:val="-1"/>
          <w:sz w:val="24"/>
          <w:szCs w:val="24"/>
        </w:rPr>
        <w:t>opracowanie koncepcji obejmujące</w:t>
      </w:r>
      <w:r w:rsidR="00DC53BD">
        <w:rPr>
          <w:rFonts w:ascii="Arial" w:hAnsi="Arial" w:cs="Arial"/>
          <w:spacing w:val="-1"/>
          <w:sz w:val="24"/>
          <w:szCs w:val="24"/>
        </w:rPr>
        <w:t>j</w:t>
      </w:r>
      <w:r w:rsidRPr="00CB66CE">
        <w:rPr>
          <w:rFonts w:ascii="Arial" w:hAnsi="Arial" w:cs="Arial"/>
          <w:spacing w:val="-1"/>
          <w:sz w:val="24"/>
          <w:szCs w:val="24"/>
        </w:rPr>
        <w:t>:</w:t>
      </w:r>
    </w:p>
    <w:p w14:paraId="008F8A4F" w14:textId="77777777" w:rsidR="00CB66CE" w:rsidRPr="00C524C4" w:rsidRDefault="00CB66CE" w:rsidP="00CB66CE">
      <w:pPr>
        <w:pStyle w:val="Akapitzlist"/>
        <w:widowControl w:val="0"/>
        <w:numPr>
          <w:ilvl w:val="0"/>
          <w:numId w:val="48"/>
        </w:numPr>
        <w:autoSpaceDE w:val="0"/>
        <w:autoSpaceDN w:val="0"/>
        <w:adjustRightInd w:val="0"/>
        <w:spacing w:after="0" w:line="360" w:lineRule="auto"/>
        <w:ind w:right="-34"/>
        <w:contextualSpacing w:val="0"/>
        <w:rPr>
          <w:rFonts w:ascii="Arial" w:hAnsi="Arial" w:cs="Arial"/>
          <w:spacing w:val="-1"/>
          <w:sz w:val="24"/>
          <w:szCs w:val="24"/>
        </w:rPr>
      </w:pPr>
      <w:r w:rsidRPr="00C524C4">
        <w:rPr>
          <w:rFonts w:ascii="Arial" w:hAnsi="Arial" w:cs="Arial"/>
          <w:spacing w:val="-1"/>
          <w:sz w:val="24"/>
          <w:szCs w:val="24"/>
        </w:rPr>
        <w:t>przebudowę hydrantów wewnętrznych i centralnego ogrzewania (w zakresie grzejników),</w:t>
      </w:r>
    </w:p>
    <w:p w14:paraId="1DB9AEE0" w14:textId="77777777" w:rsidR="00CB66CE" w:rsidRPr="00C524C4" w:rsidRDefault="00CB66CE" w:rsidP="00CB66CE">
      <w:pPr>
        <w:pStyle w:val="Akapitzlist"/>
        <w:widowControl w:val="0"/>
        <w:numPr>
          <w:ilvl w:val="0"/>
          <w:numId w:val="48"/>
        </w:numPr>
        <w:autoSpaceDE w:val="0"/>
        <w:autoSpaceDN w:val="0"/>
        <w:adjustRightInd w:val="0"/>
        <w:spacing w:after="0" w:line="360" w:lineRule="auto"/>
        <w:ind w:right="-34"/>
        <w:contextualSpacing w:val="0"/>
        <w:rPr>
          <w:rFonts w:ascii="Arial" w:hAnsi="Arial" w:cs="Arial"/>
          <w:spacing w:val="-1"/>
          <w:sz w:val="24"/>
          <w:szCs w:val="24"/>
        </w:rPr>
      </w:pPr>
      <w:r w:rsidRPr="00C524C4">
        <w:rPr>
          <w:rFonts w:ascii="Arial" w:hAnsi="Arial" w:cs="Arial"/>
          <w:spacing w:val="-1"/>
          <w:sz w:val="24"/>
          <w:szCs w:val="24"/>
        </w:rPr>
        <w:lastRenderedPageBreak/>
        <w:t>wykonanie balustrad wraz ze wskazaniem proponowanych materiałów wykończeniowych, w tym wykładzin, oraz</w:t>
      </w:r>
    </w:p>
    <w:p w14:paraId="1A9452AC" w14:textId="305FB5F2" w:rsidR="007D4856" w:rsidRPr="007D4856" w:rsidRDefault="00CB66CE" w:rsidP="00CB66CE">
      <w:pPr>
        <w:spacing w:after="0" w:line="360" w:lineRule="auto"/>
        <w:ind w:left="851"/>
        <w:rPr>
          <w:sz w:val="24"/>
          <w:szCs w:val="24"/>
        </w:rPr>
      </w:pPr>
      <w:r w:rsidRPr="00C524C4">
        <w:rPr>
          <w:rFonts w:ascii="Arial" w:hAnsi="Arial" w:cs="Arial"/>
          <w:spacing w:val="-1"/>
          <w:sz w:val="24"/>
          <w:szCs w:val="24"/>
        </w:rPr>
        <w:t xml:space="preserve">uzgodnienie </w:t>
      </w:r>
      <w:r w:rsidR="00DC53BD">
        <w:rPr>
          <w:rFonts w:ascii="Arial" w:hAnsi="Arial" w:cs="Arial"/>
          <w:spacing w:val="-1"/>
          <w:sz w:val="24"/>
          <w:szCs w:val="24"/>
        </w:rPr>
        <w:t>koncepcji</w:t>
      </w:r>
      <w:r w:rsidRPr="00C524C4">
        <w:rPr>
          <w:rFonts w:ascii="Arial" w:hAnsi="Arial" w:cs="Arial"/>
          <w:spacing w:val="-1"/>
          <w:sz w:val="24"/>
          <w:szCs w:val="24"/>
        </w:rPr>
        <w:t xml:space="preserve"> z Zamawiającym i uzyskanie </w:t>
      </w:r>
      <w:r w:rsidR="00DC53BD">
        <w:rPr>
          <w:rFonts w:ascii="Arial" w:hAnsi="Arial" w:cs="Arial"/>
          <w:spacing w:val="-1"/>
          <w:sz w:val="24"/>
          <w:szCs w:val="24"/>
        </w:rPr>
        <w:t xml:space="preserve">dla niej </w:t>
      </w:r>
      <w:r w:rsidRPr="00C524C4">
        <w:rPr>
          <w:rFonts w:ascii="Arial" w:hAnsi="Arial" w:cs="Arial"/>
          <w:spacing w:val="-1"/>
          <w:sz w:val="24"/>
          <w:szCs w:val="24"/>
        </w:rPr>
        <w:t>jego akceptacji,</w:t>
      </w:r>
      <w:r w:rsidR="007D4856" w:rsidRPr="007D4856">
        <w:rPr>
          <w:sz w:val="24"/>
          <w:szCs w:val="24"/>
        </w:rPr>
        <w:t xml:space="preserve"> </w:t>
      </w:r>
    </w:p>
    <w:p w14:paraId="3E677747" w14:textId="55F8F322"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wykonanie w oparciu o uzgodnioną koncepcję, dokumentacji projektowej w zakresie niezbędnym do zgodnego z prawem </w:t>
      </w:r>
      <w:r w:rsidR="00CB66CE">
        <w:rPr>
          <w:sz w:val="24"/>
          <w:szCs w:val="24"/>
        </w:rPr>
        <w:t>zgłoszenia robót</w:t>
      </w:r>
      <w:r w:rsidRPr="007D4856">
        <w:rPr>
          <w:sz w:val="24"/>
          <w:szCs w:val="24"/>
        </w:rPr>
        <w:t>,</w:t>
      </w:r>
    </w:p>
    <w:p w14:paraId="2257C765" w14:textId="3299D0F8" w:rsidR="007D4856" w:rsidRPr="007D4856" w:rsidRDefault="00E5744C" w:rsidP="003136AF">
      <w:pPr>
        <w:numPr>
          <w:ilvl w:val="0"/>
          <w:numId w:val="30"/>
        </w:numPr>
        <w:spacing w:after="0" w:line="360" w:lineRule="auto"/>
        <w:ind w:left="851" w:hanging="491"/>
        <w:rPr>
          <w:sz w:val="24"/>
          <w:szCs w:val="24"/>
        </w:rPr>
      </w:pPr>
      <w:r w:rsidRPr="00376057">
        <w:rPr>
          <w:rFonts w:ascii="Arial" w:hAnsi="Arial" w:cs="Arial"/>
          <w:spacing w:val="-1"/>
          <w:sz w:val="24"/>
          <w:szCs w:val="24"/>
        </w:rPr>
        <w:t>dokonanie uzgodnień dokumentacji projektowej z rzeczoznawcami do spraw zabezpieczeń przeciwpożarowych i higieniczno-sanitarnych oraz projektu budowlanego w zakresie projektu zagospodarowania działki i projektu architektoniczno-budowlanego</w:t>
      </w:r>
      <w:r w:rsidR="007D4856" w:rsidRPr="007D4856">
        <w:rPr>
          <w:sz w:val="24"/>
          <w:szCs w:val="24"/>
        </w:rPr>
        <w:t xml:space="preserve">, </w:t>
      </w:r>
    </w:p>
    <w:p w14:paraId="1C89370C"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wykonanie projektu technicznego,</w:t>
      </w:r>
    </w:p>
    <w:p w14:paraId="57119A87" w14:textId="485D1A01"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przygotowanie dokumentów do wniosku </w:t>
      </w:r>
      <w:r w:rsidR="00E5744C">
        <w:rPr>
          <w:sz w:val="24"/>
          <w:szCs w:val="24"/>
        </w:rPr>
        <w:t>na</w:t>
      </w:r>
      <w:r w:rsidR="009C32AA">
        <w:rPr>
          <w:sz w:val="24"/>
          <w:szCs w:val="24"/>
        </w:rPr>
        <w:t xml:space="preserve"> zgłoszenia </w:t>
      </w:r>
      <w:r w:rsidR="00DC53BD">
        <w:rPr>
          <w:sz w:val="24"/>
          <w:szCs w:val="24"/>
        </w:rPr>
        <w:t xml:space="preserve">budowy lub wykonania innych </w:t>
      </w:r>
      <w:r w:rsidR="009C32AA">
        <w:rPr>
          <w:sz w:val="24"/>
          <w:szCs w:val="24"/>
        </w:rPr>
        <w:t>robót</w:t>
      </w:r>
      <w:r w:rsidR="00DC53BD">
        <w:rPr>
          <w:sz w:val="24"/>
          <w:szCs w:val="24"/>
        </w:rPr>
        <w:t xml:space="preserve"> budowlanych</w:t>
      </w:r>
      <w:r w:rsidRPr="007D4856">
        <w:rPr>
          <w:sz w:val="24"/>
          <w:szCs w:val="24"/>
        </w:rPr>
        <w:t>,</w:t>
      </w:r>
    </w:p>
    <w:p w14:paraId="4F7335DB" w14:textId="1D3BB84C" w:rsidR="007D4856" w:rsidRPr="00BC6369" w:rsidRDefault="00E5744C" w:rsidP="00BC6369">
      <w:pPr>
        <w:numPr>
          <w:ilvl w:val="0"/>
          <w:numId w:val="30"/>
        </w:numPr>
        <w:spacing w:after="0" w:line="360" w:lineRule="auto"/>
        <w:ind w:left="851" w:hanging="491"/>
        <w:rPr>
          <w:sz w:val="24"/>
          <w:szCs w:val="24"/>
        </w:rPr>
      </w:pPr>
      <w:r w:rsidRPr="00E5744C">
        <w:rPr>
          <w:sz w:val="24"/>
          <w:szCs w:val="24"/>
        </w:rPr>
        <w:t>dokonanie skutecznego zgłoszenia robót</w:t>
      </w:r>
      <w:r w:rsidR="00010EB5">
        <w:rPr>
          <w:sz w:val="24"/>
          <w:szCs w:val="24"/>
        </w:rPr>
        <w:t>,</w:t>
      </w:r>
    </w:p>
    <w:p w14:paraId="11E5FE29" w14:textId="2E75E772"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ustanowienie kierownika </w:t>
      </w:r>
      <w:r w:rsidR="00BC6369">
        <w:rPr>
          <w:sz w:val="24"/>
          <w:szCs w:val="24"/>
        </w:rPr>
        <w:t>robót</w:t>
      </w:r>
      <w:r w:rsidRPr="007D4856">
        <w:rPr>
          <w:sz w:val="24"/>
          <w:szCs w:val="24"/>
        </w:rPr>
        <w:t xml:space="preserve"> oraz zapewnienie jego udziału w odbiorach częściowych, odbiorach robót zanikowych oraz w odbiorze końcowym,</w:t>
      </w:r>
    </w:p>
    <w:p w14:paraId="3F541814" w14:textId="0AFBFEA8"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przejęcie </w:t>
      </w:r>
      <w:r w:rsidRPr="00BC6369">
        <w:rPr>
          <w:sz w:val="24"/>
          <w:szCs w:val="24"/>
        </w:rPr>
        <w:t xml:space="preserve">terenu </w:t>
      </w:r>
      <w:r w:rsidR="00DC53BD">
        <w:rPr>
          <w:sz w:val="24"/>
          <w:szCs w:val="24"/>
        </w:rPr>
        <w:t xml:space="preserve">prowadzenia </w:t>
      </w:r>
      <w:r w:rsidRPr="007D4856">
        <w:rPr>
          <w:sz w:val="24"/>
          <w:szCs w:val="24"/>
        </w:rPr>
        <w:t>robót z zastrzeżeniem, że w przypadku powołania się przez Wykonawcę na zasoby lub doświadczenie innego podmiotu, do przekazania placu budowy może dojść dopiero po zaakceptowaniu przez Zamawiającego umowy z takim Podwykonawcą,</w:t>
      </w:r>
    </w:p>
    <w:p w14:paraId="182C7F0D"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wykonywanie prac objętych przedmiotem zamówienia zgodnie z postanowieniami SWZ, programem funkcjonalno-użytkowym i złożoną ofertą,</w:t>
      </w:r>
    </w:p>
    <w:p w14:paraId="7E12C9A5" w14:textId="074A9C93"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ponoszenie pełnej odpowiedzialności za </w:t>
      </w:r>
      <w:r w:rsidRPr="00BC6369">
        <w:rPr>
          <w:sz w:val="24"/>
          <w:szCs w:val="24"/>
        </w:rPr>
        <w:t xml:space="preserve">teren prowadzenia </w:t>
      </w:r>
      <w:r w:rsidR="00321AF7">
        <w:rPr>
          <w:sz w:val="24"/>
          <w:szCs w:val="24"/>
        </w:rPr>
        <w:t>robót</w:t>
      </w:r>
      <w:r w:rsidRPr="007D4856">
        <w:rPr>
          <w:sz w:val="24"/>
          <w:szCs w:val="24"/>
        </w:rPr>
        <w:t xml:space="preserve"> z chwilą jego przejęcia, oraz za ewentualne szkody wyrządzone w związku z realizacją niniejszej umowy powstałe na skutek działania lub zaniechania,</w:t>
      </w:r>
    </w:p>
    <w:p w14:paraId="31CEBA6D" w14:textId="27EEE875"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przestrzeganie zasad bezpieczeństwa i higieny pracy w trakcie realizacji </w:t>
      </w:r>
      <w:r w:rsidR="00DC53BD">
        <w:rPr>
          <w:sz w:val="24"/>
          <w:szCs w:val="24"/>
        </w:rPr>
        <w:t>robót</w:t>
      </w:r>
      <w:r w:rsidRPr="007D4856">
        <w:rPr>
          <w:sz w:val="24"/>
          <w:szCs w:val="24"/>
        </w:rPr>
        <w:t xml:space="preserve">, </w:t>
      </w:r>
    </w:p>
    <w:p w14:paraId="62D2A842"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pełnienie funkcji koordynacyjnych w stosunku do Podwykonawców,</w:t>
      </w:r>
    </w:p>
    <w:p w14:paraId="468DE2D0" w14:textId="30C57342"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utrzymywanie w należytym porządku </w:t>
      </w:r>
      <w:r w:rsidRPr="00BB0742">
        <w:rPr>
          <w:sz w:val="24"/>
          <w:szCs w:val="24"/>
        </w:rPr>
        <w:t xml:space="preserve">terenu </w:t>
      </w:r>
      <w:r w:rsidR="00BB0742">
        <w:rPr>
          <w:sz w:val="24"/>
          <w:szCs w:val="24"/>
        </w:rPr>
        <w:t xml:space="preserve">prowadzenia </w:t>
      </w:r>
      <w:r w:rsidR="00506BCD" w:rsidRPr="00BB0742">
        <w:rPr>
          <w:sz w:val="24"/>
          <w:szCs w:val="24"/>
        </w:rPr>
        <w:t>robót</w:t>
      </w:r>
      <w:r w:rsidRPr="007D4856">
        <w:rPr>
          <w:sz w:val="24"/>
          <w:szCs w:val="24"/>
        </w:rPr>
        <w:t xml:space="preserve">, </w:t>
      </w:r>
    </w:p>
    <w:p w14:paraId="046F7922" w14:textId="3789FB26" w:rsidR="007D4856" w:rsidRPr="007A40C7" w:rsidRDefault="007D4856" w:rsidP="007A40C7">
      <w:pPr>
        <w:numPr>
          <w:ilvl w:val="0"/>
          <w:numId w:val="30"/>
        </w:numPr>
        <w:spacing w:after="0" w:line="360" w:lineRule="auto"/>
        <w:ind w:left="851" w:hanging="491"/>
        <w:rPr>
          <w:sz w:val="24"/>
          <w:szCs w:val="24"/>
        </w:rPr>
      </w:pPr>
      <w:r w:rsidRPr="007D4856">
        <w:rPr>
          <w:sz w:val="24"/>
          <w:szCs w:val="24"/>
        </w:rPr>
        <w:t>powiadomienie Zamawiającego o gotowości do odbioru robót zanikowych i częściowych z wyprzedzeniem co najmniej 1 dnia (np. telefonicznie</w:t>
      </w:r>
      <w:r w:rsidR="009C32AA">
        <w:rPr>
          <w:sz w:val="24"/>
          <w:szCs w:val="24"/>
        </w:rPr>
        <w:t xml:space="preserve"> lub pisemnie</w:t>
      </w:r>
      <w:r w:rsidRPr="007D4856">
        <w:rPr>
          <w:sz w:val="24"/>
          <w:szCs w:val="24"/>
        </w:rPr>
        <w:t>),</w:t>
      </w:r>
    </w:p>
    <w:p w14:paraId="2A85FD50" w14:textId="77777777" w:rsidR="007A40C7" w:rsidRDefault="007D4856" w:rsidP="007A40C7">
      <w:pPr>
        <w:numPr>
          <w:ilvl w:val="0"/>
          <w:numId w:val="30"/>
        </w:numPr>
        <w:spacing w:after="0" w:line="360" w:lineRule="auto"/>
        <w:ind w:left="851" w:hanging="491"/>
        <w:rPr>
          <w:sz w:val="24"/>
          <w:szCs w:val="24"/>
        </w:rPr>
      </w:pPr>
      <w:r w:rsidRPr="007D4856">
        <w:rPr>
          <w:sz w:val="24"/>
          <w:szCs w:val="24"/>
        </w:rPr>
        <w:t>pisemne zgłoszenie gotowości do odbioru końcowego na co najmniej 7 dni przed upływem terminu realizacji przedmiotu zamówienia,</w:t>
      </w:r>
    </w:p>
    <w:p w14:paraId="7D465DEF" w14:textId="40CD7C33" w:rsidR="007D4856" w:rsidRPr="007A40C7" w:rsidRDefault="00321AF7" w:rsidP="007A40C7">
      <w:pPr>
        <w:numPr>
          <w:ilvl w:val="0"/>
          <w:numId w:val="30"/>
        </w:numPr>
        <w:spacing w:after="0" w:line="360" w:lineRule="auto"/>
        <w:ind w:left="851" w:hanging="491"/>
        <w:rPr>
          <w:sz w:val="24"/>
          <w:szCs w:val="24"/>
        </w:rPr>
      </w:pPr>
      <w:r>
        <w:rPr>
          <w:sz w:val="24"/>
          <w:szCs w:val="24"/>
        </w:rPr>
        <w:t xml:space="preserve">przygotowanie i </w:t>
      </w:r>
      <w:r w:rsidR="007D4856" w:rsidRPr="007A40C7">
        <w:rPr>
          <w:sz w:val="24"/>
          <w:szCs w:val="24"/>
        </w:rPr>
        <w:t xml:space="preserve">przedstawienie Zamawiającemu </w:t>
      </w:r>
      <w:r>
        <w:rPr>
          <w:sz w:val="24"/>
          <w:szCs w:val="24"/>
        </w:rPr>
        <w:t>–</w:t>
      </w:r>
      <w:r w:rsidR="007D4856" w:rsidRPr="007A40C7">
        <w:rPr>
          <w:sz w:val="24"/>
          <w:szCs w:val="24"/>
        </w:rPr>
        <w:t xml:space="preserve"> najpóźniej w dniu powiadomienia o gotowości robót do odbioru </w:t>
      </w:r>
      <w:r>
        <w:rPr>
          <w:sz w:val="24"/>
          <w:szCs w:val="24"/>
        </w:rPr>
        <w:t xml:space="preserve">– </w:t>
      </w:r>
      <w:r w:rsidRPr="00321AF7">
        <w:rPr>
          <w:sz w:val="24"/>
          <w:szCs w:val="24"/>
        </w:rPr>
        <w:t xml:space="preserve">kompletu dokumentów </w:t>
      </w:r>
      <w:r w:rsidRPr="00321AF7">
        <w:rPr>
          <w:sz w:val="24"/>
          <w:szCs w:val="24"/>
        </w:rPr>
        <w:lastRenderedPageBreak/>
        <w:t>odbiorowych, w tym m.in.: protokołów z badań, pomiarów instalacji elektrycznych, oraz innych dokumentów pozwalających na stwierdzenie, że wszystkie zabudowane materiały oraz urządzenia i wyposażenie posiadają dopuszczenie do zastosowania w budownictwie, wraz z kompletem załączników do przygotowania przez Zamawiającego wniosku o uzyskanie pozwolenia na użytkowanie (o ile konieczne) lub do decyzji o nie wniesieniu sprzeciwu przez Powiatowego Inspektora Nadzoru Budowlanego lub zgłoszenia zakończenia robót.</w:t>
      </w:r>
      <w:r w:rsidR="005C3658">
        <w:rPr>
          <w:sz w:val="24"/>
          <w:szCs w:val="24"/>
        </w:rPr>
        <w:t xml:space="preserve"> </w:t>
      </w:r>
    </w:p>
    <w:p w14:paraId="5DC42CC5" w14:textId="452A6E75" w:rsidR="007D4856" w:rsidRPr="007D4856" w:rsidRDefault="007D4856" w:rsidP="007D4856">
      <w:pPr>
        <w:spacing w:after="0" w:line="360" w:lineRule="auto"/>
        <w:ind w:left="360"/>
        <w:jc w:val="center"/>
        <w:rPr>
          <w:sz w:val="24"/>
          <w:szCs w:val="24"/>
        </w:rPr>
      </w:pPr>
      <w:r w:rsidRPr="008A4301">
        <w:rPr>
          <w:rFonts w:ascii="Arial" w:hAnsi="Arial" w:cs="Arial"/>
          <w:sz w:val="24"/>
          <w:szCs w:val="24"/>
        </w:rPr>
        <w:t xml:space="preserve">§ </w:t>
      </w:r>
      <w:r>
        <w:rPr>
          <w:rFonts w:ascii="Arial" w:hAnsi="Arial" w:cs="Arial"/>
          <w:sz w:val="24"/>
          <w:szCs w:val="24"/>
        </w:rPr>
        <w:t>4</w:t>
      </w:r>
    </w:p>
    <w:p w14:paraId="2440F4A6" w14:textId="62F35CC4" w:rsidR="007D4856" w:rsidRDefault="007D4856" w:rsidP="00B64CE6">
      <w:pPr>
        <w:pStyle w:val="Akapitzlist"/>
        <w:numPr>
          <w:ilvl w:val="0"/>
          <w:numId w:val="38"/>
        </w:numPr>
        <w:spacing w:after="0" w:line="360" w:lineRule="auto"/>
        <w:rPr>
          <w:sz w:val="24"/>
          <w:szCs w:val="24"/>
        </w:rPr>
      </w:pPr>
      <w:r>
        <w:rPr>
          <w:sz w:val="24"/>
          <w:szCs w:val="24"/>
        </w:rPr>
        <w:t>D</w:t>
      </w:r>
      <w:r w:rsidRPr="007D4856">
        <w:rPr>
          <w:sz w:val="24"/>
          <w:szCs w:val="24"/>
        </w:rPr>
        <w:t>okumentacja projektowa obejmować musi wszystkie wymagane branże i być spójna pod względem planowanych prac, skoordynowana branżowo.</w:t>
      </w:r>
    </w:p>
    <w:p w14:paraId="3250296F" w14:textId="77777777" w:rsidR="007D4856" w:rsidRPr="007D4856" w:rsidRDefault="007D4856" w:rsidP="00B64CE6">
      <w:pPr>
        <w:pStyle w:val="Akapitzlist"/>
        <w:numPr>
          <w:ilvl w:val="0"/>
          <w:numId w:val="38"/>
        </w:numPr>
        <w:spacing w:after="0" w:line="360" w:lineRule="auto"/>
        <w:rPr>
          <w:sz w:val="24"/>
          <w:szCs w:val="24"/>
        </w:rPr>
      </w:pPr>
      <w:r w:rsidRPr="007D4856">
        <w:rPr>
          <w:sz w:val="24"/>
          <w:szCs w:val="24"/>
        </w:rPr>
        <w:t>Dokumentacja musi składać się z:</w:t>
      </w:r>
    </w:p>
    <w:p w14:paraId="447CD66E" w14:textId="7D243997" w:rsidR="00321AF7" w:rsidRPr="00321AF7" w:rsidRDefault="00321AF7" w:rsidP="00321AF7">
      <w:pPr>
        <w:pStyle w:val="Akapitzlist"/>
        <w:numPr>
          <w:ilvl w:val="0"/>
          <w:numId w:val="39"/>
        </w:numPr>
        <w:spacing w:after="0" w:line="360" w:lineRule="auto"/>
        <w:rPr>
          <w:sz w:val="24"/>
          <w:szCs w:val="24"/>
        </w:rPr>
      </w:pPr>
      <w:r w:rsidRPr="00321AF7">
        <w:rPr>
          <w:sz w:val="24"/>
          <w:szCs w:val="24"/>
        </w:rPr>
        <w:t xml:space="preserve">inwentaryzacji (zakres niezbędny </w:t>
      </w:r>
      <w:r w:rsidR="00BB0742">
        <w:rPr>
          <w:sz w:val="24"/>
          <w:szCs w:val="24"/>
        </w:rPr>
        <w:t>do</w:t>
      </w:r>
      <w:r w:rsidRPr="00321AF7">
        <w:rPr>
          <w:sz w:val="24"/>
          <w:szCs w:val="24"/>
        </w:rPr>
        <w:t xml:space="preserve"> realizacji zadania) wraz z koncepcją projektu budowlanego</w:t>
      </w:r>
      <w:r>
        <w:rPr>
          <w:sz w:val="24"/>
          <w:szCs w:val="24"/>
        </w:rPr>
        <w:t xml:space="preserve"> – </w:t>
      </w:r>
      <w:r w:rsidRPr="00321AF7">
        <w:rPr>
          <w:sz w:val="24"/>
          <w:szCs w:val="24"/>
        </w:rPr>
        <w:t>2 egz., obejmującego:</w:t>
      </w:r>
    </w:p>
    <w:p w14:paraId="043B208B" w14:textId="77777777" w:rsidR="00321AF7" w:rsidRPr="00321AF7" w:rsidRDefault="00321AF7" w:rsidP="00321AF7">
      <w:pPr>
        <w:pStyle w:val="Akapitzlist"/>
        <w:numPr>
          <w:ilvl w:val="0"/>
          <w:numId w:val="50"/>
        </w:numPr>
        <w:spacing w:after="0" w:line="360" w:lineRule="auto"/>
        <w:rPr>
          <w:sz w:val="24"/>
          <w:szCs w:val="24"/>
        </w:rPr>
      </w:pPr>
      <w:r w:rsidRPr="00321AF7">
        <w:rPr>
          <w:sz w:val="24"/>
          <w:szCs w:val="24"/>
        </w:rPr>
        <w:t>przebudowę hydrantów wewnętrznych i centralnego ogrzewania (w zakresie grzejników),</w:t>
      </w:r>
    </w:p>
    <w:p w14:paraId="575F8836" w14:textId="14693B14" w:rsidR="00321AF7" w:rsidRPr="00321AF7" w:rsidRDefault="00321AF7" w:rsidP="00321AF7">
      <w:pPr>
        <w:pStyle w:val="Akapitzlist"/>
        <w:numPr>
          <w:ilvl w:val="0"/>
          <w:numId w:val="50"/>
        </w:numPr>
        <w:spacing w:after="0" w:line="360" w:lineRule="auto"/>
        <w:rPr>
          <w:sz w:val="24"/>
          <w:szCs w:val="24"/>
        </w:rPr>
      </w:pPr>
      <w:r w:rsidRPr="00321AF7">
        <w:rPr>
          <w:sz w:val="24"/>
          <w:szCs w:val="24"/>
        </w:rPr>
        <w:t>wykonanie balustrad wraz ze wskazaniem proponowanych materiałów wykończeniowych, w tym wykładzin</w:t>
      </w:r>
      <w:r>
        <w:rPr>
          <w:sz w:val="24"/>
          <w:szCs w:val="24"/>
        </w:rPr>
        <w:t>,</w:t>
      </w:r>
    </w:p>
    <w:p w14:paraId="7AE9612F" w14:textId="77777777" w:rsidR="00321AF7" w:rsidRDefault="00321AF7" w:rsidP="00321AF7">
      <w:pPr>
        <w:pStyle w:val="Akapitzlist"/>
        <w:numPr>
          <w:ilvl w:val="0"/>
          <w:numId w:val="39"/>
        </w:numPr>
        <w:spacing w:after="0" w:line="360" w:lineRule="auto"/>
        <w:rPr>
          <w:sz w:val="24"/>
          <w:szCs w:val="24"/>
        </w:rPr>
      </w:pPr>
      <w:r w:rsidRPr="00321AF7">
        <w:rPr>
          <w:sz w:val="24"/>
          <w:szCs w:val="24"/>
        </w:rPr>
        <w:t>projektu zagospodarowania działki - 4 egz.,</w:t>
      </w:r>
    </w:p>
    <w:p w14:paraId="749D6FB6" w14:textId="77777777"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projektu architektoniczno-budowlanego - 4 egz.,</w:t>
      </w:r>
    </w:p>
    <w:p w14:paraId="3CC46617" w14:textId="77777777"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Instrukcji bezpieczeństwa pożarowego – 3 egz.,</w:t>
      </w:r>
    </w:p>
    <w:p w14:paraId="6DB82BD5" w14:textId="77777777"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projektu technicznego - 4 egz.,</w:t>
      </w:r>
    </w:p>
    <w:p w14:paraId="260C7CF6" w14:textId="77777777"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przedmiaru robót (w rozbiciu na poszczególne branże) - 1 egz.,</w:t>
      </w:r>
    </w:p>
    <w:p w14:paraId="357BF126" w14:textId="77777777"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kosztorysu – 1 egz.,</w:t>
      </w:r>
    </w:p>
    <w:p w14:paraId="1E2AE731" w14:textId="77777777"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zbiorczego zestawienia kosztów - 1 egz.,</w:t>
      </w:r>
    </w:p>
    <w:p w14:paraId="6B1DAE9B" w14:textId="77777777"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dokumentacji w formie elektronicznej - 1 kpl.,</w:t>
      </w:r>
    </w:p>
    <w:p w14:paraId="42DE780E" w14:textId="6CC05635" w:rsidR="00321AF7" w:rsidRPr="00321AF7" w:rsidRDefault="00321AF7" w:rsidP="00321AF7">
      <w:pPr>
        <w:pStyle w:val="Akapitzlist"/>
        <w:numPr>
          <w:ilvl w:val="0"/>
          <w:numId w:val="39"/>
        </w:numPr>
        <w:spacing w:after="0" w:line="360" w:lineRule="auto"/>
        <w:rPr>
          <w:sz w:val="24"/>
          <w:szCs w:val="24"/>
        </w:rPr>
      </w:pPr>
      <w:r w:rsidRPr="00321AF7">
        <w:rPr>
          <w:rFonts w:ascii="Arial" w:hAnsi="Arial" w:cs="Arial"/>
          <w:sz w:val="24"/>
          <w:szCs w:val="24"/>
        </w:rPr>
        <w:t>1 egz. oryginału i 1 egz. kopii dokumentacji formalno-prawnej dla całego zadania zawierającej:</w:t>
      </w:r>
    </w:p>
    <w:p w14:paraId="6BB07D23" w14:textId="77777777" w:rsidR="00321AF7" w:rsidRPr="00C524C4" w:rsidRDefault="00321AF7" w:rsidP="00321AF7">
      <w:pPr>
        <w:pStyle w:val="Akapitzlist"/>
        <w:numPr>
          <w:ilvl w:val="0"/>
          <w:numId w:val="52"/>
        </w:numPr>
        <w:spacing w:after="0" w:line="360" w:lineRule="auto"/>
        <w:ind w:left="1418" w:hanging="284"/>
        <w:rPr>
          <w:rFonts w:ascii="Arial" w:hAnsi="Arial" w:cs="Arial"/>
          <w:sz w:val="24"/>
          <w:szCs w:val="24"/>
        </w:rPr>
      </w:pPr>
      <w:r w:rsidRPr="00C524C4">
        <w:rPr>
          <w:rFonts w:ascii="Arial" w:hAnsi="Arial" w:cs="Arial"/>
          <w:sz w:val="24"/>
          <w:szCs w:val="24"/>
        </w:rPr>
        <w:t>wykaz wszystkich opracowań stanowiących kompletną dokumentację,</w:t>
      </w:r>
    </w:p>
    <w:p w14:paraId="6CBD8F90" w14:textId="77777777" w:rsidR="00321AF7" w:rsidRPr="00C524C4" w:rsidRDefault="00321AF7" w:rsidP="00321AF7">
      <w:pPr>
        <w:pStyle w:val="Akapitzlist"/>
        <w:numPr>
          <w:ilvl w:val="0"/>
          <w:numId w:val="52"/>
        </w:numPr>
        <w:spacing w:after="0" w:line="360" w:lineRule="auto"/>
        <w:ind w:left="1418" w:hanging="284"/>
        <w:rPr>
          <w:rFonts w:ascii="Arial" w:hAnsi="Arial" w:cs="Arial"/>
          <w:sz w:val="24"/>
          <w:szCs w:val="24"/>
        </w:rPr>
      </w:pPr>
      <w:r w:rsidRPr="00C524C4">
        <w:rPr>
          <w:rFonts w:ascii="Arial" w:hAnsi="Arial" w:cs="Arial"/>
          <w:sz w:val="24"/>
          <w:szCs w:val="24"/>
        </w:rPr>
        <w:t>mapę do celów projektowych (o ile konieczne),</w:t>
      </w:r>
    </w:p>
    <w:p w14:paraId="3F397E39" w14:textId="77777777" w:rsidR="00321AF7" w:rsidRPr="00C524C4" w:rsidRDefault="00321AF7" w:rsidP="00321AF7">
      <w:pPr>
        <w:pStyle w:val="Akapitzlist"/>
        <w:numPr>
          <w:ilvl w:val="0"/>
          <w:numId w:val="52"/>
        </w:numPr>
        <w:spacing w:after="0" w:line="360" w:lineRule="auto"/>
        <w:ind w:left="1418" w:hanging="284"/>
        <w:rPr>
          <w:rFonts w:ascii="Arial" w:hAnsi="Arial" w:cs="Arial"/>
          <w:sz w:val="24"/>
          <w:szCs w:val="24"/>
        </w:rPr>
      </w:pPr>
      <w:r w:rsidRPr="00C524C4">
        <w:rPr>
          <w:rFonts w:ascii="Arial" w:hAnsi="Arial" w:cs="Arial"/>
          <w:sz w:val="24"/>
          <w:szCs w:val="24"/>
        </w:rPr>
        <w:t>decyzji administracyjnych, wraz z kopiami złożonych wniosków o wydanie tych decyzji,</w:t>
      </w:r>
    </w:p>
    <w:p w14:paraId="1BAC34BD" w14:textId="77777777" w:rsidR="00321AF7" w:rsidRPr="00C524C4" w:rsidRDefault="00321AF7" w:rsidP="00321AF7">
      <w:pPr>
        <w:pStyle w:val="Akapitzlist"/>
        <w:numPr>
          <w:ilvl w:val="0"/>
          <w:numId w:val="52"/>
        </w:numPr>
        <w:spacing w:after="0" w:line="360" w:lineRule="auto"/>
        <w:ind w:left="1418" w:hanging="284"/>
        <w:rPr>
          <w:rFonts w:ascii="Arial" w:hAnsi="Arial" w:cs="Arial"/>
          <w:sz w:val="24"/>
          <w:szCs w:val="24"/>
        </w:rPr>
      </w:pPr>
      <w:r w:rsidRPr="00C524C4">
        <w:rPr>
          <w:rFonts w:ascii="Arial" w:hAnsi="Arial" w:cs="Arial"/>
          <w:sz w:val="24"/>
          <w:szCs w:val="24"/>
        </w:rPr>
        <w:t>kart uzgodnień międzybranżowych, podpisanych przez projektantów sprawdzających i rzeczoznawców dokonujących uzgodnień dokumentacji,</w:t>
      </w:r>
    </w:p>
    <w:p w14:paraId="386FFCF2" w14:textId="176AAD06" w:rsidR="00321AF7" w:rsidRPr="00C524C4" w:rsidRDefault="00321AF7" w:rsidP="00321AF7">
      <w:pPr>
        <w:pStyle w:val="Akapitzlist"/>
        <w:numPr>
          <w:ilvl w:val="0"/>
          <w:numId w:val="52"/>
        </w:numPr>
        <w:spacing w:after="0" w:line="360" w:lineRule="auto"/>
        <w:ind w:left="1418" w:hanging="284"/>
        <w:rPr>
          <w:rFonts w:ascii="Arial" w:hAnsi="Arial" w:cs="Arial"/>
          <w:sz w:val="24"/>
          <w:szCs w:val="24"/>
        </w:rPr>
      </w:pPr>
      <w:r w:rsidRPr="00C524C4">
        <w:rPr>
          <w:rFonts w:ascii="Arial" w:hAnsi="Arial" w:cs="Arial"/>
          <w:sz w:val="24"/>
          <w:szCs w:val="24"/>
        </w:rPr>
        <w:lastRenderedPageBreak/>
        <w:t>oświadczenia Wykonawcy, że dokumentacja jest wykonana</w:t>
      </w:r>
      <w:r w:rsidR="005C3658">
        <w:rPr>
          <w:rFonts w:ascii="Arial" w:hAnsi="Arial" w:cs="Arial"/>
          <w:sz w:val="24"/>
          <w:szCs w:val="24"/>
        </w:rPr>
        <w:t xml:space="preserve"> </w:t>
      </w:r>
      <w:r w:rsidRPr="00C524C4">
        <w:rPr>
          <w:rFonts w:ascii="Arial" w:hAnsi="Arial" w:cs="Arial"/>
          <w:sz w:val="24"/>
          <w:szCs w:val="24"/>
        </w:rPr>
        <w:t>zgodnie z umową, specyfikacją istotnych warunków zamówienia, opisem przedmiotu zamówienia, z należytą starannością, zasadami współczesnej wiedzy technicznej, obowiązującymi normami i przepisami wg stanu prawnego na dzień przekazania przedmiotu umowy i że jest kompletna z punktu widzenia celu, któremu ma służyć,</w:t>
      </w:r>
    </w:p>
    <w:p w14:paraId="3B4791ED" w14:textId="77777777" w:rsidR="00321AF7" w:rsidRPr="00C524C4" w:rsidRDefault="00321AF7" w:rsidP="00321AF7">
      <w:pPr>
        <w:pStyle w:val="Akapitzlist"/>
        <w:numPr>
          <w:ilvl w:val="0"/>
          <w:numId w:val="52"/>
        </w:numPr>
        <w:spacing w:after="0" w:line="360" w:lineRule="auto"/>
        <w:ind w:left="1418" w:hanging="284"/>
        <w:rPr>
          <w:rFonts w:ascii="Arial" w:hAnsi="Arial" w:cs="Arial"/>
          <w:sz w:val="24"/>
          <w:szCs w:val="24"/>
        </w:rPr>
      </w:pPr>
      <w:r w:rsidRPr="00C524C4">
        <w:rPr>
          <w:rFonts w:ascii="Arial" w:hAnsi="Arial" w:cs="Arial"/>
          <w:sz w:val="24"/>
          <w:szCs w:val="24"/>
        </w:rPr>
        <w:t>oświadczenia Wykonawcy o zgodności i kompletności wersji papierowej z wersją elektroniczną,</w:t>
      </w:r>
    </w:p>
    <w:p w14:paraId="43B60BE9" w14:textId="77777777" w:rsidR="00321AF7" w:rsidRPr="00C524C4" w:rsidRDefault="00321AF7" w:rsidP="00321AF7">
      <w:pPr>
        <w:pStyle w:val="Akapitzlist"/>
        <w:numPr>
          <w:ilvl w:val="0"/>
          <w:numId w:val="52"/>
        </w:numPr>
        <w:spacing w:after="0" w:line="360" w:lineRule="auto"/>
        <w:ind w:left="1418" w:hanging="284"/>
        <w:rPr>
          <w:rFonts w:ascii="Arial" w:hAnsi="Arial" w:cs="Arial"/>
          <w:sz w:val="24"/>
          <w:szCs w:val="24"/>
        </w:rPr>
      </w:pPr>
      <w:r w:rsidRPr="00C524C4">
        <w:rPr>
          <w:rFonts w:ascii="Arial" w:hAnsi="Arial" w:cs="Arial"/>
          <w:sz w:val="24"/>
          <w:szCs w:val="24"/>
        </w:rPr>
        <w:t>oświadczenia zobowiązującego do pełnienia nadzoru autorskiego w czasie realizacji inwestycji objętej dokumentacją, koszt nadzorów należy wliczyć w cenę ofertową.</w:t>
      </w:r>
    </w:p>
    <w:p w14:paraId="56DDD549" w14:textId="7BBABFA6" w:rsidR="007D4856" w:rsidRPr="00CA1CD4" w:rsidRDefault="007D4856" w:rsidP="00B64CE6">
      <w:pPr>
        <w:pStyle w:val="Akapitzlist"/>
        <w:numPr>
          <w:ilvl w:val="0"/>
          <w:numId w:val="38"/>
        </w:numPr>
        <w:spacing w:after="0" w:line="360" w:lineRule="auto"/>
        <w:rPr>
          <w:sz w:val="24"/>
          <w:szCs w:val="24"/>
        </w:rPr>
      </w:pPr>
      <w:r w:rsidRPr="00CA1CD4">
        <w:rPr>
          <w:sz w:val="24"/>
          <w:szCs w:val="24"/>
        </w:rPr>
        <w:t>Wszystkie ww. opracowania powinny być dodatkowo przygotowane</w:t>
      </w:r>
      <w:r w:rsidR="00CA1CD4" w:rsidRPr="00CA1CD4">
        <w:rPr>
          <w:sz w:val="24"/>
          <w:szCs w:val="24"/>
        </w:rPr>
        <w:t xml:space="preserve"> </w:t>
      </w:r>
      <w:r w:rsidRPr="00CA1CD4">
        <w:rPr>
          <w:sz w:val="24"/>
          <w:szCs w:val="24"/>
        </w:rPr>
        <w:t xml:space="preserve">i przekazane Zamawiającemu w wersji elektronicznej na płycie CD. </w:t>
      </w:r>
      <w:r w:rsidR="00321AF7">
        <w:rPr>
          <w:sz w:val="24"/>
          <w:szCs w:val="24"/>
        </w:rPr>
        <w:t>M</w:t>
      </w:r>
      <w:r w:rsidRPr="00CA1CD4">
        <w:rPr>
          <w:sz w:val="24"/>
          <w:szCs w:val="24"/>
        </w:rPr>
        <w:t xml:space="preserve">ateriały na płycie CD </w:t>
      </w:r>
      <w:r w:rsidR="00953D75">
        <w:rPr>
          <w:sz w:val="24"/>
          <w:szCs w:val="24"/>
        </w:rPr>
        <w:t>muszą</w:t>
      </w:r>
      <w:r w:rsidRPr="00CA1CD4">
        <w:rPr>
          <w:sz w:val="24"/>
          <w:szCs w:val="24"/>
        </w:rPr>
        <w:t xml:space="preserve"> być wykonane w formacie PDF oraz dodatkowo</w:t>
      </w:r>
      <w:r w:rsidR="007A40C7">
        <w:rPr>
          <w:sz w:val="24"/>
          <w:szCs w:val="24"/>
        </w:rPr>
        <w:t xml:space="preserve"> </w:t>
      </w:r>
      <w:r w:rsidRPr="00CA1CD4">
        <w:rPr>
          <w:sz w:val="24"/>
          <w:szCs w:val="24"/>
        </w:rPr>
        <w:t>w postaci plików w formatach *.dwg, *.doc, *xls i *.ath. Nazwy plików zawartych na płycie CD muszą posiadać informację o formacie oraz rozmiarze.</w:t>
      </w:r>
    </w:p>
    <w:p w14:paraId="5E7653AF" w14:textId="0B544E89" w:rsidR="0045096E" w:rsidRDefault="0045096E" w:rsidP="00B306DC">
      <w:pPr>
        <w:pStyle w:val="western"/>
        <w:spacing w:before="0" w:beforeAutospacing="0" w:after="0" w:line="360" w:lineRule="auto"/>
        <w:jc w:val="center"/>
        <w:rPr>
          <w:rFonts w:ascii="Arial" w:hAnsi="Arial" w:cs="Arial"/>
        </w:rPr>
      </w:pPr>
      <w:r w:rsidRPr="00B306DC">
        <w:rPr>
          <w:rFonts w:ascii="Arial" w:hAnsi="Arial" w:cs="Arial"/>
        </w:rPr>
        <w:t xml:space="preserve">§ </w:t>
      </w:r>
      <w:r w:rsidR="00CA1CD4">
        <w:rPr>
          <w:rFonts w:ascii="Arial" w:hAnsi="Arial" w:cs="Arial"/>
        </w:rPr>
        <w:t>5</w:t>
      </w:r>
    </w:p>
    <w:p w14:paraId="5AA64E6A" w14:textId="054F01F1" w:rsidR="0045096E" w:rsidRPr="0045096E" w:rsidRDefault="00CA1CD4" w:rsidP="00CA1CD4">
      <w:pPr>
        <w:spacing w:after="0" w:line="360" w:lineRule="auto"/>
        <w:rPr>
          <w:rFonts w:ascii="Arial" w:hAnsi="Arial" w:cs="Arial"/>
          <w:sz w:val="24"/>
          <w:szCs w:val="24"/>
        </w:rPr>
      </w:pPr>
      <w:r w:rsidRPr="00CA1CD4">
        <w:rPr>
          <w:rFonts w:ascii="Arial" w:hAnsi="Arial" w:cs="Arial"/>
          <w:sz w:val="24"/>
          <w:szCs w:val="24"/>
        </w:rPr>
        <w:t xml:space="preserve">Wykonawca ponosi pełną odpowiedzialność za teren prowadzenia robót z chwilą jego przejęcia, z tym zastrzeżeniem, że w przypadku realizacji na </w:t>
      </w:r>
      <w:r w:rsidR="00BC6369">
        <w:rPr>
          <w:rFonts w:ascii="Arial" w:hAnsi="Arial" w:cs="Arial"/>
          <w:sz w:val="24"/>
          <w:szCs w:val="24"/>
        </w:rPr>
        <w:t>terenie</w:t>
      </w:r>
      <w:r w:rsidRPr="00CA1CD4">
        <w:rPr>
          <w:rFonts w:ascii="Arial" w:hAnsi="Arial" w:cs="Arial"/>
          <w:sz w:val="24"/>
          <w:szCs w:val="24"/>
        </w:rPr>
        <w:t xml:space="preserve"> </w:t>
      </w:r>
      <w:r w:rsidR="00BB0742">
        <w:rPr>
          <w:rFonts w:ascii="Arial" w:hAnsi="Arial" w:cs="Arial"/>
          <w:sz w:val="24"/>
          <w:szCs w:val="24"/>
        </w:rPr>
        <w:t xml:space="preserve">prowadzenia </w:t>
      </w:r>
      <w:r w:rsidR="002E1B4C">
        <w:rPr>
          <w:rFonts w:ascii="Arial" w:hAnsi="Arial" w:cs="Arial"/>
          <w:sz w:val="24"/>
          <w:szCs w:val="24"/>
        </w:rPr>
        <w:t>robót</w:t>
      </w:r>
      <w:r w:rsidRPr="00CA1CD4">
        <w:rPr>
          <w:rFonts w:ascii="Arial" w:hAnsi="Arial" w:cs="Arial"/>
          <w:sz w:val="24"/>
          <w:szCs w:val="24"/>
        </w:rPr>
        <w:t xml:space="preserve"> innych prac przez innego wykonawcę, każdy z wykonawców ponosi odpowiedzialność za własne działania lub zaniechania</w:t>
      </w:r>
      <w:r>
        <w:rPr>
          <w:rFonts w:ascii="Arial" w:hAnsi="Arial" w:cs="Arial"/>
          <w:sz w:val="24"/>
          <w:szCs w:val="24"/>
        </w:rPr>
        <w:t>.</w:t>
      </w:r>
    </w:p>
    <w:p w14:paraId="3956E514"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Obowiązki Zamawiającego</w:t>
      </w:r>
    </w:p>
    <w:p w14:paraId="559F0F0D" w14:textId="4F938D13"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4B21BF">
        <w:rPr>
          <w:rFonts w:ascii="Arial" w:hAnsi="Arial" w:cs="Arial"/>
          <w:sz w:val="24"/>
          <w:szCs w:val="24"/>
        </w:rPr>
        <w:t>6</w:t>
      </w:r>
    </w:p>
    <w:p w14:paraId="15C8C6AE" w14:textId="77777777" w:rsidR="0045096E" w:rsidRPr="00B306DC" w:rsidRDefault="0045096E" w:rsidP="003136AF">
      <w:pPr>
        <w:pStyle w:val="Akapitzlist"/>
        <w:numPr>
          <w:ilvl w:val="0"/>
          <w:numId w:val="29"/>
        </w:numPr>
        <w:spacing w:after="0" w:line="360" w:lineRule="auto"/>
        <w:rPr>
          <w:rFonts w:ascii="Arial" w:hAnsi="Arial" w:cs="Arial"/>
          <w:sz w:val="24"/>
          <w:szCs w:val="24"/>
        </w:rPr>
      </w:pPr>
      <w:r w:rsidRPr="00B306DC">
        <w:rPr>
          <w:rFonts w:ascii="Arial" w:hAnsi="Arial" w:cs="Arial"/>
          <w:sz w:val="24"/>
          <w:szCs w:val="24"/>
        </w:rPr>
        <w:t>Do obowiązków Zamawiającego należy:</w:t>
      </w:r>
    </w:p>
    <w:p w14:paraId="12E578D5" w14:textId="52D9625A" w:rsidR="00CA1CD4" w:rsidRPr="00BC6369" w:rsidRDefault="00CA1CD4" w:rsidP="00BC6369">
      <w:pPr>
        <w:pStyle w:val="Akapitzlist"/>
        <w:numPr>
          <w:ilvl w:val="0"/>
          <w:numId w:val="31"/>
        </w:numPr>
        <w:spacing w:after="0" w:line="360" w:lineRule="auto"/>
        <w:rPr>
          <w:sz w:val="24"/>
          <w:szCs w:val="24"/>
        </w:rPr>
      </w:pPr>
      <w:r>
        <w:rPr>
          <w:sz w:val="24"/>
          <w:szCs w:val="24"/>
        </w:rPr>
        <w:t>w</w:t>
      </w:r>
      <w:r w:rsidRPr="00CA1CD4">
        <w:rPr>
          <w:sz w:val="24"/>
          <w:szCs w:val="24"/>
        </w:rPr>
        <w:t>eryfikacja przekazanej przez Wykonawcę dokumentacji projektowej pod względem zgodności z SWZ i PFU,</w:t>
      </w:r>
    </w:p>
    <w:p w14:paraId="085948EB" w14:textId="7F4281D6" w:rsidR="00CA1CD4" w:rsidRPr="00CA1CD4" w:rsidRDefault="00CA1CD4" w:rsidP="003136AF">
      <w:pPr>
        <w:pStyle w:val="Akapitzlist"/>
        <w:numPr>
          <w:ilvl w:val="0"/>
          <w:numId w:val="31"/>
        </w:numPr>
        <w:spacing w:after="0" w:line="360" w:lineRule="auto"/>
        <w:rPr>
          <w:sz w:val="24"/>
          <w:szCs w:val="24"/>
        </w:rPr>
      </w:pPr>
      <w:r>
        <w:rPr>
          <w:sz w:val="24"/>
          <w:szCs w:val="24"/>
        </w:rPr>
        <w:t>p</w:t>
      </w:r>
      <w:r w:rsidRPr="00CA1CD4">
        <w:rPr>
          <w:sz w:val="24"/>
          <w:szCs w:val="24"/>
        </w:rPr>
        <w:t xml:space="preserve">rzekazanie Wykonawcy terenu </w:t>
      </w:r>
      <w:r w:rsidR="00BB0742">
        <w:rPr>
          <w:sz w:val="24"/>
          <w:szCs w:val="24"/>
        </w:rPr>
        <w:t xml:space="preserve">prowadzenia </w:t>
      </w:r>
      <w:r w:rsidR="00506BCD">
        <w:rPr>
          <w:sz w:val="24"/>
          <w:szCs w:val="24"/>
        </w:rPr>
        <w:t>robót</w:t>
      </w:r>
      <w:r w:rsidRPr="00CA1CD4">
        <w:rPr>
          <w:sz w:val="24"/>
          <w:szCs w:val="24"/>
        </w:rPr>
        <w:t xml:space="preserve"> potwierdzone podpisaniem protokołu przez Zamawiającego</w:t>
      </w:r>
      <w:r w:rsidR="00BC6369">
        <w:rPr>
          <w:sz w:val="24"/>
          <w:szCs w:val="24"/>
        </w:rPr>
        <w:t xml:space="preserve"> i</w:t>
      </w:r>
      <w:r w:rsidRPr="00CA1CD4">
        <w:rPr>
          <w:sz w:val="24"/>
          <w:szCs w:val="24"/>
        </w:rPr>
        <w:t xml:space="preserve"> Wykonawcę, w terminie do 7 dni roboczych od dnia uprawomocnienia się zgłoszenia robót oraz przekazaniu Zamawiającemu kompletnej dokumentacji projektowej,</w:t>
      </w:r>
    </w:p>
    <w:p w14:paraId="644F0210" w14:textId="21128E09" w:rsidR="00CA1CD4" w:rsidRPr="00CA1CD4" w:rsidRDefault="00CA1CD4" w:rsidP="003136AF">
      <w:pPr>
        <w:pStyle w:val="Akapitzlist"/>
        <w:numPr>
          <w:ilvl w:val="0"/>
          <w:numId w:val="31"/>
        </w:numPr>
        <w:spacing w:after="0" w:line="360" w:lineRule="auto"/>
        <w:rPr>
          <w:sz w:val="24"/>
          <w:szCs w:val="24"/>
        </w:rPr>
      </w:pPr>
      <w:r>
        <w:rPr>
          <w:sz w:val="24"/>
          <w:szCs w:val="24"/>
        </w:rPr>
        <w:t>z</w:t>
      </w:r>
      <w:r w:rsidRPr="00CA1CD4">
        <w:rPr>
          <w:sz w:val="24"/>
          <w:szCs w:val="24"/>
        </w:rPr>
        <w:t>apewnienie nadzoru inwestorskiego nad prowadzonymi robotami,</w:t>
      </w:r>
    </w:p>
    <w:p w14:paraId="460EFD79" w14:textId="2441EABB" w:rsidR="00CA1CD4" w:rsidRPr="00CA1CD4" w:rsidRDefault="00CA1CD4" w:rsidP="003136AF">
      <w:pPr>
        <w:pStyle w:val="Akapitzlist"/>
        <w:numPr>
          <w:ilvl w:val="0"/>
          <w:numId w:val="31"/>
        </w:numPr>
        <w:spacing w:after="0" w:line="360" w:lineRule="auto"/>
        <w:rPr>
          <w:sz w:val="24"/>
          <w:szCs w:val="24"/>
        </w:rPr>
      </w:pPr>
      <w:r>
        <w:rPr>
          <w:sz w:val="24"/>
          <w:szCs w:val="24"/>
        </w:rPr>
        <w:t>d</w:t>
      </w:r>
      <w:r w:rsidRPr="00CA1CD4">
        <w:rPr>
          <w:sz w:val="24"/>
          <w:szCs w:val="24"/>
        </w:rPr>
        <w:t>okonywanie odbiorów częściowych oraz odbiorów robót zanikających,</w:t>
      </w:r>
    </w:p>
    <w:p w14:paraId="481EE6BE" w14:textId="3CA3F406" w:rsidR="00CA1CD4" w:rsidRPr="00CA1CD4" w:rsidRDefault="00CA1CD4" w:rsidP="003136AF">
      <w:pPr>
        <w:pStyle w:val="Akapitzlist"/>
        <w:numPr>
          <w:ilvl w:val="0"/>
          <w:numId w:val="31"/>
        </w:numPr>
        <w:spacing w:after="0" w:line="360" w:lineRule="auto"/>
        <w:rPr>
          <w:sz w:val="24"/>
          <w:szCs w:val="24"/>
        </w:rPr>
      </w:pPr>
      <w:r>
        <w:rPr>
          <w:sz w:val="24"/>
          <w:szCs w:val="24"/>
        </w:rPr>
        <w:lastRenderedPageBreak/>
        <w:t>w</w:t>
      </w:r>
      <w:r w:rsidRPr="00CA1CD4">
        <w:rPr>
          <w:sz w:val="24"/>
          <w:szCs w:val="24"/>
        </w:rPr>
        <w:t>yznaczenie terminu rozpoczęcia procedury odbioru końcowego najpóźniej na 7 dzień od daty otrzymania od Wykonawcy pisemnego zgłoszenia gotowości odbioru końcowego,</w:t>
      </w:r>
    </w:p>
    <w:p w14:paraId="6486F46B" w14:textId="7F3D64BC" w:rsidR="00CA1CD4" w:rsidRPr="00CA1CD4" w:rsidRDefault="00CA1CD4" w:rsidP="003136AF">
      <w:pPr>
        <w:pStyle w:val="Akapitzlist"/>
        <w:numPr>
          <w:ilvl w:val="0"/>
          <w:numId w:val="31"/>
        </w:numPr>
        <w:spacing w:after="0" w:line="360" w:lineRule="auto"/>
        <w:rPr>
          <w:sz w:val="24"/>
          <w:szCs w:val="24"/>
        </w:rPr>
      </w:pPr>
      <w:r>
        <w:rPr>
          <w:sz w:val="24"/>
          <w:szCs w:val="24"/>
        </w:rPr>
        <w:t>p</w:t>
      </w:r>
      <w:r w:rsidRPr="00CA1CD4">
        <w:rPr>
          <w:sz w:val="24"/>
          <w:szCs w:val="24"/>
        </w:rPr>
        <w:t>odpisanie protokołu końcowego odbioru robót w terminie do 14 dni od dnia wyznaczonej daty rozpoczęcia procedury odbioru końcowego, a w przypadku stwierdzenia niewykonania całości przedmiotu zamówienia lub wykonania wadliwego, uzgodnienie nowego terminu odbioru robót.</w:t>
      </w:r>
    </w:p>
    <w:p w14:paraId="05BDC76A" w14:textId="1E0C38F2" w:rsidR="00B306DC" w:rsidRPr="00CA1CD4" w:rsidRDefault="00CA1CD4" w:rsidP="003136AF">
      <w:pPr>
        <w:pStyle w:val="Akapitzlist"/>
        <w:numPr>
          <w:ilvl w:val="0"/>
          <w:numId w:val="29"/>
        </w:numPr>
        <w:spacing w:after="0" w:line="360" w:lineRule="auto"/>
        <w:rPr>
          <w:rFonts w:ascii="Arial" w:hAnsi="Arial" w:cs="Arial"/>
          <w:sz w:val="24"/>
          <w:szCs w:val="24"/>
        </w:rPr>
      </w:pPr>
      <w:r w:rsidRPr="00CA1CD4">
        <w:rPr>
          <w:rFonts w:ascii="Arial" w:hAnsi="Arial" w:cs="Arial"/>
          <w:sz w:val="24"/>
          <w:szCs w:val="24"/>
        </w:rPr>
        <w:t>Zamawiający nie ponosi odpowiedzialności za mienie Wykonawcy lub innych podmiotów, znajdujących się na terenie prowadzenia robót z inicjatywy (w związku z wykonywaniem przedmiotu umowy, w tym ramach podwykonawstwa lub/i dalszego podwykonawstwa) albo z przyczyn leżących po stronie Wykonawcy, zgromadzone na terenie prowadzenia robót.</w:t>
      </w:r>
    </w:p>
    <w:p w14:paraId="4FE483A0" w14:textId="1FCCF935" w:rsidR="00026923" w:rsidRPr="00C32C75" w:rsidRDefault="004F55C7" w:rsidP="00026923">
      <w:pPr>
        <w:pStyle w:val="Nagwek1"/>
        <w:spacing w:before="240" w:line="360" w:lineRule="auto"/>
        <w:jc w:val="center"/>
        <w:rPr>
          <w:b w:val="0"/>
          <w:color w:val="auto"/>
          <w:sz w:val="24"/>
        </w:rPr>
      </w:pPr>
      <w:r>
        <w:rPr>
          <w:b w:val="0"/>
          <w:color w:val="auto"/>
          <w:sz w:val="24"/>
        </w:rPr>
        <w:t>Termin wykonania przedmiotu umowy</w:t>
      </w:r>
    </w:p>
    <w:p w14:paraId="0C9A6B0B" w14:textId="636C307A" w:rsidR="00026923"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4B21BF">
        <w:rPr>
          <w:rFonts w:ascii="Arial" w:hAnsi="Arial" w:cs="Arial"/>
          <w:sz w:val="24"/>
          <w:szCs w:val="24"/>
        </w:rPr>
        <w:t>7</w:t>
      </w:r>
    </w:p>
    <w:p w14:paraId="4BC2E0A3" w14:textId="77777777" w:rsidR="006D1F77" w:rsidRPr="00D04F20" w:rsidRDefault="006D1F77" w:rsidP="006D1F77">
      <w:pPr>
        <w:tabs>
          <w:tab w:val="left" w:pos="426"/>
          <w:tab w:val="left" w:pos="851"/>
          <w:tab w:val="left" w:pos="992"/>
        </w:tabs>
        <w:spacing w:after="0" w:line="360" w:lineRule="auto"/>
        <w:contextualSpacing/>
        <w:rPr>
          <w:rFonts w:ascii="Arial" w:hAnsi="Arial" w:cs="Arial"/>
          <w:sz w:val="24"/>
          <w:szCs w:val="24"/>
          <w:shd w:val="clear" w:color="auto" w:fill="FFFFFF"/>
        </w:rPr>
      </w:pPr>
      <w:bookmarkStart w:id="0" w:name="_Hlk161932804"/>
      <w:r w:rsidRPr="00D04F20">
        <w:rPr>
          <w:rFonts w:ascii="Arial" w:hAnsi="Arial" w:cs="Arial"/>
          <w:sz w:val="24"/>
          <w:szCs w:val="24"/>
        </w:rPr>
        <w:t>Termin wykonania przedmiotu umowy: do 270</w:t>
      </w:r>
      <w:r w:rsidRPr="00D04F20">
        <w:rPr>
          <w:rFonts w:ascii="Arial" w:hAnsi="Arial" w:cs="Arial"/>
          <w:sz w:val="24"/>
          <w:szCs w:val="24"/>
          <w:shd w:val="clear" w:color="auto" w:fill="FFFFFF"/>
        </w:rPr>
        <w:t xml:space="preserve"> dni od daty zawarcia umowy, w tym:</w:t>
      </w:r>
    </w:p>
    <w:p w14:paraId="0E30B1EC" w14:textId="430A1AD8"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 xml:space="preserve">opracowanie koncepcji projektowej i uzyskanie akceptacji Zamawiającego – do 20 dni od daty </w:t>
      </w:r>
      <w:r w:rsidR="00506BCD">
        <w:rPr>
          <w:rFonts w:ascii="Arial" w:hAnsi="Arial" w:cs="Arial"/>
          <w:spacing w:val="-1"/>
          <w:sz w:val="24"/>
          <w:szCs w:val="24"/>
        </w:rPr>
        <w:t xml:space="preserve">zawarcia </w:t>
      </w:r>
      <w:r w:rsidRPr="00D04F20">
        <w:rPr>
          <w:rFonts w:ascii="Arial" w:hAnsi="Arial" w:cs="Arial"/>
          <w:spacing w:val="-1"/>
          <w:sz w:val="24"/>
          <w:szCs w:val="24"/>
        </w:rPr>
        <w:t>umowy,</w:t>
      </w:r>
    </w:p>
    <w:p w14:paraId="7D266301" w14:textId="0ADC2544"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opracowanie dokumentacji projektowej wraz z uzyskaniem wszystkich uzgodnień i pozwoleń na realizację oraz złożenie wniosku o zgłoszeni</w:t>
      </w:r>
      <w:r w:rsidR="00953D75">
        <w:rPr>
          <w:rFonts w:ascii="Arial" w:hAnsi="Arial" w:cs="Arial"/>
          <w:spacing w:val="-1"/>
          <w:sz w:val="24"/>
          <w:szCs w:val="24"/>
        </w:rPr>
        <w:t>u</w:t>
      </w:r>
      <w:r w:rsidRPr="00D04F20">
        <w:rPr>
          <w:rFonts w:ascii="Arial" w:hAnsi="Arial" w:cs="Arial"/>
          <w:spacing w:val="-1"/>
          <w:sz w:val="24"/>
          <w:szCs w:val="24"/>
        </w:rPr>
        <w:t xml:space="preserve"> robót (zgodnie z aktualnymi wymogami ustawy Prawo budowlane), po uprzednim zatwierdzeniu projektu przez Zamawiającego – do 70 dni od daty </w:t>
      </w:r>
      <w:r w:rsidR="00506BCD">
        <w:rPr>
          <w:rFonts w:ascii="Arial" w:hAnsi="Arial" w:cs="Arial"/>
          <w:spacing w:val="-1"/>
          <w:sz w:val="24"/>
          <w:szCs w:val="24"/>
        </w:rPr>
        <w:t xml:space="preserve">zawarcia </w:t>
      </w:r>
      <w:r w:rsidRPr="00D04F20">
        <w:rPr>
          <w:rFonts w:ascii="Arial" w:hAnsi="Arial" w:cs="Arial"/>
          <w:spacing w:val="-1"/>
          <w:sz w:val="24"/>
          <w:szCs w:val="24"/>
        </w:rPr>
        <w:t>umowy,</w:t>
      </w:r>
    </w:p>
    <w:p w14:paraId="44B10703" w14:textId="2AC04EC8"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wykonanie robót związanych z modernizacją i przebudową oraz przygotowaniem dokumentów do wniosku o uzyskanie pozwolenia na użytkowanie (o ile konieczne) lub do uzyskania decyzji o niewniesieniu sprzeciwu przez Powiatowego Inspektora Nadzoru Budowlanego lub zgłoszenia zakończenia robót</w:t>
      </w:r>
      <w:r w:rsidR="00506BCD">
        <w:rPr>
          <w:rFonts w:ascii="Arial" w:hAnsi="Arial" w:cs="Arial"/>
          <w:spacing w:val="-1"/>
          <w:sz w:val="24"/>
          <w:szCs w:val="24"/>
        </w:rPr>
        <w:t xml:space="preserve"> – do</w:t>
      </w:r>
      <w:r w:rsidR="005C3658">
        <w:rPr>
          <w:rFonts w:ascii="Arial" w:hAnsi="Arial" w:cs="Arial"/>
          <w:spacing w:val="-1"/>
          <w:sz w:val="24"/>
          <w:szCs w:val="24"/>
        </w:rPr>
        <w:t xml:space="preserve"> </w:t>
      </w:r>
      <w:r w:rsidR="00506BCD">
        <w:rPr>
          <w:rFonts w:ascii="Arial" w:hAnsi="Arial" w:cs="Arial"/>
          <w:spacing w:val="-1"/>
          <w:sz w:val="24"/>
          <w:szCs w:val="24"/>
        </w:rPr>
        <w:t>270 dni od daty zawarcia umowy</w:t>
      </w:r>
      <w:r w:rsidRPr="00D04F20">
        <w:rPr>
          <w:rFonts w:ascii="Arial" w:hAnsi="Arial" w:cs="Arial"/>
          <w:spacing w:val="-1"/>
          <w:sz w:val="24"/>
          <w:szCs w:val="24"/>
        </w:rPr>
        <w:t>.</w:t>
      </w:r>
    </w:p>
    <w:bookmarkEnd w:id="0"/>
    <w:p w14:paraId="19CAA4CB" w14:textId="3D687F1A" w:rsidR="004F55C7" w:rsidRPr="00C32C75" w:rsidRDefault="004F55C7" w:rsidP="004F55C7">
      <w:pPr>
        <w:pStyle w:val="Nagwek1"/>
        <w:spacing w:before="240" w:line="360" w:lineRule="auto"/>
        <w:jc w:val="center"/>
        <w:rPr>
          <w:b w:val="0"/>
          <w:color w:val="auto"/>
          <w:sz w:val="24"/>
        </w:rPr>
      </w:pPr>
      <w:r>
        <w:rPr>
          <w:b w:val="0"/>
          <w:color w:val="auto"/>
          <w:sz w:val="24"/>
        </w:rPr>
        <w:t>Wynagrodzenie i płatność</w:t>
      </w:r>
    </w:p>
    <w:p w14:paraId="2226A295" w14:textId="5B1035DD" w:rsidR="00026923" w:rsidRPr="00657619"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4B21BF">
        <w:rPr>
          <w:rFonts w:ascii="Arial" w:hAnsi="Arial" w:cs="Arial"/>
          <w:sz w:val="24"/>
          <w:szCs w:val="24"/>
        </w:rPr>
        <w:t>8</w:t>
      </w:r>
    </w:p>
    <w:p w14:paraId="59EC5756" w14:textId="05CB7D66" w:rsidR="00CA6124" w:rsidRDefault="004F55C7" w:rsidP="00953D75">
      <w:pPr>
        <w:numPr>
          <w:ilvl w:val="0"/>
          <w:numId w:val="28"/>
        </w:numPr>
        <w:tabs>
          <w:tab w:val="clear" w:pos="720"/>
          <w:tab w:val="num" w:pos="426"/>
        </w:tabs>
        <w:spacing w:after="0" w:line="360" w:lineRule="auto"/>
        <w:ind w:left="426" w:hanging="426"/>
        <w:rPr>
          <w:rFonts w:ascii="Arial" w:hAnsi="Arial" w:cs="Arial"/>
          <w:color w:val="000000"/>
          <w:sz w:val="24"/>
          <w:szCs w:val="24"/>
        </w:rPr>
      </w:pPr>
      <w:r>
        <w:rPr>
          <w:rFonts w:ascii="Arial" w:hAnsi="Arial" w:cs="Arial"/>
          <w:color w:val="000000"/>
          <w:sz w:val="24"/>
          <w:szCs w:val="24"/>
        </w:rPr>
        <w:t xml:space="preserve">Za wykonanie przedmiotu umowy Zamawiający zapłaci wynagrodzenie </w:t>
      </w:r>
      <w:r w:rsidR="00FF0A01">
        <w:rPr>
          <w:rFonts w:ascii="Arial" w:hAnsi="Arial" w:cs="Arial"/>
          <w:color w:val="000000"/>
          <w:sz w:val="24"/>
          <w:szCs w:val="24"/>
        </w:rPr>
        <w:t>ryczałtowe</w:t>
      </w:r>
      <w:r>
        <w:rPr>
          <w:rFonts w:ascii="Arial" w:hAnsi="Arial" w:cs="Arial"/>
          <w:sz w:val="24"/>
          <w:szCs w:val="24"/>
        </w:rPr>
        <w:t>, które wynosi brutto ...... zł (słownie …….), w tym podatek VAT</w:t>
      </w:r>
      <w:r w:rsidR="00D74FCE">
        <w:rPr>
          <w:rFonts w:ascii="Arial" w:hAnsi="Arial" w:cs="Arial"/>
          <w:sz w:val="24"/>
          <w:szCs w:val="24"/>
        </w:rPr>
        <w:t>.</w:t>
      </w:r>
    </w:p>
    <w:p w14:paraId="220CDE8B" w14:textId="77777777" w:rsid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color w:val="000000"/>
          <w:sz w:val="24"/>
          <w:szCs w:val="24"/>
        </w:rPr>
        <w:t xml:space="preserve">Niedoszacowanie, pominięcie oraz brak rozpoznania zakresu przedmiotu umowy nie może być podstawą do żądania podwyższenia wynagrodzenia określonego w </w:t>
      </w:r>
      <w:r w:rsidRPr="00D74FCE">
        <w:rPr>
          <w:rFonts w:ascii="Arial" w:hAnsi="Arial" w:cs="Arial"/>
          <w:color w:val="000000"/>
          <w:sz w:val="24"/>
          <w:szCs w:val="24"/>
        </w:rPr>
        <w:lastRenderedPageBreak/>
        <w:t>ust.1. Wynagrodzenie w tym zakresie jest wynagrodzeniem ryczałtowym w rozumieniu art. 632 Kodeksu cywilnego.</w:t>
      </w:r>
    </w:p>
    <w:p w14:paraId="3E5D30CF" w14:textId="77777777" w:rsid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color w:val="000000"/>
          <w:sz w:val="24"/>
          <w:szCs w:val="24"/>
        </w:rPr>
        <w:t>W przypadku pominięcia przez Wykonawcę przy wycenie jakiejkolwiek części zamówienia i jej nieujęcia w wynagrodzeniu, o którym mowa w ust. 1, Wykonawcy nie przysługują względem Zamawiającego żadne roszczenia z powyższego tytułu, a w szczególności roszczenia o dodatkowe wynagrodzenie.</w:t>
      </w:r>
    </w:p>
    <w:p w14:paraId="137BE671" w14:textId="44FD240F" w:rsidR="00D74FCE" w:rsidRP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sz w:val="24"/>
          <w:szCs w:val="24"/>
        </w:rPr>
        <w:t>Wykonawca nie może żądać podwyższenia wynagrodzenia, jeżeli wykonał prace dodatkowe bez zgody Zamawiającego.</w:t>
      </w:r>
    </w:p>
    <w:p w14:paraId="56B147C3" w14:textId="42E448CD" w:rsidR="00101658" w:rsidRDefault="00101658" w:rsidP="00AE0198">
      <w:pPr>
        <w:numPr>
          <w:ilvl w:val="0"/>
          <w:numId w:val="28"/>
        </w:numPr>
        <w:tabs>
          <w:tab w:val="clear" w:pos="720"/>
        </w:tabs>
        <w:spacing w:after="0" w:line="360" w:lineRule="auto"/>
        <w:ind w:left="425" w:hanging="357"/>
        <w:rPr>
          <w:rFonts w:ascii="Arial" w:hAnsi="Arial" w:cs="Arial"/>
          <w:sz w:val="24"/>
          <w:szCs w:val="24"/>
        </w:rPr>
      </w:pPr>
      <w:r w:rsidRPr="003115EB">
        <w:rPr>
          <w:rFonts w:ascii="Arial" w:hAnsi="Arial" w:cs="Arial"/>
          <w:sz w:val="24"/>
          <w:szCs w:val="24"/>
        </w:rPr>
        <w:t xml:space="preserve">Wynagrodzenie nie podlega </w:t>
      </w:r>
      <w:r w:rsidR="000B72A5">
        <w:rPr>
          <w:rFonts w:ascii="Arial" w:hAnsi="Arial" w:cs="Arial"/>
          <w:sz w:val="24"/>
          <w:szCs w:val="24"/>
        </w:rPr>
        <w:t xml:space="preserve">zmianie i </w:t>
      </w:r>
      <w:r w:rsidRPr="003115EB">
        <w:rPr>
          <w:rFonts w:ascii="Arial" w:hAnsi="Arial" w:cs="Arial"/>
          <w:sz w:val="24"/>
          <w:szCs w:val="24"/>
        </w:rPr>
        <w:t>waloryzacji do końca realizacji umowy, także w razie zmiany podatku VAT</w:t>
      </w:r>
      <w:r w:rsidR="00506BCD">
        <w:rPr>
          <w:rFonts w:ascii="Arial" w:hAnsi="Arial" w:cs="Arial"/>
          <w:sz w:val="24"/>
          <w:szCs w:val="24"/>
        </w:rPr>
        <w:t xml:space="preserve">, z zastrzeżeniem </w:t>
      </w:r>
      <w:r w:rsidR="00506BCD" w:rsidRPr="00560A42">
        <w:rPr>
          <w:rFonts w:ascii="Arial" w:hAnsi="Arial" w:cs="Arial"/>
          <w:sz w:val="24"/>
          <w:szCs w:val="24"/>
        </w:rPr>
        <w:t>§</w:t>
      </w:r>
      <w:r w:rsidR="00506BCD">
        <w:rPr>
          <w:rFonts w:ascii="Arial" w:hAnsi="Arial" w:cs="Arial"/>
          <w:sz w:val="24"/>
          <w:szCs w:val="24"/>
        </w:rPr>
        <w:t xml:space="preserve"> 2</w:t>
      </w:r>
      <w:r w:rsidR="003E4DC4">
        <w:rPr>
          <w:rFonts w:ascii="Arial" w:hAnsi="Arial" w:cs="Arial"/>
          <w:sz w:val="24"/>
          <w:szCs w:val="24"/>
        </w:rPr>
        <w:t>0</w:t>
      </w:r>
      <w:r w:rsidR="00506BCD">
        <w:rPr>
          <w:rFonts w:ascii="Arial" w:hAnsi="Arial" w:cs="Arial"/>
          <w:sz w:val="24"/>
          <w:szCs w:val="24"/>
        </w:rPr>
        <w:t>.</w:t>
      </w:r>
    </w:p>
    <w:p w14:paraId="3FAA631D" w14:textId="3544E050" w:rsidR="004F55C7" w:rsidRDefault="004F55C7"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CA6124">
        <w:rPr>
          <w:rFonts w:ascii="Arial" w:hAnsi="Arial" w:cs="Arial"/>
          <w:sz w:val="24"/>
          <w:szCs w:val="24"/>
        </w:rPr>
        <w:t>9</w:t>
      </w:r>
    </w:p>
    <w:p w14:paraId="55B96FBC" w14:textId="18FCEF07" w:rsidR="00D74FCE" w:rsidRDefault="00D74FCE" w:rsidP="003136AF">
      <w:pPr>
        <w:pStyle w:val="western"/>
        <w:numPr>
          <w:ilvl w:val="0"/>
          <w:numId w:val="33"/>
        </w:numPr>
        <w:spacing w:before="0" w:beforeAutospacing="0" w:after="0" w:line="360" w:lineRule="auto"/>
        <w:rPr>
          <w:rFonts w:ascii="Arial" w:hAnsi="Arial" w:cs="Arial"/>
        </w:rPr>
      </w:pPr>
      <w:r w:rsidRPr="00192C36">
        <w:rPr>
          <w:rFonts w:ascii="Arial" w:hAnsi="Arial" w:cs="Arial"/>
        </w:rPr>
        <w:t>Wynagrodzenie Wykonawcy wypłacone będzie w częściach na podstawie faktur częściowych oraz faktury końcowej</w:t>
      </w:r>
      <w:r w:rsidR="002E1B4C">
        <w:rPr>
          <w:rFonts w:ascii="Arial" w:hAnsi="Arial" w:cs="Arial"/>
        </w:rPr>
        <w:t>.</w:t>
      </w:r>
      <w:r w:rsidRPr="008C4A0B">
        <w:rPr>
          <w:rFonts w:ascii="Arial" w:hAnsi="Arial" w:cs="Arial"/>
        </w:rPr>
        <w:t xml:space="preserve"> </w:t>
      </w:r>
      <w:r>
        <w:rPr>
          <w:rFonts w:ascii="Arial" w:hAnsi="Arial" w:cs="Arial"/>
        </w:rPr>
        <w:t>Podstawą wystawienia faktur</w:t>
      </w:r>
      <w:r w:rsidR="00B46AD9">
        <w:rPr>
          <w:rFonts w:ascii="Arial" w:hAnsi="Arial" w:cs="Arial"/>
        </w:rPr>
        <w:t>y</w:t>
      </w:r>
      <w:r>
        <w:rPr>
          <w:rFonts w:ascii="Arial" w:hAnsi="Arial" w:cs="Arial"/>
        </w:rPr>
        <w:t xml:space="preserve"> częścio</w:t>
      </w:r>
      <w:r w:rsidR="008C3847">
        <w:rPr>
          <w:rFonts w:ascii="Arial" w:hAnsi="Arial" w:cs="Arial"/>
        </w:rPr>
        <w:t>w</w:t>
      </w:r>
      <w:r w:rsidR="00B46AD9">
        <w:rPr>
          <w:rFonts w:ascii="Arial" w:hAnsi="Arial" w:cs="Arial"/>
        </w:rPr>
        <w:t>ej</w:t>
      </w:r>
      <w:r>
        <w:rPr>
          <w:rFonts w:ascii="Arial" w:hAnsi="Arial" w:cs="Arial"/>
        </w:rPr>
        <w:t xml:space="preserve"> za wykonanie dokumentacji projektowej</w:t>
      </w:r>
      <w:r w:rsidR="008C3847">
        <w:rPr>
          <w:rFonts w:ascii="Arial" w:hAnsi="Arial" w:cs="Arial"/>
        </w:rPr>
        <w:t xml:space="preserve"> </w:t>
      </w:r>
      <w:r>
        <w:rPr>
          <w:rFonts w:ascii="Arial" w:hAnsi="Arial" w:cs="Arial"/>
        </w:rPr>
        <w:t xml:space="preserve">będzie protokół odbioru dokumentacji projektowej, potwierdzający </w:t>
      </w:r>
      <w:r w:rsidRPr="00183236">
        <w:rPr>
          <w:rFonts w:ascii="Arial" w:hAnsi="Arial" w:cs="Arial"/>
        </w:rPr>
        <w:t>skuteczn</w:t>
      </w:r>
      <w:r>
        <w:rPr>
          <w:rFonts w:ascii="Arial" w:hAnsi="Arial" w:cs="Arial"/>
        </w:rPr>
        <w:t>e</w:t>
      </w:r>
      <w:r w:rsidRPr="00183236">
        <w:rPr>
          <w:rFonts w:ascii="Arial" w:hAnsi="Arial" w:cs="Arial"/>
        </w:rPr>
        <w:t xml:space="preserve"> zgłoszeni</w:t>
      </w:r>
      <w:r>
        <w:rPr>
          <w:rFonts w:ascii="Arial" w:hAnsi="Arial" w:cs="Arial"/>
        </w:rPr>
        <w:t>e</w:t>
      </w:r>
      <w:r w:rsidRPr="00183236">
        <w:rPr>
          <w:rFonts w:ascii="Arial" w:hAnsi="Arial" w:cs="Arial"/>
        </w:rPr>
        <w:t xml:space="preserve"> robót</w:t>
      </w:r>
      <w:r>
        <w:rPr>
          <w:rFonts w:ascii="Arial" w:hAnsi="Arial" w:cs="Arial"/>
        </w:rPr>
        <w:t>, podpisany przez przedstawiciela Zamawiającego i Wykonawcy.</w:t>
      </w:r>
      <w:r w:rsidRPr="00012064">
        <w:rPr>
          <w:rFonts w:ascii="Arial" w:hAnsi="Arial" w:cs="Arial"/>
        </w:rPr>
        <w:t xml:space="preserve"> Podstawą wystawienia </w:t>
      </w:r>
      <w:r>
        <w:rPr>
          <w:rFonts w:ascii="Arial" w:hAnsi="Arial" w:cs="Arial"/>
        </w:rPr>
        <w:t xml:space="preserve">następnej </w:t>
      </w:r>
      <w:r w:rsidRPr="00012064">
        <w:rPr>
          <w:rFonts w:ascii="Arial" w:hAnsi="Arial" w:cs="Arial"/>
        </w:rPr>
        <w:t xml:space="preserve">faktury częściowej będzie protokół odbioru częściowego robót podpisany przez kierownika </w:t>
      </w:r>
      <w:r>
        <w:rPr>
          <w:rFonts w:ascii="Arial" w:hAnsi="Arial" w:cs="Arial"/>
        </w:rPr>
        <w:t>robót</w:t>
      </w:r>
      <w:r w:rsidRPr="00012064">
        <w:rPr>
          <w:rFonts w:ascii="Arial" w:hAnsi="Arial" w:cs="Arial"/>
        </w:rPr>
        <w:t xml:space="preserve"> i inspektora nadzoru reprezentującego Zamawiającego </w:t>
      </w:r>
      <w:r>
        <w:rPr>
          <w:rFonts w:ascii="Arial" w:hAnsi="Arial" w:cs="Arial"/>
        </w:rPr>
        <w:t>oraz</w:t>
      </w:r>
      <w:r w:rsidRPr="00012064">
        <w:rPr>
          <w:rFonts w:ascii="Arial" w:hAnsi="Arial" w:cs="Arial"/>
        </w:rPr>
        <w:t xml:space="preserve"> inspektorów branżowych. Faktury częściowe (do momentu podpisania protokołu końcowego odbioru robót) nie mogą przekroczyć </w:t>
      </w:r>
      <w:r w:rsidRPr="000F2F99">
        <w:rPr>
          <w:rFonts w:ascii="Arial" w:hAnsi="Arial" w:cs="Arial"/>
        </w:rPr>
        <w:t>90%</w:t>
      </w:r>
      <w:r w:rsidRPr="00012064">
        <w:rPr>
          <w:rFonts w:ascii="Arial" w:hAnsi="Arial" w:cs="Arial"/>
        </w:rPr>
        <w:t xml:space="preserve"> wynagrodzenia umownego. Rozliczenie końcowe nastąpi fakturą końcową po podpisaniu przez przedstawiciela Zamawiającego</w:t>
      </w:r>
      <w:r>
        <w:rPr>
          <w:rFonts w:ascii="Arial" w:hAnsi="Arial" w:cs="Arial"/>
        </w:rPr>
        <w:t xml:space="preserve"> </w:t>
      </w:r>
      <w:r w:rsidRPr="00012064">
        <w:rPr>
          <w:rFonts w:ascii="Arial" w:hAnsi="Arial" w:cs="Arial"/>
        </w:rPr>
        <w:t>i Wykonawcy protokołu odbioru końcowego</w:t>
      </w:r>
      <w:r w:rsidRPr="00C54EB4">
        <w:rPr>
          <w:rFonts w:ascii="Arial" w:hAnsi="Arial" w:cs="Arial"/>
        </w:rPr>
        <w:t xml:space="preserve">. </w:t>
      </w:r>
    </w:p>
    <w:p w14:paraId="7E51A14F" w14:textId="2CFF97A6" w:rsidR="0093000E" w:rsidRPr="0093000E" w:rsidRDefault="002E1B4C" w:rsidP="0093000E">
      <w:pPr>
        <w:numPr>
          <w:ilvl w:val="0"/>
          <w:numId w:val="33"/>
        </w:numPr>
        <w:spacing w:after="0" w:line="360" w:lineRule="auto"/>
        <w:rPr>
          <w:rFonts w:ascii="Arial" w:hAnsi="Arial" w:cs="Arial"/>
          <w:sz w:val="24"/>
          <w:szCs w:val="24"/>
        </w:rPr>
      </w:pPr>
      <w:r>
        <w:rPr>
          <w:rFonts w:ascii="Arial" w:hAnsi="Arial" w:cs="Arial"/>
          <w:sz w:val="24"/>
          <w:szCs w:val="24"/>
        </w:rPr>
        <w:t>Rozliczenie nastąpi trzema fakturami</w:t>
      </w:r>
      <w:r w:rsidR="0093000E" w:rsidRPr="0093000E">
        <w:rPr>
          <w:rFonts w:ascii="Arial" w:hAnsi="Arial" w:cs="Arial"/>
          <w:sz w:val="24"/>
          <w:szCs w:val="24"/>
        </w:rPr>
        <w:t>:</w:t>
      </w:r>
    </w:p>
    <w:p w14:paraId="327227BD" w14:textId="0B965CED" w:rsidR="0093000E" w:rsidRPr="00632832" w:rsidRDefault="00010EB5" w:rsidP="00B64CE6">
      <w:pPr>
        <w:pStyle w:val="Tekstpodstawowy2"/>
        <w:numPr>
          <w:ilvl w:val="0"/>
          <w:numId w:val="43"/>
        </w:numPr>
        <w:spacing w:line="360" w:lineRule="auto"/>
        <w:jc w:val="left"/>
        <w:rPr>
          <w:rFonts w:ascii="Arial" w:hAnsi="Arial" w:cs="Arial"/>
          <w:b w:val="0"/>
          <w:bCs/>
          <w:sz w:val="24"/>
          <w:szCs w:val="24"/>
        </w:rPr>
      </w:pPr>
      <w:r w:rsidRPr="00010EB5">
        <w:rPr>
          <w:rFonts w:ascii="Arial" w:hAnsi="Arial" w:cs="Arial"/>
          <w:b w:val="0"/>
          <w:bCs/>
          <w:sz w:val="24"/>
          <w:szCs w:val="24"/>
        </w:rPr>
        <w:t xml:space="preserve">pierwsza faktura </w:t>
      </w:r>
      <w:r w:rsidR="00295AFE">
        <w:rPr>
          <w:rFonts w:ascii="Arial" w:hAnsi="Arial" w:cs="Arial"/>
          <w:b w:val="0"/>
          <w:bCs/>
          <w:sz w:val="24"/>
          <w:szCs w:val="24"/>
        </w:rPr>
        <w:t xml:space="preserve">za </w:t>
      </w:r>
      <w:r w:rsidR="0093000E" w:rsidRPr="00632832">
        <w:rPr>
          <w:rFonts w:ascii="Arial" w:hAnsi="Arial" w:cs="Arial"/>
          <w:b w:val="0"/>
          <w:bCs/>
          <w:sz w:val="24"/>
          <w:szCs w:val="24"/>
        </w:rPr>
        <w:t xml:space="preserve">wykonanie i przekazanie Zamawiającemu dokumentacji projektowej, wraz z niezbędnymi uzgodnieniami i skutecznym zgłoszeniem robót Przekazana dokumentacja wymaga uprzedniej akceptacji Zamawiającego – poprzedzonej uzyskaniem akceptacji Zamawiającego dla wstępnej koncepcji projektowej </w:t>
      </w:r>
      <w:r w:rsidR="00632832">
        <w:rPr>
          <w:rFonts w:ascii="Arial" w:hAnsi="Arial" w:cs="Arial"/>
          <w:b w:val="0"/>
          <w:bCs/>
          <w:sz w:val="24"/>
          <w:szCs w:val="24"/>
        </w:rPr>
        <w:t>–</w:t>
      </w:r>
      <w:r w:rsidR="0093000E" w:rsidRPr="00632832">
        <w:rPr>
          <w:rFonts w:ascii="Arial" w:hAnsi="Arial" w:cs="Arial"/>
          <w:b w:val="0"/>
          <w:bCs/>
          <w:sz w:val="24"/>
          <w:szCs w:val="24"/>
        </w:rPr>
        <w:t xml:space="preserve"> w wysokości do 5% wynagrodzenia określonego w § 8 ust. 1,</w:t>
      </w:r>
    </w:p>
    <w:p w14:paraId="606B3E8C" w14:textId="50AE0968" w:rsidR="0093000E" w:rsidRPr="00632832" w:rsidRDefault="002E1B4C" w:rsidP="00B64CE6">
      <w:pPr>
        <w:pStyle w:val="Tekstpodstawowy2"/>
        <w:numPr>
          <w:ilvl w:val="0"/>
          <w:numId w:val="43"/>
        </w:numPr>
        <w:spacing w:line="360" w:lineRule="auto"/>
        <w:jc w:val="left"/>
        <w:rPr>
          <w:rFonts w:ascii="Arial" w:hAnsi="Arial" w:cs="Arial"/>
          <w:b w:val="0"/>
          <w:bCs/>
          <w:sz w:val="24"/>
          <w:szCs w:val="24"/>
        </w:rPr>
      </w:pPr>
      <w:r>
        <w:rPr>
          <w:rFonts w:ascii="Arial" w:hAnsi="Arial" w:cs="Arial"/>
          <w:b w:val="0"/>
          <w:bCs/>
          <w:sz w:val="24"/>
          <w:szCs w:val="24"/>
        </w:rPr>
        <w:t>druga faktura</w:t>
      </w:r>
      <w:r w:rsidR="0093000E" w:rsidRPr="00632832">
        <w:rPr>
          <w:rFonts w:ascii="Arial" w:hAnsi="Arial" w:cs="Arial"/>
          <w:b w:val="0"/>
          <w:bCs/>
          <w:sz w:val="24"/>
          <w:szCs w:val="24"/>
        </w:rPr>
        <w:t xml:space="preserve"> </w:t>
      </w:r>
      <w:r w:rsidR="00295AFE">
        <w:rPr>
          <w:rFonts w:ascii="Arial" w:hAnsi="Arial" w:cs="Arial"/>
          <w:b w:val="0"/>
          <w:bCs/>
          <w:sz w:val="24"/>
          <w:szCs w:val="24"/>
        </w:rPr>
        <w:t xml:space="preserve">za kompletne </w:t>
      </w:r>
      <w:r w:rsidR="0093000E" w:rsidRPr="00632832">
        <w:rPr>
          <w:rFonts w:ascii="Arial" w:hAnsi="Arial" w:cs="Arial"/>
          <w:b w:val="0"/>
          <w:bCs/>
          <w:sz w:val="24"/>
          <w:szCs w:val="24"/>
        </w:rPr>
        <w:t>wykonanie robót budowlanych zgodnie z dokumentacją projektową – w wysokości do 85% wynagrodzenia określonego w § 8 ust. 1,</w:t>
      </w:r>
    </w:p>
    <w:p w14:paraId="0D4B663E" w14:textId="26C484F6" w:rsidR="0093000E" w:rsidRPr="00632832" w:rsidRDefault="002E1B4C" w:rsidP="00B64CE6">
      <w:pPr>
        <w:pStyle w:val="Tekstpodstawowy2"/>
        <w:numPr>
          <w:ilvl w:val="0"/>
          <w:numId w:val="43"/>
        </w:numPr>
        <w:spacing w:line="360" w:lineRule="auto"/>
        <w:jc w:val="left"/>
        <w:rPr>
          <w:rFonts w:ascii="Arial" w:hAnsi="Arial" w:cs="Arial"/>
          <w:b w:val="0"/>
          <w:bCs/>
          <w:sz w:val="24"/>
          <w:szCs w:val="24"/>
        </w:rPr>
      </w:pPr>
      <w:r>
        <w:rPr>
          <w:rFonts w:ascii="Arial" w:hAnsi="Arial" w:cs="Arial"/>
          <w:b w:val="0"/>
          <w:bCs/>
          <w:sz w:val="24"/>
          <w:szCs w:val="24"/>
        </w:rPr>
        <w:t>faktura końcowa</w:t>
      </w:r>
      <w:r w:rsidR="0093000E" w:rsidRPr="00632832">
        <w:rPr>
          <w:rFonts w:ascii="Arial" w:hAnsi="Arial" w:cs="Arial"/>
          <w:b w:val="0"/>
          <w:bCs/>
          <w:sz w:val="24"/>
          <w:szCs w:val="24"/>
        </w:rPr>
        <w:t xml:space="preserve"> po </w:t>
      </w:r>
      <w:r w:rsidR="00295AFE">
        <w:rPr>
          <w:rFonts w:ascii="Arial" w:hAnsi="Arial" w:cs="Arial"/>
          <w:b w:val="0"/>
          <w:bCs/>
          <w:sz w:val="24"/>
          <w:szCs w:val="24"/>
        </w:rPr>
        <w:t xml:space="preserve">skutecznym </w:t>
      </w:r>
      <w:r w:rsidR="0093000E" w:rsidRPr="00632832">
        <w:rPr>
          <w:rFonts w:ascii="Arial" w:hAnsi="Arial" w:cs="Arial"/>
          <w:b w:val="0"/>
          <w:bCs/>
          <w:sz w:val="24"/>
          <w:szCs w:val="24"/>
        </w:rPr>
        <w:t>zgłoszeniu zakończenia robót</w:t>
      </w:r>
      <w:r w:rsidR="0093000E" w:rsidRPr="00632832">
        <w:rPr>
          <w:rFonts w:ascii="Arial" w:hAnsi="Arial" w:cs="Arial"/>
          <w:b w:val="0"/>
          <w:spacing w:val="-1"/>
          <w:sz w:val="24"/>
          <w:szCs w:val="24"/>
        </w:rPr>
        <w:t xml:space="preserve"> - bez sprzeciwu ze strony organu kontrolnego (PINB) (o ile konieczne) – w </w:t>
      </w:r>
      <w:r w:rsidR="00506BCD">
        <w:rPr>
          <w:rFonts w:ascii="Arial" w:hAnsi="Arial" w:cs="Arial"/>
          <w:b w:val="0"/>
          <w:spacing w:val="-1"/>
          <w:sz w:val="24"/>
          <w:szCs w:val="24"/>
        </w:rPr>
        <w:t xml:space="preserve">pozostałej </w:t>
      </w:r>
      <w:r w:rsidR="0093000E" w:rsidRPr="00632832">
        <w:rPr>
          <w:rFonts w:ascii="Arial" w:hAnsi="Arial" w:cs="Arial"/>
          <w:b w:val="0"/>
          <w:spacing w:val="-1"/>
          <w:sz w:val="24"/>
          <w:szCs w:val="24"/>
        </w:rPr>
        <w:t xml:space="preserve">wysokości </w:t>
      </w:r>
      <w:r w:rsidR="0093000E" w:rsidRPr="00632832">
        <w:rPr>
          <w:rFonts w:ascii="Arial" w:hAnsi="Arial" w:cs="Arial"/>
          <w:b w:val="0"/>
          <w:bCs/>
          <w:sz w:val="24"/>
          <w:szCs w:val="24"/>
        </w:rPr>
        <w:t>wynagrodzenia umownego określonego w § 8 ust. 1</w:t>
      </w:r>
      <w:r w:rsidR="00295AFE">
        <w:rPr>
          <w:rFonts w:ascii="Arial" w:hAnsi="Arial" w:cs="Arial"/>
          <w:b w:val="0"/>
          <w:bCs/>
          <w:sz w:val="24"/>
          <w:szCs w:val="24"/>
        </w:rPr>
        <w:t>.</w:t>
      </w:r>
    </w:p>
    <w:p w14:paraId="2B12BF56" w14:textId="027D8735"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lastRenderedPageBreak/>
        <w:t xml:space="preserve">W przypadku, gdy część wynagrodzenia Wykonawcy należna jest za roboty, które były wykonane przez </w:t>
      </w:r>
      <w:r w:rsidR="00CF1DFD">
        <w:rPr>
          <w:rFonts w:ascii="Arial" w:hAnsi="Arial" w:cs="Arial"/>
          <w:sz w:val="24"/>
          <w:szCs w:val="24"/>
        </w:rPr>
        <w:t>P</w:t>
      </w:r>
      <w:r w:rsidRPr="007D4DCF">
        <w:rPr>
          <w:rFonts w:ascii="Arial" w:hAnsi="Arial" w:cs="Arial"/>
          <w:sz w:val="24"/>
          <w:szCs w:val="24"/>
        </w:rPr>
        <w:t xml:space="preserve">odwykonawców (dalszych </w:t>
      </w:r>
      <w:r w:rsidR="00CF1DFD">
        <w:rPr>
          <w:rFonts w:ascii="Arial" w:hAnsi="Arial" w:cs="Arial"/>
          <w:sz w:val="24"/>
          <w:szCs w:val="24"/>
        </w:rPr>
        <w:t>P</w:t>
      </w:r>
      <w:r w:rsidRPr="007D4DCF">
        <w:rPr>
          <w:rFonts w:ascii="Arial" w:hAnsi="Arial" w:cs="Arial"/>
          <w:sz w:val="24"/>
          <w:szCs w:val="24"/>
        </w:rPr>
        <w:t xml:space="preserve">odwykonawców) lub przy ich udziale, warunkiem wypłaty wynagrodzenia Wykonawcy z tego tytułu jest przedłożenie wraz z fakturą obejmującą tą część wynagrodzenia, oświadczenia tych </w:t>
      </w:r>
      <w:r w:rsidR="00CF1DFD">
        <w:rPr>
          <w:rFonts w:ascii="Arial" w:hAnsi="Arial" w:cs="Arial"/>
          <w:sz w:val="24"/>
          <w:szCs w:val="24"/>
        </w:rPr>
        <w:t>P</w:t>
      </w:r>
      <w:r w:rsidRPr="007D4DCF">
        <w:rPr>
          <w:rFonts w:ascii="Arial" w:hAnsi="Arial" w:cs="Arial"/>
          <w:sz w:val="24"/>
          <w:szCs w:val="24"/>
        </w:rPr>
        <w:t xml:space="preserve">odwykonawców (dalszych </w:t>
      </w:r>
      <w:r w:rsidR="00CF1DFD">
        <w:rPr>
          <w:rFonts w:ascii="Arial" w:hAnsi="Arial" w:cs="Arial"/>
          <w:sz w:val="24"/>
          <w:szCs w:val="24"/>
        </w:rPr>
        <w:t>P</w:t>
      </w:r>
      <w:r w:rsidRPr="007D4DCF">
        <w:rPr>
          <w:rFonts w:ascii="Arial" w:hAnsi="Arial" w:cs="Arial"/>
          <w:sz w:val="24"/>
          <w:szCs w:val="24"/>
        </w:rPr>
        <w:t>odwykonawców) o zaspokojeniu przez Wykonawcę ich wierzytelności z tego tytułu wraz z dowodem (dowodami) zapłaty na rzecz Podwykonawców (dalszych Podwykonawców)</w:t>
      </w:r>
      <w:r w:rsidR="002C7EB9">
        <w:rPr>
          <w:rFonts w:ascii="Arial" w:hAnsi="Arial" w:cs="Arial"/>
          <w:sz w:val="24"/>
          <w:szCs w:val="24"/>
        </w:rPr>
        <w:t xml:space="preserve"> z zastrzeżeniem ust. 5</w:t>
      </w:r>
      <w:r w:rsidRPr="007D4DCF">
        <w:rPr>
          <w:rFonts w:ascii="Arial" w:hAnsi="Arial" w:cs="Arial"/>
          <w:sz w:val="24"/>
          <w:szCs w:val="24"/>
        </w:rPr>
        <w:t>. W przypadku nieprzedstawienia przez Wykonawcę oświadczeń/dowodów zapłaty, o których mowa w zdaniu pierwszym,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 do czasu przedstawienia ww. dowodów.</w:t>
      </w:r>
    </w:p>
    <w:p w14:paraId="09430C14" w14:textId="5C2DA5CF"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Wykonawca zobowiązany jest do przedstawienia Zamawiającemu przed datą końcowego rozliczenia z Zamawiającym – najpóźniej na </w:t>
      </w:r>
      <w:r w:rsidR="002A6A75">
        <w:rPr>
          <w:rFonts w:ascii="Arial" w:hAnsi="Arial" w:cs="Arial"/>
          <w:sz w:val="24"/>
          <w:szCs w:val="24"/>
        </w:rPr>
        <w:t>7</w:t>
      </w:r>
      <w:r w:rsidRPr="007D4DCF">
        <w:rPr>
          <w:rFonts w:ascii="Arial" w:hAnsi="Arial" w:cs="Arial"/>
          <w:sz w:val="24"/>
          <w:szCs w:val="24"/>
        </w:rPr>
        <w:t xml:space="preserve"> dni roboczych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6C3319D4" w14:textId="673B292F" w:rsidR="00D74FCE" w:rsidRPr="007D4DCF" w:rsidRDefault="00506BCD" w:rsidP="003136AF">
      <w:pPr>
        <w:numPr>
          <w:ilvl w:val="0"/>
          <w:numId w:val="33"/>
        </w:numPr>
        <w:spacing w:after="0" w:line="360" w:lineRule="auto"/>
        <w:rPr>
          <w:rFonts w:ascii="Arial" w:hAnsi="Arial" w:cs="Arial"/>
          <w:sz w:val="24"/>
          <w:szCs w:val="24"/>
        </w:rPr>
      </w:pPr>
      <w:r w:rsidRPr="00506BCD">
        <w:rPr>
          <w:rFonts w:ascii="Arial" w:hAnsi="Arial" w:cs="Arial"/>
          <w:sz w:val="24"/>
          <w:szCs w:val="24"/>
        </w:rPr>
        <w:t xml:space="preserve">W okresie od przedłożenia przez Wykonawcę faktury, do </w:t>
      </w:r>
      <w:r w:rsidR="00F05F6B">
        <w:rPr>
          <w:rFonts w:ascii="Arial" w:hAnsi="Arial" w:cs="Arial"/>
          <w:sz w:val="24"/>
          <w:szCs w:val="24"/>
        </w:rPr>
        <w:t>7</w:t>
      </w:r>
      <w:r w:rsidRPr="00506BCD">
        <w:rPr>
          <w:rFonts w:ascii="Arial" w:hAnsi="Arial" w:cs="Arial"/>
          <w:sz w:val="24"/>
          <w:szCs w:val="24"/>
        </w:rPr>
        <w:t xml:space="preserve"> dni przed upływem terminu jej płatności, Zamawiający ma prawo zażądać od Wykonawcy oświadczeń podwykonawców, których należności na dzień składania faktury nie były wymagalne a które stały się wymagalne w terminie płatności faktury Wykonawcy, z których będzie wynikać rozliczenie się przez Wykonawcę z tymi podwykonawcami. Brak takich oświadczeń będzie skutkował wstrzymaniem zapłaty należnej Wykonawcy, w części równej sumie kwot wynikających z nieprzedstawionych oświadczeń, do czasu przedstawienia tych oświadczeń, bez jakichkolwiek sankcji wobec Zamawiającego</w:t>
      </w:r>
      <w:r w:rsidR="00D74FCE" w:rsidRPr="007D4DCF">
        <w:rPr>
          <w:rFonts w:ascii="Arial" w:hAnsi="Arial" w:cs="Arial"/>
          <w:sz w:val="24"/>
          <w:szCs w:val="24"/>
        </w:rPr>
        <w:t>.</w:t>
      </w:r>
    </w:p>
    <w:p w14:paraId="7F72CD8D" w14:textId="6967DECF"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Niedopuszczalne jest </w:t>
      </w:r>
      <w:r w:rsidR="00DD09A7" w:rsidRPr="00DD09A7">
        <w:rPr>
          <w:rFonts w:ascii="Arial" w:hAnsi="Arial" w:cs="Arial"/>
          <w:sz w:val="24"/>
          <w:szCs w:val="24"/>
        </w:rPr>
        <w:t>wystawienie</w:t>
      </w:r>
      <w:r w:rsidRPr="007D4DCF">
        <w:rPr>
          <w:rFonts w:ascii="Arial" w:hAnsi="Arial" w:cs="Arial"/>
          <w:sz w:val="24"/>
          <w:szCs w:val="24"/>
        </w:rPr>
        <w:t xml:space="preserve"> Zamawiającemu faktury częściowej lub końcowej, przed podpisaniem protokołu odbioru </w:t>
      </w:r>
      <w:r w:rsidR="00632832">
        <w:rPr>
          <w:rFonts w:ascii="Arial" w:hAnsi="Arial" w:cs="Arial"/>
          <w:sz w:val="24"/>
          <w:szCs w:val="24"/>
        </w:rPr>
        <w:t>–</w:t>
      </w:r>
      <w:r w:rsidRPr="007D4DCF">
        <w:rPr>
          <w:rFonts w:ascii="Arial" w:hAnsi="Arial" w:cs="Arial"/>
          <w:sz w:val="24"/>
          <w:szCs w:val="24"/>
        </w:rPr>
        <w:t xml:space="preserve"> odpowiednio: częściowego lub końcowego. O naruszeniu tegoż postanowienia Zamawiający informuje </w:t>
      </w:r>
      <w:r w:rsidRPr="007D4DCF">
        <w:rPr>
          <w:rFonts w:ascii="Arial" w:hAnsi="Arial" w:cs="Arial"/>
          <w:sz w:val="24"/>
          <w:szCs w:val="24"/>
        </w:rPr>
        <w:lastRenderedPageBreak/>
        <w:t>Wykonawcę, wzywając do złożenia w terminie 3 dni roboczych faktury korygującej.</w:t>
      </w:r>
    </w:p>
    <w:p w14:paraId="72449E05" w14:textId="77777777" w:rsidR="00D74FCE" w:rsidRPr="00B06A8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Termin płatności ustala się do 30 dni od dnia otrzymania faktury. </w:t>
      </w:r>
      <w:r w:rsidRPr="00B06A8F">
        <w:rPr>
          <w:rFonts w:ascii="Arial" w:hAnsi="Arial" w:cs="Arial"/>
          <w:sz w:val="24"/>
          <w:szCs w:val="24"/>
        </w:rPr>
        <w:t>Płatność nastąpi przelewem na konto Wykonawcy podane na fakturze.</w:t>
      </w:r>
    </w:p>
    <w:p w14:paraId="4D6F1323" w14:textId="77777777"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Za termin zapłaty ustala się dzień obciążenia rachunku Zamawiającego.</w:t>
      </w:r>
    </w:p>
    <w:p w14:paraId="393E0027" w14:textId="77777777"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Zamawiający dokonuje płatności metodą podzielonej płatności w przypadku, gdy Wykonawca posiada rachunek rozliczeniowy zgodnie z art. 62a ust. 1 ustawy Prawo bankowe.</w:t>
      </w:r>
    </w:p>
    <w:p w14:paraId="1A98BB3A" w14:textId="642A456B"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Wykonawca ponosi odpowiedzialność przed Zamawiającym za wskazanie na fakturze właściwego rachunku umożliwiającego dokonanie płatności zgodnie z ust. </w:t>
      </w:r>
      <w:r w:rsidR="00632832">
        <w:rPr>
          <w:rFonts w:ascii="Arial" w:hAnsi="Arial" w:cs="Arial"/>
          <w:sz w:val="24"/>
          <w:szCs w:val="24"/>
        </w:rPr>
        <w:t>9</w:t>
      </w:r>
      <w:r w:rsidRPr="007D4DCF">
        <w:rPr>
          <w:rFonts w:ascii="Arial" w:hAnsi="Arial" w:cs="Arial"/>
          <w:sz w:val="24"/>
          <w:szCs w:val="24"/>
        </w:rPr>
        <w:t>.</w:t>
      </w:r>
    </w:p>
    <w:p w14:paraId="5BB240AB" w14:textId="470B75D0"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CA6124">
        <w:rPr>
          <w:rFonts w:ascii="Arial" w:hAnsi="Arial" w:cs="Arial"/>
          <w:sz w:val="24"/>
          <w:szCs w:val="24"/>
        </w:rPr>
        <w:t>10</w:t>
      </w:r>
    </w:p>
    <w:p w14:paraId="6067D9F4" w14:textId="77777777" w:rsidR="00026923" w:rsidRPr="00560A42" w:rsidRDefault="00026923" w:rsidP="00693CBF">
      <w:pPr>
        <w:numPr>
          <w:ilvl w:val="0"/>
          <w:numId w:val="20"/>
        </w:numPr>
        <w:spacing w:after="0" w:line="360" w:lineRule="auto"/>
        <w:rPr>
          <w:rFonts w:ascii="Arial" w:hAnsi="Arial" w:cs="Arial"/>
          <w:sz w:val="24"/>
          <w:szCs w:val="24"/>
        </w:rPr>
      </w:pPr>
      <w:r w:rsidRPr="00560A42">
        <w:rPr>
          <w:rFonts w:ascii="Arial" w:hAnsi="Arial" w:cs="Arial"/>
          <w:sz w:val="24"/>
          <w:szCs w:val="24"/>
        </w:rPr>
        <w:t>Wykonawca oświadcza, że jest podatnikiem podatku VAT i posiada numer identyfikacji podatkowej NIP: ………………………</w:t>
      </w:r>
    </w:p>
    <w:p w14:paraId="0B214CD2" w14:textId="77777777" w:rsidR="00026923" w:rsidRPr="00560A42" w:rsidRDefault="00026923" w:rsidP="00693CBF">
      <w:pPr>
        <w:numPr>
          <w:ilvl w:val="0"/>
          <w:numId w:val="20"/>
        </w:numPr>
        <w:spacing w:after="0" w:line="360" w:lineRule="auto"/>
        <w:rPr>
          <w:rFonts w:ascii="Arial" w:hAnsi="Arial" w:cs="Arial"/>
          <w:sz w:val="24"/>
          <w:szCs w:val="24"/>
        </w:rPr>
      </w:pPr>
      <w:r w:rsidRPr="00560A42">
        <w:rPr>
          <w:rFonts w:ascii="Arial" w:hAnsi="Arial" w:cs="Arial"/>
          <w:sz w:val="24"/>
          <w:szCs w:val="24"/>
        </w:rPr>
        <w:t xml:space="preserve">Zamawiający oświadcza, że jest podatnikiem podatku VAT i posiada numer identyfikacji podatkowej NIP: 642-001-07-58. </w:t>
      </w:r>
    </w:p>
    <w:p w14:paraId="369C7B9A"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Podwykonawcy</w:t>
      </w:r>
    </w:p>
    <w:p w14:paraId="2C3E9F09" w14:textId="0D6B55BF"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1</w:t>
      </w:r>
    </w:p>
    <w:p w14:paraId="7967D8CF"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może zlecić Podwykonawcy/om wskazaną w ofercie część zamówienia.</w:t>
      </w:r>
    </w:p>
    <w:p w14:paraId="1FF5746A"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 trakcie realizacji umowy Wykonawca może dokonać zmiany Podwykonawcy, zrezygnować z Podwykonawcy bądź wprowadzić Podwykonawcę w zakresie nieprzewidzianym w ofercie.</w:t>
      </w:r>
    </w:p>
    <w:p w14:paraId="267FB9B0"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Przed przystąpieniem do wykonania umowy Wykonawca, o ile są już znane, poda nazwy albo imiona i nazwiska </w:t>
      </w:r>
      <w:r w:rsidRPr="008A4301">
        <w:rPr>
          <w:rFonts w:ascii="Arial" w:hAnsi="Arial" w:cs="Arial"/>
          <w:bCs/>
          <w:sz w:val="24"/>
          <w:szCs w:val="24"/>
        </w:rPr>
        <w:t xml:space="preserve">oraz </w:t>
      </w:r>
      <w:r w:rsidRPr="008A4301">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0D034ABD"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w:t>
      </w:r>
      <w:r w:rsidRPr="008A4301">
        <w:rPr>
          <w:rFonts w:ascii="Arial" w:hAnsi="Arial" w:cs="Arial"/>
          <w:sz w:val="24"/>
          <w:szCs w:val="24"/>
        </w:rPr>
        <w:lastRenderedPageBreak/>
        <w:t>obowiązany wykazać Zamawiającemu, iż proponowany inny Podwykonawca lub Wykonawca samodzielnie spełnia je w stopniu nie mniejszym niż wymagany w trakcie postępowania o udzielenie zamówienia.</w:t>
      </w:r>
    </w:p>
    <w:p w14:paraId="5256F82B" w14:textId="77777777" w:rsidR="00026923" w:rsidRPr="008A4301" w:rsidRDefault="00026923" w:rsidP="00693CBF">
      <w:pPr>
        <w:pStyle w:val="Zwykytekst"/>
        <w:numPr>
          <w:ilvl w:val="0"/>
          <w:numId w:val="9"/>
        </w:numPr>
        <w:tabs>
          <w:tab w:val="clear" w:pos="720"/>
        </w:tabs>
        <w:spacing w:line="360" w:lineRule="auto"/>
        <w:ind w:left="426" w:hanging="426"/>
        <w:rPr>
          <w:rFonts w:ascii="Arial" w:hAnsi="Arial" w:cs="Arial"/>
          <w:sz w:val="24"/>
          <w:szCs w:val="24"/>
        </w:rPr>
      </w:pPr>
      <w:r w:rsidRPr="008A4301">
        <w:rPr>
          <w:rFonts w:ascii="Arial" w:hAnsi="Arial" w:cs="Arial"/>
          <w:sz w:val="24"/>
          <w:szCs w:val="24"/>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356C2BF5" w14:textId="4D01BB5B" w:rsidR="00026923" w:rsidRPr="008A4301" w:rsidRDefault="00026923" w:rsidP="00026923">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2</w:t>
      </w:r>
    </w:p>
    <w:p w14:paraId="17000E04"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Wierzytelność wynikająca z niniejszej umowy nie może być przedmiotem cesji na rzecz osób trzecich bez zgody Zamawiającego.</w:t>
      </w:r>
    </w:p>
    <w:p w14:paraId="782671D6" w14:textId="4C74C80D"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75EA27E5"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Każdy projekt umowy o podwykonawstwo oraz umowa o podwykonawstwo powinny mieć formę pisemną i muszą zawierać w szczególności postanowienia dotyczące:</w:t>
      </w:r>
    </w:p>
    <w:p w14:paraId="33097C3F"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zakresu robót przewidzianych do wykonania,</w:t>
      </w:r>
    </w:p>
    <w:p w14:paraId="0DF040B3"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realizacji robót,</w:t>
      </w:r>
    </w:p>
    <w:p w14:paraId="54EED543"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wynagrodzenia i zasad płatności za wykonanie robót,</w:t>
      </w:r>
    </w:p>
    <w:p w14:paraId="69785B0E"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494A219F"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rozwiązania umowy z Podwykonawcą w przypadku rozwiązania niniejszej umowy.</w:t>
      </w:r>
    </w:p>
    <w:p w14:paraId="0528CF50" w14:textId="60B703E0" w:rsidR="001D1552" w:rsidRPr="001D1552" w:rsidRDefault="00506BCD" w:rsidP="001D1552">
      <w:pPr>
        <w:numPr>
          <w:ilvl w:val="0"/>
          <w:numId w:val="11"/>
        </w:numPr>
        <w:tabs>
          <w:tab w:val="clear" w:pos="720"/>
        </w:tabs>
        <w:autoSpaceDE w:val="0"/>
        <w:autoSpaceDN w:val="0"/>
        <w:adjustRightInd w:val="0"/>
        <w:spacing w:after="0" w:line="360" w:lineRule="auto"/>
        <w:ind w:left="426" w:hanging="426"/>
        <w:rPr>
          <w:rFonts w:ascii="Arial" w:hAnsi="Arial" w:cs="Arial"/>
          <w:sz w:val="36"/>
          <w:szCs w:val="24"/>
        </w:rPr>
      </w:pPr>
      <w:r w:rsidRPr="00506BCD">
        <w:rPr>
          <w:rFonts w:ascii="Arial" w:hAnsi="Arial" w:cs="Arial"/>
          <w:sz w:val="24"/>
        </w:rPr>
        <w:t xml:space="preserve">Każdy projekt umowy o podwykonawstwo oraz umowa o podwykonawstwo musi również zawierać klauzulę o następującej treści: „W przypadku niezapłacenia przez Wykonawcę wynagrodzenia Podwykonawcy lub dalszemu Podwykonawcy za wykonane przez Podwykonawcę lub dalszego Podwykonawcę roboty, </w:t>
      </w:r>
      <w:r w:rsidRPr="00506BCD">
        <w:rPr>
          <w:rFonts w:ascii="Arial" w:hAnsi="Arial" w:cs="Arial"/>
          <w:sz w:val="24"/>
        </w:rPr>
        <w:lastRenderedPageBreak/>
        <w:t>Zamawiający zapłaci Podwykonawcy lub dalszemu Podwykonawcy żądaną kwotę wynagrodzenia, jednakże nie wyższą niż należną Wykonawcy, wynikającą z odpowiednich pozycji kosztorysu opracowanego przez Wykonawcę po zawarciu umowy i na podstawie przygotowanej przez Wykonawcę dokumentacji. 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w:t>
      </w:r>
    </w:p>
    <w:p w14:paraId="085B516C" w14:textId="3168B1AA" w:rsidR="001D1552" w:rsidRDefault="00506BCD" w:rsidP="00506BCD">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506BCD">
        <w:rPr>
          <w:rFonts w:ascii="Arial" w:hAnsi="Arial" w:cs="Arial"/>
          <w:sz w:val="24"/>
          <w:szCs w:val="24"/>
        </w:rPr>
        <w:t>W przypadku wykonywania robót przez Podwykonawcę lub dalszego Podwykonawcę, do umowy podwykonawczej należy załączyć kosztorys dotyczący wykonania robót określonych w umowie podwykonawczej, przy czym wartość poszczególnych pozycji w tym kosztorysie nie może być wyższa od wartości odpowiednich pozycji w kosztorysie opracowanym przez Wykonawcę po zawarciu umowy.</w:t>
      </w:r>
    </w:p>
    <w:p w14:paraId="3BF89C11" w14:textId="455BB2C8"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może zgłosić pisemne zastrzeżenia do projektu umowy o podwykonawstwo, której przedmiotem zamówienia są roboty budowlane, w przypadku:</w:t>
      </w:r>
    </w:p>
    <w:p w14:paraId="4B8800B5" w14:textId="77777777" w:rsidR="00F34B91" w:rsidRPr="004C39EB" w:rsidRDefault="00F34B91" w:rsidP="00693CBF">
      <w:pPr>
        <w:numPr>
          <w:ilvl w:val="0"/>
          <w:numId w:val="23"/>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niespełnienia wymagań określonych w SWZ,</w:t>
      </w:r>
    </w:p>
    <w:p w14:paraId="3B8FF300" w14:textId="77777777" w:rsidR="00F34B91" w:rsidRPr="004C39EB" w:rsidRDefault="00F34B91" w:rsidP="00693CBF">
      <w:pPr>
        <w:numPr>
          <w:ilvl w:val="0"/>
          <w:numId w:val="23"/>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gdy określa termin zapłaty wynagrodzenia dłuższy niż 30 dni.</w:t>
      </w:r>
    </w:p>
    <w:p w14:paraId="1C6A1946"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Niezgłoszenie pisemnych zastrzeżeń przez Zamawiającego do przedłożonego mu projektu umowy o podwykonawstwo, której przedmiotem są roboty budowlane, w terminie 7 dni uważa się za akceptację projektu umowy przez Zamawiającego.</w:t>
      </w:r>
    </w:p>
    <w:p w14:paraId="2D5856D7"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10849BA"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zgłasza pisemny sprzeciw do umowy o podwykonawstwo, której przedmiotem są roboty budowlane, w przypadku:</w:t>
      </w:r>
    </w:p>
    <w:p w14:paraId="26013352" w14:textId="77777777" w:rsidR="00F34B91" w:rsidRPr="004C39EB" w:rsidRDefault="00F34B91" w:rsidP="00693CBF">
      <w:pPr>
        <w:numPr>
          <w:ilvl w:val="0"/>
          <w:numId w:val="24"/>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niespełnienia wymagań określonych w SWZ,</w:t>
      </w:r>
    </w:p>
    <w:p w14:paraId="171AA6F6" w14:textId="77777777" w:rsidR="00F34B91" w:rsidRPr="004C39EB" w:rsidRDefault="00F34B91" w:rsidP="00693CBF">
      <w:pPr>
        <w:numPr>
          <w:ilvl w:val="0"/>
          <w:numId w:val="24"/>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gdy określa termin zapłaty wynagrodzenia dłuższy niż 30 dni.</w:t>
      </w:r>
    </w:p>
    <w:p w14:paraId="7483DA7F"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lastRenderedPageBreak/>
        <w:t>Niezgłoszenie pisemnego sprzeciwu do przedłożonej umowy o podwykonawstwo, której przedmiotem są roboty budowlane, w terminie 7 dni uważa się za akceptację umowy przez Zamawiającego.</w:t>
      </w:r>
    </w:p>
    <w:p w14:paraId="01621DA5"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Wyłączenie, o którym mowa w zdaniu pierwszym, nie dotyczy umów o podwykonawstwo o wartości większej niż 50 000,00 zł.</w:t>
      </w:r>
    </w:p>
    <w:p w14:paraId="2C17FED0" w14:textId="6262ECE1"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 przypadku, o którym mowa w ust. </w:t>
      </w:r>
      <w:r w:rsidR="00D13220">
        <w:rPr>
          <w:rFonts w:ascii="Arial" w:hAnsi="Arial" w:cs="Arial"/>
          <w:sz w:val="24"/>
          <w:szCs w:val="24"/>
        </w:rPr>
        <w:t>11</w:t>
      </w:r>
      <w:r w:rsidRPr="004C39EB">
        <w:rPr>
          <w:rFonts w:ascii="Arial" w:hAnsi="Arial" w:cs="Arial"/>
          <w:sz w:val="24"/>
          <w:szCs w:val="24"/>
        </w:rPr>
        <w:t>, jeżeli termin zapłaty wynagrodzenia jest dłuższy niż 30 dni, Zamawiający poinformuje o tym Wykonawcę i wzywa go do doprowadzenia do zmiany tej umowy pod rygorem wystąpienia o zapłatę kary umownej.</w:t>
      </w:r>
    </w:p>
    <w:p w14:paraId="2F972A10"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5356524" w14:textId="44BC676C" w:rsidR="00F34B91" w:rsidRPr="004C39EB" w:rsidRDefault="00F34B91" w:rsidP="00693CBF">
      <w:pPr>
        <w:numPr>
          <w:ilvl w:val="0"/>
          <w:numId w:val="11"/>
        </w:numPr>
        <w:tabs>
          <w:tab w:val="clear" w:pos="720"/>
        </w:tabs>
        <w:autoSpaceDE w:val="0"/>
        <w:autoSpaceDN w:val="0"/>
        <w:adjustRightInd w:val="0"/>
        <w:spacing w:after="0" w:line="360" w:lineRule="auto"/>
        <w:ind w:left="425" w:hanging="425"/>
        <w:rPr>
          <w:rFonts w:ascii="Arial" w:hAnsi="Arial" w:cs="Arial"/>
          <w:sz w:val="24"/>
          <w:szCs w:val="24"/>
        </w:rPr>
      </w:pPr>
      <w:r w:rsidRPr="004C39EB">
        <w:rPr>
          <w:rFonts w:ascii="Arial" w:hAnsi="Arial" w:cs="Arial"/>
          <w:sz w:val="24"/>
          <w:szCs w:val="24"/>
        </w:rPr>
        <w:t>Wynagrodzenie, o którym mowa w ust. 1</w:t>
      </w:r>
      <w:r w:rsidR="00D13220">
        <w:rPr>
          <w:rFonts w:ascii="Arial" w:hAnsi="Arial" w:cs="Arial"/>
          <w:sz w:val="24"/>
          <w:szCs w:val="24"/>
        </w:rPr>
        <w:t>3</w:t>
      </w:r>
      <w:r w:rsidRPr="004C39EB">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75F68C"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Bezpośrednia zapłata obejmuje wyłącznie należne wynagrodzenie, bez odsetek należnych Podwykonawcy lub dalszemu Podwykonawcy.</w:t>
      </w:r>
    </w:p>
    <w:p w14:paraId="5480408F" w14:textId="2E7F1C5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 1</w:t>
      </w:r>
      <w:r w:rsidR="00D13220">
        <w:rPr>
          <w:rFonts w:ascii="Arial" w:hAnsi="Arial" w:cs="Arial"/>
          <w:sz w:val="24"/>
          <w:szCs w:val="24"/>
        </w:rPr>
        <w:t>3</w:t>
      </w:r>
      <w:r w:rsidRPr="004C39EB">
        <w:rPr>
          <w:rFonts w:ascii="Arial" w:hAnsi="Arial" w:cs="Arial"/>
          <w:sz w:val="24"/>
          <w:szCs w:val="24"/>
        </w:rPr>
        <w:t>, w terminie 7 dni od dnia doręczenia tej informacji.</w:t>
      </w:r>
    </w:p>
    <w:p w14:paraId="573996C6" w14:textId="11779D4D"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lastRenderedPageBreak/>
        <w:t>W przypadku zgłoszenia uwag, o których mowa w ust. 1</w:t>
      </w:r>
      <w:r w:rsidR="00561B52">
        <w:rPr>
          <w:rFonts w:ascii="Arial" w:hAnsi="Arial" w:cs="Arial"/>
          <w:sz w:val="24"/>
          <w:szCs w:val="24"/>
        </w:rPr>
        <w:t>6</w:t>
      </w:r>
      <w:r w:rsidRPr="004C39EB">
        <w:rPr>
          <w:rFonts w:ascii="Arial" w:hAnsi="Arial" w:cs="Arial"/>
          <w:sz w:val="24"/>
          <w:szCs w:val="24"/>
        </w:rPr>
        <w:t>, w przewidzianym terminie Zamawiający może:</w:t>
      </w:r>
    </w:p>
    <w:p w14:paraId="575A0830" w14:textId="77777777" w:rsidR="00F34B91"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4C39EB">
        <w:rPr>
          <w:rFonts w:ascii="Arial" w:hAnsi="Arial" w:cs="Arial"/>
          <w:sz w:val="24"/>
          <w:szCs w:val="24"/>
        </w:rPr>
        <w:t>nie dokonać bezpośredniej zapłaty wynagrodzenia Podwykonawcy lub dalszemu Podwykonawcy, jeżeli Wykonawca wykaże niezasadność takiej zapłaty, albo</w:t>
      </w:r>
    </w:p>
    <w:p w14:paraId="33F9069C" w14:textId="77777777" w:rsidR="00F34B91"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37F5B19" w14:textId="77777777" w:rsidR="00F34B91" w:rsidRPr="006F13FF"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dokonać bezpośredniej zapłaty wynagrodzenia Podwykonawcy lub dalszemu Podwykonawcy, jeżeli Podwykonawca lub dalszy Podwykonawca wykaże zasadność takiej zapłaty.</w:t>
      </w:r>
    </w:p>
    <w:p w14:paraId="77D6B268" w14:textId="34DA4EFE"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dokonania bezpośredniej zapłaty Podwykonawcy lub dalszemu Podwykonawcy, o których mowa w ust. 1</w:t>
      </w:r>
      <w:r w:rsidR="00561B52">
        <w:rPr>
          <w:rFonts w:ascii="Arial" w:hAnsi="Arial" w:cs="Arial"/>
          <w:sz w:val="24"/>
          <w:szCs w:val="24"/>
        </w:rPr>
        <w:t>3</w:t>
      </w:r>
      <w:r w:rsidRPr="004C39EB">
        <w:rPr>
          <w:rFonts w:ascii="Arial" w:hAnsi="Arial" w:cs="Arial"/>
          <w:sz w:val="24"/>
          <w:szCs w:val="24"/>
        </w:rPr>
        <w:t>, Zamawiający potrąci kwotę wypłaconego wynagrodzenia z wynagrodzenia należnego Wykonawcy, na co Wykonawca wyraża zgodę.</w:t>
      </w:r>
    </w:p>
    <w:p w14:paraId="69DF6CCD" w14:textId="0C024260" w:rsidR="00561B52" w:rsidRDefault="00F34B91" w:rsidP="00B306DC">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Konieczność wielokrotnego dokonywania bezpośredniej zapłaty Podwykonawcy lub dalszemu Podwykonawcy, o których mowa w ust. 1</w:t>
      </w:r>
      <w:r w:rsidR="00D13220">
        <w:rPr>
          <w:rFonts w:ascii="Arial" w:hAnsi="Arial" w:cs="Arial"/>
          <w:sz w:val="24"/>
          <w:szCs w:val="24"/>
        </w:rPr>
        <w:t>3</w:t>
      </w:r>
      <w:r w:rsidRPr="004C39EB">
        <w:rPr>
          <w:rFonts w:ascii="Arial" w:hAnsi="Arial" w:cs="Arial"/>
          <w:sz w:val="24"/>
          <w:szCs w:val="24"/>
        </w:rPr>
        <w:t>, lub konieczność dokonania bezpośrednich zapłat na sumę większą niż 5% wartości umowy może stanowić podstawę do odstąpienia od umowy w sprawie zamówienia publicznego przez Zamawiającego.</w:t>
      </w:r>
    </w:p>
    <w:p w14:paraId="4DB90B8E" w14:textId="0AB9E618" w:rsidR="001D1552" w:rsidRPr="00B306DC" w:rsidRDefault="001D1552" w:rsidP="00B306DC">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bookmarkStart w:id="1" w:name="_Hlk176164915"/>
      <w:r w:rsidRPr="001D1552">
        <w:rPr>
          <w:rFonts w:ascii="Arial" w:hAnsi="Arial" w:cs="Arial"/>
          <w:sz w:val="24"/>
          <w:szCs w:val="24"/>
        </w:rPr>
        <w:t>W przypadku występowania płatności, do których uprawnieni są Podwykonawcy, Wykonawca wraz z własną fakturą przedłoży Zamawiającemu dowód zapłaty należności na rzecz Podwykonawców i dalszych Podwykonawców. W przypadku nieprzedstawienia przez Wykonawcę wszystkich dowodów zapłaty, Zamawiający wstrzyma wypłatę należnego wynagrodzenia za odebrane roboty budowlane, w części równej sumie kwot wynikających z nieprzedstawionych dowodów zapłaty</w:t>
      </w:r>
      <w:r>
        <w:rPr>
          <w:rFonts w:ascii="Arial" w:hAnsi="Arial" w:cs="Arial"/>
          <w:sz w:val="24"/>
          <w:szCs w:val="24"/>
        </w:rPr>
        <w:t>.</w:t>
      </w:r>
      <w:bookmarkEnd w:id="1"/>
    </w:p>
    <w:p w14:paraId="1AF069D0" w14:textId="77777777" w:rsidR="00F34B91"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ponosi wobec Zamawiającego pełną odpowiedzialność za roboty wykonane przez Podwykonawców.</w:t>
      </w:r>
    </w:p>
    <w:p w14:paraId="239F59AF" w14:textId="77777777" w:rsidR="00026923" w:rsidRPr="00C32C75" w:rsidRDefault="00026923" w:rsidP="00026923">
      <w:pPr>
        <w:pStyle w:val="Nagwek1"/>
        <w:spacing w:before="240" w:line="360" w:lineRule="auto"/>
        <w:jc w:val="center"/>
        <w:rPr>
          <w:b w:val="0"/>
          <w:color w:val="auto"/>
          <w:sz w:val="24"/>
        </w:rPr>
      </w:pPr>
      <w:r>
        <w:rPr>
          <w:b w:val="0"/>
          <w:color w:val="auto"/>
          <w:sz w:val="24"/>
        </w:rPr>
        <w:t>P</w:t>
      </w:r>
      <w:r w:rsidRPr="00C32C75">
        <w:rPr>
          <w:b w:val="0"/>
          <w:color w:val="auto"/>
          <w:sz w:val="24"/>
        </w:rPr>
        <w:t>rocedura odbiorowa</w:t>
      </w:r>
    </w:p>
    <w:p w14:paraId="33405442" w14:textId="22904006" w:rsidR="00026923" w:rsidRDefault="00026923" w:rsidP="00026923">
      <w:pPr>
        <w:tabs>
          <w:tab w:val="num" w:pos="360"/>
          <w:tab w:val="left" w:pos="420"/>
        </w:tabs>
        <w:spacing w:after="0" w:line="360" w:lineRule="auto"/>
        <w:ind w:left="360" w:hanging="360"/>
        <w:jc w:val="center"/>
        <w:rPr>
          <w:rFonts w:ascii="Arial" w:hAnsi="Arial" w:cs="Arial"/>
          <w:sz w:val="24"/>
          <w:szCs w:val="24"/>
        </w:rPr>
      </w:pPr>
      <w:r w:rsidRPr="00533C76">
        <w:rPr>
          <w:rFonts w:ascii="Arial" w:hAnsi="Arial" w:cs="Arial"/>
          <w:sz w:val="24"/>
          <w:szCs w:val="24"/>
        </w:rPr>
        <w:t>§ 1</w:t>
      </w:r>
      <w:r w:rsidR="00CA6124">
        <w:rPr>
          <w:rFonts w:ascii="Arial" w:hAnsi="Arial" w:cs="Arial"/>
          <w:sz w:val="24"/>
          <w:szCs w:val="24"/>
        </w:rPr>
        <w:t>3</w:t>
      </w:r>
    </w:p>
    <w:p w14:paraId="71B5BC0E" w14:textId="77777777" w:rsidR="00ED34F5" w:rsidRPr="00A623A8" w:rsidRDefault="00ED34F5" w:rsidP="00ED34F5">
      <w:pPr>
        <w:spacing w:line="360" w:lineRule="auto"/>
        <w:rPr>
          <w:rFonts w:ascii="Arial" w:hAnsi="Arial" w:cs="Arial"/>
          <w:sz w:val="24"/>
          <w:szCs w:val="24"/>
        </w:rPr>
      </w:pPr>
      <w:r w:rsidRPr="00A554DF">
        <w:rPr>
          <w:rFonts w:ascii="Arial" w:hAnsi="Arial" w:cs="Arial"/>
          <w:sz w:val="24"/>
          <w:szCs w:val="24"/>
        </w:rPr>
        <w:t xml:space="preserve">Odbiór końcowy przedmiotu umowy nastąpi nie później niż w terminie wykonania przedmiotu umowy. </w:t>
      </w:r>
    </w:p>
    <w:p w14:paraId="2AA8648D" w14:textId="77777777" w:rsidR="00026923" w:rsidRPr="00C32C75" w:rsidRDefault="00026923" w:rsidP="00026923">
      <w:pPr>
        <w:pStyle w:val="Nagwek1"/>
        <w:spacing w:before="240" w:line="360" w:lineRule="auto"/>
        <w:jc w:val="center"/>
        <w:rPr>
          <w:b w:val="0"/>
          <w:color w:val="auto"/>
          <w:sz w:val="24"/>
        </w:rPr>
      </w:pPr>
      <w:r>
        <w:rPr>
          <w:b w:val="0"/>
          <w:color w:val="auto"/>
          <w:sz w:val="24"/>
        </w:rPr>
        <w:lastRenderedPageBreak/>
        <w:t>G</w:t>
      </w:r>
      <w:r w:rsidRPr="00C32C75">
        <w:rPr>
          <w:b w:val="0"/>
          <w:color w:val="auto"/>
          <w:sz w:val="24"/>
        </w:rPr>
        <w:t>warancja</w:t>
      </w:r>
    </w:p>
    <w:p w14:paraId="192635AA" w14:textId="5AA461C8"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4</w:t>
      </w:r>
    </w:p>
    <w:p w14:paraId="16EE58D6" w14:textId="2C7ADF70" w:rsidR="00F34B91"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 xml:space="preserve">Wykonawca udziela Zamawiającemu </w:t>
      </w:r>
      <w:r>
        <w:rPr>
          <w:rFonts w:ascii="Arial" w:hAnsi="Arial" w:cs="Arial"/>
          <w:sz w:val="24"/>
          <w:szCs w:val="24"/>
        </w:rPr>
        <w:t>…-</w:t>
      </w:r>
      <w:r w:rsidRPr="002D4998">
        <w:rPr>
          <w:rFonts w:ascii="Arial" w:hAnsi="Arial" w:cs="Arial"/>
          <w:sz w:val="24"/>
          <w:szCs w:val="24"/>
        </w:rPr>
        <w:t xml:space="preserve">miesięcznej gwarancji </w:t>
      </w:r>
      <w:r>
        <w:rPr>
          <w:rFonts w:ascii="Arial" w:hAnsi="Arial" w:cs="Arial"/>
          <w:sz w:val="24"/>
          <w:szCs w:val="24"/>
        </w:rPr>
        <w:t xml:space="preserve">(zgodnie z ofertą) </w:t>
      </w:r>
      <w:r w:rsidRPr="002D4998">
        <w:rPr>
          <w:rFonts w:ascii="Arial" w:hAnsi="Arial" w:cs="Arial"/>
          <w:sz w:val="24"/>
          <w:szCs w:val="24"/>
        </w:rPr>
        <w:t xml:space="preserve">na </w:t>
      </w:r>
      <w:bookmarkStart w:id="2" w:name="_Hlk162346982"/>
      <w:r w:rsidRPr="002D4998">
        <w:rPr>
          <w:rFonts w:ascii="Arial" w:hAnsi="Arial" w:cs="Arial"/>
          <w:sz w:val="24"/>
          <w:szCs w:val="24"/>
        </w:rPr>
        <w:t xml:space="preserve">wykonane </w:t>
      </w:r>
      <w:r w:rsidRPr="002D4998">
        <w:rPr>
          <w:rFonts w:ascii="Arial" w:hAnsi="Arial" w:cs="Arial"/>
          <w:bCs/>
          <w:sz w:val="24"/>
          <w:szCs w:val="24"/>
        </w:rPr>
        <w:t>roboty</w:t>
      </w:r>
      <w:r w:rsidR="008312A5">
        <w:rPr>
          <w:rFonts w:ascii="Arial" w:hAnsi="Arial" w:cs="Arial"/>
          <w:bCs/>
          <w:sz w:val="24"/>
          <w:szCs w:val="24"/>
        </w:rPr>
        <w:t>,</w:t>
      </w:r>
      <w:r w:rsidRPr="002D4998">
        <w:rPr>
          <w:rFonts w:ascii="Arial" w:hAnsi="Arial" w:cs="Arial"/>
          <w:bCs/>
          <w:sz w:val="24"/>
          <w:szCs w:val="24"/>
        </w:rPr>
        <w:t xml:space="preserve"> zastosowane materiały</w:t>
      </w:r>
      <w:r>
        <w:rPr>
          <w:rFonts w:ascii="Arial" w:hAnsi="Arial" w:cs="Arial"/>
          <w:bCs/>
          <w:sz w:val="24"/>
          <w:szCs w:val="24"/>
        </w:rPr>
        <w:t xml:space="preserve"> </w:t>
      </w:r>
      <w:r w:rsidR="008312A5">
        <w:rPr>
          <w:rFonts w:ascii="Arial" w:hAnsi="Arial" w:cs="Arial"/>
          <w:bCs/>
          <w:sz w:val="24"/>
          <w:szCs w:val="24"/>
        </w:rPr>
        <w:t>oraz zabudowane</w:t>
      </w:r>
      <w:r>
        <w:rPr>
          <w:rFonts w:ascii="Arial" w:hAnsi="Arial" w:cs="Arial"/>
          <w:bCs/>
          <w:sz w:val="24"/>
          <w:szCs w:val="24"/>
        </w:rPr>
        <w:t xml:space="preserve"> </w:t>
      </w:r>
      <w:r w:rsidRPr="003E2022">
        <w:rPr>
          <w:rFonts w:ascii="Arial" w:hAnsi="Arial" w:cs="Arial"/>
          <w:bCs/>
          <w:sz w:val="24"/>
          <w:szCs w:val="24"/>
        </w:rPr>
        <w:t>urządzenia</w:t>
      </w:r>
      <w:bookmarkEnd w:id="2"/>
      <w:r>
        <w:rPr>
          <w:rFonts w:ascii="Arial" w:hAnsi="Arial" w:cs="Arial"/>
          <w:sz w:val="24"/>
          <w:szCs w:val="24"/>
        </w:rPr>
        <w:t>.</w:t>
      </w:r>
      <w:r w:rsidR="008312A5">
        <w:rPr>
          <w:rFonts w:ascii="Arial" w:hAnsi="Arial" w:cs="Arial"/>
          <w:sz w:val="24"/>
          <w:szCs w:val="24"/>
        </w:rPr>
        <w:t xml:space="preserve"> </w:t>
      </w:r>
    </w:p>
    <w:p w14:paraId="50D2C6C5" w14:textId="4286E770"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 xml:space="preserve">Bieg terminu gwarancji rozpoczyna się od daty odbioru </w:t>
      </w:r>
      <w:r w:rsidR="00ED34F5">
        <w:rPr>
          <w:rFonts w:ascii="Arial" w:hAnsi="Arial" w:cs="Arial"/>
          <w:sz w:val="24"/>
          <w:szCs w:val="24"/>
        </w:rPr>
        <w:t xml:space="preserve">końcowego </w:t>
      </w:r>
      <w:r w:rsidRPr="002D4998">
        <w:rPr>
          <w:rFonts w:ascii="Arial" w:hAnsi="Arial" w:cs="Arial"/>
          <w:sz w:val="24"/>
          <w:szCs w:val="24"/>
        </w:rPr>
        <w:t>i przekazania całego przedmiotu umowy.</w:t>
      </w:r>
    </w:p>
    <w:p w14:paraId="41205E87"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Wykonawca nie odpowiada za uszkodzenia mechaniczne powstałe w wyniku dewastacji oraz użytkowania przedmiotu umowy niezgodnego z jego przeznaczeniem.</w:t>
      </w:r>
    </w:p>
    <w:p w14:paraId="11D732D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okresie gwarancji Wykonawca zobowiązuje się do bezpłatnego usunięcia wad w terminie do 14 dni od powiadomienia go przez Zamawiającego o wadzie, jeżeli będzie to możliwe technicznie, lub w innym – uzgodnionym przez strony w terminie do usunięcia wad – terminie.</w:t>
      </w:r>
    </w:p>
    <w:p w14:paraId="07C72F9D" w14:textId="34F3E8DC"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przypadku stwierdzenia w okresie gwarancji wady zastosowanego materiału</w:t>
      </w:r>
      <w:r w:rsidR="00E61D28">
        <w:rPr>
          <w:rFonts w:ascii="Arial" w:hAnsi="Arial" w:cs="Arial"/>
          <w:sz w:val="24"/>
          <w:szCs w:val="24"/>
        </w:rPr>
        <w:t xml:space="preserve"> lub</w:t>
      </w:r>
      <w:r w:rsidR="003B0DB8">
        <w:rPr>
          <w:rFonts w:ascii="Arial" w:hAnsi="Arial" w:cs="Arial"/>
          <w:sz w:val="24"/>
          <w:szCs w:val="24"/>
        </w:rPr>
        <w:t xml:space="preserve"> </w:t>
      </w:r>
      <w:r w:rsidR="008312A5" w:rsidRPr="008312A5">
        <w:rPr>
          <w:rFonts w:ascii="Arial" w:hAnsi="Arial" w:cs="Arial"/>
          <w:sz w:val="24"/>
          <w:szCs w:val="24"/>
        </w:rPr>
        <w:t xml:space="preserve">urządzenia </w:t>
      </w:r>
      <w:r w:rsidRPr="002D4998">
        <w:rPr>
          <w:rFonts w:ascii="Arial" w:hAnsi="Arial" w:cs="Arial"/>
          <w:sz w:val="24"/>
          <w:szCs w:val="24"/>
        </w:rPr>
        <w:t xml:space="preserve">Zamawiający ma prawo żądać wymiany wadliwego </w:t>
      </w:r>
      <w:r w:rsidRPr="005761E6">
        <w:rPr>
          <w:rFonts w:ascii="Arial" w:hAnsi="Arial" w:cs="Arial"/>
          <w:sz w:val="24"/>
          <w:szCs w:val="24"/>
        </w:rPr>
        <w:t>materiału/urządzenia</w:t>
      </w:r>
      <w:r w:rsidRPr="002D4998">
        <w:rPr>
          <w:rFonts w:ascii="Arial" w:hAnsi="Arial" w:cs="Arial"/>
          <w:sz w:val="24"/>
          <w:szCs w:val="24"/>
        </w:rPr>
        <w:t xml:space="preserve"> w całości.</w:t>
      </w:r>
    </w:p>
    <w:p w14:paraId="7F7A6004"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przypadku stwierdzenia w okresie gwarancji wady systemowej wykonania robót Zamawiający ma prawo żądać ponownego wykonania robót.</w:t>
      </w:r>
    </w:p>
    <w:p w14:paraId="14C26C52" w14:textId="2D1659D8" w:rsidR="00F34B91" w:rsidRPr="002D4998" w:rsidRDefault="008312A5" w:rsidP="00693CBF">
      <w:pPr>
        <w:numPr>
          <w:ilvl w:val="0"/>
          <w:numId w:val="26"/>
        </w:numPr>
        <w:spacing w:after="0" w:line="360" w:lineRule="auto"/>
        <w:ind w:left="426" w:hanging="426"/>
        <w:rPr>
          <w:rFonts w:ascii="Arial" w:hAnsi="Arial" w:cs="Arial"/>
          <w:sz w:val="24"/>
          <w:szCs w:val="24"/>
        </w:rPr>
      </w:pPr>
      <w:r>
        <w:rPr>
          <w:rFonts w:ascii="Arial" w:hAnsi="Arial" w:cs="Arial"/>
          <w:sz w:val="24"/>
          <w:szCs w:val="24"/>
        </w:rPr>
        <w:t>Żądanie wykonania robót lub wymiany wadliwego materiału</w:t>
      </w:r>
      <w:r w:rsidR="00E61D28">
        <w:rPr>
          <w:rFonts w:ascii="Arial" w:hAnsi="Arial" w:cs="Arial"/>
          <w:sz w:val="24"/>
          <w:szCs w:val="24"/>
        </w:rPr>
        <w:t xml:space="preserve"> lub</w:t>
      </w:r>
      <w:r w:rsidR="005761E6">
        <w:rPr>
          <w:rFonts w:ascii="Arial" w:hAnsi="Arial" w:cs="Arial"/>
          <w:sz w:val="24"/>
          <w:szCs w:val="24"/>
        </w:rPr>
        <w:t xml:space="preserve"> </w:t>
      </w:r>
      <w:r w:rsidRPr="005761E6">
        <w:rPr>
          <w:rFonts w:ascii="Arial" w:hAnsi="Arial" w:cs="Arial"/>
          <w:sz w:val="24"/>
          <w:szCs w:val="24"/>
        </w:rPr>
        <w:t>urządzenia</w:t>
      </w:r>
      <w:r>
        <w:rPr>
          <w:rFonts w:ascii="Arial" w:hAnsi="Arial" w:cs="Arial"/>
          <w:sz w:val="24"/>
          <w:szCs w:val="24"/>
        </w:rPr>
        <w:t xml:space="preserve"> Zamawiający zgłasza Wykonawcy pisemnie.</w:t>
      </w:r>
    </w:p>
    <w:p w14:paraId="01C24ACD"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15BC591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Usunięcie wad Wykonawca zgłasza Zamawiającemu na piśmie.</w:t>
      </w:r>
    </w:p>
    <w:p w14:paraId="75B381A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Przedstawiciel Zamawiającego potwierdza usunięcie wad dokonując odpowiedniej adnotacji na piśmie Wykonawcy.</w:t>
      </w:r>
    </w:p>
    <w:p w14:paraId="360295F9" w14:textId="7B37027A" w:rsidR="003B0DB8" w:rsidRPr="00E26F71" w:rsidRDefault="008312A5" w:rsidP="00E26F71">
      <w:pPr>
        <w:numPr>
          <w:ilvl w:val="0"/>
          <w:numId w:val="26"/>
        </w:numPr>
        <w:spacing w:after="0" w:line="360" w:lineRule="auto"/>
        <w:ind w:left="426" w:hanging="426"/>
        <w:rPr>
          <w:rFonts w:ascii="Arial" w:hAnsi="Arial" w:cs="Arial"/>
          <w:sz w:val="24"/>
          <w:szCs w:val="24"/>
        </w:rPr>
      </w:pPr>
      <w:r>
        <w:rPr>
          <w:rFonts w:ascii="Arial" w:hAnsi="Arial" w:cs="Arial"/>
          <w:sz w:val="24"/>
          <w:szCs w:val="24"/>
        </w:rPr>
        <w:t xml:space="preserve">Na wykonane w ramach gwarancji roboty, zastosowane materiały oraz zabudowane urządzenia </w:t>
      </w:r>
      <w:r w:rsidR="003B0DB8">
        <w:rPr>
          <w:rFonts w:ascii="Arial" w:hAnsi="Arial" w:cs="Arial"/>
          <w:sz w:val="24"/>
          <w:szCs w:val="24"/>
        </w:rPr>
        <w:t xml:space="preserve">i </w:t>
      </w:r>
      <w:r w:rsidR="00E26F71">
        <w:rPr>
          <w:rFonts w:ascii="Arial" w:hAnsi="Arial" w:cs="Arial"/>
          <w:sz w:val="24"/>
          <w:szCs w:val="24"/>
        </w:rPr>
        <w:t xml:space="preserve">dostarczone </w:t>
      </w:r>
      <w:r w:rsidR="003B0DB8">
        <w:rPr>
          <w:rFonts w:ascii="Arial" w:hAnsi="Arial" w:cs="Arial"/>
          <w:sz w:val="24"/>
          <w:szCs w:val="24"/>
        </w:rPr>
        <w:t xml:space="preserve">wyposażenia </w:t>
      </w:r>
      <w:r>
        <w:rPr>
          <w:rFonts w:ascii="Arial" w:hAnsi="Arial" w:cs="Arial"/>
          <w:sz w:val="24"/>
          <w:szCs w:val="24"/>
        </w:rPr>
        <w:t xml:space="preserve">Wykonawca udziela …-miesięcznej gwarancji (zgodnie z ust. 1). </w:t>
      </w:r>
      <w:r w:rsidR="0039757F" w:rsidRPr="00A554DF">
        <w:rPr>
          <w:rFonts w:ascii="Arial" w:hAnsi="Arial" w:cs="Arial"/>
          <w:sz w:val="24"/>
          <w:szCs w:val="24"/>
        </w:rPr>
        <w:t xml:space="preserve">Bieg nowego terminu gwarancji rozpoczyna się od dnia </w:t>
      </w:r>
      <w:r w:rsidR="003B0DB8">
        <w:rPr>
          <w:rFonts w:ascii="Arial" w:hAnsi="Arial" w:cs="Arial"/>
          <w:sz w:val="24"/>
          <w:szCs w:val="24"/>
        </w:rPr>
        <w:t>potwierdzenia usunięcia wad, o którym mowa w ust. 1</w:t>
      </w:r>
      <w:r w:rsidR="00E61D28">
        <w:rPr>
          <w:rFonts w:ascii="Arial" w:hAnsi="Arial" w:cs="Arial"/>
          <w:sz w:val="24"/>
          <w:szCs w:val="24"/>
        </w:rPr>
        <w:t>0</w:t>
      </w:r>
      <w:r w:rsidR="0039757F" w:rsidRPr="00A554DF">
        <w:rPr>
          <w:rFonts w:ascii="Arial" w:hAnsi="Arial" w:cs="Arial"/>
          <w:sz w:val="24"/>
          <w:szCs w:val="24"/>
        </w:rPr>
        <w:t>.</w:t>
      </w:r>
    </w:p>
    <w:p w14:paraId="05F9D6EE" w14:textId="77700A2D" w:rsidR="00026923" w:rsidRPr="008A4301" w:rsidRDefault="00026923" w:rsidP="00026923">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1</w:t>
      </w:r>
      <w:r w:rsidR="00E61D28">
        <w:rPr>
          <w:rFonts w:ascii="Arial" w:hAnsi="Arial" w:cs="Arial"/>
          <w:sz w:val="24"/>
          <w:szCs w:val="24"/>
        </w:rPr>
        <w:t>5</w:t>
      </w:r>
    </w:p>
    <w:p w14:paraId="5CB714E4" w14:textId="77777777"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t xml:space="preserve">Zamawiający dokonuje usunięcia wad we własnym zakresie na koszt Wykonawcy w przypadku: </w:t>
      </w:r>
    </w:p>
    <w:p w14:paraId="76A96403"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lastRenderedPageBreak/>
        <w:t>bezskutecznego upływu terminu usunięcia wad,</w:t>
      </w:r>
    </w:p>
    <w:p w14:paraId="5B6ECA96"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pisemnego uzgodnienia pomiędzy Zamawiającym a Wykonawcą, dokonanego w terminie usunięcia wad,</w:t>
      </w:r>
    </w:p>
    <w:p w14:paraId="445ED44D"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bezskutecznego upływu terminu do dokonania uzgodnień, o którym mowa w pkt 2).</w:t>
      </w:r>
    </w:p>
    <w:p w14:paraId="050378D3" w14:textId="12615AAA" w:rsidR="00026923" w:rsidRPr="00C32C75" w:rsidRDefault="00FC00B6" w:rsidP="00026923">
      <w:pPr>
        <w:pStyle w:val="Nagwek1"/>
        <w:spacing w:before="240" w:line="360" w:lineRule="auto"/>
        <w:jc w:val="center"/>
        <w:rPr>
          <w:b w:val="0"/>
          <w:color w:val="auto"/>
          <w:sz w:val="24"/>
        </w:rPr>
      </w:pPr>
      <w:r>
        <w:rPr>
          <w:b w:val="0"/>
          <w:color w:val="auto"/>
          <w:sz w:val="24"/>
        </w:rPr>
        <w:t>O</w:t>
      </w:r>
      <w:r w:rsidRPr="00FC00B6">
        <w:rPr>
          <w:b w:val="0"/>
          <w:color w:val="auto"/>
          <w:sz w:val="24"/>
        </w:rPr>
        <w:t>soby odpowiedzialne za realizację umowy</w:t>
      </w:r>
    </w:p>
    <w:p w14:paraId="713EEAE0" w14:textId="503B5CAB"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1</w:t>
      </w:r>
      <w:r w:rsidR="00E61D28">
        <w:rPr>
          <w:rFonts w:ascii="Arial" w:hAnsi="Arial" w:cs="Arial"/>
          <w:sz w:val="24"/>
          <w:szCs w:val="24"/>
        </w:rPr>
        <w:t>6</w:t>
      </w:r>
    </w:p>
    <w:p w14:paraId="15C5845F" w14:textId="56631ADE" w:rsidR="00026923" w:rsidRPr="00560A42" w:rsidRDefault="00AC46FD" w:rsidP="00693CBF">
      <w:pPr>
        <w:numPr>
          <w:ilvl w:val="0"/>
          <w:numId w:val="21"/>
        </w:numPr>
        <w:spacing w:after="0" w:line="360" w:lineRule="auto"/>
        <w:rPr>
          <w:rFonts w:ascii="Arial" w:hAnsi="Arial" w:cs="Arial"/>
          <w:sz w:val="24"/>
          <w:szCs w:val="24"/>
        </w:rPr>
      </w:pPr>
      <w:r>
        <w:rPr>
          <w:rFonts w:ascii="Arial" w:hAnsi="Arial" w:cs="Arial"/>
          <w:sz w:val="24"/>
          <w:szCs w:val="24"/>
        </w:rPr>
        <w:t>Koordynatorem umowy</w:t>
      </w:r>
      <w:r w:rsidR="00F34B91" w:rsidRPr="00F34B91">
        <w:rPr>
          <w:rFonts w:ascii="Arial" w:hAnsi="Arial" w:cs="Arial"/>
          <w:sz w:val="24"/>
          <w:szCs w:val="24"/>
        </w:rPr>
        <w:t xml:space="preserve"> ze strony Zamawiającego </w:t>
      </w:r>
      <w:r w:rsidR="00026923" w:rsidRPr="00560A42">
        <w:rPr>
          <w:rFonts w:ascii="Arial" w:hAnsi="Arial" w:cs="Arial"/>
          <w:sz w:val="24"/>
          <w:szCs w:val="24"/>
        </w:rPr>
        <w:t>jest …………………..</w:t>
      </w:r>
    </w:p>
    <w:p w14:paraId="5573E0B1" w14:textId="16039CED" w:rsidR="00026923" w:rsidRDefault="003B0DB8" w:rsidP="00693CBF">
      <w:pPr>
        <w:numPr>
          <w:ilvl w:val="0"/>
          <w:numId w:val="21"/>
        </w:numPr>
        <w:spacing w:after="0" w:line="360" w:lineRule="auto"/>
        <w:rPr>
          <w:rFonts w:ascii="Arial" w:hAnsi="Arial" w:cs="Arial"/>
          <w:sz w:val="24"/>
          <w:szCs w:val="24"/>
        </w:rPr>
      </w:pPr>
      <w:r>
        <w:rPr>
          <w:rFonts w:ascii="Arial" w:hAnsi="Arial" w:cs="Arial"/>
          <w:sz w:val="24"/>
          <w:szCs w:val="24"/>
        </w:rPr>
        <w:t xml:space="preserve">Kierownikiem </w:t>
      </w:r>
      <w:r w:rsidR="002D19AD">
        <w:rPr>
          <w:rFonts w:ascii="Arial" w:hAnsi="Arial" w:cs="Arial"/>
          <w:sz w:val="24"/>
          <w:szCs w:val="24"/>
        </w:rPr>
        <w:t>robót budowlanych</w:t>
      </w:r>
      <w:r w:rsidR="0039757F" w:rsidRPr="00A623A8">
        <w:rPr>
          <w:rFonts w:ascii="Arial" w:hAnsi="Arial" w:cs="Arial"/>
          <w:sz w:val="24"/>
          <w:szCs w:val="24"/>
        </w:rPr>
        <w:t xml:space="preserve"> </w:t>
      </w:r>
      <w:r w:rsidR="002D19AD">
        <w:rPr>
          <w:rFonts w:ascii="Arial" w:hAnsi="Arial" w:cs="Arial"/>
          <w:sz w:val="24"/>
          <w:szCs w:val="24"/>
        </w:rPr>
        <w:t xml:space="preserve">ze </w:t>
      </w:r>
      <w:r w:rsidR="0039757F" w:rsidRPr="00A623A8">
        <w:rPr>
          <w:rFonts w:ascii="Arial" w:hAnsi="Arial" w:cs="Arial"/>
          <w:sz w:val="24"/>
          <w:szCs w:val="24"/>
        </w:rPr>
        <w:t>strony Wykonawcy jest: …………..</w:t>
      </w:r>
    </w:p>
    <w:p w14:paraId="597FB845" w14:textId="0F02C26E" w:rsidR="00026923" w:rsidRPr="009D13BA" w:rsidRDefault="009D13BA" w:rsidP="009D13BA">
      <w:pPr>
        <w:numPr>
          <w:ilvl w:val="0"/>
          <w:numId w:val="21"/>
        </w:numPr>
        <w:spacing w:after="0" w:line="360" w:lineRule="auto"/>
        <w:rPr>
          <w:rFonts w:ascii="Arial" w:hAnsi="Arial" w:cs="Arial"/>
          <w:sz w:val="24"/>
          <w:szCs w:val="24"/>
        </w:rPr>
      </w:pPr>
      <w:r w:rsidRPr="00560A42">
        <w:rPr>
          <w:rFonts w:ascii="Arial" w:hAnsi="Arial" w:cs="Arial"/>
          <w:sz w:val="24"/>
          <w:szCs w:val="24"/>
        </w:rPr>
        <w:t>Zamawiający przewiduje możliwość zmiany osób, o których mowa w ust. 1</w:t>
      </w:r>
      <w:r w:rsidR="0039757F">
        <w:rPr>
          <w:rFonts w:ascii="Arial" w:hAnsi="Arial" w:cs="Arial"/>
          <w:sz w:val="24"/>
          <w:szCs w:val="24"/>
        </w:rPr>
        <w:t xml:space="preserve"> i </w:t>
      </w:r>
      <w:r w:rsidRPr="00560A42">
        <w:rPr>
          <w:rFonts w:ascii="Arial" w:hAnsi="Arial" w:cs="Arial"/>
          <w:sz w:val="24"/>
          <w:szCs w:val="24"/>
        </w:rPr>
        <w:t>2. Zmiana taka wymaga pisemnego oświadczenia odpowiednio Zamawiającego lub Wykonawcy pod rygorem nieważności.</w:t>
      </w:r>
    </w:p>
    <w:p w14:paraId="2BEABA4B" w14:textId="77777777" w:rsidR="00026923" w:rsidRPr="00C32C75" w:rsidRDefault="00026923" w:rsidP="00026923">
      <w:pPr>
        <w:pStyle w:val="Nagwek1"/>
        <w:spacing w:before="240" w:line="360" w:lineRule="auto"/>
        <w:jc w:val="center"/>
        <w:rPr>
          <w:b w:val="0"/>
          <w:color w:val="auto"/>
          <w:sz w:val="24"/>
        </w:rPr>
      </w:pPr>
      <w:r>
        <w:rPr>
          <w:b w:val="0"/>
          <w:color w:val="auto"/>
          <w:sz w:val="24"/>
        </w:rPr>
        <w:t>W</w:t>
      </w:r>
      <w:r w:rsidRPr="00C32C75">
        <w:rPr>
          <w:b w:val="0"/>
          <w:color w:val="auto"/>
          <w:sz w:val="24"/>
        </w:rPr>
        <w:t xml:space="preserve">ymóg zatrudnienia na podstawie umowy o pracę pracowników </w:t>
      </w:r>
      <w:r>
        <w:rPr>
          <w:b w:val="0"/>
          <w:color w:val="auto"/>
          <w:sz w:val="24"/>
        </w:rPr>
        <w:t>W</w:t>
      </w:r>
      <w:r w:rsidRPr="00C32C75">
        <w:rPr>
          <w:b w:val="0"/>
          <w:color w:val="auto"/>
          <w:sz w:val="24"/>
        </w:rPr>
        <w:t xml:space="preserve">ykonawcy lub </w:t>
      </w:r>
      <w:r>
        <w:rPr>
          <w:b w:val="0"/>
          <w:color w:val="auto"/>
          <w:sz w:val="24"/>
        </w:rPr>
        <w:t>P</w:t>
      </w:r>
      <w:r w:rsidRPr="00C32C75">
        <w:rPr>
          <w:b w:val="0"/>
          <w:color w:val="auto"/>
          <w:sz w:val="24"/>
        </w:rPr>
        <w:t>odwykonawcy</w:t>
      </w:r>
    </w:p>
    <w:p w14:paraId="66F9A855" w14:textId="47CC49B9"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3E4DC4">
        <w:rPr>
          <w:rFonts w:ascii="Arial" w:hAnsi="Arial" w:cs="Arial"/>
          <w:sz w:val="24"/>
          <w:szCs w:val="24"/>
        </w:rPr>
        <w:t>7</w:t>
      </w:r>
    </w:p>
    <w:p w14:paraId="12BBC3F6"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Wykonawca zobowiązuje się, że pracownicy świadczący czynności opisane w ust. 2 będą w okresie realizacji umowy zatrudnieni na podstawie umowy o pracę w rozumieniu przepisów ustawy z dnia 26 czerwca 1974 r. - Kodeks pracy.</w:t>
      </w:r>
    </w:p>
    <w:p w14:paraId="6C7A62F5" w14:textId="77777777" w:rsidR="003E2022"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Czynności, które muszą być wykonywane przez pracowników Wykonawcy lub Podwykonawcy zatrudnionych na umowę o pracę:</w:t>
      </w:r>
      <w:r w:rsidR="00F34B91">
        <w:rPr>
          <w:rFonts w:ascii="Arial" w:hAnsi="Arial" w:cs="Arial"/>
          <w:sz w:val="24"/>
          <w:szCs w:val="24"/>
        </w:rPr>
        <w:t xml:space="preserve"> </w:t>
      </w:r>
    </w:p>
    <w:p w14:paraId="13370146" w14:textId="3CC76376" w:rsidR="003B0DB8" w:rsidRPr="003B0DB8" w:rsidRDefault="00E61D28" w:rsidP="00AE0198">
      <w:pPr>
        <w:pStyle w:val="Akapitzlist"/>
        <w:numPr>
          <w:ilvl w:val="0"/>
          <w:numId w:val="27"/>
        </w:numPr>
        <w:spacing w:after="0" w:line="360" w:lineRule="auto"/>
        <w:rPr>
          <w:rFonts w:ascii="Arial" w:hAnsi="Arial" w:cs="Arial"/>
          <w:sz w:val="24"/>
          <w:szCs w:val="24"/>
        </w:rPr>
      </w:pPr>
      <w:r>
        <w:rPr>
          <w:rFonts w:ascii="Arial" w:hAnsi="Arial" w:cs="Arial"/>
          <w:sz w:val="24"/>
          <w:szCs w:val="24"/>
        </w:rPr>
        <w:t>roboty przygotowawcze i rozbiórkowe</w:t>
      </w:r>
      <w:r w:rsidR="003B0DB8" w:rsidRPr="003B0DB8">
        <w:rPr>
          <w:rFonts w:ascii="Arial" w:hAnsi="Arial" w:cs="Arial"/>
          <w:sz w:val="24"/>
          <w:szCs w:val="24"/>
        </w:rPr>
        <w:t>,</w:t>
      </w:r>
    </w:p>
    <w:p w14:paraId="403894F3" w14:textId="07426C15" w:rsidR="003B0DB8" w:rsidRPr="003B0DB8" w:rsidRDefault="003B0DB8" w:rsidP="00AE0198">
      <w:pPr>
        <w:pStyle w:val="Akapitzlist"/>
        <w:numPr>
          <w:ilvl w:val="0"/>
          <w:numId w:val="27"/>
        </w:numPr>
        <w:spacing w:after="0" w:line="360" w:lineRule="auto"/>
        <w:rPr>
          <w:rFonts w:ascii="Arial" w:hAnsi="Arial" w:cs="Arial"/>
          <w:sz w:val="24"/>
          <w:szCs w:val="24"/>
        </w:rPr>
      </w:pPr>
      <w:r w:rsidRPr="003B0DB8">
        <w:rPr>
          <w:rFonts w:ascii="Arial" w:hAnsi="Arial" w:cs="Arial"/>
          <w:sz w:val="24"/>
          <w:szCs w:val="24"/>
        </w:rPr>
        <w:t xml:space="preserve">roboty </w:t>
      </w:r>
      <w:r w:rsidR="00E61D28">
        <w:rPr>
          <w:rFonts w:ascii="Arial" w:hAnsi="Arial" w:cs="Arial"/>
          <w:sz w:val="24"/>
          <w:szCs w:val="24"/>
        </w:rPr>
        <w:t>ogólnobudowlane</w:t>
      </w:r>
      <w:r w:rsidRPr="003B0DB8">
        <w:rPr>
          <w:rFonts w:ascii="Arial" w:hAnsi="Arial" w:cs="Arial"/>
          <w:sz w:val="24"/>
          <w:szCs w:val="24"/>
        </w:rPr>
        <w:t>,</w:t>
      </w:r>
    </w:p>
    <w:p w14:paraId="73B6D8AC" w14:textId="3850C8BC" w:rsidR="00FC00B6" w:rsidRDefault="003B0DB8" w:rsidP="00AE0198">
      <w:pPr>
        <w:pStyle w:val="Akapitzlist"/>
        <w:numPr>
          <w:ilvl w:val="0"/>
          <w:numId w:val="27"/>
        </w:numPr>
        <w:spacing w:after="0" w:line="360" w:lineRule="auto"/>
        <w:rPr>
          <w:rFonts w:ascii="Arial" w:hAnsi="Arial" w:cs="Arial"/>
          <w:sz w:val="24"/>
          <w:szCs w:val="24"/>
        </w:rPr>
      </w:pPr>
      <w:r w:rsidRPr="003B0DB8">
        <w:rPr>
          <w:rFonts w:ascii="Arial" w:hAnsi="Arial" w:cs="Arial"/>
          <w:sz w:val="24"/>
          <w:szCs w:val="24"/>
        </w:rPr>
        <w:t xml:space="preserve">roboty </w:t>
      </w:r>
      <w:r w:rsidR="00E61D28">
        <w:rPr>
          <w:rFonts w:ascii="Arial" w:hAnsi="Arial" w:cs="Arial"/>
          <w:sz w:val="24"/>
          <w:szCs w:val="24"/>
        </w:rPr>
        <w:t>budowlane instalacyjne,</w:t>
      </w:r>
    </w:p>
    <w:p w14:paraId="0E31B5A2" w14:textId="14994C47" w:rsidR="00E61D28" w:rsidRPr="00FC00B6" w:rsidRDefault="00E61D28" w:rsidP="00AE0198">
      <w:pPr>
        <w:pStyle w:val="Akapitzlist"/>
        <w:numPr>
          <w:ilvl w:val="0"/>
          <w:numId w:val="27"/>
        </w:numPr>
        <w:spacing w:after="0" w:line="360" w:lineRule="auto"/>
        <w:rPr>
          <w:rFonts w:ascii="Arial" w:hAnsi="Arial" w:cs="Arial"/>
          <w:sz w:val="24"/>
          <w:szCs w:val="24"/>
        </w:rPr>
      </w:pPr>
      <w:r>
        <w:rPr>
          <w:rFonts w:ascii="Arial" w:hAnsi="Arial" w:cs="Arial"/>
          <w:sz w:val="24"/>
          <w:szCs w:val="24"/>
        </w:rPr>
        <w:t>roboty budowlane wykończeniowe.</w:t>
      </w:r>
    </w:p>
    <w:p w14:paraId="2534E9DA"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79FC14FA"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oświadczeń i dokumentów w zakresie potwierdzenia spełniania ww. wymogów i dokonywania ich oceny,</w:t>
      </w:r>
    </w:p>
    <w:p w14:paraId="56BDB148"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wyjaśnień w przypadku wątpliwości w zakresie potwierdzenia spełniania ww. wymogów,</w:t>
      </w:r>
    </w:p>
    <w:p w14:paraId="4646F7BD"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przeprowadzania kontroli na miejscu wykonywania świadczenia.</w:t>
      </w:r>
    </w:p>
    <w:p w14:paraId="2B9AECAC"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lastRenderedPageBreak/>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7176423F"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oświadczenie zatrudnionego pracownika lub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0D85AD4"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anonimizacji. Informacje takie jak: data zawarcia umowy, rodzaj umowy o pracę i wymiar etatu powinny być możliwe do zidentyfikowania;</w:t>
      </w:r>
    </w:p>
    <w:p w14:paraId="67215F3D"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064F9A67"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w:t>
      </w:r>
      <w:r w:rsidRPr="008A4301">
        <w:rPr>
          <w:rFonts w:ascii="Arial" w:hAnsi="Arial" w:cs="Arial"/>
          <w:sz w:val="24"/>
          <w:szCs w:val="24"/>
        </w:rPr>
        <w:lastRenderedPageBreak/>
        <w:t>przepisami o ochronie danych osobowych. Imię i nazwisko pracownika nie podlega anonimizacji.</w:t>
      </w:r>
    </w:p>
    <w:p w14:paraId="36E322D5"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42BC0ECF"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4390F557" w14:textId="77777777" w:rsidR="00026923" w:rsidRPr="00C32C75" w:rsidRDefault="00026923" w:rsidP="00026923">
      <w:pPr>
        <w:pStyle w:val="Nagwek1"/>
        <w:spacing w:before="240" w:line="360" w:lineRule="auto"/>
        <w:jc w:val="center"/>
        <w:rPr>
          <w:b w:val="0"/>
          <w:color w:val="auto"/>
          <w:sz w:val="24"/>
        </w:rPr>
      </w:pPr>
      <w:r>
        <w:rPr>
          <w:b w:val="0"/>
          <w:color w:val="auto"/>
          <w:sz w:val="24"/>
        </w:rPr>
        <w:t>K</w:t>
      </w:r>
      <w:r w:rsidRPr="00C32C75">
        <w:rPr>
          <w:b w:val="0"/>
          <w:color w:val="auto"/>
          <w:sz w:val="24"/>
        </w:rPr>
        <w:t>ary umowne</w:t>
      </w:r>
    </w:p>
    <w:p w14:paraId="2B20D1CA" w14:textId="24A96FE6"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414C6">
        <w:rPr>
          <w:rFonts w:ascii="Arial" w:hAnsi="Arial" w:cs="Arial"/>
          <w:sz w:val="24"/>
          <w:szCs w:val="24"/>
        </w:rPr>
        <w:t>§ 1</w:t>
      </w:r>
      <w:r w:rsidR="003E4DC4">
        <w:rPr>
          <w:rFonts w:ascii="Arial" w:hAnsi="Arial" w:cs="Arial"/>
          <w:sz w:val="24"/>
          <w:szCs w:val="24"/>
        </w:rPr>
        <w:t>8</w:t>
      </w:r>
    </w:p>
    <w:p w14:paraId="251CFB4A" w14:textId="77777777" w:rsidR="00026923" w:rsidRPr="008A4301" w:rsidRDefault="00026923" w:rsidP="00693CBF">
      <w:pPr>
        <w:numPr>
          <w:ilvl w:val="0"/>
          <w:numId w:val="13"/>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zapłaci Zamawiającemu karę umowną:</w:t>
      </w:r>
    </w:p>
    <w:p w14:paraId="63E1159B" w14:textId="7D90BD3E"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odstąpienie od umowy przez którąkolwiek ze Stron z przyczyn leżących po stronie Wykonawcy w wysokości </w:t>
      </w:r>
      <w:r w:rsidR="003B0DB8">
        <w:rPr>
          <w:rFonts w:ascii="Arial" w:hAnsi="Arial" w:cs="Arial"/>
          <w:sz w:val="24"/>
          <w:szCs w:val="24"/>
        </w:rPr>
        <w:t>2</w:t>
      </w:r>
      <w:r w:rsidRPr="008A4301">
        <w:rPr>
          <w:rFonts w:ascii="Arial" w:hAnsi="Arial" w:cs="Arial"/>
          <w:sz w:val="24"/>
          <w:szCs w:val="24"/>
        </w:rPr>
        <w:t>0% wynagrodzenia</w:t>
      </w:r>
      <w:r w:rsidR="00F34B91">
        <w:rPr>
          <w:rFonts w:ascii="Arial" w:hAnsi="Arial" w:cs="Arial"/>
          <w:sz w:val="24"/>
          <w:szCs w:val="24"/>
        </w:rPr>
        <w:t xml:space="preserve"> </w:t>
      </w:r>
      <w:r w:rsidR="002A6A75">
        <w:rPr>
          <w:rFonts w:ascii="Arial" w:hAnsi="Arial" w:cs="Arial"/>
          <w:sz w:val="24"/>
          <w:szCs w:val="24"/>
        </w:rPr>
        <w:t xml:space="preserve">określonego w </w:t>
      </w:r>
      <w:r w:rsidR="002A6A75" w:rsidRPr="00FC00B6">
        <w:rPr>
          <w:rFonts w:ascii="Arial" w:hAnsi="Arial" w:cs="Arial"/>
          <w:sz w:val="24"/>
          <w:szCs w:val="24"/>
        </w:rPr>
        <w:t xml:space="preserve">§ </w:t>
      </w:r>
      <w:r w:rsidR="002A6A75">
        <w:rPr>
          <w:rFonts w:ascii="Arial" w:hAnsi="Arial" w:cs="Arial"/>
          <w:sz w:val="24"/>
          <w:szCs w:val="24"/>
        </w:rPr>
        <w:t>8</w:t>
      </w:r>
      <w:r w:rsidR="002A6A75" w:rsidRPr="00FC00B6">
        <w:rPr>
          <w:rFonts w:ascii="Arial" w:hAnsi="Arial" w:cs="Arial"/>
          <w:sz w:val="24"/>
          <w:szCs w:val="24"/>
        </w:rPr>
        <w:t xml:space="preserve"> ust. 1</w:t>
      </w:r>
      <w:r w:rsidR="00E61D28">
        <w:rPr>
          <w:rFonts w:ascii="Arial" w:hAnsi="Arial" w:cs="Arial"/>
          <w:sz w:val="24"/>
          <w:szCs w:val="24"/>
        </w:rPr>
        <w:t>,</w:t>
      </w:r>
    </w:p>
    <w:p w14:paraId="7515ED65" w14:textId="34B8FC32" w:rsidR="005761E6" w:rsidRDefault="005761E6" w:rsidP="005761E6">
      <w:pPr>
        <w:numPr>
          <w:ilvl w:val="0"/>
          <w:numId w:val="14"/>
        </w:numPr>
        <w:tabs>
          <w:tab w:val="clear" w:pos="720"/>
          <w:tab w:val="num" w:pos="851"/>
        </w:tabs>
        <w:spacing w:after="0" w:line="360" w:lineRule="auto"/>
        <w:ind w:left="851" w:hanging="425"/>
        <w:rPr>
          <w:rFonts w:ascii="Arial" w:hAnsi="Arial" w:cs="Arial"/>
          <w:sz w:val="24"/>
          <w:szCs w:val="24"/>
        </w:rPr>
      </w:pPr>
      <w:r w:rsidRPr="00FC00B6">
        <w:rPr>
          <w:rFonts w:ascii="Arial" w:hAnsi="Arial" w:cs="Arial"/>
          <w:sz w:val="24"/>
          <w:szCs w:val="24"/>
        </w:rPr>
        <w:t>za zwłokę w wykonaniu</w:t>
      </w:r>
      <w:r w:rsidR="00802E8D">
        <w:rPr>
          <w:rFonts w:ascii="Arial" w:hAnsi="Arial" w:cs="Arial"/>
          <w:sz w:val="24"/>
          <w:szCs w:val="24"/>
        </w:rPr>
        <w:t xml:space="preserve"> przedmiotu umowy</w:t>
      </w:r>
      <w:r w:rsidR="0042751B">
        <w:rPr>
          <w:rFonts w:ascii="Arial" w:hAnsi="Arial" w:cs="Arial"/>
          <w:sz w:val="24"/>
          <w:szCs w:val="24"/>
        </w:rPr>
        <w:t xml:space="preserve"> </w:t>
      </w:r>
      <w:r w:rsidRPr="00FC00B6">
        <w:rPr>
          <w:rFonts w:ascii="Arial" w:hAnsi="Arial" w:cs="Arial"/>
          <w:sz w:val="24"/>
          <w:szCs w:val="24"/>
        </w:rPr>
        <w:t xml:space="preserve">w wysokości </w:t>
      </w:r>
      <w:r w:rsidR="003B0DB8">
        <w:rPr>
          <w:rFonts w:ascii="Arial" w:hAnsi="Arial" w:cs="Arial"/>
          <w:sz w:val="24"/>
          <w:szCs w:val="24"/>
        </w:rPr>
        <w:t>0,</w:t>
      </w:r>
      <w:r w:rsidR="00AC46FD">
        <w:rPr>
          <w:rFonts w:ascii="Arial" w:hAnsi="Arial" w:cs="Arial"/>
          <w:sz w:val="24"/>
          <w:szCs w:val="24"/>
        </w:rPr>
        <w:t>2</w:t>
      </w:r>
      <w:r w:rsidRPr="00FC00B6">
        <w:rPr>
          <w:rFonts w:ascii="Arial" w:hAnsi="Arial" w:cs="Arial"/>
          <w:sz w:val="24"/>
          <w:szCs w:val="24"/>
        </w:rPr>
        <w:t xml:space="preserve">% wynagrodzenia </w:t>
      </w:r>
      <w:r w:rsidR="00E61D28">
        <w:rPr>
          <w:rFonts w:ascii="Arial" w:hAnsi="Arial" w:cs="Arial"/>
          <w:sz w:val="24"/>
          <w:szCs w:val="24"/>
        </w:rPr>
        <w:t xml:space="preserve">łącznego </w:t>
      </w:r>
      <w:r w:rsidRPr="00FC00B6">
        <w:rPr>
          <w:rFonts w:ascii="Arial" w:hAnsi="Arial" w:cs="Arial"/>
          <w:sz w:val="24"/>
          <w:szCs w:val="24"/>
        </w:rPr>
        <w:t xml:space="preserve">określonego w § </w:t>
      </w:r>
      <w:r w:rsidR="00E61D28">
        <w:rPr>
          <w:rFonts w:ascii="Arial" w:hAnsi="Arial" w:cs="Arial"/>
          <w:sz w:val="24"/>
          <w:szCs w:val="24"/>
        </w:rPr>
        <w:t>8</w:t>
      </w:r>
      <w:r w:rsidRPr="00FC00B6">
        <w:rPr>
          <w:rFonts w:ascii="Arial" w:hAnsi="Arial" w:cs="Arial"/>
          <w:sz w:val="24"/>
          <w:szCs w:val="24"/>
        </w:rPr>
        <w:t xml:space="preserve"> ust. 1,</w:t>
      </w:r>
      <w:r w:rsidR="004B58A8">
        <w:rPr>
          <w:rFonts w:ascii="Arial" w:hAnsi="Arial" w:cs="Arial"/>
          <w:sz w:val="24"/>
          <w:szCs w:val="24"/>
        </w:rPr>
        <w:t xml:space="preserve"> </w:t>
      </w:r>
      <w:r w:rsidRPr="00FC00B6">
        <w:rPr>
          <w:rFonts w:ascii="Arial" w:hAnsi="Arial" w:cs="Arial"/>
          <w:sz w:val="24"/>
          <w:szCs w:val="24"/>
        </w:rPr>
        <w:t xml:space="preserve">za każdy dzień przekroczenia </w:t>
      </w:r>
      <w:r w:rsidR="00B03168">
        <w:rPr>
          <w:rFonts w:ascii="Arial" w:hAnsi="Arial" w:cs="Arial"/>
          <w:sz w:val="24"/>
          <w:szCs w:val="24"/>
        </w:rPr>
        <w:t xml:space="preserve">każdego z </w:t>
      </w:r>
      <w:r w:rsidRPr="00FC00B6">
        <w:rPr>
          <w:rFonts w:ascii="Arial" w:hAnsi="Arial" w:cs="Arial"/>
          <w:sz w:val="24"/>
          <w:szCs w:val="24"/>
        </w:rPr>
        <w:t>termin</w:t>
      </w:r>
      <w:r w:rsidR="00B03168">
        <w:rPr>
          <w:rFonts w:ascii="Arial" w:hAnsi="Arial" w:cs="Arial"/>
          <w:sz w:val="24"/>
          <w:szCs w:val="24"/>
        </w:rPr>
        <w:t>ów</w:t>
      </w:r>
      <w:r w:rsidRPr="00FC00B6">
        <w:rPr>
          <w:rFonts w:ascii="Arial" w:hAnsi="Arial" w:cs="Arial"/>
          <w:sz w:val="24"/>
          <w:szCs w:val="24"/>
        </w:rPr>
        <w:t xml:space="preserve"> </w:t>
      </w:r>
      <w:r w:rsidR="00802E8D">
        <w:rPr>
          <w:rFonts w:ascii="Arial" w:hAnsi="Arial" w:cs="Arial"/>
          <w:sz w:val="24"/>
          <w:szCs w:val="24"/>
        </w:rPr>
        <w:t>umowy</w:t>
      </w:r>
      <w:r w:rsidRPr="00FC00B6">
        <w:rPr>
          <w:rFonts w:ascii="Arial" w:hAnsi="Arial" w:cs="Arial"/>
          <w:sz w:val="24"/>
          <w:szCs w:val="24"/>
        </w:rPr>
        <w:t xml:space="preserve"> określonego w § </w:t>
      </w:r>
      <w:r w:rsidR="00E61D28">
        <w:rPr>
          <w:rFonts w:ascii="Arial" w:hAnsi="Arial" w:cs="Arial"/>
          <w:sz w:val="24"/>
          <w:szCs w:val="24"/>
        </w:rPr>
        <w:t>7</w:t>
      </w:r>
      <w:r w:rsidR="00B03168">
        <w:rPr>
          <w:rFonts w:ascii="Arial" w:hAnsi="Arial" w:cs="Arial"/>
          <w:sz w:val="24"/>
          <w:szCs w:val="24"/>
        </w:rPr>
        <w:t xml:space="preserve"> pkt 1-3</w:t>
      </w:r>
      <w:r w:rsidRPr="00FC00B6">
        <w:rPr>
          <w:rFonts w:ascii="Arial" w:hAnsi="Arial" w:cs="Arial"/>
          <w:sz w:val="24"/>
          <w:szCs w:val="24"/>
        </w:rPr>
        <w:t xml:space="preserve">, ale nie więcej niż 20% wynagrodzenia określonego w § </w:t>
      </w:r>
      <w:r w:rsidR="00E61D28">
        <w:rPr>
          <w:rFonts w:ascii="Arial" w:hAnsi="Arial" w:cs="Arial"/>
          <w:sz w:val="24"/>
          <w:szCs w:val="24"/>
        </w:rPr>
        <w:t>8</w:t>
      </w:r>
      <w:r w:rsidRPr="00FC00B6">
        <w:rPr>
          <w:rFonts w:ascii="Arial" w:hAnsi="Arial" w:cs="Arial"/>
          <w:sz w:val="24"/>
          <w:szCs w:val="24"/>
        </w:rPr>
        <w:t xml:space="preserve"> ust. 1,</w:t>
      </w:r>
    </w:p>
    <w:p w14:paraId="42781D01" w14:textId="6DD6F98E" w:rsidR="003B0DB8" w:rsidRDefault="003B0DB8" w:rsidP="005761E6">
      <w:pPr>
        <w:numPr>
          <w:ilvl w:val="0"/>
          <w:numId w:val="14"/>
        </w:numPr>
        <w:tabs>
          <w:tab w:val="clear" w:pos="720"/>
          <w:tab w:val="num" w:pos="851"/>
        </w:tabs>
        <w:spacing w:after="0" w:line="360" w:lineRule="auto"/>
        <w:ind w:left="851" w:hanging="425"/>
        <w:rPr>
          <w:rFonts w:ascii="Arial" w:hAnsi="Arial" w:cs="Arial"/>
          <w:sz w:val="24"/>
          <w:szCs w:val="24"/>
        </w:rPr>
      </w:pPr>
      <w:r w:rsidRPr="003B0DB8">
        <w:rPr>
          <w:rFonts w:ascii="Arial" w:hAnsi="Arial" w:cs="Arial"/>
          <w:sz w:val="24"/>
          <w:szCs w:val="24"/>
        </w:rPr>
        <w:t xml:space="preserve">za nieprzekazanie </w:t>
      </w:r>
      <w:r w:rsidR="00E61D28">
        <w:rPr>
          <w:rFonts w:ascii="Arial" w:hAnsi="Arial" w:cs="Arial"/>
          <w:sz w:val="24"/>
          <w:szCs w:val="24"/>
        </w:rPr>
        <w:t xml:space="preserve">kompletnej </w:t>
      </w:r>
      <w:r w:rsidRPr="003B0DB8">
        <w:rPr>
          <w:rFonts w:ascii="Arial" w:hAnsi="Arial" w:cs="Arial"/>
          <w:sz w:val="24"/>
          <w:szCs w:val="24"/>
        </w:rPr>
        <w:t xml:space="preserve">dokumentacji odbiorowej w terminie zgłoszenia gotowości do odbioru robót, w wysokości 0,2% wynagrodzenia </w:t>
      </w:r>
      <w:r w:rsidR="003D1857" w:rsidRPr="00FC00B6">
        <w:rPr>
          <w:rFonts w:ascii="Arial" w:hAnsi="Arial" w:cs="Arial"/>
          <w:sz w:val="24"/>
          <w:szCs w:val="24"/>
        </w:rPr>
        <w:t xml:space="preserve">określonego w § </w:t>
      </w:r>
      <w:r w:rsidR="00E61D28">
        <w:rPr>
          <w:rFonts w:ascii="Arial" w:hAnsi="Arial" w:cs="Arial"/>
          <w:sz w:val="24"/>
          <w:szCs w:val="24"/>
        </w:rPr>
        <w:t>8</w:t>
      </w:r>
      <w:r w:rsidR="003D1857" w:rsidRPr="00FC00B6">
        <w:rPr>
          <w:rFonts w:ascii="Arial" w:hAnsi="Arial" w:cs="Arial"/>
          <w:sz w:val="24"/>
          <w:szCs w:val="24"/>
        </w:rPr>
        <w:t xml:space="preserve"> ust. 1</w:t>
      </w:r>
      <w:r w:rsidR="003D1857">
        <w:rPr>
          <w:rFonts w:ascii="Arial" w:hAnsi="Arial" w:cs="Arial"/>
          <w:sz w:val="24"/>
          <w:szCs w:val="24"/>
        </w:rPr>
        <w:t xml:space="preserve"> </w:t>
      </w:r>
      <w:r w:rsidRPr="003B0DB8">
        <w:rPr>
          <w:rFonts w:ascii="Arial" w:hAnsi="Arial" w:cs="Arial"/>
          <w:sz w:val="24"/>
          <w:szCs w:val="24"/>
        </w:rPr>
        <w:t xml:space="preserve">za każdy dzień zwłoki, ale nie więcej niż 20% wynagrodzenia </w:t>
      </w:r>
      <w:r w:rsidR="003D1857" w:rsidRPr="00FC00B6">
        <w:rPr>
          <w:rFonts w:ascii="Arial" w:hAnsi="Arial" w:cs="Arial"/>
          <w:sz w:val="24"/>
          <w:szCs w:val="24"/>
        </w:rPr>
        <w:t xml:space="preserve">określonego w § </w:t>
      </w:r>
      <w:r w:rsidR="00E61D28">
        <w:rPr>
          <w:rFonts w:ascii="Arial" w:hAnsi="Arial" w:cs="Arial"/>
          <w:sz w:val="24"/>
          <w:szCs w:val="24"/>
        </w:rPr>
        <w:t>8</w:t>
      </w:r>
      <w:r w:rsidR="003D1857" w:rsidRPr="00FC00B6">
        <w:rPr>
          <w:rFonts w:ascii="Arial" w:hAnsi="Arial" w:cs="Arial"/>
          <w:sz w:val="24"/>
          <w:szCs w:val="24"/>
        </w:rPr>
        <w:t xml:space="preserve"> ust. 1</w:t>
      </w:r>
      <w:r w:rsidR="003D1857">
        <w:rPr>
          <w:rFonts w:ascii="Arial" w:hAnsi="Arial" w:cs="Arial"/>
          <w:sz w:val="24"/>
          <w:szCs w:val="24"/>
        </w:rPr>
        <w:t>,</w:t>
      </w:r>
    </w:p>
    <w:p w14:paraId="356DFC8B" w14:textId="57249892" w:rsidR="00F34B91" w:rsidRDefault="00F34B91" w:rsidP="00693CBF">
      <w:pPr>
        <w:numPr>
          <w:ilvl w:val="0"/>
          <w:numId w:val="14"/>
        </w:numPr>
        <w:tabs>
          <w:tab w:val="clear" w:pos="720"/>
          <w:tab w:val="num" w:pos="851"/>
        </w:tabs>
        <w:spacing w:after="0" w:line="360" w:lineRule="auto"/>
        <w:ind w:left="851" w:hanging="425"/>
        <w:rPr>
          <w:rFonts w:ascii="Arial" w:hAnsi="Arial" w:cs="Arial"/>
          <w:sz w:val="24"/>
          <w:szCs w:val="24"/>
        </w:rPr>
      </w:pPr>
      <w:r w:rsidRPr="00366CDF">
        <w:rPr>
          <w:rFonts w:ascii="Arial" w:hAnsi="Arial" w:cs="Arial"/>
          <w:sz w:val="24"/>
          <w:szCs w:val="24"/>
        </w:rPr>
        <w:t xml:space="preserve">za każdy dzień zwłoki w usunięciu wad po terminie, o którym mowa w § </w:t>
      </w:r>
      <w:r w:rsidRPr="004A74D6">
        <w:rPr>
          <w:rFonts w:ascii="Arial" w:hAnsi="Arial" w:cs="Arial"/>
          <w:sz w:val="24"/>
          <w:szCs w:val="24"/>
        </w:rPr>
        <w:t>1</w:t>
      </w:r>
      <w:r w:rsidR="00E61D28">
        <w:rPr>
          <w:rFonts w:ascii="Arial" w:hAnsi="Arial" w:cs="Arial"/>
          <w:sz w:val="24"/>
          <w:szCs w:val="24"/>
        </w:rPr>
        <w:t>4</w:t>
      </w:r>
      <w:r w:rsidRPr="00366CDF">
        <w:rPr>
          <w:rFonts w:ascii="Arial" w:hAnsi="Arial" w:cs="Arial"/>
          <w:sz w:val="24"/>
          <w:szCs w:val="24"/>
        </w:rPr>
        <w:t xml:space="preserve"> ust. </w:t>
      </w:r>
      <w:r w:rsidR="003D1857">
        <w:rPr>
          <w:rFonts w:ascii="Arial" w:hAnsi="Arial" w:cs="Arial"/>
          <w:sz w:val="24"/>
          <w:szCs w:val="24"/>
        </w:rPr>
        <w:t>4</w:t>
      </w:r>
      <w:r w:rsidR="00B03168">
        <w:rPr>
          <w:rFonts w:ascii="Arial" w:hAnsi="Arial" w:cs="Arial"/>
          <w:sz w:val="24"/>
          <w:szCs w:val="24"/>
        </w:rPr>
        <w:t>,</w:t>
      </w:r>
      <w:r>
        <w:rPr>
          <w:rFonts w:ascii="Arial" w:hAnsi="Arial" w:cs="Arial"/>
          <w:sz w:val="24"/>
          <w:szCs w:val="24"/>
        </w:rPr>
        <w:t xml:space="preserve"> w wysokości</w:t>
      </w:r>
      <w:r w:rsidRPr="00366CDF">
        <w:rPr>
          <w:rFonts w:ascii="Arial" w:hAnsi="Arial" w:cs="Arial"/>
          <w:sz w:val="24"/>
          <w:szCs w:val="24"/>
        </w:rPr>
        <w:t xml:space="preserve"> </w:t>
      </w:r>
      <w:r w:rsidR="002A6A75">
        <w:rPr>
          <w:rFonts w:ascii="Arial" w:hAnsi="Arial" w:cs="Arial"/>
          <w:sz w:val="24"/>
          <w:szCs w:val="24"/>
        </w:rPr>
        <w:t>0,2</w:t>
      </w:r>
      <w:r w:rsidRPr="00366CDF">
        <w:rPr>
          <w:rFonts w:ascii="Arial" w:hAnsi="Arial" w:cs="Arial"/>
          <w:sz w:val="24"/>
          <w:szCs w:val="24"/>
        </w:rPr>
        <w:t xml:space="preserve">% wynagrodzenia </w:t>
      </w:r>
      <w:r w:rsidR="002A3700" w:rsidRPr="00FC00B6">
        <w:rPr>
          <w:rFonts w:ascii="Arial" w:hAnsi="Arial" w:cs="Arial"/>
          <w:sz w:val="24"/>
          <w:szCs w:val="24"/>
        </w:rPr>
        <w:t xml:space="preserve">określonego w § </w:t>
      </w:r>
      <w:r w:rsidR="00E61D28">
        <w:rPr>
          <w:rFonts w:ascii="Arial" w:hAnsi="Arial" w:cs="Arial"/>
          <w:sz w:val="24"/>
          <w:szCs w:val="24"/>
        </w:rPr>
        <w:t>8</w:t>
      </w:r>
      <w:r w:rsidR="002A3700" w:rsidRPr="00FC00B6">
        <w:rPr>
          <w:rFonts w:ascii="Arial" w:hAnsi="Arial" w:cs="Arial"/>
          <w:sz w:val="24"/>
          <w:szCs w:val="24"/>
        </w:rPr>
        <w:t xml:space="preserve"> ust. 1,</w:t>
      </w:r>
      <w:r w:rsidRPr="00366CDF">
        <w:rPr>
          <w:rFonts w:ascii="Arial" w:hAnsi="Arial" w:cs="Arial"/>
          <w:sz w:val="24"/>
          <w:szCs w:val="24"/>
        </w:rPr>
        <w:t xml:space="preserve"> ale nie więcej niż </w:t>
      </w:r>
      <w:r w:rsidR="003D1857">
        <w:rPr>
          <w:rFonts w:ascii="Arial" w:hAnsi="Arial" w:cs="Arial"/>
          <w:sz w:val="24"/>
          <w:szCs w:val="24"/>
        </w:rPr>
        <w:t>2</w:t>
      </w:r>
      <w:r w:rsidRPr="00366CDF">
        <w:rPr>
          <w:rFonts w:ascii="Arial" w:hAnsi="Arial" w:cs="Arial"/>
          <w:sz w:val="24"/>
          <w:szCs w:val="24"/>
        </w:rPr>
        <w:t xml:space="preserve">0% </w:t>
      </w:r>
      <w:r w:rsidR="002A3700" w:rsidRPr="00FC00B6">
        <w:rPr>
          <w:rFonts w:ascii="Arial" w:hAnsi="Arial" w:cs="Arial"/>
          <w:sz w:val="24"/>
          <w:szCs w:val="24"/>
        </w:rPr>
        <w:t xml:space="preserve">wynagrodzenia określonego w § </w:t>
      </w:r>
      <w:r w:rsidR="00E61D28">
        <w:rPr>
          <w:rFonts w:ascii="Arial" w:hAnsi="Arial" w:cs="Arial"/>
          <w:sz w:val="24"/>
          <w:szCs w:val="24"/>
        </w:rPr>
        <w:t>8</w:t>
      </w:r>
      <w:r w:rsidR="002A3700" w:rsidRPr="00FC00B6">
        <w:rPr>
          <w:rFonts w:ascii="Arial" w:hAnsi="Arial" w:cs="Arial"/>
          <w:sz w:val="24"/>
          <w:szCs w:val="24"/>
        </w:rPr>
        <w:t xml:space="preserve"> ust. 1</w:t>
      </w:r>
      <w:r w:rsidRPr="00366CDF">
        <w:rPr>
          <w:rFonts w:ascii="Arial" w:hAnsi="Arial" w:cs="Arial"/>
          <w:sz w:val="24"/>
          <w:szCs w:val="24"/>
        </w:rPr>
        <w:t>,</w:t>
      </w:r>
    </w:p>
    <w:p w14:paraId="55C11C89" w14:textId="1F8E2F90"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każdorazowo – za brak zapłaty wynagrodzenia należnego Podwykonawcy lub dalszemu Podwykonawcy i konieczność dokonania przez Zamawiającego bezpośredniej płatności – w wysokości </w:t>
      </w:r>
      <w:r w:rsidR="003D1857">
        <w:rPr>
          <w:rFonts w:ascii="Arial" w:hAnsi="Arial" w:cs="Arial"/>
          <w:sz w:val="24"/>
          <w:szCs w:val="24"/>
        </w:rPr>
        <w:t>5</w:t>
      </w:r>
      <w:r w:rsidRPr="008A4301">
        <w:rPr>
          <w:rFonts w:ascii="Arial" w:hAnsi="Arial" w:cs="Arial"/>
          <w:sz w:val="24"/>
          <w:szCs w:val="24"/>
        </w:rPr>
        <w:t>% tego wynagrodzenia</w:t>
      </w:r>
      <w:r w:rsidR="00042F6E">
        <w:rPr>
          <w:rFonts w:ascii="Arial" w:hAnsi="Arial" w:cs="Arial"/>
          <w:sz w:val="24"/>
          <w:szCs w:val="24"/>
        </w:rPr>
        <w:t>,</w:t>
      </w:r>
    </w:p>
    <w:p w14:paraId="34FE21F6" w14:textId="7B4C4E95"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za nieterminową zapłatę wynagrodzenia należnego Podwykonawcom lub dalszym Podwykonawcom w wysokości ustawowych odsetek za opóźnienie za nieterminową zapłatę,</w:t>
      </w:r>
    </w:p>
    <w:p w14:paraId="09CCC8BD" w14:textId="11A6DF3A" w:rsidR="00A86B49" w:rsidRDefault="00A86B49" w:rsidP="00A86B49">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lastRenderedPageBreak/>
        <w:t xml:space="preserve">każdorazowo – za brak zapłaty wynagrodzenia należnego Podwykonawcy </w:t>
      </w:r>
      <w:r>
        <w:rPr>
          <w:rFonts w:ascii="Arial" w:hAnsi="Arial" w:cs="Arial"/>
          <w:sz w:val="24"/>
          <w:szCs w:val="24"/>
        </w:rPr>
        <w:t>z</w:t>
      </w:r>
      <w:r w:rsidR="005C3658">
        <w:rPr>
          <w:rFonts w:ascii="Arial" w:hAnsi="Arial" w:cs="Arial"/>
          <w:sz w:val="24"/>
          <w:szCs w:val="24"/>
        </w:rPr>
        <w:t xml:space="preserve"> </w:t>
      </w:r>
      <w:r>
        <w:rPr>
          <w:rFonts w:ascii="Arial" w:hAnsi="Arial" w:cs="Arial"/>
          <w:sz w:val="24"/>
          <w:szCs w:val="24"/>
        </w:rPr>
        <w:t xml:space="preserve">tytułu zmiany wysokości wynagrodzenia, o której mowa w </w:t>
      </w:r>
      <w:r w:rsidRPr="00FC00B6">
        <w:rPr>
          <w:rFonts w:ascii="Arial" w:hAnsi="Arial" w:cs="Arial"/>
          <w:sz w:val="24"/>
          <w:szCs w:val="24"/>
        </w:rPr>
        <w:t>§</w:t>
      </w:r>
      <w:r>
        <w:rPr>
          <w:rFonts w:ascii="Arial" w:hAnsi="Arial" w:cs="Arial"/>
          <w:sz w:val="24"/>
          <w:szCs w:val="24"/>
        </w:rPr>
        <w:t xml:space="preserve"> </w:t>
      </w:r>
      <w:r w:rsidRPr="00E92EC2">
        <w:rPr>
          <w:rFonts w:ascii="Arial" w:hAnsi="Arial" w:cs="Arial"/>
          <w:sz w:val="24"/>
          <w:szCs w:val="24"/>
        </w:rPr>
        <w:t>2</w:t>
      </w:r>
      <w:r w:rsidR="00E92EC2">
        <w:rPr>
          <w:rFonts w:ascii="Arial" w:hAnsi="Arial" w:cs="Arial"/>
          <w:sz w:val="24"/>
          <w:szCs w:val="24"/>
        </w:rPr>
        <w:t>0</w:t>
      </w:r>
      <w:r>
        <w:rPr>
          <w:rFonts w:ascii="Arial" w:hAnsi="Arial" w:cs="Arial"/>
          <w:sz w:val="24"/>
          <w:szCs w:val="24"/>
        </w:rPr>
        <w:t xml:space="preserve"> – w wysokości 2% tego wynagrodzenia,</w:t>
      </w:r>
    </w:p>
    <w:p w14:paraId="396F9C52" w14:textId="4D91B8E7" w:rsidR="00A86B49" w:rsidRDefault="00A86B49" w:rsidP="00A86B49">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za nieterminową zapłatę wynagrodzenia należnego Podwykonawc</w:t>
      </w:r>
      <w:r>
        <w:rPr>
          <w:rFonts w:ascii="Arial" w:hAnsi="Arial" w:cs="Arial"/>
          <w:sz w:val="24"/>
          <w:szCs w:val="24"/>
        </w:rPr>
        <w:t xml:space="preserve">y z tytułu zmiany </w:t>
      </w:r>
      <w:r w:rsidRPr="008A4301">
        <w:rPr>
          <w:rFonts w:ascii="Arial" w:hAnsi="Arial" w:cs="Arial"/>
          <w:sz w:val="24"/>
          <w:szCs w:val="24"/>
        </w:rPr>
        <w:t xml:space="preserve">wysokości </w:t>
      </w:r>
      <w:r>
        <w:rPr>
          <w:rFonts w:ascii="Arial" w:hAnsi="Arial" w:cs="Arial"/>
          <w:sz w:val="24"/>
          <w:szCs w:val="24"/>
        </w:rPr>
        <w:t xml:space="preserve">wynagrodzenia, o której mowa w </w:t>
      </w:r>
      <w:r w:rsidRPr="00FC00B6">
        <w:rPr>
          <w:rFonts w:ascii="Arial" w:hAnsi="Arial" w:cs="Arial"/>
          <w:sz w:val="24"/>
          <w:szCs w:val="24"/>
        </w:rPr>
        <w:t>§</w:t>
      </w:r>
      <w:r>
        <w:rPr>
          <w:rFonts w:ascii="Arial" w:hAnsi="Arial" w:cs="Arial"/>
          <w:sz w:val="24"/>
          <w:szCs w:val="24"/>
        </w:rPr>
        <w:t xml:space="preserve"> </w:t>
      </w:r>
      <w:r w:rsidRPr="00E92EC2">
        <w:rPr>
          <w:rFonts w:ascii="Arial" w:hAnsi="Arial" w:cs="Arial"/>
          <w:sz w:val="24"/>
          <w:szCs w:val="24"/>
        </w:rPr>
        <w:t>2</w:t>
      </w:r>
      <w:r w:rsidR="00E92EC2">
        <w:rPr>
          <w:rFonts w:ascii="Arial" w:hAnsi="Arial" w:cs="Arial"/>
          <w:sz w:val="24"/>
          <w:szCs w:val="24"/>
        </w:rPr>
        <w:t>0</w:t>
      </w:r>
      <w:r>
        <w:rPr>
          <w:rFonts w:ascii="Arial" w:hAnsi="Arial" w:cs="Arial"/>
          <w:sz w:val="24"/>
          <w:szCs w:val="24"/>
        </w:rPr>
        <w:t xml:space="preserve">, w wysokości </w:t>
      </w:r>
      <w:r w:rsidRPr="008A4301">
        <w:rPr>
          <w:rFonts w:ascii="Arial" w:hAnsi="Arial" w:cs="Arial"/>
          <w:sz w:val="24"/>
          <w:szCs w:val="24"/>
        </w:rPr>
        <w:t>ustawowych odsetek za opóźnienie za nieterminową zapłatę,</w:t>
      </w:r>
    </w:p>
    <w:p w14:paraId="32EBCCB1" w14:textId="71548F7D" w:rsidR="00026923" w:rsidRPr="008A4301"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każdorazowe nieprzedłożenie do zaakceptowania projektu umowy o podwykonawstwo, której przedmiotem są roboty budowlane, lub projektu jej zmiany w wysokości </w:t>
      </w:r>
      <w:r w:rsidR="003D1857">
        <w:rPr>
          <w:rFonts w:ascii="Arial" w:hAnsi="Arial" w:cs="Arial"/>
          <w:sz w:val="24"/>
          <w:szCs w:val="24"/>
        </w:rPr>
        <w:t>0,</w:t>
      </w:r>
      <w:r w:rsidRPr="008A4301">
        <w:rPr>
          <w:rFonts w:ascii="Arial" w:hAnsi="Arial" w:cs="Arial"/>
          <w:sz w:val="24"/>
          <w:szCs w:val="24"/>
        </w:rPr>
        <w:t xml:space="preserve">2% </w:t>
      </w:r>
      <w:r w:rsidR="007D329E">
        <w:rPr>
          <w:rFonts w:ascii="Arial" w:hAnsi="Arial" w:cs="Arial"/>
          <w:sz w:val="24"/>
          <w:szCs w:val="24"/>
        </w:rPr>
        <w:t xml:space="preserve">łącznego </w:t>
      </w:r>
      <w:r w:rsidRPr="008A4301">
        <w:rPr>
          <w:rFonts w:ascii="Arial" w:hAnsi="Arial" w:cs="Arial"/>
          <w:sz w:val="24"/>
          <w:szCs w:val="24"/>
        </w:rPr>
        <w:t>wynagrodzenia</w:t>
      </w:r>
      <w:r>
        <w:rPr>
          <w:rFonts w:ascii="Arial" w:hAnsi="Arial" w:cs="Arial"/>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 xml:space="preserve">, </w:t>
      </w:r>
    </w:p>
    <w:p w14:paraId="1B18636B" w14:textId="5411A58C" w:rsidR="00026923" w:rsidRPr="008A4301"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nieprzedłożenie poświadczonej za zgodność z oryginałem kopii umowy o podwykonawstwo lub jej zmiany w wysokości </w:t>
      </w:r>
      <w:r w:rsidR="003D1857">
        <w:rPr>
          <w:rFonts w:ascii="Arial" w:hAnsi="Arial" w:cs="Arial"/>
          <w:sz w:val="24"/>
          <w:szCs w:val="24"/>
        </w:rPr>
        <w:t>0,2</w:t>
      </w:r>
      <w:r w:rsidRPr="008A4301">
        <w:rPr>
          <w:rFonts w:ascii="Arial" w:hAnsi="Arial" w:cs="Arial"/>
          <w:sz w:val="24"/>
          <w:szCs w:val="24"/>
        </w:rPr>
        <w:t xml:space="preserve">% </w:t>
      </w:r>
      <w:r w:rsidR="007D329E">
        <w:rPr>
          <w:rFonts w:ascii="Arial" w:hAnsi="Arial" w:cs="Arial"/>
          <w:sz w:val="24"/>
          <w:szCs w:val="24"/>
        </w:rPr>
        <w:t xml:space="preserve">łącznego </w:t>
      </w:r>
      <w:r w:rsidRPr="008A4301">
        <w:rPr>
          <w:rFonts w:ascii="Arial" w:hAnsi="Arial" w:cs="Arial"/>
          <w:sz w:val="24"/>
          <w:szCs w:val="24"/>
        </w:rPr>
        <w:t>wynagrodzenia</w:t>
      </w:r>
      <w:r>
        <w:rPr>
          <w:rFonts w:ascii="Arial" w:hAnsi="Arial" w:cs="Arial"/>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 za każdy dzień zwłoki,</w:t>
      </w:r>
      <w:r w:rsidRPr="008A4301">
        <w:rPr>
          <w:rFonts w:ascii="Arial" w:hAnsi="Arial" w:cs="Arial"/>
          <w:bCs/>
          <w:sz w:val="24"/>
          <w:szCs w:val="24"/>
        </w:rPr>
        <w:t xml:space="preserve"> ale nie więcej niż </w:t>
      </w:r>
      <w:r w:rsidR="003D1857">
        <w:rPr>
          <w:rFonts w:ascii="Arial" w:hAnsi="Arial" w:cs="Arial"/>
          <w:bCs/>
          <w:sz w:val="24"/>
          <w:szCs w:val="24"/>
        </w:rPr>
        <w:t>2</w:t>
      </w:r>
      <w:r>
        <w:rPr>
          <w:rFonts w:ascii="Arial" w:hAnsi="Arial" w:cs="Arial"/>
          <w:bCs/>
          <w:sz w:val="24"/>
          <w:szCs w:val="24"/>
        </w:rPr>
        <w:t>0</w:t>
      </w:r>
      <w:r w:rsidRPr="008A4301">
        <w:rPr>
          <w:rFonts w:ascii="Arial" w:hAnsi="Arial" w:cs="Arial"/>
          <w:bCs/>
          <w:sz w:val="24"/>
          <w:szCs w:val="24"/>
        </w:rPr>
        <w:t xml:space="preserve">% </w:t>
      </w:r>
      <w:r w:rsidR="007D329E">
        <w:rPr>
          <w:rFonts w:ascii="Arial" w:hAnsi="Arial" w:cs="Arial"/>
          <w:bCs/>
          <w:sz w:val="24"/>
          <w:szCs w:val="24"/>
        </w:rPr>
        <w:t xml:space="preserve">łącznego </w:t>
      </w:r>
      <w:r w:rsidRPr="008A4301">
        <w:rPr>
          <w:rFonts w:ascii="Arial" w:hAnsi="Arial" w:cs="Arial"/>
          <w:bCs/>
          <w:sz w:val="24"/>
          <w:szCs w:val="24"/>
        </w:rPr>
        <w:t>wynagrodzenia</w:t>
      </w:r>
      <w:r>
        <w:rPr>
          <w:rFonts w:ascii="Arial" w:hAnsi="Arial" w:cs="Arial"/>
          <w:bCs/>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w:t>
      </w:r>
    </w:p>
    <w:p w14:paraId="11AAAD6E" w14:textId="4408BE81"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6F60C5">
        <w:rPr>
          <w:rFonts w:ascii="Arial" w:hAnsi="Arial" w:cs="Arial"/>
          <w:sz w:val="24"/>
          <w:szCs w:val="24"/>
        </w:rPr>
        <w:t xml:space="preserve">za brak zmiany umowy o podwykonawstwo w zakresie terminu zapłaty w wysokości </w:t>
      </w:r>
      <w:r w:rsidR="003D1857">
        <w:rPr>
          <w:rFonts w:ascii="Arial" w:hAnsi="Arial" w:cs="Arial"/>
          <w:sz w:val="24"/>
          <w:szCs w:val="24"/>
        </w:rPr>
        <w:t>0,2</w:t>
      </w:r>
      <w:r w:rsidRPr="006F60C5">
        <w:rPr>
          <w:rFonts w:ascii="Arial" w:hAnsi="Arial" w:cs="Arial"/>
          <w:sz w:val="24"/>
          <w:szCs w:val="24"/>
        </w:rPr>
        <w:t xml:space="preserve">% </w:t>
      </w:r>
      <w:r w:rsidR="007D329E">
        <w:rPr>
          <w:rFonts w:ascii="Arial" w:hAnsi="Arial" w:cs="Arial"/>
          <w:sz w:val="24"/>
          <w:szCs w:val="24"/>
        </w:rPr>
        <w:t xml:space="preserve">łącznego </w:t>
      </w:r>
      <w:r w:rsidR="00802E8D" w:rsidRPr="008A4301">
        <w:rPr>
          <w:rFonts w:ascii="Arial" w:hAnsi="Arial" w:cs="Arial"/>
          <w:bCs/>
          <w:sz w:val="24"/>
          <w:szCs w:val="24"/>
        </w:rPr>
        <w:t>wynagrodzenia</w:t>
      </w:r>
      <w:r w:rsidR="00802E8D">
        <w:rPr>
          <w:rFonts w:ascii="Arial" w:hAnsi="Arial" w:cs="Arial"/>
          <w:bCs/>
          <w:sz w:val="24"/>
          <w:szCs w:val="24"/>
        </w:rPr>
        <w:t xml:space="preserve"> </w:t>
      </w:r>
      <w:r w:rsidR="00802E8D" w:rsidRPr="00133836">
        <w:rPr>
          <w:rFonts w:ascii="Arial" w:hAnsi="Arial" w:cs="Arial"/>
          <w:sz w:val="24"/>
          <w:szCs w:val="24"/>
        </w:rPr>
        <w:t xml:space="preserve">określonego w § </w:t>
      </w:r>
      <w:r w:rsidR="007D329E">
        <w:rPr>
          <w:rFonts w:ascii="Arial" w:hAnsi="Arial" w:cs="Arial"/>
          <w:sz w:val="24"/>
          <w:szCs w:val="24"/>
        </w:rPr>
        <w:t>8</w:t>
      </w:r>
      <w:r w:rsidR="00802E8D" w:rsidRPr="00133836">
        <w:rPr>
          <w:rFonts w:ascii="Arial" w:hAnsi="Arial" w:cs="Arial"/>
          <w:sz w:val="24"/>
          <w:szCs w:val="24"/>
        </w:rPr>
        <w:t xml:space="preserve"> ust. 1</w:t>
      </w:r>
      <w:r w:rsidR="00042F6E">
        <w:rPr>
          <w:rFonts w:ascii="Arial" w:hAnsi="Arial" w:cs="Arial"/>
          <w:sz w:val="24"/>
          <w:szCs w:val="24"/>
        </w:rPr>
        <w:t xml:space="preserve"> </w:t>
      </w:r>
      <w:r w:rsidRPr="006F60C5">
        <w:rPr>
          <w:rFonts w:ascii="Arial" w:hAnsi="Arial" w:cs="Arial"/>
          <w:sz w:val="24"/>
          <w:szCs w:val="24"/>
        </w:rPr>
        <w:t xml:space="preserve">za każdy dzień zwłoki, </w:t>
      </w:r>
      <w:r w:rsidRPr="006F60C5">
        <w:rPr>
          <w:rFonts w:ascii="Arial" w:hAnsi="Arial" w:cs="Arial"/>
          <w:bCs/>
          <w:sz w:val="24"/>
          <w:szCs w:val="24"/>
        </w:rPr>
        <w:t xml:space="preserve">ale nie więcej niż </w:t>
      </w:r>
      <w:r w:rsidR="003D1857">
        <w:rPr>
          <w:rFonts w:ascii="Arial" w:hAnsi="Arial" w:cs="Arial"/>
          <w:bCs/>
          <w:sz w:val="24"/>
          <w:szCs w:val="24"/>
        </w:rPr>
        <w:t>2</w:t>
      </w:r>
      <w:r w:rsidRPr="006F60C5">
        <w:rPr>
          <w:rFonts w:ascii="Arial" w:hAnsi="Arial" w:cs="Arial"/>
          <w:bCs/>
          <w:sz w:val="24"/>
          <w:szCs w:val="24"/>
        </w:rPr>
        <w:t xml:space="preserve">0% </w:t>
      </w:r>
      <w:r w:rsidR="007D329E">
        <w:rPr>
          <w:rFonts w:ascii="Arial" w:hAnsi="Arial" w:cs="Arial"/>
          <w:bCs/>
          <w:sz w:val="24"/>
          <w:szCs w:val="24"/>
        </w:rPr>
        <w:t xml:space="preserve">łącznego </w:t>
      </w:r>
      <w:r w:rsidR="00802E8D" w:rsidRPr="008A4301">
        <w:rPr>
          <w:rFonts w:ascii="Arial" w:hAnsi="Arial" w:cs="Arial"/>
          <w:bCs/>
          <w:sz w:val="24"/>
          <w:szCs w:val="24"/>
        </w:rPr>
        <w:t>wynagrodzenia</w:t>
      </w:r>
      <w:r w:rsidR="00802E8D">
        <w:rPr>
          <w:rFonts w:ascii="Arial" w:hAnsi="Arial" w:cs="Arial"/>
          <w:bCs/>
          <w:sz w:val="24"/>
          <w:szCs w:val="24"/>
        </w:rPr>
        <w:t xml:space="preserve"> </w:t>
      </w:r>
      <w:r w:rsidR="00802E8D" w:rsidRPr="00133836">
        <w:rPr>
          <w:rFonts w:ascii="Arial" w:hAnsi="Arial" w:cs="Arial"/>
          <w:sz w:val="24"/>
          <w:szCs w:val="24"/>
        </w:rPr>
        <w:t xml:space="preserve">określonego w § </w:t>
      </w:r>
      <w:r w:rsidR="007D329E">
        <w:rPr>
          <w:rFonts w:ascii="Arial" w:hAnsi="Arial" w:cs="Arial"/>
          <w:sz w:val="24"/>
          <w:szCs w:val="24"/>
        </w:rPr>
        <w:t>8</w:t>
      </w:r>
      <w:r w:rsidR="00802E8D" w:rsidRPr="00133836">
        <w:rPr>
          <w:rFonts w:ascii="Arial" w:hAnsi="Arial" w:cs="Arial"/>
          <w:sz w:val="24"/>
          <w:szCs w:val="24"/>
        </w:rPr>
        <w:t xml:space="preserve"> ust. 1</w:t>
      </w:r>
      <w:r w:rsidRPr="006F60C5">
        <w:rPr>
          <w:rFonts w:ascii="Arial" w:hAnsi="Arial" w:cs="Arial"/>
          <w:sz w:val="24"/>
          <w:szCs w:val="24"/>
        </w:rPr>
        <w:t>,</w:t>
      </w:r>
    </w:p>
    <w:p w14:paraId="638C50AD" w14:textId="2ED3525C" w:rsidR="003D1857" w:rsidRDefault="003D1857" w:rsidP="00693CBF">
      <w:pPr>
        <w:numPr>
          <w:ilvl w:val="0"/>
          <w:numId w:val="14"/>
        </w:numPr>
        <w:tabs>
          <w:tab w:val="clear" w:pos="720"/>
          <w:tab w:val="num" w:pos="851"/>
        </w:tabs>
        <w:spacing w:after="0" w:line="360" w:lineRule="auto"/>
        <w:ind w:left="851" w:hanging="425"/>
        <w:rPr>
          <w:rFonts w:ascii="Arial" w:hAnsi="Arial" w:cs="Arial"/>
          <w:sz w:val="24"/>
          <w:szCs w:val="24"/>
        </w:rPr>
      </w:pPr>
      <w:r w:rsidRPr="007D4DCF">
        <w:rPr>
          <w:rFonts w:ascii="Arial" w:hAnsi="Arial" w:cs="Arial"/>
          <w:sz w:val="24"/>
          <w:szCs w:val="24"/>
        </w:rPr>
        <w:t xml:space="preserve">za zwłokę w przekazaniu faktury korygującej do siedziby Zamawiającego za każdy dzień przekroczenia terminu, o którym mowa w § </w:t>
      </w:r>
      <w:r w:rsidR="00BA07E3">
        <w:rPr>
          <w:rFonts w:ascii="Arial" w:hAnsi="Arial" w:cs="Arial"/>
          <w:sz w:val="24"/>
          <w:szCs w:val="24"/>
        </w:rPr>
        <w:t>9</w:t>
      </w:r>
      <w:r w:rsidRPr="007D4DCF">
        <w:rPr>
          <w:rFonts w:ascii="Arial" w:hAnsi="Arial" w:cs="Arial"/>
          <w:sz w:val="24"/>
          <w:szCs w:val="24"/>
        </w:rPr>
        <w:t xml:space="preserve"> ust. </w:t>
      </w:r>
      <w:r w:rsidR="002E1B4C">
        <w:rPr>
          <w:rFonts w:ascii="Arial" w:hAnsi="Arial" w:cs="Arial"/>
          <w:sz w:val="24"/>
          <w:szCs w:val="24"/>
        </w:rPr>
        <w:t>6</w:t>
      </w:r>
      <w:r w:rsidR="00BA07E3">
        <w:rPr>
          <w:rFonts w:ascii="Arial" w:hAnsi="Arial" w:cs="Arial"/>
          <w:sz w:val="24"/>
          <w:szCs w:val="24"/>
        </w:rPr>
        <w:t xml:space="preserve"> </w:t>
      </w:r>
      <w:r w:rsidRPr="007D4DCF">
        <w:rPr>
          <w:rFonts w:ascii="Arial" w:hAnsi="Arial" w:cs="Arial"/>
          <w:sz w:val="24"/>
          <w:szCs w:val="24"/>
        </w:rPr>
        <w:t xml:space="preserve">w wysokości </w:t>
      </w:r>
      <w:r w:rsidR="007D329E">
        <w:rPr>
          <w:rFonts w:ascii="Arial" w:hAnsi="Arial" w:cs="Arial"/>
          <w:sz w:val="24"/>
          <w:szCs w:val="24"/>
        </w:rPr>
        <w:t>0,</w:t>
      </w:r>
      <w:r w:rsidR="00AC46FD">
        <w:rPr>
          <w:rFonts w:ascii="Arial" w:hAnsi="Arial" w:cs="Arial"/>
          <w:sz w:val="24"/>
          <w:szCs w:val="24"/>
        </w:rPr>
        <w:t>2</w:t>
      </w:r>
      <w:r w:rsidRPr="007D4DCF">
        <w:rPr>
          <w:rFonts w:ascii="Arial" w:hAnsi="Arial" w:cs="Arial"/>
          <w:sz w:val="24"/>
          <w:szCs w:val="24"/>
        </w:rPr>
        <w:t xml:space="preserve">% wartości faktury, w odniesieniu do której wystawienia Wykonawca został wezwany, ale nie więcej niż 20% </w:t>
      </w:r>
      <w:r w:rsidR="007D329E">
        <w:rPr>
          <w:rFonts w:ascii="Arial" w:hAnsi="Arial" w:cs="Arial"/>
          <w:sz w:val="24"/>
          <w:szCs w:val="24"/>
        </w:rPr>
        <w:t xml:space="preserve">łącznego </w:t>
      </w:r>
      <w:r w:rsidRPr="007D4DCF">
        <w:rPr>
          <w:rFonts w:ascii="Arial" w:hAnsi="Arial" w:cs="Arial"/>
          <w:sz w:val="24"/>
          <w:szCs w:val="24"/>
        </w:rPr>
        <w:t xml:space="preserve">wynagrodzenia </w:t>
      </w:r>
      <w:r w:rsidR="007D329E" w:rsidRPr="00133836">
        <w:rPr>
          <w:rFonts w:ascii="Arial" w:hAnsi="Arial" w:cs="Arial"/>
          <w:sz w:val="24"/>
          <w:szCs w:val="24"/>
        </w:rPr>
        <w:t xml:space="preserve">określonego w § </w:t>
      </w:r>
      <w:r w:rsidR="007D329E">
        <w:rPr>
          <w:rFonts w:ascii="Arial" w:hAnsi="Arial" w:cs="Arial"/>
          <w:sz w:val="24"/>
          <w:szCs w:val="24"/>
        </w:rPr>
        <w:t>8</w:t>
      </w:r>
      <w:r w:rsidR="007D329E" w:rsidRPr="00133836">
        <w:rPr>
          <w:rFonts w:ascii="Arial" w:hAnsi="Arial" w:cs="Arial"/>
          <w:sz w:val="24"/>
          <w:szCs w:val="24"/>
        </w:rPr>
        <w:t xml:space="preserve"> ust. 1</w:t>
      </w:r>
      <w:r w:rsidRPr="007D4DCF">
        <w:rPr>
          <w:rFonts w:ascii="Arial" w:hAnsi="Arial" w:cs="Arial"/>
          <w:sz w:val="24"/>
          <w:szCs w:val="24"/>
        </w:rPr>
        <w:t>,</w:t>
      </w:r>
    </w:p>
    <w:p w14:paraId="7D2C4B06" w14:textId="2ACFA80C" w:rsidR="007D329E" w:rsidRPr="00BA07E3" w:rsidRDefault="00026923" w:rsidP="00BA07E3">
      <w:pPr>
        <w:numPr>
          <w:ilvl w:val="0"/>
          <w:numId w:val="14"/>
        </w:numPr>
        <w:tabs>
          <w:tab w:val="clear" w:pos="720"/>
          <w:tab w:val="num" w:pos="851"/>
        </w:tabs>
        <w:spacing w:after="0" w:line="360" w:lineRule="auto"/>
        <w:ind w:left="851" w:hanging="425"/>
        <w:rPr>
          <w:rFonts w:ascii="Arial" w:hAnsi="Arial" w:cs="Arial"/>
          <w:sz w:val="24"/>
          <w:szCs w:val="24"/>
        </w:rPr>
      </w:pPr>
      <w:bookmarkStart w:id="3" w:name="_GoBack"/>
      <w:bookmarkEnd w:id="3"/>
      <w:r w:rsidRPr="008A4301">
        <w:rPr>
          <w:rFonts w:ascii="Arial" w:hAnsi="Arial" w:cs="Arial"/>
          <w:sz w:val="24"/>
          <w:szCs w:val="24"/>
        </w:rPr>
        <w:t>za niedopełnienie wymogu zatrudniania pracowników wykonujących czynności opisane w § 1</w:t>
      </w:r>
      <w:r w:rsidR="00B03168">
        <w:rPr>
          <w:rFonts w:ascii="Arial" w:hAnsi="Arial" w:cs="Arial"/>
          <w:sz w:val="24"/>
          <w:szCs w:val="24"/>
        </w:rPr>
        <w:t>7</w:t>
      </w:r>
      <w:r w:rsidRPr="008A4301">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p>
    <w:p w14:paraId="3FF06564" w14:textId="4FFD0CA0" w:rsidR="00026923" w:rsidRPr="008A4301" w:rsidRDefault="00026923" w:rsidP="00693CBF">
      <w:pPr>
        <w:pStyle w:val="Akapitzlist"/>
        <w:numPr>
          <w:ilvl w:val="0"/>
          <w:numId w:val="12"/>
        </w:numPr>
        <w:spacing w:after="0" w:line="360" w:lineRule="auto"/>
        <w:rPr>
          <w:sz w:val="24"/>
          <w:szCs w:val="24"/>
        </w:rPr>
      </w:pPr>
      <w:r w:rsidRPr="008A4301">
        <w:rPr>
          <w:sz w:val="24"/>
          <w:szCs w:val="24"/>
        </w:rPr>
        <w:t xml:space="preserve">Łączna wysokość kar umownych, które Zamawiający może naliczyć wobec Wykonawcy nie może przekroczyć </w:t>
      </w:r>
      <w:r w:rsidR="007D329E">
        <w:rPr>
          <w:sz w:val="24"/>
          <w:szCs w:val="24"/>
        </w:rPr>
        <w:t>2</w:t>
      </w:r>
      <w:r w:rsidRPr="008A4301">
        <w:rPr>
          <w:sz w:val="24"/>
          <w:szCs w:val="24"/>
        </w:rPr>
        <w:t xml:space="preserve">0% </w:t>
      </w:r>
      <w:r w:rsidR="007D329E">
        <w:rPr>
          <w:sz w:val="24"/>
          <w:szCs w:val="24"/>
        </w:rPr>
        <w:t xml:space="preserve">łącznego </w:t>
      </w:r>
      <w:r w:rsidRPr="008A4301">
        <w:rPr>
          <w:sz w:val="24"/>
          <w:szCs w:val="24"/>
        </w:rPr>
        <w:t>wynagrodzenia</w:t>
      </w:r>
      <w:r>
        <w:rPr>
          <w:sz w:val="24"/>
          <w:szCs w:val="24"/>
        </w:rPr>
        <w:t xml:space="preserve"> </w:t>
      </w:r>
      <w:r w:rsidR="00042F6E">
        <w:rPr>
          <w:sz w:val="24"/>
          <w:szCs w:val="24"/>
        </w:rPr>
        <w:t>umownego.</w:t>
      </w:r>
    </w:p>
    <w:p w14:paraId="046E8453" w14:textId="77777777" w:rsidR="00026923" w:rsidRPr="008A4301" w:rsidRDefault="00026923" w:rsidP="00693CBF">
      <w:pPr>
        <w:pStyle w:val="Akapitzlist"/>
        <w:numPr>
          <w:ilvl w:val="0"/>
          <w:numId w:val="12"/>
        </w:numPr>
        <w:spacing w:after="0" w:line="360" w:lineRule="auto"/>
        <w:rPr>
          <w:rFonts w:ascii="Arial" w:hAnsi="Arial" w:cs="Arial"/>
          <w:sz w:val="24"/>
          <w:szCs w:val="24"/>
        </w:rPr>
      </w:pPr>
      <w:r w:rsidRPr="008A4301">
        <w:rPr>
          <w:rFonts w:ascii="Arial" w:hAnsi="Arial" w:cs="Arial"/>
          <w:sz w:val="24"/>
          <w:szCs w:val="24"/>
        </w:rPr>
        <w:t>Zamawiający może dochodzić odszkodowania uzupełniającego na zasadach ogólnych.</w:t>
      </w:r>
    </w:p>
    <w:p w14:paraId="1ED71336" w14:textId="2374A446" w:rsidR="00026923" w:rsidRPr="00C32C75" w:rsidRDefault="00026923" w:rsidP="00026923">
      <w:pPr>
        <w:pStyle w:val="Nagwek1"/>
        <w:spacing w:before="240" w:line="360" w:lineRule="auto"/>
        <w:jc w:val="center"/>
        <w:rPr>
          <w:b w:val="0"/>
          <w:color w:val="auto"/>
          <w:sz w:val="24"/>
        </w:rPr>
      </w:pPr>
      <w:r w:rsidRPr="00D81546">
        <w:rPr>
          <w:b w:val="0"/>
          <w:color w:val="auto"/>
          <w:sz w:val="24"/>
        </w:rPr>
        <w:lastRenderedPageBreak/>
        <w:t>Zmiana umowy</w:t>
      </w:r>
    </w:p>
    <w:p w14:paraId="5B5D3D93" w14:textId="1E1440EA" w:rsidR="00D81546" w:rsidRPr="00D81546" w:rsidRDefault="00D81546" w:rsidP="00D81546">
      <w:pPr>
        <w:tabs>
          <w:tab w:val="num" w:pos="360"/>
          <w:tab w:val="left" w:pos="420"/>
        </w:tabs>
        <w:spacing w:after="0" w:line="360" w:lineRule="auto"/>
        <w:jc w:val="center"/>
        <w:rPr>
          <w:rFonts w:ascii="Arial" w:hAnsi="Arial" w:cs="Arial"/>
          <w:sz w:val="24"/>
          <w:szCs w:val="24"/>
        </w:rPr>
      </w:pPr>
      <w:r w:rsidRPr="00D81546">
        <w:rPr>
          <w:rFonts w:ascii="Arial" w:hAnsi="Arial" w:cs="Arial"/>
          <w:sz w:val="24"/>
          <w:szCs w:val="24"/>
        </w:rPr>
        <w:t xml:space="preserve">§ </w:t>
      </w:r>
      <w:r w:rsidR="003E4DC4">
        <w:rPr>
          <w:rFonts w:ascii="Arial" w:hAnsi="Arial" w:cs="Arial"/>
          <w:sz w:val="24"/>
          <w:szCs w:val="24"/>
        </w:rPr>
        <w:t>19</w:t>
      </w:r>
    </w:p>
    <w:p w14:paraId="2076D2BC" w14:textId="77777777" w:rsidR="00B2338F" w:rsidRPr="008A4301" w:rsidRDefault="00B2338F" w:rsidP="00B2338F">
      <w:pPr>
        <w:numPr>
          <w:ilvl w:val="1"/>
          <w:numId w:val="15"/>
        </w:numPr>
        <w:tabs>
          <w:tab w:val="num" w:pos="426"/>
        </w:tabs>
        <w:spacing w:after="0" w:line="360" w:lineRule="auto"/>
        <w:ind w:left="426" w:hanging="426"/>
        <w:rPr>
          <w:rFonts w:ascii="Arial" w:hAnsi="Arial" w:cs="Arial"/>
          <w:sz w:val="24"/>
          <w:szCs w:val="24"/>
        </w:rPr>
      </w:pPr>
      <w:r w:rsidRPr="008A4301">
        <w:rPr>
          <w:rFonts w:ascii="Arial" w:hAnsi="Arial" w:cs="Arial"/>
          <w:sz w:val="24"/>
          <w:szCs w:val="24"/>
        </w:rPr>
        <w:t>Zamawiający przewiduje możliwość zmiany umowy w przypadkach, o których mowa w art. 455 ustawy Prawo zamówień publicznych oraz w niżej opisanych przypadkach:</w:t>
      </w:r>
    </w:p>
    <w:p w14:paraId="2156D87A" w14:textId="6F0366B1" w:rsidR="007D329E" w:rsidRPr="007D329E" w:rsidRDefault="00B2338F" w:rsidP="007D329E">
      <w:pPr>
        <w:numPr>
          <w:ilvl w:val="1"/>
          <w:numId w:val="19"/>
        </w:numPr>
        <w:spacing w:after="0" w:line="360" w:lineRule="auto"/>
        <w:ind w:left="709"/>
        <w:rPr>
          <w:rFonts w:ascii="Arial" w:hAnsi="Arial" w:cs="Arial"/>
          <w:sz w:val="24"/>
          <w:szCs w:val="24"/>
        </w:rPr>
      </w:pPr>
      <w:r w:rsidRPr="007D329E">
        <w:rPr>
          <w:rFonts w:ascii="Arial" w:hAnsi="Arial" w:cs="Arial"/>
          <w:sz w:val="24"/>
          <w:szCs w:val="24"/>
        </w:rPr>
        <w:t>p</w:t>
      </w:r>
      <w:r w:rsidR="007D329E" w:rsidRPr="007D329E">
        <w:rPr>
          <w:rFonts w:ascii="Arial" w:hAnsi="Arial" w:cs="Arial"/>
          <w:sz w:val="24"/>
          <w:szCs w:val="24"/>
        </w:rPr>
        <w:t>rzedłużenie terminu realizacji umowy o czas wstrzymania robót przez Zamawiającego ze względu na wystąpienie zdarzeń losowych, w szczególności takich jak: klęska żywiołowa, znaleziska niewybuchów oraz przyrodnicze</w:t>
      </w:r>
      <w:r w:rsidR="00185793">
        <w:rPr>
          <w:rFonts w:ascii="Arial" w:hAnsi="Arial" w:cs="Arial"/>
          <w:sz w:val="24"/>
          <w:szCs w:val="24"/>
        </w:rPr>
        <w:t>,</w:t>
      </w:r>
    </w:p>
    <w:p w14:paraId="097F2847" w14:textId="0099D6A2" w:rsidR="00B2338F" w:rsidRDefault="007D329E" w:rsidP="00B2338F">
      <w:pPr>
        <w:numPr>
          <w:ilvl w:val="1"/>
          <w:numId w:val="19"/>
        </w:numPr>
        <w:spacing w:after="0" w:line="360" w:lineRule="auto"/>
        <w:ind w:left="709"/>
        <w:rPr>
          <w:rFonts w:ascii="Arial" w:hAnsi="Arial" w:cs="Arial"/>
          <w:sz w:val="24"/>
          <w:szCs w:val="24"/>
        </w:rPr>
      </w:pPr>
      <w:r>
        <w:rPr>
          <w:rFonts w:ascii="Arial" w:hAnsi="Arial" w:cs="Arial"/>
          <w:sz w:val="24"/>
          <w:szCs w:val="24"/>
        </w:rPr>
        <w:t>p</w:t>
      </w:r>
      <w:r w:rsidR="00B2338F" w:rsidRPr="007D4DCF">
        <w:rPr>
          <w:rFonts w:ascii="Arial" w:hAnsi="Arial" w:cs="Arial"/>
          <w:sz w:val="24"/>
          <w:szCs w:val="24"/>
        </w:rPr>
        <w:t>rzedłużenie terminu realizacji umowy w przypadku zlecenia przez Zamawiającego wykonania dodatkowych badań, analiz lub ekspertyz, nie objętych niniejszym opracowaniem, a wymaganych z uwagi na zaistnienie okoliczności, których wystąpienia nie można było wcześniej przewidzieć (na etapie sporządzania opisu przedmiotu zamówienia) o ilość dni niezbędnych na ich wykonanie,</w:t>
      </w:r>
    </w:p>
    <w:p w14:paraId="28CBA36D" w14:textId="50D33A85" w:rsidR="001E5A01" w:rsidRDefault="001E5A01" w:rsidP="00B2338F">
      <w:pPr>
        <w:numPr>
          <w:ilvl w:val="1"/>
          <w:numId w:val="19"/>
        </w:numPr>
        <w:spacing w:after="0" w:line="360" w:lineRule="auto"/>
        <w:ind w:left="709"/>
        <w:rPr>
          <w:rFonts w:ascii="Arial" w:hAnsi="Arial" w:cs="Arial"/>
          <w:sz w:val="24"/>
          <w:szCs w:val="24"/>
        </w:rPr>
      </w:pPr>
      <w:r w:rsidRPr="001E5A01">
        <w:rPr>
          <w:rFonts w:ascii="Arial" w:hAnsi="Arial" w:cs="Arial"/>
          <w:sz w:val="24"/>
          <w:szCs w:val="24"/>
        </w:rPr>
        <w:t>przedłużenie terminu realizacji umowy o tyle dni, ile trwało wstrzymanie robót przez Zamawiającego w przypadku konieczności opracowania niezależnych opinii lub ekspertyz niezbędnych do realizacji zamówienia, jeżeli konieczność ich opracowania nie wynika z przyczyn leżących po stronie Wykonawcy,</w:t>
      </w:r>
    </w:p>
    <w:p w14:paraId="6E38E530" w14:textId="60122CB7" w:rsidR="00B2338F" w:rsidRPr="00DD09A7" w:rsidRDefault="00B2338F" w:rsidP="00B2338F">
      <w:pPr>
        <w:numPr>
          <w:ilvl w:val="1"/>
          <w:numId w:val="19"/>
        </w:numPr>
        <w:spacing w:after="0" w:line="360" w:lineRule="auto"/>
        <w:ind w:left="709"/>
        <w:rPr>
          <w:rFonts w:ascii="Arial" w:hAnsi="Arial" w:cs="Arial"/>
          <w:sz w:val="24"/>
          <w:szCs w:val="24"/>
        </w:rPr>
      </w:pPr>
      <w:r w:rsidRPr="007D4DCF">
        <w:rPr>
          <w:rFonts w:ascii="Arial" w:hAnsi="Arial" w:cs="Arial"/>
          <w:sz w:val="24"/>
          <w:szCs w:val="24"/>
        </w:rPr>
        <w:t xml:space="preserve">przedłużenie terminu realizacji w sytuacji, gdy uzyskanie przez Wykonawcę pozwoleń, uzgodnień i opinii niezbędnych do </w:t>
      </w:r>
      <w:r w:rsidR="00E358D7">
        <w:rPr>
          <w:rFonts w:ascii="Arial" w:hAnsi="Arial" w:cs="Arial"/>
          <w:sz w:val="24"/>
          <w:szCs w:val="24"/>
        </w:rPr>
        <w:t>realizacji przedmiotu umowy</w:t>
      </w:r>
      <w:r w:rsidRPr="007D4DCF">
        <w:rPr>
          <w:rFonts w:ascii="Arial" w:hAnsi="Arial" w:cs="Arial"/>
          <w:sz w:val="24"/>
          <w:szCs w:val="24"/>
        </w:rPr>
        <w:t xml:space="preserve"> zostanie wydane przez właściwe organy z przekroczeniem terminów ustawowych</w:t>
      </w:r>
      <w:r>
        <w:rPr>
          <w:rFonts w:ascii="Arial" w:hAnsi="Arial" w:cs="Arial"/>
          <w:sz w:val="24"/>
          <w:szCs w:val="24"/>
        </w:rPr>
        <w:t xml:space="preserve"> </w:t>
      </w:r>
      <w:r w:rsidRPr="007D4DCF">
        <w:rPr>
          <w:rFonts w:ascii="Arial" w:hAnsi="Arial" w:cs="Arial"/>
          <w:sz w:val="24"/>
          <w:szCs w:val="24"/>
        </w:rPr>
        <w:t>(z przyczyn niezależnych od Wykonawcy), a w przypadku braku terminu ustawowego, gdy oczekiwanie na wymagane uzgodnienia wynosi powyżej 30 dni od daty złożenia wniosku o ich wydanie. Termin wykonania umowy zostanie przedłużony o udokumentowaną liczbę dni kalendarzowych przekroczenia terminu</w:t>
      </w:r>
      <w:r w:rsidR="00185793">
        <w:rPr>
          <w:rFonts w:ascii="Arial" w:hAnsi="Arial" w:cs="Arial"/>
          <w:sz w:val="24"/>
          <w:szCs w:val="24"/>
        </w:rPr>
        <w:t xml:space="preserve">. </w:t>
      </w:r>
      <w:r w:rsidR="005F5C18" w:rsidRPr="00A17257">
        <w:rPr>
          <w:rFonts w:ascii="Arial" w:hAnsi="Arial" w:cs="Arial"/>
          <w:sz w:val="24"/>
          <w:szCs w:val="24"/>
        </w:rPr>
        <w:t xml:space="preserve">Natomiast w przypadku wniesienia we właściwym trybie odwołania od decyzji organu </w:t>
      </w:r>
      <w:r w:rsidR="00B03168">
        <w:rPr>
          <w:rFonts w:ascii="Arial" w:hAnsi="Arial" w:cs="Arial"/>
          <w:sz w:val="24"/>
          <w:szCs w:val="24"/>
        </w:rPr>
        <w:t>I</w:t>
      </w:r>
      <w:r w:rsidR="005F5C18" w:rsidRPr="00A17257">
        <w:rPr>
          <w:rFonts w:ascii="Arial" w:hAnsi="Arial" w:cs="Arial"/>
          <w:sz w:val="24"/>
          <w:szCs w:val="24"/>
        </w:rPr>
        <w:t xml:space="preserve"> instancji – o liczbę dni kalendarzowych trwania postępowania odwoławczego i ewentualnego dalszego postępowania przed organem I i II instancji, aż do ostatecznego zakończenia sprawy. </w:t>
      </w:r>
      <w:r w:rsidR="00185793">
        <w:rPr>
          <w:rFonts w:ascii="Arial" w:hAnsi="Arial" w:cs="Arial"/>
          <w:sz w:val="24"/>
          <w:szCs w:val="24"/>
        </w:rPr>
        <w:t>Na Wykonawcy spoczywa obowiązek udokumentowania Zamawiającemu daty złożenia wniosku,</w:t>
      </w:r>
    </w:p>
    <w:p w14:paraId="5287787C" w14:textId="6E6080C4" w:rsidR="00B2338F" w:rsidRPr="005824BE" w:rsidRDefault="00B2338F" w:rsidP="00B2338F">
      <w:pPr>
        <w:numPr>
          <w:ilvl w:val="1"/>
          <w:numId w:val="19"/>
        </w:numPr>
        <w:spacing w:after="0" w:line="360" w:lineRule="auto"/>
        <w:ind w:left="709"/>
        <w:rPr>
          <w:rFonts w:ascii="Arial" w:hAnsi="Arial" w:cs="Arial"/>
          <w:sz w:val="28"/>
          <w:szCs w:val="24"/>
        </w:rPr>
      </w:pPr>
      <w:r w:rsidRPr="005824BE">
        <w:rPr>
          <w:rFonts w:ascii="Arial" w:hAnsi="Arial" w:cs="Arial"/>
          <w:sz w:val="24"/>
        </w:rPr>
        <w:t xml:space="preserve">przedłużenie terminu realizacji umowy o tyle dni, ile trwało wstrzymanie robót przez Zamawiającego ze względu na wystąpienie warunków atmosferycznych uniemożliwiających realizację robót zgodnie z zasadami sztuki budowlanej, </w:t>
      </w:r>
      <w:r w:rsidRPr="005824BE">
        <w:rPr>
          <w:rFonts w:ascii="Arial" w:hAnsi="Arial" w:cs="Arial"/>
          <w:sz w:val="24"/>
        </w:rPr>
        <w:lastRenderedPageBreak/>
        <w:t>określonymi w normach</w:t>
      </w:r>
      <w:r w:rsidR="00185793">
        <w:rPr>
          <w:rFonts w:ascii="Arial" w:hAnsi="Arial" w:cs="Arial"/>
          <w:sz w:val="24"/>
        </w:rPr>
        <w:t xml:space="preserve"> lub</w:t>
      </w:r>
      <w:r w:rsidRPr="005824BE">
        <w:rPr>
          <w:rFonts w:ascii="Arial" w:hAnsi="Arial" w:cs="Arial"/>
          <w:sz w:val="24"/>
        </w:rPr>
        <w:t xml:space="preserve"> przepisach technicznych, a mających wpływ na jakość robót,</w:t>
      </w:r>
      <w:r>
        <w:rPr>
          <w:rFonts w:ascii="Arial" w:hAnsi="Arial" w:cs="Arial"/>
          <w:sz w:val="24"/>
        </w:rPr>
        <w:t xml:space="preserve"> </w:t>
      </w:r>
    </w:p>
    <w:p w14:paraId="7BA03911" w14:textId="354CDDC2" w:rsidR="00B2338F" w:rsidRDefault="00B2338F" w:rsidP="00B2338F">
      <w:pPr>
        <w:numPr>
          <w:ilvl w:val="1"/>
          <w:numId w:val="19"/>
        </w:numPr>
        <w:spacing w:after="0" w:line="360" w:lineRule="auto"/>
        <w:ind w:left="709"/>
        <w:rPr>
          <w:rFonts w:ascii="Arial" w:hAnsi="Arial" w:cs="Arial"/>
          <w:sz w:val="24"/>
          <w:szCs w:val="24"/>
        </w:rPr>
      </w:pPr>
      <w:bookmarkStart w:id="4" w:name="_Hlk149827530"/>
      <w:r w:rsidRPr="000E76A4">
        <w:rPr>
          <w:rFonts w:ascii="Arial" w:hAnsi="Arial" w:cs="Arial"/>
          <w:sz w:val="24"/>
          <w:szCs w:val="24"/>
        </w:rPr>
        <w:t>przedłużenie terminu realizacji umowy o tyle dni, ile trwało wstrzymanie robót przez Zamawiającego, ze względu na decyzje i postanowienia wstrzymujące te roboty (z przyczyn niezawinionych przez Wykonawcę) wydane przez służby i inspekcje mogące kontrolować obiekt,</w:t>
      </w:r>
      <w:bookmarkEnd w:id="4"/>
    </w:p>
    <w:p w14:paraId="60E42B93" w14:textId="2C6886E9" w:rsidR="009F7895" w:rsidRDefault="009F7895" w:rsidP="00B2338F">
      <w:pPr>
        <w:numPr>
          <w:ilvl w:val="1"/>
          <w:numId w:val="19"/>
        </w:numPr>
        <w:spacing w:after="0" w:line="360" w:lineRule="auto"/>
        <w:ind w:left="709"/>
        <w:rPr>
          <w:rFonts w:ascii="Arial" w:hAnsi="Arial" w:cs="Arial"/>
          <w:sz w:val="24"/>
          <w:szCs w:val="24"/>
        </w:rPr>
      </w:pPr>
      <w:r w:rsidRPr="00D04F20">
        <w:rPr>
          <w:rFonts w:ascii="Arial" w:hAnsi="Arial" w:cs="Arial"/>
          <w:sz w:val="24"/>
          <w:szCs w:val="24"/>
        </w:rPr>
        <w:t>przedłużenie terminu realizacji umowy w przypadku wystąpienia protestów społecznych związanych z realizacją niniejszego zadania, które nie pozwolą na realizację robot budowlanych o tyle dni, ile trwało wstrzymanie robót,</w:t>
      </w:r>
    </w:p>
    <w:p w14:paraId="134328A4" w14:textId="77777777" w:rsidR="00B2338F" w:rsidRDefault="00B2338F" w:rsidP="00B2338F">
      <w:pPr>
        <w:numPr>
          <w:ilvl w:val="1"/>
          <w:numId w:val="19"/>
        </w:numPr>
        <w:spacing w:after="0" w:line="360" w:lineRule="auto"/>
        <w:ind w:left="709"/>
        <w:rPr>
          <w:rFonts w:ascii="Arial" w:hAnsi="Arial" w:cs="Arial"/>
          <w:sz w:val="24"/>
          <w:szCs w:val="24"/>
        </w:rPr>
      </w:pPr>
      <w:r w:rsidRPr="000E76A4">
        <w:rPr>
          <w:rFonts w:ascii="Arial" w:hAnsi="Arial" w:cs="Arial"/>
          <w:sz w:val="24"/>
          <w:szCs w:val="24"/>
        </w:rPr>
        <w:t>przedłużenie terminu realizacji umowy o tyle dni, ile trwało wstrzymanie robót przez Zamawiającego, ze względu na konieczność wykonania nieprzewidzianych robót, niezbędnych do realizacji niniejszego zamówienia, wykraczających poza zakres umowy a kolidujących z realizacją niniejszego zamówienia,</w:t>
      </w:r>
    </w:p>
    <w:p w14:paraId="127AE4C9" w14:textId="726965ED" w:rsidR="00B2338F" w:rsidRPr="00291F80" w:rsidRDefault="00B2338F" w:rsidP="00B2338F">
      <w:pPr>
        <w:numPr>
          <w:ilvl w:val="1"/>
          <w:numId w:val="19"/>
        </w:numPr>
        <w:spacing w:after="0" w:line="360" w:lineRule="auto"/>
        <w:ind w:left="709"/>
        <w:rPr>
          <w:rFonts w:ascii="Arial" w:hAnsi="Arial" w:cs="Arial"/>
          <w:sz w:val="24"/>
          <w:szCs w:val="24"/>
        </w:rPr>
      </w:pPr>
      <w:r w:rsidRPr="00291F80">
        <w:rPr>
          <w:rFonts w:ascii="Arial" w:hAnsi="Arial" w:cs="Arial"/>
          <w:sz w:val="24"/>
          <w:szCs w:val="24"/>
        </w:rPr>
        <w:t xml:space="preserve">przedłużenie terminu realizacji umowy w przypadku konieczności ponownego wystąpienia o pozwolenia, uzgodnienia, opinie lub inne dokumenty wymagane przepisami prawa, z przyczyn niezależnych od Wykonawcy – o liczbę dni obejmujących czas na wystąpienie i czas oczekiwania na uzyskanie tychże dokumentów, z zastrzeżeniem zdania poniższego. Warunkiem umożliwiającym przedłużenie terminu, o którym mowa w pkt </w:t>
      </w:r>
      <w:r w:rsidR="003E4DC4">
        <w:rPr>
          <w:rFonts w:ascii="Arial" w:hAnsi="Arial" w:cs="Arial"/>
          <w:sz w:val="24"/>
          <w:szCs w:val="24"/>
        </w:rPr>
        <w:t>9</w:t>
      </w:r>
      <w:r w:rsidRPr="00291F80">
        <w:rPr>
          <w:rFonts w:ascii="Arial" w:hAnsi="Arial" w:cs="Arial"/>
          <w:sz w:val="24"/>
          <w:szCs w:val="24"/>
        </w:rPr>
        <w:t xml:space="preserve"> jest dokonanie wystąpienia w terminie nieprzekraczającym 7 dni od daty wystąpienia takiej konieczności. Wykonawca składając wniosek o przedłużenie terminu umownego obowiązany jest do udokumentowania okoliczności uzasadniających konieczność dokonania ponownego wystąpienia</w:t>
      </w:r>
      <w:r w:rsidR="001E5A01">
        <w:rPr>
          <w:rFonts w:ascii="Arial" w:hAnsi="Arial" w:cs="Arial"/>
          <w:sz w:val="24"/>
          <w:szCs w:val="24"/>
        </w:rPr>
        <w:t xml:space="preserve">. Czas oczekiwania, który wlicza się do przedłużenia terminu, dotyczy wyłącznie rozpoznania wniosku kompletnego i prawidłowego pod względem </w:t>
      </w:r>
      <w:r w:rsidR="001E5A01" w:rsidRPr="00A17257">
        <w:rPr>
          <w:rFonts w:ascii="Arial" w:hAnsi="Arial" w:cs="Arial"/>
          <w:sz w:val="24"/>
          <w:szCs w:val="24"/>
        </w:rPr>
        <w:t>formalnym</w:t>
      </w:r>
      <w:r w:rsidR="001E5A01">
        <w:rPr>
          <w:rFonts w:ascii="Arial" w:hAnsi="Arial" w:cs="Arial"/>
          <w:sz w:val="24"/>
          <w:szCs w:val="24"/>
        </w:rPr>
        <w:t>,</w:t>
      </w:r>
    </w:p>
    <w:p w14:paraId="0FA7B842" w14:textId="77777777" w:rsidR="00B2338F" w:rsidRPr="00A13747" w:rsidRDefault="00B2338F" w:rsidP="00B2338F">
      <w:pPr>
        <w:numPr>
          <w:ilvl w:val="1"/>
          <w:numId w:val="19"/>
        </w:numPr>
        <w:spacing w:after="0" w:line="360" w:lineRule="auto"/>
        <w:ind w:left="709"/>
        <w:rPr>
          <w:rFonts w:ascii="Arial" w:hAnsi="Arial" w:cs="Arial"/>
          <w:sz w:val="28"/>
          <w:szCs w:val="24"/>
        </w:rPr>
      </w:pPr>
      <w:r w:rsidRPr="007D4DCF">
        <w:rPr>
          <w:rFonts w:ascii="Arial" w:hAnsi="Arial" w:cs="Arial"/>
          <w:sz w:val="24"/>
          <w:szCs w:val="24"/>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umowy,</w:t>
      </w:r>
    </w:p>
    <w:p w14:paraId="315311AD" w14:textId="77777777" w:rsidR="00B2338F" w:rsidRPr="00A13747" w:rsidRDefault="00B2338F" w:rsidP="00B2338F">
      <w:pPr>
        <w:numPr>
          <w:ilvl w:val="1"/>
          <w:numId w:val="19"/>
        </w:numPr>
        <w:spacing w:after="0" w:line="360" w:lineRule="auto"/>
        <w:ind w:left="709"/>
        <w:rPr>
          <w:rFonts w:ascii="Arial" w:hAnsi="Arial" w:cs="Arial"/>
          <w:sz w:val="28"/>
          <w:szCs w:val="24"/>
        </w:rPr>
      </w:pPr>
      <w:r w:rsidRPr="007D4DCF">
        <w:rPr>
          <w:rFonts w:ascii="Arial" w:hAnsi="Arial" w:cs="Arial"/>
          <w:sz w:val="24"/>
          <w:szCs w:val="24"/>
        </w:rPr>
        <w:t>przedłużenie terminu realizacji umowy o tyle dni, ile trwało wstrzymanie, ze względu na konieczność przeprowadzenia postępowania przetargowego na wybór nowego Wykonawcy robót dodatkowych lub uzupełniających, które są konieczne do wykonania, a ich rodzaj nie mieści się w ustawowej regulacji wynikającej z zapisów ustawy Pzp,</w:t>
      </w:r>
    </w:p>
    <w:p w14:paraId="5AD9F423" w14:textId="75F57C14" w:rsidR="00B2338F" w:rsidRDefault="00B2338F" w:rsidP="00B2338F">
      <w:pPr>
        <w:numPr>
          <w:ilvl w:val="1"/>
          <w:numId w:val="19"/>
        </w:numPr>
        <w:spacing w:after="0" w:line="360" w:lineRule="auto"/>
        <w:ind w:left="709"/>
        <w:rPr>
          <w:rFonts w:ascii="Arial" w:hAnsi="Arial" w:cs="Arial"/>
          <w:sz w:val="24"/>
          <w:szCs w:val="24"/>
        </w:rPr>
      </w:pPr>
      <w:r w:rsidRPr="000E76A4">
        <w:rPr>
          <w:rFonts w:ascii="Arial" w:hAnsi="Arial" w:cs="Arial"/>
          <w:sz w:val="24"/>
          <w:szCs w:val="24"/>
        </w:rPr>
        <w:lastRenderedPageBreak/>
        <w:t>przedłużenie terminu realizacji umowy o tyle dni, ile niedostępne były na rynku materiały budowlane przewidziane do realizacji umowy</w:t>
      </w:r>
      <w:r>
        <w:rPr>
          <w:rFonts w:ascii="Arial" w:hAnsi="Arial" w:cs="Arial"/>
          <w:sz w:val="24"/>
          <w:szCs w:val="24"/>
        </w:rPr>
        <w:t xml:space="preserve"> (ale dostępne na etapie projektowania)</w:t>
      </w:r>
      <w:r w:rsidRPr="000E76A4">
        <w:rPr>
          <w:rFonts w:ascii="Arial" w:hAnsi="Arial" w:cs="Arial"/>
          <w:sz w:val="24"/>
          <w:szCs w:val="24"/>
        </w:rPr>
        <w:t>; w przypadku potwierdzenia braku dostępności materiału przez co najmniej 3 różne hurtownie materiałów budowlanych a czas oczekiwania od momentu złożenia zamówienia przez Wykonawcę na niezbędny materiał będzie dłuższy niż 1/3 umownego terminu wykonania przedmiotu umowy</w:t>
      </w:r>
      <w:r>
        <w:rPr>
          <w:rFonts w:ascii="Arial" w:hAnsi="Arial" w:cs="Arial"/>
          <w:sz w:val="24"/>
          <w:szCs w:val="24"/>
        </w:rPr>
        <w:t>.</w:t>
      </w:r>
    </w:p>
    <w:p w14:paraId="5F408015" w14:textId="77777777" w:rsidR="001E5A01" w:rsidRDefault="00026923" w:rsidP="00594576">
      <w:pPr>
        <w:numPr>
          <w:ilvl w:val="0"/>
          <w:numId w:val="16"/>
        </w:numPr>
        <w:tabs>
          <w:tab w:val="clear" w:pos="1440"/>
        </w:tabs>
        <w:spacing w:after="0" w:line="360" w:lineRule="auto"/>
        <w:ind w:left="567" w:hanging="567"/>
        <w:rPr>
          <w:rFonts w:ascii="Arial" w:hAnsi="Arial" w:cs="Arial"/>
          <w:sz w:val="24"/>
          <w:szCs w:val="24"/>
        </w:rPr>
      </w:pPr>
      <w:r w:rsidRPr="008A4301">
        <w:rPr>
          <w:rFonts w:ascii="Arial" w:hAnsi="Arial" w:cs="Arial"/>
          <w:sz w:val="24"/>
          <w:szCs w:val="24"/>
        </w:rPr>
        <w:t xml:space="preserve">Podstawą przedłużenia terminu umownego jest zgłoszenie przerwania </w:t>
      </w:r>
      <w:r w:rsidR="00E26F71">
        <w:rPr>
          <w:rFonts w:ascii="Arial" w:hAnsi="Arial" w:cs="Arial"/>
          <w:sz w:val="24"/>
          <w:szCs w:val="24"/>
        </w:rPr>
        <w:t xml:space="preserve">prac projektowych oraz przerwania </w:t>
      </w:r>
      <w:r w:rsidR="00CC1A4F" w:rsidRPr="00CC1A4F">
        <w:rPr>
          <w:rFonts w:ascii="Arial" w:hAnsi="Arial" w:cs="Arial"/>
          <w:sz w:val="24"/>
        </w:rPr>
        <w:t xml:space="preserve">w całości lub części </w:t>
      </w:r>
      <w:r w:rsidRPr="008A4301">
        <w:rPr>
          <w:rFonts w:ascii="Arial" w:hAnsi="Arial" w:cs="Arial"/>
          <w:sz w:val="24"/>
          <w:szCs w:val="24"/>
        </w:rPr>
        <w:t xml:space="preserve">robót budowlanych przez Wykonawcę w dacie ich przerwania, ze wskazaniem przyczyny ich wstrzymania, potwierdzone każdorazowo przez Zamawiającego w formie pisemnej. Przedłużenie terminu nastąpi w oparciu o aneks do umowy. Podstawą sporządzenia aneksu do umowy będzie wniosek Wykonawcy, w którym Zamawiający potwierdzi okres wstrzymania </w:t>
      </w:r>
      <w:r w:rsidR="00E26F71">
        <w:rPr>
          <w:rFonts w:ascii="Arial" w:hAnsi="Arial" w:cs="Arial"/>
          <w:sz w:val="24"/>
          <w:szCs w:val="24"/>
        </w:rPr>
        <w:t xml:space="preserve">prac projektowych i </w:t>
      </w:r>
      <w:r w:rsidRPr="008A4301">
        <w:rPr>
          <w:rFonts w:ascii="Arial" w:hAnsi="Arial" w:cs="Arial"/>
          <w:sz w:val="24"/>
          <w:szCs w:val="24"/>
        </w:rPr>
        <w:t>robót na podstawie okoliczności opisanych w ust. 1.</w:t>
      </w:r>
      <w:bookmarkStart w:id="5" w:name="_Hlk146811964"/>
      <w:r w:rsidR="00594576">
        <w:rPr>
          <w:rFonts w:ascii="Arial" w:hAnsi="Arial" w:cs="Arial"/>
          <w:sz w:val="24"/>
          <w:szCs w:val="24"/>
        </w:rPr>
        <w:t xml:space="preserve"> </w:t>
      </w:r>
    </w:p>
    <w:bookmarkEnd w:id="5"/>
    <w:p w14:paraId="34B7D1E6" w14:textId="55B6575A" w:rsidR="00D81546" w:rsidRDefault="00291F80" w:rsidP="00D81546">
      <w:pPr>
        <w:numPr>
          <w:ilvl w:val="0"/>
          <w:numId w:val="16"/>
        </w:numPr>
        <w:tabs>
          <w:tab w:val="clear" w:pos="1440"/>
        </w:tabs>
        <w:spacing w:after="0" w:line="360" w:lineRule="auto"/>
        <w:ind w:left="567" w:hanging="567"/>
        <w:rPr>
          <w:rFonts w:ascii="Arial" w:hAnsi="Arial" w:cs="Arial"/>
          <w:sz w:val="24"/>
          <w:szCs w:val="24"/>
        </w:rPr>
      </w:pPr>
      <w:r w:rsidRPr="00AF08DC">
        <w:rPr>
          <w:rFonts w:ascii="Arial" w:hAnsi="Arial" w:cs="Arial"/>
          <w:sz w:val="24"/>
          <w:szCs w:val="24"/>
        </w:rPr>
        <w:t xml:space="preserve">Umowa może zostać przedłużona o tyle dni ile trwało bądź o możliwy do przewidzenia termin, w którym trwać będzie wstrzymanie </w:t>
      </w:r>
      <w:r w:rsidR="00E26F71">
        <w:rPr>
          <w:rFonts w:ascii="Arial" w:hAnsi="Arial" w:cs="Arial"/>
          <w:sz w:val="24"/>
          <w:szCs w:val="24"/>
        </w:rPr>
        <w:t xml:space="preserve">prac projektowych lub </w:t>
      </w:r>
      <w:r w:rsidRPr="00AF08DC">
        <w:rPr>
          <w:rFonts w:ascii="Arial" w:hAnsi="Arial" w:cs="Arial"/>
          <w:sz w:val="24"/>
          <w:szCs w:val="24"/>
        </w:rPr>
        <w:t xml:space="preserve">robót. Przy czym termin możliwy do przewidzenia ulega skróceniu do dnia następującego po dniu ustąpienia przyczyny wstrzymania </w:t>
      </w:r>
      <w:r w:rsidR="009F7895">
        <w:rPr>
          <w:rFonts w:ascii="Arial" w:hAnsi="Arial" w:cs="Arial"/>
          <w:sz w:val="24"/>
          <w:szCs w:val="24"/>
        </w:rPr>
        <w:t xml:space="preserve">prac projektowych lub </w:t>
      </w:r>
      <w:r w:rsidRPr="00AF08DC">
        <w:rPr>
          <w:rFonts w:ascii="Arial" w:hAnsi="Arial" w:cs="Arial"/>
          <w:sz w:val="24"/>
          <w:szCs w:val="24"/>
        </w:rPr>
        <w:t>robót.</w:t>
      </w:r>
    </w:p>
    <w:p w14:paraId="340EF613" w14:textId="77777777" w:rsidR="009F7895" w:rsidRDefault="009F7895" w:rsidP="009F7895">
      <w:pPr>
        <w:pStyle w:val="Nagwek1"/>
        <w:spacing w:before="240" w:line="360" w:lineRule="auto"/>
        <w:jc w:val="center"/>
        <w:rPr>
          <w:b w:val="0"/>
          <w:color w:val="auto"/>
          <w:sz w:val="24"/>
        </w:rPr>
      </w:pPr>
      <w:r w:rsidRPr="00D81546">
        <w:rPr>
          <w:b w:val="0"/>
          <w:color w:val="auto"/>
          <w:sz w:val="24"/>
        </w:rPr>
        <w:t>Klauzule waloryzacyjne</w:t>
      </w:r>
    </w:p>
    <w:p w14:paraId="3D03098C" w14:textId="2F6513ED" w:rsidR="009F7895" w:rsidRPr="008A4301" w:rsidRDefault="009F7895" w:rsidP="009F7895">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Pr>
          <w:rFonts w:ascii="Arial" w:hAnsi="Arial" w:cs="Arial"/>
          <w:sz w:val="24"/>
          <w:szCs w:val="24"/>
        </w:rPr>
        <w:t>2</w:t>
      </w:r>
      <w:r w:rsidR="003E4DC4">
        <w:rPr>
          <w:rFonts w:ascii="Arial" w:hAnsi="Arial" w:cs="Arial"/>
          <w:sz w:val="24"/>
          <w:szCs w:val="24"/>
        </w:rPr>
        <w:t>0</w:t>
      </w:r>
    </w:p>
    <w:p w14:paraId="3892271D"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przewiduje waloryzację </w:t>
      </w:r>
      <w:r w:rsidRPr="004C28E5">
        <w:rPr>
          <w:rFonts w:ascii="Arial" w:eastAsia="Times New Roman" w:hAnsi="Arial" w:cs="Arial"/>
          <w:sz w:val="24"/>
          <w:szCs w:val="24"/>
          <w:lang w:eastAsia="pl-PL"/>
        </w:rPr>
        <w:t>wynagrodzenia wynikającego z niniejszej umowy. Wynagrodzenie Wykonawcy podlegać będzie zmianom w przypadku zmiany ceny materiałów lub kosztów związanych z realizacją zamówienia. Zmiany wynagrodzenia będą realizowane zarówno w zakresie zwiększenia jak i obniżenia wynagrodzenia Wykonawcy.</w:t>
      </w:r>
    </w:p>
    <w:p w14:paraId="59F3428C"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4C28E5">
        <w:rPr>
          <w:rFonts w:ascii="Arial" w:eastAsia="Times New Roman" w:hAnsi="Arial" w:cs="Arial"/>
          <w:sz w:val="24"/>
          <w:szCs w:val="24"/>
          <w:lang w:eastAsia="pl-PL"/>
        </w:rPr>
        <w:t>Przez zmianę ceny materiałów lub kosztów rozumie się wzrost odpowiednio cen lub kosztów, jak ich obniżenie względem ceny lub kosztu przyjętych w celu ustalenia wynagrodzenia Wykonawcy zawartego w ofercie.</w:t>
      </w:r>
    </w:p>
    <w:p w14:paraId="644CEBD8"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4C28E5">
        <w:rPr>
          <w:rFonts w:ascii="Arial" w:eastAsia="Times New Roman" w:hAnsi="Arial" w:cs="Arial"/>
          <w:sz w:val="24"/>
          <w:szCs w:val="24"/>
          <w:lang w:eastAsia="pl-PL"/>
        </w:rPr>
        <w:t>Wynagrodzenie może być waloryzowane w związku ze zmianą cen materiałów i usług lub kosztów związanych z realizacją zamówienia lecz nie wcześniej niż po upływie 6 miesięcy od zawarcia umowy.</w:t>
      </w:r>
    </w:p>
    <w:p w14:paraId="7600A863" w14:textId="31B2AC07" w:rsidR="009F7895" w:rsidRPr="002F39CC"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2F39CC">
        <w:rPr>
          <w:rFonts w:ascii="Arial" w:eastAsia="Times New Roman" w:hAnsi="Arial" w:cs="Arial"/>
          <w:sz w:val="24"/>
          <w:szCs w:val="24"/>
          <w:lang w:eastAsia="pl-PL"/>
        </w:rPr>
        <w:lastRenderedPageBreak/>
        <w:t xml:space="preserve">Waloryzacja dokonywana będzie w oparciu </w:t>
      </w:r>
      <w:r w:rsidR="00A86B49" w:rsidRPr="00A86B49">
        <w:rPr>
          <w:rFonts w:ascii="Arial" w:eastAsia="Times New Roman" w:hAnsi="Arial" w:cs="Arial"/>
          <w:sz w:val="24"/>
          <w:szCs w:val="24"/>
          <w:lang w:eastAsia="pl-PL"/>
        </w:rPr>
        <w:t xml:space="preserve">o wskaźniki </w:t>
      </w:r>
      <w:r w:rsidR="003E4DC4">
        <w:rPr>
          <w:rFonts w:ascii="Arial" w:eastAsia="Times New Roman" w:hAnsi="Arial" w:cs="Arial"/>
          <w:sz w:val="24"/>
          <w:szCs w:val="24"/>
          <w:lang w:eastAsia="pl-PL"/>
        </w:rPr>
        <w:t>cen towarów i usług konsumpcyjnych</w:t>
      </w:r>
      <w:r w:rsidR="00A86B49" w:rsidRPr="00A86B49">
        <w:rPr>
          <w:rFonts w:ascii="Arial" w:eastAsia="Times New Roman" w:hAnsi="Arial" w:cs="Arial"/>
          <w:sz w:val="24"/>
          <w:szCs w:val="24"/>
          <w:lang w:eastAsia="pl-PL"/>
        </w:rPr>
        <w:t xml:space="preserve"> –</w:t>
      </w:r>
      <w:r w:rsidR="003E4DC4">
        <w:rPr>
          <w:rFonts w:ascii="Arial" w:eastAsia="Times New Roman" w:hAnsi="Arial" w:cs="Arial"/>
          <w:sz w:val="24"/>
          <w:szCs w:val="24"/>
          <w:lang w:eastAsia="pl-PL"/>
        </w:rPr>
        <w:t xml:space="preserve"> </w:t>
      </w:r>
      <w:r w:rsidR="00A86B49" w:rsidRPr="00A86B49">
        <w:rPr>
          <w:rFonts w:ascii="Arial" w:eastAsia="Times New Roman" w:hAnsi="Arial" w:cs="Arial"/>
          <w:sz w:val="24"/>
          <w:szCs w:val="24"/>
          <w:lang w:eastAsia="pl-PL"/>
        </w:rPr>
        <w:t>publikowany/e przez GUS za każdy miesiąc realizacji umowy</w:t>
      </w:r>
      <w:r w:rsidR="00A86B49">
        <w:rPr>
          <w:rFonts w:ascii="Arial" w:eastAsia="Times New Roman" w:hAnsi="Arial" w:cs="Arial"/>
          <w:sz w:val="24"/>
          <w:szCs w:val="24"/>
          <w:lang w:eastAsia="pl-PL"/>
        </w:rPr>
        <w:t>.</w:t>
      </w:r>
    </w:p>
    <w:p w14:paraId="1248E5E3" w14:textId="2B0042A3"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Po upływie 6 miesięcy od zawarcia umowy każda ze stron dokona oceny zmiany cen materiałów i usług lub kosztów mając na uwadze wskaźnik określony w ust.4 i w przypadku, gdy ich wzrost lub spadek obejmować będzie w tym okresie łącznie </w:t>
      </w:r>
      <w:r w:rsidR="003E4DC4">
        <w:rPr>
          <w:rFonts w:ascii="Arial" w:eastAsia="Times New Roman" w:hAnsi="Arial" w:cs="Arial"/>
          <w:b/>
          <w:sz w:val="24"/>
          <w:szCs w:val="24"/>
          <w:lang w:eastAsia="pl-PL"/>
        </w:rPr>
        <w:t>10</w:t>
      </w:r>
      <w:r>
        <w:rPr>
          <w:rFonts w:ascii="Arial" w:eastAsia="Times New Roman" w:hAnsi="Arial" w:cs="Arial"/>
          <w:sz w:val="24"/>
          <w:szCs w:val="24"/>
          <w:lang w:eastAsia="pl-PL"/>
        </w:rPr>
        <w:t xml:space="preserve"> </w:t>
      </w:r>
      <w:r w:rsidRPr="002F39CC">
        <w:rPr>
          <w:rFonts w:ascii="Arial" w:eastAsia="Times New Roman" w:hAnsi="Arial" w:cs="Arial"/>
          <w:b/>
          <w:bCs/>
          <w:sz w:val="24"/>
          <w:szCs w:val="24"/>
          <w:lang w:eastAsia="pl-PL"/>
        </w:rPr>
        <w:t>punktów procentowych</w:t>
      </w:r>
      <w:r w:rsidRPr="002F39CC">
        <w:rPr>
          <w:rFonts w:ascii="Arial" w:eastAsia="Times New Roman" w:hAnsi="Arial" w:cs="Arial"/>
          <w:sz w:val="24"/>
          <w:szCs w:val="24"/>
          <w:lang w:eastAsia="pl-PL"/>
        </w:rPr>
        <w:t xml:space="preserve"> lub więcej – dokonają waloryzacji wynagrodzenia umownego.</w:t>
      </w:r>
    </w:p>
    <w:p w14:paraId="11A7FC20" w14:textId="031349F4"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 przypadku, gdy zmiana cen materiałów i usług lub kosztów w okresie o którym mowa powyżej nie osiągnie bądź nie przekroczy progu</w:t>
      </w:r>
      <w:r>
        <w:rPr>
          <w:rFonts w:ascii="Arial" w:eastAsia="Times New Roman" w:hAnsi="Arial" w:cs="Arial"/>
          <w:sz w:val="24"/>
          <w:szCs w:val="24"/>
          <w:lang w:eastAsia="pl-PL"/>
        </w:rPr>
        <w:t xml:space="preserve"> </w:t>
      </w:r>
      <w:r w:rsidR="003E4DC4">
        <w:rPr>
          <w:rFonts w:ascii="Arial" w:eastAsia="Times New Roman" w:hAnsi="Arial" w:cs="Arial"/>
          <w:b/>
          <w:sz w:val="24"/>
          <w:szCs w:val="24"/>
          <w:lang w:eastAsia="pl-PL"/>
        </w:rPr>
        <w:t>10</w:t>
      </w:r>
      <w:r w:rsidRPr="002F39CC">
        <w:rPr>
          <w:rFonts w:ascii="Arial" w:eastAsia="Times New Roman" w:hAnsi="Arial" w:cs="Arial"/>
          <w:b/>
          <w:sz w:val="24"/>
          <w:szCs w:val="24"/>
          <w:lang w:eastAsia="pl-PL"/>
        </w:rPr>
        <w:t xml:space="preserve"> </w:t>
      </w:r>
      <w:r w:rsidRPr="002F39CC">
        <w:rPr>
          <w:rFonts w:ascii="Arial" w:eastAsia="Times New Roman" w:hAnsi="Arial" w:cs="Arial"/>
          <w:b/>
          <w:bCs/>
          <w:sz w:val="24"/>
          <w:szCs w:val="24"/>
          <w:lang w:eastAsia="pl-PL"/>
        </w:rPr>
        <w:t>punktów procentowych</w:t>
      </w:r>
      <w:r w:rsidRPr="002F39CC">
        <w:rPr>
          <w:rFonts w:ascii="Arial" w:eastAsia="Times New Roman" w:hAnsi="Arial" w:cs="Arial"/>
          <w:sz w:val="24"/>
          <w:szCs w:val="24"/>
          <w:lang w:eastAsia="pl-PL"/>
        </w:rPr>
        <w:t>, waloryzacja będzie dopuszczalna od miesiąca, w którym przedmiotowa okoliczność nastąpi.</w:t>
      </w:r>
    </w:p>
    <w:p w14:paraId="7480161D" w14:textId="1598518B"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Po dokonaniu pierwszej waloryzacji, kolejna waloryzacja może następować od miesiąca następującego po miesiącu, w którym kolejna zmiana cen materiałów i usług lub kosztów za miesiąc lub miesiące od poprzedniej waloryzacji osiągnie lub przekroczy </w:t>
      </w:r>
      <w:r w:rsidR="003E4DC4">
        <w:rPr>
          <w:rFonts w:ascii="Arial" w:eastAsia="Times New Roman" w:hAnsi="Arial" w:cs="Arial"/>
          <w:b/>
          <w:sz w:val="24"/>
          <w:szCs w:val="24"/>
          <w:lang w:eastAsia="pl-PL"/>
        </w:rPr>
        <w:t>10</w:t>
      </w:r>
      <w:r w:rsidR="00A86B49">
        <w:rPr>
          <w:rFonts w:ascii="Arial" w:eastAsia="Times New Roman" w:hAnsi="Arial" w:cs="Arial"/>
          <w:b/>
          <w:sz w:val="24"/>
          <w:szCs w:val="24"/>
          <w:lang w:eastAsia="pl-PL"/>
        </w:rPr>
        <w:t xml:space="preserve"> </w:t>
      </w:r>
      <w:r w:rsidRPr="002F39CC">
        <w:rPr>
          <w:rFonts w:ascii="Arial" w:eastAsia="Times New Roman" w:hAnsi="Arial" w:cs="Arial"/>
          <w:b/>
          <w:bCs/>
          <w:sz w:val="24"/>
          <w:szCs w:val="24"/>
          <w:lang w:eastAsia="pl-PL"/>
        </w:rPr>
        <w:t>pun</w:t>
      </w:r>
      <w:r w:rsidR="003E4DC4">
        <w:rPr>
          <w:rFonts w:ascii="Arial" w:eastAsia="Times New Roman" w:hAnsi="Arial" w:cs="Arial"/>
          <w:b/>
          <w:bCs/>
          <w:sz w:val="24"/>
          <w:szCs w:val="24"/>
          <w:lang w:eastAsia="pl-PL"/>
        </w:rPr>
        <w:t>któw</w:t>
      </w:r>
      <w:r w:rsidRPr="002F39CC">
        <w:rPr>
          <w:rFonts w:ascii="Arial" w:eastAsia="Times New Roman" w:hAnsi="Arial" w:cs="Arial"/>
          <w:b/>
          <w:bCs/>
          <w:sz w:val="24"/>
          <w:szCs w:val="24"/>
          <w:lang w:eastAsia="pl-PL"/>
        </w:rPr>
        <w:t xml:space="preserve"> procentow</w:t>
      </w:r>
      <w:r w:rsidR="003E4DC4">
        <w:rPr>
          <w:rFonts w:ascii="Arial" w:eastAsia="Times New Roman" w:hAnsi="Arial" w:cs="Arial"/>
          <w:b/>
          <w:bCs/>
          <w:sz w:val="24"/>
          <w:szCs w:val="24"/>
          <w:lang w:eastAsia="pl-PL"/>
        </w:rPr>
        <w:t>ych</w:t>
      </w:r>
      <w:r w:rsidRPr="002F39CC">
        <w:rPr>
          <w:rFonts w:ascii="Arial" w:eastAsia="Times New Roman" w:hAnsi="Arial" w:cs="Arial"/>
          <w:sz w:val="24"/>
          <w:szCs w:val="24"/>
          <w:lang w:eastAsia="pl-PL"/>
        </w:rPr>
        <w:t xml:space="preserve"> w stosunku do poprzedniej waloryzacji.</w:t>
      </w:r>
    </w:p>
    <w:p w14:paraId="70DD431B"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Każda waloryzacja, o której mowa w niniejszej umowie dotyczyć może wyłącznie ogólnej kwoty pozostałego do zapłaty wynagrodzenia umownego (waloryzacja na przyszłość), za prace wykonane po dniu złożenia wniosku, o którym mowa w ust.</w:t>
      </w:r>
      <w:r>
        <w:rPr>
          <w:rFonts w:ascii="Arial" w:eastAsia="Times New Roman" w:hAnsi="Arial" w:cs="Arial"/>
          <w:sz w:val="24"/>
          <w:szCs w:val="24"/>
          <w:lang w:eastAsia="pl-PL"/>
        </w:rPr>
        <w:t xml:space="preserve"> </w:t>
      </w:r>
      <w:r w:rsidRPr="002F39CC">
        <w:rPr>
          <w:rFonts w:ascii="Arial" w:eastAsia="Times New Roman" w:hAnsi="Arial" w:cs="Arial"/>
          <w:sz w:val="24"/>
          <w:szCs w:val="24"/>
          <w:lang w:eastAsia="pl-PL"/>
        </w:rPr>
        <w:t>9.</w:t>
      </w:r>
    </w:p>
    <w:p w14:paraId="7364444A"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w:t>
      </w:r>
    </w:p>
    <w:p w14:paraId="689CB0DC"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Waloryzacja polegająca na zmniejszeniu wynagrodzenia następuje na skutek pisemnej lub mailowej informacji Zamawiającego zawierającej uzasadnienie. Aneks do umowy nie jest wymagany.</w:t>
      </w:r>
    </w:p>
    <w:p w14:paraId="5E39CA00" w14:textId="49A46A8C" w:rsidR="009F7895" w:rsidRPr="00E92EC2"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Maksymalna wysokość zmiany wynagrodzenia, jaką dopuszczają strony w ramach jego waloryzacji nie może łącznie przekroczyć </w:t>
      </w:r>
      <w:r w:rsidR="003E4DC4">
        <w:rPr>
          <w:rFonts w:ascii="Arial" w:eastAsia="Times New Roman" w:hAnsi="Arial" w:cs="Arial"/>
          <w:sz w:val="24"/>
          <w:szCs w:val="24"/>
          <w:lang w:eastAsia="pl-PL"/>
        </w:rPr>
        <w:t>10</w:t>
      </w:r>
      <w:r w:rsidRPr="002F39CC">
        <w:rPr>
          <w:rFonts w:ascii="Arial" w:eastAsia="Times New Roman" w:hAnsi="Arial" w:cs="Arial"/>
          <w:sz w:val="24"/>
          <w:szCs w:val="24"/>
          <w:lang w:eastAsia="pl-PL"/>
        </w:rPr>
        <w:t>% łącznego wynagrodzenia Wykonawcy ustalonego przy zawarciu umowy</w:t>
      </w:r>
      <w:r w:rsidR="00E92EC2">
        <w:rPr>
          <w:rFonts w:ascii="Arial" w:eastAsia="Times New Roman" w:hAnsi="Arial" w:cs="Arial"/>
          <w:sz w:val="24"/>
          <w:szCs w:val="24"/>
          <w:lang w:eastAsia="pl-PL"/>
        </w:rPr>
        <w:t>.</w:t>
      </w:r>
    </w:p>
    <w:p w14:paraId="43985A98" w14:textId="33A93DED" w:rsidR="00E92EC2" w:rsidRPr="002F39CC" w:rsidRDefault="00E92EC2"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E92EC2">
        <w:rPr>
          <w:rFonts w:ascii="Arial" w:hAnsi="Arial" w:cs="Arial"/>
          <w:sz w:val="24"/>
          <w:szCs w:val="24"/>
        </w:rPr>
        <w:t xml:space="preserve">Postanowienia określone w niniejszym paragrafie będą miały odpowiednie zastosowanie do umów z podwykonawcami zawartymi na okres dłuższy niż 6 miesięcy. W sytuacji, w której umowa z podwykonawcą zostanie podpisana w okresie kiedy wynagrodzenie Wykonawcy jest już waloryzowane zgodnie z </w:t>
      </w:r>
      <w:r w:rsidRPr="00E92EC2">
        <w:rPr>
          <w:rFonts w:ascii="Arial" w:hAnsi="Arial" w:cs="Arial"/>
          <w:sz w:val="24"/>
          <w:szCs w:val="24"/>
        </w:rPr>
        <w:lastRenderedPageBreak/>
        <w:t>postanowieniami niniejszego paragrafu, to wynagrodzenie takiego podwykonawcy będzie waloryzowane od miesiąca następnego po miesiącu w którym zawarto umowę z podwykonawcą.</w:t>
      </w:r>
    </w:p>
    <w:p w14:paraId="3AAB483E" w14:textId="77777777" w:rsidR="00026923" w:rsidRPr="00C32C75" w:rsidRDefault="00026923" w:rsidP="00026923">
      <w:pPr>
        <w:pStyle w:val="Nagwek1"/>
        <w:spacing w:before="240" w:line="360" w:lineRule="auto"/>
        <w:jc w:val="center"/>
        <w:rPr>
          <w:b w:val="0"/>
          <w:color w:val="auto"/>
          <w:sz w:val="24"/>
        </w:rPr>
      </w:pPr>
      <w:r>
        <w:rPr>
          <w:b w:val="0"/>
          <w:color w:val="auto"/>
          <w:sz w:val="24"/>
        </w:rPr>
        <w:t>O</w:t>
      </w:r>
      <w:r w:rsidRPr="00C32C75">
        <w:rPr>
          <w:b w:val="0"/>
          <w:color w:val="auto"/>
          <w:sz w:val="24"/>
        </w:rPr>
        <w:t>dstąpienie od umowy</w:t>
      </w:r>
    </w:p>
    <w:p w14:paraId="57FF4192" w14:textId="4994F1B2"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1</w:t>
      </w:r>
    </w:p>
    <w:p w14:paraId="76837014" w14:textId="77777777" w:rsidR="00026923" w:rsidRPr="008A4301" w:rsidRDefault="00026923" w:rsidP="00026923">
      <w:pPr>
        <w:numPr>
          <w:ilvl w:val="0"/>
          <w:numId w:val="5"/>
        </w:numPr>
        <w:tabs>
          <w:tab w:val="left" w:pos="-3261"/>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Stronom przysługuje prawo odstąpienia od umowy w przypadkach wymienionych w treści tytułu XV i XVI Księgi III Kodeksu Cywilnego.</w:t>
      </w:r>
    </w:p>
    <w:p w14:paraId="2B6F9AA4" w14:textId="77777777" w:rsidR="00026923" w:rsidRPr="008A4301" w:rsidRDefault="00026923" w:rsidP="00026923">
      <w:pPr>
        <w:numPr>
          <w:ilvl w:val="0"/>
          <w:numId w:val="5"/>
        </w:numPr>
        <w:tabs>
          <w:tab w:val="left" w:pos="-3402"/>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Nadto Zamawiającemu przysługuje prawo do odstąpienia od umowy w przypadku, gdy:</w:t>
      </w:r>
    </w:p>
    <w:p w14:paraId="738C444A" w14:textId="620CF0B5" w:rsidR="00026923" w:rsidRPr="008A4301" w:rsidRDefault="00026923" w:rsidP="00026923">
      <w:pPr>
        <w:numPr>
          <w:ilvl w:val="0"/>
          <w:numId w:val="6"/>
        </w:numPr>
        <w:spacing w:after="0" w:line="360" w:lineRule="auto"/>
        <w:rPr>
          <w:rFonts w:ascii="Arial" w:hAnsi="Arial" w:cs="Arial"/>
          <w:sz w:val="24"/>
          <w:szCs w:val="24"/>
        </w:rPr>
      </w:pPr>
      <w:r w:rsidRPr="00EF2255">
        <w:rPr>
          <w:rFonts w:ascii="Arial" w:hAnsi="Arial" w:cs="Arial"/>
          <w:bCs/>
          <w:sz w:val="24"/>
          <w:szCs w:val="24"/>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w:t>
      </w:r>
      <w:r w:rsidR="005C3658">
        <w:rPr>
          <w:rFonts w:ascii="Arial" w:hAnsi="Arial" w:cs="Arial"/>
          <w:bCs/>
          <w:sz w:val="24"/>
          <w:szCs w:val="24"/>
        </w:rPr>
        <w:t xml:space="preserve"> </w:t>
      </w:r>
      <w:r w:rsidRPr="00EF2255">
        <w:rPr>
          <w:rFonts w:ascii="Arial" w:hAnsi="Arial" w:cs="Arial"/>
          <w:bCs/>
          <w:sz w:val="24"/>
          <w:szCs w:val="24"/>
        </w:rPr>
        <w:t>o powyższych okolicznościach</w:t>
      </w:r>
      <w:r w:rsidRPr="008A4301">
        <w:rPr>
          <w:rFonts w:ascii="Arial" w:hAnsi="Arial" w:cs="Arial"/>
          <w:sz w:val="24"/>
          <w:szCs w:val="24"/>
        </w:rPr>
        <w:t>,</w:t>
      </w:r>
    </w:p>
    <w:p w14:paraId="6724CC5B" w14:textId="77777777" w:rsidR="00026923" w:rsidRPr="008A4301" w:rsidRDefault="00026923" w:rsidP="00026923">
      <w:pPr>
        <w:numPr>
          <w:ilvl w:val="0"/>
          <w:numId w:val="6"/>
        </w:numPr>
        <w:tabs>
          <w:tab w:val="left" w:pos="-3402"/>
          <w:tab w:val="left" w:pos="-3261"/>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14:paraId="09C0BA78" w14:textId="77777777" w:rsidR="00026923" w:rsidRPr="008A4301" w:rsidRDefault="00026923" w:rsidP="00026923">
      <w:pPr>
        <w:numPr>
          <w:ilvl w:val="0"/>
          <w:numId w:val="6"/>
        </w:numPr>
        <w:tabs>
          <w:tab w:val="left" w:pos="-3544"/>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16DF0DF7" w14:textId="309D7E11" w:rsidR="00620C4F" w:rsidRDefault="00620C4F"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7D4DCF">
        <w:rPr>
          <w:rFonts w:ascii="Arial" w:hAnsi="Arial" w:cs="Arial"/>
          <w:sz w:val="24"/>
          <w:szCs w:val="24"/>
        </w:rPr>
        <w:t xml:space="preserve">Wykonawca nie przedstawił do zatwierdzenia Zamawiającemu w terminie </w:t>
      </w:r>
      <w:r w:rsidR="009F7895">
        <w:rPr>
          <w:rFonts w:ascii="Arial" w:hAnsi="Arial" w:cs="Arial"/>
          <w:sz w:val="24"/>
          <w:szCs w:val="24"/>
        </w:rPr>
        <w:t>7</w:t>
      </w:r>
      <w:r w:rsidR="00E26F71">
        <w:rPr>
          <w:rFonts w:ascii="Arial" w:hAnsi="Arial" w:cs="Arial"/>
          <w:sz w:val="24"/>
          <w:szCs w:val="24"/>
        </w:rPr>
        <w:t>0</w:t>
      </w:r>
      <w:r w:rsidRPr="007D4DCF">
        <w:rPr>
          <w:rFonts w:ascii="Arial" w:hAnsi="Arial" w:cs="Arial"/>
          <w:sz w:val="24"/>
          <w:szCs w:val="24"/>
        </w:rPr>
        <w:t xml:space="preserve"> dni od daty zawarcia umowy kompletnej dokumentacji projektowej. Odstąpienie od umowy w tym przypadku może nastąpić w terminie dwóch tygodni od powzięcia wiadomości o powyższych okolicznościach,</w:t>
      </w:r>
    </w:p>
    <w:p w14:paraId="41BE474A" w14:textId="27BD3D93" w:rsidR="00026923" w:rsidRPr="008A4301"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Wykonawca nie rozpoczął wykonywania </w:t>
      </w:r>
      <w:r w:rsidR="00620C4F">
        <w:rPr>
          <w:rFonts w:ascii="Arial" w:hAnsi="Arial" w:cs="Arial"/>
          <w:sz w:val="24"/>
          <w:szCs w:val="24"/>
        </w:rPr>
        <w:t>robót</w:t>
      </w:r>
      <w:r w:rsidRPr="008A4301">
        <w:rPr>
          <w:rFonts w:ascii="Arial" w:hAnsi="Arial" w:cs="Arial"/>
          <w:sz w:val="24"/>
          <w:szCs w:val="24"/>
        </w:rPr>
        <w:t xml:space="preserve"> bez uzasadnionych przyczyn w terminie </w:t>
      </w:r>
      <w:r w:rsidR="00BA07E3">
        <w:rPr>
          <w:rFonts w:ascii="Arial" w:hAnsi="Arial" w:cs="Arial"/>
          <w:sz w:val="24"/>
          <w:szCs w:val="24"/>
        </w:rPr>
        <w:t>21</w:t>
      </w:r>
      <w:r w:rsidRPr="008A4301">
        <w:rPr>
          <w:rFonts w:ascii="Arial" w:hAnsi="Arial" w:cs="Arial"/>
          <w:sz w:val="24"/>
          <w:szCs w:val="24"/>
        </w:rPr>
        <w:t xml:space="preserve"> dni od daty </w:t>
      </w:r>
      <w:r w:rsidR="00101658">
        <w:rPr>
          <w:rFonts w:ascii="Arial" w:hAnsi="Arial" w:cs="Arial"/>
          <w:sz w:val="24"/>
          <w:szCs w:val="24"/>
        </w:rPr>
        <w:t xml:space="preserve">przekazania </w:t>
      </w:r>
      <w:r w:rsidR="00B81320">
        <w:rPr>
          <w:rFonts w:ascii="Arial" w:hAnsi="Arial" w:cs="Arial"/>
          <w:sz w:val="24"/>
          <w:szCs w:val="24"/>
        </w:rPr>
        <w:t xml:space="preserve">terenu prowadzenia </w:t>
      </w:r>
      <w:r w:rsidR="00101658">
        <w:rPr>
          <w:rFonts w:ascii="Arial" w:hAnsi="Arial" w:cs="Arial"/>
          <w:sz w:val="24"/>
          <w:szCs w:val="24"/>
        </w:rPr>
        <w:t>robót</w:t>
      </w:r>
      <w:r w:rsidR="00620C4F">
        <w:rPr>
          <w:rFonts w:ascii="Arial" w:hAnsi="Arial" w:cs="Arial"/>
          <w:sz w:val="24"/>
          <w:szCs w:val="24"/>
        </w:rPr>
        <w:t>/placu budowy</w:t>
      </w:r>
      <w:r w:rsidRPr="008A4301">
        <w:rPr>
          <w:rFonts w:ascii="Arial" w:hAnsi="Arial" w:cs="Arial"/>
          <w:sz w:val="24"/>
          <w:szCs w:val="24"/>
        </w:rPr>
        <w:t xml:space="preserve"> oraz nie podejmuje ich pomimo wezwania Zamawiającego złożonego na piśmie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 o powyższych okolicznościach,</w:t>
      </w:r>
    </w:p>
    <w:p w14:paraId="3BC1B67A" w14:textId="01E3334A" w:rsidR="00026923"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lastRenderedPageBreak/>
        <w:t xml:space="preserve">Wykonawca przerwał realizację przedmiotu zamówienia i przerwa ta trwa dłużej niż </w:t>
      </w:r>
      <w:r w:rsidR="002C21A9">
        <w:rPr>
          <w:rFonts w:ascii="Arial" w:hAnsi="Arial" w:cs="Arial"/>
          <w:sz w:val="24"/>
          <w:szCs w:val="24"/>
        </w:rPr>
        <w:t>14</w:t>
      </w:r>
      <w:r w:rsidRPr="008A4301">
        <w:rPr>
          <w:rFonts w:ascii="Arial" w:hAnsi="Arial" w:cs="Arial"/>
          <w:sz w:val="24"/>
          <w:szCs w:val="24"/>
        </w:rPr>
        <w:t xml:space="preserve"> dni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w:t>
      </w:r>
      <w:r w:rsidR="005C3658">
        <w:rPr>
          <w:rFonts w:ascii="Arial" w:hAnsi="Arial" w:cs="Arial"/>
          <w:sz w:val="24"/>
          <w:szCs w:val="24"/>
        </w:rPr>
        <w:t xml:space="preserve"> </w:t>
      </w:r>
      <w:r w:rsidRPr="008A4301">
        <w:rPr>
          <w:rFonts w:ascii="Arial" w:hAnsi="Arial" w:cs="Arial"/>
          <w:sz w:val="24"/>
          <w:szCs w:val="24"/>
        </w:rPr>
        <w:t>o powyższych okolicznościach,</w:t>
      </w:r>
    </w:p>
    <w:p w14:paraId="118242EF" w14:textId="0107AAC3" w:rsidR="00026923" w:rsidRDefault="005B45BC"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Pr>
          <w:rFonts w:ascii="Arial" w:hAnsi="Arial" w:cs="Arial"/>
          <w:sz w:val="24"/>
          <w:szCs w:val="24"/>
        </w:rPr>
        <w:t>władze</w:t>
      </w:r>
      <w:r w:rsidR="00026923" w:rsidRPr="008A4301">
        <w:rPr>
          <w:rFonts w:ascii="Arial" w:hAnsi="Arial" w:cs="Arial"/>
          <w:sz w:val="24"/>
          <w:szCs w:val="24"/>
        </w:rPr>
        <w:t xml:space="preserve"> nadzoru budowlanego lub inne organy wstrzymają wykonanie robót objętych nadzorem przez Wykonawcę z winy Wykonawcy na czas dłuższy niż 14 dni - odstąpienie od umowy w tym przypadku może nastąpić w terminie dwóch tygodni od zaistnienia powyższych okoliczności,</w:t>
      </w:r>
    </w:p>
    <w:p w14:paraId="7C44E077" w14:textId="77777777" w:rsidR="005F5C18" w:rsidRPr="005F5C18" w:rsidRDefault="00026923"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560A42">
        <w:rPr>
          <w:rFonts w:ascii="Arial" w:eastAsia="SimSun" w:hAnsi="Arial" w:cs="Arial"/>
          <w:kern w:val="2"/>
          <w:sz w:val="24"/>
          <w:szCs w:val="24"/>
          <w:lang w:eastAsia="zh-CN" w:bidi="hi-IN"/>
        </w:rPr>
        <w:t xml:space="preserve">Wykonawca powierzył roboty podwykonawcy bez uprzedniej zgody Zamawiającego </w:t>
      </w:r>
      <w:r>
        <w:rPr>
          <w:rFonts w:ascii="Arial" w:eastAsia="SimSun" w:hAnsi="Arial" w:cs="Arial"/>
          <w:kern w:val="2"/>
          <w:sz w:val="24"/>
          <w:szCs w:val="24"/>
          <w:lang w:eastAsia="zh-CN" w:bidi="hi-IN"/>
        </w:rPr>
        <w:t>–</w:t>
      </w:r>
      <w:r w:rsidRPr="00560A42">
        <w:rPr>
          <w:rFonts w:ascii="Arial" w:eastAsia="SimSun" w:hAnsi="Arial" w:cs="Arial"/>
          <w:kern w:val="2"/>
          <w:sz w:val="24"/>
          <w:szCs w:val="24"/>
          <w:lang w:eastAsia="zh-CN" w:bidi="hi-IN"/>
        </w:rPr>
        <w:t xml:space="preserve"> odstąpienie od umowy w tym przypadku może nastąpić w terminie dwóch tygodni od powzięcia przez Zamawiającego informacji o powyższej okoliczności</w:t>
      </w:r>
      <w:r w:rsidR="005F5C18">
        <w:rPr>
          <w:rFonts w:ascii="Arial" w:eastAsia="SimSun" w:hAnsi="Arial" w:cs="Arial"/>
          <w:kern w:val="2"/>
          <w:sz w:val="24"/>
          <w:szCs w:val="24"/>
          <w:lang w:eastAsia="zh-CN" w:bidi="hi-IN"/>
        </w:rPr>
        <w:t>,</w:t>
      </w:r>
    </w:p>
    <w:p w14:paraId="77D84DE8" w14:textId="3AA58F99" w:rsidR="003E2022" w:rsidRPr="00A17257" w:rsidRDefault="005F5C18"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A17257">
        <w:rPr>
          <w:rFonts w:ascii="Arial" w:eastAsia="SimSun" w:hAnsi="Arial" w:cs="Arial"/>
          <w:kern w:val="2"/>
          <w:sz w:val="24"/>
          <w:szCs w:val="24"/>
          <w:lang w:eastAsia="zh-CN" w:bidi="hi-IN"/>
        </w:rPr>
        <w:t xml:space="preserve">gdy na skutek wniesienia odwołania od decyzji w przypadku, o którym mowa w </w:t>
      </w:r>
      <w:r w:rsidRPr="00A17257">
        <w:rPr>
          <w:rFonts w:ascii="Arial" w:hAnsi="Arial" w:cs="Arial"/>
          <w:sz w:val="24"/>
          <w:szCs w:val="24"/>
        </w:rPr>
        <w:t xml:space="preserve">§ 19 ust. 1 pkt 4 postępowanie administracyjne zmierzające do ostatecznego zakończenia sprawy przekroczy </w:t>
      </w:r>
      <w:r w:rsidR="00A17257" w:rsidRPr="00A17257">
        <w:rPr>
          <w:rFonts w:ascii="Arial" w:hAnsi="Arial" w:cs="Arial"/>
          <w:sz w:val="24"/>
          <w:szCs w:val="24"/>
        </w:rPr>
        <w:t>180</w:t>
      </w:r>
      <w:r w:rsidRPr="00A17257">
        <w:rPr>
          <w:rFonts w:ascii="Arial" w:hAnsi="Arial" w:cs="Arial"/>
          <w:sz w:val="24"/>
          <w:szCs w:val="24"/>
        </w:rPr>
        <w:t xml:space="preserve"> dni kalendarzowych. Odstąpienie powinno nastąpić w terminie 14 dni od daty powzięcia wiadomości o powyższej okoliczności</w:t>
      </w:r>
      <w:r w:rsidR="005B45BC" w:rsidRPr="00A17257">
        <w:rPr>
          <w:rFonts w:ascii="Arial" w:eastAsia="SimSun" w:hAnsi="Arial" w:cs="Arial"/>
          <w:kern w:val="2"/>
          <w:sz w:val="24"/>
          <w:szCs w:val="24"/>
          <w:lang w:eastAsia="zh-CN" w:bidi="hi-IN"/>
        </w:rPr>
        <w:t>.</w:t>
      </w:r>
    </w:p>
    <w:p w14:paraId="37AB1BE7" w14:textId="77777777"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Style w:val="Teksttreci61"/>
          <w:rFonts w:ascii="Arial" w:hAnsi="Arial" w:cs="Arial"/>
          <w:sz w:val="24"/>
          <w:szCs w:val="24"/>
        </w:rPr>
        <w:t>Dla zachowania terminów, o których mowa w ust. 2 wystarczy wysłanie oświadczenia przez Zamawiającego do Wykonawcy w tych terminach.</w:t>
      </w:r>
    </w:p>
    <w:p w14:paraId="3A5A4FD3" w14:textId="2991DF80"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 xml:space="preserve">Wykonawca przy udziale Zamawiającego w terminie </w:t>
      </w:r>
      <w:r w:rsidR="005B45BC">
        <w:rPr>
          <w:rFonts w:ascii="Arial" w:hAnsi="Arial" w:cs="Arial"/>
          <w:color w:val="000000"/>
          <w:sz w:val="24"/>
          <w:szCs w:val="24"/>
        </w:rPr>
        <w:t>7</w:t>
      </w:r>
      <w:r w:rsidRPr="008A4301">
        <w:rPr>
          <w:rFonts w:ascii="Arial" w:hAnsi="Arial" w:cs="Arial"/>
          <w:color w:val="000000"/>
          <w:sz w:val="24"/>
          <w:szCs w:val="24"/>
        </w:rPr>
        <w:t xml:space="preserve"> dni od daty odstąpienia od umowy sporządzi szczegółowy protokół inwentaryzacji (opis rzeczowy) wykonanej części przedmiotu zamówienia wg stanu na dzień odstąpienia. </w:t>
      </w:r>
      <w:r w:rsidRPr="008A4301">
        <w:rPr>
          <w:rFonts w:ascii="Arial" w:hAnsi="Arial" w:cs="Arial"/>
          <w:sz w:val="24"/>
          <w:szCs w:val="24"/>
        </w:rPr>
        <w:t xml:space="preserve">W przypadku niewykonania tego obowiązku, Zamawiający zleci jego wykonanie </w:t>
      </w:r>
      <w:r>
        <w:rPr>
          <w:rFonts w:ascii="Arial" w:hAnsi="Arial" w:cs="Arial"/>
          <w:sz w:val="24"/>
          <w:szCs w:val="24"/>
        </w:rPr>
        <w:t xml:space="preserve">lub wykona go samodzielnie </w:t>
      </w:r>
      <w:r w:rsidRPr="008A4301">
        <w:rPr>
          <w:rFonts w:ascii="Arial" w:hAnsi="Arial" w:cs="Arial"/>
          <w:sz w:val="24"/>
          <w:szCs w:val="24"/>
        </w:rPr>
        <w:t>na koszt i ryzyko Wykonawcy</w:t>
      </w:r>
    </w:p>
    <w:p w14:paraId="35B52280" w14:textId="77777777" w:rsidR="00026923" w:rsidRPr="008A4301" w:rsidRDefault="00026923" w:rsidP="00026923">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sz w:val="24"/>
          <w:szCs w:val="24"/>
        </w:rPr>
        <w:t>Dokonana inwentaryzacja stanowić będzie podstawę do ustalenia wynagrodzenia Wykonawcy.</w:t>
      </w:r>
    </w:p>
    <w:p w14:paraId="60E856B3" w14:textId="2C568028" w:rsidR="00102627" w:rsidRDefault="00026923" w:rsidP="00102627">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Odstąpienie od umowy powinno nastąpić w formie pisemnej pod rygorem nieważności takiego oświadczenia i powinno zawierać uzasadnienie</w:t>
      </w:r>
      <w:r w:rsidRPr="008A4301">
        <w:rPr>
          <w:rFonts w:ascii="Arial" w:hAnsi="Arial" w:cs="Arial"/>
          <w:sz w:val="24"/>
          <w:szCs w:val="24"/>
        </w:rPr>
        <w:t>.</w:t>
      </w:r>
    </w:p>
    <w:p w14:paraId="6706E1DB" w14:textId="4052F9E8" w:rsidR="00C43524" w:rsidRPr="00C32C75" w:rsidRDefault="00C43524" w:rsidP="00C43524">
      <w:pPr>
        <w:pStyle w:val="Nagwek1"/>
        <w:spacing w:before="240" w:line="360" w:lineRule="auto"/>
        <w:jc w:val="center"/>
        <w:rPr>
          <w:b w:val="0"/>
          <w:color w:val="auto"/>
          <w:sz w:val="24"/>
        </w:rPr>
      </w:pPr>
      <w:r>
        <w:rPr>
          <w:b w:val="0"/>
          <w:color w:val="auto"/>
          <w:sz w:val="24"/>
        </w:rPr>
        <w:t>Prawa autorskie</w:t>
      </w:r>
    </w:p>
    <w:p w14:paraId="0E138DDD" w14:textId="61550C80" w:rsidR="00C43524" w:rsidRPr="008A4301" w:rsidRDefault="00C43524" w:rsidP="00C43524">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2</w:t>
      </w:r>
    </w:p>
    <w:p w14:paraId="07B63789" w14:textId="7445AB9D"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 xml:space="preserve">Wykonawca przenosi na Zamawiającego w ramach </w:t>
      </w:r>
      <w:r w:rsidR="00E61D28">
        <w:rPr>
          <w:rFonts w:ascii="Arial" w:hAnsi="Arial" w:cs="Arial"/>
          <w:b w:val="0"/>
          <w:sz w:val="24"/>
          <w:szCs w:val="24"/>
        </w:rPr>
        <w:t xml:space="preserve">łącznego </w:t>
      </w:r>
      <w:r w:rsidRPr="00C43524">
        <w:rPr>
          <w:rFonts w:ascii="Arial" w:hAnsi="Arial" w:cs="Arial"/>
          <w:b w:val="0"/>
          <w:sz w:val="24"/>
          <w:szCs w:val="24"/>
        </w:rPr>
        <w:t xml:space="preserve">wynagrodzenia określonego w § </w:t>
      </w:r>
      <w:r w:rsidR="00E61D28">
        <w:rPr>
          <w:rFonts w:ascii="Arial" w:hAnsi="Arial" w:cs="Arial"/>
          <w:b w:val="0"/>
          <w:sz w:val="24"/>
          <w:szCs w:val="24"/>
        </w:rPr>
        <w:t>8</w:t>
      </w:r>
      <w:r w:rsidRPr="00C43524">
        <w:rPr>
          <w:rFonts w:ascii="Arial" w:hAnsi="Arial" w:cs="Arial"/>
          <w:b w:val="0"/>
          <w:sz w:val="24"/>
          <w:szCs w:val="24"/>
        </w:rPr>
        <w:t xml:space="preserve"> ust. 1 całość autorskich praw majątkowych i praw pokrewnych, łącznie z wyłącznym prawem do udzielenia zezwoleń na wykonywanie zależnego prawa autorskiego, do nieograniczonego w czasie korzystania i rozporządzania </w:t>
      </w:r>
      <w:r w:rsidRPr="00C43524">
        <w:rPr>
          <w:rFonts w:ascii="Arial" w:hAnsi="Arial" w:cs="Arial"/>
          <w:b w:val="0"/>
          <w:sz w:val="24"/>
          <w:szCs w:val="24"/>
        </w:rPr>
        <w:lastRenderedPageBreak/>
        <w:t>dostarczonym dziełem (w rozumieniu ustawy z dnia 4.02.1994 r. o prawie autorskim i prawach pokrewnych), w zakresie dokumentacji technicznej, na następujących polach eksploatacji:</w:t>
      </w:r>
    </w:p>
    <w:p w14:paraId="747D436E" w14:textId="77777777" w:rsidR="00C43524" w:rsidRPr="00C43524" w:rsidRDefault="00C43524" w:rsidP="00B64CE6">
      <w:pPr>
        <w:numPr>
          <w:ilvl w:val="0"/>
          <w:numId w:val="36"/>
        </w:numPr>
        <w:tabs>
          <w:tab w:val="clear" w:pos="928"/>
          <w:tab w:val="num" w:pos="993"/>
        </w:tabs>
        <w:spacing w:after="0" w:line="360" w:lineRule="auto"/>
        <w:rPr>
          <w:rFonts w:ascii="Arial" w:hAnsi="Arial" w:cs="Arial"/>
          <w:sz w:val="24"/>
          <w:szCs w:val="24"/>
        </w:rPr>
      </w:pPr>
      <w:r w:rsidRPr="00C43524">
        <w:rPr>
          <w:rFonts w:ascii="Arial" w:hAnsi="Arial" w:cs="Arial"/>
          <w:sz w:val="24"/>
          <w:szCs w:val="24"/>
        </w:rPr>
        <w:t>w zakresie używania,</w:t>
      </w:r>
    </w:p>
    <w:p w14:paraId="0490C9CD"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wykorzystania w całości lub części utworu oraz dokonywania zmian utworu,</w:t>
      </w:r>
    </w:p>
    <w:p w14:paraId="419A743F"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utrwalania i zwielokrotniania utworu – wytwarzanie określoną techniką egzemplarzy utworu w tym techniką drukarską, reprograficzną, zapisu magnetycznego oraz techniką cyfrową,</w:t>
      </w:r>
    </w:p>
    <w:p w14:paraId="5D6A6642"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obrotu oryginałem albo egzemplarzami, na których utrwalono – wprowadzanie do obrotu, użyczenie lub najem oryginału albo egzemplarzy,</w:t>
      </w:r>
    </w:p>
    <w:p w14:paraId="55E1D5DB"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rozpowszechniania utworu w sposób inny niż określony w punkcie 4 – publiczne wykonanie, wystawianie, wyświetlanie, odtworzenie oraz nadawanie i reemitowanie, a także publiczne udostępnianie utworu w taki sposób, aby każdy mógł mieć do niego dostęp w miejscu i czasie przez siebie wybranym,</w:t>
      </w:r>
    </w:p>
    <w:p w14:paraId="53D61144" w14:textId="77777777" w:rsidR="00C43524" w:rsidRPr="00C43524" w:rsidRDefault="00C43524" w:rsidP="00B64CE6">
      <w:pPr>
        <w:numPr>
          <w:ilvl w:val="0"/>
          <w:numId w:val="36"/>
        </w:numPr>
        <w:tabs>
          <w:tab w:val="clear" w:pos="928"/>
        </w:tabs>
        <w:spacing w:after="0" w:line="360" w:lineRule="auto"/>
        <w:ind w:left="993" w:hanging="426"/>
        <w:rPr>
          <w:rFonts w:ascii="Arial" w:hAnsi="Arial" w:cs="Arial"/>
          <w:sz w:val="24"/>
          <w:szCs w:val="24"/>
        </w:rPr>
      </w:pPr>
      <w:r w:rsidRPr="00C43524">
        <w:rPr>
          <w:rFonts w:ascii="Arial" w:hAnsi="Arial" w:cs="Arial"/>
          <w:sz w:val="24"/>
          <w:szCs w:val="24"/>
        </w:rPr>
        <w:t xml:space="preserve">w zakresie utrwalania i zwielokrotniania dowolną techniką na jakimkolwiek nośniku, w dowolnej skali, na potrzeby jakichkolwiek mediów, a w szczególności w postaci publikacji drukowanych, plansz, taśmy światłoczułej, magnetycznej, na dyskach komputerowych oraz wszystkich typach nośników przeznaczonych do zapisu cyfrowego; </w:t>
      </w:r>
    </w:p>
    <w:p w14:paraId="56614E52" w14:textId="77777777" w:rsidR="00C43524" w:rsidRPr="00C43524" w:rsidRDefault="00C43524" w:rsidP="00B64CE6">
      <w:pPr>
        <w:numPr>
          <w:ilvl w:val="0"/>
          <w:numId w:val="36"/>
        </w:numPr>
        <w:tabs>
          <w:tab w:val="clear" w:pos="928"/>
        </w:tabs>
        <w:spacing w:after="0" w:line="360" w:lineRule="auto"/>
        <w:ind w:left="993" w:hanging="425"/>
        <w:rPr>
          <w:rFonts w:ascii="Arial" w:hAnsi="Arial" w:cs="Arial"/>
          <w:sz w:val="24"/>
          <w:szCs w:val="24"/>
        </w:rPr>
      </w:pPr>
      <w:r w:rsidRPr="00C43524">
        <w:rPr>
          <w:rFonts w:ascii="Arial" w:hAnsi="Arial" w:cs="Arial"/>
          <w:sz w:val="24"/>
          <w:szCs w:val="24"/>
        </w:rPr>
        <w:t>w zakresie wprowadzania w dowolnej części do Internetu i pamięci komputera, umieszczanie i wykorzystywanie w ramach publikacji on-line.</w:t>
      </w:r>
    </w:p>
    <w:p w14:paraId="6E0679DA"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Wykonawca wyraża zgodę na dalsze opracowywanie oraz dokonywanie nieograniczonych zmian w utworze przez Zamawiającego w zakresie autorskich praw majątkowych i osobistych, w szczególności zlecania ich do wykonania innym podmiotom.</w:t>
      </w:r>
    </w:p>
    <w:p w14:paraId="097D86C7"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Przeniesienie, o którym mowa w ust. 1 następuje bezwarunkowo z chwilą podpisania przez Zamawiającego i Wykonawcę protokołu odbioru dokumentacji. Przeniesienie nie jest ograniczone czasowo.</w:t>
      </w:r>
    </w:p>
    <w:p w14:paraId="2FA82708"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W celu skutecznego przeniesienia na Zamawiającego praw, o których mowa w ust. 1, Wykonawca zobowiązany jest do nabycia autorskich praw majątkowych od twórców dokumentacji projektowej, względnie jej części (poszczególnych projektów i opracowań) niezbędnych do wykonania przedmiotu umowy oraz uzyskania zgód na dokonywanie zmian.</w:t>
      </w:r>
    </w:p>
    <w:p w14:paraId="60EE3439"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lastRenderedPageBreak/>
        <w:t>Wykonawca oświadcza i gwarantuje niniejszym, iż wykonanie przez niego przedmiotu umowy nie naruszy żadnych praw osób trzecich, przysługujących im na przykład z tytułu praw autorskich, wydawniczych, patentów, znaków towarowych, a nadto że jego działanie nie stanowi praktyk nieuczciwej konkurencji, czynów przestępczych, jak też deliktów prawa cywilnego, oraz jakichkolwiek innych bezwzględnie obowiązujących przepisów prawa, a także że wykonanie przez niego niniejszej umowy nie spowoduje powstania jakichkolwiek roszczeń jakiejkolwiek osoby trzeciej wobec Zamawiającego.</w:t>
      </w:r>
    </w:p>
    <w:p w14:paraId="2D565223"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color w:val="000000"/>
          <w:sz w:val="24"/>
          <w:szCs w:val="24"/>
        </w:rPr>
        <w:t>Dokumenty i nośniki stają się własnością Zamawiającego z momentem wydania.</w:t>
      </w:r>
    </w:p>
    <w:p w14:paraId="164A32A5" w14:textId="77777777" w:rsidR="00026923" w:rsidRPr="00C32C75" w:rsidRDefault="00026923" w:rsidP="00026923">
      <w:pPr>
        <w:pStyle w:val="Nagwek1"/>
        <w:spacing w:before="240" w:line="360" w:lineRule="auto"/>
        <w:jc w:val="center"/>
        <w:rPr>
          <w:b w:val="0"/>
          <w:color w:val="auto"/>
          <w:sz w:val="24"/>
        </w:rPr>
      </w:pPr>
      <w:r>
        <w:rPr>
          <w:b w:val="0"/>
          <w:color w:val="auto"/>
          <w:sz w:val="24"/>
        </w:rPr>
        <w:t>P</w:t>
      </w:r>
      <w:r w:rsidRPr="00C32C75">
        <w:rPr>
          <w:b w:val="0"/>
          <w:color w:val="auto"/>
          <w:sz w:val="24"/>
        </w:rPr>
        <w:t>ozostałe postanowienia</w:t>
      </w:r>
    </w:p>
    <w:p w14:paraId="37859D0A" w14:textId="6152A67B"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60A42">
        <w:rPr>
          <w:rFonts w:ascii="Arial" w:hAnsi="Arial" w:cs="Arial"/>
          <w:sz w:val="24"/>
          <w:szCs w:val="24"/>
        </w:rPr>
        <w:t>§ 2</w:t>
      </w:r>
      <w:r w:rsidR="003E4DC4">
        <w:rPr>
          <w:rFonts w:ascii="Arial" w:hAnsi="Arial" w:cs="Arial"/>
          <w:sz w:val="24"/>
          <w:szCs w:val="24"/>
        </w:rPr>
        <w:t>3</w:t>
      </w:r>
    </w:p>
    <w:p w14:paraId="1BE64BD9" w14:textId="77777777" w:rsidR="00026923" w:rsidRPr="00560A42" w:rsidRDefault="00026923" w:rsidP="00026923">
      <w:pPr>
        <w:numPr>
          <w:ilvl w:val="0"/>
          <w:numId w:val="7"/>
        </w:numPr>
        <w:tabs>
          <w:tab w:val="left" w:pos="420"/>
        </w:tabs>
        <w:spacing w:after="0" w:line="360" w:lineRule="auto"/>
        <w:contextualSpacing/>
        <w:rPr>
          <w:rFonts w:ascii="Arial" w:hAnsi="Arial" w:cs="Arial"/>
          <w:sz w:val="24"/>
          <w:szCs w:val="24"/>
        </w:rPr>
      </w:pPr>
      <w:r w:rsidRPr="00560A42">
        <w:rPr>
          <w:rFonts w:ascii="Arial" w:hAnsi="Arial" w:cs="Arial"/>
          <w:sz w:val="24"/>
          <w:szCs w:val="24"/>
        </w:rPr>
        <w:t>Wykonawca zobowiązuje się, że w razie, gdy realizacja przez niego przedmiotu umowy odbywać się będzie przy pomocy floty pojazdów, flota ta będzie spełniać wymagania, o których mowa w art. 68 ust. 3 ustawy z dnia 11 stycznia 2018 r. o elektromobilności i paliwach alternatywnych.</w:t>
      </w:r>
    </w:p>
    <w:p w14:paraId="6CF874AF" w14:textId="77777777" w:rsidR="00026923" w:rsidRPr="00560A42" w:rsidRDefault="00026923" w:rsidP="00026923">
      <w:pPr>
        <w:numPr>
          <w:ilvl w:val="0"/>
          <w:numId w:val="7"/>
        </w:numPr>
        <w:tabs>
          <w:tab w:val="left" w:pos="420"/>
        </w:tabs>
        <w:spacing w:after="0" w:line="360" w:lineRule="auto"/>
        <w:contextualSpacing/>
        <w:rPr>
          <w:rFonts w:ascii="Arial" w:hAnsi="Arial" w:cs="Arial"/>
          <w:sz w:val="24"/>
          <w:szCs w:val="24"/>
        </w:rPr>
      </w:pPr>
      <w:r w:rsidRPr="00560A42">
        <w:rPr>
          <w:rFonts w:ascii="Arial" w:hAnsi="Arial" w:cs="Arial"/>
          <w:sz w:val="24"/>
          <w:szCs w:val="24"/>
        </w:rPr>
        <w:t>Zamawiający ma prawo zażądać w każdym czasie realizacji umowy, przedstawienia przez Wykonawcę dowodów spełniania wymogu, o którym mowa w ust. 1 – w wyznaczonym przez siebie terminie. W razie stwierdzenia naruszenia przez Wykonawcę wymogu o którym mowa w ust. 1 Zamawiający ma prawo do odstąpienia od umowy w terminie 14 dni od powzięcia wiedzy w tym przedmiocie.</w:t>
      </w:r>
    </w:p>
    <w:p w14:paraId="12A147E7" w14:textId="668E7716" w:rsidR="00026923"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4</w:t>
      </w:r>
    </w:p>
    <w:p w14:paraId="505012CD" w14:textId="7C0B6D08" w:rsidR="00026923" w:rsidRPr="008A4301" w:rsidRDefault="00026923" w:rsidP="00026923">
      <w:pPr>
        <w:tabs>
          <w:tab w:val="left" w:pos="0"/>
        </w:tabs>
        <w:spacing w:after="0" w:line="360" w:lineRule="auto"/>
        <w:rPr>
          <w:rFonts w:ascii="Arial" w:hAnsi="Arial" w:cs="Arial"/>
          <w:sz w:val="24"/>
          <w:szCs w:val="24"/>
        </w:rPr>
      </w:pPr>
      <w:r w:rsidRPr="00560A42">
        <w:rPr>
          <w:rFonts w:ascii="Arial" w:hAnsi="Arial" w:cs="Arial"/>
          <w:sz w:val="24"/>
        </w:rPr>
        <w:t>Wykonawcy występujący wspólnie ponoszą solidarną odpowiedzialność za wykonanie umowy</w:t>
      </w:r>
      <w:r w:rsidR="009F7895">
        <w:rPr>
          <w:rFonts w:ascii="Arial" w:hAnsi="Arial" w:cs="Arial"/>
          <w:sz w:val="24"/>
        </w:rPr>
        <w:t>.</w:t>
      </w:r>
    </w:p>
    <w:p w14:paraId="2AEE30EB" w14:textId="547D832F" w:rsidR="00026923" w:rsidRDefault="00026923" w:rsidP="00026923">
      <w:pPr>
        <w:spacing w:after="0" w:line="360" w:lineRule="auto"/>
        <w:jc w:val="center"/>
        <w:rPr>
          <w:rFonts w:ascii="Arial" w:hAnsi="Arial" w:cs="Arial"/>
          <w:sz w:val="24"/>
          <w:szCs w:val="24"/>
        </w:rPr>
      </w:pPr>
      <w:r w:rsidRPr="008A4301">
        <w:rPr>
          <w:rFonts w:ascii="Arial" w:hAnsi="Arial" w:cs="Arial"/>
          <w:sz w:val="24"/>
          <w:szCs w:val="24"/>
        </w:rPr>
        <w:t>§</w:t>
      </w:r>
      <w:r>
        <w:rPr>
          <w:rFonts w:ascii="Arial" w:hAnsi="Arial" w:cs="Arial"/>
          <w:sz w:val="24"/>
          <w:szCs w:val="24"/>
        </w:rPr>
        <w:t xml:space="preserve"> 2</w:t>
      </w:r>
      <w:r w:rsidR="003E4DC4">
        <w:rPr>
          <w:rFonts w:ascii="Arial" w:hAnsi="Arial" w:cs="Arial"/>
          <w:sz w:val="24"/>
          <w:szCs w:val="24"/>
        </w:rPr>
        <w:t>5</w:t>
      </w:r>
    </w:p>
    <w:p w14:paraId="0ED7772C" w14:textId="77777777"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t>W sprawach nieuregulowanych umową mają zastosowanie przepisy Kodeksu cywilnego i ustawy Prawo zamówień publicznych.</w:t>
      </w:r>
    </w:p>
    <w:p w14:paraId="53DC70EC" w14:textId="256A4752"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6</w:t>
      </w:r>
    </w:p>
    <w:p w14:paraId="4AE4F68F" w14:textId="39B0C3BA" w:rsidR="00026923" w:rsidRDefault="00026923" w:rsidP="00026923">
      <w:pPr>
        <w:spacing w:after="0" w:line="360" w:lineRule="auto"/>
        <w:rPr>
          <w:rFonts w:ascii="Arial" w:hAnsi="Arial" w:cs="Arial"/>
          <w:sz w:val="24"/>
          <w:szCs w:val="24"/>
        </w:rPr>
      </w:pPr>
      <w:r w:rsidRPr="008A4301">
        <w:rPr>
          <w:rFonts w:ascii="Arial" w:hAnsi="Arial" w:cs="Arial"/>
          <w:sz w:val="24"/>
          <w:szCs w:val="24"/>
        </w:rPr>
        <w:t>Sprawy sporne, mogące wyniknąć w związku z realizacją umowy, rozstrzygane będą przez sąd właściwy ze względu na siedzibę Zamawiającego.</w:t>
      </w:r>
    </w:p>
    <w:p w14:paraId="4CD3AA35" w14:textId="78CF27C9"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2C21A9">
        <w:rPr>
          <w:rFonts w:ascii="Arial" w:hAnsi="Arial" w:cs="Arial"/>
          <w:sz w:val="24"/>
          <w:szCs w:val="24"/>
        </w:rPr>
        <w:t>2</w:t>
      </w:r>
      <w:r w:rsidR="003E4DC4">
        <w:rPr>
          <w:rFonts w:ascii="Arial" w:hAnsi="Arial" w:cs="Arial"/>
          <w:sz w:val="24"/>
          <w:szCs w:val="24"/>
        </w:rPr>
        <w:t>7</w:t>
      </w:r>
    </w:p>
    <w:p w14:paraId="6F35A06C" w14:textId="77777777" w:rsidR="00026923" w:rsidRPr="00263B81" w:rsidRDefault="00026923" w:rsidP="00026923">
      <w:pPr>
        <w:rPr>
          <w:rStyle w:val="Teksttreci20"/>
          <w:rFonts w:ascii="Arial" w:hAnsi="Arial" w:cs="Arial"/>
          <w:color w:val="auto"/>
          <w:sz w:val="24"/>
          <w:szCs w:val="24"/>
        </w:rPr>
      </w:pPr>
      <w:r w:rsidRPr="008A4301">
        <w:rPr>
          <w:rFonts w:ascii="Arial" w:hAnsi="Arial" w:cs="Arial"/>
          <w:sz w:val="24"/>
          <w:szCs w:val="24"/>
        </w:rPr>
        <w:t>Umowę sporządzono w dwóch jednobrzmiących egzemplarzach, po jednym dla każdej ze Stron.</w:t>
      </w:r>
    </w:p>
    <w:p w14:paraId="1A6C1DDD" w14:textId="7C9A8206" w:rsidR="00804BE8" w:rsidRDefault="00804BE8" w:rsidP="00026923">
      <w:pPr>
        <w:tabs>
          <w:tab w:val="num" w:pos="360"/>
          <w:tab w:val="left" w:pos="420"/>
        </w:tabs>
        <w:spacing w:before="240" w:after="0" w:line="360" w:lineRule="auto"/>
        <w:ind w:left="360" w:hanging="360"/>
        <w:jc w:val="center"/>
        <w:rPr>
          <w:rFonts w:ascii="Arial" w:hAnsi="Arial" w:cs="Arial"/>
          <w:sz w:val="24"/>
          <w:szCs w:val="24"/>
        </w:rPr>
      </w:pPr>
    </w:p>
    <w:sectPr w:rsidR="00804BE8" w:rsidSect="005E2066">
      <w:footerReference w:type="default" r:id="rId8"/>
      <w:pgSz w:w="11906" w:h="16838"/>
      <w:pgMar w:top="993"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02703" w14:textId="77777777" w:rsidR="00056E61" w:rsidRDefault="00056E61" w:rsidP="0042265D">
      <w:pPr>
        <w:spacing w:after="0" w:line="240" w:lineRule="auto"/>
      </w:pPr>
      <w:r>
        <w:separator/>
      </w:r>
    </w:p>
  </w:endnote>
  <w:endnote w:type="continuationSeparator" w:id="0">
    <w:p w14:paraId="72116337" w14:textId="77777777" w:rsidR="00056E61" w:rsidRDefault="00056E61"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538422"/>
      <w:docPartObj>
        <w:docPartGallery w:val="Page Numbers (Bottom of Page)"/>
        <w:docPartUnique/>
      </w:docPartObj>
    </w:sdtPr>
    <w:sdtEndPr/>
    <w:sdtContent>
      <w:sdt>
        <w:sdtPr>
          <w:rPr>
            <w:rFonts w:ascii="Arial" w:hAnsi="Arial" w:cs="Arial"/>
            <w:sz w:val="20"/>
            <w:szCs w:val="20"/>
          </w:rPr>
          <w:id w:val="9538423"/>
          <w:docPartObj>
            <w:docPartGallery w:val="Page Numbers (Top of Page)"/>
            <w:docPartUnique/>
          </w:docPartObj>
        </w:sdtPr>
        <w:sdtEndPr/>
        <w:sdtContent>
          <w:p w14:paraId="6DED6666" w14:textId="77777777" w:rsidR="007D329E" w:rsidRPr="00B34325" w:rsidRDefault="007D329E" w:rsidP="00B34325">
            <w:pPr>
              <w:pStyle w:val="Stopka0"/>
              <w:rPr>
                <w:rFonts w:ascii="Arial" w:hAnsi="Arial" w:cs="Arial"/>
                <w:sz w:val="2"/>
                <w:szCs w:val="2"/>
              </w:rPr>
            </w:pPr>
          </w:p>
          <w:p w14:paraId="477E3F34" w14:textId="77777777" w:rsidR="007D329E" w:rsidRPr="007C6A84" w:rsidRDefault="007D329E"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514B9A50" w14:textId="77777777" w:rsidR="007D329E" w:rsidRPr="007C6A84" w:rsidRDefault="007D329E" w:rsidP="007C6A84">
            <w:pPr>
              <w:pStyle w:val="Stopka0"/>
              <w:rPr>
                <w:rFonts w:ascii="Arial" w:hAnsi="Arial" w:cs="Arial"/>
                <w:sz w:val="20"/>
                <w:szCs w:val="20"/>
              </w:rPr>
            </w:pPr>
            <w:r w:rsidRPr="007C6A84">
              <w:rPr>
                <w:rFonts w:ascii="Arial" w:hAnsi="Arial" w:cs="Arial"/>
                <w:sz w:val="20"/>
                <w:szCs w:val="20"/>
              </w:rPr>
              <w:t>ESOD</w:t>
            </w:r>
          </w:p>
          <w:p w14:paraId="5C6BC288" w14:textId="77777777" w:rsidR="007D329E" w:rsidRDefault="007D329E"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69</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69</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16991" w14:textId="77777777" w:rsidR="00056E61" w:rsidRDefault="00056E61" w:rsidP="0042265D">
      <w:pPr>
        <w:spacing w:after="0" w:line="240" w:lineRule="auto"/>
      </w:pPr>
      <w:r>
        <w:separator/>
      </w:r>
    </w:p>
  </w:footnote>
  <w:footnote w:type="continuationSeparator" w:id="0">
    <w:p w14:paraId="458BDE42" w14:textId="77777777" w:rsidR="00056E61" w:rsidRDefault="00056E61"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 w15:restartNumberingAfterBreak="0">
    <w:nsid w:val="017A60DF"/>
    <w:multiLevelType w:val="hybridMultilevel"/>
    <w:tmpl w:val="085E6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E3A54"/>
    <w:multiLevelType w:val="hybridMultilevel"/>
    <w:tmpl w:val="C012137E"/>
    <w:lvl w:ilvl="0" w:tplc="04150017">
      <w:start w:val="1"/>
      <w:numFmt w:val="lowerLetter"/>
      <w:lvlText w:val="%1)"/>
      <w:lvlJc w:val="left"/>
      <w:pPr>
        <w:ind w:left="1211" w:hanging="360"/>
      </w:pPr>
      <w:rPr>
        <w:rFonts w:cs="Times New Roman"/>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 w15:restartNumberingAfterBreak="0">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0B14F4"/>
    <w:multiLevelType w:val="hybridMultilevel"/>
    <w:tmpl w:val="2BE075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B43E03"/>
    <w:multiLevelType w:val="hybridMultilevel"/>
    <w:tmpl w:val="E22C5684"/>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5823EF2"/>
    <w:multiLevelType w:val="hybridMultilevel"/>
    <w:tmpl w:val="FA400A86"/>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7321971"/>
    <w:multiLevelType w:val="hybridMultilevel"/>
    <w:tmpl w:val="8B8CEA74"/>
    <w:lvl w:ilvl="0" w:tplc="04150017">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9" w15:restartNumberingAfterBreak="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214E2C"/>
    <w:multiLevelType w:val="hybridMultilevel"/>
    <w:tmpl w:val="E2708054"/>
    <w:lvl w:ilvl="0" w:tplc="8374902E">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45A384C"/>
    <w:multiLevelType w:val="multilevel"/>
    <w:tmpl w:val="D8326FE6"/>
    <w:styleLink w:val="WW8Num10"/>
    <w:lvl w:ilvl="0">
      <w:start w:val="1"/>
      <w:numFmt w:val="decimal"/>
      <w:lvlText w:val="%1."/>
      <w:lvlJc w:val="left"/>
      <w:rPr>
        <w:rFonts w:ascii="Arial" w:hAnsi="Arial" w:cs="Arial"/>
        <w:sz w:val="20"/>
        <w:szCs w:val="20"/>
      </w:rPr>
    </w:lvl>
    <w:lvl w:ilvl="1">
      <w:start w:val="1"/>
      <w:numFmt w:val="decimal"/>
      <w:lvlText w:val="%2)"/>
      <w:lvlJc w:val="left"/>
      <w:rPr>
        <w:rFonts w:ascii="Arial" w:hAnsi="Arial" w:cs="Arial"/>
        <w:sz w:val="20"/>
        <w:szCs w:val="20"/>
      </w:rPr>
    </w:lvl>
    <w:lvl w:ilvl="2">
      <w:start w:val="1"/>
      <w:numFmt w:val="decimal"/>
      <w:lvlText w:val="%3."/>
      <w:lvlJc w:val="left"/>
      <w:rPr>
        <w:rFonts w:ascii="Arial" w:hAnsi="Arial" w:cs="Arial"/>
        <w:sz w:val="20"/>
        <w:szCs w:val="20"/>
      </w:rPr>
    </w:lvl>
    <w:lvl w:ilvl="3">
      <w:start w:val="1"/>
      <w:numFmt w:val="lowerLetter"/>
      <w:lvlText w:val="%4)"/>
      <w:lvlJc w:val="left"/>
      <w:rPr>
        <w:rFonts w:ascii="Arial" w:hAnsi="Arial" w:cs="Arial"/>
        <w:sz w:val="20"/>
        <w:szCs w:val="20"/>
      </w:rPr>
    </w:lvl>
    <w:lvl w:ilvl="4">
      <w:start w:val="1"/>
      <w:numFmt w:val="lowerRoman"/>
      <w:lvlText w:val="%5."/>
      <w:lvlJc w:val="left"/>
      <w:rPr>
        <w:rFonts w:ascii="Arial" w:hAnsi="Arial" w:cs="Arial"/>
        <w:sz w:val="20"/>
        <w:szCs w:val="20"/>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27DF4818"/>
    <w:multiLevelType w:val="hybridMultilevel"/>
    <w:tmpl w:val="12F6A4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8B26174"/>
    <w:multiLevelType w:val="hybridMultilevel"/>
    <w:tmpl w:val="E92282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1D060B"/>
    <w:multiLevelType w:val="hybridMultilevel"/>
    <w:tmpl w:val="FDC290E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2A640490"/>
    <w:multiLevelType w:val="hybridMultilevel"/>
    <w:tmpl w:val="846EDA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5E7176"/>
    <w:multiLevelType w:val="hybridMultilevel"/>
    <w:tmpl w:val="2F1A6F8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15:restartNumberingAfterBreak="0">
    <w:nsid w:val="31942931"/>
    <w:multiLevelType w:val="hybridMultilevel"/>
    <w:tmpl w:val="2DDCAFD2"/>
    <w:lvl w:ilvl="0" w:tplc="C93458D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33951499"/>
    <w:multiLevelType w:val="hybridMultilevel"/>
    <w:tmpl w:val="7F3EF386"/>
    <w:lvl w:ilvl="0" w:tplc="0EA8B678">
      <w:start w:val="1"/>
      <w:numFmt w:val="decimal"/>
      <w:lvlText w:val="%1."/>
      <w:lvlJc w:val="left"/>
      <w:pPr>
        <w:tabs>
          <w:tab w:val="num" w:pos="720"/>
        </w:tabs>
        <w:ind w:left="720" w:hanging="360"/>
      </w:pPr>
      <w:rPr>
        <w:rFonts w:cs="Times New Roman"/>
        <w:sz w:val="24"/>
        <w:szCs w:val="24"/>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8AB263D"/>
    <w:multiLevelType w:val="hybridMultilevel"/>
    <w:tmpl w:val="455685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A8F3F66"/>
    <w:multiLevelType w:val="hybridMultilevel"/>
    <w:tmpl w:val="BB78656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B242613"/>
    <w:multiLevelType w:val="hybridMultilevel"/>
    <w:tmpl w:val="E1D679C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4"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F0F604D"/>
    <w:multiLevelType w:val="hybridMultilevel"/>
    <w:tmpl w:val="5EF43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46E036C2"/>
    <w:multiLevelType w:val="hybridMultilevel"/>
    <w:tmpl w:val="D9924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74051B"/>
    <w:multiLevelType w:val="multilevel"/>
    <w:tmpl w:val="F698D3F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29" w15:restartNumberingAfterBreak="0">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0326504"/>
    <w:multiLevelType w:val="hybridMultilevel"/>
    <w:tmpl w:val="0AD4A9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C9625C5"/>
    <w:multiLevelType w:val="hybridMultilevel"/>
    <w:tmpl w:val="551688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CD115A8"/>
    <w:multiLevelType w:val="hybridMultilevel"/>
    <w:tmpl w:val="908AA2B2"/>
    <w:lvl w:ilvl="0" w:tplc="EE6426E8">
      <w:start w:val="1"/>
      <w:numFmt w:val="decimal"/>
      <w:lvlText w:val="%1."/>
      <w:lvlJc w:val="left"/>
      <w:pPr>
        <w:ind w:left="720" w:hanging="360"/>
      </w:pPr>
      <w:rPr>
        <w:rFonts w:cs="Times New Roman" w:hint="default"/>
        <w:sz w:val="24"/>
      </w:rPr>
    </w:lvl>
    <w:lvl w:ilvl="1" w:tplc="D054C8E2">
      <w:start w:val="1"/>
      <w:numFmt w:val="decimal"/>
      <w:lvlText w:val="%2)"/>
      <w:lvlJc w:val="left"/>
      <w:pPr>
        <w:ind w:left="1440" w:hanging="360"/>
      </w:pPr>
      <w:rPr>
        <w:rFonts w:asciiTheme="minorHAnsi" w:hAnsiTheme="minorHAnsi" w:cstheme="minorBidi" w:hint="default"/>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6" w15:restartNumberingAfterBreak="0">
    <w:nsid w:val="65314600"/>
    <w:multiLevelType w:val="hybridMultilevel"/>
    <w:tmpl w:val="CC78CC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611D34"/>
    <w:multiLevelType w:val="hybridMultilevel"/>
    <w:tmpl w:val="25FED07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69A817F5"/>
    <w:multiLevelType w:val="hybridMultilevel"/>
    <w:tmpl w:val="E500E3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EF2AC4"/>
    <w:multiLevelType w:val="hybridMultilevel"/>
    <w:tmpl w:val="F632886C"/>
    <w:lvl w:ilvl="0" w:tplc="0415000F">
      <w:start w:val="1"/>
      <w:numFmt w:val="decimal"/>
      <w:lvlText w:val="%1."/>
      <w:lvlJc w:val="left"/>
      <w:pPr>
        <w:ind w:left="720" w:hanging="360"/>
      </w:pPr>
      <w:rPr>
        <w:rFonts w:cs="Times New Roman"/>
      </w:rPr>
    </w:lvl>
    <w:lvl w:ilvl="1" w:tplc="41A26A06">
      <w:start w:val="1"/>
      <w:numFmt w:val="decimal"/>
      <w:lvlText w:val="%2)"/>
      <w:lvlJc w:val="left"/>
      <w:pPr>
        <w:ind w:left="1440" w:hanging="360"/>
      </w:pPr>
      <w:rPr>
        <w:rFonts w:cs="Times New Roman"/>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E9348E1"/>
    <w:multiLevelType w:val="hybridMultilevel"/>
    <w:tmpl w:val="3272A1DA"/>
    <w:lvl w:ilvl="0" w:tplc="879A960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FEB604A"/>
    <w:multiLevelType w:val="hybridMultilevel"/>
    <w:tmpl w:val="655AC4DC"/>
    <w:lvl w:ilvl="0" w:tplc="F024545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3CA6492"/>
    <w:multiLevelType w:val="hybridMultilevel"/>
    <w:tmpl w:val="0B866960"/>
    <w:lvl w:ilvl="0" w:tplc="AD3A3756">
      <w:start w:val="1"/>
      <w:numFmt w:val="decimal"/>
      <w:lvlText w:val="%1)"/>
      <w:lvlJc w:val="left"/>
      <w:pPr>
        <w:tabs>
          <w:tab w:val="num" w:pos="928"/>
        </w:tabs>
        <w:ind w:left="92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F130572C">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C244159"/>
    <w:multiLevelType w:val="hybridMultilevel"/>
    <w:tmpl w:val="7780C4E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num w:numId="1">
    <w:abstractNumId w:val="17"/>
  </w:num>
  <w:num w:numId="2">
    <w:abstractNumId w:val="35"/>
  </w:num>
  <w:num w:numId="3">
    <w:abstractNumId w:val="39"/>
  </w:num>
  <w:num w:numId="4">
    <w:abstractNumId w:val="30"/>
  </w:num>
  <w:num w:numId="5">
    <w:abstractNumId w:val="34"/>
  </w:num>
  <w:num w:numId="6">
    <w:abstractNumId w:val="6"/>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4"/>
  </w:num>
  <w:num w:numId="10">
    <w:abstractNumId w:val="9"/>
  </w:num>
  <w:num w:numId="11">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2"/>
  </w:num>
  <w:num w:numId="14">
    <w:abstractNumId w:val="5"/>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num>
  <w:num w:numId="17">
    <w:abstractNumId w:val="3"/>
  </w:num>
  <w:num w:numId="18">
    <w:abstractNumId w:val="21"/>
  </w:num>
  <w:num w:numId="19">
    <w:abstractNumId w:val="40"/>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1"/>
  </w:num>
  <w:num w:numId="31">
    <w:abstractNumId w:val="1"/>
  </w:num>
  <w:num w:numId="32">
    <w:abstractNumId w:val="36"/>
  </w:num>
  <w:num w:numId="33">
    <w:abstractNumId w:val="28"/>
  </w:num>
  <w:num w:numId="34">
    <w:abstractNumId w:val="31"/>
  </w:num>
  <w:num w:numId="35">
    <w:abstractNumId w:val="42"/>
  </w:num>
  <w:num w:numId="36">
    <w:abstractNumId w:val="43"/>
  </w:num>
  <w:num w:numId="37">
    <w:abstractNumId w:val="27"/>
  </w:num>
  <w:num w:numId="38">
    <w:abstractNumId w:val="25"/>
  </w:num>
  <w:num w:numId="39">
    <w:abstractNumId w:val="12"/>
  </w:num>
  <w:num w:numId="40">
    <w:abstractNumId w:val="33"/>
  </w:num>
  <w:num w:numId="41">
    <w:abstractNumId w:val="37"/>
  </w:num>
  <w:num w:numId="42">
    <w:abstractNumId w:val="7"/>
  </w:num>
  <w:num w:numId="43">
    <w:abstractNumId w:val="38"/>
  </w:num>
  <w:num w:numId="44">
    <w:abstractNumId w:val="13"/>
  </w:num>
  <w:num w:numId="45">
    <w:abstractNumId w:val="22"/>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0"/>
  </w:num>
  <w:num w:numId="50">
    <w:abstractNumId w:val="15"/>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5B59"/>
    <w:rsid w:val="000105D8"/>
    <w:rsid w:val="00010EB5"/>
    <w:rsid w:val="0001200B"/>
    <w:rsid w:val="000125C8"/>
    <w:rsid w:val="00015364"/>
    <w:rsid w:val="00016977"/>
    <w:rsid w:val="00026923"/>
    <w:rsid w:val="000272FB"/>
    <w:rsid w:val="00034039"/>
    <w:rsid w:val="000400B9"/>
    <w:rsid w:val="000400F4"/>
    <w:rsid w:val="00042F6E"/>
    <w:rsid w:val="0004726F"/>
    <w:rsid w:val="000522E9"/>
    <w:rsid w:val="00052BAA"/>
    <w:rsid w:val="00053433"/>
    <w:rsid w:val="00054473"/>
    <w:rsid w:val="000561D9"/>
    <w:rsid w:val="00056E61"/>
    <w:rsid w:val="000626FD"/>
    <w:rsid w:val="00070CD7"/>
    <w:rsid w:val="000768FC"/>
    <w:rsid w:val="00085D23"/>
    <w:rsid w:val="00085D41"/>
    <w:rsid w:val="00086FB3"/>
    <w:rsid w:val="00090D78"/>
    <w:rsid w:val="0009263B"/>
    <w:rsid w:val="00093581"/>
    <w:rsid w:val="000943EB"/>
    <w:rsid w:val="0009442E"/>
    <w:rsid w:val="00097CFC"/>
    <w:rsid w:val="000A29D2"/>
    <w:rsid w:val="000A79C7"/>
    <w:rsid w:val="000B2687"/>
    <w:rsid w:val="000B2E5F"/>
    <w:rsid w:val="000B72A5"/>
    <w:rsid w:val="000B788C"/>
    <w:rsid w:val="000C49E0"/>
    <w:rsid w:val="000C5244"/>
    <w:rsid w:val="000C6BDA"/>
    <w:rsid w:val="000D1A1B"/>
    <w:rsid w:val="000D1C5F"/>
    <w:rsid w:val="000D4E0D"/>
    <w:rsid w:val="000D7868"/>
    <w:rsid w:val="000E019E"/>
    <w:rsid w:val="000E0FCD"/>
    <w:rsid w:val="000E35E6"/>
    <w:rsid w:val="000E5C69"/>
    <w:rsid w:val="000E76A4"/>
    <w:rsid w:val="000F07E3"/>
    <w:rsid w:val="000F1E1F"/>
    <w:rsid w:val="000F20B3"/>
    <w:rsid w:val="000F2F99"/>
    <w:rsid w:val="000F503B"/>
    <w:rsid w:val="001003D1"/>
    <w:rsid w:val="00101658"/>
    <w:rsid w:val="00102627"/>
    <w:rsid w:val="00103093"/>
    <w:rsid w:val="001050DB"/>
    <w:rsid w:val="0010551A"/>
    <w:rsid w:val="00106092"/>
    <w:rsid w:val="00111D34"/>
    <w:rsid w:val="00112193"/>
    <w:rsid w:val="00113F24"/>
    <w:rsid w:val="00123643"/>
    <w:rsid w:val="0012442E"/>
    <w:rsid w:val="00125DD6"/>
    <w:rsid w:val="001270DC"/>
    <w:rsid w:val="0013021F"/>
    <w:rsid w:val="00130AB3"/>
    <w:rsid w:val="00130C0C"/>
    <w:rsid w:val="00131108"/>
    <w:rsid w:val="001357B8"/>
    <w:rsid w:val="00136AB2"/>
    <w:rsid w:val="00136D14"/>
    <w:rsid w:val="00142348"/>
    <w:rsid w:val="00142B09"/>
    <w:rsid w:val="0014598B"/>
    <w:rsid w:val="00151BD2"/>
    <w:rsid w:val="00151BE6"/>
    <w:rsid w:val="0016156B"/>
    <w:rsid w:val="00171D3B"/>
    <w:rsid w:val="00182E1D"/>
    <w:rsid w:val="0018302E"/>
    <w:rsid w:val="00183D1B"/>
    <w:rsid w:val="0018402A"/>
    <w:rsid w:val="00185793"/>
    <w:rsid w:val="0018605B"/>
    <w:rsid w:val="00186420"/>
    <w:rsid w:val="00187527"/>
    <w:rsid w:val="001965B0"/>
    <w:rsid w:val="001966A6"/>
    <w:rsid w:val="001A346E"/>
    <w:rsid w:val="001A37D4"/>
    <w:rsid w:val="001B1A2A"/>
    <w:rsid w:val="001B1C6F"/>
    <w:rsid w:val="001B2C3E"/>
    <w:rsid w:val="001B5D59"/>
    <w:rsid w:val="001B66AD"/>
    <w:rsid w:val="001C18BF"/>
    <w:rsid w:val="001C3231"/>
    <w:rsid w:val="001D0F9B"/>
    <w:rsid w:val="001D1552"/>
    <w:rsid w:val="001D173A"/>
    <w:rsid w:val="001D5721"/>
    <w:rsid w:val="001D6301"/>
    <w:rsid w:val="001E413E"/>
    <w:rsid w:val="001E4864"/>
    <w:rsid w:val="001E5A01"/>
    <w:rsid w:val="001F2FF5"/>
    <w:rsid w:val="001F66E5"/>
    <w:rsid w:val="001F7B3A"/>
    <w:rsid w:val="00200288"/>
    <w:rsid w:val="00201810"/>
    <w:rsid w:val="0020303C"/>
    <w:rsid w:val="00206236"/>
    <w:rsid w:val="00207CD8"/>
    <w:rsid w:val="00210C73"/>
    <w:rsid w:val="002130B5"/>
    <w:rsid w:val="002160E2"/>
    <w:rsid w:val="00217C5B"/>
    <w:rsid w:val="00221379"/>
    <w:rsid w:val="002234DA"/>
    <w:rsid w:val="00236112"/>
    <w:rsid w:val="00243084"/>
    <w:rsid w:val="00243A98"/>
    <w:rsid w:val="00245A4E"/>
    <w:rsid w:val="0025158F"/>
    <w:rsid w:val="00251721"/>
    <w:rsid w:val="00260143"/>
    <w:rsid w:val="002609D0"/>
    <w:rsid w:val="002629CF"/>
    <w:rsid w:val="00263B81"/>
    <w:rsid w:val="0026776A"/>
    <w:rsid w:val="00271C0A"/>
    <w:rsid w:val="0027263B"/>
    <w:rsid w:val="0027319A"/>
    <w:rsid w:val="00274250"/>
    <w:rsid w:val="00274F05"/>
    <w:rsid w:val="0027738D"/>
    <w:rsid w:val="0028408E"/>
    <w:rsid w:val="002845EF"/>
    <w:rsid w:val="00285405"/>
    <w:rsid w:val="0028605E"/>
    <w:rsid w:val="00291F80"/>
    <w:rsid w:val="00292CBF"/>
    <w:rsid w:val="00293A63"/>
    <w:rsid w:val="00295AFE"/>
    <w:rsid w:val="002A3700"/>
    <w:rsid w:val="002A3A8C"/>
    <w:rsid w:val="002A3C1F"/>
    <w:rsid w:val="002A4503"/>
    <w:rsid w:val="002A6A75"/>
    <w:rsid w:val="002A721F"/>
    <w:rsid w:val="002B169E"/>
    <w:rsid w:val="002C17BD"/>
    <w:rsid w:val="002C21A9"/>
    <w:rsid w:val="002C3052"/>
    <w:rsid w:val="002C71F8"/>
    <w:rsid w:val="002C7EB9"/>
    <w:rsid w:val="002D19AD"/>
    <w:rsid w:val="002D4496"/>
    <w:rsid w:val="002D775B"/>
    <w:rsid w:val="002E1B4C"/>
    <w:rsid w:val="002E1C94"/>
    <w:rsid w:val="002E54CB"/>
    <w:rsid w:val="002E65D3"/>
    <w:rsid w:val="002F1714"/>
    <w:rsid w:val="002F5B13"/>
    <w:rsid w:val="003021ED"/>
    <w:rsid w:val="00302C02"/>
    <w:rsid w:val="00303C75"/>
    <w:rsid w:val="00304CAD"/>
    <w:rsid w:val="00305BB0"/>
    <w:rsid w:val="00311C0F"/>
    <w:rsid w:val="00312FA7"/>
    <w:rsid w:val="003136AF"/>
    <w:rsid w:val="00314C88"/>
    <w:rsid w:val="00316049"/>
    <w:rsid w:val="003212BC"/>
    <w:rsid w:val="00321602"/>
    <w:rsid w:val="00321AF7"/>
    <w:rsid w:val="003235FF"/>
    <w:rsid w:val="00325F7E"/>
    <w:rsid w:val="00326058"/>
    <w:rsid w:val="0033033C"/>
    <w:rsid w:val="003314E2"/>
    <w:rsid w:val="00331551"/>
    <w:rsid w:val="00331718"/>
    <w:rsid w:val="00337029"/>
    <w:rsid w:val="00350236"/>
    <w:rsid w:val="00356196"/>
    <w:rsid w:val="0036252A"/>
    <w:rsid w:val="00363F81"/>
    <w:rsid w:val="00364AE2"/>
    <w:rsid w:val="00372EF4"/>
    <w:rsid w:val="00373E5E"/>
    <w:rsid w:val="00380C7C"/>
    <w:rsid w:val="00387E90"/>
    <w:rsid w:val="00397108"/>
    <w:rsid w:val="0039757F"/>
    <w:rsid w:val="00397594"/>
    <w:rsid w:val="003A1257"/>
    <w:rsid w:val="003A2E62"/>
    <w:rsid w:val="003A3483"/>
    <w:rsid w:val="003B0DB8"/>
    <w:rsid w:val="003B2DDC"/>
    <w:rsid w:val="003B3AAC"/>
    <w:rsid w:val="003D1857"/>
    <w:rsid w:val="003E1368"/>
    <w:rsid w:val="003E2022"/>
    <w:rsid w:val="003E4DC4"/>
    <w:rsid w:val="003F16D9"/>
    <w:rsid w:val="003F1FAE"/>
    <w:rsid w:val="003F75FE"/>
    <w:rsid w:val="004017C2"/>
    <w:rsid w:val="004024C1"/>
    <w:rsid w:val="004027E4"/>
    <w:rsid w:val="0040302C"/>
    <w:rsid w:val="004079F2"/>
    <w:rsid w:val="00407ABB"/>
    <w:rsid w:val="004153A4"/>
    <w:rsid w:val="00415D3C"/>
    <w:rsid w:val="0042265D"/>
    <w:rsid w:val="00423131"/>
    <w:rsid w:val="00425CEC"/>
    <w:rsid w:val="0042751B"/>
    <w:rsid w:val="00427D0F"/>
    <w:rsid w:val="004348CD"/>
    <w:rsid w:val="00434E98"/>
    <w:rsid w:val="00435877"/>
    <w:rsid w:val="004358F2"/>
    <w:rsid w:val="00435999"/>
    <w:rsid w:val="00436C1D"/>
    <w:rsid w:val="0045096E"/>
    <w:rsid w:val="0045296F"/>
    <w:rsid w:val="004602BF"/>
    <w:rsid w:val="00462DAA"/>
    <w:rsid w:val="00462DB4"/>
    <w:rsid w:val="00464079"/>
    <w:rsid w:val="004656E9"/>
    <w:rsid w:val="00466612"/>
    <w:rsid w:val="004711DB"/>
    <w:rsid w:val="004753D2"/>
    <w:rsid w:val="00480FB3"/>
    <w:rsid w:val="00486E6A"/>
    <w:rsid w:val="00493458"/>
    <w:rsid w:val="00497165"/>
    <w:rsid w:val="004A0362"/>
    <w:rsid w:val="004A31F1"/>
    <w:rsid w:val="004A74D6"/>
    <w:rsid w:val="004B0743"/>
    <w:rsid w:val="004B21BF"/>
    <w:rsid w:val="004B3AF4"/>
    <w:rsid w:val="004B58A8"/>
    <w:rsid w:val="004B75EB"/>
    <w:rsid w:val="004B7FC4"/>
    <w:rsid w:val="004C2212"/>
    <w:rsid w:val="004C3CFE"/>
    <w:rsid w:val="004C4BF3"/>
    <w:rsid w:val="004C6439"/>
    <w:rsid w:val="004D0043"/>
    <w:rsid w:val="004D57C1"/>
    <w:rsid w:val="004D63E1"/>
    <w:rsid w:val="004E1891"/>
    <w:rsid w:val="004E7350"/>
    <w:rsid w:val="004F55C7"/>
    <w:rsid w:val="005026E7"/>
    <w:rsid w:val="00503974"/>
    <w:rsid w:val="00504CEB"/>
    <w:rsid w:val="00505847"/>
    <w:rsid w:val="005065CC"/>
    <w:rsid w:val="00506BCD"/>
    <w:rsid w:val="00514F5F"/>
    <w:rsid w:val="00515C8C"/>
    <w:rsid w:val="00517714"/>
    <w:rsid w:val="00520683"/>
    <w:rsid w:val="005217FB"/>
    <w:rsid w:val="00524441"/>
    <w:rsid w:val="005316AF"/>
    <w:rsid w:val="00533C76"/>
    <w:rsid w:val="0053665E"/>
    <w:rsid w:val="00536E5A"/>
    <w:rsid w:val="00536EC4"/>
    <w:rsid w:val="00537778"/>
    <w:rsid w:val="00540CC1"/>
    <w:rsid w:val="005414C6"/>
    <w:rsid w:val="0054150B"/>
    <w:rsid w:val="00541F1D"/>
    <w:rsid w:val="00542C5D"/>
    <w:rsid w:val="00543C6F"/>
    <w:rsid w:val="0054407D"/>
    <w:rsid w:val="00545F93"/>
    <w:rsid w:val="0055134B"/>
    <w:rsid w:val="00553544"/>
    <w:rsid w:val="005545BC"/>
    <w:rsid w:val="005566BF"/>
    <w:rsid w:val="00557537"/>
    <w:rsid w:val="00560081"/>
    <w:rsid w:val="005609DB"/>
    <w:rsid w:val="00561B52"/>
    <w:rsid w:val="00562CA2"/>
    <w:rsid w:val="005674EE"/>
    <w:rsid w:val="00570650"/>
    <w:rsid w:val="005711BB"/>
    <w:rsid w:val="005723C4"/>
    <w:rsid w:val="00572CCC"/>
    <w:rsid w:val="0057394A"/>
    <w:rsid w:val="005761E6"/>
    <w:rsid w:val="00577B5F"/>
    <w:rsid w:val="00577C2C"/>
    <w:rsid w:val="005824BE"/>
    <w:rsid w:val="00590003"/>
    <w:rsid w:val="00592DE4"/>
    <w:rsid w:val="00594576"/>
    <w:rsid w:val="005964F3"/>
    <w:rsid w:val="0059721F"/>
    <w:rsid w:val="005A09AA"/>
    <w:rsid w:val="005A2CF4"/>
    <w:rsid w:val="005A3ADD"/>
    <w:rsid w:val="005B203A"/>
    <w:rsid w:val="005B33F4"/>
    <w:rsid w:val="005B45BC"/>
    <w:rsid w:val="005C1C2F"/>
    <w:rsid w:val="005C3131"/>
    <w:rsid w:val="005C3658"/>
    <w:rsid w:val="005C3956"/>
    <w:rsid w:val="005C4DF1"/>
    <w:rsid w:val="005D6EBA"/>
    <w:rsid w:val="005E0855"/>
    <w:rsid w:val="005E2066"/>
    <w:rsid w:val="005E20C0"/>
    <w:rsid w:val="005E23E6"/>
    <w:rsid w:val="005E2856"/>
    <w:rsid w:val="005F0803"/>
    <w:rsid w:val="005F1E84"/>
    <w:rsid w:val="005F25A7"/>
    <w:rsid w:val="005F3F34"/>
    <w:rsid w:val="005F5C18"/>
    <w:rsid w:val="0060458D"/>
    <w:rsid w:val="006054DB"/>
    <w:rsid w:val="00605824"/>
    <w:rsid w:val="00607060"/>
    <w:rsid w:val="00611A75"/>
    <w:rsid w:val="00612012"/>
    <w:rsid w:val="006121B4"/>
    <w:rsid w:val="00613A99"/>
    <w:rsid w:val="00616BC6"/>
    <w:rsid w:val="00620C4F"/>
    <w:rsid w:val="0062617E"/>
    <w:rsid w:val="00631B05"/>
    <w:rsid w:val="00632832"/>
    <w:rsid w:val="00632BC8"/>
    <w:rsid w:val="006362D0"/>
    <w:rsid w:val="00640C37"/>
    <w:rsid w:val="00640E09"/>
    <w:rsid w:val="00642108"/>
    <w:rsid w:val="00643DE2"/>
    <w:rsid w:val="00644907"/>
    <w:rsid w:val="006452C3"/>
    <w:rsid w:val="00645A97"/>
    <w:rsid w:val="00646C0E"/>
    <w:rsid w:val="0064778C"/>
    <w:rsid w:val="00656E59"/>
    <w:rsid w:val="0065725F"/>
    <w:rsid w:val="00657619"/>
    <w:rsid w:val="00660F5D"/>
    <w:rsid w:val="00663768"/>
    <w:rsid w:val="00665CEF"/>
    <w:rsid w:val="0066769B"/>
    <w:rsid w:val="00667AAF"/>
    <w:rsid w:val="00670518"/>
    <w:rsid w:val="00671869"/>
    <w:rsid w:val="006727A4"/>
    <w:rsid w:val="00672C8B"/>
    <w:rsid w:val="00673E93"/>
    <w:rsid w:val="00676666"/>
    <w:rsid w:val="00691EDB"/>
    <w:rsid w:val="006920E6"/>
    <w:rsid w:val="00693CBF"/>
    <w:rsid w:val="00693F0A"/>
    <w:rsid w:val="00694B57"/>
    <w:rsid w:val="006A0DF8"/>
    <w:rsid w:val="006A1749"/>
    <w:rsid w:val="006A30AF"/>
    <w:rsid w:val="006A30B2"/>
    <w:rsid w:val="006A48DA"/>
    <w:rsid w:val="006B0D7C"/>
    <w:rsid w:val="006B4682"/>
    <w:rsid w:val="006B52A0"/>
    <w:rsid w:val="006C01AA"/>
    <w:rsid w:val="006C0218"/>
    <w:rsid w:val="006C40EB"/>
    <w:rsid w:val="006C4438"/>
    <w:rsid w:val="006C5B90"/>
    <w:rsid w:val="006C61D0"/>
    <w:rsid w:val="006D0553"/>
    <w:rsid w:val="006D1F77"/>
    <w:rsid w:val="006D280C"/>
    <w:rsid w:val="006E56D3"/>
    <w:rsid w:val="006E5FE2"/>
    <w:rsid w:val="006F2E48"/>
    <w:rsid w:val="006F4FB6"/>
    <w:rsid w:val="006F573B"/>
    <w:rsid w:val="006F60C5"/>
    <w:rsid w:val="006F787F"/>
    <w:rsid w:val="00700E90"/>
    <w:rsid w:val="00703E30"/>
    <w:rsid w:val="007043F3"/>
    <w:rsid w:val="007048BC"/>
    <w:rsid w:val="00704ABD"/>
    <w:rsid w:val="00705334"/>
    <w:rsid w:val="0070784F"/>
    <w:rsid w:val="00721F66"/>
    <w:rsid w:val="00724127"/>
    <w:rsid w:val="007312A9"/>
    <w:rsid w:val="00731AFD"/>
    <w:rsid w:val="007403FA"/>
    <w:rsid w:val="00743C15"/>
    <w:rsid w:val="00744466"/>
    <w:rsid w:val="007520A2"/>
    <w:rsid w:val="00753014"/>
    <w:rsid w:val="00756C6C"/>
    <w:rsid w:val="007578A4"/>
    <w:rsid w:val="00763F70"/>
    <w:rsid w:val="00772A19"/>
    <w:rsid w:val="00772D16"/>
    <w:rsid w:val="00774193"/>
    <w:rsid w:val="007751E8"/>
    <w:rsid w:val="007778EA"/>
    <w:rsid w:val="007819C9"/>
    <w:rsid w:val="00781E40"/>
    <w:rsid w:val="00786403"/>
    <w:rsid w:val="00790676"/>
    <w:rsid w:val="007913DD"/>
    <w:rsid w:val="007966EE"/>
    <w:rsid w:val="00797B57"/>
    <w:rsid w:val="007A40C7"/>
    <w:rsid w:val="007A45D8"/>
    <w:rsid w:val="007A4C1B"/>
    <w:rsid w:val="007A6D70"/>
    <w:rsid w:val="007A6DBC"/>
    <w:rsid w:val="007B49F6"/>
    <w:rsid w:val="007B7481"/>
    <w:rsid w:val="007C0158"/>
    <w:rsid w:val="007C08B2"/>
    <w:rsid w:val="007C14B8"/>
    <w:rsid w:val="007C1FF6"/>
    <w:rsid w:val="007C2444"/>
    <w:rsid w:val="007C2AAF"/>
    <w:rsid w:val="007C5460"/>
    <w:rsid w:val="007C6A84"/>
    <w:rsid w:val="007C6C89"/>
    <w:rsid w:val="007D1531"/>
    <w:rsid w:val="007D329E"/>
    <w:rsid w:val="007D346F"/>
    <w:rsid w:val="007D4856"/>
    <w:rsid w:val="007D6B7F"/>
    <w:rsid w:val="007E0E13"/>
    <w:rsid w:val="007E37CE"/>
    <w:rsid w:val="007E7186"/>
    <w:rsid w:val="007E7808"/>
    <w:rsid w:val="007F09B9"/>
    <w:rsid w:val="007F14CE"/>
    <w:rsid w:val="007F78BF"/>
    <w:rsid w:val="00801AFA"/>
    <w:rsid w:val="00802CE6"/>
    <w:rsid w:val="00802E8D"/>
    <w:rsid w:val="0080403C"/>
    <w:rsid w:val="00804BE8"/>
    <w:rsid w:val="00812D04"/>
    <w:rsid w:val="00815DF1"/>
    <w:rsid w:val="00816160"/>
    <w:rsid w:val="00820EFC"/>
    <w:rsid w:val="008238F7"/>
    <w:rsid w:val="008242DD"/>
    <w:rsid w:val="00827945"/>
    <w:rsid w:val="008312A5"/>
    <w:rsid w:val="0083162D"/>
    <w:rsid w:val="00832246"/>
    <w:rsid w:val="00832B98"/>
    <w:rsid w:val="00833047"/>
    <w:rsid w:val="0083445F"/>
    <w:rsid w:val="00836E85"/>
    <w:rsid w:val="00836FE9"/>
    <w:rsid w:val="00837237"/>
    <w:rsid w:val="00837466"/>
    <w:rsid w:val="00840E09"/>
    <w:rsid w:val="008415DB"/>
    <w:rsid w:val="00851909"/>
    <w:rsid w:val="008527EC"/>
    <w:rsid w:val="008537CB"/>
    <w:rsid w:val="008558F7"/>
    <w:rsid w:val="00862022"/>
    <w:rsid w:val="008622E5"/>
    <w:rsid w:val="0086372B"/>
    <w:rsid w:val="008706AC"/>
    <w:rsid w:val="008708FE"/>
    <w:rsid w:val="0087222D"/>
    <w:rsid w:val="00873DC2"/>
    <w:rsid w:val="008742C6"/>
    <w:rsid w:val="00882396"/>
    <w:rsid w:val="00882FD7"/>
    <w:rsid w:val="008845E4"/>
    <w:rsid w:val="0088579B"/>
    <w:rsid w:val="00886621"/>
    <w:rsid w:val="00892E62"/>
    <w:rsid w:val="00896E62"/>
    <w:rsid w:val="00897AED"/>
    <w:rsid w:val="008A042A"/>
    <w:rsid w:val="008A0458"/>
    <w:rsid w:val="008A305B"/>
    <w:rsid w:val="008A37E1"/>
    <w:rsid w:val="008A4301"/>
    <w:rsid w:val="008C05D9"/>
    <w:rsid w:val="008C06BD"/>
    <w:rsid w:val="008C09BF"/>
    <w:rsid w:val="008C2182"/>
    <w:rsid w:val="008C3847"/>
    <w:rsid w:val="008C4571"/>
    <w:rsid w:val="008D11F2"/>
    <w:rsid w:val="008D58C0"/>
    <w:rsid w:val="008E62F6"/>
    <w:rsid w:val="008E7AFE"/>
    <w:rsid w:val="008F0158"/>
    <w:rsid w:val="008F050C"/>
    <w:rsid w:val="008F150B"/>
    <w:rsid w:val="00900083"/>
    <w:rsid w:val="009010A6"/>
    <w:rsid w:val="0090482B"/>
    <w:rsid w:val="00905BAA"/>
    <w:rsid w:val="00906539"/>
    <w:rsid w:val="0090729E"/>
    <w:rsid w:val="00914252"/>
    <w:rsid w:val="00915FFF"/>
    <w:rsid w:val="009177D4"/>
    <w:rsid w:val="00923DE8"/>
    <w:rsid w:val="00927802"/>
    <w:rsid w:val="0093000E"/>
    <w:rsid w:val="00931E74"/>
    <w:rsid w:val="009337D8"/>
    <w:rsid w:val="009342EA"/>
    <w:rsid w:val="009374BE"/>
    <w:rsid w:val="00942005"/>
    <w:rsid w:val="0095071E"/>
    <w:rsid w:val="009537E7"/>
    <w:rsid w:val="00953D75"/>
    <w:rsid w:val="00953F8F"/>
    <w:rsid w:val="00961C76"/>
    <w:rsid w:val="00962303"/>
    <w:rsid w:val="00963411"/>
    <w:rsid w:val="009646FE"/>
    <w:rsid w:val="00964E6F"/>
    <w:rsid w:val="009650A1"/>
    <w:rsid w:val="00966707"/>
    <w:rsid w:val="00967045"/>
    <w:rsid w:val="009725CB"/>
    <w:rsid w:val="00972B38"/>
    <w:rsid w:val="0097373E"/>
    <w:rsid w:val="00974F11"/>
    <w:rsid w:val="00974FEE"/>
    <w:rsid w:val="009765DE"/>
    <w:rsid w:val="009879BC"/>
    <w:rsid w:val="00995C6B"/>
    <w:rsid w:val="009A08CE"/>
    <w:rsid w:val="009B0BF2"/>
    <w:rsid w:val="009B139F"/>
    <w:rsid w:val="009B2A3A"/>
    <w:rsid w:val="009B374E"/>
    <w:rsid w:val="009B3D62"/>
    <w:rsid w:val="009B4CCE"/>
    <w:rsid w:val="009B690E"/>
    <w:rsid w:val="009B699E"/>
    <w:rsid w:val="009C16D7"/>
    <w:rsid w:val="009C32AA"/>
    <w:rsid w:val="009D13BA"/>
    <w:rsid w:val="009D4E26"/>
    <w:rsid w:val="009D6214"/>
    <w:rsid w:val="009E19C6"/>
    <w:rsid w:val="009F03F7"/>
    <w:rsid w:val="009F0A21"/>
    <w:rsid w:val="009F2CA2"/>
    <w:rsid w:val="009F42EE"/>
    <w:rsid w:val="009F5D0B"/>
    <w:rsid w:val="009F7895"/>
    <w:rsid w:val="00A04174"/>
    <w:rsid w:val="00A10CC5"/>
    <w:rsid w:val="00A13747"/>
    <w:rsid w:val="00A13C3E"/>
    <w:rsid w:val="00A17257"/>
    <w:rsid w:val="00A21158"/>
    <w:rsid w:val="00A21415"/>
    <w:rsid w:val="00A21CF0"/>
    <w:rsid w:val="00A22BC2"/>
    <w:rsid w:val="00A313D1"/>
    <w:rsid w:val="00A31ACA"/>
    <w:rsid w:val="00A32AF4"/>
    <w:rsid w:val="00A34720"/>
    <w:rsid w:val="00A35DF2"/>
    <w:rsid w:val="00A36368"/>
    <w:rsid w:val="00A3741B"/>
    <w:rsid w:val="00A411BC"/>
    <w:rsid w:val="00A437AB"/>
    <w:rsid w:val="00A43E19"/>
    <w:rsid w:val="00A4605D"/>
    <w:rsid w:val="00A4621F"/>
    <w:rsid w:val="00A46F9C"/>
    <w:rsid w:val="00A46FAA"/>
    <w:rsid w:val="00A52F78"/>
    <w:rsid w:val="00A5318A"/>
    <w:rsid w:val="00A53283"/>
    <w:rsid w:val="00A561F0"/>
    <w:rsid w:val="00A648E6"/>
    <w:rsid w:val="00A74A76"/>
    <w:rsid w:val="00A75583"/>
    <w:rsid w:val="00A76320"/>
    <w:rsid w:val="00A77BB0"/>
    <w:rsid w:val="00A851A2"/>
    <w:rsid w:val="00A869E3"/>
    <w:rsid w:val="00A86B49"/>
    <w:rsid w:val="00A87387"/>
    <w:rsid w:val="00A91638"/>
    <w:rsid w:val="00A93B97"/>
    <w:rsid w:val="00A97128"/>
    <w:rsid w:val="00A97FFC"/>
    <w:rsid w:val="00AA0875"/>
    <w:rsid w:val="00AA1091"/>
    <w:rsid w:val="00AA37FA"/>
    <w:rsid w:val="00AA64F6"/>
    <w:rsid w:val="00AA6DFC"/>
    <w:rsid w:val="00AB1498"/>
    <w:rsid w:val="00AB21E1"/>
    <w:rsid w:val="00AB31A3"/>
    <w:rsid w:val="00AB54AC"/>
    <w:rsid w:val="00AB57D1"/>
    <w:rsid w:val="00AB7E0C"/>
    <w:rsid w:val="00AC14A7"/>
    <w:rsid w:val="00AC46FD"/>
    <w:rsid w:val="00AD25AA"/>
    <w:rsid w:val="00AD2A58"/>
    <w:rsid w:val="00AD3C8E"/>
    <w:rsid w:val="00AE0198"/>
    <w:rsid w:val="00AE1C99"/>
    <w:rsid w:val="00AE78B8"/>
    <w:rsid w:val="00AF3379"/>
    <w:rsid w:val="00AF619B"/>
    <w:rsid w:val="00B01D6E"/>
    <w:rsid w:val="00B03168"/>
    <w:rsid w:val="00B0441A"/>
    <w:rsid w:val="00B078A8"/>
    <w:rsid w:val="00B10140"/>
    <w:rsid w:val="00B116E8"/>
    <w:rsid w:val="00B2175C"/>
    <w:rsid w:val="00B22930"/>
    <w:rsid w:val="00B2338F"/>
    <w:rsid w:val="00B255C8"/>
    <w:rsid w:val="00B27BAD"/>
    <w:rsid w:val="00B306DC"/>
    <w:rsid w:val="00B31BE1"/>
    <w:rsid w:val="00B32ADE"/>
    <w:rsid w:val="00B34325"/>
    <w:rsid w:val="00B36543"/>
    <w:rsid w:val="00B40793"/>
    <w:rsid w:val="00B41BEC"/>
    <w:rsid w:val="00B43DC2"/>
    <w:rsid w:val="00B444DD"/>
    <w:rsid w:val="00B46AD9"/>
    <w:rsid w:val="00B50B1E"/>
    <w:rsid w:val="00B5768B"/>
    <w:rsid w:val="00B64CE6"/>
    <w:rsid w:val="00B6629F"/>
    <w:rsid w:val="00B677ED"/>
    <w:rsid w:val="00B67C23"/>
    <w:rsid w:val="00B70F0B"/>
    <w:rsid w:val="00B73CDA"/>
    <w:rsid w:val="00B73CF6"/>
    <w:rsid w:val="00B73E77"/>
    <w:rsid w:val="00B7449F"/>
    <w:rsid w:val="00B77733"/>
    <w:rsid w:val="00B803A7"/>
    <w:rsid w:val="00B80E03"/>
    <w:rsid w:val="00B81160"/>
    <w:rsid w:val="00B81320"/>
    <w:rsid w:val="00B818A3"/>
    <w:rsid w:val="00B919FF"/>
    <w:rsid w:val="00B977FA"/>
    <w:rsid w:val="00BA07E3"/>
    <w:rsid w:val="00BA2F05"/>
    <w:rsid w:val="00BA318D"/>
    <w:rsid w:val="00BA344E"/>
    <w:rsid w:val="00BA78D7"/>
    <w:rsid w:val="00BB0742"/>
    <w:rsid w:val="00BB5628"/>
    <w:rsid w:val="00BC0EF3"/>
    <w:rsid w:val="00BC1FB1"/>
    <w:rsid w:val="00BC6369"/>
    <w:rsid w:val="00BC646E"/>
    <w:rsid w:val="00BC6E34"/>
    <w:rsid w:val="00BC6EB4"/>
    <w:rsid w:val="00BD1819"/>
    <w:rsid w:val="00BD2574"/>
    <w:rsid w:val="00BD5BB5"/>
    <w:rsid w:val="00BE3297"/>
    <w:rsid w:val="00BE5092"/>
    <w:rsid w:val="00BE50B3"/>
    <w:rsid w:val="00BE6AD1"/>
    <w:rsid w:val="00BE7E20"/>
    <w:rsid w:val="00BF0A90"/>
    <w:rsid w:val="00BF0CE2"/>
    <w:rsid w:val="00BF0F1A"/>
    <w:rsid w:val="00BF624E"/>
    <w:rsid w:val="00BF738C"/>
    <w:rsid w:val="00C001F4"/>
    <w:rsid w:val="00C01A3C"/>
    <w:rsid w:val="00C0279A"/>
    <w:rsid w:val="00C03BC6"/>
    <w:rsid w:val="00C05052"/>
    <w:rsid w:val="00C10AE5"/>
    <w:rsid w:val="00C10BE9"/>
    <w:rsid w:val="00C12AC8"/>
    <w:rsid w:val="00C15498"/>
    <w:rsid w:val="00C1549C"/>
    <w:rsid w:val="00C1695F"/>
    <w:rsid w:val="00C32C75"/>
    <w:rsid w:val="00C33C9C"/>
    <w:rsid w:val="00C36D08"/>
    <w:rsid w:val="00C4225D"/>
    <w:rsid w:val="00C43524"/>
    <w:rsid w:val="00C564AD"/>
    <w:rsid w:val="00C5650B"/>
    <w:rsid w:val="00C57C0A"/>
    <w:rsid w:val="00C62A0F"/>
    <w:rsid w:val="00C6440B"/>
    <w:rsid w:val="00C64955"/>
    <w:rsid w:val="00C64D99"/>
    <w:rsid w:val="00C65B32"/>
    <w:rsid w:val="00C67581"/>
    <w:rsid w:val="00C74DF6"/>
    <w:rsid w:val="00C82CB9"/>
    <w:rsid w:val="00C8318C"/>
    <w:rsid w:val="00C835AE"/>
    <w:rsid w:val="00C85E96"/>
    <w:rsid w:val="00C8699B"/>
    <w:rsid w:val="00C94FD2"/>
    <w:rsid w:val="00C95EA0"/>
    <w:rsid w:val="00C97302"/>
    <w:rsid w:val="00C97AF5"/>
    <w:rsid w:val="00CA1CD4"/>
    <w:rsid w:val="00CA5ABD"/>
    <w:rsid w:val="00CA6124"/>
    <w:rsid w:val="00CB0E94"/>
    <w:rsid w:val="00CB66CE"/>
    <w:rsid w:val="00CC0E80"/>
    <w:rsid w:val="00CC1A4F"/>
    <w:rsid w:val="00CC402A"/>
    <w:rsid w:val="00CD25D2"/>
    <w:rsid w:val="00CD2BDA"/>
    <w:rsid w:val="00CD5321"/>
    <w:rsid w:val="00CD5710"/>
    <w:rsid w:val="00CD6411"/>
    <w:rsid w:val="00CE69F3"/>
    <w:rsid w:val="00CE7681"/>
    <w:rsid w:val="00CF062A"/>
    <w:rsid w:val="00CF1DFD"/>
    <w:rsid w:val="00CF5E42"/>
    <w:rsid w:val="00D0156D"/>
    <w:rsid w:val="00D03531"/>
    <w:rsid w:val="00D03EF9"/>
    <w:rsid w:val="00D04C78"/>
    <w:rsid w:val="00D04EE8"/>
    <w:rsid w:val="00D0575E"/>
    <w:rsid w:val="00D127C3"/>
    <w:rsid w:val="00D13220"/>
    <w:rsid w:val="00D16855"/>
    <w:rsid w:val="00D16FA1"/>
    <w:rsid w:val="00D20947"/>
    <w:rsid w:val="00D245EB"/>
    <w:rsid w:val="00D27901"/>
    <w:rsid w:val="00D314C6"/>
    <w:rsid w:val="00D317C3"/>
    <w:rsid w:val="00D33753"/>
    <w:rsid w:val="00D343EE"/>
    <w:rsid w:val="00D34BAB"/>
    <w:rsid w:val="00D40726"/>
    <w:rsid w:val="00D4213D"/>
    <w:rsid w:val="00D429C5"/>
    <w:rsid w:val="00D44423"/>
    <w:rsid w:val="00D46A95"/>
    <w:rsid w:val="00D47494"/>
    <w:rsid w:val="00D47B64"/>
    <w:rsid w:val="00D53940"/>
    <w:rsid w:val="00D542A5"/>
    <w:rsid w:val="00D6420F"/>
    <w:rsid w:val="00D71D41"/>
    <w:rsid w:val="00D74208"/>
    <w:rsid w:val="00D74FB2"/>
    <w:rsid w:val="00D74FCE"/>
    <w:rsid w:val="00D81546"/>
    <w:rsid w:val="00D8217D"/>
    <w:rsid w:val="00D829C6"/>
    <w:rsid w:val="00D936AA"/>
    <w:rsid w:val="00DA0738"/>
    <w:rsid w:val="00DA33E7"/>
    <w:rsid w:val="00DA5E72"/>
    <w:rsid w:val="00DA7DC7"/>
    <w:rsid w:val="00DB0193"/>
    <w:rsid w:val="00DB0BE3"/>
    <w:rsid w:val="00DB1AE2"/>
    <w:rsid w:val="00DB1F15"/>
    <w:rsid w:val="00DB4BA8"/>
    <w:rsid w:val="00DB6E04"/>
    <w:rsid w:val="00DC2F36"/>
    <w:rsid w:val="00DC53BD"/>
    <w:rsid w:val="00DC5FE1"/>
    <w:rsid w:val="00DC7E26"/>
    <w:rsid w:val="00DD09A7"/>
    <w:rsid w:val="00DD4E14"/>
    <w:rsid w:val="00DD5DE5"/>
    <w:rsid w:val="00DD6146"/>
    <w:rsid w:val="00DD6817"/>
    <w:rsid w:val="00DD789B"/>
    <w:rsid w:val="00DE0ACB"/>
    <w:rsid w:val="00DF26DC"/>
    <w:rsid w:val="00DF643F"/>
    <w:rsid w:val="00DF757F"/>
    <w:rsid w:val="00DF7D7A"/>
    <w:rsid w:val="00E0005E"/>
    <w:rsid w:val="00E01994"/>
    <w:rsid w:val="00E01C5C"/>
    <w:rsid w:val="00E12160"/>
    <w:rsid w:val="00E13089"/>
    <w:rsid w:val="00E23C6A"/>
    <w:rsid w:val="00E26014"/>
    <w:rsid w:val="00E26F71"/>
    <w:rsid w:val="00E30C2A"/>
    <w:rsid w:val="00E31E15"/>
    <w:rsid w:val="00E32AAC"/>
    <w:rsid w:val="00E33CDD"/>
    <w:rsid w:val="00E34375"/>
    <w:rsid w:val="00E34420"/>
    <w:rsid w:val="00E34422"/>
    <w:rsid w:val="00E3521B"/>
    <w:rsid w:val="00E358D7"/>
    <w:rsid w:val="00E37618"/>
    <w:rsid w:val="00E43C6A"/>
    <w:rsid w:val="00E450F9"/>
    <w:rsid w:val="00E46968"/>
    <w:rsid w:val="00E47C3A"/>
    <w:rsid w:val="00E50405"/>
    <w:rsid w:val="00E50565"/>
    <w:rsid w:val="00E54E1E"/>
    <w:rsid w:val="00E567A7"/>
    <w:rsid w:val="00E5744C"/>
    <w:rsid w:val="00E61D28"/>
    <w:rsid w:val="00E709F6"/>
    <w:rsid w:val="00E712B8"/>
    <w:rsid w:val="00E7254B"/>
    <w:rsid w:val="00E72DE8"/>
    <w:rsid w:val="00E80229"/>
    <w:rsid w:val="00E80CD6"/>
    <w:rsid w:val="00E8305A"/>
    <w:rsid w:val="00E85925"/>
    <w:rsid w:val="00E872EB"/>
    <w:rsid w:val="00E87BA2"/>
    <w:rsid w:val="00E9191E"/>
    <w:rsid w:val="00E92EC2"/>
    <w:rsid w:val="00E93207"/>
    <w:rsid w:val="00E953C0"/>
    <w:rsid w:val="00EB09E0"/>
    <w:rsid w:val="00EB6E0F"/>
    <w:rsid w:val="00EC3948"/>
    <w:rsid w:val="00EC7B9D"/>
    <w:rsid w:val="00ED34F5"/>
    <w:rsid w:val="00ED69E0"/>
    <w:rsid w:val="00EE1CB0"/>
    <w:rsid w:val="00EE72D3"/>
    <w:rsid w:val="00EF2255"/>
    <w:rsid w:val="00EF2257"/>
    <w:rsid w:val="00EF2FC0"/>
    <w:rsid w:val="00EF587F"/>
    <w:rsid w:val="00F04651"/>
    <w:rsid w:val="00F05F6B"/>
    <w:rsid w:val="00F14952"/>
    <w:rsid w:val="00F14D84"/>
    <w:rsid w:val="00F15E95"/>
    <w:rsid w:val="00F25258"/>
    <w:rsid w:val="00F2673B"/>
    <w:rsid w:val="00F26BC6"/>
    <w:rsid w:val="00F30F6C"/>
    <w:rsid w:val="00F311F7"/>
    <w:rsid w:val="00F32D19"/>
    <w:rsid w:val="00F33F03"/>
    <w:rsid w:val="00F34B91"/>
    <w:rsid w:val="00F36873"/>
    <w:rsid w:val="00F408EF"/>
    <w:rsid w:val="00F44283"/>
    <w:rsid w:val="00F44AD2"/>
    <w:rsid w:val="00F45D5D"/>
    <w:rsid w:val="00F51164"/>
    <w:rsid w:val="00F5313E"/>
    <w:rsid w:val="00F53832"/>
    <w:rsid w:val="00F56B88"/>
    <w:rsid w:val="00F60A3D"/>
    <w:rsid w:val="00F61F9C"/>
    <w:rsid w:val="00F63C6D"/>
    <w:rsid w:val="00F71034"/>
    <w:rsid w:val="00F72E3A"/>
    <w:rsid w:val="00F82ECC"/>
    <w:rsid w:val="00F8345F"/>
    <w:rsid w:val="00F914D3"/>
    <w:rsid w:val="00F928C7"/>
    <w:rsid w:val="00F92F29"/>
    <w:rsid w:val="00F9429F"/>
    <w:rsid w:val="00F963C6"/>
    <w:rsid w:val="00F97046"/>
    <w:rsid w:val="00F97586"/>
    <w:rsid w:val="00FA149F"/>
    <w:rsid w:val="00FA3207"/>
    <w:rsid w:val="00FA66BF"/>
    <w:rsid w:val="00FA71EA"/>
    <w:rsid w:val="00FB7CD8"/>
    <w:rsid w:val="00FC00B6"/>
    <w:rsid w:val="00FC18E4"/>
    <w:rsid w:val="00FC1DC3"/>
    <w:rsid w:val="00FC57FB"/>
    <w:rsid w:val="00FD3A46"/>
    <w:rsid w:val="00FD413D"/>
    <w:rsid w:val="00FD4EE0"/>
    <w:rsid w:val="00FD5464"/>
    <w:rsid w:val="00FD667D"/>
    <w:rsid w:val="00FE2788"/>
    <w:rsid w:val="00FF0A01"/>
    <w:rsid w:val="00FF4A55"/>
    <w:rsid w:val="00FF7158"/>
    <w:rsid w:val="00FF7D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C1EC"/>
  <w15:docId w15:val="{2A85B160-CE6F-4920-B96D-6EB2FC73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uiPriority w:val="99"/>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styleId="Nierozpoznanawzmianka">
    <w:name w:val="Unresolved Mention"/>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eastAsia="x-none"/>
    </w:rPr>
  </w:style>
  <w:style w:type="paragraph" w:customStyle="1" w:styleId="Standard">
    <w:name w:val="Standard"/>
    <w:link w:val="StandardZnak"/>
    <w:qFormat/>
    <w:rsid w:val="00C32C75"/>
    <w:pPr>
      <w:widowControl w:val="0"/>
      <w:suppressAutoHyphens/>
      <w:textAlignment w:val="baseline"/>
    </w:pPr>
    <w:rPr>
      <w:rFonts w:ascii="Liberation Serif" w:eastAsia="SimSun" w:hAnsi="Liberation Serif" w:cs="Lucida Sans"/>
      <w:kern w:val="2"/>
      <w:sz w:val="24"/>
      <w:szCs w:val="24"/>
      <w:lang w:eastAsia="zh-CN" w:bidi="hi-IN"/>
    </w:rPr>
  </w:style>
  <w:style w:type="numbering" w:customStyle="1" w:styleId="WW8Num10">
    <w:name w:val="WW8Num10"/>
    <w:rsid w:val="00217C5B"/>
    <w:pPr>
      <w:numPr>
        <w:numId w:val="8"/>
      </w:numPr>
    </w:pPr>
  </w:style>
  <w:style w:type="paragraph" w:customStyle="1" w:styleId="Tekstpodstawowy22">
    <w:name w:val="Tekst podstawowy 22"/>
    <w:basedOn w:val="Normalny"/>
    <w:rsid w:val="00217C5B"/>
    <w:pPr>
      <w:spacing w:after="0" w:line="240" w:lineRule="auto"/>
    </w:pPr>
    <w:rPr>
      <w:rFonts w:ascii="Times New Roman" w:eastAsia="Times New Roman" w:hAnsi="Times New Roman" w:cs="Times New Roman"/>
      <w:szCs w:val="20"/>
      <w:lang w:eastAsia="pl-PL"/>
    </w:rPr>
  </w:style>
  <w:style w:type="paragraph" w:customStyle="1" w:styleId="NoIndentEIB">
    <w:name w:val="No Indent E.I.B."/>
    <w:basedOn w:val="Normalny"/>
    <w:qFormat/>
    <w:rsid w:val="00217C5B"/>
    <w:pPr>
      <w:keepLines/>
      <w:spacing w:after="120" w:line="240" w:lineRule="auto"/>
      <w:jc w:val="both"/>
    </w:pPr>
    <w:rPr>
      <w:rFonts w:ascii="Arial" w:eastAsia="Times New Roman" w:hAnsi="Arial" w:cs="Times New Roman"/>
      <w:color w:val="000000"/>
      <w:sz w:val="20"/>
      <w:szCs w:val="20"/>
      <w:lang w:val="en-GB"/>
    </w:rPr>
  </w:style>
  <w:style w:type="paragraph" w:customStyle="1" w:styleId="Teksttreci1">
    <w:name w:val="Tekst treści1"/>
    <w:basedOn w:val="Standard"/>
    <w:qFormat/>
    <w:rsid w:val="00804BE8"/>
    <w:pPr>
      <w:spacing w:before="240" w:after="1980" w:line="240" w:lineRule="atLeast"/>
      <w:ind w:hanging="600"/>
    </w:pPr>
    <w:rPr>
      <w:sz w:val="21"/>
      <w:szCs w:val="21"/>
    </w:rPr>
  </w:style>
  <w:style w:type="paragraph" w:customStyle="1" w:styleId="Tytu">
    <w:name w:val="Tytu?"/>
    <w:basedOn w:val="Normalny"/>
    <w:rsid w:val="00F71034"/>
    <w:pPr>
      <w:spacing w:after="0" w:line="240" w:lineRule="auto"/>
      <w:jc w:val="center"/>
    </w:pPr>
    <w:rPr>
      <w:rFonts w:ascii="Times New Roman" w:eastAsia="Times New Roman" w:hAnsi="Times New Roman" w:cs="Times New Roman"/>
      <w:b/>
      <w:sz w:val="28"/>
      <w:szCs w:val="20"/>
      <w:lang w:eastAsia="pl-PL"/>
    </w:rPr>
  </w:style>
  <w:style w:type="character" w:customStyle="1" w:styleId="StandardZnak">
    <w:name w:val="Standard Znak"/>
    <w:basedOn w:val="Domylnaczcionkaakapitu"/>
    <w:link w:val="Standard"/>
    <w:rsid w:val="007C5460"/>
    <w:rPr>
      <w:rFonts w:ascii="Liberation Serif" w:eastAsia="SimSun" w:hAnsi="Liberation Serif" w:cs="Lucida 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3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EBF0B-10FB-46A3-8281-503BC50D5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25</Pages>
  <Words>7171</Words>
  <Characters>43026</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50</cp:revision>
  <cp:lastPrinted>2024-11-15T06:59:00Z</cp:lastPrinted>
  <dcterms:created xsi:type="dcterms:W3CDTF">2023-11-14T12:57:00Z</dcterms:created>
  <dcterms:modified xsi:type="dcterms:W3CDTF">2024-11-15T07:05:00Z</dcterms:modified>
</cp:coreProperties>
</file>